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23BF7" w:rsidRPr="00D05238" w14:paraId="14474DA0" w14:textId="77777777" w:rsidTr="00BB3891">
        <w:trPr>
          <w:trHeight w:hRule="exact" w:val="1417"/>
          <w:jc w:val="center"/>
        </w:trPr>
        <w:tc>
          <w:tcPr>
            <w:tcW w:w="6804" w:type="dxa"/>
            <w:vAlign w:val="center"/>
          </w:tcPr>
          <w:p w14:paraId="17564B11" w14:textId="77777777" w:rsidR="00723BF7" w:rsidRPr="00D05238" w:rsidRDefault="00723BF7" w:rsidP="00BB3891">
            <w:pPr>
              <w:pStyle w:val="EPName"/>
            </w:pPr>
            <w:r w:rsidRPr="00D05238">
              <w:t>Európsky parlament</w:t>
            </w:r>
          </w:p>
          <w:p w14:paraId="648A8671" w14:textId="77777777" w:rsidR="00723BF7" w:rsidRPr="00D05238" w:rsidRDefault="00723BF7" w:rsidP="00BB3891">
            <w:pPr>
              <w:pStyle w:val="EPTerm"/>
            </w:pPr>
            <w:r w:rsidRPr="00D05238">
              <w:t>2019-2024</w:t>
            </w:r>
          </w:p>
        </w:tc>
        <w:tc>
          <w:tcPr>
            <w:tcW w:w="2268" w:type="dxa"/>
          </w:tcPr>
          <w:p w14:paraId="315490E4" w14:textId="77777777" w:rsidR="00723BF7" w:rsidRPr="00D05238" w:rsidRDefault="00723BF7" w:rsidP="00BB3891">
            <w:pPr>
              <w:pStyle w:val="EPLogo"/>
            </w:pPr>
            <w:r w:rsidRPr="00D05238">
              <w:rPr>
                <w:noProof/>
                <w:lang w:val="en-GB" w:eastAsia="en-GB"/>
              </w:rPr>
              <w:drawing>
                <wp:inline distT="0" distB="0" distL="0" distR="0" wp14:anchorId="13927394" wp14:editId="7468AEC2">
                  <wp:extent cx="1163320" cy="636270"/>
                  <wp:effectExtent l="0" t="0" r="0" b="0"/>
                  <wp:docPr id="794049718"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3320" cy="636270"/>
                          </a:xfrm>
                          <a:prstGeom prst="rect">
                            <a:avLst/>
                          </a:prstGeom>
                          <a:noFill/>
                          <a:ln>
                            <a:noFill/>
                          </a:ln>
                        </pic:spPr>
                      </pic:pic>
                    </a:graphicData>
                  </a:graphic>
                </wp:inline>
              </w:drawing>
            </w:r>
          </w:p>
        </w:tc>
      </w:tr>
    </w:tbl>
    <w:p w14:paraId="0E79C1F4" w14:textId="77777777" w:rsidR="00723BF7" w:rsidRPr="00D05238" w:rsidRDefault="00723BF7" w:rsidP="00723BF7">
      <w:pPr>
        <w:pStyle w:val="LineTop"/>
      </w:pPr>
      <w:r w:rsidRPr="00D05238">
        <w:t xml:space="preserve"> </w:t>
      </w:r>
    </w:p>
    <w:p w14:paraId="70126469" w14:textId="77777777" w:rsidR="00723BF7" w:rsidRPr="00D05238" w:rsidRDefault="00723BF7" w:rsidP="00723BF7">
      <w:pPr>
        <w:pStyle w:val="EPBody"/>
      </w:pPr>
      <w:r w:rsidRPr="00D05238">
        <w:rPr>
          <w:rStyle w:val="HideTWBExt"/>
        </w:rPr>
        <w:t>&lt;Commission&gt;</w:t>
      </w:r>
      <w:r w:rsidRPr="00D05238">
        <w:rPr>
          <w:rStyle w:val="HideTWBInt"/>
          <w:color w:val="auto"/>
        </w:rPr>
        <w:t>{LIBE}</w:t>
      </w:r>
      <w:r w:rsidRPr="00D05238">
        <w:t>Výbor pre občianske slobody, spravodlivosť a vnútorné veci</w:t>
      </w:r>
      <w:r w:rsidRPr="00D05238">
        <w:rPr>
          <w:rStyle w:val="HideTWBExt"/>
        </w:rPr>
        <w:t>&lt;/Commission&gt;</w:t>
      </w:r>
    </w:p>
    <w:p w14:paraId="0CA307E2" w14:textId="77777777" w:rsidR="00723BF7" w:rsidRPr="00D05238" w:rsidRDefault="00723BF7" w:rsidP="00723BF7">
      <w:pPr>
        <w:pStyle w:val="LineBottom"/>
      </w:pPr>
      <w:r w:rsidRPr="00D05238">
        <w:t xml:space="preserve"> </w:t>
      </w:r>
    </w:p>
    <w:p w14:paraId="657226C4" w14:textId="77777777" w:rsidR="00723BF7" w:rsidRPr="00D05238" w:rsidRDefault="00723BF7" w:rsidP="00723BF7">
      <w:pPr>
        <w:pStyle w:val="CoverReference"/>
      </w:pPr>
      <w:r w:rsidRPr="00D05238">
        <w:rPr>
          <w:rStyle w:val="HideTWBExt"/>
        </w:rPr>
        <w:t>&lt;RefProc&gt;</w:t>
      </w:r>
      <w:r w:rsidRPr="00D05238">
        <w:t>2023/0202</w:t>
      </w:r>
      <w:r w:rsidRPr="00D05238">
        <w:rPr>
          <w:rStyle w:val="HideTWBExt"/>
        </w:rPr>
        <w:t>&lt;/RefProc&gt;&lt;RefTypeProc&gt;</w:t>
      </w:r>
      <w:r w:rsidRPr="00D05238">
        <w:t>(COD)</w:t>
      </w:r>
      <w:r w:rsidRPr="00D05238">
        <w:rPr>
          <w:rStyle w:val="HideTWBExt"/>
        </w:rPr>
        <w:t>&lt;/RefTypeProc&gt;</w:t>
      </w:r>
    </w:p>
    <w:p w14:paraId="674619D9" w14:textId="77777777" w:rsidR="00723BF7" w:rsidRPr="00D05238" w:rsidRDefault="00723BF7" w:rsidP="00723BF7">
      <w:pPr>
        <w:pStyle w:val="CoverDate"/>
      </w:pPr>
      <w:r w:rsidRPr="00D05238">
        <w:rPr>
          <w:rStyle w:val="HideTWBExt"/>
        </w:rPr>
        <w:t>&lt;Date&gt;</w:t>
      </w:r>
      <w:r w:rsidRPr="00D05238">
        <w:rPr>
          <w:rStyle w:val="HideTWBInt"/>
          <w:color w:val="auto"/>
        </w:rPr>
        <w:t>{14/12/2023}</w:t>
      </w:r>
      <w:r w:rsidRPr="00D05238">
        <w:t>14.12.2023</w:t>
      </w:r>
      <w:r w:rsidRPr="00D05238">
        <w:rPr>
          <w:rStyle w:val="HideTWBExt"/>
        </w:rPr>
        <w:t>&lt;/Date&gt;</w:t>
      </w:r>
    </w:p>
    <w:p w14:paraId="075A8236" w14:textId="77777777" w:rsidR="00723BF7" w:rsidRPr="00D05238" w:rsidRDefault="00723BF7" w:rsidP="00723BF7">
      <w:pPr>
        <w:pStyle w:val="CoverDocType"/>
      </w:pPr>
      <w:r w:rsidRPr="00D05238">
        <w:rPr>
          <w:rStyle w:val="HideTWBExt"/>
        </w:rPr>
        <w:t>&lt;TypeAM&gt;</w:t>
      </w:r>
      <w:r w:rsidRPr="00D05238">
        <w:t>POZMEŇUJÚCE NÁVRHY</w:t>
      </w:r>
      <w:r w:rsidRPr="00D05238">
        <w:rPr>
          <w:rStyle w:val="HideTWBExt"/>
        </w:rPr>
        <w:t>&lt;/TypeAM&gt;</w:t>
      </w:r>
    </w:p>
    <w:p w14:paraId="36420611" w14:textId="77777777" w:rsidR="00723BF7" w:rsidRPr="00D05238" w:rsidRDefault="00723BF7" w:rsidP="00723BF7">
      <w:pPr>
        <w:pStyle w:val="CoverDocType24a"/>
      </w:pPr>
      <w:r w:rsidRPr="00D05238">
        <w:rPr>
          <w:rStyle w:val="HideTWBExt"/>
        </w:rPr>
        <w:t>&lt;RangeAM&gt;</w:t>
      </w:r>
      <w:r w:rsidRPr="00D05238">
        <w:t>219 – 454</w:t>
      </w:r>
      <w:r w:rsidRPr="00D05238">
        <w:rPr>
          <w:rStyle w:val="HideTWBExt"/>
        </w:rPr>
        <w:t>&lt;/RangeAM&gt;</w:t>
      </w:r>
    </w:p>
    <w:p w14:paraId="1DEF99B6" w14:textId="77777777" w:rsidR="00723BF7" w:rsidRPr="00D05238" w:rsidRDefault="00723BF7" w:rsidP="00723BF7">
      <w:pPr>
        <w:pStyle w:val="CoverBold"/>
      </w:pPr>
      <w:r w:rsidRPr="00D05238">
        <w:rPr>
          <w:rStyle w:val="HideTWBExt"/>
        </w:rPr>
        <w:t>&lt;TitreType&gt;</w:t>
      </w:r>
      <w:r w:rsidRPr="00D05238">
        <w:t>Návrh správy</w:t>
      </w:r>
      <w:r w:rsidRPr="00D05238">
        <w:rPr>
          <w:rStyle w:val="HideTWBExt"/>
        </w:rPr>
        <w:t>&lt;/TitreType&gt;</w:t>
      </w:r>
    </w:p>
    <w:p w14:paraId="0BE8A54D" w14:textId="77777777" w:rsidR="00723BF7" w:rsidRPr="00D05238" w:rsidRDefault="00723BF7" w:rsidP="00723BF7">
      <w:pPr>
        <w:pStyle w:val="CoverBold"/>
      </w:pPr>
      <w:r w:rsidRPr="00D05238">
        <w:rPr>
          <w:rStyle w:val="HideTWBExt"/>
        </w:rPr>
        <w:t>&lt;Rapporteur&gt;</w:t>
      </w:r>
      <w:r w:rsidRPr="00D05238">
        <w:t>Sergey Lagodinsky</w:t>
      </w:r>
      <w:r w:rsidRPr="00D05238">
        <w:rPr>
          <w:rStyle w:val="HideTWBExt"/>
        </w:rPr>
        <w:t>&lt;/Rapporteur&gt;</w:t>
      </w:r>
    </w:p>
    <w:p w14:paraId="771A27B4" w14:textId="77777777" w:rsidR="00723BF7" w:rsidRPr="00D05238" w:rsidRDefault="00723BF7" w:rsidP="00723BF7">
      <w:pPr>
        <w:pStyle w:val="CoverNormal24a"/>
      </w:pPr>
      <w:r w:rsidRPr="00D05238">
        <w:rPr>
          <w:rStyle w:val="HideTWBExt"/>
        </w:rPr>
        <w:t>&lt;DocRefPE&gt;</w:t>
      </w:r>
      <w:r w:rsidRPr="00D05238">
        <w:t>(PE755.005v01-00)</w:t>
      </w:r>
      <w:r w:rsidRPr="00D05238">
        <w:rPr>
          <w:rStyle w:val="HideTWBExt"/>
        </w:rPr>
        <w:t>&lt;/DocRefPE&gt;</w:t>
      </w:r>
    </w:p>
    <w:p w14:paraId="41720F17" w14:textId="77777777" w:rsidR="00723BF7" w:rsidRPr="00D05238" w:rsidRDefault="00723BF7" w:rsidP="00723BF7">
      <w:pPr>
        <w:pStyle w:val="CoverNormal24a"/>
      </w:pPr>
      <w:r w:rsidRPr="00D05238">
        <w:rPr>
          <w:rStyle w:val="HideTWBExt"/>
        </w:rPr>
        <w:t>&lt;Titre&gt;</w:t>
      </w:r>
      <w:r w:rsidRPr="00D05238">
        <w:t>Stanovenie ďalších procesných pravidiel na presadzovanie nariadenia (EÚ) 2016/679</w:t>
      </w:r>
      <w:r w:rsidRPr="00D05238">
        <w:rPr>
          <w:rStyle w:val="HideTWBExt"/>
        </w:rPr>
        <w:t>&lt;/Titre&gt;</w:t>
      </w:r>
    </w:p>
    <w:p w14:paraId="4FB9B202" w14:textId="77777777" w:rsidR="00723BF7" w:rsidRPr="00D05238" w:rsidRDefault="00723BF7" w:rsidP="00723BF7">
      <w:pPr>
        <w:pStyle w:val="CoverNormal"/>
      </w:pPr>
      <w:r w:rsidRPr="00D05238">
        <w:rPr>
          <w:rStyle w:val="HideTWBExt"/>
        </w:rPr>
        <w:t>&lt;DocAmend&gt;</w:t>
      </w:r>
      <w:r w:rsidRPr="00D05238">
        <w:t>Návrh nariadenia</w:t>
      </w:r>
      <w:r w:rsidRPr="00D05238">
        <w:rPr>
          <w:rStyle w:val="HideTWBExt"/>
        </w:rPr>
        <w:t>&lt;/DocAmend&gt;</w:t>
      </w:r>
    </w:p>
    <w:p w14:paraId="21EEC999" w14:textId="77777777" w:rsidR="00723BF7" w:rsidRPr="00D05238" w:rsidRDefault="00723BF7" w:rsidP="00723BF7">
      <w:pPr>
        <w:pStyle w:val="CoverNormal24a"/>
      </w:pPr>
      <w:r w:rsidRPr="00D05238">
        <w:rPr>
          <w:rStyle w:val="HideTWBExt"/>
        </w:rPr>
        <w:t>&lt;DocRef&gt;</w:t>
      </w:r>
      <w:r w:rsidRPr="00D05238">
        <w:t>(COM(2023)0348 – C9-0231/2023 – 2023/0202(COD))</w:t>
      </w:r>
      <w:r w:rsidRPr="00D05238">
        <w:rPr>
          <w:rStyle w:val="HideTWBExt"/>
        </w:rPr>
        <w:t>&lt;/DocRef&gt;</w:t>
      </w:r>
    </w:p>
    <w:p w14:paraId="60B8C860" w14:textId="77777777" w:rsidR="00723BF7" w:rsidRPr="00D05238" w:rsidRDefault="00723BF7" w:rsidP="00723BF7">
      <w:r w:rsidRPr="00D05238">
        <w:br w:type="page"/>
      </w:r>
      <w:r w:rsidRPr="00D05238">
        <w:lastRenderedPageBreak/>
        <w:t>AM_Com_LegReport</w:t>
      </w:r>
    </w:p>
    <w:p w14:paraId="075F9CC1" w14:textId="2BEBE3E4" w:rsidR="00723BF7" w:rsidRPr="00D05238" w:rsidRDefault="00723BF7" w:rsidP="00723BF7">
      <w:pPr>
        <w:pStyle w:val="AmNumberTabs"/>
      </w:pPr>
      <w:r w:rsidRPr="00D05238">
        <w:br w:type="page"/>
      </w:r>
      <w:r w:rsidRPr="00D05238">
        <w:rPr>
          <w:rStyle w:val="HideTWBExt"/>
        </w:rPr>
        <w:lastRenderedPageBreak/>
        <w:t>&lt;RepeatBlock-Amend&gt;&lt;Amend&gt;</w:t>
      </w:r>
      <w:r w:rsidRPr="00D05238">
        <w:t>Pozmeňujúci návrh</w:t>
      </w:r>
      <w:r w:rsidRPr="00D05238">
        <w:tab/>
      </w:r>
      <w:r w:rsidRPr="00D05238">
        <w:tab/>
      </w:r>
      <w:r w:rsidRPr="00D05238">
        <w:rPr>
          <w:rStyle w:val="HideTWBExt"/>
        </w:rPr>
        <w:t>&lt;NumAm&gt;</w:t>
      </w:r>
      <w:r w:rsidRPr="00D05238">
        <w:t>219</w:t>
      </w:r>
      <w:r w:rsidRPr="00D05238">
        <w:rPr>
          <w:rStyle w:val="HideTWBExt"/>
        </w:rPr>
        <w:t>&lt;/NumAm&gt;</w:t>
      </w:r>
    </w:p>
    <w:p w14:paraId="7A0D4D9C"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B674E08" w14:textId="77777777" w:rsidR="00723BF7" w:rsidRPr="00D05238" w:rsidRDefault="00723BF7" w:rsidP="00723BF7">
      <w:pPr>
        <w:pStyle w:val="NormalBold"/>
      </w:pPr>
      <w:r w:rsidRPr="00D05238">
        <w:rPr>
          <w:rStyle w:val="HideTWBExt"/>
        </w:rPr>
        <w:t>&lt;/RepeatBlock-By&gt;</w:t>
      </w:r>
    </w:p>
    <w:p w14:paraId="75298C8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60202F8" w14:textId="77777777" w:rsidR="00723BF7" w:rsidRPr="00D05238" w:rsidRDefault="00723BF7" w:rsidP="00723BF7">
      <w:pPr>
        <w:pStyle w:val="NormalBold"/>
      </w:pPr>
      <w:r w:rsidRPr="00D05238">
        <w:rPr>
          <w:rStyle w:val="HideTWBExt"/>
        </w:rPr>
        <w:t>&lt;Article&gt;</w:t>
      </w:r>
      <w:r w:rsidRPr="00D05238">
        <w:t>Odôvodnenie 1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B2E7C3C" w14:textId="77777777" w:rsidTr="00BB3891">
        <w:trPr>
          <w:trHeight w:hRule="exact" w:val="240"/>
          <w:jc w:val="center"/>
        </w:trPr>
        <w:tc>
          <w:tcPr>
            <w:tcW w:w="9752" w:type="dxa"/>
            <w:gridSpan w:val="2"/>
          </w:tcPr>
          <w:p w14:paraId="2638C6C7" w14:textId="77777777" w:rsidR="00723BF7" w:rsidRPr="00D05238" w:rsidRDefault="00723BF7" w:rsidP="00BB3891"/>
        </w:tc>
      </w:tr>
      <w:tr w:rsidR="00723BF7" w:rsidRPr="00D05238" w14:paraId="5498AD4E" w14:textId="77777777" w:rsidTr="00BB3891">
        <w:trPr>
          <w:trHeight w:val="240"/>
          <w:jc w:val="center"/>
        </w:trPr>
        <w:tc>
          <w:tcPr>
            <w:tcW w:w="4876" w:type="dxa"/>
          </w:tcPr>
          <w:p w14:paraId="7160EF9F" w14:textId="77777777" w:rsidR="00723BF7" w:rsidRPr="00D05238" w:rsidRDefault="00723BF7" w:rsidP="00BB3891">
            <w:pPr>
              <w:pStyle w:val="AmColumnHeading"/>
            </w:pPr>
            <w:r w:rsidRPr="00D05238">
              <w:t>Text predložený Komisiou</w:t>
            </w:r>
          </w:p>
        </w:tc>
        <w:tc>
          <w:tcPr>
            <w:tcW w:w="4876" w:type="dxa"/>
          </w:tcPr>
          <w:p w14:paraId="2ED5A145" w14:textId="77777777" w:rsidR="00723BF7" w:rsidRPr="00D05238" w:rsidRDefault="00723BF7" w:rsidP="00BB3891">
            <w:pPr>
              <w:pStyle w:val="AmColumnHeading"/>
            </w:pPr>
            <w:r w:rsidRPr="00D05238">
              <w:t>Pozmeňujúci návrh</w:t>
            </w:r>
          </w:p>
        </w:tc>
      </w:tr>
      <w:tr w:rsidR="00723BF7" w:rsidRPr="00D05238" w14:paraId="60DB5F82" w14:textId="77777777" w:rsidTr="00BB3891">
        <w:trPr>
          <w:jc w:val="center"/>
        </w:trPr>
        <w:tc>
          <w:tcPr>
            <w:tcW w:w="4876" w:type="dxa"/>
          </w:tcPr>
          <w:p w14:paraId="003D6FFE" w14:textId="77777777" w:rsidR="00723BF7" w:rsidRPr="00D05238" w:rsidRDefault="00723BF7" w:rsidP="00BB3891">
            <w:pPr>
              <w:pStyle w:val="Normal6a"/>
            </w:pPr>
          </w:p>
        </w:tc>
        <w:tc>
          <w:tcPr>
            <w:tcW w:w="4876" w:type="dxa"/>
          </w:tcPr>
          <w:p w14:paraId="4FFE10E7" w14:textId="77777777" w:rsidR="00723BF7" w:rsidRPr="00D05238" w:rsidRDefault="00723BF7" w:rsidP="00BB3891">
            <w:pPr>
              <w:pStyle w:val="Normal6a"/>
            </w:pPr>
            <w:r w:rsidRPr="00D05238">
              <w:rPr>
                <w:b/>
                <w:i/>
                <w:color w:val="000005"/>
              </w:rPr>
              <w:t>(1a)</w:t>
            </w:r>
            <w:r w:rsidRPr="00D05238">
              <w:rPr>
                <w:color w:val="000005"/>
              </w:rPr>
              <w:tab/>
            </w:r>
            <w:r w:rsidRPr="00D05238">
              <w:rPr>
                <w:b/>
                <w:i/>
                <w:color w:val="000005"/>
              </w:rPr>
              <w:t>Toto nariadenie by sa malo vnímať ako prvý krok komplexnejšej, ale zároveň cielenejšej revízie všeobecného nariadenia o ochrane údajov, ktorú naznačuje aj pripravovaná správa o uplatňovaní všeobecného nariadenia o ochrane údajov v máji 2024, keďže sa vynakladá naliehavé úsilie o modernizáciu pravidiel EÚ v oblasti ochrany údajov, ako aj o ich zefektívnenie prostredníctvom Európskej dátovej stratégie (t. j. akt o údajoch, akt o správe údajov, EHDS).</w:t>
            </w:r>
          </w:p>
        </w:tc>
      </w:tr>
    </w:tbl>
    <w:p w14:paraId="5AEBF48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1711F61" w14:textId="291124B5" w:rsidR="00FD2C5F" w:rsidRPr="00D05238" w:rsidRDefault="00723BF7" w:rsidP="00723BF7">
      <w:pPr>
        <w:pStyle w:val="AmNumberTabs"/>
      </w:pPr>
      <w:r w:rsidRPr="00D05238">
        <w:rPr>
          <w:rStyle w:val="HideTWBExt"/>
        </w:rPr>
        <w:t>&lt;/Amend&gt;</w:t>
      </w:r>
    </w:p>
    <w:p w14:paraId="61ADDF0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220</w:t>
      </w:r>
      <w:r w:rsidRPr="00D05238">
        <w:rPr>
          <w:rStyle w:val="HideTWBExt"/>
        </w:rPr>
        <w:t>&lt;/NumAm&gt;</w:t>
      </w:r>
    </w:p>
    <w:p w14:paraId="6651BD79"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8DEB20E" w14:textId="77777777" w:rsidR="00723BF7" w:rsidRPr="00D05238" w:rsidRDefault="00723BF7" w:rsidP="00723BF7">
      <w:pPr>
        <w:pStyle w:val="NormalBold"/>
      </w:pPr>
      <w:r w:rsidRPr="00D05238">
        <w:rPr>
          <w:rStyle w:val="HideTWBExt"/>
        </w:rPr>
        <w:t>&lt;/RepeatBlock-By&gt;</w:t>
      </w:r>
    </w:p>
    <w:p w14:paraId="4261C0E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B31C3B2" w14:textId="77777777" w:rsidR="00723BF7" w:rsidRPr="00D05238" w:rsidRDefault="00723BF7" w:rsidP="00723BF7">
      <w:pPr>
        <w:pStyle w:val="NormalBold"/>
      </w:pPr>
      <w:r w:rsidRPr="00D05238">
        <w:rPr>
          <w:rStyle w:val="HideTWBExt"/>
        </w:rPr>
        <w:t>&lt;Article&gt;</w:t>
      </w:r>
      <w:r w:rsidRPr="00D05238">
        <w:t>Odôvodnenie 2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71BD590" w14:textId="77777777" w:rsidTr="00BB3891">
        <w:trPr>
          <w:trHeight w:hRule="exact" w:val="240"/>
          <w:jc w:val="center"/>
        </w:trPr>
        <w:tc>
          <w:tcPr>
            <w:tcW w:w="9752" w:type="dxa"/>
            <w:gridSpan w:val="2"/>
          </w:tcPr>
          <w:p w14:paraId="7F2D4778" w14:textId="77777777" w:rsidR="00723BF7" w:rsidRPr="00D05238" w:rsidRDefault="00723BF7" w:rsidP="00BB3891"/>
        </w:tc>
      </w:tr>
      <w:tr w:rsidR="00723BF7" w:rsidRPr="00D05238" w14:paraId="20E53588" w14:textId="77777777" w:rsidTr="00BB3891">
        <w:trPr>
          <w:trHeight w:val="240"/>
          <w:jc w:val="center"/>
        </w:trPr>
        <w:tc>
          <w:tcPr>
            <w:tcW w:w="4876" w:type="dxa"/>
          </w:tcPr>
          <w:p w14:paraId="51DC984E" w14:textId="77777777" w:rsidR="00723BF7" w:rsidRPr="00D05238" w:rsidRDefault="00723BF7" w:rsidP="00BB3891">
            <w:pPr>
              <w:pStyle w:val="AmColumnHeading"/>
            </w:pPr>
            <w:r w:rsidRPr="00D05238">
              <w:t>Text predložený Komisiou</w:t>
            </w:r>
          </w:p>
        </w:tc>
        <w:tc>
          <w:tcPr>
            <w:tcW w:w="4876" w:type="dxa"/>
          </w:tcPr>
          <w:p w14:paraId="16CBBB82" w14:textId="77777777" w:rsidR="00723BF7" w:rsidRPr="00D05238" w:rsidRDefault="00723BF7" w:rsidP="00BB3891">
            <w:pPr>
              <w:pStyle w:val="AmColumnHeading"/>
            </w:pPr>
            <w:r w:rsidRPr="00D05238">
              <w:t>Pozmeňujúci návrh</w:t>
            </w:r>
          </w:p>
        </w:tc>
      </w:tr>
      <w:tr w:rsidR="00723BF7" w:rsidRPr="00D05238" w14:paraId="7E031098" w14:textId="77777777" w:rsidTr="00BB3891">
        <w:trPr>
          <w:jc w:val="center"/>
        </w:trPr>
        <w:tc>
          <w:tcPr>
            <w:tcW w:w="4876" w:type="dxa"/>
          </w:tcPr>
          <w:p w14:paraId="14436AF1" w14:textId="77777777" w:rsidR="00723BF7" w:rsidRPr="00D05238" w:rsidRDefault="00723BF7" w:rsidP="00BB3891">
            <w:pPr>
              <w:pStyle w:val="Normal6a"/>
            </w:pPr>
          </w:p>
        </w:tc>
        <w:tc>
          <w:tcPr>
            <w:tcW w:w="4876" w:type="dxa"/>
          </w:tcPr>
          <w:p w14:paraId="796A4C6E"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Procesné právo každého členského štátu by sa malo uplatňovať na dozorné orgány, pokiaľ sa týmto nariadením daná záležitosť neharmonizuje. Niektoré procesné prvky, ako napríklad horizontálne dôkazné bremeno prevádzkovateľa v článku 5 ods. 2 nariadenia (EÚ) 2016/679, už upravuje právo Únie. V súlade s prednosťou práva Únie by dozorné orgány nemali uplatňovať vnútroštátne procesné právo, ak je v rozpore s týmto nariadením a nariadením (EÚ) 2016/679. Spolupráca medzi dozornými orgánmi by sa nemala obmedzovať z dôvodu rozdielov v procesnom práve členských štátov.</w:t>
            </w:r>
          </w:p>
        </w:tc>
      </w:tr>
    </w:tbl>
    <w:p w14:paraId="56A0822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6B9C061" w14:textId="66AD80B5" w:rsidR="00FD2C5F" w:rsidRPr="00D05238" w:rsidRDefault="00723BF7" w:rsidP="00723BF7">
      <w:r w:rsidRPr="00D05238">
        <w:rPr>
          <w:rStyle w:val="HideTWBExt"/>
        </w:rPr>
        <w:t>&lt;/Amend&gt;</w:t>
      </w:r>
    </w:p>
    <w:p w14:paraId="2998D53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221</w:t>
      </w:r>
      <w:r w:rsidRPr="00D05238">
        <w:rPr>
          <w:rStyle w:val="HideTWBExt"/>
        </w:rPr>
        <w:t>&lt;/NumAm&gt;</w:t>
      </w:r>
    </w:p>
    <w:p w14:paraId="6738EB15"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0D9F7CBE"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3A813F05" w14:textId="77777777" w:rsidR="00723BF7" w:rsidRPr="00D05238" w:rsidRDefault="00723BF7" w:rsidP="00723BF7">
      <w:pPr>
        <w:pStyle w:val="NormalBold"/>
      </w:pPr>
      <w:r w:rsidRPr="00D05238">
        <w:rPr>
          <w:rStyle w:val="HideTWBExt"/>
        </w:rPr>
        <w:t>&lt;/RepeatBlock-By&gt;</w:t>
      </w:r>
    </w:p>
    <w:p w14:paraId="0B5B6CE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D6E65DC" w14:textId="77777777" w:rsidR="00723BF7" w:rsidRPr="00D05238" w:rsidRDefault="00723BF7" w:rsidP="00723BF7">
      <w:pPr>
        <w:pStyle w:val="NormalBold"/>
      </w:pPr>
      <w:r w:rsidRPr="00D05238">
        <w:rPr>
          <w:rStyle w:val="HideTWBExt"/>
        </w:rPr>
        <w:t>&lt;Article&gt;</w:t>
      </w:r>
      <w:r w:rsidRPr="00D05238">
        <w:t>Odôvodnenie 2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238204C" w14:textId="77777777" w:rsidTr="00BB3891">
        <w:trPr>
          <w:trHeight w:hRule="exact" w:val="240"/>
          <w:jc w:val="center"/>
        </w:trPr>
        <w:tc>
          <w:tcPr>
            <w:tcW w:w="9752" w:type="dxa"/>
            <w:gridSpan w:val="2"/>
          </w:tcPr>
          <w:p w14:paraId="1F4697BE" w14:textId="77777777" w:rsidR="00723BF7" w:rsidRPr="00D05238" w:rsidRDefault="00723BF7" w:rsidP="00BB3891"/>
        </w:tc>
      </w:tr>
      <w:tr w:rsidR="00723BF7" w:rsidRPr="00D05238" w14:paraId="494FF429" w14:textId="77777777" w:rsidTr="00BB3891">
        <w:trPr>
          <w:trHeight w:val="240"/>
          <w:jc w:val="center"/>
        </w:trPr>
        <w:tc>
          <w:tcPr>
            <w:tcW w:w="4876" w:type="dxa"/>
          </w:tcPr>
          <w:p w14:paraId="6E3C005D" w14:textId="77777777" w:rsidR="00723BF7" w:rsidRPr="00D05238" w:rsidRDefault="00723BF7" w:rsidP="00BB3891">
            <w:pPr>
              <w:pStyle w:val="AmColumnHeading"/>
            </w:pPr>
            <w:r w:rsidRPr="00D05238">
              <w:t>Text predložený Komisiou</w:t>
            </w:r>
          </w:p>
        </w:tc>
        <w:tc>
          <w:tcPr>
            <w:tcW w:w="4876" w:type="dxa"/>
          </w:tcPr>
          <w:p w14:paraId="0EE6DA43" w14:textId="77777777" w:rsidR="00723BF7" w:rsidRPr="00D05238" w:rsidRDefault="00723BF7" w:rsidP="00BB3891">
            <w:pPr>
              <w:pStyle w:val="AmColumnHeading"/>
            </w:pPr>
            <w:r w:rsidRPr="00D05238">
              <w:t>Pozmeňujúci návrh</w:t>
            </w:r>
          </w:p>
        </w:tc>
      </w:tr>
      <w:tr w:rsidR="00723BF7" w:rsidRPr="00D05238" w14:paraId="6CA55E71" w14:textId="77777777" w:rsidTr="00BB3891">
        <w:trPr>
          <w:jc w:val="center"/>
        </w:trPr>
        <w:tc>
          <w:tcPr>
            <w:tcW w:w="4876" w:type="dxa"/>
          </w:tcPr>
          <w:p w14:paraId="1B56AF19" w14:textId="77777777" w:rsidR="00723BF7" w:rsidRPr="00D05238" w:rsidRDefault="00723BF7" w:rsidP="00BB3891">
            <w:pPr>
              <w:pStyle w:val="Normal6a"/>
            </w:pPr>
          </w:p>
        </w:tc>
        <w:tc>
          <w:tcPr>
            <w:tcW w:w="4876" w:type="dxa"/>
          </w:tcPr>
          <w:p w14:paraId="678822A1"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Dozorné orgány využijú všetky možnosti podľa uplatniteľných vnútroštátnych právnych predpisov, aby umožnili stranám v inom členskom štáte zúčastniť sa na postupoch. To môže zahŕňať účasť na diaľku prostredníctvom videa, tlmočníkov alebo všeobecne dostupných komunikačných prostriedkov.</w:t>
            </w:r>
          </w:p>
        </w:tc>
      </w:tr>
      <w:tr w:rsidR="00723BF7" w:rsidRPr="00D05238" w14:paraId="4DC6AC7C" w14:textId="77777777" w:rsidTr="00BB3891">
        <w:trPr>
          <w:jc w:val="center"/>
        </w:trPr>
        <w:tc>
          <w:tcPr>
            <w:tcW w:w="4876" w:type="dxa"/>
          </w:tcPr>
          <w:p w14:paraId="1F24FABB" w14:textId="77777777" w:rsidR="00723BF7" w:rsidRPr="00D05238" w:rsidRDefault="00723BF7" w:rsidP="00BB3891"/>
        </w:tc>
        <w:tc>
          <w:tcPr>
            <w:tcW w:w="4876" w:type="dxa"/>
          </w:tcPr>
          <w:p w14:paraId="68B39E24" w14:textId="77777777" w:rsidR="00723BF7" w:rsidRPr="00D05238" w:rsidRDefault="00723BF7" w:rsidP="00BB3891">
            <w:pPr>
              <w:pStyle w:val="Normal6a"/>
            </w:pPr>
            <w:r w:rsidRPr="00D05238">
              <w:rPr>
                <w:i/>
                <w:color w:val="000005"/>
              </w:rPr>
              <w:t>(Doplní sa za odôvodnenie 2b (nové) ako odôvodnenie 2c (nové).)</w:t>
            </w:r>
          </w:p>
        </w:tc>
      </w:tr>
    </w:tbl>
    <w:p w14:paraId="59D3EFF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AA4F58"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4AB2B0AB" w14:textId="77777777" w:rsidR="00723BF7" w:rsidRPr="00D05238" w:rsidRDefault="00723BF7" w:rsidP="00723BF7">
      <w:pPr>
        <w:pStyle w:val="AmJustText"/>
      </w:pPr>
      <w:r w:rsidRPr="00D05238">
        <w:t>V súvislosti s poslednou vetou článku 2a ods. 1 návrhu správy sa vyskytli nejasnosti. Toto odôvodnenie by objasnilo, čo sa tým myslí: využitie možností, ktoré sú už k dispozícii v rámci vnútroštátnych právnych predpisov.</w:t>
      </w:r>
    </w:p>
    <w:p w14:paraId="0D6B9EAD" w14:textId="443077D2" w:rsidR="00FD2C5F" w:rsidRPr="00D05238" w:rsidRDefault="00723BF7" w:rsidP="00723BF7">
      <w:r w:rsidRPr="00D05238">
        <w:rPr>
          <w:rStyle w:val="HideTWBExt"/>
        </w:rPr>
        <w:t>&lt;/Amend&gt;</w:t>
      </w:r>
    </w:p>
    <w:p w14:paraId="5B742CB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222</w:t>
      </w:r>
      <w:r w:rsidRPr="00D05238">
        <w:rPr>
          <w:rStyle w:val="HideTWBExt"/>
        </w:rPr>
        <w:t>&lt;/NumAm&gt;</w:t>
      </w:r>
    </w:p>
    <w:p w14:paraId="12E3B562"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44B228B9" w14:textId="77777777" w:rsidR="00723BF7" w:rsidRPr="00D05238" w:rsidRDefault="00723BF7" w:rsidP="00723BF7">
      <w:pPr>
        <w:pStyle w:val="NormalBold"/>
      </w:pPr>
      <w:r w:rsidRPr="00D05238">
        <w:rPr>
          <w:rStyle w:val="HideTWBExt"/>
        </w:rPr>
        <w:t>&lt;/RepeatBlock-By&gt;</w:t>
      </w:r>
    </w:p>
    <w:p w14:paraId="01D11CE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E4F49CC" w14:textId="77777777" w:rsidR="00723BF7" w:rsidRPr="00D05238" w:rsidRDefault="00723BF7" w:rsidP="00723BF7">
      <w:pPr>
        <w:pStyle w:val="NormalBold"/>
      </w:pPr>
      <w:r w:rsidRPr="00D05238">
        <w:rPr>
          <w:rStyle w:val="HideTWBExt"/>
        </w:rPr>
        <w:t>&lt;Article&gt;</w:t>
      </w:r>
      <w:r w:rsidRPr="00D05238">
        <w:t>Odôvodnenie 2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9BC0EE8" w14:textId="77777777" w:rsidTr="00BB3891">
        <w:trPr>
          <w:trHeight w:hRule="exact" w:val="240"/>
          <w:jc w:val="center"/>
        </w:trPr>
        <w:tc>
          <w:tcPr>
            <w:tcW w:w="9752" w:type="dxa"/>
            <w:gridSpan w:val="2"/>
          </w:tcPr>
          <w:p w14:paraId="52CEFC90" w14:textId="77777777" w:rsidR="00723BF7" w:rsidRPr="00D05238" w:rsidRDefault="00723BF7" w:rsidP="00BB3891"/>
        </w:tc>
      </w:tr>
      <w:tr w:rsidR="00723BF7" w:rsidRPr="00D05238" w14:paraId="55FF5EAD" w14:textId="77777777" w:rsidTr="00BB3891">
        <w:trPr>
          <w:trHeight w:val="240"/>
          <w:jc w:val="center"/>
        </w:trPr>
        <w:tc>
          <w:tcPr>
            <w:tcW w:w="4876" w:type="dxa"/>
          </w:tcPr>
          <w:p w14:paraId="6E94B804" w14:textId="77777777" w:rsidR="00723BF7" w:rsidRPr="00D05238" w:rsidRDefault="00723BF7" w:rsidP="00BB3891">
            <w:pPr>
              <w:pStyle w:val="AmColumnHeading"/>
            </w:pPr>
            <w:r w:rsidRPr="00D05238">
              <w:t>Text predložený Komisiou</w:t>
            </w:r>
          </w:p>
        </w:tc>
        <w:tc>
          <w:tcPr>
            <w:tcW w:w="4876" w:type="dxa"/>
          </w:tcPr>
          <w:p w14:paraId="5A645435" w14:textId="77777777" w:rsidR="00723BF7" w:rsidRPr="00D05238" w:rsidRDefault="00723BF7" w:rsidP="00BB3891">
            <w:pPr>
              <w:pStyle w:val="AmColumnHeading"/>
            </w:pPr>
            <w:r w:rsidRPr="00D05238">
              <w:t>Pozmeňujúci návrh</w:t>
            </w:r>
          </w:p>
        </w:tc>
      </w:tr>
      <w:tr w:rsidR="00723BF7" w:rsidRPr="00D05238" w14:paraId="78BDB13E" w14:textId="77777777" w:rsidTr="00BB3891">
        <w:trPr>
          <w:jc w:val="center"/>
        </w:trPr>
        <w:tc>
          <w:tcPr>
            <w:tcW w:w="4876" w:type="dxa"/>
          </w:tcPr>
          <w:p w14:paraId="40E0027E" w14:textId="77777777" w:rsidR="00723BF7" w:rsidRPr="00D05238" w:rsidRDefault="00723BF7" w:rsidP="00BB3891">
            <w:pPr>
              <w:pStyle w:val="Normal6a"/>
            </w:pPr>
          </w:p>
        </w:tc>
        <w:tc>
          <w:tcPr>
            <w:tcW w:w="4876" w:type="dxa"/>
          </w:tcPr>
          <w:p w14:paraId="6CCC67F9"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Dozorné orgány využijú všetky možnosti podľa uplatniteľných vnútroštátnych právnych predpisov, aby umožnili stranám v inom členskom štáte zúčastniť sa na postupoch. To môže zahŕňať videokonferenciu na diaľku alebo všeobecne dostupné elektronické komunikačné prostriedky.</w:t>
            </w:r>
          </w:p>
        </w:tc>
      </w:tr>
    </w:tbl>
    <w:p w14:paraId="2045860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240F365" w14:textId="26342AD7" w:rsidR="00FD2C5F" w:rsidRPr="00D05238" w:rsidRDefault="00723BF7" w:rsidP="00723BF7">
      <w:r w:rsidRPr="00D05238">
        <w:rPr>
          <w:rStyle w:val="HideTWBExt"/>
        </w:rPr>
        <w:t>&lt;/Amend&gt;</w:t>
      </w:r>
    </w:p>
    <w:p w14:paraId="5ADEFFE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223</w:t>
      </w:r>
      <w:r w:rsidRPr="00D05238">
        <w:rPr>
          <w:rStyle w:val="HideTWBExt"/>
        </w:rPr>
        <w:t>&lt;/NumAm&gt;</w:t>
      </w:r>
    </w:p>
    <w:p w14:paraId="380CFF5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5AD6B93" w14:textId="77777777" w:rsidR="00723BF7" w:rsidRPr="00D05238" w:rsidRDefault="00723BF7" w:rsidP="00723BF7">
      <w:pPr>
        <w:pStyle w:val="NormalBold"/>
      </w:pPr>
      <w:r w:rsidRPr="00D05238">
        <w:rPr>
          <w:rStyle w:val="HideTWBExt"/>
        </w:rPr>
        <w:t>&lt;/RepeatBlock-By&gt;</w:t>
      </w:r>
    </w:p>
    <w:p w14:paraId="4904C99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7B72C07" w14:textId="77777777" w:rsidR="00723BF7" w:rsidRPr="00D05238" w:rsidRDefault="00723BF7" w:rsidP="00723BF7">
      <w:pPr>
        <w:pStyle w:val="NormalBold"/>
      </w:pPr>
      <w:r w:rsidRPr="00D05238">
        <w:rPr>
          <w:rStyle w:val="HideTWBExt"/>
        </w:rPr>
        <w:t>&lt;Article&gt;</w:t>
      </w:r>
      <w:r w:rsidRPr="00D05238">
        <w:t>Odôvodnenie 2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0D29627" w14:textId="77777777" w:rsidTr="00BB3891">
        <w:trPr>
          <w:trHeight w:hRule="exact" w:val="240"/>
          <w:jc w:val="center"/>
        </w:trPr>
        <w:tc>
          <w:tcPr>
            <w:tcW w:w="9752" w:type="dxa"/>
            <w:gridSpan w:val="2"/>
          </w:tcPr>
          <w:p w14:paraId="2920F7E3" w14:textId="77777777" w:rsidR="00723BF7" w:rsidRPr="00D05238" w:rsidRDefault="00723BF7" w:rsidP="00BB3891"/>
        </w:tc>
      </w:tr>
      <w:tr w:rsidR="00723BF7" w:rsidRPr="00D05238" w14:paraId="0AD4019C" w14:textId="77777777" w:rsidTr="00BB3891">
        <w:trPr>
          <w:trHeight w:val="240"/>
          <w:jc w:val="center"/>
        </w:trPr>
        <w:tc>
          <w:tcPr>
            <w:tcW w:w="4876" w:type="dxa"/>
          </w:tcPr>
          <w:p w14:paraId="59D75C70" w14:textId="77777777" w:rsidR="00723BF7" w:rsidRPr="00D05238" w:rsidRDefault="00723BF7" w:rsidP="00BB3891">
            <w:pPr>
              <w:pStyle w:val="AmColumnHeading"/>
            </w:pPr>
            <w:r w:rsidRPr="00D05238">
              <w:t>Text predložený Komisiou</w:t>
            </w:r>
          </w:p>
        </w:tc>
        <w:tc>
          <w:tcPr>
            <w:tcW w:w="4876" w:type="dxa"/>
          </w:tcPr>
          <w:p w14:paraId="360221B6" w14:textId="77777777" w:rsidR="00723BF7" w:rsidRPr="00D05238" w:rsidRDefault="00723BF7" w:rsidP="00BB3891">
            <w:pPr>
              <w:pStyle w:val="AmColumnHeading"/>
            </w:pPr>
            <w:r w:rsidRPr="00D05238">
              <w:t>Pozmeňujúci návrh</w:t>
            </w:r>
          </w:p>
        </w:tc>
      </w:tr>
      <w:tr w:rsidR="00723BF7" w:rsidRPr="00D05238" w14:paraId="6911DA60" w14:textId="77777777" w:rsidTr="00BB3891">
        <w:trPr>
          <w:jc w:val="center"/>
        </w:trPr>
        <w:tc>
          <w:tcPr>
            <w:tcW w:w="4876" w:type="dxa"/>
          </w:tcPr>
          <w:p w14:paraId="024E83E2" w14:textId="77777777" w:rsidR="00723BF7" w:rsidRPr="00D05238" w:rsidRDefault="00723BF7" w:rsidP="00BB3891">
            <w:pPr>
              <w:pStyle w:val="Normal6a"/>
            </w:pPr>
          </w:p>
        </w:tc>
        <w:tc>
          <w:tcPr>
            <w:tcW w:w="4876" w:type="dxa"/>
          </w:tcPr>
          <w:p w14:paraId="19263026"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Procesné právo každého členského štátu by sa malo uplatňovať na dozorné orgány, pokiaľ sa týmto nariadením daná záležitosť neharmonizuje.</w:t>
            </w:r>
          </w:p>
        </w:tc>
      </w:tr>
    </w:tbl>
    <w:p w14:paraId="6CF38B0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D3AAB88" w14:textId="5629C344" w:rsidR="00FD2C5F" w:rsidRPr="00D05238" w:rsidRDefault="00723BF7" w:rsidP="00723BF7">
      <w:r w:rsidRPr="00D05238">
        <w:rPr>
          <w:rStyle w:val="HideTWBExt"/>
        </w:rPr>
        <w:t>&lt;/Amend&gt;</w:t>
      </w:r>
    </w:p>
    <w:p w14:paraId="73EB48C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224</w:t>
      </w:r>
      <w:r w:rsidRPr="00D05238">
        <w:rPr>
          <w:rStyle w:val="HideTWBExt"/>
        </w:rPr>
        <w:t>&lt;/NumAm&gt;</w:t>
      </w:r>
    </w:p>
    <w:p w14:paraId="2454B25F"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604BAE84" w14:textId="77777777" w:rsidR="00723BF7" w:rsidRPr="00D05238" w:rsidRDefault="00723BF7" w:rsidP="00723BF7">
      <w:pPr>
        <w:pStyle w:val="NormalBold"/>
      </w:pPr>
      <w:r w:rsidRPr="00D05238">
        <w:rPr>
          <w:rStyle w:val="HideTWBExt"/>
        </w:rPr>
        <w:t>&lt;/RepeatBlock-By&gt;</w:t>
      </w:r>
    </w:p>
    <w:p w14:paraId="5272ED2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E009390" w14:textId="77777777" w:rsidR="00723BF7" w:rsidRPr="00D05238" w:rsidRDefault="00723BF7" w:rsidP="00723BF7">
      <w:pPr>
        <w:pStyle w:val="NormalBold"/>
      </w:pPr>
      <w:r w:rsidRPr="00D05238">
        <w:rPr>
          <w:rStyle w:val="HideTWBExt"/>
        </w:rPr>
        <w:t>&lt;Article&gt;</w:t>
      </w:r>
      <w:r w:rsidRPr="00D05238">
        <w:t>Odôvodnenie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748545B" w14:textId="77777777" w:rsidTr="00BB3891">
        <w:trPr>
          <w:trHeight w:hRule="exact" w:val="240"/>
          <w:jc w:val="center"/>
        </w:trPr>
        <w:tc>
          <w:tcPr>
            <w:tcW w:w="9752" w:type="dxa"/>
            <w:gridSpan w:val="2"/>
          </w:tcPr>
          <w:p w14:paraId="1729BD1A" w14:textId="77777777" w:rsidR="00723BF7" w:rsidRPr="00D05238" w:rsidRDefault="00723BF7" w:rsidP="00BB3891"/>
        </w:tc>
      </w:tr>
      <w:tr w:rsidR="00723BF7" w:rsidRPr="00D05238" w14:paraId="6EEFF72A" w14:textId="77777777" w:rsidTr="00BB3891">
        <w:trPr>
          <w:trHeight w:val="240"/>
          <w:jc w:val="center"/>
        </w:trPr>
        <w:tc>
          <w:tcPr>
            <w:tcW w:w="4876" w:type="dxa"/>
          </w:tcPr>
          <w:p w14:paraId="6CD8EC97" w14:textId="77777777" w:rsidR="00723BF7" w:rsidRPr="00D05238" w:rsidRDefault="00723BF7" w:rsidP="00BB3891">
            <w:pPr>
              <w:pStyle w:val="AmColumnHeading"/>
            </w:pPr>
            <w:r w:rsidRPr="00D05238">
              <w:t>Text predložený Komisiou</w:t>
            </w:r>
          </w:p>
        </w:tc>
        <w:tc>
          <w:tcPr>
            <w:tcW w:w="4876" w:type="dxa"/>
          </w:tcPr>
          <w:p w14:paraId="58F94C46" w14:textId="77777777" w:rsidR="00723BF7" w:rsidRPr="00D05238" w:rsidRDefault="00723BF7" w:rsidP="00BB3891">
            <w:pPr>
              <w:pStyle w:val="AmColumnHeading"/>
            </w:pPr>
            <w:r w:rsidRPr="00D05238">
              <w:t>Pozmeňujúci návrh</w:t>
            </w:r>
          </w:p>
        </w:tc>
      </w:tr>
      <w:tr w:rsidR="00723BF7" w:rsidRPr="00D05238" w14:paraId="604FEE3B" w14:textId="77777777" w:rsidTr="00BB3891">
        <w:trPr>
          <w:jc w:val="center"/>
        </w:trPr>
        <w:tc>
          <w:tcPr>
            <w:tcW w:w="4876" w:type="dxa"/>
          </w:tcPr>
          <w:p w14:paraId="06E9E904" w14:textId="77777777" w:rsidR="00723BF7" w:rsidRPr="00D05238" w:rsidRDefault="00723BF7" w:rsidP="00BB3891">
            <w:pPr>
              <w:pStyle w:val="Normal6a"/>
            </w:pPr>
            <w:r w:rsidRPr="00D05238">
              <w:t>(4)</w:t>
            </w:r>
            <w:r w:rsidRPr="00D05238">
              <w:tab/>
              <w:t>Sťažnosť je prípustná vtedy, ak obsahuje určité stanovené informácie. Preto by sa mal poskytnúť formulár sťažnosti v záujme pomoci sťažovateľom pri predkladaní potrebných skutočností dozorným orgánom. Informácie uvedené vo formulári by sa mali vyžadovať iba v prípadoch cezhraničného spracúvania v zmysle nariadenia (EÚ) 2016/679, hoci formulár môžu využiť dozorné orgány v prípadoch, ktoré sa netýkajú cezhraničného spracúvania. Formulár je možné predložiť elektronicky alebo poštou. Predloženie informácií uvedených v danom formulári by malo byť podmienkou zaobchádzania so sťažnosťou týkajúcou sa cezhraničného spracúvania ako so sťažnosťou uvedenou v článku 77 nariadenia (EÚ) 2016/679. Na to, aby sa sťažnosť považovala za prípustnú, by sa nemali vyžadovať žiadne ďalšie informácie. Dozorné orgány by mali mať možnosť umožniť predkladanie sťažností v používateľsky ústretovom elektronickom formáte, a to aj vzhľadom na osoby so zdravotným postihnutím, pričom informácie požadované od sťažovateľa musia zodpovedať informáciám požadovaným vo formulári a na to, aby sa žiadosť považovala za prípustnú, sa nevyžadujú žiadne ďalšie informácie.</w:t>
            </w:r>
          </w:p>
        </w:tc>
        <w:tc>
          <w:tcPr>
            <w:tcW w:w="4876" w:type="dxa"/>
          </w:tcPr>
          <w:p w14:paraId="569D0183" w14:textId="77777777" w:rsidR="00723BF7" w:rsidRPr="00D05238" w:rsidRDefault="00723BF7" w:rsidP="00BB3891">
            <w:pPr>
              <w:pStyle w:val="Normal6a"/>
            </w:pPr>
            <w:r w:rsidRPr="00D05238">
              <w:rPr>
                <w:color w:val="000005"/>
              </w:rPr>
              <w:t>(4)</w:t>
            </w:r>
            <w:r w:rsidRPr="00D05238">
              <w:rPr>
                <w:color w:val="000005"/>
              </w:rPr>
              <w:tab/>
              <w:t xml:space="preserve">Sťažnosť je prípustná vtedy, ak obsahuje určité stanovené informácie </w:t>
            </w:r>
            <w:r w:rsidRPr="00D05238">
              <w:rPr>
                <w:b/>
                <w:bCs/>
                <w:i/>
                <w:iCs/>
                <w:color w:val="000005"/>
              </w:rPr>
              <w:t>o údajnom porušení, či už prebiehajúcom, alebo predchádzajúcom porušení</w:t>
            </w:r>
            <w:r w:rsidRPr="00D05238">
              <w:rPr>
                <w:color w:val="000005"/>
              </w:rPr>
              <w:t>. Preto by sa mal poskytnúť formulár sťažnosti v záujme pomoci sťažovateľom pri predkladaní potrebných skutočností dozorným orgánom. Informácie uvedené vo formulári by sa mali vyžadovať iba v prípadoch cezhraničného spracúvania v zmysle nariadenia (EÚ) 2016/679, hoci formulár môžu využiť dozorné orgány v prípadoch, ktoré sa netýkajú cezhraničného spracúvania. Formulár je možné predložiť elektronicky alebo poštou. Predloženie informácií uvedených v danom formulári by malo byť podmienkou zaobchádzania so sťažnosťou týkajúcou sa cezhraničného spracúvania ako so sťažnosťou uvedenou v článku 77 nariadenia (EÚ) 2016/679. Na to, aby sa sťažnosť považovala za prípustnú, by sa nemali vyžadovať žiadne ďalšie informácie. Dozorné orgány by mali mať možnosť umožniť predkladanie sťažností v používateľsky ústretovom elektronickom formáte, a to aj vzhľadom na osoby so zdravotným postihnutím, pričom informácie požadované od sťažovateľa musia zodpovedať informáciám požadovaným vo formulári a na to, aby sa žiadosť považovala za prípustnú, sa nevyžadujú žiadne ďalšie informácie.</w:t>
            </w:r>
          </w:p>
        </w:tc>
      </w:tr>
    </w:tbl>
    <w:p w14:paraId="75733FF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88C3C85" w14:textId="616B0F6C" w:rsidR="00FD2C5F" w:rsidRPr="00D05238" w:rsidRDefault="00723BF7" w:rsidP="00723BF7">
      <w:r w:rsidRPr="00D05238">
        <w:rPr>
          <w:rStyle w:val="HideTWBExt"/>
        </w:rPr>
        <w:t>&lt;/Amend&gt;</w:t>
      </w:r>
    </w:p>
    <w:p w14:paraId="00A67BD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225</w:t>
      </w:r>
      <w:r w:rsidRPr="00D05238">
        <w:rPr>
          <w:rStyle w:val="HideTWBExt"/>
        </w:rPr>
        <w:t>&lt;/NumAm&gt;</w:t>
      </w:r>
    </w:p>
    <w:p w14:paraId="0DE976D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080F57D" w14:textId="77777777" w:rsidR="00723BF7" w:rsidRPr="00D05238" w:rsidRDefault="00723BF7" w:rsidP="00723BF7">
      <w:pPr>
        <w:pStyle w:val="NormalBold"/>
      </w:pPr>
      <w:r w:rsidRPr="00D05238">
        <w:rPr>
          <w:rStyle w:val="HideTWBExt"/>
        </w:rPr>
        <w:t>&lt;/RepeatBlock-By&gt;</w:t>
      </w:r>
    </w:p>
    <w:p w14:paraId="7E56AA8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DD873E6" w14:textId="77777777" w:rsidR="00723BF7" w:rsidRPr="00D05238" w:rsidRDefault="00723BF7" w:rsidP="00723BF7">
      <w:pPr>
        <w:pStyle w:val="NormalBold"/>
      </w:pPr>
      <w:r w:rsidRPr="00D05238">
        <w:rPr>
          <w:rStyle w:val="HideTWBExt"/>
        </w:rPr>
        <w:t>&lt;Article&gt;</w:t>
      </w:r>
      <w:r w:rsidRPr="00D05238">
        <w:t>Odôvodnenie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F05747E" w14:textId="77777777" w:rsidTr="00BB3891">
        <w:trPr>
          <w:trHeight w:hRule="exact" w:val="240"/>
          <w:jc w:val="center"/>
        </w:trPr>
        <w:tc>
          <w:tcPr>
            <w:tcW w:w="9752" w:type="dxa"/>
            <w:gridSpan w:val="2"/>
          </w:tcPr>
          <w:p w14:paraId="53E338C3" w14:textId="77777777" w:rsidR="00723BF7" w:rsidRPr="00D05238" w:rsidRDefault="00723BF7" w:rsidP="00BB3891"/>
        </w:tc>
      </w:tr>
      <w:tr w:rsidR="00723BF7" w:rsidRPr="00D05238" w14:paraId="62174B8F" w14:textId="77777777" w:rsidTr="00BB3891">
        <w:trPr>
          <w:trHeight w:val="240"/>
          <w:jc w:val="center"/>
        </w:trPr>
        <w:tc>
          <w:tcPr>
            <w:tcW w:w="4876" w:type="dxa"/>
          </w:tcPr>
          <w:p w14:paraId="1F52F5F2" w14:textId="77777777" w:rsidR="00723BF7" w:rsidRPr="00D05238" w:rsidRDefault="00723BF7" w:rsidP="00BB3891">
            <w:pPr>
              <w:pStyle w:val="AmColumnHeading"/>
            </w:pPr>
            <w:r w:rsidRPr="00D05238">
              <w:t>Text predložený Komisiou</w:t>
            </w:r>
          </w:p>
        </w:tc>
        <w:tc>
          <w:tcPr>
            <w:tcW w:w="4876" w:type="dxa"/>
          </w:tcPr>
          <w:p w14:paraId="4CB1F52B" w14:textId="77777777" w:rsidR="00723BF7" w:rsidRPr="00D05238" w:rsidRDefault="00723BF7" w:rsidP="00BB3891">
            <w:pPr>
              <w:pStyle w:val="AmColumnHeading"/>
            </w:pPr>
            <w:r w:rsidRPr="00D05238">
              <w:t>Pozmeňujúci návrh</w:t>
            </w:r>
          </w:p>
        </w:tc>
      </w:tr>
      <w:tr w:rsidR="00723BF7" w:rsidRPr="00D05238" w14:paraId="5A0C2778" w14:textId="77777777" w:rsidTr="00BB3891">
        <w:trPr>
          <w:jc w:val="center"/>
        </w:trPr>
        <w:tc>
          <w:tcPr>
            <w:tcW w:w="4876" w:type="dxa"/>
          </w:tcPr>
          <w:p w14:paraId="32BA9E18" w14:textId="77777777" w:rsidR="00723BF7" w:rsidRPr="00D05238" w:rsidRDefault="00723BF7" w:rsidP="00BB3891">
            <w:pPr>
              <w:pStyle w:val="Normal6a"/>
            </w:pPr>
            <w:r w:rsidRPr="00D05238">
              <w:t>(4)</w:t>
            </w:r>
            <w:r w:rsidRPr="00D05238">
              <w:tab/>
              <w:t>Sťažnosť je prípustná vtedy, ak obsahuje určité stanovené informácie. Preto by sa mal poskytnúť formulár sťažnosti v záujme pomoci sťažovateľom pri predkladaní potrebných skutočností dozorným orgánom. Informácie uvedené vo formulári by sa mali vyžadovať iba v prípadoch cezhraničného spracúvania v zmysle nariadenia (EÚ) 2016/679, hoci formulár môžu využiť dozorné orgány v prípadoch, ktoré sa netýkajú cezhraničného spracúvania. Formulár je možné predložiť elektronicky alebo poštou. Predloženie informácií uvedených v danom formulári by malo byť podmienkou zaobchádzania so sťažnosťou týkajúcou sa cezhraničného spracúvania ako so sťažnosťou uvedenou v článku 77 nariadenia (EÚ) 2016/679. Na to, aby sa sťažnosť považovala za prípustnú, by sa nemali vyžadovať žiadne ďalšie informácie. Dozorné orgány by mali mať možnosť umožniť predkladanie sťažností v používateľsky ústretovom elektronickom formáte, a to aj vzhľadom na osoby so zdravotným postihnutím, pričom informácie požadované od sťažovateľa musia zodpovedať informáciám požadovaným vo formulári a na to, aby sa žiadosť považovala za prípustnú, sa nevyžadujú žiadne ďalšie informácie.</w:t>
            </w:r>
          </w:p>
        </w:tc>
        <w:tc>
          <w:tcPr>
            <w:tcW w:w="4876" w:type="dxa"/>
          </w:tcPr>
          <w:p w14:paraId="3C4FBCD6" w14:textId="77777777" w:rsidR="00723BF7" w:rsidRPr="00D05238" w:rsidRDefault="00723BF7" w:rsidP="00BB3891">
            <w:pPr>
              <w:pStyle w:val="Normal6a"/>
            </w:pPr>
            <w:r w:rsidRPr="00D05238">
              <w:rPr>
                <w:color w:val="000005"/>
              </w:rPr>
              <w:t>(4)</w:t>
            </w:r>
            <w:r w:rsidRPr="00D05238">
              <w:rPr>
                <w:color w:val="000005"/>
              </w:rPr>
              <w:tab/>
              <w:t xml:space="preserve">Sťažnosť je prípustná vtedy, ak obsahuje určité stanovené informácie </w:t>
            </w:r>
            <w:r w:rsidRPr="00D05238">
              <w:rPr>
                <w:b/>
                <w:bCs/>
                <w:i/>
                <w:iCs/>
                <w:color w:val="000005"/>
              </w:rPr>
              <w:t>o súčasných, prebiehajúcich alebo predchádzajúcich údajných porušeniach</w:t>
            </w:r>
            <w:r w:rsidRPr="00D05238">
              <w:rPr>
                <w:color w:val="000005"/>
              </w:rPr>
              <w:t>. Preto by sa mal poskytnúť formulár sťažnosti v záujme pomoci sťažovateľom pri predkladaní potrebných skutočností dozorným orgánom. Informácie uvedené vo formulári by sa mali vyžadovať iba v prípadoch cezhraničného spracúvania v zmysle nariadenia (EÚ) 2016/679, hoci formulár môžu využiť dozorné orgány v prípadoch, ktoré sa netýkajú cezhraničného spracúvania. Formulár je možné predložiť elektronicky alebo poštou. Predloženie informácií uvedených v danom formulári by malo byť podmienkou zaobchádzania so sťažnosťou týkajúcou sa cezhraničného spracúvania ako so sťažnosťou uvedenou v článku 77 nariadenia (EÚ) 2016/679. Na to, aby sa sťažnosť považovala za prípustnú, by sa nemali vyžadovať žiadne ďalšie informácie. Dozorné orgány by mali mať možnosť umožniť predkladanie sťažností v používateľsky ústretovom elektronickom formáte, a to aj vzhľadom na osoby so zdravotným postihnutím, pričom informácie požadované od sťažovateľa musia zodpovedať informáciám požadovaným vo formulári a na to, aby sa žiadosť považovala za prípustnú, sa nevyžadujú žiadne ďalšie informácie.</w:t>
            </w:r>
          </w:p>
        </w:tc>
      </w:tr>
    </w:tbl>
    <w:p w14:paraId="1F531C9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B5C9CDE" w14:textId="527D435E" w:rsidR="00FD2C5F" w:rsidRPr="00D05238" w:rsidRDefault="00723BF7" w:rsidP="00723BF7">
      <w:r w:rsidRPr="00D05238">
        <w:rPr>
          <w:rStyle w:val="HideTWBExt"/>
        </w:rPr>
        <w:t>&lt;/Amend&gt;</w:t>
      </w:r>
    </w:p>
    <w:p w14:paraId="56DA079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226</w:t>
      </w:r>
      <w:r w:rsidRPr="00D05238">
        <w:rPr>
          <w:rStyle w:val="HideTWBExt"/>
        </w:rPr>
        <w:t>&lt;/NumAm&gt;</w:t>
      </w:r>
    </w:p>
    <w:p w14:paraId="0562CEE1"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AA75419" w14:textId="77777777" w:rsidR="00723BF7" w:rsidRPr="00D05238" w:rsidRDefault="00723BF7" w:rsidP="00723BF7">
      <w:pPr>
        <w:pStyle w:val="NormalBold"/>
      </w:pPr>
      <w:r w:rsidRPr="00D05238">
        <w:rPr>
          <w:rStyle w:val="HideTWBExt"/>
        </w:rPr>
        <w:t>&lt;/RepeatBlock-By&gt;</w:t>
      </w:r>
    </w:p>
    <w:p w14:paraId="40520C1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6A59882" w14:textId="77777777" w:rsidR="00723BF7" w:rsidRPr="00D05238" w:rsidRDefault="00723BF7" w:rsidP="00723BF7">
      <w:pPr>
        <w:pStyle w:val="NormalBold"/>
      </w:pPr>
      <w:r w:rsidRPr="00D05238">
        <w:rPr>
          <w:rStyle w:val="HideTWBExt"/>
        </w:rPr>
        <w:t>&lt;Article&gt;</w:t>
      </w:r>
      <w:r w:rsidRPr="00D05238">
        <w:t>Odôvodnenie 4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ED1AE96" w14:textId="77777777" w:rsidTr="00BB3891">
        <w:trPr>
          <w:trHeight w:hRule="exact" w:val="240"/>
          <w:jc w:val="center"/>
        </w:trPr>
        <w:tc>
          <w:tcPr>
            <w:tcW w:w="9752" w:type="dxa"/>
            <w:gridSpan w:val="2"/>
          </w:tcPr>
          <w:p w14:paraId="39D86CC6" w14:textId="77777777" w:rsidR="00723BF7" w:rsidRPr="00D05238" w:rsidRDefault="00723BF7" w:rsidP="00BB3891"/>
        </w:tc>
      </w:tr>
      <w:tr w:rsidR="00723BF7" w:rsidRPr="00D05238" w14:paraId="14B6B88B" w14:textId="77777777" w:rsidTr="00BB3891">
        <w:trPr>
          <w:trHeight w:val="240"/>
          <w:jc w:val="center"/>
        </w:trPr>
        <w:tc>
          <w:tcPr>
            <w:tcW w:w="4876" w:type="dxa"/>
          </w:tcPr>
          <w:p w14:paraId="0D239559" w14:textId="77777777" w:rsidR="00723BF7" w:rsidRPr="00D05238" w:rsidRDefault="00723BF7" w:rsidP="00BB3891">
            <w:pPr>
              <w:pStyle w:val="AmColumnHeading"/>
            </w:pPr>
            <w:r w:rsidRPr="00D05238">
              <w:t>Text predložený Komisiou</w:t>
            </w:r>
          </w:p>
        </w:tc>
        <w:tc>
          <w:tcPr>
            <w:tcW w:w="4876" w:type="dxa"/>
          </w:tcPr>
          <w:p w14:paraId="29253D8B" w14:textId="77777777" w:rsidR="00723BF7" w:rsidRPr="00D05238" w:rsidRDefault="00723BF7" w:rsidP="00BB3891">
            <w:pPr>
              <w:pStyle w:val="AmColumnHeading"/>
            </w:pPr>
            <w:r w:rsidRPr="00D05238">
              <w:t>Pozmeňujúci návrh</w:t>
            </w:r>
          </w:p>
        </w:tc>
      </w:tr>
      <w:tr w:rsidR="00723BF7" w:rsidRPr="00D05238" w14:paraId="4E57DCF1" w14:textId="77777777" w:rsidTr="00BB3891">
        <w:trPr>
          <w:jc w:val="center"/>
        </w:trPr>
        <w:tc>
          <w:tcPr>
            <w:tcW w:w="4876" w:type="dxa"/>
          </w:tcPr>
          <w:p w14:paraId="40D26511" w14:textId="77777777" w:rsidR="00723BF7" w:rsidRPr="00D05238" w:rsidRDefault="00723BF7" w:rsidP="00BB3891">
            <w:pPr>
              <w:pStyle w:val="Normal6a"/>
            </w:pPr>
          </w:p>
        </w:tc>
        <w:tc>
          <w:tcPr>
            <w:tcW w:w="4876" w:type="dxa"/>
          </w:tcPr>
          <w:p w14:paraId="627C1C55" w14:textId="77777777" w:rsidR="00723BF7" w:rsidRPr="00D05238" w:rsidRDefault="00723BF7" w:rsidP="00BB3891">
            <w:pPr>
              <w:pStyle w:val="Normal6a"/>
            </w:pPr>
            <w:r w:rsidRPr="00D05238">
              <w:rPr>
                <w:b/>
                <w:i/>
                <w:color w:val="000005"/>
              </w:rPr>
              <w:t>(4a)</w:t>
            </w:r>
            <w:r w:rsidRPr="00D05238">
              <w:rPr>
                <w:color w:val="000005"/>
              </w:rPr>
              <w:tab/>
            </w:r>
            <w:r w:rsidRPr="00D05238">
              <w:rPr>
                <w:b/>
                <w:i/>
                <w:color w:val="000005"/>
              </w:rPr>
              <w:t>Úplné presadzovanie nariadenia (EÚ) č. 679/2016 si vyžaduje, aby nielen prebiehajúce porušenia, ale aj opakované alebo predchádzajúce porušenia mohli byť predmetom sťažnosti alebo postupu ex officio. Zastavenie porušovania by nemalo viesť k automatickému zamietnutiu sťažnosti.</w:t>
            </w:r>
          </w:p>
        </w:tc>
      </w:tr>
    </w:tbl>
    <w:p w14:paraId="1BC3F14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002B30F" w14:textId="470B0D13" w:rsidR="00FD2C5F" w:rsidRPr="00D05238" w:rsidRDefault="00723BF7" w:rsidP="00723BF7">
      <w:r w:rsidRPr="00D05238">
        <w:rPr>
          <w:rStyle w:val="HideTWBExt"/>
        </w:rPr>
        <w:t>&lt;/Amend&gt;</w:t>
      </w:r>
    </w:p>
    <w:p w14:paraId="142F64A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227</w:t>
      </w:r>
      <w:r w:rsidRPr="00D05238">
        <w:rPr>
          <w:rStyle w:val="HideTWBExt"/>
        </w:rPr>
        <w:t>&lt;/NumAm&gt;</w:t>
      </w:r>
    </w:p>
    <w:p w14:paraId="7935661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09B1B4A" w14:textId="77777777" w:rsidR="00723BF7" w:rsidRPr="00D05238" w:rsidRDefault="00723BF7" w:rsidP="00723BF7">
      <w:pPr>
        <w:pStyle w:val="NormalBold"/>
      </w:pPr>
      <w:r w:rsidRPr="00D05238">
        <w:rPr>
          <w:rStyle w:val="HideTWBExt"/>
        </w:rPr>
        <w:t>&lt;/RepeatBlock-By&gt;</w:t>
      </w:r>
    </w:p>
    <w:p w14:paraId="2972949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BBA385F" w14:textId="77777777" w:rsidR="00723BF7" w:rsidRPr="00D05238" w:rsidRDefault="00723BF7" w:rsidP="00723BF7">
      <w:pPr>
        <w:pStyle w:val="NormalBold"/>
      </w:pPr>
      <w:r w:rsidRPr="00D05238">
        <w:rPr>
          <w:rStyle w:val="HideTWBExt"/>
        </w:rPr>
        <w:t>&lt;Article&gt;</w:t>
      </w:r>
      <w:r w:rsidRPr="00D05238">
        <w:t>Odôvodnenie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0FA0D6C" w14:textId="77777777" w:rsidTr="00BB3891">
        <w:trPr>
          <w:trHeight w:hRule="exact" w:val="240"/>
          <w:jc w:val="center"/>
        </w:trPr>
        <w:tc>
          <w:tcPr>
            <w:tcW w:w="9752" w:type="dxa"/>
            <w:gridSpan w:val="2"/>
          </w:tcPr>
          <w:p w14:paraId="2211691C" w14:textId="77777777" w:rsidR="00723BF7" w:rsidRPr="00D05238" w:rsidRDefault="00723BF7" w:rsidP="00BB3891"/>
        </w:tc>
      </w:tr>
      <w:tr w:rsidR="00723BF7" w:rsidRPr="00D05238" w14:paraId="0C3AB859" w14:textId="77777777" w:rsidTr="00BB3891">
        <w:trPr>
          <w:trHeight w:val="240"/>
          <w:jc w:val="center"/>
        </w:trPr>
        <w:tc>
          <w:tcPr>
            <w:tcW w:w="4876" w:type="dxa"/>
          </w:tcPr>
          <w:p w14:paraId="63E1AF31" w14:textId="77777777" w:rsidR="00723BF7" w:rsidRPr="00D05238" w:rsidRDefault="00723BF7" w:rsidP="00BB3891">
            <w:pPr>
              <w:pStyle w:val="AmColumnHeading"/>
            </w:pPr>
            <w:r w:rsidRPr="00D05238">
              <w:t>Text predložený Komisiou</w:t>
            </w:r>
          </w:p>
        </w:tc>
        <w:tc>
          <w:tcPr>
            <w:tcW w:w="4876" w:type="dxa"/>
          </w:tcPr>
          <w:p w14:paraId="640AC52A" w14:textId="77777777" w:rsidR="00723BF7" w:rsidRPr="00D05238" w:rsidRDefault="00723BF7" w:rsidP="00BB3891">
            <w:pPr>
              <w:pStyle w:val="AmColumnHeading"/>
            </w:pPr>
            <w:r w:rsidRPr="00D05238">
              <w:t>Pozmeňujúci návrh</w:t>
            </w:r>
          </w:p>
        </w:tc>
      </w:tr>
      <w:tr w:rsidR="00723BF7" w:rsidRPr="00D05238" w14:paraId="1722B82D" w14:textId="77777777" w:rsidTr="00BB3891">
        <w:trPr>
          <w:jc w:val="center"/>
        </w:trPr>
        <w:tc>
          <w:tcPr>
            <w:tcW w:w="4876" w:type="dxa"/>
          </w:tcPr>
          <w:p w14:paraId="43BEEAE0" w14:textId="77777777" w:rsidR="00723BF7" w:rsidRPr="00D05238" w:rsidRDefault="00723BF7" w:rsidP="00BB3891">
            <w:pPr>
              <w:pStyle w:val="Normal6a"/>
            </w:pPr>
            <w:r w:rsidRPr="00D05238">
              <w:t>(6)</w:t>
            </w:r>
            <w:r w:rsidRPr="00D05238">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w:t>
            </w:r>
            <w:r w:rsidRPr="00D05238">
              <w:rPr>
                <w:b/>
                <w:bCs/>
                <w:i/>
                <w:iCs/>
              </w:rPr>
              <w:t>byť</w:t>
            </w:r>
            <w:r w:rsidRPr="00D05238">
              <w:t xml:space="preserve"> </w:t>
            </w:r>
            <w:r w:rsidRPr="00D05238">
              <w:rPr>
                <w:b/>
                <w:bCs/>
                <w:i/>
                <w:iCs/>
              </w:rPr>
              <w:t>vhodné, potrebné a primerané na zabezpečenie</w:t>
            </w:r>
            <w:r w:rsidRPr="00D05238">
              <w:t xml:space="preserv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w:t>
            </w:r>
            <w:r w:rsidRPr="00D05238">
              <w:rPr>
                <w:b/>
                <w:bCs/>
                <w:i/>
                <w:iCs/>
              </w:rPr>
              <w:t>si nemusí vždy vyžadovať vyčerpávajúce vyšetrovanie všetkých možných právnych a skutkových prvkov vyplývajúcich zo sťažnosti, ale</w:t>
            </w:r>
            <w:r w:rsidRPr="00D05238">
              <w:t xml:space="preserv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c>
          <w:tcPr>
            <w:tcW w:w="4876" w:type="dxa"/>
          </w:tcPr>
          <w:p w14:paraId="0E45643A" w14:textId="77777777" w:rsidR="00723BF7" w:rsidRPr="00D05238" w:rsidRDefault="00723BF7" w:rsidP="00BB3891">
            <w:pPr>
              <w:pStyle w:val="Normal6a"/>
            </w:pPr>
            <w:r w:rsidRPr="00D05238">
              <w:rPr>
                <w:color w:val="000005"/>
              </w:rPr>
              <w:t>(6)</w:t>
            </w:r>
            <w:r w:rsidRPr="00D05238">
              <w:rPr>
                <w:color w:val="000005"/>
              </w:rPr>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w:t>
            </w:r>
            <w:r w:rsidRPr="00D05238">
              <w:rPr>
                <w:b/>
                <w:bCs/>
                <w:i/>
                <w:iCs/>
                <w:color w:val="000005"/>
              </w:rPr>
              <w:t xml:space="preserve">sa </w:t>
            </w:r>
            <w:r w:rsidRPr="00D05238">
              <w:rPr>
                <w:color w:val="000005"/>
              </w:rPr>
              <w:t xml:space="preserve">musí </w:t>
            </w:r>
            <w:r w:rsidRPr="00D05238">
              <w:rPr>
                <w:b/>
                <w:bCs/>
                <w:i/>
                <w:iCs/>
                <w:color w:val="000005"/>
              </w:rPr>
              <w:t>vykonať v záujme zabezpečenia</w:t>
            </w:r>
            <w:r w:rsidRPr="00D05238">
              <w:rPr>
                <w:color w:val="000005"/>
              </w:rPr>
              <w:t xml:space="preserv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postačuje </w:t>
            </w:r>
            <w:r w:rsidRPr="00D05238">
              <w:rPr>
                <w:b/>
                <w:bCs/>
                <w:i/>
                <w:iCs/>
                <w:color w:val="000005"/>
              </w:rPr>
              <w:t>na</w:t>
            </w:r>
            <w:r w:rsidRPr="00D05238">
              <w:rPr>
                <w:color w:val="000005"/>
              </w:rPr>
              <w:t xml:space="preserve"> zabezpečenie účinnej a rýchlej nápravy sťažovateľovi</w:t>
            </w:r>
            <w:r w:rsidRPr="00D05238">
              <w:rPr>
                <w:b/>
                <w:bCs/>
                <w:i/>
                <w:iCs/>
                <w:color w:val="000005"/>
              </w:rPr>
              <w:t>.</w:t>
            </w:r>
            <w:r w:rsidRPr="00D05238">
              <w:rPr>
                <w:b/>
                <w:i/>
                <w:color w:val="000005"/>
              </w:rPr>
              <w:t xml:space="preserve"> Bez ohľadu na potrebu poskytnúť sťažovateľovi uspokojivé riešenie v krátkom časovom rámci by dozorné orgány mali vyšetrovať v takom rozsahu, ktorý im umožní uistiť sa, či sťažnosť poukazuje na závažnejšie alebo systémové porušenia</w:t>
            </w:r>
            <w:r w:rsidRPr="00D05238">
              <w:rPr>
                <w:color w:val="000005"/>
              </w:rPr>
              <w:t>.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r>
    </w:tbl>
    <w:p w14:paraId="2A00452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73E593D" w14:textId="676ABD57" w:rsidR="00FD2C5F" w:rsidRPr="00D05238" w:rsidRDefault="00723BF7" w:rsidP="00723BF7">
      <w:r w:rsidRPr="00D05238">
        <w:rPr>
          <w:rStyle w:val="HideTWBExt"/>
        </w:rPr>
        <w:t>&lt;/Amend&gt;</w:t>
      </w:r>
    </w:p>
    <w:p w14:paraId="279A27A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228</w:t>
      </w:r>
      <w:r w:rsidRPr="00D05238">
        <w:rPr>
          <w:rStyle w:val="HideTWBExt"/>
        </w:rPr>
        <w:t>&lt;/NumAm&gt;</w:t>
      </w:r>
    </w:p>
    <w:p w14:paraId="5FEF03FC"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6F78B2BC" w14:textId="77777777" w:rsidR="00723BF7" w:rsidRPr="00D05238" w:rsidRDefault="00723BF7" w:rsidP="00723BF7">
      <w:pPr>
        <w:pStyle w:val="NormalBold"/>
      </w:pPr>
      <w:r w:rsidRPr="00D05238">
        <w:rPr>
          <w:rStyle w:val="HideTWBExt"/>
        </w:rPr>
        <w:t>&lt;/RepeatBlock-By&gt;</w:t>
      </w:r>
    </w:p>
    <w:p w14:paraId="046DCE7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3972C04" w14:textId="77777777" w:rsidR="00723BF7" w:rsidRPr="00D05238" w:rsidRDefault="00723BF7" w:rsidP="00723BF7">
      <w:pPr>
        <w:pStyle w:val="NormalBold"/>
      </w:pPr>
      <w:r w:rsidRPr="00D05238">
        <w:rPr>
          <w:rStyle w:val="HideTWBExt"/>
        </w:rPr>
        <w:t>&lt;Article&gt;</w:t>
      </w:r>
      <w:r w:rsidRPr="00D05238">
        <w:t>Odôvodnenie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680E668" w14:textId="77777777" w:rsidTr="00BB3891">
        <w:trPr>
          <w:trHeight w:hRule="exact" w:val="240"/>
          <w:jc w:val="center"/>
        </w:trPr>
        <w:tc>
          <w:tcPr>
            <w:tcW w:w="9752" w:type="dxa"/>
            <w:gridSpan w:val="2"/>
          </w:tcPr>
          <w:p w14:paraId="59803512" w14:textId="77777777" w:rsidR="00723BF7" w:rsidRPr="00D05238" w:rsidRDefault="00723BF7" w:rsidP="00BB3891"/>
        </w:tc>
      </w:tr>
      <w:tr w:rsidR="00723BF7" w:rsidRPr="00D05238" w14:paraId="57A8AA38" w14:textId="77777777" w:rsidTr="00BB3891">
        <w:trPr>
          <w:trHeight w:val="240"/>
          <w:jc w:val="center"/>
        </w:trPr>
        <w:tc>
          <w:tcPr>
            <w:tcW w:w="4876" w:type="dxa"/>
          </w:tcPr>
          <w:p w14:paraId="3A13E8B7" w14:textId="77777777" w:rsidR="00723BF7" w:rsidRPr="00D05238" w:rsidRDefault="00723BF7" w:rsidP="00BB3891">
            <w:pPr>
              <w:pStyle w:val="AmColumnHeading"/>
            </w:pPr>
            <w:r w:rsidRPr="00D05238">
              <w:t>Text predložený Komisiou</w:t>
            </w:r>
          </w:p>
        </w:tc>
        <w:tc>
          <w:tcPr>
            <w:tcW w:w="4876" w:type="dxa"/>
          </w:tcPr>
          <w:p w14:paraId="28D39284" w14:textId="77777777" w:rsidR="00723BF7" w:rsidRPr="00D05238" w:rsidRDefault="00723BF7" w:rsidP="00BB3891">
            <w:pPr>
              <w:pStyle w:val="AmColumnHeading"/>
            </w:pPr>
            <w:r w:rsidRPr="00D05238">
              <w:t>Pozmeňujúci návrh</w:t>
            </w:r>
          </w:p>
        </w:tc>
      </w:tr>
      <w:tr w:rsidR="00723BF7" w:rsidRPr="00D05238" w14:paraId="29BD9A4F" w14:textId="77777777" w:rsidTr="00BB3891">
        <w:trPr>
          <w:jc w:val="center"/>
        </w:trPr>
        <w:tc>
          <w:tcPr>
            <w:tcW w:w="4876" w:type="dxa"/>
          </w:tcPr>
          <w:p w14:paraId="7C96FF21" w14:textId="77777777" w:rsidR="00723BF7" w:rsidRPr="00D05238" w:rsidRDefault="00723BF7" w:rsidP="00BB3891">
            <w:pPr>
              <w:pStyle w:val="Normal6a"/>
            </w:pPr>
            <w:r w:rsidRPr="00D05238">
              <w:t>(6)</w:t>
            </w:r>
            <w:r w:rsidRPr="00D05238">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vhodné, potrebné a primerané na zabezpečenie súladu s nariadením (EÚ) 2016/679. O rozsahu vyšetrovania sťažnosti rozhodne na základe diskrečnej právomoci konkrétny príslušný orgán. Pri posudzovaní vhodného rozsahu vyšetrovania by sa </w:t>
            </w:r>
            <w:r w:rsidRPr="00D05238">
              <w:rPr>
                <w:b/>
                <w:bCs/>
                <w:i/>
                <w:iCs/>
              </w:rPr>
              <w:t>mali dozorné orgány</w:t>
            </w:r>
            <w:r w:rsidRPr="00D05238">
              <w:t xml:space="preserve">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c>
          <w:tcPr>
            <w:tcW w:w="4876" w:type="dxa"/>
          </w:tcPr>
          <w:p w14:paraId="47C69E8E" w14:textId="77777777" w:rsidR="00723BF7" w:rsidRPr="00D05238" w:rsidRDefault="00723BF7" w:rsidP="00BB3891">
            <w:pPr>
              <w:pStyle w:val="Normal6a"/>
            </w:pPr>
            <w:r w:rsidRPr="00D05238">
              <w:rPr>
                <w:color w:val="000005"/>
              </w:rPr>
              <w:t>(6)</w:t>
            </w:r>
            <w:r w:rsidRPr="00D05238">
              <w:rPr>
                <w:color w:val="000005"/>
              </w:rPr>
              <w:tab/>
              <w:t>Každá sťažnosť, ktorú vybavuje dozorný orgán podľa článku 57 ods. 1 písm. f) nariadenia (EÚ) 2016/679, sa vyšetruje so všetkou náležitou starostlivosťou a v primeranom rozsahu, pričom sa prihliada na to, že každé využitie právomocí dozorného orgánu musí byť vhodné, potrebné a primerané na zabezpečenie súladu s nariadením (EÚ) 2016/679. O rozsahu vyšetrovania sťažnosti rozhodne na základe diskrečnej právomoci konkrétny príslušný orgán</w:t>
            </w:r>
            <w:r w:rsidRPr="00D05238">
              <w:rPr>
                <w:b/>
                <w:i/>
                <w:color w:val="000005"/>
              </w:rPr>
              <w:t>, a to po</w:t>
            </w:r>
            <w:r w:rsidRPr="00D05238">
              <w:rPr>
                <w:color w:val="000005"/>
              </w:rPr>
              <w:t xml:space="preserve"> </w:t>
            </w:r>
            <w:r w:rsidRPr="00D05238">
              <w:rPr>
                <w:b/>
                <w:bCs/>
                <w:i/>
                <w:iCs/>
                <w:color w:val="000005"/>
              </w:rPr>
              <w:t>zohľadnení</w:t>
            </w:r>
            <w:r w:rsidRPr="00D05238">
              <w:rPr>
                <w:color w:val="000005"/>
              </w:rPr>
              <w:t xml:space="preserve"> </w:t>
            </w:r>
            <w:r w:rsidRPr="00D05238">
              <w:rPr>
                <w:b/>
                <w:i/>
                <w:color w:val="000005"/>
              </w:rPr>
              <w:t>stanovísk iných zainteresovaných orgánov alebo miestnych orgánov v členskom štáte, ktoré sú zodpovedné za riešenie daného prípadu</w:t>
            </w:r>
            <w:r w:rsidRPr="00D05238">
              <w:rPr>
                <w:color w:val="000005"/>
              </w:rPr>
              <w:t xml:space="preserve">. Pri posudzovaní vhodného rozsahu vyšetrovania by sa </w:t>
            </w:r>
            <w:r w:rsidRPr="00D05238">
              <w:rPr>
                <w:b/>
                <w:bCs/>
                <w:i/>
                <w:iCs/>
                <w:color w:val="000005"/>
              </w:rPr>
              <w:t>mal vedúci dozorný orgán</w:t>
            </w:r>
            <w:r w:rsidRPr="00D05238">
              <w:rPr>
                <w:color w:val="000005"/>
              </w:rPr>
              <w:t xml:space="preserve">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r>
    </w:tbl>
    <w:p w14:paraId="69D591A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1965BC7F" w14:textId="414296E7" w:rsidR="00FD2C5F" w:rsidRPr="00D05238" w:rsidRDefault="00723BF7" w:rsidP="00723BF7">
      <w:r w:rsidRPr="00D05238">
        <w:rPr>
          <w:rStyle w:val="HideTWBExt"/>
        </w:rPr>
        <w:t>&lt;/Amend&gt;</w:t>
      </w:r>
    </w:p>
    <w:p w14:paraId="3E23451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229</w:t>
      </w:r>
      <w:r w:rsidRPr="00D05238">
        <w:rPr>
          <w:rStyle w:val="HideTWBExt"/>
        </w:rPr>
        <w:t>&lt;/NumAm&gt;</w:t>
      </w:r>
    </w:p>
    <w:p w14:paraId="6A1F3A9B"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B183AAD" w14:textId="77777777" w:rsidR="00723BF7" w:rsidRPr="00D05238" w:rsidRDefault="00723BF7" w:rsidP="00723BF7">
      <w:pPr>
        <w:pStyle w:val="NormalBold"/>
      </w:pPr>
      <w:r w:rsidRPr="00D05238">
        <w:rPr>
          <w:rStyle w:val="HideTWBExt"/>
        </w:rPr>
        <w:t>&lt;/RepeatBlock-By&gt;</w:t>
      </w:r>
    </w:p>
    <w:p w14:paraId="7B8FEE0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BABE4C0" w14:textId="77777777" w:rsidR="00723BF7" w:rsidRPr="00D05238" w:rsidRDefault="00723BF7" w:rsidP="00723BF7">
      <w:pPr>
        <w:pStyle w:val="NormalBold"/>
      </w:pPr>
      <w:r w:rsidRPr="00D05238">
        <w:rPr>
          <w:rStyle w:val="HideTWBExt"/>
        </w:rPr>
        <w:t>&lt;Article&gt;</w:t>
      </w:r>
      <w:r w:rsidRPr="00D05238">
        <w:t>Odôvodnenie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64E20B3" w14:textId="77777777" w:rsidTr="00BB3891">
        <w:trPr>
          <w:trHeight w:hRule="exact" w:val="240"/>
          <w:jc w:val="center"/>
        </w:trPr>
        <w:tc>
          <w:tcPr>
            <w:tcW w:w="9752" w:type="dxa"/>
            <w:gridSpan w:val="2"/>
          </w:tcPr>
          <w:p w14:paraId="6C7381F9" w14:textId="77777777" w:rsidR="00723BF7" w:rsidRPr="00D05238" w:rsidRDefault="00723BF7" w:rsidP="00BB3891"/>
        </w:tc>
      </w:tr>
      <w:tr w:rsidR="00723BF7" w:rsidRPr="00D05238" w14:paraId="59A5C89A" w14:textId="77777777" w:rsidTr="00BB3891">
        <w:trPr>
          <w:trHeight w:val="240"/>
          <w:jc w:val="center"/>
        </w:trPr>
        <w:tc>
          <w:tcPr>
            <w:tcW w:w="4876" w:type="dxa"/>
          </w:tcPr>
          <w:p w14:paraId="1E493498" w14:textId="77777777" w:rsidR="00723BF7" w:rsidRPr="00D05238" w:rsidRDefault="00723BF7" w:rsidP="00BB3891">
            <w:pPr>
              <w:pStyle w:val="AmColumnHeading"/>
            </w:pPr>
            <w:r w:rsidRPr="00D05238">
              <w:t>Text predložený Komisiou</w:t>
            </w:r>
          </w:p>
        </w:tc>
        <w:tc>
          <w:tcPr>
            <w:tcW w:w="4876" w:type="dxa"/>
          </w:tcPr>
          <w:p w14:paraId="79735C38" w14:textId="77777777" w:rsidR="00723BF7" w:rsidRPr="00D05238" w:rsidRDefault="00723BF7" w:rsidP="00BB3891">
            <w:pPr>
              <w:pStyle w:val="AmColumnHeading"/>
            </w:pPr>
            <w:r w:rsidRPr="00D05238">
              <w:t>Pozmeňujúci návrh</w:t>
            </w:r>
          </w:p>
        </w:tc>
      </w:tr>
      <w:tr w:rsidR="00723BF7" w:rsidRPr="00D05238" w14:paraId="2568E2BC" w14:textId="77777777" w:rsidTr="00BB3891">
        <w:trPr>
          <w:jc w:val="center"/>
        </w:trPr>
        <w:tc>
          <w:tcPr>
            <w:tcW w:w="4876" w:type="dxa"/>
          </w:tcPr>
          <w:p w14:paraId="480DAA51" w14:textId="77777777" w:rsidR="00723BF7" w:rsidRPr="00D05238" w:rsidRDefault="00723BF7" w:rsidP="00BB3891">
            <w:pPr>
              <w:pStyle w:val="Normal6a"/>
            </w:pPr>
            <w:r w:rsidRPr="00D05238">
              <w:t>(6)</w:t>
            </w:r>
            <w:r w:rsidRPr="00D05238">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D05238">
              <w:rPr>
                <w:b/>
                <w:bCs/>
                <w:i/>
                <w:iCs/>
              </w:rPr>
              <w:t>vhodné</w:t>
            </w:r>
            <w:r w:rsidRPr="00D05238">
              <w:t xml:space="preserve">, </w:t>
            </w:r>
            <w:r w:rsidRPr="00D05238">
              <w:rPr>
                <w:b/>
                <w:bCs/>
                <w:i/>
                <w:iCs/>
              </w:rPr>
              <w:t>potrebné</w:t>
            </w:r>
            <w:r w:rsidRPr="00D05238">
              <w:t xml:space="preserve"> </w:t>
            </w:r>
            <w:r w:rsidRPr="00D05238">
              <w:rPr>
                <w:b/>
                <w:bCs/>
                <w:i/>
                <w:iCs/>
              </w:rPr>
              <w:t>a </w:t>
            </w:r>
            <w:r w:rsidRPr="00D05238">
              <w:t>primerané na zabezpečenie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c>
          <w:tcPr>
            <w:tcW w:w="4876" w:type="dxa"/>
          </w:tcPr>
          <w:p w14:paraId="4F4BAE41" w14:textId="77777777" w:rsidR="00723BF7" w:rsidRPr="00D05238" w:rsidRDefault="00723BF7" w:rsidP="00BB3891">
            <w:pPr>
              <w:pStyle w:val="Normal6a"/>
            </w:pPr>
            <w:r w:rsidRPr="00D05238">
              <w:rPr>
                <w:color w:val="000005"/>
              </w:rPr>
              <w:t>(6)</w:t>
            </w:r>
            <w:r w:rsidRPr="00D05238">
              <w:rPr>
                <w:color w:val="000005"/>
              </w:rPr>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D05238">
              <w:rPr>
                <w:b/>
                <w:bCs/>
                <w:i/>
                <w:iCs/>
                <w:color w:val="000005"/>
              </w:rPr>
              <w:t>účinné</w:t>
            </w:r>
            <w:r w:rsidRPr="00D05238">
              <w:rPr>
                <w:color w:val="000005"/>
              </w:rPr>
              <w:t>, primerané</w:t>
            </w:r>
            <w:r w:rsidRPr="00D05238">
              <w:rPr>
                <w:b/>
                <w:bCs/>
                <w:i/>
                <w:iCs/>
                <w:color w:val="000005"/>
              </w:rPr>
              <w:t xml:space="preserve"> a odrádzajúce</w:t>
            </w:r>
            <w:r w:rsidRPr="00D05238">
              <w:rPr>
                <w:color w:val="000005"/>
              </w:rPr>
              <w:t xml:space="preserve"> na zabezpečenie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r>
    </w:tbl>
    <w:p w14:paraId="43CF081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6BD9C97" w14:textId="7875F9E6" w:rsidR="00FD2C5F" w:rsidRPr="00D05238" w:rsidRDefault="00723BF7" w:rsidP="00723BF7">
      <w:r w:rsidRPr="00D05238">
        <w:rPr>
          <w:rStyle w:val="HideTWBExt"/>
        </w:rPr>
        <w:t>&lt;/Amend&gt;</w:t>
      </w:r>
    </w:p>
    <w:p w14:paraId="56A2A94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230</w:t>
      </w:r>
      <w:r w:rsidRPr="00D05238">
        <w:rPr>
          <w:rStyle w:val="HideTWBExt"/>
        </w:rPr>
        <w:t>&lt;/NumAm&gt;</w:t>
      </w:r>
    </w:p>
    <w:p w14:paraId="39453EA5"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308113B6" w14:textId="77777777" w:rsidR="00723BF7" w:rsidRPr="00D05238" w:rsidRDefault="00723BF7" w:rsidP="00723BF7">
      <w:pPr>
        <w:pStyle w:val="NormalBold"/>
      </w:pPr>
      <w:r w:rsidRPr="00D05238">
        <w:rPr>
          <w:rStyle w:val="HideTWBExt"/>
        </w:rPr>
        <w:t>&lt;/RepeatBlock-By&gt;</w:t>
      </w:r>
    </w:p>
    <w:p w14:paraId="62DE09C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B2AF1C2" w14:textId="77777777" w:rsidR="00723BF7" w:rsidRPr="00D05238" w:rsidRDefault="00723BF7" w:rsidP="00723BF7">
      <w:pPr>
        <w:pStyle w:val="NormalBold"/>
      </w:pPr>
      <w:r w:rsidRPr="00D05238">
        <w:rPr>
          <w:rStyle w:val="HideTWBExt"/>
        </w:rPr>
        <w:t>&lt;Article&gt;</w:t>
      </w:r>
      <w:r w:rsidRPr="00D05238">
        <w:t>Odôvodnenie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F35AE2A" w14:textId="77777777" w:rsidTr="00BB3891">
        <w:trPr>
          <w:trHeight w:hRule="exact" w:val="240"/>
          <w:jc w:val="center"/>
        </w:trPr>
        <w:tc>
          <w:tcPr>
            <w:tcW w:w="9752" w:type="dxa"/>
            <w:gridSpan w:val="2"/>
          </w:tcPr>
          <w:p w14:paraId="39899C15" w14:textId="77777777" w:rsidR="00723BF7" w:rsidRPr="00D05238" w:rsidRDefault="00723BF7" w:rsidP="00BB3891"/>
        </w:tc>
      </w:tr>
      <w:tr w:rsidR="00723BF7" w:rsidRPr="00D05238" w14:paraId="5AD85C0F" w14:textId="77777777" w:rsidTr="00BB3891">
        <w:trPr>
          <w:trHeight w:val="240"/>
          <w:jc w:val="center"/>
        </w:trPr>
        <w:tc>
          <w:tcPr>
            <w:tcW w:w="4876" w:type="dxa"/>
          </w:tcPr>
          <w:p w14:paraId="7967679B" w14:textId="77777777" w:rsidR="00723BF7" w:rsidRPr="00D05238" w:rsidRDefault="00723BF7" w:rsidP="00BB3891">
            <w:pPr>
              <w:pStyle w:val="AmColumnHeading"/>
            </w:pPr>
            <w:r w:rsidRPr="00D05238">
              <w:t>Text predložený Komisiou</w:t>
            </w:r>
          </w:p>
        </w:tc>
        <w:tc>
          <w:tcPr>
            <w:tcW w:w="4876" w:type="dxa"/>
          </w:tcPr>
          <w:p w14:paraId="0EFEAA4F" w14:textId="77777777" w:rsidR="00723BF7" w:rsidRPr="00D05238" w:rsidRDefault="00723BF7" w:rsidP="00BB3891">
            <w:pPr>
              <w:pStyle w:val="AmColumnHeading"/>
            </w:pPr>
            <w:r w:rsidRPr="00D05238">
              <w:t>Pozmeňujúci návrh</w:t>
            </w:r>
          </w:p>
        </w:tc>
      </w:tr>
      <w:tr w:rsidR="00723BF7" w:rsidRPr="00D05238" w14:paraId="38334B77" w14:textId="77777777" w:rsidTr="00BB3891">
        <w:trPr>
          <w:jc w:val="center"/>
        </w:trPr>
        <w:tc>
          <w:tcPr>
            <w:tcW w:w="4876" w:type="dxa"/>
          </w:tcPr>
          <w:p w14:paraId="3950909A" w14:textId="77777777" w:rsidR="00723BF7" w:rsidRPr="00D05238" w:rsidRDefault="00723BF7" w:rsidP="00BB3891">
            <w:pPr>
              <w:pStyle w:val="Normal6a"/>
            </w:pPr>
            <w:r w:rsidRPr="00D05238">
              <w:t>(6)</w:t>
            </w:r>
            <w:r w:rsidRPr="00D05238">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D05238">
              <w:rPr>
                <w:b/>
                <w:bCs/>
                <w:i/>
                <w:iCs/>
              </w:rPr>
              <w:t>vhodné</w:t>
            </w:r>
            <w:r w:rsidRPr="00D05238">
              <w:t xml:space="preserve">, </w:t>
            </w:r>
            <w:r w:rsidRPr="00D05238">
              <w:rPr>
                <w:b/>
                <w:bCs/>
                <w:i/>
                <w:iCs/>
              </w:rPr>
              <w:t>potrebné</w:t>
            </w:r>
            <w:r w:rsidRPr="00D05238">
              <w:t xml:space="preserve"> </w:t>
            </w:r>
            <w:r w:rsidRPr="00D05238">
              <w:rPr>
                <w:b/>
                <w:bCs/>
                <w:i/>
                <w:iCs/>
              </w:rPr>
              <w:t>a </w:t>
            </w:r>
            <w:r w:rsidRPr="00D05238">
              <w:t>primerané na zabezpečenie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c>
          <w:tcPr>
            <w:tcW w:w="4876" w:type="dxa"/>
          </w:tcPr>
          <w:p w14:paraId="62C84606" w14:textId="77777777" w:rsidR="00723BF7" w:rsidRPr="00D05238" w:rsidRDefault="00723BF7" w:rsidP="00BB3891">
            <w:pPr>
              <w:pStyle w:val="Normal6a"/>
            </w:pPr>
            <w:r w:rsidRPr="00D05238">
              <w:rPr>
                <w:color w:val="000005"/>
              </w:rPr>
              <w:t>(6)</w:t>
            </w:r>
            <w:r w:rsidRPr="00D05238">
              <w:rPr>
                <w:color w:val="000005"/>
              </w:rPr>
              <w:tab/>
              <w:t xml:space="preserve">Každá sťažnosť, ktorú vybavuje dozorný orgán podľa článku 57 ods. 1 písm. f) nariadenia (EÚ) 2016/679, sa vyšetruje so všetkou náležitou starostlivosťou a v primeranom rozsahu, pričom sa prihliada na to, že každé využitie právomocí dozorného orgánu musí byť </w:t>
            </w:r>
            <w:r w:rsidRPr="00D05238">
              <w:rPr>
                <w:b/>
                <w:bCs/>
                <w:i/>
                <w:iCs/>
                <w:color w:val="000005"/>
              </w:rPr>
              <w:t>účinné</w:t>
            </w:r>
            <w:r w:rsidRPr="00D05238">
              <w:rPr>
                <w:color w:val="000005"/>
              </w:rPr>
              <w:t>, primerané</w:t>
            </w:r>
            <w:r w:rsidRPr="00D05238">
              <w:rPr>
                <w:b/>
                <w:bCs/>
                <w:i/>
                <w:iCs/>
                <w:color w:val="000005"/>
              </w:rPr>
              <w:t xml:space="preserve"> a odrádzajúce</w:t>
            </w:r>
            <w:r w:rsidRPr="00D05238">
              <w:rPr>
                <w:color w:val="000005"/>
              </w:rPr>
              <w:t xml:space="preserve"> na zabezpečenie súladu s nariadením (EÚ) 2016/679. O rozsahu vyšetrovania sťažnosti rozhodne na základe diskrečnej právomoci konkrétny príslušný orgán. Pri posudzovaní vhodného rozsahu vyšetrovania by sa mali dozorné orgány zamerať na dosiahnutie uspokojivého riešenia sťažnosti, čo si nemusí vždy vyžadovať vyčerpávajúce vyšetrovanie všetkých možných právnych a skutkových prvkov vyplývajúcich zo sťažnosti, ale postačuje zabezpečenie účinnej a rýchlej nápravy sťažovateľovi. Posúdenie rozsahu nevyhnutných vyšetrovacích opatrení sa môže vykonať na základe závažnosti údajného porušenia, jeho systematickej alebo opakujúcej sa povahy, prípadne skutočnosti, ak nastane, že sťažovateľ využil aj svoje práva podľa článku 79 nariadenia (EÚ) 2016/679.</w:t>
            </w:r>
          </w:p>
        </w:tc>
      </w:tr>
    </w:tbl>
    <w:p w14:paraId="22E2F4A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BEC7D05" w14:textId="77D0EED4" w:rsidR="00FD2C5F" w:rsidRPr="00D05238" w:rsidRDefault="00723BF7" w:rsidP="00723BF7">
      <w:r w:rsidRPr="00D05238">
        <w:rPr>
          <w:rStyle w:val="HideTWBExt"/>
        </w:rPr>
        <w:t>&lt;/Amend&gt;</w:t>
      </w:r>
    </w:p>
    <w:p w14:paraId="50CDBB4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231</w:t>
      </w:r>
      <w:r w:rsidRPr="00D05238">
        <w:rPr>
          <w:rStyle w:val="HideTWBExt"/>
        </w:rPr>
        <w:t>&lt;/NumAm&gt;</w:t>
      </w:r>
    </w:p>
    <w:p w14:paraId="7F95C53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FBCB570" w14:textId="77777777" w:rsidR="00723BF7" w:rsidRPr="00D05238" w:rsidRDefault="00723BF7" w:rsidP="00723BF7">
      <w:pPr>
        <w:pStyle w:val="NormalBold"/>
      </w:pPr>
      <w:r w:rsidRPr="00D05238">
        <w:rPr>
          <w:rStyle w:val="HideTWBExt"/>
        </w:rPr>
        <w:t>&lt;/RepeatBlock-By&gt;</w:t>
      </w:r>
    </w:p>
    <w:p w14:paraId="7589625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28E05C9" w14:textId="77777777" w:rsidR="00723BF7" w:rsidRPr="00D05238" w:rsidRDefault="00723BF7" w:rsidP="00723BF7">
      <w:pPr>
        <w:pStyle w:val="NormalBold"/>
      </w:pPr>
      <w:r w:rsidRPr="00D05238">
        <w:rPr>
          <w:rStyle w:val="HideTWBExt"/>
        </w:rPr>
        <w:t>&lt;Article&gt;</w:t>
      </w:r>
      <w:r w:rsidRPr="00D05238">
        <w:t>Odôvodnenie 7</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F2361BC" w14:textId="77777777" w:rsidTr="00BB3891">
        <w:trPr>
          <w:trHeight w:hRule="exact" w:val="240"/>
          <w:jc w:val="center"/>
        </w:trPr>
        <w:tc>
          <w:tcPr>
            <w:tcW w:w="9752" w:type="dxa"/>
            <w:gridSpan w:val="2"/>
          </w:tcPr>
          <w:p w14:paraId="0D80BEC6" w14:textId="77777777" w:rsidR="00723BF7" w:rsidRPr="00D05238" w:rsidRDefault="00723BF7" w:rsidP="00BB3891"/>
        </w:tc>
      </w:tr>
      <w:tr w:rsidR="00723BF7" w:rsidRPr="00D05238" w14:paraId="6C341CB2" w14:textId="77777777" w:rsidTr="00BB3891">
        <w:trPr>
          <w:trHeight w:val="240"/>
          <w:jc w:val="center"/>
        </w:trPr>
        <w:tc>
          <w:tcPr>
            <w:tcW w:w="4876" w:type="dxa"/>
          </w:tcPr>
          <w:p w14:paraId="2B693ECB" w14:textId="77777777" w:rsidR="00723BF7" w:rsidRPr="00D05238" w:rsidRDefault="00723BF7" w:rsidP="00BB3891">
            <w:pPr>
              <w:pStyle w:val="AmColumnHeading"/>
            </w:pPr>
            <w:r w:rsidRPr="00D05238">
              <w:t>Text predložený Komisiou</w:t>
            </w:r>
          </w:p>
        </w:tc>
        <w:tc>
          <w:tcPr>
            <w:tcW w:w="4876" w:type="dxa"/>
          </w:tcPr>
          <w:p w14:paraId="7F9AAEE2" w14:textId="77777777" w:rsidR="00723BF7" w:rsidRPr="00D05238" w:rsidRDefault="00723BF7" w:rsidP="00BB3891">
            <w:pPr>
              <w:pStyle w:val="AmColumnHeading"/>
            </w:pPr>
            <w:r w:rsidRPr="00D05238">
              <w:t>Pozmeňujúci návrh</w:t>
            </w:r>
          </w:p>
        </w:tc>
      </w:tr>
      <w:tr w:rsidR="00723BF7" w:rsidRPr="00D05238" w14:paraId="6704F198" w14:textId="77777777" w:rsidTr="00BB3891">
        <w:trPr>
          <w:jc w:val="center"/>
        </w:trPr>
        <w:tc>
          <w:tcPr>
            <w:tcW w:w="4876" w:type="dxa"/>
          </w:tcPr>
          <w:p w14:paraId="263DB79A" w14:textId="77777777" w:rsidR="00723BF7" w:rsidRPr="00D05238" w:rsidRDefault="00723BF7" w:rsidP="00BB3891">
            <w:pPr>
              <w:pStyle w:val="Normal6a"/>
            </w:pPr>
            <w:r w:rsidRPr="00D05238">
              <w:t>(7)</w:t>
            </w:r>
            <w:r w:rsidRPr="00D05238">
              <w:tab/>
              <w:t xml:space="preserve">Vedúci dozorný orgán by mal dozornému orgánu, ktorému bola sťažnosť predložená, poskytovať </w:t>
            </w:r>
            <w:r w:rsidRPr="00D05238">
              <w:rPr>
                <w:b/>
                <w:bCs/>
                <w:i/>
                <w:iCs/>
              </w:rPr>
              <w:t>potrebné</w:t>
            </w:r>
            <w:r w:rsidRPr="00D05238">
              <w:t xml:space="preserve"> informácie o pokroku vo vyšetrovaní, aby mohol sťažovateľa informovať o priebehu vyšetrovania.</w:t>
            </w:r>
          </w:p>
        </w:tc>
        <w:tc>
          <w:tcPr>
            <w:tcW w:w="4876" w:type="dxa"/>
          </w:tcPr>
          <w:p w14:paraId="28B947D1" w14:textId="77777777" w:rsidR="00723BF7" w:rsidRPr="00D05238" w:rsidRDefault="00723BF7" w:rsidP="00BB3891">
            <w:pPr>
              <w:pStyle w:val="Normal6a"/>
            </w:pPr>
            <w:r w:rsidRPr="00D05238">
              <w:rPr>
                <w:color w:val="000005"/>
              </w:rPr>
              <w:t>(7)</w:t>
            </w:r>
            <w:r w:rsidRPr="00D05238">
              <w:rPr>
                <w:color w:val="000005"/>
              </w:rPr>
              <w:tab/>
              <w:t xml:space="preserve">Vedúci dozorný orgán by mal dozornému orgánu, ktorému bola sťažnosť predložená, </w:t>
            </w:r>
            <w:r w:rsidRPr="00D05238">
              <w:rPr>
                <w:b/>
                <w:bCs/>
                <w:i/>
                <w:iCs/>
                <w:color w:val="000005"/>
              </w:rPr>
              <w:t xml:space="preserve">pravidelne </w:t>
            </w:r>
            <w:r w:rsidRPr="00D05238">
              <w:rPr>
                <w:color w:val="000005"/>
              </w:rPr>
              <w:t xml:space="preserve">poskytovať </w:t>
            </w:r>
            <w:r w:rsidRPr="00D05238">
              <w:rPr>
                <w:b/>
                <w:bCs/>
                <w:i/>
                <w:iCs/>
                <w:color w:val="000005"/>
              </w:rPr>
              <w:t>podrobné</w:t>
            </w:r>
            <w:r w:rsidRPr="00D05238">
              <w:rPr>
                <w:color w:val="000005"/>
              </w:rPr>
              <w:t xml:space="preserve"> informácie o pokroku vo vyšetrovaní, aby mohol sťažovateľa informovať o priebehu vyšetrovania.</w:t>
            </w:r>
          </w:p>
        </w:tc>
      </w:tr>
    </w:tbl>
    <w:p w14:paraId="43B537C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23AA54F" w14:textId="1A2A7650" w:rsidR="00FD2C5F" w:rsidRPr="00D05238" w:rsidRDefault="00723BF7" w:rsidP="00723BF7">
      <w:r w:rsidRPr="00D05238">
        <w:rPr>
          <w:rStyle w:val="HideTWBExt"/>
        </w:rPr>
        <w:t>&lt;/Amend&gt;</w:t>
      </w:r>
    </w:p>
    <w:p w14:paraId="65A4108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232</w:t>
      </w:r>
      <w:r w:rsidRPr="00D05238">
        <w:rPr>
          <w:rStyle w:val="HideTWBExt"/>
        </w:rPr>
        <w:t>&lt;/NumAm&gt;</w:t>
      </w:r>
    </w:p>
    <w:p w14:paraId="621BDD0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1FBD772" w14:textId="77777777" w:rsidR="00723BF7" w:rsidRPr="00D05238" w:rsidRDefault="00723BF7" w:rsidP="00723BF7">
      <w:pPr>
        <w:pStyle w:val="NormalBold"/>
      </w:pPr>
      <w:r w:rsidRPr="00D05238">
        <w:rPr>
          <w:rStyle w:val="HideTWBExt"/>
        </w:rPr>
        <w:t>&lt;/RepeatBlock-By&gt;</w:t>
      </w:r>
    </w:p>
    <w:p w14:paraId="1585123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D17E394" w14:textId="77777777" w:rsidR="00723BF7" w:rsidRPr="00D05238" w:rsidRDefault="00723BF7" w:rsidP="00723BF7">
      <w:pPr>
        <w:pStyle w:val="NormalBold"/>
      </w:pPr>
      <w:r w:rsidRPr="00D05238">
        <w:rPr>
          <w:rStyle w:val="HideTWBExt"/>
        </w:rPr>
        <w:t>&lt;Article&gt;</w:t>
      </w:r>
      <w:r w:rsidRPr="00D05238">
        <w:t>Odôvodnenie 9</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EF56C5E" w14:textId="77777777" w:rsidTr="00BB3891">
        <w:trPr>
          <w:trHeight w:hRule="exact" w:val="240"/>
          <w:jc w:val="center"/>
        </w:trPr>
        <w:tc>
          <w:tcPr>
            <w:tcW w:w="9752" w:type="dxa"/>
            <w:gridSpan w:val="2"/>
          </w:tcPr>
          <w:p w14:paraId="08826F53" w14:textId="77777777" w:rsidR="00723BF7" w:rsidRPr="00D05238" w:rsidRDefault="00723BF7" w:rsidP="00BB3891"/>
        </w:tc>
      </w:tr>
      <w:tr w:rsidR="00723BF7" w:rsidRPr="00D05238" w14:paraId="748268F6" w14:textId="77777777" w:rsidTr="00BB3891">
        <w:trPr>
          <w:trHeight w:val="240"/>
          <w:jc w:val="center"/>
        </w:trPr>
        <w:tc>
          <w:tcPr>
            <w:tcW w:w="4876" w:type="dxa"/>
          </w:tcPr>
          <w:p w14:paraId="784B01E0" w14:textId="77777777" w:rsidR="00723BF7" w:rsidRPr="00D05238" w:rsidRDefault="00723BF7" w:rsidP="00BB3891">
            <w:pPr>
              <w:pStyle w:val="AmColumnHeading"/>
            </w:pPr>
            <w:r w:rsidRPr="00D05238">
              <w:t>Text predložený Komisiou</w:t>
            </w:r>
          </w:p>
        </w:tc>
        <w:tc>
          <w:tcPr>
            <w:tcW w:w="4876" w:type="dxa"/>
          </w:tcPr>
          <w:p w14:paraId="7093E343" w14:textId="77777777" w:rsidR="00723BF7" w:rsidRPr="00D05238" w:rsidRDefault="00723BF7" w:rsidP="00BB3891">
            <w:pPr>
              <w:pStyle w:val="AmColumnHeading"/>
            </w:pPr>
            <w:r w:rsidRPr="00D05238">
              <w:t>Pozmeňujúci návrh</w:t>
            </w:r>
          </w:p>
        </w:tc>
      </w:tr>
      <w:tr w:rsidR="00723BF7" w:rsidRPr="00D05238" w14:paraId="1001E292" w14:textId="77777777" w:rsidTr="00BB3891">
        <w:trPr>
          <w:jc w:val="center"/>
        </w:trPr>
        <w:tc>
          <w:tcPr>
            <w:tcW w:w="4876" w:type="dxa"/>
          </w:tcPr>
          <w:p w14:paraId="4A01ADA9" w14:textId="77777777" w:rsidR="00723BF7" w:rsidRPr="00D05238" w:rsidRDefault="00723BF7" w:rsidP="00BB3891">
            <w:pPr>
              <w:pStyle w:val="Normal6a"/>
            </w:pPr>
            <w:r w:rsidRPr="00D05238">
              <w:t>(9)</w:t>
            </w:r>
            <w:r w:rsidRPr="00D05238">
              <w:tab/>
              <w:t>V záujme urýchleného ukončenia porušovania nariadenia (EÚ) 2016/679 a rýchleho vyriešenia problému sťažovateľov by sa mali dozorné orgány usilovať, ak je to možné, o riešenie sťažností zmierom. Skutočnosť, že konkrétna sťažnosť sa vyriešila zmierom, nebráni príslušnému dozornému orgánu prípad riešiť ex officio, napríklad v prípade systematických alebo opakovaných porušení nariadenia (EÚ) 2016/679.</w:t>
            </w:r>
          </w:p>
        </w:tc>
        <w:tc>
          <w:tcPr>
            <w:tcW w:w="4876" w:type="dxa"/>
          </w:tcPr>
          <w:p w14:paraId="3D7015D2" w14:textId="77777777" w:rsidR="00723BF7" w:rsidRPr="00D05238" w:rsidRDefault="00723BF7" w:rsidP="00BB3891">
            <w:pPr>
              <w:pStyle w:val="Normal6a"/>
            </w:pPr>
            <w:r w:rsidRPr="00D05238">
              <w:rPr>
                <w:i/>
                <w:iCs/>
                <w:color w:val="000005"/>
              </w:rPr>
              <w:t>(Netýka sa slovenskej verzie.)</w:t>
            </w:r>
            <w:r w:rsidRPr="00D05238">
              <w:rPr>
                <w:color w:val="000005"/>
              </w:rPr>
              <w:tab/>
              <w:t xml:space="preserve"> </w:t>
            </w:r>
          </w:p>
        </w:tc>
      </w:tr>
    </w:tbl>
    <w:p w14:paraId="335DC73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4676084" w14:textId="2FB164F3" w:rsidR="00FD2C5F" w:rsidRPr="00D05238" w:rsidRDefault="00723BF7" w:rsidP="00723BF7">
      <w:r w:rsidRPr="00D05238">
        <w:rPr>
          <w:rStyle w:val="HideTWBExt"/>
        </w:rPr>
        <w:t>&lt;/Amend&gt;</w:t>
      </w:r>
    </w:p>
    <w:p w14:paraId="74C483C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233</w:t>
      </w:r>
      <w:r w:rsidRPr="00D05238">
        <w:rPr>
          <w:rStyle w:val="HideTWBExt"/>
        </w:rPr>
        <w:t>&lt;/NumAm&gt;</w:t>
      </w:r>
    </w:p>
    <w:p w14:paraId="31FF6A24"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2E97B7A1" w14:textId="77777777" w:rsidR="00723BF7" w:rsidRPr="00D05238" w:rsidRDefault="00723BF7" w:rsidP="00723BF7">
      <w:pPr>
        <w:pStyle w:val="NormalBold"/>
      </w:pPr>
      <w:r w:rsidRPr="00D05238">
        <w:rPr>
          <w:rStyle w:val="HideTWBExt"/>
        </w:rPr>
        <w:t>&lt;/RepeatBlock-By&gt;</w:t>
      </w:r>
    </w:p>
    <w:p w14:paraId="0D6C591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0A239F2" w14:textId="77777777" w:rsidR="00723BF7" w:rsidRPr="00D05238" w:rsidRDefault="00723BF7" w:rsidP="00723BF7">
      <w:pPr>
        <w:pStyle w:val="NormalBold"/>
      </w:pPr>
      <w:r w:rsidRPr="00D05238">
        <w:rPr>
          <w:rStyle w:val="HideTWBExt"/>
        </w:rPr>
        <w:t>&lt;Article&gt;</w:t>
      </w:r>
      <w:r w:rsidRPr="00D05238">
        <w:t>Odôvodnenie 10</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DCF09CD" w14:textId="77777777" w:rsidTr="00BB3891">
        <w:trPr>
          <w:trHeight w:hRule="exact" w:val="240"/>
          <w:jc w:val="center"/>
        </w:trPr>
        <w:tc>
          <w:tcPr>
            <w:tcW w:w="9752" w:type="dxa"/>
            <w:gridSpan w:val="2"/>
          </w:tcPr>
          <w:p w14:paraId="3A95BF0C" w14:textId="77777777" w:rsidR="00723BF7" w:rsidRPr="00D05238" w:rsidRDefault="00723BF7" w:rsidP="00BB3891"/>
        </w:tc>
      </w:tr>
      <w:tr w:rsidR="00723BF7" w:rsidRPr="00D05238" w14:paraId="3DD3C338" w14:textId="77777777" w:rsidTr="00BB3891">
        <w:trPr>
          <w:trHeight w:val="240"/>
          <w:jc w:val="center"/>
        </w:trPr>
        <w:tc>
          <w:tcPr>
            <w:tcW w:w="4876" w:type="dxa"/>
          </w:tcPr>
          <w:p w14:paraId="2AB7BA2B" w14:textId="77777777" w:rsidR="00723BF7" w:rsidRPr="00D05238" w:rsidRDefault="00723BF7" w:rsidP="00BB3891">
            <w:pPr>
              <w:pStyle w:val="AmColumnHeading"/>
            </w:pPr>
            <w:r w:rsidRPr="00D05238">
              <w:t>Text predložený Komisiou</w:t>
            </w:r>
          </w:p>
        </w:tc>
        <w:tc>
          <w:tcPr>
            <w:tcW w:w="4876" w:type="dxa"/>
          </w:tcPr>
          <w:p w14:paraId="656DBC0A" w14:textId="77777777" w:rsidR="00723BF7" w:rsidRPr="00D05238" w:rsidRDefault="00723BF7" w:rsidP="00BB3891">
            <w:pPr>
              <w:pStyle w:val="AmColumnHeading"/>
            </w:pPr>
            <w:r w:rsidRPr="00D05238">
              <w:t>Pozmeňujúci návrh</w:t>
            </w:r>
          </w:p>
        </w:tc>
      </w:tr>
      <w:tr w:rsidR="00723BF7" w:rsidRPr="00D05238" w14:paraId="10A95F9D" w14:textId="77777777" w:rsidTr="00BB3891">
        <w:trPr>
          <w:jc w:val="center"/>
        </w:trPr>
        <w:tc>
          <w:tcPr>
            <w:tcW w:w="4876" w:type="dxa"/>
          </w:tcPr>
          <w:p w14:paraId="7FF51148" w14:textId="77777777" w:rsidR="00723BF7" w:rsidRPr="00D05238" w:rsidRDefault="00723BF7" w:rsidP="00BB3891">
            <w:pPr>
              <w:pStyle w:val="Normal6a"/>
            </w:pPr>
            <w:r w:rsidRPr="00D05238">
              <w:t>(10)</w:t>
            </w:r>
            <w:r w:rsidRPr="00D05238">
              <w:tab/>
              <w:t>V záujme zabezpečenia účinného fungovania mechanizmov spolupráce a konzistentnosti uvedených v kapitole VII nariadenia (EÚ) 2016/679 je dôležité cezhraničné prípady riešiť včas a v duchu lojálnej a účinnej spolupráce, ktorá vychádza z článku 60 nariadenia (EÚ) 2016/679. Vedúci dozorný orgán by mal vykonávať svoje kompetencie v rámci úzkej spolupráce s ostatnými dotknutými dozornými orgánmi. Podobne by sa mali aj dotknuté dozorné orgány v počiatočnej fáze aktívne podieľať na vyšetrovaní s cieľom dosiahnuť konsenzus, a to na základe plného využitia nástrojov podľa nariadenia (EÚ) 2016/679.</w:t>
            </w:r>
          </w:p>
        </w:tc>
        <w:tc>
          <w:tcPr>
            <w:tcW w:w="4876" w:type="dxa"/>
          </w:tcPr>
          <w:p w14:paraId="77A50478" w14:textId="77777777" w:rsidR="00723BF7" w:rsidRPr="00D05238" w:rsidRDefault="00723BF7" w:rsidP="00BB3891">
            <w:pPr>
              <w:pStyle w:val="Normal6a"/>
            </w:pPr>
            <w:r w:rsidRPr="00D05238">
              <w:rPr>
                <w:color w:val="000005"/>
              </w:rPr>
              <w:t>(10)</w:t>
            </w:r>
            <w:r w:rsidRPr="00D05238">
              <w:rPr>
                <w:color w:val="000005"/>
              </w:rPr>
              <w:tab/>
              <w:t xml:space="preserve">V záujme zabezpečenia účinného fungovania mechanizmov spolupráce a konzistentnosti uvedených v kapitole VII nariadenia (EÚ) 2016/679 je dôležité cezhraničné prípady riešiť včas a v duchu lojálnej a účinnej spolupráce, ktorá vychádza z článku 60 nariadenia (EÚ) 2016/679. Vedúci dozorný orgán by mal vykonávať svoje kompetencie v rámci úzkej spolupráce s ostatnými dotknutými dozornými orgánmi. Podobne by sa mali aj dotknuté dozorné orgány v počiatočnej fáze aktívne podieľať na vyšetrovaní s cieľom dosiahnuť konsenzus, a to na základe plného využitia nástrojov podľa nariadenia (EÚ) 2016/679. </w:t>
            </w:r>
            <w:r w:rsidRPr="00D05238">
              <w:rPr>
                <w:b/>
                <w:i/>
                <w:color w:val="000005"/>
              </w:rPr>
              <w:t>Toto ustanovenie musí byť v súlade so zásadami jednotného kontaktného miesta stanovenými v nariadení (EÚ) 2016/679.</w:t>
            </w:r>
            <w:r w:rsidRPr="00D05238">
              <w:rPr>
                <w:color w:val="000005"/>
              </w:rPr>
              <w:t xml:space="preserve"> </w:t>
            </w:r>
            <w:r w:rsidRPr="00D05238">
              <w:rPr>
                <w:b/>
                <w:i/>
                <w:color w:val="000005"/>
              </w:rPr>
              <w:t>Všetky mechanizmy sú určené na zaručenie rovnosti strán, právnej istoty a nezávislosti pri vydávaní rozhodnutí.</w:t>
            </w:r>
          </w:p>
        </w:tc>
      </w:tr>
    </w:tbl>
    <w:p w14:paraId="4CC5D2C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53AAB9D8" w14:textId="5C347788" w:rsidR="00FD2C5F" w:rsidRPr="00D05238" w:rsidRDefault="00723BF7" w:rsidP="00723BF7">
      <w:r w:rsidRPr="00D05238">
        <w:rPr>
          <w:rStyle w:val="HideTWBExt"/>
        </w:rPr>
        <w:t>&lt;/Amend&gt;</w:t>
      </w:r>
    </w:p>
    <w:p w14:paraId="7E8CC67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234</w:t>
      </w:r>
      <w:r w:rsidRPr="00D05238">
        <w:rPr>
          <w:rStyle w:val="HideTWBExt"/>
        </w:rPr>
        <w:t>&lt;/NumAm&gt;</w:t>
      </w:r>
    </w:p>
    <w:p w14:paraId="79A5DF4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B7374F1" w14:textId="77777777" w:rsidR="00723BF7" w:rsidRPr="00D05238" w:rsidRDefault="00723BF7" w:rsidP="00723BF7">
      <w:pPr>
        <w:pStyle w:val="NormalBold"/>
      </w:pPr>
      <w:r w:rsidRPr="00D05238">
        <w:rPr>
          <w:rStyle w:val="HideTWBExt"/>
        </w:rPr>
        <w:t>&lt;/RepeatBlock-By&gt;</w:t>
      </w:r>
    </w:p>
    <w:p w14:paraId="475A2CC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9747F12" w14:textId="77777777" w:rsidR="00723BF7" w:rsidRPr="00D05238" w:rsidRDefault="00723BF7" w:rsidP="00723BF7">
      <w:pPr>
        <w:pStyle w:val="NormalBold"/>
      </w:pPr>
      <w:r w:rsidRPr="00D05238">
        <w:rPr>
          <w:rStyle w:val="HideTWBExt"/>
        </w:rPr>
        <w:t>&lt;Article&gt;</w:t>
      </w:r>
      <w:r w:rsidRPr="00D05238">
        <w:t>Odôvodnenie 13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F30FD7C" w14:textId="77777777" w:rsidTr="00BB3891">
        <w:trPr>
          <w:trHeight w:hRule="exact" w:val="240"/>
          <w:jc w:val="center"/>
        </w:trPr>
        <w:tc>
          <w:tcPr>
            <w:tcW w:w="9752" w:type="dxa"/>
            <w:gridSpan w:val="2"/>
          </w:tcPr>
          <w:p w14:paraId="353BB8E5" w14:textId="77777777" w:rsidR="00723BF7" w:rsidRPr="00D05238" w:rsidRDefault="00723BF7" w:rsidP="00BB3891"/>
        </w:tc>
      </w:tr>
      <w:tr w:rsidR="00723BF7" w:rsidRPr="00D05238" w14:paraId="18095BC1" w14:textId="77777777" w:rsidTr="00BB3891">
        <w:trPr>
          <w:trHeight w:val="240"/>
          <w:jc w:val="center"/>
        </w:trPr>
        <w:tc>
          <w:tcPr>
            <w:tcW w:w="4876" w:type="dxa"/>
          </w:tcPr>
          <w:p w14:paraId="25796526" w14:textId="77777777" w:rsidR="00723BF7" w:rsidRPr="00D05238" w:rsidRDefault="00723BF7" w:rsidP="00BB3891">
            <w:pPr>
              <w:pStyle w:val="AmColumnHeading"/>
            </w:pPr>
            <w:r w:rsidRPr="00D05238">
              <w:t>Text predložený Komisiou</w:t>
            </w:r>
          </w:p>
        </w:tc>
        <w:tc>
          <w:tcPr>
            <w:tcW w:w="4876" w:type="dxa"/>
          </w:tcPr>
          <w:p w14:paraId="3D2A3A3F" w14:textId="77777777" w:rsidR="00723BF7" w:rsidRPr="00D05238" w:rsidRDefault="00723BF7" w:rsidP="00BB3891">
            <w:pPr>
              <w:pStyle w:val="AmColumnHeading"/>
            </w:pPr>
            <w:r w:rsidRPr="00D05238">
              <w:t>Pozmeňujúci návrh</w:t>
            </w:r>
          </w:p>
        </w:tc>
      </w:tr>
      <w:tr w:rsidR="00723BF7" w:rsidRPr="00D05238" w14:paraId="193B489A" w14:textId="77777777" w:rsidTr="00BB3891">
        <w:trPr>
          <w:jc w:val="center"/>
        </w:trPr>
        <w:tc>
          <w:tcPr>
            <w:tcW w:w="4876" w:type="dxa"/>
          </w:tcPr>
          <w:p w14:paraId="3A11BEED" w14:textId="77777777" w:rsidR="00723BF7" w:rsidRPr="00D05238" w:rsidRDefault="00723BF7" w:rsidP="00BB3891">
            <w:pPr>
              <w:pStyle w:val="Normal6a"/>
            </w:pPr>
            <w:r w:rsidRPr="00D05238">
              <w:t>(13)</w:t>
            </w:r>
            <w:r w:rsidRPr="00D05238">
              <w:tab/>
              <w:t xml:space="preserve">V záujme účinnej inkluzívnej spolupráce medzi všetkými dotknutými dozornými orgánmi a vedúcim dozorným orgánom by mali byť pripomienky dotknutých dozorných orgánov </w:t>
            </w:r>
            <w:r w:rsidRPr="00D05238">
              <w:rPr>
                <w:b/>
                <w:bCs/>
                <w:i/>
                <w:iCs/>
              </w:rPr>
              <w:t>stručné a</w:t>
            </w:r>
            <w:r w:rsidRPr="00D05238">
              <w:t> naformulované dostatočne zrozumiteľne a presne, aby boli jednoducho pochopiteľné pre všetky dozorné orgány. Právne argumenty by mali byť zoskupené podľa odkazu na časť zhrnutia kľúčových problémov, ktorej sa týkajú. Pripomienky dotknutých dozorných orgánov môžu byť doplnené o ďalšie dokumenty. Samotný odkaz na doplňujúce dokumenty v pripomienkach dotknutého dozorného orgánu však nemôže nahradiť neexistenciu základných právnych alebo skutkových argumentov, ktoré by sa mali v pripomienkach uvádzať. V samotných pripomienkach by sa mali súdržne a zrozumiteľne uviesť základné právne a skutkové náležitosti, o ktoré sa takéto dokumenty opierajú, a to aspoň v súhrnnej forme.</w:t>
            </w:r>
          </w:p>
        </w:tc>
        <w:tc>
          <w:tcPr>
            <w:tcW w:w="4876" w:type="dxa"/>
          </w:tcPr>
          <w:p w14:paraId="55D64C55" w14:textId="77777777" w:rsidR="00723BF7" w:rsidRPr="00D05238" w:rsidRDefault="00723BF7" w:rsidP="00BB3891">
            <w:pPr>
              <w:pStyle w:val="Normal6a"/>
            </w:pPr>
            <w:r w:rsidRPr="00D05238">
              <w:rPr>
                <w:color w:val="000005"/>
              </w:rPr>
              <w:t>(13)</w:t>
            </w:r>
            <w:r w:rsidRPr="00D05238">
              <w:rPr>
                <w:color w:val="000005"/>
              </w:rPr>
              <w:tab/>
              <w:t>V záujme účinnej inkluzívnej spolupráce medzi všetkými dotknutými dozornými orgánmi a vedúcim dozorným orgánom by mali byť pripomienky dotknutých dozorných orgánov naformulované dostatočne zrozumiteľne a presne, aby boli jednoducho pochopiteľné pre všetky dozorné orgány. Právne argumenty by mali byť zoskupené podľa odkazu na časť zhrnutia kľúčových problémov, ktorej sa týkajú. Pripomienky dotknutých dozorných orgánov môžu byť doplnené o ďalšie dokumenty. Samotný odkaz na doplňujúce dokumenty v pripomienkach dotknutého dozorného orgánu však nemôže nahradiť neexistenciu základných právnych alebo skutkových argumentov, ktoré by sa mali v pripomienkach uvádzať. V samotných pripomienkach by sa mali súdržne a zrozumiteľne uviesť základné právne a skutkové náležitosti, o ktoré sa takéto dokumenty opierajú, a to aspoň v súhrnnej forme.</w:t>
            </w:r>
          </w:p>
        </w:tc>
      </w:tr>
    </w:tbl>
    <w:p w14:paraId="125CE8C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9DD0115" w14:textId="1159FF6B" w:rsidR="00FD2C5F" w:rsidRPr="00D05238" w:rsidRDefault="00723BF7" w:rsidP="00723BF7">
      <w:r w:rsidRPr="00D05238">
        <w:rPr>
          <w:rStyle w:val="HideTWBExt"/>
        </w:rPr>
        <w:t>&lt;/Amend&gt;</w:t>
      </w:r>
    </w:p>
    <w:p w14:paraId="0332537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235</w:t>
      </w:r>
      <w:r w:rsidRPr="00D05238">
        <w:rPr>
          <w:rStyle w:val="HideTWBExt"/>
        </w:rPr>
        <w:t>&lt;/NumAm&gt;</w:t>
      </w:r>
    </w:p>
    <w:p w14:paraId="3CB79334"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69970F7A" w14:textId="77777777" w:rsidR="00723BF7" w:rsidRPr="00D05238" w:rsidRDefault="00723BF7" w:rsidP="00723BF7">
      <w:pPr>
        <w:pStyle w:val="NormalBold"/>
      </w:pPr>
      <w:r w:rsidRPr="00D05238">
        <w:rPr>
          <w:rStyle w:val="HideTWBExt"/>
        </w:rPr>
        <w:t>&lt;/RepeatBlock-By&gt;</w:t>
      </w:r>
    </w:p>
    <w:p w14:paraId="6339A72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5CDF887" w14:textId="77777777" w:rsidR="00723BF7" w:rsidRPr="00D05238" w:rsidRDefault="00723BF7" w:rsidP="00723BF7">
      <w:pPr>
        <w:pStyle w:val="NormalBold"/>
      </w:pPr>
      <w:r w:rsidRPr="00D05238">
        <w:rPr>
          <w:rStyle w:val="HideTWBExt"/>
        </w:rPr>
        <w:t>&lt;Article&gt;</w:t>
      </w:r>
      <w:r w:rsidRPr="00D05238">
        <w:t>Odôvodnenie 14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72B5E11" w14:textId="77777777" w:rsidTr="00BB3891">
        <w:trPr>
          <w:trHeight w:hRule="exact" w:val="240"/>
          <w:jc w:val="center"/>
        </w:trPr>
        <w:tc>
          <w:tcPr>
            <w:tcW w:w="9752" w:type="dxa"/>
            <w:gridSpan w:val="2"/>
          </w:tcPr>
          <w:p w14:paraId="39C434D3" w14:textId="77777777" w:rsidR="00723BF7" w:rsidRPr="00D05238" w:rsidRDefault="00723BF7" w:rsidP="00BB3891"/>
        </w:tc>
      </w:tr>
      <w:tr w:rsidR="00723BF7" w:rsidRPr="00D05238" w14:paraId="33650E52" w14:textId="77777777" w:rsidTr="00BB3891">
        <w:trPr>
          <w:trHeight w:val="240"/>
          <w:jc w:val="center"/>
        </w:trPr>
        <w:tc>
          <w:tcPr>
            <w:tcW w:w="4876" w:type="dxa"/>
          </w:tcPr>
          <w:p w14:paraId="15C47CBB" w14:textId="77777777" w:rsidR="00723BF7" w:rsidRPr="00D05238" w:rsidRDefault="00723BF7" w:rsidP="00BB3891">
            <w:pPr>
              <w:pStyle w:val="AmColumnHeading"/>
            </w:pPr>
            <w:r w:rsidRPr="00D05238">
              <w:t>Text predložený Komisiou</w:t>
            </w:r>
          </w:p>
        </w:tc>
        <w:tc>
          <w:tcPr>
            <w:tcW w:w="4876" w:type="dxa"/>
          </w:tcPr>
          <w:p w14:paraId="2DF1E182" w14:textId="77777777" w:rsidR="00723BF7" w:rsidRPr="00D05238" w:rsidRDefault="00723BF7" w:rsidP="00BB3891">
            <w:pPr>
              <w:pStyle w:val="AmColumnHeading"/>
            </w:pPr>
            <w:r w:rsidRPr="00D05238">
              <w:t>Pozmeňujúci návrh</w:t>
            </w:r>
          </w:p>
        </w:tc>
      </w:tr>
      <w:tr w:rsidR="00723BF7" w:rsidRPr="00D05238" w14:paraId="585F33CB" w14:textId="77777777" w:rsidTr="00BB3891">
        <w:trPr>
          <w:jc w:val="center"/>
        </w:trPr>
        <w:tc>
          <w:tcPr>
            <w:tcW w:w="4876" w:type="dxa"/>
          </w:tcPr>
          <w:p w14:paraId="46E32E50" w14:textId="77777777" w:rsidR="00723BF7" w:rsidRPr="00D05238" w:rsidRDefault="00723BF7" w:rsidP="00BB3891">
            <w:pPr>
              <w:pStyle w:val="Normal6a"/>
            </w:pPr>
            <w:r w:rsidRPr="00D05238">
              <w:t>(14)</w:t>
            </w:r>
            <w:r w:rsidRPr="00D05238">
              <w:tab/>
              <w:t xml:space="preserve">Prípady, ktoré sa netýkajú sporných otázok, si na dosiahnutie konsenzu nevyžadujú rozsiahlu diskusiu medzi dozornými orgánmi, a preto je možné ich rýchlejšie vyriešenie. </w:t>
            </w:r>
            <w:r w:rsidRPr="00D05238">
              <w:rPr>
                <w:b/>
                <w:bCs/>
                <w:i/>
                <w:iCs/>
              </w:rPr>
              <w:t>Ak žiadny dotknutý dozorný orgán nepredloží pripomienky k zhrnutiu kľúčových problémov,</w:t>
            </w:r>
            <w:r w:rsidRPr="00D05238">
              <w:t xml:space="preserve"> vedúci dozorný orgán by mal oznámiť predbežné zistenia podľa článku 14 do deviatich mesiacov.</w:t>
            </w:r>
          </w:p>
        </w:tc>
        <w:tc>
          <w:tcPr>
            <w:tcW w:w="4876" w:type="dxa"/>
          </w:tcPr>
          <w:p w14:paraId="14749AB1" w14:textId="77777777" w:rsidR="00723BF7" w:rsidRPr="00D05238" w:rsidRDefault="00723BF7" w:rsidP="00BB3891">
            <w:pPr>
              <w:pStyle w:val="Normal6a"/>
            </w:pPr>
            <w:r w:rsidRPr="00D05238">
              <w:rPr>
                <w:color w:val="000005"/>
              </w:rPr>
              <w:t>(14)</w:t>
            </w:r>
            <w:r w:rsidRPr="00D05238">
              <w:rPr>
                <w:color w:val="000005"/>
              </w:rPr>
              <w:tab/>
              <w:t>Prípady, ktoré sa netýkajú sporných otázok, si na dosiahnutie konsenzu nevyžadujú rozsiahlu diskusiu medzi dozornými orgánmi, a preto je možné ich rýchlejšie vyriešenie. Vedúci dozorný orgán by mal oznámiť predbežné zistenia podľa článku 14 do deviatich mesiacov.</w:t>
            </w:r>
          </w:p>
        </w:tc>
      </w:tr>
    </w:tbl>
    <w:p w14:paraId="5752D52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2813398A" w14:textId="1FC7196C" w:rsidR="00FD2C5F" w:rsidRPr="00D05238" w:rsidRDefault="00723BF7" w:rsidP="00723BF7">
      <w:r w:rsidRPr="00D05238">
        <w:rPr>
          <w:rStyle w:val="HideTWBExt"/>
        </w:rPr>
        <w:t>&lt;/Amend&gt;</w:t>
      </w:r>
    </w:p>
    <w:p w14:paraId="0CADFE7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236</w:t>
      </w:r>
      <w:r w:rsidRPr="00D05238">
        <w:rPr>
          <w:rStyle w:val="HideTWBExt"/>
        </w:rPr>
        <w:t>&lt;/NumAm&gt;</w:t>
      </w:r>
    </w:p>
    <w:p w14:paraId="0A08518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C2CA59F" w14:textId="77777777" w:rsidR="00723BF7" w:rsidRPr="00D05238" w:rsidRDefault="00723BF7" w:rsidP="00723BF7">
      <w:pPr>
        <w:pStyle w:val="NormalBold"/>
      </w:pPr>
      <w:r w:rsidRPr="00D05238">
        <w:rPr>
          <w:rStyle w:val="HideTWBExt"/>
        </w:rPr>
        <w:t>&lt;/RepeatBlock-By&gt;</w:t>
      </w:r>
    </w:p>
    <w:p w14:paraId="57DAAF1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B7BAF3D" w14:textId="77777777" w:rsidR="00723BF7" w:rsidRPr="00D05238" w:rsidRDefault="00723BF7" w:rsidP="00723BF7">
      <w:pPr>
        <w:pStyle w:val="NormalBold"/>
      </w:pPr>
      <w:r w:rsidRPr="00D05238">
        <w:rPr>
          <w:rStyle w:val="HideTWBExt"/>
        </w:rPr>
        <w:t>&lt;Article&gt;</w:t>
      </w:r>
      <w:r w:rsidRPr="00D05238">
        <w:t>Odôvodnenie 14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E23FB43" w14:textId="77777777" w:rsidTr="00BB3891">
        <w:trPr>
          <w:trHeight w:hRule="exact" w:val="240"/>
          <w:jc w:val="center"/>
        </w:trPr>
        <w:tc>
          <w:tcPr>
            <w:tcW w:w="9752" w:type="dxa"/>
            <w:gridSpan w:val="2"/>
          </w:tcPr>
          <w:p w14:paraId="52FEA59B" w14:textId="77777777" w:rsidR="00723BF7" w:rsidRPr="00D05238" w:rsidRDefault="00723BF7" w:rsidP="00BB3891"/>
        </w:tc>
      </w:tr>
      <w:tr w:rsidR="00723BF7" w:rsidRPr="00D05238" w14:paraId="13DFAA95" w14:textId="77777777" w:rsidTr="00BB3891">
        <w:trPr>
          <w:trHeight w:val="240"/>
          <w:jc w:val="center"/>
        </w:trPr>
        <w:tc>
          <w:tcPr>
            <w:tcW w:w="4876" w:type="dxa"/>
          </w:tcPr>
          <w:p w14:paraId="156AE58D" w14:textId="77777777" w:rsidR="00723BF7" w:rsidRPr="00D05238" w:rsidRDefault="00723BF7" w:rsidP="00BB3891">
            <w:pPr>
              <w:pStyle w:val="AmColumnHeading"/>
            </w:pPr>
            <w:r w:rsidRPr="00D05238">
              <w:t>Text predložený Komisiou</w:t>
            </w:r>
          </w:p>
        </w:tc>
        <w:tc>
          <w:tcPr>
            <w:tcW w:w="4876" w:type="dxa"/>
          </w:tcPr>
          <w:p w14:paraId="40F50C24" w14:textId="77777777" w:rsidR="00723BF7" w:rsidRPr="00D05238" w:rsidRDefault="00723BF7" w:rsidP="00BB3891">
            <w:pPr>
              <w:pStyle w:val="AmColumnHeading"/>
            </w:pPr>
            <w:r w:rsidRPr="00D05238">
              <w:t>Pozmeňujúci návrh</w:t>
            </w:r>
          </w:p>
        </w:tc>
      </w:tr>
      <w:tr w:rsidR="00723BF7" w:rsidRPr="00D05238" w14:paraId="4F915491" w14:textId="77777777" w:rsidTr="00BB3891">
        <w:trPr>
          <w:jc w:val="center"/>
        </w:trPr>
        <w:tc>
          <w:tcPr>
            <w:tcW w:w="4876" w:type="dxa"/>
          </w:tcPr>
          <w:p w14:paraId="069FC005" w14:textId="77777777" w:rsidR="00723BF7" w:rsidRPr="00D05238" w:rsidRDefault="00723BF7" w:rsidP="00BB3891">
            <w:pPr>
              <w:pStyle w:val="Normal6a"/>
            </w:pPr>
            <w:r w:rsidRPr="00D05238">
              <w:t>(14)</w:t>
            </w:r>
            <w:r w:rsidRPr="00D05238">
              <w:tab/>
              <w:t xml:space="preserve">Prípady, ktoré sa netýkajú sporných otázok, si na dosiahnutie konsenzu nevyžadujú rozsiahlu diskusiu medzi dozornými orgánmi, a preto je možné ich rýchlejšie vyriešenie. Ak žiadny dotknutý dozorný orgán nepredloží pripomienky k zhrnutiu kľúčových problémov, vedúci dozorný orgán by mal oznámiť predbežné zistenia podľa článku 14 do </w:t>
            </w:r>
            <w:r w:rsidRPr="00D05238">
              <w:rPr>
                <w:b/>
                <w:bCs/>
                <w:i/>
                <w:iCs/>
              </w:rPr>
              <w:t>deviatich</w:t>
            </w:r>
            <w:r w:rsidRPr="00D05238">
              <w:t xml:space="preserve"> mesiacov.</w:t>
            </w:r>
          </w:p>
        </w:tc>
        <w:tc>
          <w:tcPr>
            <w:tcW w:w="4876" w:type="dxa"/>
          </w:tcPr>
          <w:p w14:paraId="39962189" w14:textId="77777777" w:rsidR="00723BF7" w:rsidRPr="00D05238" w:rsidRDefault="00723BF7" w:rsidP="00BB3891">
            <w:pPr>
              <w:pStyle w:val="Normal6a"/>
            </w:pPr>
            <w:r w:rsidRPr="00D05238">
              <w:rPr>
                <w:color w:val="000005"/>
              </w:rPr>
              <w:t>(14)</w:t>
            </w:r>
            <w:r w:rsidRPr="00D05238">
              <w:rPr>
                <w:color w:val="000005"/>
              </w:rPr>
              <w:tab/>
              <w:t xml:space="preserve">Prípady, ktoré sa netýkajú sporných otázok, si na dosiahnutie konsenzu nevyžadujú rozsiahlu diskusiu medzi dozornými orgánmi, a preto je možné ich rýchlejšie vyriešenie. Ak žiadny dotknutý dozorný orgán nepredloží pripomienky k zhrnutiu kľúčových problémov, vedúci dozorný orgán by mal oznámiť predbežné zistenia podľa článku 14 do </w:t>
            </w:r>
            <w:r w:rsidRPr="00D05238">
              <w:rPr>
                <w:b/>
                <w:bCs/>
                <w:i/>
                <w:iCs/>
                <w:color w:val="000005"/>
              </w:rPr>
              <w:t>šiestich</w:t>
            </w:r>
            <w:r w:rsidRPr="00D05238">
              <w:rPr>
                <w:color w:val="000005"/>
              </w:rPr>
              <w:t xml:space="preserve"> mesiacov.</w:t>
            </w:r>
          </w:p>
        </w:tc>
      </w:tr>
    </w:tbl>
    <w:p w14:paraId="156629A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C367BCC" w14:textId="0B599403" w:rsidR="00FD2C5F" w:rsidRPr="00D05238" w:rsidRDefault="00723BF7" w:rsidP="00723BF7">
      <w:r w:rsidRPr="00D05238">
        <w:rPr>
          <w:rStyle w:val="HideTWBExt"/>
        </w:rPr>
        <w:t>&lt;/Amend&gt;</w:t>
      </w:r>
    </w:p>
    <w:p w14:paraId="7D3FE81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237</w:t>
      </w:r>
      <w:r w:rsidRPr="00D05238">
        <w:rPr>
          <w:rStyle w:val="HideTWBExt"/>
        </w:rPr>
        <w:t>&lt;/NumAm&gt;</w:t>
      </w:r>
    </w:p>
    <w:p w14:paraId="17B76D62"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72EC16E6"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6376EA3" w14:textId="77777777" w:rsidR="00723BF7" w:rsidRPr="00D05238" w:rsidRDefault="00723BF7" w:rsidP="00723BF7">
      <w:pPr>
        <w:pStyle w:val="NormalBold"/>
      </w:pPr>
      <w:r w:rsidRPr="00D05238">
        <w:rPr>
          <w:rStyle w:val="HideTWBExt"/>
        </w:rPr>
        <w:t>&lt;/RepeatBlock-By&gt;</w:t>
      </w:r>
    </w:p>
    <w:p w14:paraId="779C516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2ECF095" w14:textId="77777777" w:rsidR="00723BF7" w:rsidRPr="00D05238" w:rsidRDefault="00723BF7" w:rsidP="00723BF7">
      <w:pPr>
        <w:pStyle w:val="NormalBold"/>
      </w:pPr>
      <w:r w:rsidRPr="00D05238">
        <w:rPr>
          <w:rStyle w:val="HideTWBExt"/>
        </w:rPr>
        <w:t>&lt;Article&gt;</w:t>
      </w:r>
      <w:r w:rsidRPr="00D05238">
        <w:t>Odôvodnenie 14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79253C5" w14:textId="77777777" w:rsidTr="00BB3891">
        <w:trPr>
          <w:trHeight w:hRule="exact" w:val="240"/>
          <w:jc w:val="center"/>
        </w:trPr>
        <w:tc>
          <w:tcPr>
            <w:tcW w:w="9752" w:type="dxa"/>
            <w:gridSpan w:val="2"/>
          </w:tcPr>
          <w:p w14:paraId="16D65547" w14:textId="77777777" w:rsidR="00723BF7" w:rsidRPr="00D05238" w:rsidRDefault="00723BF7" w:rsidP="00BB3891"/>
        </w:tc>
      </w:tr>
      <w:tr w:rsidR="00723BF7" w:rsidRPr="00D05238" w14:paraId="7F44375C" w14:textId="77777777" w:rsidTr="00BB3891">
        <w:trPr>
          <w:trHeight w:val="240"/>
          <w:jc w:val="center"/>
        </w:trPr>
        <w:tc>
          <w:tcPr>
            <w:tcW w:w="4876" w:type="dxa"/>
          </w:tcPr>
          <w:p w14:paraId="03A47148" w14:textId="77777777" w:rsidR="00723BF7" w:rsidRPr="00D05238" w:rsidRDefault="00723BF7" w:rsidP="00BB3891">
            <w:pPr>
              <w:pStyle w:val="AmColumnHeading"/>
            </w:pPr>
            <w:r w:rsidRPr="00D05238">
              <w:t>Text predložený Komisiou</w:t>
            </w:r>
          </w:p>
        </w:tc>
        <w:tc>
          <w:tcPr>
            <w:tcW w:w="4876" w:type="dxa"/>
          </w:tcPr>
          <w:p w14:paraId="569A79EC" w14:textId="77777777" w:rsidR="00723BF7" w:rsidRPr="00D05238" w:rsidRDefault="00723BF7" w:rsidP="00BB3891">
            <w:pPr>
              <w:pStyle w:val="AmColumnHeading"/>
            </w:pPr>
            <w:r w:rsidRPr="00D05238">
              <w:t>Pozmeňujúci návrh</w:t>
            </w:r>
          </w:p>
        </w:tc>
      </w:tr>
      <w:tr w:rsidR="00723BF7" w:rsidRPr="00D05238" w14:paraId="1170CF7D" w14:textId="77777777" w:rsidTr="00BB3891">
        <w:trPr>
          <w:jc w:val="center"/>
        </w:trPr>
        <w:tc>
          <w:tcPr>
            <w:tcW w:w="4876" w:type="dxa"/>
          </w:tcPr>
          <w:p w14:paraId="770CC273" w14:textId="77777777" w:rsidR="00723BF7" w:rsidRPr="00D05238" w:rsidRDefault="00723BF7" w:rsidP="00BB3891">
            <w:pPr>
              <w:pStyle w:val="Normal6a"/>
            </w:pPr>
            <w:r w:rsidRPr="00D05238">
              <w:t>(14)</w:t>
            </w:r>
            <w:r w:rsidRPr="00D05238">
              <w:tab/>
              <w:t xml:space="preserve">Prípady, ktoré sa netýkajú sporných otázok, si na dosiahnutie konsenzu nevyžadujú rozsiahlu diskusiu medzi dozornými orgánmi, a preto je možné ich rýchlejšie vyriešenie. Ak žiadny dotknutý dozorný orgán nepredloží pripomienky k zhrnutiu kľúčových problémov, vedúci dozorný orgán by mal oznámiť </w:t>
            </w:r>
            <w:r w:rsidRPr="00D05238">
              <w:rPr>
                <w:b/>
                <w:bCs/>
                <w:i/>
                <w:iCs/>
              </w:rPr>
              <w:t>predbežné zistenia podľa článku 14</w:t>
            </w:r>
            <w:r w:rsidRPr="00D05238">
              <w:t xml:space="preserve"> do </w:t>
            </w:r>
            <w:r w:rsidRPr="00D05238">
              <w:rPr>
                <w:b/>
                <w:bCs/>
                <w:i/>
                <w:iCs/>
              </w:rPr>
              <w:t>deviatich</w:t>
            </w:r>
            <w:r w:rsidRPr="00D05238">
              <w:t xml:space="preserve"> mesiacov.</w:t>
            </w:r>
          </w:p>
        </w:tc>
        <w:tc>
          <w:tcPr>
            <w:tcW w:w="4876" w:type="dxa"/>
          </w:tcPr>
          <w:p w14:paraId="3F8CA3B3" w14:textId="77777777" w:rsidR="00723BF7" w:rsidRPr="00D05238" w:rsidRDefault="00723BF7" w:rsidP="00BB3891">
            <w:pPr>
              <w:pStyle w:val="Normal6a"/>
            </w:pPr>
            <w:r w:rsidRPr="00D05238">
              <w:rPr>
                <w:color w:val="000005"/>
              </w:rPr>
              <w:t>(14)</w:t>
            </w:r>
            <w:r w:rsidRPr="00D05238">
              <w:rPr>
                <w:color w:val="000005"/>
              </w:rPr>
              <w:tab/>
              <w:t xml:space="preserve">Prípady, ktoré sa netýkajú sporných otázok, si na dosiahnutie konsenzu nevyžadujú rozsiahlu diskusiu medzi dozornými orgánmi, a preto je možné ich rýchlejšie vyriešenie. Ak žiadny dotknutý dozorný orgán nepredloží pripomienky k zhrnutiu kľúčových problémov, vedúci dozorný orgán by mal oznámiť </w:t>
            </w:r>
            <w:r w:rsidRPr="00D05238">
              <w:rPr>
                <w:b/>
                <w:bCs/>
                <w:i/>
                <w:iCs/>
                <w:color w:val="000005"/>
              </w:rPr>
              <w:t>návrh rozhodnutia</w:t>
            </w:r>
            <w:r w:rsidRPr="00D05238">
              <w:rPr>
                <w:color w:val="000005"/>
              </w:rPr>
              <w:t xml:space="preserve"> do </w:t>
            </w:r>
            <w:r w:rsidRPr="00D05238">
              <w:rPr>
                <w:b/>
                <w:bCs/>
                <w:i/>
                <w:iCs/>
                <w:color w:val="000005"/>
              </w:rPr>
              <w:t>troch</w:t>
            </w:r>
            <w:r w:rsidRPr="00D05238">
              <w:rPr>
                <w:i/>
                <w:iCs/>
                <w:color w:val="000005"/>
              </w:rPr>
              <w:t xml:space="preserve"> </w:t>
            </w:r>
            <w:r w:rsidRPr="00D05238">
              <w:rPr>
                <w:color w:val="000005"/>
              </w:rPr>
              <w:t xml:space="preserve">mesiacov </w:t>
            </w:r>
            <w:r w:rsidRPr="00D05238">
              <w:rPr>
                <w:b/>
                <w:bCs/>
                <w:i/>
                <w:iCs/>
                <w:color w:val="000005"/>
              </w:rPr>
              <w:t>od uplynutia lehoty na predkladanie pripomienok</w:t>
            </w:r>
            <w:r w:rsidRPr="00D05238">
              <w:rPr>
                <w:color w:val="000005"/>
              </w:rPr>
              <w:t>.</w:t>
            </w:r>
          </w:p>
        </w:tc>
      </w:tr>
      <w:tr w:rsidR="00723BF7" w:rsidRPr="00D05238" w14:paraId="164BE7C9" w14:textId="77777777" w:rsidTr="00BB3891">
        <w:trPr>
          <w:jc w:val="center"/>
        </w:trPr>
        <w:tc>
          <w:tcPr>
            <w:tcW w:w="4876" w:type="dxa"/>
          </w:tcPr>
          <w:p w14:paraId="2FD4B080" w14:textId="77777777" w:rsidR="00723BF7" w:rsidRPr="00D05238" w:rsidRDefault="00723BF7" w:rsidP="00BB3891"/>
        </w:tc>
        <w:tc>
          <w:tcPr>
            <w:tcW w:w="4876" w:type="dxa"/>
          </w:tcPr>
          <w:p w14:paraId="0D83D9EC" w14:textId="77777777" w:rsidR="00723BF7" w:rsidRPr="00D05238" w:rsidRDefault="00723BF7" w:rsidP="00BB3891">
            <w:pPr>
              <w:pStyle w:val="Normal6a"/>
            </w:pPr>
            <w:r w:rsidRPr="00D05238">
              <w:rPr>
                <w:i/>
                <w:color w:val="000005"/>
              </w:rPr>
              <w:t>(Nahrádza pozmeňujúci návrh 19.)</w:t>
            </w:r>
          </w:p>
        </w:tc>
      </w:tr>
    </w:tbl>
    <w:p w14:paraId="7907D49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C72DAFA"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1D477F11" w14:textId="77777777" w:rsidR="00723BF7" w:rsidRPr="00D05238" w:rsidRDefault="00723BF7" w:rsidP="00723BF7">
      <w:pPr>
        <w:pStyle w:val="AmJustText"/>
      </w:pPr>
      <w:r w:rsidRPr="00D05238">
        <w:t>Oprava chyby v návrhu správy. Všetky lehoty v návrhu správy sú zamerané na „návrh rozhodnutia“ v článku 60 všeobecného nariadenia o ochrane údajov, preto by sa aj na skrátenie lehôt v prípadoch, ktoré sa nepovažujú za sporné, mala vzťahovať bežná lehota.</w:t>
      </w:r>
    </w:p>
    <w:p w14:paraId="0898893B" w14:textId="5AE26546" w:rsidR="00FD2C5F" w:rsidRPr="00D05238" w:rsidRDefault="00723BF7" w:rsidP="00723BF7">
      <w:r w:rsidRPr="00D05238">
        <w:rPr>
          <w:rStyle w:val="HideTWBExt"/>
        </w:rPr>
        <w:t>&lt;/Amend&gt;</w:t>
      </w:r>
    </w:p>
    <w:p w14:paraId="00B45BA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238</w:t>
      </w:r>
      <w:r w:rsidRPr="00D05238">
        <w:rPr>
          <w:rStyle w:val="HideTWBExt"/>
        </w:rPr>
        <w:t>&lt;/NumAm&gt;</w:t>
      </w:r>
    </w:p>
    <w:p w14:paraId="222C7CF2"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FC205A4" w14:textId="77777777" w:rsidR="00723BF7" w:rsidRPr="00D05238" w:rsidRDefault="00723BF7" w:rsidP="00723BF7">
      <w:pPr>
        <w:pStyle w:val="NormalBold"/>
      </w:pPr>
      <w:r w:rsidRPr="00D05238">
        <w:rPr>
          <w:rStyle w:val="HideTWBExt"/>
        </w:rPr>
        <w:t>&lt;/RepeatBlock-By&gt;</w:t>
      </w:r>
    </w:p>
    <w:p w14:paraId="715F2C9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B3FAF41" w14:textId="77777777" w:rsidR="00723BF7" w:rsidRPr="00D05238" w:rsidRDefault="00723BF7" w:rsidP="00723BF7">
      <w:pPr>
        <w:pStyle w:val="NormalBold"/>
      </w:pPr>
      <w:r w:rsidRPr="00D05238">
        <w:rPr>
          <w:rStyle w:val="HideTWBExt"/>
        </w:rPr>
        <w:t>&lt;Article&gt;</w:t>
      </w:r>
      <w:r w:rsidRPr="00D05238">
        <w:t>Odôvodnenie 15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CB5F36B" w14:textId="77777777" w:rsidTr="00BB3891">
        <w:trPr>
          <w:trHeight w:hRule="exact" w:val="240"/>
          <w:jc w:val="center"/>
        </w:trPr>
        <w:tc>
          <w:tcPr>
            <w:tcW w:w="9752" w:type="dxa"/>
            <w:gridSpan w:val="2"/>
          </w:tcPr>
          <w:p w14:paraId="053350F8" w14:textId="77777777" w:rsidR="00723BF7" w:rsidRPr="00D05238" w:rsidRDefault="00723BF7" w:rsidP="00BB3891"/>
        </w:tc>
      </w:tr>
      <w:tr w:rsidR="00723BF7" w:rsidRPr="00D05238" w14:paraId="2FEB5F45" w14:textId="77777777" w:rsidTr="00BB3891">
        <w:trPr>
          <w:trHeight w:val="240"/>
          <w:jc w:val="center"/>
        </w:trPr>
        <w:tc>
          <w:tcPr>
            <w:tcW w:w="4876" w:type="dxa"/>
          </w:tcPr>
          <w:p w14:paraId="0B4801A1" w14:textId="77777777" w:rsidR="00723BF7" w:rsidRPr="00D05238" w:rsidRDefault="00723BF7" w:rsidP="00BB3891">
            <w:pPr>
              <w:pStyle w:val="AmColumnHeading"/>
            </w:pPr>
            <w:r w:rsidRPr="00D05238">
              <w:t>Text predložený Komisiou</w:t>
            </w:r>
          </w:p>
        </w:tc>
        <w:tc>
          <w:tcPr>
            <w:tcW w:w="4876" w:type="dxa"/>
          </w:tcPr>
          <w:p w14:paraId="647321FA" w14:textId="77777777" w:rsidR="00723BF7" w:rsidRPr="00D05238" w:rsidRDefault="00723BF7" w:rsidP="00BB3891">
            <w:pPr>
              <w:pStyle w:val="AmColumnHeading"/>
            </w:pPr>
            <w:r w:rsidRPr="00D05238">
              <w:t>Pozmeňujúci návrh</w:t>
            </w:r>
          </w:p>
        </w:tc>
      </w:tr>
      <w:tr w:rsidR="00723BF7" w:rsidRPr="00D05238" w14:paraId="0FCA678E" w14:textId="77777777" w:rsidTr="00BB3891">
        <w:trPr>
          <w:jc w:val="center"/>
        </w:trPr>
        <w:tc>
          <w:tcPr>
            <w:tcW w:w="4876" w:type="dxa"/>
          </w:tcPr>
          <w:p w14:paraId="73B29FAC" w14:textId="77777777" w:rsidR="00723BF7" w:rsidRPr="00D05238" w:rsidRDefault="00723BF7" w:rsidP="00BB3891">
            <w:pPr>
              <w:pStyle w:val="Normal6a"/>
            </w:pPr>
            <w:r w:rsidRPr="00D05238">
              <w:t>(15)</w:t>
            </w:r>
            <w:r w:rsidRPr="00D05238">
              <w:tab/>
              <w:t xml:space="preserve">Dozorné orgány by mali využiť všetky prostriedky potrebné na dosiahnutie konsenzu v duchu lojálnej a účinnej spolupráce. Ak teda dotknuté dozorné orgány a vedúci dozorný orgán dospejú k rozdielnym stanoviskám k rozsahu vyšetrovania sťažnosti vrátane ustanovení nariadenia (EÚ) 2016/679, ktorých porušenie sa bude vyšetrovať, alebo ak sa pripomienky dotknutých dozorných orgánov týkajú dôležitej zmeny zložitého právneho alebo technologického posúdenia, dotknutý orgán by </w:t>
            </w:r>
            <w:r w:rsidRPr="00D05238">
              <w:rPr>
                <w:b/>
                <w:bCs/>
                <w:i/>
                <w:iCs/>
              </w:rPr>
              <w:t>mal</w:t>
            </w:r>
            <w:r w:rsidRPr="00D05238">
              <w:t xml:space="preserve"> využiť nástroje uvedené v článkoch 61 a 62 nariadenia (EÚ) 2016/679.</w:t>
            </w:r>
          </w:p>
        </w:tc>
        <w:tc>
          <w:tcPr>
            <w:tcW w:w="4876" w:type="dxa"/>
          </w:tcPr>
          <w:p w14:paraId="26A47FDF" w14:textId="77777777" w:rsidR="00723BF7" w:rsidRPr="00D05238" w:rsidRDefault="00723BF7" w:rsidP="00BB3891">
            <w:pPr>
              <w:pStyle w:val="Normal6a"/>
            </w:pPr>
            <w:r w:rsidRPr="00D05238">
              <w:rPr>
                <w:color w:val="000005"/>
              </w:rPr>
              <w:t>(15)</w:t>
            </w:r>
            <w:r w:rsidRPr="00D05238">
              <w:rPr>
                <w:color w:val="000005"/>
              </w:rPr>
              <w:tab/>
              <w:t xml:space="preserve">Dozorné orgány by mali využiť všetky prostriedky potrebné na dosiahnutie konsenzu v duchu lojálnej a účinnej spolupráce. Ak teda dotknuté dozorné orgány a vedúci dozorný orgán dospejú k rozdielnym stanoviskám k rozsahu vyšetrovania sťažnosti vrátane ustanovení nariadenia (EÚ) 2016/679, ktorých porušenie sa bude vyšetrovať, alebo ak sa pripomienky dotknutých dozorných orgánov týkajú dôležitej zmeny zložitého právneho alebo technologického posúdenia, dotknutý orgán by </w:t>
            </w:r>
            <w:r w:rsidRPr="00D05238">
              <w:rPr>
                <w:b/>
                <w:bCs/>
                <w:i/>
                <w:iCs/>
                <w:color w:val="000005"/>
              </w:rPr>
              <w:t>mohol</w:t>
            </w:r>
            <w:r w:rsidRPr="00D05238">
              <w:rPr>
                <w:color w:val="000005"/>
              </w:rPr>
              <w:t xml:space="preserve"> využiť nástroje uvedené v článkoch 61 a 62 nariadenia (EÚ) 2016/679. </w:t>
            </w:r>
            <w:r w:rsidRPr="00D05238">
              <w:rPr>
                <w:b/>
                <w:i/>
                <w:color w:val="000005"/>
              </w:rPr>
              <w:t>Za takýchto okolností by mal mať vedúci dozorný orgán alebo jeden z dotknutých dozorných orgánov možnosť požiadať výbor o prijatie naliehavého záväzného rozhodnutia, a to aj bez toho, aby bolo potrebné podať žiadosť podľa článkov 61 alebo 62.</w:t>
            </w:r>
          </w:p>
        </w:tc>
      </w:tr>
    </w:tbl>
    <w:p w14:paraId="62F3686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B0ED52A" w14:textId="2EF8617A" w:rsidR="00FD2C5F" w:rsidRPr="00D05238" w:rsidRDefault="00723BF7" w:rsidP="00723BF7">
      <w:r w:rsidRPr="00D05238">
        <w:rPr>
          <w:rStyle w:val="HideTWBExt"/>
        </w:rPr>
        <w:t>&lt;/Amend&gt;</w:t>
      </w:r>
    </w:p>
    <w:p w14:paraId="0B3E981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239</w:t>
      </w:r>
      <w:r w:rsidRPr="00D05238">
        <w:rPr>
          <w:rStyle w:val="HideTWBExt"/>
        </w:rPr>
        <w:t>&lt;/NumAm&gt;</w:t>
      </w:r>
    </w:p>
    <w:p w14:paraId="7B5E71B7"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713D69DF" w14:textId="77777777" w:rsidR="00723BF7" w:rsidRPr="00D05238" w:rsidRDefault="00723BF7" w:rsidP="00723BF7">
      <w:pPr>
        <w:pStyle w:val="NormalBold"/>
      </w:pPr>
      <w:r w:rsidRPr="00D05238">
        <w:rPr>
          <w:rStyle w:val="HideTWBExt"/>
        </w:rPr>
        <w:t>&lt;/RepeatBlock-By&gt;</w:t>
      </w:r>
    </w:p>
    <w:p w14:paraId="5C137B8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277036B" w14:textId="77777777" w:rsidR="00723BF7" w:rsidRPr="00D05238" w:rsidRDefault="00723BF7" w:rsidP="00723BF7">
      <w:pPr>
        <w:pStyle w:val="NormalBold"/>
      </w:pPr>
      <w:r w:rsidRPr="00D05238">
        <w:rPr>
          <w:rStyle w:val="HideTWBExt"/>
        </w:rPr>
        <w:t>&lt;Article&gt;</w:t>
      </w:r>
      <w:r w:rsidRPr="00D05238">
        <w:t>Odôvodnenie 15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C8EF6C0" w14:textId="77777777" w:rsidTr="00BB3891">
        <w:trPr>
          <w:trHeight w:hRule="exact" w:val="240"/>
          <w:jc w:val="center"/>
        </w:trPr>
        <w:tc>
          <w:tcPr>
            <w:tcW w:w="9752" w:type="dxa"/>
            <w:gridSpan w:val="2"/>
          </w:tcPr>
          <w:p w14:paraId="5ACB191B" w14:textId="77777777" w:rsidR="00723BF7" w:rsidRPr="00D05238" w:rsidRDefault="00723BF7" w:rsidP="00BB3891"/>
        </w:tc>
      </w:tr>
      <w:tr w:rsidR="00723BF7" w:rsidRPr="00D05238" w14:paraId="6C1B864C" w14:textId="77777777" w:rsidTr="00BB3891">
        <w:trPr>
          <w:trHeight w:val="240"/>
          <w:jc w:val="center"/>
        </w:trPr>
        <w:tc>
          <w:tcPr>
            <w:tcW w:w="4876" w:type="dxa"/>
          </w:tcPr>
          <w:p w14:paraId="539D0AB3" w14:textId="77777777" w:rsidR="00723BF7" w:rsidRPr="00D05238" w:rsidRDefault="00723BF7" w:rsidP="00BB3891">
            <w:pPr>
              <w:pStyle w:val="AmColumnHeading"/>
            </w:pPr>
            <w:r w:rsidRPr="00D05238">
              <w:t>Text predložený Komisiou</w:t>
            </w:r>
          </w:p>
        </w:tc>
        <w:tc>
          <w:tcPr>
            <w:tcW w:w="4876" w:type="dxa"/>
          </w:tcPr>
          <w:p w14:paraId="4AB064E5" w14:textId="77777777" w:rsidR="00723BF7" w:rsidRPr="00D05238" w:rsidRDefault="00723BF7" w:rsidP="00BB3891">
            <w:pPr>
              <w:pStyle w:val="AmColumnHeading"/>
            </w:pPr>
            <w:r w:rsidRPr="00D05238">
              <w:t>Pozmeňujúci návrh</w:t>
            </w:r>
          </w:p>
        </w:tc>
      </w:tr>
      <w:tr w:rsidR="00723BF7" w:rsidRPr="00D05238" w14:paraId="417A3A5F" w14:textId="77777777" w:rsidTr="00BB3891">
        <w:trPr>
          <w:jc w:val="center"/>
        </w:trPr>
        <w:tc>
          <w:tcPr>
            <w:tcW w:w="4876" w:type="dxa"/>
          </w:tcPr>
          <w:p w14:paraId="76FBFB08" w14:textId="77777777" w:rsidR="00723BF7" w:rsidRPr="00D05238" w:rsidRDefault="00723BF7" w:rsidP="00BB3891">
            <w:pPr>
              <w:pStyle w:val="Normal6a"/>
            </w:pPr>
            <w:r w:rsidRPr="00D05238">
              <w:t>(15)</w:t>
            </w:r>
            <w:r w:rsidRPr="00D05238">
              <w:tab/>
              <w:t>Dozorné orgány by mali využiť všetky prostriedky potrebné na dosiahnutie konsenzu v duchu lojálnej a účinnej spolupráce. Ak teda dotknuté dozorné orgány a vedúci dozorný orgán dospejú k rozdielnym stanoviskám k rozsahu vyšetrovania sťažnosti vrátane ustanovení nariadenia (EÚ) 2016/679, ktorých porušenie sa bude vyšetrovať, alebo ak sa pripomienky dotknutých dozorných orgánov týkajú dôležitej zmeny zložitého právneho alebo technologického posúdenia, dotknutý orgán by mal využiť nástroje uvedené v článkoch 61 a 62 nariadenia (EÚ) 2016/679.</w:t>
            </w:r>
          </w:p>
        </w:tc>
        <w:tc>
          <w:tcPr>
            <w:tcW w:w="4876" w:type="dxa"/>
          </w:tcPr>
          <w:p w14:paraId="3BDA51A0" w14:textId="77777777" w:rsidR="00723BF7" w:rsidRPr="00D05238" w:rsidRDefault="00723BF7" w:rsidP="00BB3891">
            <w:pPr>
              <w:pStyle w:val="Normal6a"/>
            </w:pPr>
            <w:r w:rsidRPr="00D05238">
              <w:rPr>
                <w:color w:val="000005"/>
              </w:rPr>
              <w:t>(15)</w:t>
            </w:r>
            <w:r w:rsidRPr="00D05238">
              <w:rPr>
                <w:color w:val="000005"/>
              </w:rPr>
              <w:tab/>
              <w:t xml:space="preserve">Dozorné orgány by mali využiť všetky prostriedky potrebné na dosiahnutie konsenzu v duchu lojálnej a účinnej spolupráce. Ak teda dotknuté dozorné orgány a vedúci dozorný orgán dospejú k rozdielnym stanoviskám k rozsahu vyšetrovania sťažnosti vrátane ustanovení nariadenia (EÚ) 2016/679, ktorých porušenie sa bude vyšetrovať, alebo ak sa pripomienky dotknutých dozorných orgánov týkajú dôležitej zmeny zložitého právneho alebo technologického posúdenia, dotknutý orgán by mal využiť nástroje uvedené v článkoch 61 a 62 nariadenia (EÚ) 2016/679. </w:t>
            </w:r>
            <w:r w:rsidRPr="00D05238">
              <w:rPr>
                <w:b/>
                <w:i/>
                <w:color w:val="000005"/>
              </w:rPr>
              <w:t>Dozorné orgány by mali prijať všetky možné opatrenia na zabezpečenie čo najrýchlejšieho ukončenia prebiehajúcich konaní.</w:t>
            </w:r>
          </w:p>
        </w:tc>
      </w:tr>
    </w:tbl>
    <w:p w14:paraId="091E20C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4D707E88" w14:textId="63DC836D" w:rsidR="00FD2C5F" w:rsidRPr="00D05238" w:rsidRDefault="00723BF7" w:rsidP="00723BF7">
      <w:r w:rsidRPr="00D05238">
        <w:rPr>
          <w:rStyle w:val="HideTWBExt"/>
        </w:rPr>
        <w:t>&lt;/Amend&gt;</w:t>
      </w:r>
    </w:p>
    <w:p w14:paraId="178E8A9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240</w:t>
      </w:r>
      <w:r w:rsidRPr="00D05238">
        <w:rPr>
          <w:rStyle w:val="HideTWBExt"/>
        </w:rPr>
        <w:t>&lt;/NumAm&gt;</w:t>
      </w:r>
    </w:p>
    <w:p w14:paraId="5268502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6D7949B" w14:textId="77777777" w:rsidR="00723BF7" w:rsidRPr="00D05238" w:rsidRDefault="00723BF7" w:rsidP="00723BF7">
      <w:pPr>
        <w:pStyle w:val="NormalBold"/>
      </w:pPr>
      <w:r w:rsidRPr="00D05238">
        <w:rPr>
          <w:rStyle w:val="HideTWBExt"/>
        </w:rPr>
        <w:t>&lt;/RepeatBlock-By&gt;</w:t>
      </w:r>
    </w:p>
    <w:p w14:paraId="176CA6C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E46B0B4" w14:textId="77777777" w:rsidR="00723BF7" w:rsidRPr="00D05238" w:rsidRDefault="00723BF7" w:rsidP="00723BF7">
      <w:pPr>
        <w:pStyle w:val="NormalBold"/>
      </w:pPr>
      <w:r w:rsidRPr="00D05238">
        <w:rPr>
          <w:rStyle w:val="HideTWBExt"/>
        </w:rPr>
        <w:t>&lt;Article&gt;</w:t>
      </w:r>
      <w:r w:rsidRPr="00D05238">
        <w:t>Odôvodnenie 16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60AAEB8" w14:textId="77777777" w:rsidTr="00BB3891">
        <w:trPr>
          <w:trHeight w:hRule="exact" w:val="240"/>
          <w:jc w:val="center"/>
        </w:trPr>
        <w:tc>
          <w:tcPr>
            <w:tcW w:w="9752" w:type="dxa"/>
            <w:gridSpan w:val="2"/>
          </w:tcPr>
          <w:p w14:paraId="38F5BAC3" w14:textId="77777777" w:rsidR="00723BF7" w:rsidRPr="00D05238" w:rsidRDefault="00723BF7" w:rsidP="00BB3891"/>
        </w:tc>
      </w:tr>
      <w:tr w:rsidR="00723BF7" w:rsidRPr="00D05238" w14:paraId="22665E2C" w14:textId="77777777" w:rsidTr="00BB3891">
        <w:trPr>
          <w:trHeight w:val="240"/>
          <w:jc w:val="center"/>
        </w:trPr>
        <w:tc>
          <w:tcPr>
            <w:tcW w:w="4876" w:type="dxa"/>
          </w:tcPr>
          <w:p w14:paraId="22DDA78E" w14:textId="77777777" w:rsidR="00723BF7" w:rsidRPr="00D05238" w:rsidRDefault="00723BF7" w:rsidP="00BB3891">
            <w:pPr>
              <w:pStyle w:val="AmColumnHeading"/>
            </w:pPr>
            <w:r w:rsidRPr="00D05238">
              <w:t>Text predložený Komisiou</w:t>
            </w:r>
          </w:p>
        </w:tc>
        <w:tc>
          <w:tcPr>
            <w:tcW w:w="4876" w:type="dxa"/>
          </w:tcPr>
          <w:p w14:paraId="2C71BCD7" w14:textId="77777777" w:rsidR="00723BF7" w:rsidRPr="00D05238" w:rsidRDefault="00723BF7" w:rsidP="00BB3891">
            <w:pPr>
              <w:pStyle w:val="AmColumnHeading"/>
            </w:pPr>
            <w:r w:rsidRPr="00D05238">
              <w:t>Pozmeňujúci návrh</w:t>
            </w:r>
          </w:p>
        </w:tc>
      </w:tr>
      <w:tr w:rsidR="00723BF7" w:rsidRPr="00D05238" w14:paraId="4BED11EF" w14:textId="77777777" w:rsidTr="00BB3891">
        <w:trPr>
          <w:jc w:val="center"/>
        </w:trPr>
        <w:tc>
          <w:tcPr>
            <w:tcW w:w="4876" w:type="dxa"/>
          </w:tcPr>
          <w:p w14:paraId="4C377E33" w14:textId="77777777" w:rsidR="00723BF7" w:rsidRPr="00D05238" w:rsidRDefault="00723BF7" w:rsidP="00BB3891">
            <w:pPr>
              <w:pStyle w:val="Normal6a"/>
            </w:pPr>
            <w:r w:rsidRPr="00D05238">
              <w:t>(16)</w:t>
            </w:r>
            <w:r w:rsidRPr="00D05238">
              <w:tab/>
              <w:t xml:space="preserve">Ak využitie </w:t>
            </w:r>
            <w:r w:rsidRPr="00D05238">
              <w:rPr>
                <w:b/>
                <w:bCs/>
                <w:i/>
                <w:iCs/>
              </w:rPr>
              <w:t>uvedených</w:t>
            </w:r>
            <w:r w:rsidRPr="00D05238">
              <w:t xml:space="preserve"> nástrojov neumožní dozorným orgánom dosiahnuť konsenzus o rozsahu vyšetrovania sťažnosti, vedúci dozorný orgán by mal požiadať výbor o prijatie naliehavého záväzného rozhodnutia podľa článku 66 ods. 3 nariadenia (EÚ) 2016/679. Na tento účel by sa mala predpokladať požiadavka na naliehavosť. Vedúci dozorný orgán by mal odvodiť z naliehavého záväzného rozhodnutia výboru vhodné závery na účely predbežných zistení. Naliehavé záväzné rozhodnutie výboru nemôže brániť výsledku vyšetrovania vedeného vedúcim dozorným orgánom ani účinnosti práv vyšetrovaných strán na vypočutie. Výbor by predovšetkým nemal rozšíriť rozsah vyšetrovania z vlastnej iniciatívy.</w:t>
            </w:r>
          </w:p>
        </w:tc>
        <w:tc>
          <w:tcPr>
            <w:tcW w:w="4876" w:type="dxa"/>
          </w:tcPr>
          <w:p w14:paraId="07F1378F" w14:textId="77777777" w:rsidR="00723BF7" w:rsidRPr="00D05238" w:rsidRDefault="00723BF7" w:rsidP="00BB3891">
            <w:pPr>
              <w:pStyle w:val="Normal6a"/>
            </w:pPr>
            <w:r w:rsidRPr="00D05238">
              <w:rPr>
                <w:color w:val="000005"/>
              </w:rPr>
              <w:t>(16)</w:t>
            </w:r>
            <w:r w:rsidRPr="00D05238">
              <w:rPr>
                <w:color w:val="000005"/>
              </w:rPr>
              <w:tab/>
              <w:t xml:space="preserve">Ak využitie nástrojov </w:t>
            </w:r>
            <w:r w:rsidRPr="00D05238">
              <w:rPr>
                <w:b/>
                <w:bCs/>
                <w:i/>
                <w:iCs/>
                <w:color w:val="000005"/>
              </w:rPr>
              <w:t xml:space="preserve">stanovených v článkoch 61 a 62 nariadenia (EÚ) 2016/679 </w:t>
            </w:r>
            <w:r w:rsidRPr="00D05238">
              <w:rPr>
                <w:color w:val="000005"/>
              </w:rPr>
              <w:t xml:space="preserve">neumožní dozorným orgánom dosiahnuť konsenzus o rozsahu vyšetrovania sťažnosti, vedúci dozorný orgán </w:t>
            </w:r>
            <w:r w:rsidRPr="00D05238">
              <w:rPr>
                <w:b/>
                <w:bCs/>
                <w:i/>
                <w:iCs/>
                <w:color w:val="000005"/>
              </w:rPr>
              <w:t xml:space="preserve">alebo jeden z dotknutých dozorných orgánov </w:t>
            </w:r>
            <w:r w:rsidRPr="00D05238">
              <w:rPr>
                <w:color w:val="000005"/>
              </w:rPr>
              <w:t xml:space="preserve">by mal požiadať výbor o prijatie naliehavého záväzného rozhodnutia </w:t>
            </w:r>
            <w:r w:rsidRPr="00D05238">
              <w:rPr>
                <w:b/>
                <w:bCs/>
                <w:i/>
                <w:iCs/>
                <w:color w:val="000005"/>
              </w:rPr>
              <w:t>o rozsahu</w:t>
            </w:r>
            <w:r w:rsidRPr="00D05238">
              <w:rPr>
                <w:color w:val="000005"/>
              </w:rPr>
              <w:t xml:space="preserve"> podľa článku 66 ods. 3 nariadenia (EÚ) 2016/679. Na tento účel by sa mala predpokladať požiadavka na naliehavosť. Vedúci dozorný orgán by mal odvodiť z naliehavého záväzného rozhodnutia výboru vhodné závery na účely predbežných zistení. Naliehavé záväzné rozhodnutie výboru nemôže brániť výsledku vyšetrovania vedeného vedúcim dozorným orgánom ani účinnosti práv vyšetrovaných strán na vypočutie. Výbor by predovšetkým nemal rozšíriť rozsah vyšetrovania z vlastnej iniciatívy.</w:t>
            </w:r>
          </w:p>
        </w:tc>
      </w:tr>
    </w:tbl>
    <w:p w14:paraId="60D5E56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B3BD78B" w14:textId="08CD6EC4" w:rsidR="00FD2C5F" w:rsidRPr="00D05238" w:rsidRDefault="00723BF7" w:rsidP="00723BF7">
      <w:r w:rsidRPr="00D05238">
        <w:rPr>
          <w:rStyle w:val="HideTWBExt"/>
        </w:rPr>
        <w:t>&lt;/Amend&gt;</w:t>
      </w:r>
    </w:p>
    <w:p w14:paraId="7E678C5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241</w:t>
      </w:r>
      <w:r w:rsidRPr="00D05238">
        <w:rPr>
          <w:rStyle w:val="HideTWBExt"/>
        </w:rPr>
        <w:t>&lt;/NumAm&gt;</w:t>
      </w:r>
    </w:p>
    <w:p w14:paraId="657FDBF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52778CF" w14:textId="77777777" w:rsidR="00723BF7" w:rsidRPr="00D05238" w:rsidRDefault="00723BF7" w:rsidP="00723BF7">
      <w:pPr>
        <w:pStyle w:val="NormalBold"/>
      </w:pPr>
      <w:r w:rsidRPr="00D05238">
        <w:rPr>
          <w:rStyle w:val="HideTWBExt"/>
        </w:rPr>
        <w:t>&lt;/RepeatBlock-By&gt;</w:t>
      </w:r>
    </w:p>
    <w:p w14:paraId="06529FB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AC6663B" w14:textId="77777777" w:rsidR="00723BF7" w:rsidRPr="00D05238" w:rsidRDefault="00723BF7" w:rsidP="00723BF7">
      <w:pPr>
        <w:pStyle w:val="NormalBold"/>
      </w:pPr>
      <w:r w:rsidRPr="00D05238">
        <w:rPr>
          <w:rStyle w:val="HideTWBExt"/>
        </w:rPr>
        <w:t>&lt;Article&gt;</w:t>
      </w:r>
      <w:r w:rsidRPr="00D05238">
        <w:t>Odôvodnenie 19</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37250AE" w14:textId="77777777" w:rsidTr="00BB3891">
        <w:trPr>
          <w:trHeight w:hRule="exact" w:val="240"/>
          <w:jc w:val="center"/>
        </w:trPr>
        <w:tc>
          <w:tcPr>
            <w:tcW w:w="9752" w:type="dxa"/>
            <w:gridSpan w:val="2"/>
          </w:tcPr>
          <w:p w14:paraId="184CC019" w14:textId="77777777" w:rsidR="00723BF7" w:rsidRPr="00D05238" w:rsidRDefault="00723BF7" w:rsidP="00BB3891"/>
        </w:tc>
      </w:tr>
      <w:tr w:rsidR="00723BF7" w:rsidRPr="00D05238" w14:paraId="3C9AE1E8" w14:textId="77777777" w:rsidTr="00BB3891">
        <w:trPr>
          <w:trHeight w:val="240"/>
          <w:jc w:val="center"/>
        </w:trPr>
        <w:tc>
          <w:tcPr>
            <w:tcW w:w="4876" w:type="dxa"/>
          </w:tcPr>
          <w:p w14:paraId="638DF5A1" w14:textId="77777777" w:rsidR="00723BF7" w:rsidRPr="00D05238" w:rsidRDefault="00723BF7" w:rsidP="00BB3891">
            <w:pPr>
              <w:pStyle w:val="AmColumnHeading"/>
            </w:pPr>
            <w:r w:rsidRPr="00D05238">
              <w:t>Text predložený Komisiou</w:t>
            </w:r>
          </w:p>
        </w:tc>
        <w:tc>
          <w:tcPr>
            <w:tcW w:w="4876" w:type="dxa"/>
          </w:tcPr>
          <w:p w14:paraId="58151A32" w14:textId="77777777" w:rsidR="00723BF7" w:rsidRPr="00D05238" w:rsidRDefault="00723BF7" w:rsidP="00BB3891">
            <w:pPr>
              <w:pStyle w:val="AmColumnHeading"/>
            </w:pPr>
            <w:r w:rsidRPr="00D05238">
              <w:t>Pozmeňujúci návrh</w:t>
            </w:r>
          </w:p>
        </w:tc>
      </w:tr>
      <w:tr w:rsidR="00723BF7" w:rsidRPr="00D05238" w14:paraId="19EEE64E" w14:textId="77777777" w:rsidTr="00BB3891">
        <w:trPr>
          <w:jc w:val="center"/>
        </w:trPr>
        <w:tc>
          <w:tcPr>
            <w:tcW w:w="4876" w:type="dxa"/>
          </w:tcPr>
          <w:p w14:paraId="1CD950C8" w14:textId="77777777" w:rsidR="00723BF7" w:rsidRPr="00D05238" w:rsidRDefault="00723BF7" w:rsidP="00BB3891">
            <w:pPr>
              <w:pStyle w:val="Normal6a"/>
            </w:pPr>
            <w:r w:rsidRPr="00D05238">
              <w:t>(19)</w:t>
            </w:r>
            <w:r w:rsidRPr="00D05238">
              <w:tab/>
              <w:t xml:space="preserve">Je potrebné objasniť rozdelenie zodpovednosti v prípade zamietnutia sťažnosti v cezhraničnom prípade medzi vedúci dozorný orgán a dozorný orgán, ktorému sa predkladá sťažnosť. Ako kontaktné miesto pre sťažovateľa počas vyšetrovania by mal dozorný orgán, ktorému sa predkladá sťažnosť, získať stanoviská sťažovateľa k navrhovanému zamietnutiu sťažnosti a mal by byť zodpovedný za všetky oznámenia sťažovateľovi. Všetky takéto oznámenia by sa mali poskytnúť vedúcemu dozornému orgánu. </w:t>
            </w:r>
            <w:r w:rsidRPr="00D05238">
              <w:rPr>
                <w:b/>
                <w:i/>
              </w:rPr>
              <w:t>Keďže podľa článku 60 ods. 8 a 9 nariadenia (EÚ) 2016/679 je dozorný orgán, ktorému sa predložila sťažnosť, zodpovedný za prijatie konečného rozhodnutia, ktorým sa zamieta sťažnosť, daný dozorný orgán by mal byť zodpovedný aj za vypracovanie návrhu rozhodnutia podľa článku 60 ods. 3 nariadenia (EÚ) 2016/679.</w:t>
            </w:r>
          </w:p>
        </w:tc>
        <w:tc>
          <w:tcPr>
            <w:tcW w:w="4876" w:type="dxa"/>
          </w:tcPr>
          <w:p w14:paraId="57FCD7C8" w14:textId="77777777" w:rsidR="00723BF7" w:rsidRPr="00D05238" w:rsidRDefault="00723BF7" w:rsidP="00BB3891">
            <w:pPr>
              <w:pStyle w:val="Normal6a"/>
            </w:pPr>
            <w:r w:rsidRPr="00D05238">
              <w:rPr>
                <w:color w:val="000005"/>
              </w:rPr>
              <w:t>(19)</w:t>
            </w:r>
            <w:r w:rsidRPr="00D05238">
              <w:rPr>
                <w:color w:val="000005"/>
              </w:rPr>
              <w:tab/>
              <w:t>Je potrebné objasniť rozdelenie zodpovednosti v prípade zamietnutia sťažnosti v cezhraničnom prípade medzi vedúci dozorný orgán a dozorný orgán, ktorému sa predkladá sťažnosť. Ako kontaktné miesto pre sťažovateľa počas vyšetrovania by mal dozorný orgán, ktorému sa predkladá sťažnosť, získať stanoviská sťažovateľa k navrhovanému zamietnutiu sťažnosti a mal by byť zodpovedný za všetky oznámenia sťažovateľovi. Všetky takéto oznámenia by sa mali poskytnúť vedúcemu dozornému orgánu.</w:t>
            </w:r>
          </w:p>
        </w:tc>
      </w:tr>
    </w:tbl>
    <w:p w14:paraId="7D05FF3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9954DA7" w14:textId="6A1D1315" w:rsidR="00FD2C5F" w:rsidRPr="00D05238" w:rsidRDefault="00723BF7" w:rsidP="00723BF7">
      <w:r w:rsidRPr="00D05238">
        <w:rPr>
          <w:rStyle w:val="HideTWBExt"/>
        </w:rPr>
        <w:t>&lt;/Amend&gt;</w:t>
      </w:r>
    </w:p>
    <w:p w14:paraId="24C19C8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242</w:t>
      </w:r>
      <w:r w:rsidRPr="00D05238">
        <w:rPr>
          <w:rStyle w:val="HideTWBExt"/>
        </w:rPr>
        <w:t>&lt;/NumAm&gt;</w:t>
      </w:r>
    </w:p>
    <w:p w14:paraId="329D95B2"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6284AB2C" w14:textId="77777777" w:rsidR="00723BF7" w:rsidRPr="00D05238" w:rsidRDefault="00723BF7" w:rsidP="00723BF7">
      <w:pPr>
        <w:pStyle w:val="NormalBold"/>
      </w:pPr>
      <w:r w:rsidRPr="00D05238">
        <w:rPr>
          <w:rStyle w:val="HideTWBExt"/>
        </w:rPr>
        <w:t>&lt;/RepeatBlock-By&gt;</w:t>
      </w:r>
    </w:p>
    <w:p w14:paraId="16A7AB3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95F92CD" w14:textId="77777777" w:rsidR="00723BF7" w:rsidRPr="00D05238" w:rsidRDefault="00723BF7" w:rsidP="00723BF7">
      <w:pPr>
        <w:pStyle w:val="NormalBold"/>
      </w:pPr>
      <w:r w:rsidRPr="00D05238">
        <w:rPr>
          <w:rStyle w:val="HideTWBExt"/>
        </w:rPr>
        <w:t>&lt;Article&gt;</w:t>
      </w:r>
      <w:r w:rsidRPr="00D05238">
        <w:t>Odôvodnenie 21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6F2F17" w14:textId="77777777" w:rsidTr="00BB3891">
        <w:trPr>
          <w:trHeight w:hRule="exact" w:val="240"/>
          <w:jc w:val="center"/>
        </w:trPr>
        <w:tc>
          <w:tcPr>
            <w:tcW w:w="9752" w:type="dxa"/>
            <w:gridSpan w:val="2"/>
          </w:tcPr>
          <w:p w14:paraId="228FA30F" w14:textId="77777777" w:rsidR="00723BF7" w:rsidRPr="00D05238" w:rsidRDefault="00723BF7" w:rsidP="00BB3891"/>
        </w:tc>
      </w:tr>
      <w:tr w:rsidR="00723BF7" w:rsidRPr="00D05238" w14:paraId="2605B32B" w14:textId="77777777" w:rsidTr="00BB3891">
        <w:trPr>
          <w:trHeight w:val="240"/>
          <w:jc w:val="center"/>
        </w:trPr>
        <w:tc>
          <w:tcPr>
            <w:tcW w:w="4876" w:type="dxa"/>
          </w:tcPr>
          <w:p w14:paraId="736E91D8" w14:textId="77777777" w:rsidR="00723BF7" w:rsidRPr="00D05238" w:rsidRDefault="00723BF7" w:rsidP="00BB3891">
            <w:pPr>
              <w:pStyle w:val="AmColumnHeading"/>
            </w:pPr>
            <w:r w:rsidRPr="00D05238">
              <w:t>Text predložený Komisiou</w:t>
            </w:r>
          </w:p>
        </w:tc>
        <w:tc>
          <w:tcPr>
            <w:tcW w:w="4876" w:type="dxa"/>
          </w:tcPr>
          <w:p w14:paraId="73DDFB7C" w14:textId="77777777" w:rsidR="00723BF7" w:rsidRPr="00D05238" w:rsidRDefault="00723BF7" w:rsidP="00BB3891">
            <w:pPr>
              <w:pStyle w:val="AmColumnHeading"/>
            </w:pPr>
            <w:r w:rsidRPr="00D05238">
              <w:t>Pozmeňujúci návrh</w:t>
            </w:r>
          </w:p>
        </w:tc>
      </w:tr>
      <w:tr w:rsidR="00723BF7" w:rsidRPr="00D05238" w14:paraId="54AB0C82" w14:textId="77777777" w:rsidTr="00BB3891">
        <w:trPr>
          <w:jc w:val="center"/>
        </w:trPr>
        <w:tc>
          <w:tcPr>
            <w:tcW w:w="4876" w:type="dxa"/>
          </w:tcPr>
          <w:p w14:paraId="43B73A7C" w14:textId="77777777" w:rsidR="00723BF7" w:rsidRPr="00D05238" w:rsidRDefault="00723BF7" w:rsidP="00BB3891">
            <w:pPr>
              <w:pStyle w:val="Normal6a"/>
            </w:pPr>
            <w:r w:rsidRPr="00D05238">
              <w:t>(21)</w:t>
            </w:r>
            <w:r w:rsidRPr="00D05238">
              <w:tab/>
              <w:t>V záujme účinného zaručenia práva na dobrú správu vecí verejných a práva na obhajobu zakotvených v Charte základných práv Európskej únie (ďalej len „charta“) vrátane práva každej osoby na vypočutie pred prijatím jednotlivých opatrení, ktoré sú pre ňu nepriaznivé, je dôležité stanoviť jednoznačné pravidlá týkajúce sa uplatňovania tohto práva.</w:t>
            </w:r>
          </w:p>
        </w:tc>
        <w:tc>
          <w:tcPr>
            <w:tcW w:w="4876" w:type="dxa"/>
          </w:tcPr>
          <w:p w14:paraId="674B73EC" w14:textId="77777777" w:rsidR="00723BF7" w:rsidRPr="00D05238" w:rsidRDefault="00723BF7" w:rsidP="00BB3891">
            <w:pPr>
              <w:pStyle w:val="Normal6a"/>
            </w:pPr>
            <w:r w:rsidRPr="00D05238">
              <w:rPr>
                <w:color w:val="000005"/>
              </w:rPr>
              <w:t>(21)</w:t>
            </w:r>
            <w:r w:rsidRPr="00D05238">
              <w:rPr>
                <w:color w:val="000005"/>
              </w:rPr>
              <w:tab/>
              <w:t xml:space="preserve">V záujme účinného zaručenia práva na dobrú správu vecí verejných a práva na obhajobu zakotvených v Charte základných práv Európskej únie (ďalej len „charta“) vrátane práva každej osoby na vypočutie pred prijatím jednotlivých opatrení, ktoré sú pre ňu nepriaznivé, je dôležité stanoviť jednoznačné pravidlá týkajúce sa uplatňovania tohto práva </w:t>
            </w:r>
            <w:r w:rsidRPr="00D05238">
              <w:rPr>
                <w:b/>
                <w:bCs/>
                <w:i/>
                <w:iCs/>
                <w:color w:val="000005"/>
              </w:rPr>
              <w:t>pre všetky zúčastnené strany</w:t>
            </w:r>
            <w:r w:rsidRPr="00D05238">
              <w:rPr>
                <w:color w:val="000005"/>
              </w:rPr>
              <w:t xml:space="preserve">. </w:t>
            </w:r>
            <w:r w:rsidRPr="00D05238">
              <w:rPr>
                <w:b/>
                <w:i/>
                <w:color w:val="000005"/>
              </w:rPr>
              <w:t>Každá strana má právo odmietnuť právo na vypočutie.</w:t>
            </w:r>
          </w:p>
        </w:tc>
      </w:tr>
    </w:tbl>
    <w:p w14:paraId="410BC70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D5CA6C9" w14:textId="7BDEE4F4" w:rsidR="00FD2C5F" w:rsidRPr="00D05238" w:rsidRDefault="00723BF7" w:rsidP="00723BF7">
      <w:r w:rsidRPr="00D05238">
        <w:rPr>
          <w:rStyle w:val="HideTWBExt"/>
        </w:rPr>
        <w:t>&lt;/Amend&gt;</w:t>
      </w:r>
    </w:p>
    <w:p w14:paraId="10CB910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243</w:t>
      </w:r>
      <w:r w:rsidRPr="00D05238">
        <w:rPr>
          <w:rStyle w:val="HideTWBExt"/>
        </w:rPr>
        <w:t>&lt;/NumAm&gt;</w:t>
      </w:r>
    </w:p>
    <w:p w14:paraId="6C887F2E"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B83F149" w14:textId="77777777" w:rsidR="00723BF7" w:rsidRPr="00D05238" w:rsidRDefault="00723BF7" w:rsidP="00723BF7">
      <w:pPr>
        <w:pStyle w:val="NormalBold"/>
      </w:pPr>
      <w:r w:rsidRPr="00D05238">
        <w:rPr>
          <w:rStyle w:val="HideTWBExt"/>
        </w:rPr>
        <w:t>&lt;/RepeatBlock-By&gt;</w:t>
      </w:r>
    </w:p>
    <w:p w14:paraId="1FCC54D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CDE7A7D" w14:textId="77777777" w:rsidR="00723BF7" w:rsidRPr="00D05238" w:rsidRDefault="00723BF7" w:rsidP="00723BF7">
      <w:pPr>
        <w:pStyle w:val="NormalBold"/>
      </w:pPr>
      <w:r w:rsidRPr="00D05238">
        <w:rPr>
          <w:rStyle w:val="HideTWBExt"/>
        </w:rPr>
        <w:t>&lt;Article&gt;</w:t>
      </w:r>
      <w:r w:rsidRPr="00D05238">
        <w:t>Odôvodnenie 22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A1C2993" w14:textId="77777777" w:rsidTr="00BB3891">
        <w:trPr>
          <w:trHeight w:hRule="exact" w:val="240"/>
          <w:jc w:val="center"/>
        </w:trPr>
        <w:tc>
          <w:tcPr>
            <w:tcW w:w="9752" w:type="dxa"/>
            <w:gridSpan w:val="2"/>
          </w:tcPr>
          <w:p w14:paraId="7E0DFFD2" w14:textId="77777777" w:rsidR="00723BF7" w:rsidRPr="00D05238" w:rsidRDefault="00723BF7" w:rsidP="00BB3891"/>
        </w:tc>
      </w:tr>
      <w:tr w:rsidR="00723BF7" w:rsidRPr="00D05238" w14:paraId="196264F2" w14:textId="77777777" w:rsidTr="00BB3891">
        <w:trPr>
          <w:trHeight w:val="240"/>
          <w:jc w:val="center"/>
        </w:trPr>
        <w:tc>
          <w:tcPr>
            <w:tcW w:w="4876" w:type="dxa"/>
          </w:tcPr>
          <w:p w14:paraId="2573EA35" w14:textId="77777777" w:rsidR="00723BF7" w:rsidRPr="00D05238" w:rsidRDefault="00723BF7" w:rsidP="00BB3891">
            <w:pPr>
              <w:pStyle w:val="AmColumnHeading"/>
            </w:pPr>
            <w:r w:rsidRPr="00D05238">
              <w:t>Text predložený Komisiou</w:t>
            </w:r>
          </w:p>
        </w:tc>
        <w:tc>
          <w:tcPr>
            <w:tcW w:w="4876" w:type="dxa"/>
          </w:tcPr>
          <w:p w14:paraId="6AECCC31" w14:textId="77777777" w:rsidR="00723BF7" w:rsidRPr="00D05238" w:rsidRDefault="00723BF7" w:rsidP="00BB3891">
            <w:pPr>
              <w:pStyle w:val="AmColumnHeading"/>
            </w:pPr>
            <w:r w:rsidRPr="00D05238">
              <w:t>Pozmeňujúci návrh</w:t>
            </w:r>
          </w:p>
        </w:tc>
      </w:tr>
      <w:tr w:rsidR="00723BF7" w:rsidRPr="00D05238" w14:paraId="2E2F22CC" w14:textId="77777777" w:rsidTr="00BB3891">
        <w:trPr>
          <w:jc w:val="center"/>
        </w:trPr>
        <w:tc>
          <w:tcPr>
            <w:tcW w:w="4876" w:type="dxa"/>
          </w:tcPr>
          <w:p w14:paraId="6EC7562D" w14:textId="77777777" w:rsidR="00723BF7" w:rsidRPr="00D05238" w:rsidRDefault="00723BF7" w:rsidP="00BB3891">
            <w:pPr>
              <w:pStyle w:val="Normal6a"/>
            </w:pPr>
            <w:r w:rsidRPr="00D05238">
              <w:t>(22)</w:t>
            </w:r>
            <w:r w:rsidRPr="00D05238">
              <w:tab/>
              <w:t>Pravidlá týkajúce sa administratívneho postupu dozorných orgánov pri presadzovaní nariadenia (EÚ) 2016/679 by mali zabezpečovať účinnú možnosť vyšetrovaných strán oznámiť svoje stanoviská k pravdivosti a relevantnosti skutočností, námietok a okolností predkladaných dozorným orgánom v priebehu postupu, a tým im umožniť uplatňovanie práva na obhajobu. V predbežných zisteniach sa stanovuje predbežné stanovisko k údajnému porušeniu nariadenia (EÚ) 2016/679 po vyšetrovaní. Predstavujú tak základnú procesnú záruku, ktorou sa zabezpečuje dodržanie práva na vypočutie. Vyšetrovaným stranám by mali byť poskytnuté dokumenty potrebné na to, aby sa mohli účinne obhajovať a aby mohli pripomienkovať tvrdenia proti nim, a to zabezpečením prístupu k administratívnemu spisu.</w:t>
            </w:r>
          </w:p>
        </w:tc>
        <w:tc>
          <w:tcPr>
            <w:tcW w:w="4876" w:type="dxa"/>
          </w:tcPr>
          <w:p w14:paraId="7041FA60" w14:textId="77777777" w:rsidR="00723BF7" w:rsidRPr="00D05238" w:rsidRDefault="00723BF7" w:rsidP="00BB3891">
            <w:pPr>
              <w:pStyle w:val="Normal6a"/>
            </w:pPr>
            <w:r w:rsidRPr="00D05238">
              <w:rPr>
                <w:color w:val="000005"/>
              </w:rPr>
              <w:t>(22)</w:t>
            </w:r>
            <w:r w:rsidRPr="00D05238">
              <w:rPr>
                <w:color w:val="000005"/>
              </w:rPr>
              <w:tab/>
              <w:t xml:space="preserve">Pravidlá týkajúce sa administratívneho postupu dozorných orgánov pri presadzovaní nariadenia (EÚ) 2016/679 by mali zabezpečovať účinnú možnosť vyšetrovaných strán oznámiť svoje stanoviská k pravdivosti a relevantnosti skutočností, námietok a okolností predkladaných dozorným orgánom v priebehu postupu, a tým im umožniť uplatňovanie práva na obhajobu. V predbežných zisteniach sa stanovuje predbežné stanovisko k údajnému porušeniu nariadenia (EÚ) 2016/679 po vyšetrovaní. Predstavujú tak základnú procesnú záruku, ktorou sa zabezpečuje dodržanie práva na vypočutie. Vyšetrovaným stranám by mali byť poskytnuté dokumenty potrebné na to, aby sa mohli účinne obhajovať a aby mohli pripomienkovať tvrdenia proti nim, a to zabezpečením prístupu k administratívnemu spisu. </w:t>
            </w:r>
            <w:r w:rsidRPr="00D05238">
              <w:rPr>
                <w:b/>
                <w:i/>
                <w:color w:val="000005"/>
              </w:rPr>
              <w:t>Ak sa v ktoromkoľvek štádiu vyšetrovania predloží vedúcemu dozornému orgánu podanie, ktoré podstatne mení stanovisko vedúceho dozorného orgánu k prípadu, vyšetrované strany by mali mať možnosť reagovať na toto podanie pred tým, ako vedúci dozorný orgán prijme konečné rozhodnutie.</w:t>
            </w:r>
          </w:p>
        </w:tc>
      </w:tr>
    </w:tbl>
    <w:p w14:paraId="6156B19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D7B5476" w14:textId="55E6F020" w:rsidR="00FD2C5F" w:rsidRPr="00D05238" w:rsidRDefault="00723BF7" w:rsidP="00723BF7">
      <w:r w:rsidRPr="00D05238">
        <w:rPr>
          <w:rStyle w:val="HideTWBExt"/>
        </w:rPr>
        <w:t>&lt;/Amend&gt;</w:t>
      </w:r>
    </w:p>
    <w:p w14:paraId="2C82249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244</w:t>
      </w:r>
      <w:r w:rsidRPr="00D05238">
        <w:rPr>
          <w:rStyle w:val="HideTWBExt"/>
        </w:rPr>
        <w:t>&lt;/NumAm&gt;</w:t>
      </w:r>
    </w:p>
    <w:p w14:paraId="17C3B0BF"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49603FB7" w14:textId="77777777" w:rsidR="00723BF7" w:rsidRPr="00D05238" w:rsidRDefault="00723BF7" w:rsidP="00723BF7">
      <w:pPr>
        <w:pStyle w:val="NormalBold"/>
      </w:pPr>
      <w:r w:rsidRPr="00D05238">
        <w:rPr>
          <w:rStyle w:val="HideTWBExt"/>
        </w:rPr>
        <w:t>&lt;/RepeatBlock-By&gt;</w:t>
      </w:r>
    </w:p>
    <w:p w14:paraId="0C792F6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01BD5FD" w14:textId="77777777" w:rsidR="00723BF7" w:rsidRPr="00D05238" w:rsidRDefault="00723BF7" w:rsidP="00723BF7">
      <w:pPr>
        <w:pStyle w:val="NormalBold"/>
      </w:pPr>
      <w:r w:rsidRPr="00D05238">
        <w:rPr>
          <w:rStyle w:val="HideTWBExt"/>
        </w:rPr>
        <w:t>&lt;Article&gt;</w:t>
      </w:r>
      <w:r w:rsidRPr="00D05238">
        <w:t>Odôvodnenie 22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E8E7AA1" w14:textId="77777777" w:rsidTr="00BB3891">
        <w:trPr>
          <w:trHeight w:hRule="exact" w:val="240"/>
          <w:jc w:val="center"/>
        </w:trPr>
        <w:tc>
          <w:tcPr>
            <w:tcW w:w="9752" w:type="dxa"/>
            <w:gridSpan w:val="2"/>
          </w:tcPr>
          <w:p w14:paraId="66ED0966" w14:textId="77777777" w:rsidR="00723BF7" w:rsidRPr="00D05238" w:rsidRDefault="00723BF7" w:rsidP="00BB3891"/>
        </w:tc>
      </w:tr>
      <w:tr w:rsidR="00723BF7" w:rsidRPr="00D05238" w14:paraId="16657DC4" w14:textId="77777777" w:rsidTr="00BB3891">
        <w:trPr>
          <w:trHeight w:val="240"/>
          <w:jc w:val="center"/>
        </w:trPr>
        <w:tc>
          <w:tcPr>
            <w:tcW w:w="4876" w:type="dxa"/>
          </w:tcPr>
          <w:p w14:paraId="2B032D89" w14:textId="77777777" w:rsidR="00723BF7" w:rsidRPr="00D05238" w:rsidRDefault="00723BF7" w:rsidP="00BB3891">
            <w:pPr>
              <w:pStyle w:val="AmColumnHeading"/>
            </w:pPr>
            <w:r w:rsidRPr="00D05238">
              <w:t>Text predložený Komisiou</w:t>
            </w:r>
          </w:p>
        </w:tc>
        <w:tc>
          <w:tcPr>
            <w:tcW w:w="4876" w:type="dxa"/>
          </w:tcPr>
          <w:p w14:paraId="33F69957" w14:textId="77777777" w:rsidR="00723BF7" w:rsidRPr="00D05238" w:rsidRDefault="00723BF7" w:rsidP="00BB3891">
            <w:pPr>
              <w:pStyle w:val="AmColumnHeading"/>
            </w:pPr>
            <w:r w:rsidRPr="00D05238">
              <w:t>Pozmeňujúci návrh</w:t>
            </w:r>
          </w:p>
        </w:tc>
      </w:tr>
      <w:tr w:rsidR="00723BF7" w:rsidRPr="00D05238" w14:paraId="1461E43A" w14:textId="77777777" w:rsidTr="00BB3891">
        <w:trPr>
          <w:jc w:val="center"/>
        </w:trPr>
        <w:tc>
          <w:tcPr>
            <w:tcW w:w="4876" w:type="dxa"/>
          </w:tcPr>
          <w:p w14:paraId="4E9695E7" w14:textId="77777777" w:rsidR="00723BF7" w:rsidRPr="00D05238" w:rsidRDefault="00723BF7" w:rsidP="00BB3891">
            <w:pPr>
              <w:pStyle w:val="Normal6a"/>
            </w:pPr>
            <w:r w:rsidRPr="00D05238">
              <w:t>(22)</w:t>
            </w:r>
            <w:r w:rsidRPr="00D05238">
              <w:tab/>
              <w:t xml:space="preserve">Pravidlá týkajúce sa administratívneho postupu dozorných orgánov pri presadzovaní nariadenia (EÚ) 2016/679 by mali zabezpečovať účinnú možnosť vyšetrovaných strán oznámiť svoje stanoviská k pravdivosti a relevantnosti skutočností, námietok a okolností predkladaných dozorným orgánom v priebehu postupu, a tým im umožniť uplatňovanie práva na obhajobu. V predbežných zisteniach sa stanovuje predbežné stanovisko k údajnému porušeniu nariadenia (EÚ) 2016/679 po vyšetrovaní. Predstavujú tak základnú procesnú záruku, ktorou sa zabezpečuje dodržanie práva na vypočutie. </w:t>
            </w:r>
            <w:r w:rsidRPr="00D05238">
              <w:rPr>
                <w:b/>
                <w:i/>
              </w:rPr>
              <w:t>Vyšetrovaným stranám by mali byť poskytnuté dokumenty potrebné na to, aby sa mohli účinne obhajovať a aby mohli pripomienkovať tvrdenia proti nim, a to zabezpečením prístupu k administratívnemu spisu.</w:t>
            </w:r>
          </w:p>
        </w:tc>
        <w:tc>
          <w:tcPr>
            <w:tcW w:w="4876" w:type="dxa"/>
          </w:tcPr>
          <w:p w14:paraId="0201A69F" w14:textId="77777777" w:rsidR="00723BF7" w:rsidRPr="00D05238" w:rsidRDefault="00723BF7" w:rsidP="00BB3891">
            <w:pPr>
              <w:pStyle w:val="Normal6a"/>
            </w:pPr>
            <w:r w:rsidRPr="00D05238">
              <w:rPr>
                <w:color w:val="000005"/>
              </w:rPr>
              <w:t>(22)</w:t>
            </w:r>
            <w:r w:rsidRPr="00D05238">
              <w:rPr>
                <w:color w:val="000005"/>
              </w:rPr>
              <w:tab/>
              <w:t xml:space="preserve">Pravidlá týkajúce sa administratívneho postupu dozorných orgánov pri presadzovaní nariadenia (EÚ) 2016/679 by mali zabezpečovať účinnú možnosť vyšetrovaných strán oznámiť svoje stanoviská k pravdivosti a relevantnosti skutočností, námietok a okolností predkladaných dozorným orgánom v priebehu postupu, a tým im umožniť uplatňovanie práva na obhajobu. </w:t>
            </w:r>
            <w:r w:rsidRPr="00D05238">
              <w:rPr>
                <w:b/>
                <w:bCs/>
                <w:i/>
                <w:iCs/>
                <w:color w:val="000005"/>
              </w:rPr>
              <w:t>Vyšetrované strany by mali mať prístup k poskytnutým dokumentom potrebným na to, aby sa mohli účinne obhajovať a aby mohli pripomienkovať tvrdenia proti nim.</w:t>
            </w:r>
            <w:r w:rsidRPr="00D05238">
              <w:rPr>
                <w:color w:val="000005"/>
              </w:rPr>
              <w:t xml:space="preserve"> V predbežných zisteniach sa stanovuje predbežné stanovisko k údajnému porušeniu nariadenia (EÚ) 2016/679 po vyšetrovaní. Predstavujú tak základnú procesnú záruku, ktorou sa zabezpečuje dodržanie práva na vypočutie.</w:t>
            </w:r>
          </w:p>
        </w:tc>
      </w:tr>
    </w:tbl>
    <w:p w14:paraId="0A7D3CF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744CF0E8" w14:textId="0198D3E8" w:rsidR="00FD2C5F" w:rsidRPr="00D05238" w:rsidRDefault="00723BF7" w:rsidP="00723BF7">
      <w:r w:rsidRPr="00D05238">
        <w:rPr>
          <w:rStyle w:val="HideTWBExt"/>
        </w:rPr>
        <w:t>&lt;/Amend&gt;</w:t>
      </w:r>
    </w:p>
    <w:p w14:paraId="045C494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245</w:t>
      </w:r>
      <w:r w:rsidRPr="00D05238">
        <w:rPr>
          <w:rStyle w:val="HideTWBExt"/>
        </w:rPr>
        <w:t>&lt;/NumAm&gt;</w:t>
      </w:r>
    </w:p>
    <w:p w14:paraId="6373C6FD"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6BA5B977" w14:textId="77777777" w:rsidR="00723BF7" w:rsidRPr="00D05238" w:rsidRDefault="00723BF7" w:rsidP="00723BF7">
      <w:pPr>
        <w:pStyle w:val="NormalBold"/>
      </w:pPr>
      <w:r w:rsidRPr="00D05238">
        <w:rPr>
          <w:rStyle w:val="HideTWBExt"/>
        </w:rPr>
        <w:t>&lt;/RepeatBlock-By&gt;</w:t>
      </w:r>
    </w:p>
    <w:p w14:paraId="4FC8F71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BBC776F" w14:textId="77777777" w:rsidR="00723BF7" w:rsidRPr="00D05238" w:rsidRDefault="00723BF7" w:rsidP="00723BF7">
      <w:pPr>
        <w:pStyle w:val="NormalBold"/>
      </w:pPr>
      <w:r w:rsidRPr="00D05238">
        <w:rPr>
          <w:rStyle w:val="HideTWBExt"/>
        </w:rPr>
        <w:t>&lt;Article&gt;</w:t>
      </w:r>
      <w:r w:rsidRPr="00D05238">
        <w:t>Odôvodnenie 23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E1BBD58" w14:textId="77777777" w:rsidTr="00BB3891">
        <w:trPr>
          <w:trHeight w:hRule="exact" w:val="240"/>
          <w:jc w:val="center"/>
        </w:trPr>
        <w:tc>
          <w:tcPr>
            <w:tcW w:w="9752" w:type="dxa"/>
            <w:gridSpan w:val="2"/>
          </w:tcPr>
          <w:p w14:paraId="383ED91B" w14:textId="77777777" w:rsidR="00723BF7" w:rsidRPr="00D05238" w:rsidRDefault="00723BF7" w:rsidP="00BB3891"/>
        </w:tc>
      </w:tr>
      <w:tr w:rsidR="00723BF7" w:rsidRPr="00D05238" w14:paraId="6C16D824" w14:textId="77777777" w:rsidTr="00BB3891">
        <w:trPr>
          <w:trHeight w:val="240"/>
          <w:jc w:val="center"/>
        </w:trPr>
        <w:tc>
          <w:tcPr>
            <w:tcW w:w="4876" w:type="dxa"/>
          </w:tcPr>
          <w:p w14:paraId="693BBF52" w14:textId="77777777" w:rsidR="00723BF7" w:rsidRPr="00D05238" w:rsidRDefault="00723BF7" w:rsidP="00BB3891">
            <w:pPr>
              <w:pStyle w:val="AmColumnHeading"/>
            </w:pPr>
            <w:r w:rsidRPr="00D05238">
              <w:t>Text predložený Komisiou</w:t>
            </w:r>
          </w:p>
        </w:tc>
        <w:tc>
          <w:tcPr>
            <w:tcW w:w="4876" w:type="dxa"/>
          </w:tcPr>
          <w:p w14:paraId="34278B46" w14:textId="77777777" w:rsidR="00723BF7" w:rsidRPr="00D05238" w:rsidRDefault="00723BF7" w:rsidP="00BB3891">
            <w:pPr>
              <w:pStyle w:val="AmColumnHeading"/>
            </w:pPr>
            <w:r w:rsidRPr="00D05238">
              <w:t>Pozmeňujúci návrh</w:t>
            </w:r>
          </w:p>
        </w:tc>
      </w:tr>
      <w:tr w:rsidR="00723BF7" w:rsidRPr="00D05238" w14:paraId="735B07E3" w14:textId="77777777" w:rsidTr="00BB3891">
        <w:trPr>
          <w:jc w:val="center"/>
        </w:trPr>
        <w:tc>
          <w:tcPr>
            <w:tcW w:w="4876" w:type="dxa"/>
          </w:tcPr>
          <w:p w14:paraId="436EC381" w14:textId="77777777" w:rsidR="00723BF7" w:rsidRPr="00D05238" w:rsidRDefault="00723BF7" w:rsidP="00BB3891">
            <w:pPr>
              <w:pStyle w:val="Normal6a"/>
            </w:pPr>
            <w:r w:rsidRPr="00D05238">
              <w:rPr>
                <w:b/>
                <w:i/>
              </w:rPr>
              <w:t>(23)</w:t>
            </w:r>
            <w:r w:rsidRPr="00D05238">
              <w:tab/>
            </w:r>
            <w:r w:rsidRPr="00D05238">
              <w:rPr>
                <w:b/>
                <w:i/>
              </w:rPr>
              <w:t>V predbežných zisteniach sa vymedzuje rozsah vyšetrovania, čiže aj rozsah akéhokoľvek budúceho konečného rozhodnutia [napríklad prijatého na základe záväzného rozhodnutia výboru podľa článku 65 ods. 1 písm. a) nariadenia (EÚ) 2016/679], ktoré môže byť určené prevádzkovateľom alebo sprostredkovateľom. Predbežné zistenia by mali byť formulované tak, aby boli aj v podobe zhrnutia dostatočne jednoznačné na to, aby mohli vyšetrované strany riadne určiť povahu údajného porušenia nariadenia (EÚ) 2016/679. Povinnosť poskytnúť vyšetrovaným stranám všetky informácie potrebné na to, aby sa mohli riadne obhájiť, je splnená vtedy, ak sa v konečnom rozhodnutí netvrdí, že vyšetrované strany sa dopustili porušení iných ako tie, ktoré sú uvedené v predbežných zisteniach, a ak sa v ňom prihliada len na skutočnosti, ku ktorým mali vyšetrované strany možnosť vyjadriť svoje stanoviská. Konečné rozhodnutie vedúceho dozorného orgánu však nevyhnutne nemusí byť replikou predbežných zistení. Vedúcemu dozornému orgánu by sa malo umožniť prihliadnuť v konečnom rozhodnutí na reakcie vyšetrovaných strán na predbežné zistenia, prípadne revidovaný návrh rozhodnutia podľa článku 60 ods. 5 nariadenia (EÚ) 2016/679, ako aj na článok 65 ods. 1 písm. a), teda rozhodnutie, ktorým sa rieši spor medzi dozornými orgánmi. Vedúci dozorný orgán by mal mať možnosť vykonať vlastné posúdenie skutočností a právnych kvalifikácií predložených vyšetrovanými stranami s cieľom buď zamietnuť námietky, ktoré dozorný orgán posúdi ako nepodložené, alebo doplniť a skutkovo aj právne prepracovať svoje tvrdenia na podporu námietok, ktoré považuje za podložené. Napríklad zohľadnenie tvrdenia vyšetrovanej strany predloženého počas administratívneho postupu bez toho, aby daná strana dostala možnosť vyjadriť pred prijatím konečného rozhodnutia svoje stanovisko k tejto veci, nemôže per se predstavovať porušenie práva na obhajobu.</w:t>
            </w:r>
          </w:p>
        </w:tc>
        <w:tc>
          <w:tcPr>
            <w:tcW w:w="4876" w:type="dxa"/>
          </w:tcPr>
          <w:p w14:paraId="0B4F1165" w14:textId="77777777" w:rsidR="00723BF7" w:rsidRPr="00D05238" w:rsidRDefault="00723BF7" w:rsidP="00BB3891">
            <w:pPr>
              <w:pStyle w:val="Normal6a"/>
            </w:pPr>
            <w:r w:rsidRPr="00D05238">
              <w:rPr>
                <w:b/>
                <w:i/>
                <w:color w:val="000005"/>
              </w:rPr>
              <w:t>vypúšťa sa</w:t>
            </w:r>
          </w:p>
        </w:tc>
      </w:tr>
    </w:tbl>
    <w:p w14:paraId="064A722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AFA41C2" w14:textId="7109D7D2" w:rsidR="00FD2C5F" w:rsidRPr="00D05238" w:rsidRDefault="00723BF7" w:rsidP="00723BF7">
      <w:r w:rsidRPr="00D05238">
        <w:rPr>
          <w:rStyle w:val="HideTWBExt"/>
        </w:rPr>
        <w:t>&lt;/Amend&gt;</w:t>
      </w:r>
    </w:p>
    <w:p w14:paraId="1C1AACE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246</w:t>
      </w:r>
      <w:r w:rsidRPr="00D05238">
        <w:rPr>
          <w:rStyle w:val="HideTWBExt"/>
        </w:rPr>
        <w:t>&lt;/NumAm&gt;</w:t>
      </w:r>
    </w:p>
    <w:p w14:paraId="46671FDC"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D3E18E1" w14:textId="77777777" w:rsidR="00723BF7" w:rsidRPr="00D05238" w:rsidRDefault="00723BF7" w:rsidP="00723BF7">
      <w:pPr>
        <w:pStyle w:val="NormalBold"/>
      </w:pPr>
      <w:r w:rsidRPr="00D05238">
        <w:rPr>
          <w:rStyle w:val="HideTWBExt"/>
        </w:rPr>
        <w:t>&lt;/RepeatBlock-By&gt;</w:t>
      </w:r>
    </w:p>
    <w:p w14:paraId="524D676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E84910A" w14:textId="77777777" w:rsidR="00723BF7" w:rsidRPr="00D05238" w:rsidRDefault="00723BF7" w:rsidP="00723BF7">
      <w:pPr>
        <w:pStyle w:val="NormalBold"/>
      </w:pPr>
      <w:r w:rsidRPr="00D05238">
        <w:rPr>
          <w:rStyle w:val="HideTWBExt"/>
        </w:rPr>
        <w:t>&lt;Article&gt;</w:t>
      </w:r>
      <w:r w:rsidRPr="00D05238">
        <w:t>Odôvodnenie 25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7126614" w14:textId="77777777" w:rsidTr="00BB3891">
        <w:trPr>
          <w:trHeight w:hRule="exact" w:val="240"/>
          <w:jc w:val="center"/>
        </w:trPr>
        <w:tc>
          <w:tcPr>
            <w:tcW w:w="9752" w:type="dxa"/>
            <w:gridSpan w:val="2"/>
          </w:tcPr>
          <w:p w14:paraId="3EBD166F" w14:textId="77777777" w:rsidR="00723BF7" w:rsidRPr="00D05238" w:rsidRDefault="00723BF7" w:rsidP="00BB3891"/>
        </w:tc>
      </w:tr>
      <w:tr w:rsidR="00723BF7" w:rsidRPr="00D05238" w14:paraId="4DBA37D2" w14:textId="77777777" w:rsidTr="00BB3891">
        <w:trPr>
          <w:trHeight w:val="240"/>
          <w:jc w:val="center"/>
        </w:trPr>
        <w:tc>
          <w:tcPr>
            <w:tcW w:w="4876" w:type="dxa"/>
          </w:tcPr>
          <w:p w14:paraId="17E31197" w14:textId="77777777" w:rsidR="00723BF7" w:rsidRPr="00D05238" w:rsidRDefault="00723BF7" w:rsidP="00BB3891">
            <w:pPr>
              <w:pStyle w:val="AmColumnHeading"/>
            </w:pPr>
            <w:r w:rsidRPr="00D05238">
              <w:t>Text predložený Komisiou</w:t>
            </w:r>
          </w:p>
        </w:tc>
        <w:tc>
          <w:tcPr>
            <w:tcW w:w="4876" w:type="dxa"/>
          </w:tcPr>
          <w:p w14:paraId="7D269F4D" w14:textId="77777777" w:rsidR="00723BF7" w:rsidRPr="00D05238" w:rsidRDefault="00723BF7" w:rsidP="00BB3891">
            <w:pPr>
              <w:pStyle w:val="AmColumnHeading"/>
            </w:pPr>
            <w:r w:rsidRPr="00D05238">
              <w:t>Pozmeňujúci návrh</w:t>
            </w:r>
          </w:p>
        </w:tc>
      </w:tr>
      <w:tr w:rsidR="00723BF7" w:rsidRPr="00D05238" w14:paraId="4FCA6F9F" w14:textId="77777777" w:rsidTr="00BB3891">
        <w:trPr>
          <w:jc w:val="center"/>
        </w:trPr>
        <w:tc>
          <w:tcPr>
            <w:tcW w:w="4876" w:type="dxa"/>
          </w:tcPr>
          <w:p w14:paraId="7BFC4E06" w14:textId="77777777" w:rsidR="00723BF7" w:rsidRPr="00D05238" w:rsidRDefault="00723BF7" w:rsidP="00BB3891">
            <w:pPr>
              <w:pStyle w:val="Normal6a"/>
            </w:pPr>
          </w:p>
        </w:tc>
        <w:tc>
          <w:tcPr>
            <w:tcW w:w="4876" w:type="dxa"/>
          </w:tcPr>
          <w:p w14:paraId="194A3B1C" w14:textId="77777777" w:rsidR="00723BF7" w:rsidRPr="00D05238" w:rsidRDefault="00723BF7" w:rsidP="00BB3891">
            <w:pPr>
              <w:pStyle w:val="Normal6a"/>
            </w:pPr>
            <w:r w:rsidRPr="00D05238">
              <w:rPr>
                <w:b/>
                <w:i/>
                <w:color w:val="000005"/>
              </w:rPr>
              <w:t>25a.</w:t>
            </w:r>
            <w:r w:rsidRPr="00D05238">
              <w:rPr>
                <w:color w:val="000005"/>
              </w:rPr>
              <w:tab/>
            </w:r>
            <w:r w:rsidRPr="00D05238">
              <w:rPr>
                <w:b/>
                <w:i/>
                <w:color w:val="000005"/>
              </w:rPr>
              <w:t>Bez ohľadu na skutočnosť, že vyšetrované strany a sťažovateľ sa nenachádzajú v rovnakej procesnej situácii, existujú okolnosti, za ktorých môžu sťažovatelia počas vyšetrovania predložiť argumenty a dôkazy, ktoré môžu napomôcť priebehu vyšetrovania. Ide najmä o prípady, keď neziskový orgán, organizácia alebo združenie predložili sťažnosť v mene dotknutej osoby alebo z vlastnej iniciatívy podľa článku 80 nariadenia (EÚ) 2016/679. Dozorné orgány by mali podľa vlastného uváženia a s ohľadom na potrebu rýchleho a účinného postupu vyšetrovania umožniť vypočutie takýchto sťažovateľov vo všetkých fázach vyšetrovania vrátane vyšetrovania ex officio, pričom by si mali zachovať svoju nezávislosť.</w:t>
            </w:r>
          </w:p>
        </w:tc>
      </w:tr>
    </w:tbl>
    <w:p w14:paraId="2429076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874EE8A" w14:textId="550E79D9" w:rsidR="00FD2C5F" w:rsidRPr="00D05238" w:rsidRDefault="00723BF7" w:rsidP="00723BF7">
      <w:r w:rsidRPr="00D05238">
        <w:rPr>
          <w:rStyle w:val="HideTWBExt"/>
        </w:rPr>
        <w:t>&lt;/Amend&gt;</w:t>
      </w:r>
    </w:p>
    <w:p w14:paraId="616BDC7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247</w:t>
      </w:r>
      <w:r w:rsidRPr="00D05238">
        <w:rPr>
          <w:rStyle w:val="HideTWBExt"/>
        </w:rPr>
        <w:t>&lt;/NumAm&gt;</w:t>
      </w:r>
    </w:p>
    <w:p w14:paraId="01F6144F"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5875C1F6" w14:textId="77777777" w:rsidR="00723BF7" w:rsidRPr="00D05238" w:rsidRDefault="00723BF7" w:rsidP="00723BF7">
      <w:pPr>
        <w:pStyle w:val="NormalBold"/>
      </w:pPr>
      <w:r w:rsidRPr="00D05238">
        <w:rPr>
          <w:rStyle w:val="HideTWBExt"/>
        </w:rPr>
        <w:t>&lt;/RepeatBlock-By&gt;</w:t>
      </w:r>
    </w:p>
    <w:p w14:paraId="389EDB1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1485208" w14:textId="77777777" w:rsidR="00723BF7" w:rsidRPr="00D05238" w:rsidRDefault="00723BF7" w:rsidP="00723BF7">
      <w:pPr>
        <w:pStyle w:val="NormalBold"/>
      </w:pPr>
      <w:r w:rsidRPr="00D05238">
        <w:rPr>
          <w:rStyle w:val="HideTWBExt"/>
        </w:rPr>
        <w:t>&lt;Article&gt;</w:t>
      </w:r>
      <w:r w:rsidRPr="00D05238">
        <w:t>Odôvodnenie 27</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89D97B9" w14:textId="77777777" w:rsidTr="00BB3891">
        <w:trPr>
          <w:trHeight w:hRule="exact" w:val="240"/>
          <w:jc w:val="center"/>
        </w:trPr>
        <w:tc>
          <w:tcPr>
            <w:tcW w:w="9752" w:type="dxa"/>
            <w:gridSpan w:val="2"/>
          </w:tcPr>
          <w:p w14:paraId="0E7FD1BA" w14:textId="77777777" w:rsidR="00723BF7" w:rsidRPr="00D05238" w:rsidRDefault="00723BF7" w:rsidP="00BB3891"/>
        </w:tc>
      </w:tr>
      <w:tr w:rsidR="00723BF7" w:rsidRPr="00D05238" w14:paraId="49611BE9" w14:textId="77777777" w:rsidTr="00BB3891">
        <w:trPr>
          <w:trHeight w:val="240"/>
          <w:jc w:val="center"/>
        </w:trPr>
        <w:tc>
          <w:tcPr>
            <w:tcW w:w="4876" w:type="dxa"/>
          </w:tcPr>
          <w:p w14:paraId="30D2752A" w14:textId="77777777" w:rsidR="00723BF7" w:rsidRPr="00D05238" w:rsidRDefault="00723BF7" w:rsidP="00BB3891">
            <w:pPr>
              <w:pStyle w:val="AmColumnHeading"/>
            </w:pPr>
            <w:r w:rsidRPr="00D05238">
              <w:t>Text predložený Komisiou</w:t>
            </w:r>
          </w:p>
        </w:tc>
        <w:tc>
          <w:tcPr>
            <w:tcW w:w="4876" w:type="dxa"/>
          </w:tcPr>
          <w:p w14:paraId="14E5A7C0" w14:textId="77777777" w:rsidR="00723BF7" w:rsidRPr="00D05238" w:rsidRDefault="00723BF7" w:rsidP="00BB3891">
            <w:pPr>
              <w:pStyle w:val="AmColumnHeading"/>
            </w:pPr>
            <w:r w:rsidRPr="00D05238">
              <w:t>Pozmeňujúci návrh</w:t>
            </w:r>
          </w:p>
        </w:tc>
      </w:tr>
      <w:tr w:rsidR="00723BF7" w:rsidRPr="00D05238" w14:paraId="4F177A3A" w14:textId="77777777" w:rsidTr="00BB3891">
        <w:trPr>
          <w:jc w:val="center"/>
        </w:trPr>
        <w:tc>
          <w:tcPr>
            <w:tcW w:w="4876" w:type="dxa"/>
          </w:tcPr>
          <w:p w14:paraId="2D788519" w14:textId="77777777" w:rsidR="00723BF7" w:rsidRPr="00D05238" w:rsidRDefault="00723BF7" w:rsidP="00BB3891">
            <w:pPr>
              <w:pStyle w:val="Normal6a"/>
            </w:pPr>
            <w:r w:rsidRPr="00D05238">
              <w:t>(27)</w:t>
            </w:r>
            <w:r w:rsidRPr="00D05238">
              <w:tab/>
              <w:t>Pri stanovovaní lehôt na predloženie stanovísk vyšetrovaných strán a sťažovateľov k predbežným zisteniam by mali dozorné orgány zohľadniť zložitosť problémov uvedených v predbežných zisteniach, aby sa vyšetrovaným stranám a sťažovateľom poskytla dostatočná možnosť na zmysluplné predloženie stanovísk k uvedeným problémom.</w:t>
            </w:r>
          </w:p>
        </w:tc>
        <w:tc>
          <w:tcPr>
            <w:tcW w:w="4876" w:type="dxa"/>
          </w:tcPr>
          <w:p w14:paraId="0396E68E" w14:textId="77777777" w:rsidR="00723BF7" w:rsidRPr="00D05238" w:rsidRDefault="00723BF7" w:rsidP="00BB3891">
            <w:pPr>
              <w:pStyle w:val="Normal6a"/>
            </w:pPr>
            <w:r w:rsidRPr="00D05238">
              <w:rPr>
                <w:color w:val="000005"/>
              </w:rPr>
              <w:t>(27)</w:t>
            </w:r>
            <w:r w:rsidRPr="00D05238">
              <w:rPr>
                <w:color w:val="000005"/>
              </w:rPr>
              <w:tab/>
              <w:t>Pri stanovovaní lehôt na predloženie stanovísk vyšetrovaných strán a sťažovateľov k predbežným zisteniam by mali dozorné orgány zohľadniť zložitosť problémov uvedených v predbežných zisteniach</w:t>
            </w:r>
            <w:r w:rsidRPr="00D05238">
              <w:rPr>
                <w:b/>
                <w:bCs/>
                <w:i/>
                <w:iCs/>
                <w:color w:val="000005"/>
              </w:rPr>
              <w:t>, ako aj schopnosť vyšetrovaných strán a sťažovateľov reagovať</w:t>
            </w:r>
            <w:r w:rsidRPr="00D05238">
              <w:rPr>
                <w:color w:val="000005"/>
              </w:rPr>
              <w:t>, aby sa vyšetrovaným stranám a sťažovateľom poskytla dostatočná možnosť na zmysluplné predloženie stanovísk k uvedeným problémom.</w:t>
            </w:r>
          </w:p>
        </w:tc>
      </w:tr>
    </w:tbl>
    <w:p w14:paraId="52B8D61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E6432B7" w14:textId="17FA1416" w:rsidR="00FD2C5F" w:rsidRPr="00D05238" w:rsidRDefault="00723BF7" w:rsidP="00723BF7">
      <w:r w:rsidRPr="00D05238">
        <w:rPr>
          <w:rStyle w:val="HideTWBExt"/>
        </w:rPr>
        <w:t>&lt;/Amend&gt;</w:t>
      </w:r>
    </w:p>
    <w:p w14:paraId="1A7D8F1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248</w:t>
      </w:r>
      <w:r w:rsidRPr="00D05238">
        <w:rPr>
          <w:rStyle w:val="HideTWBExt"/>
        </w:rPr>
        <w:t>&lt;/NumAm&gt;</w:t>
      </w:r>
    </w:p>
    <w:p w14:paraId="5DE8192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C1A1AA1" w14:textId="77777777" w:rsidR="00723BF7" w:rsidRPr="00D05238" w:rsidRDefault="00723BF7" w:rsidP="00723BF7">
      <w:pPr>
        <w:pStyle w:val="NormalBold"/>
      </w:pPr>
      <w:r w:rsidRPr="00D05238">
        <w:rPr>
          <w:rStyle w:val="HideTWBExt"/>
        </w:rPr>
        <w:t>&lt;/RepeatBlock-By&gt;</w:t>
      </w:r>
    </w:p>
    <w:p w14:paraId="007C591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D71E56D" w14:textId="77777777" w:rsidR="00723BF7" w:rsidRPr="00D05238" w:rsidRDefault="00723BF7" w:rsidP="00723BF7">
      <w:pPr>
        <w:pStyle w:val="NormalBold"/>
      </w:pPr>
      <w:r w:rsidRPr="00D05238">
        <w:rPr>
          <w:rStyle w:val="HideTWBExt"/>
        </w:rPr>
        <w:t>&lt;Article&gt;</w:t>
      </w:r>
      <w:r w:rsidRPr="00D05238">
        <w:t>Odôvodnenie 29</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6DC8097" w14:textId="77777777" w:rsidTr="00BB3891">
        <w:trPr>
          <w:trHeight w:hRule="exact" w:val="240"/>
          <w:jc w:val="center"/>
        </w:trPr>
        <w:tc>
          <w:tcPr>
            <w:tcW w:w="9752" w:type="dxa"/>
            <w:gridSpan w:val="2"/>
          </w:tcPr>
          <w:p w14:paraId="557B50ED" w14:textId="77777777" w:rsidR="00723BF7" w:rsidRPr="00D05238" w:rsidRDefault="00723BF7" w:rsidP="00BB3891"/>
        </w:tc>
      </w:tr>
      <w:tr w:rsidR="00723BF7" w:rsidRPr="00D05238" w14:paraId="706BC3A5" w14:textId="77777777" w:rsidTr="00BB3891">
        <w:trPr>
          <w:trHeight w:val="240"/>
          <w:jc w:val="center"/>
        </w:trPr>
        <w:tc>
          <w:tcPr>
            <w:tcW w:w="4876" w:type="dxa"/>
          </w:tcPr>
          <w:p w14:paraId="043E21A9" w14:textId="77777777" w:rsidR="00723BF7" w:rsidRPr="00D05238" w:rsidRDefault="00723BF7" w:rsidP="00BB3891">
            <w:pPr>
              <w:pStyle w:val="AmColumnHeading"/>
            </w:pPr>
            <w:r w:rsidRPr="00D05238">
              <w:t>Text predložený Komisiou</w:t>
            </w:r>
          </w:p>
        </w:tc>
        <w:tc>
          <w:tcPr>
            <w:tcW w:w="4876" w:type="dxa"/>
          </w:tcPr>
          <w:p w14:paraId="5E9E0D29" w14:textId="77777777" w:rsidR="00723BF7" w:rsidRPr="00D05238" w:rsidRDefault="00723BF7" w:rsidP="00BB3891">
            <w:pPr>
              <w:pStyle w:val="AmColumnHeading"/>
            </w:pPr>
            <w:r w:rsidRPr="00D05238">
              <w:t>Pozmeňujúci návrh</w:t>
            </w:r>
          </w:p>
        </w:tc>
      </w:tr>
      <w:tr w:rsidR="00723BF7" w:rsidRPr="00D05238" w14:paraId="7C2F6274" w14:textId="77777777" w:rsidTr="00BB3891">
        <w:trPr>
          <w:jc w:val="center"/>
        </w:trPr>
        <w:tc>
          <w:tcPr>
            <w:tcW w:w="4876" w:type="dxa"/>
          </w:tcPr>
          <w:p w14:paraId="713D8467" w14:textId="77777777" w:rsidR="00723BF7" w:rsidRPr="00D05238" w:rsidRDefault="00723BF7" w:rsidP="00BB3891">
            <w:pPr>
              <w:pStyle w:val="Normal6a"/>
            </w:pPr>
            <w:r w:rsidRPr="00D05238">
              <w:t>(29)</w:t>
            </w:r>
            <w:r w:rsidRPr="00D05238">
              <w:tab/>
              <w:t xml:space="preserve">V záujme dosiahnutia efektívneho a inkluzívneho uzavretia postupu riešenia sporov, v rámci ktorého by mali mať všetky dozorné orgány možnosť predložiť svoje stanoviská, a vzhľadom na časové obmedzenia počas riešenia sporov by mala forma a štruktúra relevantných a odôvodnených námietok spĺňať určité požiadavky. Preto by sa </w:t>
            </w:r>
            <w:r w:rsidRPr="00D05238">
              <w:rPr>
                <w:b/>
                <w:bCs/>
                <w:i/>
                <w:iCs/>
              </w:rPr>
              <w:t>mali relevantné a odôvodnené námietky obmedzovať na predpísanú dĺžku, mal by sa v nich</w:t>
            </w:r>
            <w:r w:rsidRPr="00D05238">
              <w:t xml:space="preserve"> jednoznačne uvádzať nesúhlas s návrhom rozhodnutia a mali by byť naformulované dostatočne zrozumiteľne, súdržne a presne.</w:t>
            </w:r>
          </w:p>
        </w:tc>
        <w:tc>
          <w:tcPr>
            <w:tcW w:w="4876" w:type="dxa"/>
          </w:tcPr>
          <w:p w14:paraId="600D602C" w14:textId="77777777" w:rsidR="00723BF7" w:rsidRPr="00D05238" w:rsidRDefault="00723BF7" w:rsidP="00BB3891">
            <w:pPr>
              <w:pStyle w:val="Normal6a"/>
            </w:pPr>
            <w:r w:rsidRPr="00D05238">
              <w:rPr>
                <w:color w:val="000005"/>
              </w:rPr>
              <w:t>(29)</w:t>
            </w:r>
            <w:r w:rsidRPr="00D05238">
              <w:rPr>
                <w:color w:val="000005"/>
              </w:rPr>
              <w:tab/>
              <w:t xml:space="preserve">V záujme dosiahnutia efektívneho a inkluzívneho uzavretia postupu riešenia sporov, v rámci ktorého by mali mať všetky dozorné orgány možnosť predložiť svoje stanoviská, a vzhľadom na časové obmedzenia počas riešenia sporov by mala forma a štruktúra relevantných a odôvodnených námietok spĺňať určité požiadavky. Preto by sa </w:t>
            </w:r>
            <w:r w:rsidRPr="00D05238">
              <w:rPr>
                <w:b/>
                <w:bCs/>
                <w:i/>
                <w:iCs/>
                <w:color w:val="000005"/>
              </w:rPr>
              <w:t>mal v relevantných a odôvodnených námietkach</w:t>
            </w:r>
            <w:r w:rsidRPr="00D05238">
              <w:rPr>
                <w:color w:val="000005"/>
              </w:rPr>
              <w:t xml:space="preserve"> jednoznačne uvádzať nesúhlas s návrhom rozhodnutia a mali by byť naformulované dostatočne zrozumiteľne, súdržne a presne.</w:t>
            </w:r>
          </w:p>
        </w:tc>
      </w:tr>
    </w:tbl>
    <w:p w14:paraId="40E1009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7B65C0" w14:textId="12E16646" w:rsidR="00FD2C5F" w:rsidRPr="00D05238" w:rsidRDefault="00723BF7" w:rsidP="00723BF7">
      <w:r w:rsidRPr="00D05238">
        <w:rPr>
          <w:rStyle w:val="HideTWBExt"/>
        </w:rPr>
        <w:t>&lt;/Amend&gt;</w:t>
      </w:r>
    </w:p>
    <w:p w14:paraId="0F2B044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249</w:t>
      </w:r>
      <w:r w:rsidRPr="00D05238">
        <w:rPr>
          <w:rStyle w:val="HideTWBExt"/>
        </w:rPr>
        <w:t>&lt;/NumAm&gt;</w:t>
      </w:r>
    </w:p>
    <w:p w14:paraId="004FCF9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0DCA03E" w14:textId="77777777" w:rsidR="00723BF7" w:rsidRPr="00D05238" w:rsidRDefault="00723BF7" w:rsidP="00723BF7">
      <w:pPr>
        <w:pStyle w:val="NormalBold"/>
      </w:pPr>
      <w:r w:rsidRPr="00D05238">
        <w:rPr>
          <w:rStyle w:val="HideTWBExt"/>
        </w:rPr>
        <w:t>&lt;/RepeatBlock-By&gt;</w:t>
      </w:r>
    </w:p>
    <w:p w14:paraId="7AFC14B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3B35614" w14:textId="77777777" w:rsidR="00723BF7" w:rsidRPr="00D05238" w:rsidRDefault="00723BF7" w:rsidP="00723BF7">
      <w:pPr>
        <w:pStyle w:val="NormalBold"/>
      </w:pPr>
      <w:r w:rsidRPr="00D05238">
        <w:rPr>
          <w:rStyle w:val="HideTWBExt"/>
        </w:rPr>
        <w:t>&lt;Article&gt;</w:t>
      </w:r>
      <w:r w:rsidRPr="00D05238">
        <w:t>Odôvodnenie 31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ED460D4" w14:textId="77777777" w:rsidTr="00BB3891">
        <w:trPr>
          <w:trHeight w:hRule="exact" w:val="240"/>
          <w:jc w:val="center"/>
        </w:trPr>
        <w:tc>
          <w:tcPr>
            <w:tcW w:w="9752" w:type="dxa"/>
            <w:gridSpan w:val="2"/>
          </w:tcPr>
          <w:p w14:paraId="01F9FFBB" w14:textId="77777777" w:rsidR="00723BF7" w:rsidRPr="00D05238" w:rsidRDefault="00723BF7" w:rsidP="00BB3891"/>
        </w:tc>
      </w:tr>
      <w:tr w:rsidR="00723BF7" w:rsidRPr="00D05238" w14:paraId="451905E9" w14:textId="77777777" w:rsidTr="00BB3891">
        <w:trPr>
          <w:trHeight w:val="240"/>
          <w:jc w:val="center"/>
        </w:trPr>
        <w:tc>
          <w:tcPr>
            <w:tcW w:w="4876" w:type="dxa"/>
          </w:tcPr>
          <w:p w14:paraId="64939230" w14:textId="77777777" w:rsidR="00723BF7" w:rsidRPr="00D05238" w:rsidRDefault="00723BF7" w:rsidP="00BB3891">
            <w:pPr>
              <w:pStyle w:val="AmColumnHeading"/>
            </w:pPr>
            <w:r w:rsidRPr="00D05238">
              <w:t>Text predložený Komisiou</w:t>
            </w:r>
          </w:p>
        </w:tc>
        <w:tc>
          <w:tcPr>
            <w:tcW w:w="4876" w:type="dxa"/>
          </w:tcPr>
          <w:p w14:paraId="0C5C1EDF" w14:textId="77777777" w:rsidR="00723BF7" w:rsidRPr="00D05238" w:rsidRDefault="00723BF7" w:rsidP="00BB3891">
            <w:pPr>
              <w:pStyle w:val="AmColumnHeading"/>
            </w:pPr>
            <w:r w:rsidRPr="00D05238">
              <w:t>Pozmeňujúci návrh</w:t>
            </w:r>
          </w:p>
        </w:tc>
      </w:tr>
      <w:tr w:rsidR="00723BF7" w:rsidRPr="00D05238" w14:paraId="08DCEDE6" w14:textId="77777777" w:rsidTr="00BB3891">
        <w:trPr>
          <w:jc w:val="center"/>
        </w:trPr>
        <w:tc>
          <w:tcPr>
            <w:tcW w:w="4876" w:type="dxa"/>
          </w:tcPr>
          <w:p w14:paraId="6C049E9F" w14:textId="77777777" w:rsidR="00723BF7" w:rsidRPr="00D05238" w:rsidRDefault="00723BF7" w:rsidP="00BB3891">
            <w:pPr>
              <w:pStyle w:val="Normal6a"/>
            </w:pPr>
            <w:r w:rsidRPr="00D05238">
              <w:t>(31)</w:t>
            </w:r>
            <w:r w:rsidRPr="00D05238">
              <w:tab/>
              <w:t>Pri poskytovaní prístupu k </w:t>
            </w:r>
            <w:r w:rsidRPr="00D05238">
              <w:rPr>
                <w:b/>
                <w:bCs/>
                <w:i/>
                <w:iCs/>
              </w:rPr>
              <w:t>administratívnemu</w:t>
            </w:r>
            <w:r w:rsidRPr="00D05238">
              <w:t xml:space="preserve"> spisu by mali dozorné orgány zabezpečiť ochranu obchodných tajomstiev a ostatných </w:t>
            </w:r>
            <w:r w:rsidRPr="00D05238">
              <w:rPr>
                <w:b/>
                <w:bCs/>
                <w:i/>
                <w:iCs/>
              </w:rPr>
              <w:t>dôverných informácií.</w:t>
            </w:r>
            <w:r w:rsidRPr="00D05238">
              <w:rPr>
                <w:b/>
                <w:i/>
              </w:rPr>
              <w:t xml:space="preserve"> </w:t>
            </w:r>
            <w:r w:rsidRPr="00D05238">
              <w:rPr>
                <w:b/>
                <w:bCs/>
                <w:i/>
                <w:iCs/>
              </w:rPr>
              <w:t>Kategória ostatných</w:t>
            </w:r>
            <w:r w:rsidRPr="00D05238">
              <w:t xml:space="preserve"> dôverných informácií </w:t>
            </w:r>
            <w:r w:rsidRPr="00D05238">
              <w:rPr>
                <w:b/>
                <w:bCs/>
                <w:i/>
                <w:iCs/>
              </w:rPr>
              <w:t>zahŕňa informácie iné ako obchodné tajomstvá, ktoré možno považovať za dôverné, pokiaľ by ich odhalenie významnou mierou poškodilo prevádzkovateľa, sprostredkovateľa alebo fyzickú osobu</w:t>
            </w:r>
            <w:r w:rsidRPr="00D05238">
              <w:t xml:space="preserve">. Dozorné orgány by mali mať možnosť žiadať, aby </w:t>
            </w:r>
            <w:r w:rsidRPr="00D05238">
              <w:rPr>
                <w:b/>
                <w:bCs/>
                <w:i/>
                <w:iCs/>
              </w:rPr>
              <w:t>vyšetrované</w:t>
            </w:r>
            <w:r w:rsidRPr="00D05238">
              <w:t xml:space="preserve"> strany, ktoré predkladajú alebo predložili dokumenty či vyhlásenia, určili dôverné informácie.</w:t>
            </w:r>
          </w:p>
        </w:tc>
        <w:tc>
          <w:tcPr>
            <w:tcW w:w="4876" w:type="dxa"/>
          </w:tcPr>
          <w:p w14:paraId="084637F2" w14:textId="77777777" w:rsidR="00723BF7" w:rsidRPr="00D05238" w:rsidRDefault="00723BF7" w:rsidP="00BB3891">
            <w:pPr>
              <w:pStyle w:val="Normal6a"/>
            </w:pPr>
            <w:r w:rsidRPr="00D05238">
              <w:rPr>
                <w:color w:val="000005"/>
              </w:rPr>
              <w:t>(31)</w:t>
            </w:r>
            <w:r w:rsidRPr="00D05238">
              <w:rPr>
                <w:color w:val="000005"/>
              </w:rPr>
              <w:tab/>
              <w:t>Pri poskytovaní prístupu k </w:t>
            </w:r>
            <w:r w:rsidRPr="00D05238">
              <w:rPr>
                <w:b/>
                <w:i/>
                <w:color w:val="000005"/>
              </w:rPr>
              <w:t>spoločnému</w:t>
            </w:r>
            <w:r w:rsidRPr="00D05238">
              <w:rPr>
                <w:color w:val="000005"/>
              </w:rPr>
              <w:t xml:space="preserve"> spisu by mali dozorné orgány zabezpečiť ochranu obchodného tajomstva a ostatných </w:t>
            </w:r>
            <w:r w:rsidRPr="00D05238">
              <w:rPr>
                <w:b/>
                <w:i/>
                <w:color w:val="000005"/>
              </w:rPr>
              <w:t>právne chránených</w:t>
            </w:r>
            <w:r w:rsidRPr="00D05238">
              <w:rPr>
                <w:color w:val="000005"/>
              </w:rPr>
              <w:t xml:space="preserve"> dôverných informácií </w:t>
            </w:r>
            <w:r w:rsidRPr="00D05238">
              <w:rPr>
                <w:b/>
                <w:i/>
                <w:color w:val="000005"/>
              </w:rPr>
              <w:t>a ochranu</w:t>
            </w:r>
            <w:r w:rsidRPr="00D05238">
              <w:rPr>
                <w:color w:val="000005"/>
              </w:rPr>
              <w:t xml:space="preserve"> </w:t>
            </w:r>
            <w:r w:rsidRPr="00D05238">
              <w:rPr>
                <w:b/>
                <w:bCs/>
                <w:i/>
                <w:iCs/>
                <w:color w:val="000005"/>
              </w:rPr>
              <w:t>informácií vo</w:t>
            </w:r>
            <w:r w:rsidRPr="00D05238">
              <w:rPr>
                <w:color w:val="000005"/>
              </w:rPr>
              <w:t xml:space="preserve"> </w:t>
            </w:r>
            <w:r w:rsidRPr="00D05238">
              <w:rPr>
                <w:b/>
                <w:i/>
                <w:color w:val="000005"/>
              </w:rPr>
              <w:t>verejnom záujme v súlade s uplatniteľnými vnútroštátnymi právnymi predpismi</w:t>
            </w:r>
            <w:r w:rsidRPr="00D05238">
              <w:rPr>
                <w:color w:val="000005"/>
              </w:rPr>
              <w:t xml:space="preserve">. Dozorné orgány by mali mať možnosť žiadať, aby strany, ktoré predkladajú alebo predložili dokumenty či vyhlásenia, určili dôverné informácie </w:t>
            </w:r>
            <w:r w:rsidRPr="00D05238">
              <w:rPr>
                <w:b/>
                <w:bCs/>
                <w:i/>
                <w:iCs/>
                <w:color w:val="000005"/>
              </w:rPr>
              <w:t>a poskytli verziu, ktorá nemá dôverný charakter</w:t>
            </w:r>
            <w:r w:rsidRPr="00D05238">
              <w:rPr>
                <w:color w:val="000005"/>
              </w:rPr>
              <w:t>.</w:t>
            </w:r>
          </w:p>
        </w:tc>
      </w:tr>
    </w:tbl>
    <w:p w14:paraId="1E9F3FC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FA1E791" w14:textId="5E5DDFF3" w:rsidR="00FD2C5F" w:rsidRPr="00D05238" w:rsidRDefault="00723BF7" w:rsidP="00723BF7">
      <w:r w:rsidRPr="00D05238">
        <w:rPr>
          <w:rStyle w:val="HideTWBExt"/>
        </w:rPr>
        <w:t>&lt;/Amend&gt;</w:t>
      </w:r>
    </w:p>
    <w:p w14:paraId="45AB06D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250</w:t>
      </w:r>
      <w:r w:rsidRPr="00D05238">
        <w:rPr>
          <w:rStyle w:val="HideTWBExt"/>
        </w:rPr>
        <w:t>&lt;/NumAm&gt;</w:t>
      </w:r>
    </w:p>
    <w:p w14:paraId="4D31BB8C"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07F4BD1C" w14:textId="77777777" w:rsidR="00723BF7" w:rsidRPr="00D05238" w:rsidRDefault="00723BF7" w:rsidP="00723BF7">
      <w:pPr>
        <w:pStyle w:val="NormalBold"/>
      </w:pPr>
      <w:r w:rsidRPr="00D05238">
        <w:rPr>
          <w:rStyle w:val="HideTWBExt"/>
        </w:rPr>
        <w:t>&lt;/RepeatBlock-By&gt;</w:t>
      </w:r>
    </w:p>
    <w:p w14:paraId="5307871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2D5F509" w14:textId="77777777" w:rsidR="00723BF7" w:rsidRPr="00D05238" w:rsidRDefault="00723BF7" w:rsidP="00723BF7">
      <w:pPr>
        <w:pStyle w:val="NormalBold"/>
      </w:pPr>
      <w:r w:rsidRPr="00D05238">
        <w:rPr>
          <w:rStyle w:val="HideTWBExt"/>
        </w:rPr>
        <w:t>&lt;Article&gt;</w:t>
      </w:r>
      <w:r w:rsidRPr="00D05238">
        <w:t>Odôvodnenie 31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A7B105C" w14:textId="77777777" w:rsidTr="00BB3891">
        <w:trPr>
          <w:trHeight w:hRule="exact" w:val="240"/>
          <w:jc w:val="center"/>
        </w:trPr>
        <w:tc>
          <w:tcPr>
            <w:tcW w:w="9752" w:type="dxa"/>
            <w:gridSpan w:val="2"/>
          </w:tcPr>
          <w:p w14:paraId="45265441" w14:textId="77777777" w:rsidR="00723BF7" w:rsidRPr="00D05238" w:rsidRDefault="00723BF7" w:rsidP="00BB3891"/>
        </w:tc>
      </w:tr>
      <w:tr w:rsidR="00723BF7" w:rsidRPr="00D05238" w14:paraId="408506DB" w14:textId="77777777" w:rsidTr="00BB3891">
        <w:trPr>
          <w:trHeight w:val="240"/>
          <w:jc w:val="center"/>
        </w:trPr>
        <w:tc>
          <w:tcPr>
            <w:tcW w:w="4876" w:type="dxa"/>
          </w:tcPr>
          <w:p w14:paraId="0E2F95F5" w14:textId="77777777" w:rsidR="00723BF7" w:rsidRPr="00D05238" w:rsidRDefault="00723BF7" w:rsidP="00BB3891">
            <w:pPr>
              <w:pStyle w:val="AmColumnHeading"/>
            </w:pPr>
            <w:r w:rsidRPr="00D05238">
              <w:t>Text predložený Komisiou</w:t>
            </w:r>
          </w:p>
        </w:tc>
        <w:tc>
          <w:tcPr>
            <w:tcW w:w="4876" w:type="dxa"/>
          </w:tcPr>
          <w:p w14:paraId="52988722" w14:textId="77777777" w:rsidR="00723BF7" w:rsidRPr="00D05238" w:rsidRDefault="00723BF7" w:rsidP="00BB3891">
            <w:pPr>
              <w:pStyle w:val="AmColumnHeading"/>
            </w:pPr>
            <w:r w:rsidRPr="00D05238">
              <w:t>Pozmeňujúci návrh</w:t>
            </w:r>
          </w:p>
        </w:tc>
      </w:tr>
      <w:tr w:rsidR="00723BF7" w:rsidRPr="00D05238" w14:paraId="236BDFB7" w14:textId="77777777" w:rsidTr="00BB3891">
        <w:trPr>
          <w:jc w:val="center"/>
        </w:trPr>
        <w:tc>
          <w:tcPr>
            <w:tcW w:w="4876" w:type="dxa"/>
          </w:tcPr>
          <w:p w14:paraId="4A64E1CA" w14:textId="77777777" w:rsidR="00723BF7" w:rsidRPr="00D05238" w:rsidRDefault="00723BF7" w:rsidP="00BB3891">
            <w:pPr>
              <w:pStyle w:val="Normal6a"/>
            </w:pPr>
            <w:r w:rsidRPr="00D05238">
              <w:t>(31)</w:t>
            </w:r>
            <w:r w:rsidRPr="00D05238">
              <w:tab/>
              <w:t xml:space="preserve">Pri poskytovaní prístupu k administratívnemu spisu by mali dozorné orgány zabezpečiť ochranu obchodných tajomstiev a ostatných </w:t>
            </w:r>
            <w:r w:rsidRPr="00D05238">
              <w:rPr>
                <w:b/>
                <w:bCs/>
                <w:i/>
                <w:iCs/>
              </w:rPr>
              <w:t>dôverných informácií.</w:t>
            </w:r>
            <w:r w:rsidRPr="00D05238">
              <w:rPr>
                <w:b/>
                <w:i/>
                <w:iCs/>
              </w:rPr>
              <w:t xml:space="preserve"> </w:t>
            </w:r>
            <w:r w:rsidRPr="00D05238">
              <w:rPr>
                <w:b/>
                <w:bCs/>
                <w:i/>
                <w:iCs/>
              </w:rPr>
              <w:t>Kategória ostatných</w:t>
            </w:r>
            <w:r w:rsidRPr="00D05238">
              <w:t xml:space="preserve"> dôverných informácií </w:t>
            </w:r>
            <w:r w:rsidRPr="00D05238">
              <w:rPr>
                <w:b/>
                <w:bCs/>
                <w:i/>
                <w:iCs/>
              </w:rPr>
              <w:t>zahŕňa informácie iné ako obchodné tajomstvá, ktoré možno považovať za dôverné, pokiaľ by ich odhalenie významnou mierou poškodilo prevádzkovateľa, sprostredkovateľa alebo fyzickú osobu</w:t>
            </w:r>
            <w:r w:rsidRPr="00D05238">
              <w:t xml:space="preserve">. Dozorné orgány by mali mať možnosť žiadať, aby </w:t>
            </w:r>
            <w:r w:rsidRPr="00D05238">
              <w:rPr>
                <w:b/>
                <w:bCs/>
                <w:i/>
                <w:iCs/>
              </w:rPr>
              <w:t>vyšetrované</w:t>
            </w:r>
            <w:r w:rsidRPr="00D05238">
              <w:t xml:space="preserve"> strany, ktoré predkladajú alebo predložili dokumenty či vyhlásenia, určili dôverné informácie.</w:t>
            </w:r>
          </w:p>
        </w:tc>
        <w:tc>
          <w:tcPr>
            <w:tcW w:w="4876" w:type="dxa"/>
          </w:tcPr>
          <w:p w14:paraId="1B36E13F" w14:textId="77777777" w:rsidR="00723BF7" w:rsidRPr="00D05238" w:rsidRDefault="00723BF7" w:rsidP="00BB3891">
            <w:pPr>
              <w:pStyle w:val="Normal6a"/>
            </w:pPr>
            <w:r w:rsidRPr="00D05238">
              <w:rPr>
                <w:color w:val="000005"/>
              </w:rPr>
              <w:t>(31)</w:t>
            </w:r>
            <w:r w:rsidRPr="00D05238">
              <w:rPr>
                <w:color w:val="000005"/>
              </w:rPr>
              <w:tab/>
              <w:t xml:space="preserve">Pri poskytovaní prístupu k administratívnemu spisu by mali dozorné orgány zabezpečiť ochranu obchodného tajomstva a ostatných </w:t>
            </w:r>
            <w:r w:rsidRPr="00D05238">
              <w:rPr>
                <w:b/>
                <w:i/>
                <w:color w:val="000005"/>
              </w:rPr>
              <w:t>právne chránených</w:t>
            </w:r>
            <w:r w:rsidRPr="00D05238">
              <w:rPr>
                <w:color w:val="000005"/>
              </w:rPr>
              <w:t xml:space="preserve"> dôverných informácií </w:t>
            </w:r>
            <w:r w:rsidRPr="00D05238">
              <w:rPr>
                <w:b/>
                <w:i/>
                <w:color w:val="000005"/>
              </w:rPr>
              <w:t>a ochranu</w:t>
            </w:r>
            <w:r w:rsidRPr="00D05238">
              <w:rPr>
                <w:color w:val="000005"/>
              </w:rPr>
              <w:t xml:space="preserve"> </w:t>
            </w:r>
            <w:r w:rsidRPr="00D05238">
              <w:rPr>
                <w:b/>
                <w:bCs/>
                <w:i/>
                <w:iCs/>
                <w:color w:val="000005"/>
              </w:rPr>
              <w:t>informácií vo</w:t>
            </w:r>
            <w:r w:rsidRPr="00D05238">
              <w:rPr>
                <w:color w:val="000005"/>
              </w:rPr>
              <w:t xml:space="preserve"> </w:t>
            </w:r>
            <w:r w:rsidRPr="00D05238">
              <w:rPr>
                <w:b/>
                <w:i/>
                <w:color w:val="000005"/>
              </w:rPr>
              <w:t>verejnom záujme v súlade s vnútroštátnymi právnymi predpismi</w:t>
            </w:r>
            <w:r w:rsidRPr="00D05238">
              <w:rPr>
                <w:color w:val="000005"/>
              </w:rPr>
              <w:t xml:space="preserve">. Dozorné orgány by mali mať možnosť žiadať, aby strany, ktoré predkladajú alebo predložili dokumenty či vyhlásenia, určili dôverné informácie </w:t>
            </w:r>
            <w:r w:rsidRPr="00D05238">
              <w:rPr>
                <w:b/>
                <w:bCs/>
                <w:i/>
                <w:iCs/>
                <w:color w:val="000005"/>
              </w:rPr>
              <w:t>a poskytli verziu, ktorá nemá dôverný charakter</w:t>
            </w:r>
            <w:r w:rsidRPr="00D05238">
              <w:rPr>
                <w:color w:val="000005"/>
              </w:rPr>
              <w:t>.</w:t>
            </w:r>
          </w:p>
        </w:tc>
      </w:tr>
    </w:tbl>
    <w:p w14:paraId="7C72414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F74AD05" w14:textId="46400E4C" w:rsidR="00FD2C5F" w:rsidRPr="00D05238" w:rsidRDefault="00723BF7" w:rsidP="00723BF7">
      <w:r w:rsidRPr="00D05238">
        <w:rPr>
          <w:rStyle w:val="HideTWBExt"/>
        </w:rPr>
        <w:t>&lt;/Amend&gt;</w:t>
      </w:r>
    </w:p>
    <w:p w14:paraId="31FAAD8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251</w:t>
      </w:r>
      <w:r w:rsidRPr="00D05238">
        <w:rPr>
          <w:rStyle w:val="HideTWBExt"/>
        </w:rPr>
        <w:t>&lt;/NumAm&gt;</w:t>
      </w:r>
    </w:p>
    <w:p w14:paraId="78E0523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0BEBB9B" w14:textId="77777777" w:rsidR="00723BF7" w:rsidRPr="00D05238" w:rsidRDefault="00723BF7" w:rsidP="00723BF7">
      <w:pPr>
        <w:pStyle w:val="NormalBold"/>
      </w:pPr>
      <w:r w:rsidRPr="00D05238">
        <w:rPr>
          <w:rStyle w:val="HideTWBExt"/>
        </w:rPr>
        <w:t>&lt;/RepeatBlock-By&gt;</w:t>
      </w:r>
    </w:p>
    <w:p w14:paraId="403008F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DD5D064" w14:textId="77777777" w:rsidR="00723BF7" w:rsidRPr="00D05238" w:rsidRDefault="00723BF7" w:rsidP="00723BF7">
      <w:pPr>
        <w:pStyle w:val="NormalBold"/>
      </w:pPr>
      <w:r w:rsidRPr="00D05238">
        <w:rPr>
          <w:rStyle w:val="HideTWBExt"/>
        </w:rPr>
        <w:t>&lt;Article&gt;</w:t>
      </w:r>
      <w:r w:rsidRPr="00D05238">
        <w:t>Odôvodnenie 31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256B28" w14:textId="77777777" w:rsidTr="00BB3891">
        <w:trPr>
          <w:trHeight w:hRule="exact" w:val="240"/>
          <w:jc w:val="center"/>
        </w:trPr>
        <w:tc>
          <w:tcPr>
            <w:tcW w:w="9752" w:type="dxa"/>
            <w:gridSpan w:val="2"/>
          </w:tcPr>
          <w:p w14:paraId="5EA8572E" w14:textId="77777777" w:rsidR="00723BF7" w:rsidRPr="00D05238" w:rsidRDefault="00723BF7" w:rsidP="00BB3891"/>
        </w:tc>
      </w:tr>
      <w:tr w:rsidR="00723BF7" w:rsidRPr="00D05238" w14:paraId="5E25A2E0" w14:textId="77777777" w:rsidTr="00BB3891">
        <w:trPr>
          <w:trHeight w:val="240"/>
          <w:jc w:val="center"/>
        </w:trPr>
        <w:tc>
          <w:tcPr>
            <w:tcW w:w="4876" w:type="dxa"/>
          </w:tcPr>
          <w:p w14:paraId="658CC980" w14:textId="77777777" w:rsidR="00723BF7" w:rsidRPr="00D05238" w:rsidRDefault="00723BF7" w:rsidP="00BB3891">
            <w:pPr>
              <w:pStyle w:val="AmColumnHeading"/>
            </w:pPr>
            <w:r w:rsidRPr="00D05238">
              <w:t>Text predložený Komisiou</w:t>
            </w:r>
          </w:p>
        </w:tc>
        <w:tc>
          <w:tcPr>
            <w:tcW w:w="4876" w:type="dxa"/>
          </w:tcPr>
          <w:p w14:paraId="651B29F6" w14:textId="77777777" w:rsidR="00723BF7" w:rsidRPr="00D05238" w:rsidRDefault="00723BF7" w:rsidP="00BB3891">
            <w:pPr>
              <w:pStyle w:val="AmColumnHeading"/>
            </w:pPr>
            <w:r w:rsidRPr="00D05238">
              <w:t>Pozmeňujúci návrh</w:t>
            </w:r>
          </w:p>
        </w:tc>
      </w:tr>
      <w:tr w:rsidR="00723BF7" w:rsidRPr="00D05238" w14:paraId="702992AE" w14:textId="77777777" w:rsidTr="00BB3891">
        <w:trPr>
          <w:jc w:val="center"/>
        </w:trPr>
        <w:tc>
          <w:tcPr>
            <w:tcW w:w="4876" w:type="dxa"/>
          </w:tcPr>
          <w:p w14:paraId="64E6436A" w14:textId="77777777" w:rsidR="00723BF7" w:rsidRPr="00D05238" w:rsidRDefault="00723BF7" w:rsidP="00BB3891">
            <w:pPr>
              <w:pStyle w:val="Normal6a"/>
            </w:pPr>
            <w:r w:rsidRPr="00D05238">
              <w:t>(31)</w:t>
            </w:r>
            <w:r w:rsidRPr="00D05238">
              <w:tab/>
              <w:t xml:space="preserve">Pri poskytovaní prístupu k administratívnemu spisu by mali dozorné orgány zabezpečiť ochranu obchodných tajomstiev a ostatných </w:t>
            </w:r>
            <w:r w:rsidRPr="00D05238">
              <w:rPr>
                <w:b/>
                <w:bCs/>
                <w:i/>
                <w:iCs/>
              </w:rPr>
              <w:t>dôverných informácií.</w:t>
            </w:r>
            <w:r w:rsidRPr="00D05238">
              <w:rPr>
                <w:b/>
                <w:i/>
              </w:rPr>
              <w:t xml:space="preserve"> </w:t>
            </w:r>
            <w:r w:rsidRPr="00D05238">
              <w:rPr>
                <w:b/>
                <w:bCs/>
                <w:i/>
                <w:iCs/>
              </w:rPr>
              <w:t>Kategória ostatných</w:t>
            </w:r>
            <w:r w:rsidRPr="00D05238">
              <w:t xml:space="preserve"> dôverných informácií </w:t>
            </w:r>
            <w:r w:rsidRPr="00D05238">
              <w:rPr>
                <w:b/>
                <w:bCs/>
                <w:i/>
                <w:iCs/>
              </w:rPr>
              <w:t>zahŕňa informácie iné ako obchodné tajomstvá, ktoré možno považovať za dôverné, pokiaľ by ich odhalenie významnou mierou poškodilo prevádzkovateľa, sprostredkovateľa alebo fyzickú osobu</w:t>
            </w:r>
            <w:r w:rsidRPr="00D05238">
              <w:t>. Dozorné orgány by mali mať možnosť žiadať, aby vyšetrované strany, ktoré predkladajú alebo predložili dokumenty či vyhlásenia, určili dôverné informácie.</w:t>
            </w:r>
          </w:p>
        </w:tc>
        <w:tc>
          <w:tcPr>
            <w:tcW w:w="4876" w:type="dxa"/>
          </w:tcPr>
          <w:p w14:paraId="70B523C1" w14:textId="77777777" w:rsidR="00723BF7" w:rsidRPr="00D05238" w:rsidRDefault="00723BF7" w:rsidP="00BB3891">
            <w:pPr>
              <w:pStyle w:val="Normal6a"/>
            </w:pPr>
            <w:r w:rsidRPr="00D05238">
              <w:rPr>
                <w:color w:val="000005"/>
              </w:rPr>
              <w:t>(31)</w:t>
            </w:r>
            <w:r w:rsidRPr="00D05238">
              <w:rPr>
                <w:color w:val="000005"/>
              </w:rPr>
              <w:tab/>
              <w:t xml:space="preserve">Pri poskytovaní prístupu k administratívnemu spisu mali zabezpečiť ochranu obchodného tajomstva a ostatných </w:t>
            </w:r>
            <w:r w:rsidRPr="00D05238">
              <w:rPr>
                <w:b/>
                <w:i/>
                <w:color w:val="000005"/>
              </w:rPr>
              <w:t>právne chránených</w:t>
            </w:r>
            <w:r w:rsidRPr="00D05238">
              <w:rPr>
                <w:color w:val="000005"/>
              </w:rPr>
              <w:t xml:space="preserve"> dôverných informácií </w:t>
            </w:r>
            <w:r w:rsidRPr="00D05238">
              <w:rPr>
                <w:b/>
                <w:i/>
                <w:color w:val="000005"/>
              </w:rPr>
              <w:t>a ochranu</w:t>
            </w:r>
            <w:r w:rsidRPr="00D05238">
              <w:rPr>
                <w:color w:val="000005"/>
              </w:rPr>
              <w:t xml:space="preserve"> </w:t>
            </w:r>
            <w:r w:rsidRPr="00D05238">
              <w:rPr>
                <w:b/>
                <w:bCs/>
                <w:i/>
                <w:iCs/>
                <w:color w:val="000005"/>
              </w:rPr>
              <w:t>informácií vo</w:t>
            </w:r>
            <w:r w:rsidRPr="00D05238">
              <w:rPr>
                <w:color w:val="000005"/>
              </w:rPr>
              <w:t xml:space="preserve"> </w:t>
            </w:r>
            <w:r w:rsidRPr="00D05238">
              <w:rPr>
                <w:b/>
                <w:i/>
                <w:color w:val="000005"/>
              </w:rPr>
              <w:t>verejnom záujme v súlade s uplatniteľnými vnútroštátnymi právnymi predpismi</w:t>
            </w:r>
            <w:r w:rsidRPr="00D05238">
              <w:rPr>
                <w:color w:val="000005"/>
              </w:rPr>
              <w:t xml:space="preserve">. Dozorné orgány by mali mať možnosť žiadať, aby vyšetrované strany, ktoré predkladajú alebo predložili dokumenty či vyhlásenia, určili dôverné informácie </w:t>
            </w:r>
            <w:r w:rsidRPr="00D05238">
              <w:rPr>
                <w:b/>
                <w:bCs/>
                <w:i/>
                <w:iCs/>
                <w:color w:val="000005"/>
              </w:rPr>
              <w:t>a poskytli verziu, ktorá nemá dôverný charakter</w:t>
            </w:r>
            <w:r w:rsidRPr="00D05238">
              <w:rPr>
                <w:color w:val="000005"/>
              </w:rPr>
              <w:t>.</w:t>
            </w:r>
          </w:p>
        </w:tc>
      </w:tr>
    </w:tbl>
    <w:p w14:paraId="05ED08E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6395511" w14:textId="717AA0B0" w:rsidR="00FD2C5F" w:rsidRPr="00D05238" w:rsidRDefault="00723BF7" w:rsidP="00723BF7">
      <w:r w:rsidRPr="00D05238">
        <w:rPr>
          <w:rStyle w:val="HideTWBExt"/>
        </w:rPr>
        <w:t>&lt;/Amend&gt;</w:t>
      </w:r>
    </w:p>
    <w:p w14:paraId="235DABD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252</w:t>
      </w:r>
      <w:r w:rsidRPr="00D05238">
        <w:rPr>
          <w:rStyle w:val="HideTWBExt"/>
        </w:rPr>
        <w:t>&lt;/NumAm&gt;</w:t>
      </w:r>
    </w:p>
    <w:p w14:paraId="5B97387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35E1EBF" w14:textId="77777777" w:rsidR="00723BF7" w:rsidRPr="00D05238" w:rsidRDefault="00723BF7" w:rsidP="00723BF7">
      <w:pPr>
        <w:pStyle w:val="NormalBold"/>
      </w:pPr>
      <w:r w:rsidRPr="00D05238">
        <w:rPr>
          <w:rStyle w:val="HideTWBExt"/>
        </w:rPr>
        <w:t>&lt;/RepeatBlock-By&gt;</w:t>
      </w:r>
    </w:p>
    <w:p w14:paraId="5CCE665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5391974" w14:textId="77777777" w:rsidR="00723BF7" w:rsidRPr="00D05238" w:rsidRDefault="00723BF7" w:rsidP="00723BF7">
      <w:pPr>
        <w:pStyle w:val="NormalBold"/>
      </w:pPr>
      <w:r w:rsidRPr="00D05238">
        <w:rPr>
          <w:rStyle w:val="HideTWBExt"/>
        </w:rPr>
        <w:t>&lt;Article&gt;</w:t>
      </w:r>
      <w:r w:rsidRPr="00D05238">
        <w:t>Odôvodnenie 31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EBA2AFF" w14:textId="77777777" w:rsidTr="00BB3891">
        <w:trPr>
          <w:trHeight w:hRule="exact" w:val="240"/>
          <w:jc w:val="center"/>
        </w:trPr>
        <w:tc>
          <w:tcPr>
            <w:tcW w:w="9752" w:type="dxa"/>
            <w:gridSpan w:val="2"/>
          </w:tcPr>
          <w:p w14:paraId="2A926F07" w14:textId="77777777" w:rsidR="00723BF7" w:rsidRPr="00D05238" w:rsidRDefault="00723BF7" w:rsidP="00BB3891"/>
        </w:tc>
      </w:tr>
      <w:tr w:rsidR="00723BF7" w:rsidRPr="00D05238" w14:paraId="472EC395" w14:textId="77777777" w:rsidTr="00BB3891">
        <w:trPr>
          <w:trHeight w:val="240"/>
          <w:jc w:val="center"/>
        </w:trPr>
        <w:tc>
          <w:tcPr>
            <w:tcW w:w="4876" w:type="dxa"/>
          </w:tcPr>
          <w:p w14:paraId="57104F1A" w14:textId="77777777" w:rsidR="00723BF7" w:rsidRPr="00D05238" w:rsidRDefault="00723BF7" w:rsidP="00BB3891">
            <w:pPr>
              <w:pStyle w:val="AmColumnHeading"/>
            </w:pPr>
            <w:r w:rsidRPr="00D05238">
              <w:t>Text predložený Komisiou</w:t>
            </w:r>
          </w:p>
        </w:tc>
        <w:tc>
          <w:tcPr>
            <w:tcW w:w="4876" w:type="dxa"/>
          </w:tcPr>
          <w:p w14:paraId="27B789D0" w14:textId="77777777" w:rsidR="00723BF7" w:rsidRPr="00D05238" w:rsidRDefault="00723BF7" w:rsidP="00BB3891">
            <w:pPr>
              <w:pStyle w:val="AmColumnHeading"/>
            </w:pPr>
            <w:r w:rsidRPr="00D05238">
              <w:t>Pozmeňujúci návrh</w:t>
            </w:r>
          </w:p>
        </w:tc>
      </w:tr>
      <w:tr w:rsidR="00723BF7" w:rsidRPr="00D05238" w14:paraId="42FC2529" w14:textId="77777777" w:rsidTr="00BB3891">
        <w:trPr>
          <w:jc w:val="center"/>
        </w:trPr>
        <w:tc>
          <w:tcPr>
            <w:tcW w:w="4876" w:type="dxa"/>
          </w:tcPr>
          <w:p w14:paraId="68120EDB" w14:textId="77777777" w:rsidR="00723BF7" w:rsidRPr="00D05238" w:rsidRDefault="00723BF7" w:rsidP="00BB3891">
            <w:pPr>
              <w:pStyle w:val="Normal6a"/>
            </w:pPr>
          </w:p>
        </w:tc>
        <w:tc>
          <w:tcPr>
            <w:tcW w:w="4876" w:type="dxa"/>
          </w:tcPr>
          <w:p w14:paraId="17D0DEB3" w14:textId="77777777" w:rsidR="00723BF7" w:rsidRPr="00D05238" w:rsidRDefault="00723BF7" w:rsidP="00BB3891">
            <w:pPr>
              <w:pStyle w:val="Normal6a"/>
            </w:pPr>
            <w:r w:rsidRPr="00D05238">
              <w:rPr>
                <w:b/>
                <w:i/>
                <w:color w:val="000005"/>
              </w:rPr>
              <w:t>(31a)</w:t>
            </w:r>
            <w:r w:rsidRPr="00D05238">
              <w:rPr>
                <w:color w:val="000005"/>
              </w:rPr>
              <w:tab/>
            </w:r>
            <w:r w:rsidRPr="00D05238">
              <w:rPr>
                <w:b/>
                <w:i/>
                <w:color w:val="000005"/>
              </w:rPr>
              <w:t>Vzhľadom na to, že dotknuté osoby môžu predkladať sťažnosti podľa článku 79 nariadenia (EÚ) č. 679/2016 a že prevádzkovatelia alebo sprostredkovatelia mohli porušiť práva viacerých dotknutých osôb, dôkazy z konaní pred dozorným orgánom sa musia pravidelne využívať v iných konaniach, aby sa uľahčil účinný postup a konzistentné rozhodovanie. Vzhľadom na potrebu objektívneho posúdenia výšky nemajetkovej ujmy stanovenej na základe priemerného počtu dotknutých osôb môžu najmä občianskoprávne súdy pri určovaní nároku podľa článku 82 nariadenia (EÚ) č. 679/2016 pravidelne vychádzať zo zistených skutočností alebo získaných dôkazov.</w:t>
            </w:r>
          </w:p>
        </w:tc>
      </w:tr>
    </w:tbl>
    <w:p w14:paraId="5E2A6F3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E82726D" w14:textId="1CF931E0" w:rsidR="00FD2C5F" w:rsidRPr="00D05238" w:rsidRDefault="00723BF7" w:rsidP="00723BF7">
      <w:r w:rsidRPr="00D05238">
        <w:rPr>
          <w:rStyle w:val="HideTWBExt"/>
        </w:rPr>
        <w:t>&lt;/Amend&gt;</w:t>
      </w:r>
    </w:p>
    <w:p w14:paraId="7B41A4E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253</w:t>
      </w:r>
      <w:r w:rsidRPr="00D05238">
        <w:rPr>
          <w:rStyle w:val="HideTWBExt"/>
        </w:rPr>
        <w:t>&lt;/NumAm&gt;</w:t>
      </w:r>
    </w:p>
    <w:p w14:paraId="205F4E7E"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352E9E8" w14:textId="77777777" w:rsidR="00723BF7" w:rsidRPr="00D05238" w:rsidRDefault="00723BF7" w:rsidP="00723BF7">
      <w:pPr>
        <w:pStyle w:val="NormalBold"/>
      </w:pPr>
      <w:r w:rsidRPr="00D05238">
        <w:rPr>
          <w:rStyle w:val="HideTWBExt"/>
        </w:rPr>
        <w:t>&lt;/RepeatBlock-By&gt;</w:t>
      </w:r>
    </w:p>
    <w:p w14:paraId="1EE40A4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D6A1018" w14:textId="77777777" w:rsidR="00723BF7" w:rsidRPr="00D05238" w:rsidRDefault="00723BF7" w:rsidP="00723BF7">
      <w:pPr>
        <w:pStyle w:val="NormalBold"/>
      </w:pPr>
      <w:r w:rsidRPr="00D05238">
        <w:rPr>
          <w:rStyle w:val="HideTWBExt"/>
        </w:rPr>
        <w:t>&lt;Article&gt;</w:t>
      </w:r>
      <w:r w:rsidRPr="00D05238">
        <w:t>Odôvodnenie 31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7D0719A" w14:textId="77777777" w:rsidTr="00BB3891">
        <w:trPr>
          <w:trHeight w:hRule="exact" w:val="240"/>
          <w:jc w:val="center"/>
        </w:trPr>
        <w:tc>
          <w:tcPr>
            <w:tcW w:w="9752" w:type="dxa"/>
            <w:gridSpan w:val="2"/>
          </w:tcPr>
          <w:p w14:paraId="58F84734" w14:textId="77777777" w:rsidR="00723BF7" w:rsidRPr="00D05238" w:rsidRDefault="00723BF7" w:rsidP="00BB3891"/>
        </w:tc>
      </w:tr>
      <w:tr w:rsidR="00723BF7" w:rsidRPr="00D05238" w14:paraId="421E5752" w14:textId="77777777" w:rsidTr="00BB3891">
        <w:trPr>
          <w:trHeight w:val="240"/>
          <w:jc w:val="center"/>
        </w:trPr>
        <w:tc>
          <w:tcPr>
            <w:tcW w:w="4876" w:type="dxa"/>
          </w:tcPr>
          <w:p w14:paraId="22A30760" w14:textId="77777777" w:rsidR="00723BF7" w:rsidRPr="00D05238" w:rsidRDefault="00723BF7" w:rsidP="00BB3891">
            <w:pPr>
              <w:pStyle w:val="AmColumnHeading"/>
            </w:pPr>
            <w:r w:rsidRPr="00D05238">
              <w:t>Text predložený Komisiou</w:t>
            </w:r>
          </w:p>
        </w:tc>
        <w:tc>
          <w:tcPr>
            <w:tcW w:w="4876" w:type="dxa"/>
          </w:tcPr>
          <w:p w14:paraId="635EACF6" w14:textId="77777777" w:rsidR="00723BF7" w:rsidRPr="00D05238" w:rsidRDefault="00723BF7" w:rsidP="00BB3891">
            <w:pPr>
              <w:pStyle w:val="AmColumnHeading"/>
            </w:pPr>
            <w:r w:rsidRPr="00D05238">
              <w:t>Pozmeňujúci návrh</w:t>
            </w:r>
          </w:p>
        </w:tc>
      </w:tr>
      <w:tr w:rsidR="00723BF7" w:rsidRPr="00D05238" w14:paraId="1F23A55F" w14:textId="77777777" w:rsidTr="00BB3891">
        <w:trPr>
          <w:jc w:val="center"/>
        </w:trPr>
        <w:tc>
          <w:tcPr>
            <w:tcW w:w="4876" w:type="dxa"/>
          </w:tcPr>
          <w:p w14:paraId="2108CB98" w14:textId="77777777" w:rsidR="00723BF7" w:rsidRPr="00D05238" w:rsidRDefault="00723BF7" w:rsidP="00BB3891">
            <w:pPr>
              <w:pStyle w:val="Normal6a"/>
            </w:pPr>
          </w:p>
        </w:tc>
        <w:tc>
          <w:tcPr>
            <w:tcW w:w="4876" w:type="dxa"/>
          </w:tcPr>
          <w:p w14:paraId="697741C9" w14:textId="77777777" w:rsidR="00723BF7" w:rsidRPr="00D05238" w:rsidRDefault="00723BF7" w:rsidP="00BB3891">
            <w:pPr>
              <w:pStyle w:val="Normal6a"/>
            </w:pPr>
            <w:r w:rsidRPr="00D05238">
              <w:rPr>
                <w:b/>
                <w:i/>
                <w:color w:val="000005"/>
              </w:rPr>
              <w:t>(31a)</w:t>
            </w:r>
            <w:r w:rsidRPr="00D05238">
              <w:rPr>
                <w:color w:val="000005"/>
              </w:rPr>
              <w:tab/>
            </w:r>
            <w:r w:rsidRPr="00D05238">
              <w:rPr>
                <w:b/>
                <w:i/>
                <w:color w:val="000005"/>
              </w:rPr>
              <w:t>V súlade s vnútroštátnym procesným právom by mali dôkazy získané pred dozornými orgánmi uľahčovať prácu súdov a iných orgánov, a tým napomáhať účinnému a konzistentnému rozhodovaniu. Vzhľadom na potrebu objektívneho posúdenia nemajetkovej ujmy stanovenej na základe priemerného počtu dotknutých osôb sa občianskoprávne súdy môžu pri určovaní nároku podľa článku 82 nariadenia (EÚ) 2016/679 vychádzať zo získaných dôkazov, najmä ak ide o veľký počet dotknutých osôb. </w:t>
            </w:r>
          </w:p>
        </w:tc>
      </w:tr>
    </w:tbl>
    <w:p w14:paraId="358BEFD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5EA91E4" w14:textId="547C41F9" w:rsidR="00FD2C5F" w:rsidRPr="00D05238" w:rsidRDefault="00723BF7" w:rsidP="00723BF7">
      <w:r w:rsidRPr="00D05238">
        <w:rPr>
          <w:rStyle w:val="HideTWBExt"/>
        </w:rPr>
        <w:t>&lt;/Amend&gt;</w:t>
      </w:r>
    </w:p>
    <w:p w14:paraId="68F665E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254</w:t>
      </w:r>
      <w:r w:rsidRPr="00D05238">
        <w:rPr>
          <w:rStyle w:val="HideTWBExt"/>
        </w:rPr>
        <w:t>&lt;/NumAm&gt;</w:t>
      </w:r>
    </w:p>
    <w:p w14:paraId="4FB0439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81D7DDA" w14:textId="77777777" w:rsidR="00723BF7" w:rsidRPr="00D05238" w:rsidRDefault="00723BF7" w:rsidP="00723BF7">
      <w:pPr>
        <w:pStyle w:val="NormalBold"/>
      </w:pPr>
      <w:r w:rsidRPr="00D05238">
        <w:rPr>
          <w:rStyle w:val="HideTWBExt"/>
        </w:rPr>
        <w:t>&lt;/RepeatBlock-By&gt;</w:t>
      </w:r>
    </w:p>
    <w:p w14:paraId="5E71DC0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113BFFB" w14:textId="77777777" w:rsidR="00723BF7" w:rsidRPr="00D05238" w:rsidRDefault="00723BF7" w:rsidP="00723BF7">
      <w:pPr>
        <w:pStyle w:val="NormalBold"/>
      </w:pPr>
      <w:r w:rsidRPr="00D05238">
        <w:rPr>
          <w:rStyle w:val="HideTWBExt"/>
        </w:rPr>
        <w:t>&lt;Article&gt;</w:t>
      </w:r>
      <w:r w:rsidRPr="00D05238">
        <w:t>Odôvodnenie 31 b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63DB91D" w14:textId="77777777" w:rsidTr="00BB3891">
        <w:trPr>
          <w:trHeight w:hRule="exact" w:val="240"/>
          <w:jc w:val="center"/>
        </w:trPr>
        <w:tc>
          <w:tcPr>
            <w:tcW w:w="9752" w:type="dxa"/>
            <w:gridSpan w:val="2"/>
          </w:tcPr>
          <w:p w14:paraId="7DB8D12D" w14:textId="77777777" w:rsidR="00723BF7" w:rsidRPr="00D05238" w:rsidRDefault="00723BF7" w:rsidP="00BB3891"/>
        </w:tc>
      </w:tr>
      <w:tr w:rsidR="00723BF7" w:rsidRPr="00D05238" w14:paraId="69937234" w14:textId="77777777" w:rsidTr="00BB3891">
        <w:trPr>
          <w:trHeight w:val="240"/>
          <w:jc w:val="center"/>
        </w:trPr>
        <w:tc>
          <w:tcPr>
            <w:tcW w:w="4876" w:type="dxa"/>
          </w:tcPr>
          <w:p w14:paraId="78F35A7C" w14:textId="77777777" w:rsidR="00723BF7" w:rsidRPr="00D05238" w:rsidRDefault="00723BF7" w:rsidP="00BB3891">
            <w:pPr>
              <w:pStyle w:val="AmColumnHeading"/>
            </w:pPr>
            <w:r w:rsidRPr="00D05238">
              <w:t>Text predložený Komisiou</w:t>
            </w:r>
          </w:p>
        </w:tc>
        <w:tc>
          <w:tcPr>
            <w:tcW w:w="4876" w:type="dxa"/>
          </w:tcPr>
          <w:p w14:paraId="2AE335CB" w14:textId="77777777" w:rsidR="00723BF7" w:rsidRPr="00D05238" w:rsidRDefault="00723BF7" w:rsidP="00BB3891">
            <w:pPr>
              <w:pStyle w:val="AmColumnHeading"/>
            </w:pPr>
            <w:r w:rsidRPr="00D05238">
              <w:t>Pozmeňujúci návrh</w:t>
            </w:r>
          </w:p>
        </w:tc>
      </w:tr>
      <w:tr w:rsidR="00723BF7" w:rsidRPr="00D05238" w14:paraId="1BC0D561" w14:textId="77777777" w:rsidTr="00BB3891">
        <w:trPr>
          <w:jc w:val="center"/>
        </w:trPr>
        <w:tc>
          <w:tcPr>
            <w:tcW w:w="4876" w:type="dxa"/>
          </w:tcPr>
          <w:p w14:paraId="58911D57" w14:textId="77777777" w:rsidR="00723BF7" w:rsidRPr="00D05238" w:rsidRDefault="00723BF7" w:rsidP="00BB3891">
            <w:pPr>
              <w:pStyle w:val="Normal6a"/>
            </w:pPr>
          </w:p>
        </w:tc>
        <w:tc>
          <w:tcPr>
            <w:tcW w:w="4876" w:type="dxa"/>
          </w:tcPr>
          <w:p w14:paraId="521F7463" w14:textId="77777777" w:rsidR="00723BF7" w:rsidRPr="00D05238" w:rsidRDefault="00723BF7" w:rsidP="00BB3891">
            <w:pPr>
              <w:pStyle w:val="Normal6a"/>
            </w:pPr>
            <w:r w:rsidRPr="00D05238">
              <w:rPr>
                <w:b/>
                <w:i/>
                <w:color w:val="000005"/>
              </w:rPr>
              <w:t>(31b)</w:t>
            </w:r>
            <w:r w:rsidRPr="00D05238">
              <w:rPr>
                <w:color w:val="000005"/>
              </w:rPr>
              <w:tab/>
            </w:r>
            <w:r w:rsidRPr="00D05238">
              <w:rPr>
                <w:b/>
                <w:i/>
                <w:color w:val="000005"/>
              </w:rPr>
              <w:t>Keďže postup týkajúci sa sťažností podľa článku 77 je bezplatný a článok 78 nariadenia (EÚ) č. 679/2016 umožňuje úplné preskúmanie rozhodnutia dozorným orgánom, súdne preskúmanie nepodlieha neprimeraným trovám konaniam, prieťahom ani iným obmedzeniam. Strany musia mať právo na účinný prostriedok nápravy v súlade s článkom 47 charty vrátane spravodlivého a verejného vypočutia v primeranej lehote, možnosti poradenstva, obhajoby a zastúpenia, ako aj právnej pomoci pre tých, ktorí nemajú dostatok prostriedkov. Keďže kladné rozhodnutie môže byť zmenené a môže mať nepriaznivý vplyv na úspešnú stranu, všetky strany, ktorých sa rozhodnutie týka, musia byť rovnocennými účastníkmi konania podľa článku 79 nariadenia (EÚ) č. 679/2016, pokiaľ sa odvolanie neobmedzuje na veci, ktoré sa týkajú výlučne jednej strany, ako napríklad odvolanie vyšetrovanej strany proti pokute.</w:t>
            </w:r>
          </w:p>
        </w:tc>
      </w:tr>
    </w:tbl>
    <w:p w14:paraId="4FC6B4C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CC142FB" w14:textId="15129F53" w:rsidR="00FD2C5F" w:rsidRPr="00D05238" w:rsidRDefault="00723BF7" w:rsidP="00723BF7">
      <w:r w:rsidRPr="00D05238">
        <w:rPr>
          <w:rStyle w:val="HideTWBExt"/>
        </w:rPr>
        <w:t>&lt;/Amend&gt;</w:t>
      </w:r>
    </w:p>
    <w:p w14:paraId="252FC9E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255</w:t>
      </w:r>
      <w:r w:rsidRPr="00D05238">
        <w:rPr>
          <w:rStyle w:val="HideTWBExt"/>
        </w:rPr>
        <w:t>&lt;/NumAm&gt;</w:t>
      </w:r>
    </w:p>
    <w:p w14:paraId="35604D00"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4A76BC6F" w14:textId="77777777" w:rsidR="00723BF7" w:rsidRPr="00D05238" w:rsidRDefault="00723BF7" w:rsidP="00723BF7">
      <w:pPr>
        <w:pStyle w:val="NormalBold"/>
      </w:pPr>
      <w:r w:rsidRPr="00D05238">
        <w:rPr>
          <w:rStyle w:val="HideTWBExt"/>
        </w:rPr>
        <w:t>&lt;/RepeatBlock-By&gt;</w:t>
      </w:r>
    </w:p>
    <w:p w14:paraId="4827DA7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BF42560" w14:textId="77777777" w:rsidR="00723BF7" w:rsidRPr="00D05238" w:rsidRDefault="00723BF7" w:rsidP="00723BF7">
      <w:pPr>
        <w:pStyle w:val="NormalBold"/>
      </w:pPr>
      <w:r w:rsidRPr="00D05238">
        <w:rPr>
          <w:rStyle w:val="HideTWBExt"/>
        </w:rPr>
        <w:t>&lt;Article&gt;</w:t>
      </w:r>
      <w:r w:rsidRPr="00D05238">
        <w:t>Odôvodnenie 32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AAF65E5" w14:textId="77777777" w:rsidTr="00BB3891">
        <w:trPr>
          <w:trHeight w:hRule="exact" w:val="240"/>
          <w:jc w:val="center"/>
        </w:trPr>
        <w:tc>
          <w:tcPr>
            <w:tcW w:w="9752" w:type="dxa"/>
            <w:gridSpan w:val="2"/>
          </w:tcPr>
          <w:p w14:paraId="204AA52D" w14:textId="77777777" w:rsidR="00723BF7" w:rsidRPr="00D05238" w:rsidRDefault="00723BF7" w:rsidP="00BB3891"/>
        </w:tc>
      </w:tr>
      <w:tr w:rsidR="00723BF7" w:rsidRPr="00D05238" w14:paraId="4FF0DA09" w14:textId="77777777" w:rsidTr="00BB3891">
        <w:trPr>
          <w:trHeight w:val="240"/>
          <w:jc w:val="center"/>
        </w:trPr>
        <w:tc>
          <w:tcPr>
            <w:tcW w:w="4876" w:type="dxa"/>
          </w:tcPr>
          <w:p w14:paraId="65E4E505" w14:textId="77777777" w:rsidR="00723BF7" w:rsidRPr="00D05238" w:rsidRDefault="00723BF7" w:rsidP="00BB3891">
            <w:pPr>
              <w:pStyle w:val="AmColumnHeading"/>
            </w:pPr>
            <w:r w:rsidRPr="00D05238">
              <w:t>Text predložený Komisiou</w:t>
            </w:r>
          </w:p>
        </w:tc>
        <w:tc>
          <w:tcPr>
            <w:tcW w:w="4876" w:type="dxa"/>
          </w:tcPr>
          <w:p w14:paraId="1932E110" w14:textId="77777777" w:rsidR="00723BF7" w:rsidRPr="00D05238" w:rsidRDefault="00723BF7" w:rsidP="00BB3891">
            <w:pPr>
              <w:pStyle w:val="AmColumnHeading"/>
            </w:pPr>
            <w:r w:rsidRPr="00D05238">
              <w:t>Pozmeňujúci návrh</w:t>
            </w:r>
          </w:p>
        </w:tc>
      </w:tr>
      <w:tr w:rsidR="00723BF7" w:rsidRPr="00D05238" w14:paraId="4930E52F" w14:textId="77777777" w:rsidTr="00BB3891">
        <w:trPr>
          <w:jc w:val="center"/>
        </w:trPr>
        <w:tc>
          <w:tcPr>
            <w:tcW w:w="4876" w:type="dxa"/>
          </w:tcPr>
          <w:p w14:paraId="65E96016" w14:textId="77777777" w:rsidR="00723BF7" w:rsidRPr="00D05238" w:rsidRDefault="00723BF7" w:rsidP="00BB3891">
            <w:pPr>
              <w:pStyle w:val="Normal6a"/>
            </w:pPr>
            <w:r w:rsidRPr="00D05238">
              <w:rPr>
                <w:b/>
                <w:i/>
              </w:rPr>
              <w:t>(32)</w:t>
            </w:r>
            <w:r w:rsidRPr="00D05238">
              <w:tab/>
            </w:r>
            <w:r w:rsidRPr="00D05238">
              <w:rPr>
                <w:b/>
                <w:i/>
              </w:rPr>
              <w:t>Tam, kde sú obchodné tajomstvá alebo ostatné dôverné informácie potrebné na dokázanie porušenia, dozorné orgány musia posúdiť pre každý jednotlivý dokument, či je nevyhnutnosť odhaliť ho väčšia ako ujma, ktorá by mohla byť takýmto odhalením spôsobená.</w:t>
            </w:r>
          </w:p>
        </w:tc>
        <w:tc>
          <w:tcPr>
            <w:tcW w:w="4876" w:type="dxa"/>
          </w:tcPr>
          <w:p w14:paraId="45181D82" w14:textId="77777777" w:rsidR="00723BF7" w:rsidRPr="00D05238" w:rsidRDefault="00723BF7" w:rsidP="00BB3891">
            <w:pPr>
              <w:pStyle w:val="Normal6a"/>
            </w:pPr>
            <w:r w:rsidRPr="00D05238">
              <w:rPr>
                <w:b/>
                <w:i/>
                <w:color w:val="000005"/>
              </w:rPr>
              <w:t>vypúšťa sa</w:t>
            </w:r>
          </w:p>
        </w:tc>
      </w:tr>
    </w:tbl>
    <w:p w14:paraId="73D5178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12523ABA" w14:textId="50F5C0D5" w:rsidR="00FD2C5F" w:rsidRPr="00D05238" w:rsidRDefault="00723BF7" w:rsidP="00723BF7">
      <w:r w:rsidRPr="00D05238">
        <w:rPr>
          <w:rStyle w:val="HideTWBExt"/>
        </w:rPr>
        <w:t>&lt;/Amend&gt;</w:t>
      </w:r>
    </w:p>
    <w:p w14:paraId="39C2111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256</w:t>
      </w:r>
      <w:r w:rsidRPr="00D05238">
        <w:rPr>
          <w:rStyle w:val="HideTWBExt"/>
        </w:rPr>
        <w:t>&lt;/NumAm&gt;</w:t>
      </w:r>
    </w:p>
    <w:p w14:paraId="6517A79A"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785BAE0" w14:textId="77777777" w:rsidR="00723BF7" w:rsidRPr="00D05238" w:rsidRDefault="00723BF7" w:rsidP="00723BF7">
      <w:pPr>
        <w:pStyle w:val="NormalBold"/>
      </w:pPr>
      <w:r w:rsidRPr="00D05238">
        <w:rPr>
          <w:rStyle w:val="HideTWBExt"/>
        </w:rPr>
        <w:t>&lt;/RepeatBlock-By&gt;</w:t>
      </w:r>
    </w:p>
    <w:p w14:paraId="405F0DD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9A31BF2" w14:textId="77777777" w:rsidR="00723BF7" w:rsidRPr="00D05238" w:rsidRDefault="00723BF7" w:rsidP="00723BF7">
      <w:pPr>
        <w:pStyle w:val="NormalBold"/>
      </w:pPr>
      <w:r w:rsidRPr="00D05238">
        <w:rPr>
          <w:rStyle w:val="HideTWBExt"/>
        </w:rPr>
        <w:t>&lt;Article&gt;</w:t>
      </w:r>
      <w:r w:rsidRPr="00D05238">
        <w:t>Odôvodnenie 34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25DB2B0" w14:textId="77777777" w:rsidTr="00BB3891">
        <w:trPr>
          <w:trHeight w:hRule="exact" w:val="240"/>
          <w:jc w:val="center"/>
        </w:trPr>
        <w:tc>
          <w:tcPr>
            <w:tcW w:w="9752" w:type="dxa"/>
            <w:gridSpan w:val="2"/>
          </w:tcPr>
          <w:p w14:paraId="2173CBC9" w14:textId="77777777" w:rsidR="00723BF7" w:rsidRPr="00D05238" w:rsidRDefault="00723BF7" w:rsidP="00BB3891"/>
        </w:tc>
      </w:tr>
      <w:tr w:rsidR="00723BF7" w:rsidRPr="00D05238" w14:paraId="406AF4C7" w14:textId="77777777" w:rsidTr="00BB3891">
        <w:trPr>
          <w:trHeight w:val="240"/>
          <w:jc w:val="center"/>
        </w:trPr>
        <w:tc>
          <w:tcPr>
            <w:tcW w:w="4876" w:type="dxa"/>
          </w:tcPr>
          <w:p w14:paraId="0F9CED85" w14:textId="77777777" w:rsidR="00723BF7" w:rsidRPr="00D05238" w:rsidRDefault="00723BF7" w:rsidP="00BB3891">
            <w:pPr>
              <w:pStyle w:val="AmColumnHeading"/>
            </w:pPr>
            <w:r w:rsidRPr="00D05238">
              <w:t>Text predložený Komisiou</w:t>
            </w:r>
          </w:p>
        </w:tc>
        <w:tc>
          <w:tcPr>
            <w:tcW w:w="4876" w:type="dxa"/>
          </w:tcPr>
          <w:p w14:paraId="1250CA3B" w14:textId="77777777" w:rsidR="00723BF7" w:rsidRPr="00D05238" w:rsidRDefault="00723BF7" w:rsidP="00BB3891">
            <w:pPr>
              <w:pStyle w:val="AmColumnHeading"/>
            </w:pPr>
            <w:r w:rsidRPr="00D05238">
              <w:t>Pozmeňujúci návrh</w:t>
            </w:r>
          </w:p>
        </w:tc>
      </w:tr>
      <w:tr w:rsidR="00723BF7" w:rsidRPr="00D05238" w14:paraId="2BB1C971" w14:textId="77777777" w:rsidTr="00BB3891">
        <w:trPr>
          <w:jc w:val="center"/>
        </w:trPr>
        <w:tc>
          <w:tcPr>
            <w:tcW w:w="4876" w:type="dxa"/>
          </w:tcPr>
          <w:p w14:paraId="623D4ABC" w14:textId="77777777" w:rsidR="00723BF7" w:rsidRPr="00D05238" w:rsidRDefault="00723BF7" w:rsidP="00BB3891">
            <w:pPr>
              <w:pStyle w:val="Normal6a"/>
            </w:pPr>
            <w:r w:rsidRPr="00D05238">
              <w:t>(34)</w:t>
            </w:r>
            <w:r w:rsidRPr="00D05238">
              <w:tab/>
              <w:t xml:space="preserve">Záväzné rozhodnutie výboru podľa článku 65 ods. 1 písm. a) nariadenia (EÚ) 2016/679 by sa malo týkať výlučne veci, ktorá viedla k začatiu riešenia sporu, a malo by sa vpracovať tak, aby umožňovalo vedúcemu dozornému orgánu prijatie konečného rozhodnutia na základe rozhodnutia výboru </w:t>
            </w:r>
            <w:r w:rsidRPr="00D05238">
              <w:rPr>
                <w:b/>
                <w:bCs/>
                <w:i/>
                <w:iCs/>
              </w:rPr>
              <w:t>bez toho, aby bola dotknutá jeho diskrečná právomoc</w:t>
            </w:r>
            <w:r w:rsidRPr="00D05238">
              <w:t>.</w:t>
            </w:r>
          </w:p>
        </w:tc>
        <w:tc>
          <w:tcPr>
            <w:tcW w:w="4876" w:type="dxa"/>
          </w:tcPr>
          <w:p w14:paraId="64690355" w14:textId="77777777" w:rsidR="00723BF7" w:rsidRPr="00D05238" w:rsidRDefault="00723BF7" w:rsidP="00BB3891">
            <w:pPr>
              <w:pStyle w:val="Normal6a"/>
            </w:pPr>
            <w:r w:rsidRPr="00D05238">
              <w:rPr>
                <w:color w:val="000005"/>
              </w:rPr>
              <w:t>(34)</w:t>
            </w:r>
            <w:r w:rsidRPr="00D05238">
              <w:rPr>
                <w:color w:val="000005"/>
              </w:rPr>
              <w:tab/>
              <w:t>Záväzné rozhodnutie výboru podľa článku 65 ods. 1 písm. a) nariadenia (EÚ) 2016/679 by sa malo týkať výlučne veci, ktorá viedla k začatiu riešenia sporu, a malo by sa vpracovať tak, aby umožňovalo vedúcemu dozornému orgánu prijatie konečného rozhodnutia na základe rozhodnutia výboru.</w:t>
            </w:r>
          </w:p>
        </w:tc>
      </w:tr>
    </w:tbl>
    <w:p w14:paraId="5E89CDA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8644160" w14:textId="67A3D5E3" w:rsidR="00FD2C5F" w:rsidRPr="00D05238" w:rsidRDefault="00723BF7" w:rsidP="00723BF7">
      <w:r w:rsidRPr="00D05238">
        <w:rPr>
          <w:rStyle w:val="HideTWBExt"/>
        </w:rPr>
        <w:t>&lt;/Amend&gt;</w:t>
      </w:r>
    </w:p>
    <w:p w14:paraId="484CCA6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257</w:t>
      </w:r>
      <w:r w:rsidRPr="00D05238">
        <w:rPr>
          <w:rStyle w:val="HideTWBExt"/>
        </w:rPr>
        <w:t>&lt;/NumAm&gt;</w:t>
      </w:r>
    </w:p>
    <w:p w14:paraId="44FEB03B"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9BBB234" w14:textId="77777777" w:rsidR="00723BF7" w:rsidRPr="00D05238" w:rsidRDefault="00723BF7" w:rsidP="00723BF7">
      <w:pPr>
        <w:pStyle w:val="NormalBold"/>
      </w:pPr>
      <w:r w:rsidRPr="00D05238">
        <w:rPr>
          <w:rStyle w:val="HideTWBExt"/>
        </w:rPr>
        <w:t>&lt;/RepeatBlock-By&gt;</w:t>
      </w:r>
    </w:p>
    <w:p w14:paraId="30B06EE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B9A561F" w14:textId="77777777" w:rsidR="00723BF7" w:rsidRPr="00D05238" w:rsidRDefault="00723BF7" w:rsidP="00723BF7">
      <w:pPr>
        <w:pStyle w:val="NormalBold"/>
      </w:pPr>
      <w:r w:rsidRPr="00D05238">
        <w:rPr>
          <w:rStyle w:val="HideTWBExt"/>
        </w:rPr>
        <w:t>&lt;Article&gt;</w:t>
      </w:r>
      <w:r w:rsidRPr="00D05238">
        <w:t>Článok 1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6244464" w14:textId="77777777" w:rsidTr="00BB3891">
        <w:trPr>
          <w:trHeight w:hRule="exact" w:val="240"/>
          <w:jc w:val="center"/>
        </w:trPr>
        <w:tc>
          <w:tcPr>
            <w:tcW w:w="9752" w:type="dxa"/>
            <w:gridSpan w:val="2"/>
          </w:tcPr>
          <w:p w14:paraId="6AE6DFCA" w14:textId="77777777" w:rsidR="00723BF7" w:rsidRPr="00D05238" w:rsidRDefault="00723BF7" w:rsidP="00BB3891"/>
        </w:tc>
      </w:tr>
      <w:tr w:rsidR="00723BF7" w:rsidRPr="00D05238" w14:paraId="4ECEB511" w14:textId="77777777" w:rsidTr="00BB3891">
        <w:trPr>
          <w:trHeight w:val="240"/>
          <w:jc w:val="center"/>
        </w:trPr>
        <w:tc>
          <w:tcPr>
            <w:tcW w:w="4876" w:type="dxa"/>
          </w:tcPr>
          <w:p w14:paraId="28607B7C" w14:textId="77777777" w:rsidR="00723BF7" w:rsidRPr="00D05238" w:rsidRDefault="00723BF7" w:rsidP="00BB3891">
            <w:pPr>
              <w:pStyle w:val="AmColumnHeading"/>
            </w:pPr>
            <w:r w:rsidRPr="00D05238">
              <w:t>Text predložený Komisiou</w:t>
            </w:r>
          </w:p>
        </w:tc>
        <w:tc>
          <w:tcPr>
            <w:tcW w:w="4876" w:type="dxa"/>
          </w:tcPr>
          <w:p w14:paraId="186DFEA5" w14:textId="77777777" w:rsidR="00723BF7" w:rsidRPr="00D05238" w:rsidRDefault="00723BF7" w:rsidP="00BB3891">
            <w:pPr>
              <w:pStyle w:val="AmColumnHeading"/>
            </w:pPr>
            <w:r w:rsidRPr="00D05238">
              <w:t>Pozmeňujúci návrh</w:t>
            </w:r>
          </w:p>
        </w:tc>
      </w:tr>
      <w:tr w:rsidR="00723BF7" w:rsidRPr="00D05238" w14:paraId="0A22393B" w14:textId="77777777" w:rsidTr="00BB3891">
        <w:trPr>
          <w:jc w:val="center"/>
        </w:trPr>
        <w:tc>
          <w:tcPr>
            <w:tcW w:w="4876" w:type="dxa"/>
          </w:tcPr>
          <w:p w14:paraId="6B051EB2" w14:textId="77777777" w:rsidR="00723BF7" w:rsidRPr="00D05238" w:rsidRDefault="00723BF7" w:rsidP="00BB3891">
            <w:pPr>
              <w:pStyle w:val="Normal6a"/>
            </w:pPr>
            <w:r w:rsidRPr="00D05238">
              <w:t>Predmet úpravy</w:t>
            </w:r>
          </w:p>
        </w:tc>
        <w:tc>
          <w:tcPr>
            <w:tcW w:w="4876" w:type="dxa"/>
          </w:tcPr>
          <w:p w14:paraId="3E77847B" w14:textId="77777777" w:rsidR="00723BF7" w:rsidRPr="00D05238" w:rsidRDefault="00723BF7" w:rsidP="00BB3891">
            <w:pPr>
              <w:pStyle w:val="Normal6a"/>
            </w:pPr>
            <w:r w:rsidRPr="00D05238">
              <w:rPr>
                <w:color w:val="000005"/>
              </w:rPr>
              <w:t xml:space="preserve">Predmet úpravy </w:t>
            </w:r>
            <w:r w:rsidRPr="00D05238">
              <w:rPr>
                <w:b/>
                <w:bCs/>
                <w:i/>
                <w:iCs/>
                <w:color w:val="000005"/>
              </w:rPr>
              <w:t>a rozsah</w:t>
            </w:r>
            <w:r w:rsidRPr="00D05238">
              <w:rPr>
                <w:i/>
                <w:iCs/>
                <w:color w:val="000005"/>
              </w:rPr>
              <w:t xml:space="preserve"> </w:t>
            </w:r>
            <w:r w:rsidRPr="00D05238">
              <w:rPr>
                <w:b/>
                <w:bCs/>
                <w:i/>
                <w:iCs/>
                <w:color w:val="000005"/>
              </w:rPr>
              <w:t>pôsobnosti</w:t>
            </w:r>
          </w:p>
        </w:tc>
      </w:tr>
    </w:tbl>
    <w:p w14:paraId="5DFA380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109E0FC" w14:textId="6344CCE5" w:rsidR="00FD2C5F" w:rsidRPr="00D05238" w:rsidRDefault="00723BF7" w:rsidP="00723BF7">
      <w:r w:rsidRPr="00D05238">
        <w:rPr>
          <w:rStyle w:val="HideTWBExt"/>
        </w:rPr>
        <w:t>&lt;/Amend&gt;</w:t>
      </w:r>
    </w:p>
    <w:p w14:paraId="6713578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258</w:t>
      </w:r>
      <w:r w:rsidRPr="00D05238">
        <w:rPr>
          <w:rStyle w:val="HideTWBExt"/>
        </w:rPr>
        <w:t>&lt;/NumAm&gt;</w:t>
      </w:r>
    </w:p>
    <w:p w14:paraId="6C123BFF"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29490F0" w14:textId="77777777" w:rsidR="00723BF7" w:rsidRPr="00D05238" w:rsidRDefault="00723BF7" w:rsidP="00723BF7">
      <w:pPr>
        <w:pStyle w:val="NormalBold"/>
      </w:pPr>
      <w:r w:rsidRPr="00D05238">
        <w:rPr>
          <w:rStyle w:val="HideTWBExt"/>
        </w:rPr>
        <w:t>&lt;/RepeatBlock-By&gt;</w:t>
      </w:r>
    </w:p>
    <w:p w14:paraId="6888FED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AA6162F" w14:textId="77777777" w:rsidR="00723BF7" w:rsidRPr="00D05238" w:rsidRDefault="00723BF7" w:rsidP="00723BF7">
      <w:pPr>
        <w:pStyle w:val="NormalBold"/>
      </w:pPr>
      <w:r w:rsidRPr="00D05238">
        <w:rPr>
          <w:rStyle w:val="HideTWBExt"/>
        </w:rPr>
        <w:t>&lt;Article&gt;</w:t>
      </w:r>
      <w:r w:rsidRPr="00D05238">
        <w:t>Článok 1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F7E7C47" w14:textId="77777777" w:rsidTr="00BB3891">
        <w:trPr>
          <w:trHeight w:hRule="exact" w:val="240"/>
          <w:jc w:val="center"/>
        </w:trPr>
        <w:tc>
          <w:tcPr>
            <w:tcW w:w="9752" w:type="dxa"/>
            <w:gridSpan w:val="2"/>
          </w:tcPr>
          <w:p w14:paraId="00AE083B" w14:textId="77777777" w:rsidR="00723BF7" w:rsidRPr="00D05238" w:rsidRDefault="00723BF7" w:rsidP="00BB3891"/>
        </w:tc>
      </w:tr>
      <w:tr w:rsidR="00723BF7" w:rsidRPr="00D05238" w14:paraId="4D72E7A5" w14:textId="77777777" w:rsidTr="00BB3891">
        <w:trPr>
          <w:trHeight w:val="240"/>
          <w:jc w:val="center"/>
        </w:trPr>
        <w:tc>
          <w:tcPr>
            <w:tcW w:w="4876" w:type="dxa"/>
          </w:tcPr>
          <w:p w14:paraId="22727627" w14:textId="77777777" w:rsidR="00723BF7" w:rsidRPr="00D05238" w:rsidRDefault="00723BF7" w:rsidP="00BB3891">
            <w:pPr>
              <w:pStyle w:val="AmColumnHeading"/>
            </w:pPr>
            <w:r w:rsidRPr="00D05238">
              <w:t>Text predložený Komisiou</w:t>
            </w:r>
          </w:p>
        </w:tc>
        <w:tc>
          <w:tcPr>
            <w:tcW w:w="4876" w:type="dxa"/>
          </w:tcPr>
          <w:p w14:paraId="1C2B8AA7" w14:textId="77777777" w:rsidR="00723BF7" w:rsidRPr="00D05238" w:rsidRDefault="00723BF7" w:rsidP="00BB3891">
            <w:pPr>
              <w:pStyle w:val="AmColumnHeading"/>
            </w:pPr>
            <w:r w:rsidRPr="00D05238">
              <w:t>Pozmeňujúci návrh</w:t>
            </w:r>
          </w:p>
        </w:tc>
      </w:tr>
      <w:tr w:rsidR="00723BF7" w:rsidRPr="00D05238" w14:paraId="7E281782" w14:textId="77777777" w:rsidTr="00BB3891">
        <w:trPr>
          <w:jc w:val="center"/>
        </w:trPr>
        <w:tc>
          <w:tcPr>
            <w:tcW w:w="4876" w:type="dxa"/>
          </w:tcPr>
          <w:p w14:paraId="4C2D8543" w14:textId="77777777" w:rsidR="00723BF7" w:rsidRPr="00D05238" w:rsidRDefault="00723BF7" w:rsidP="00BB3891">
            <w:pPr>
              <w:pStyle w:val="Normal6a"/>
            </w:pPr>
            <w:r w:rsidRPr="00D05238">
              <w:t xml:space="preserve">V tomto nariadení sa stanovujú procesné pravidlá vybavovania sťažností a vykonávania vyšetrovaní v prípadoch sťažností a prípadoch ex officio dozornými orgánmi </w:t>
            </w:r>
            <w:r w:rsidRPr="00D05238">
              <w:rPr>
                <w:b/>
                <w:bCs/>
                <w:i/>
                <w:iCs/>
              </w:rPr>
              <w:t>pri cezhraničnom presadzovaní</w:t>
            </w:r>
            <w:r w:rsidRPr="00D05238">
              <w:t xml:space="preserve"> nariadenia (EÚ) 2016/679.</w:t>
            </w:r>
          </w:p>
        </w:tc>
        <w:tc>
          <w:tcPr>
            <w:tcW w:w="4876" w:type="dxa"/>
          </w:tcPr>
          <w:p w14:paraId="095E351C" w14:textId="77777777" w:rsidR="00723BF7" w:rsidRPr="00D05238" w:rsidRDefault="00723BF7" w:rsidP="00BB3891">
            <w:pPr>
              <w:pStyle w:val="Normal6a"/>
            </w:pPr>
            <w:r w:rsidRPr="00D05238">
              <w:rPr>
                <w:color w:val="000005"/>
              </w:rPr>
              <w:t xml:space="preserve">V tomto nariadení sa stanovujú procesné pravidlá vybavovania sťažností a vykonávania vyšetrovaní v prípadoch sťažností a prípadoch ex officio dozornými orgánmi </w:t>
            </w:r>
            <w:r w:rsidRPr="00D05238">
              <w:rPr>
                <w:b/>
                <w:bCs/>
                <w:i/>
                <w:iCs/>
                <w:color w:val="000005"/>
              </w:rPr>
              <w:t xml:space="preserve">v súvislosti s cezhraničným spracúvaním v zmysle článku 4 ods. 23 </w:t>
            </w:r>
            <w:r w:rsidRPr="00D05238">
              <w:rPr>
                <w:color w:val="000005"/>
              </w:rPr>
              <w:t>nariadenia (EÚ) 2016/679</w:t>
            </w:r>
            <w:r w:rsidRPr="00D05238">
              <w:rPr>
                <w:b/>
                <w:bCs/>
                <w:i/>
                <w:iCs/>
                <w:color w:val="000005"/>
              </w:rPr>
              <w:t>, ako aj súvisiace súdne prostriedky nápravy</w:t>
            </w:r>
            <w:r w:rsidRPr="00D05238">
              <w:rPr>
                <w:color w:val="000005"/>
              </w:rPr>
              <w:t>.</w:t>
            </w:r>
          </w:p>
        </w:tc>
      </w:tr>
    </w:tbl>
    <w:p w14:paraId="631ADA1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4328587" w14:textId="182DE54C" w:rsidR="00FD2C5F" w:rsidRPr="00D05238" w:rsidRDefault="00723BF7" w:rsidP="00723BF7">
      <w:r w:rsidRPr="00D05238">
        <w:rPr>
          <w:rStyle w:val="HideTWBExt"/>
        </w:rPr>
        <w:t>&lt;/Amend&gt;</w:t>
      </w:r>
    </w:p>
    <w:p w14:paraId="5A5FF5E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259</w:t>
      </w:r>
      <w:r w:rsidRPr="00D05238">
        <w:rPr>
          <w:rStyle w:val="HideTWBExt"/>
        </w:rPr>
        <w:t>&lt;/NumAm&gt;</w:t>
      </w:r>
    </w:p>
    <w:p w14:paraId="2E69996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42FC3C4" w14:textId="77777777" w:rsidR="00723BF7" w:rsidRPr="00D05238" w:rsidRDefault="00723BF7" w:rsidP="00723BF7">
      <w:pPr>
        <w:pStyle w:val="NormalBold"/>
      </w:pPr>
      <w:r w:rsidRPr="00D05238">
        <w:rPr>
          <w:rStyle w:val="HideTWBExt"/>
        </w:rPr>
        <w:t>&lt;/RepeatBlock-By&gt;</w:t>
      </w:r>
    </w:p>
    <w:p w14:paraId="5775EF8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272BFCB" w14:textId="77777777" w:rsidR="00723BF7" w:rsidRPr="00D05238" w:rsidRDefault="00723BF7" w:rsidP="00723BF7">
      <w:pPr>
        <w:pStyle w:val="NormalBold"/>
      </w:pPr>
      <w:r w:rsidRPr="00D05238">
        <w:rPr>
          <w:rStyle w:val="HideTWBExt"/>
        </w:rPr>
        <w:t>&lt;Article&gt;</w:t>
      </w:r>
      <w:r w:rsidRPr="00D05238">
        <w:t>Článok 1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DB52BD0" w14:textId="77777777" w:rsidTr="00BB3891">
        <w:trPr>
          <w:trHeight w:hRule="exact" w:val="240"/>
          <w:jc w:val="center"/>
        </w:trPr>
        <w:tc>
          <w:tcPr>
            <w:tcW w:w="9752" w:type="dxa"/>
            <w:gridSpan w:val="2"/>
          </w:tcPr>
          <w:p w14:paraId="6734BFF6" w14:textId="77777777" w:rsidR="00723BF7" w:rsidRPr="00D05238" w:rsidRDefault="00723BF7" w:rsidP="00BB3891"/>
        </w:tc>
      </w:tr>
      <w:tr w:rsidR="00723BF7" w:rsidRPr="00D05238" w14:paraId="13EFA629" w14:textId="77777777" w:rsidTr="00BB3891">
        <w:trPr>
          <w:trHeight w:val="240"/>
          <w:jc w:val="center"/>
        </w:trPr>
        <w:tc>
          <w:tcPr>
            <w:tcW w:w="4876" w:type="dxa"/>
          </w:tcPr>
          <w:p w14:paraId="5A5EB688" w14:textId="77777777" w:rsidR="00723BF7" w:rsidRPr="00D05238" w:rsidRDefault="00723BF7" w:rsidP="00BB3891">
            <w:pPr>
              <w:pStyle w:val="AmColumnHeading"/>
            </w:pPr>
            <w:r w:rsidRPr="00D05238">
              <w:t>Text predložený Komisiou</w:t>
            </w:r>
          </w:p>
        </w:tc>
        <w:tc>
          <w:tcPr>
            <w:tcW w:w="4876" w:type="dxa"/>
          </w:tcPr>
          <w:p w14:paraId="7E8D75DD" w14:textId="77777777" w:rsidR="00723BF7" w:rsidRPr="00D05238" w:rsidRDefault="00723BF7" w:rsidP="00BB3891">
            <w:pPr>
              <w:pStyle w:val="AmColumnHeading"/>
            </w:pPr>
            <w:r w:rsidRPr="00D05238">
              <w:t>Pozmeňujúci návrh</w:t>
            </w:r>
          </w:p>
        </w:tc>
      </w:tr>
      <w:tr w:rsidR="00723BF7" w:rsidRPr="00D05238" w14:paraId="6403E33C" w14:textId="77777777" w:rsidTr="00BB3891">
        <w:trPr>
          <w:jc w:val="center"/>
        </w:trPr>
        <w:tc>
          <w:tcPr>
            <w:tcW w:w="4876" w:type="dxa"/>
          </w:tcPr>
          <w:p w14:paraId="6BC62492" w14:textId="77777777" w:rsidR="00723BF7" w:rsidRPr="00D05238" w:rsidRDefault="00723BF7" w:rsidP="00BB3891">
            <w:pPr>
              <w:pStyle w:val="Normal6a"/>
            </w:pPr>
            <w:r w:rsidRPr="00D05238">
              <w:t xml:space="preserve">V tomto nariadení sa stanovujú procesné pravidlá vybavovania sťažností a vykonávania vyšetrovaní v prípadoch sťažností a prípadoch ex officio dozornými orgánmi </w:t>
            </w:r>
            <w:r w:rsidRPr="00D05238">
              <w:rPr>
                <w:b/>
                <w:bCs/>
                <w:i/>
                <w:iCs/>
              </w:rPr>
              <w:t>pri cezhraničnom presadzovaní</w:t>
            </w:r>
            <w:r w:rsidRPr="00D05238">
              <w:t xml:space="preserve"> nariadenia (EÚ) 2016/679.</w:t>
            </w:r>
          </w:p>
        </w:tc>
        <w:tc>
          <w:tcPr>
            <w:tcW w:w="4876" w:type="dxa"/>
          </w:tcPr>
          <w:p w14:paraId="2B75DF4A" w14:textId="77777777" w:rsidR="00723BF7" w:rsidRPr="00D05238" w:rsidRDefault="00723BF7" w:rsidP="00BB3891">
            <w:pPr>
              <w:pStyle w:val="Normal6a"/>
            </w:pPr>
            <w:r w:rsidRPr="00D05238">
              <w:rPr>
                <w:color w:val="000005"/>
              </w:rPr>
              <w:t xml:space="preserve">V tomto nariadení sa stanovujú procesné pravidlá vybavovania sťažností a vykonávania vyšetrovaní v prípadoch sťažností a prípadoch ex officio dozornými orgánmi </w:t>
            </w:r>
            <w:r w:rsidRPr="00D05238">
              <w:rPr>
                <w:b/>
                <w:bCs/>
                <w:i/>
                <w:iCs/>
                <w:color w:val="000005"/>
              </w:rPr>
              <w:t>v súvislosti s cezhraničným spracúvaním, ako je vymedzené v článku 4 bode 23</w:t>
            </w:r>
            <w:r w:rsidRPr="00D05238">
              <w:rPr>
                <w:color w:val="000005"/>
              </w:rPr>
              <w:t xml:space="preserve"> nariadenia (EÚ) 2016/679.</w:t>
            </w:r>
          </w:p>
        </w:tc>
      </w:tr>
    </w:tbl>
    <w:p w14:paraId="04316E5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830219F" w14:textId="77627E2E" w:rsidR="00FD2C5F" w:rsidRPr="00D05238" w:rsidRDefault="00723BF7" w:rsidP="00723BF7">
      <w:r w:rsidRPr="00D05238">
        <w:rPr>
          <w:rStyle w:val="HideTWBExt"/>
        </w:rPr>
        <w:t>&lt;/Amend&gt;</w:t>
      </w:r>
    </w:p>
    <w:p w14:paraId="5C628CA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260</w:t>
      </w:r>
      <w:r w:rsidRPr="00D05238">
        <w:rPr>
          <w:rStyle w:val="HideTWBExt"/>
        </w:rPr>
        <w:t>&lt;/NumAm&gt;</w:t>
      </w:r>
    </w:p>
    <w:p w14:paraId="4BB9F1E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781F699" w14:textId="77777777" w:rsidR="00723BF7" w:rsidRPr="00D05238" w:rsidRDefault="00723BF7" w:rsidP="00723BF7">
      <w:pPr>
        <w:pStyle w:val="NormalBold"/>
      </w:pPr>
      <w:r w:rsidRPr="00D05238">
        <w:rPr>
          <w:rStyle w:val="HideTWBExt"/>
        </w:rPr>
        <w:t>&lt;/RepeatBlock-By&gt;</w:t>
      </w:r>
    </w:p>
    <w:p w14:paraId="0FDE109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52F55DC" w14:textId="77777777" w:rsidR="00723BF7" w:rsidRPr="00D05238" w:rsidRDefault="00723BF7" w:rsidP="00723BF7">
      <w:pPr>
        <w:pStyle w:val="NormalBold"/>
      </w:pPr>
      <w:r w:rsidRPr="00D05238">
        <w:rPr>
          <w:rStyle w:val="HideTWBExt"/>
        </w:rPr>
        <w:t>&lt;Article&gt;</w:t>
      </w:r>
      <w:r w:rsidRPr="00D05238">
        <w:t>Článok 1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5E53E58" w14:textId="77777777" w:rsidTr="00BB3891">
        <w:trPr>
          <w:trHeight w:hRule="exact" w:val="240"/>
          <w:jc w:val="center"/>
        </w:trPr>
        <w:tc>
          <w:tcPr>
            <w:tcW w:w="9752" w:type="dxa"/>
            <w:gridSpan w:val="2"/>
          </w:tcPr>
          <w:p w14:paraId="13FDAD12" w14:textId="77777777" w:rsidR="00723BF7" w:rsidRPr="00D05238" w:rsidRDefault="00723BF7" w:rsidP="00BB3891"/>
        </w:tc>
      </w:tr>
      <w:tr w:rsidR="00723BF7" w:rsidRPr="00D05238" w14:paraId="0F7FC4DB" w14:textId="77777777" w:rsidTr="00BB3891">
        <w:trPr>
          <w:trHeight w:val="240"/>
          <w:jc w:val="center"/>
        </w:trPr>
        <w:tc>
          <w:tcPr>
            <w:tcW w:w="4876" w:type="dxa"/>
          </w:tcPr>
          <w:p w14:paraId="46956F4A" w14:textId="77777777" w:rsidR="00723BF7" w:rsidRPr="00D05238" w:rsidRDefault="00723BF7" w:rsidP="00BB3891">
            <w:pPr>
              <w:pStyle w:val="AmColumnHeading"/>
            </w:pPr>
            <w:r w:rsidRPr="00D05238">
              <w:t>Text predložený Komisiou</w:t>
            </w:r>
          </w:p>
        </w:tc>
        <w:tc>
          <w:tcPr>
            <w:tcW w:w="4876" w:type="dxa"/>
          </w:tcPr>
          <w:p w14:paraId="6DDB41FF" w14:textId="77777777" w:rsidR="00723BF7" w:rsidRPr="00D05238" w:rsidRDefault="00723BF7" w:rsidP="00BB3891">
            <w:pPr>
              <w:pStyle w:val="AmColumnHeading"/>
            </w:pPr>
            <w:r w:rsidRPr="00D05238">
              <w:t>Pozmeňujúci návrh</w:t>
            </w:r>
          </w:p>
        </w:tc>
      </w:tr>
      <w:tr w:rsidR="00723BF7" w:rsidRPr="00D05238" w14:paraId="0A091824" w14:textId="77777777" w:rsidTr="00BB3891">
        <w:trPr>
          <w:jc w:val="center"/>
        </w:trPr>
        <w:tc>
          <w:tcPr>
            <w:tcW w:w="4876" w:type="dxa"/>
          </w:tcPr>
          <w:p w14:paraId="33AFCAB8" w14:textId="77777777" w:rsidR="00723BF7" w:rsidRPr="00D05238" w:rsidRDefault="00723BF7" w:rsidP="00BB3891">
            <w:pPr>
              <w:pStyle w:val="Normal6a"/>
            </w:pPr>
          </w:p>
        </w:tc>
        <w:tc>
          <w:tcPr>
            <w:tcW w:w="4876" w:type="dxa"/>
          </w:tcPr>
          <w:p w14:paraId="7A00C16B" w14:textId="77777777" w:rsidR="00723BF7" w:rsidRPr="00D05238" w:rsidRDefault="00723BF7" w:rsidP="00BB3891">
            <w:pPr>
              <w:pStyle w:val="Normal6a"/>
            </w:pPr>
            <w:r w:rsidRPr="00D05238">
              <w:rPr>
                <w:b/>
                <w:i/>
                <w:color w:val="000005"/>
              </w:rPr>
              <w:t>Článok 26c tohto nariadenia sa podľa článku 56 druhého odseku nariadenia (EÚ) 2016/679 uplatňuje aj na prípady pred dozorným orgánom jedného členského štátu.</w:t>
            </w:r>
          </w:p>
        </w:tc>
      </w:tr>
    </w:tbl>
    <w:p w14:paraId="19EFD0B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E64D431" w14:textId="20266900" w:rsidR="00FD2C5F" w:rsidRPr="00D05238" w:rsidRDefault="00723BF7" w:rsidP="00723BF7">
      <w:r w:rsidRPr="00D05238">
        <w:rPr>
          <w:rStyle w:val="HideTWBExt"/>
        </w:rPr>
        <w:t>&lt;/Amend&gt;</w:t>
      </w:r>
    </w:p>
    <w:p w14:paraId="265B7E9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261</w:t>
      </w:r>
      <w:r w:rsidRPr="00D05238">
        <w:rPr>
          <w:rStyle w:val="HideTWBExt"/>
        </w:rPr>
        <w:t>&lt;/NumAm&gt;</w:t>
      </w:r>
    </w:p>
    <w:p w14:paraId="1F146CE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DA2B208" w14:textId="77777777" w:rsidR="00723BF7" w:rsidRPr="00D05238" w:rsidRDefault="00723BF7" w:rsidP="00723BF7">
      <w:pPr>
        <w:pStyle w:val="NormalBold"/>
      </w:pPr>
      <w:r w:rsidRPr="00D05238">
        <w:rPr>
          <w:rStyle w:val="HideTWBExt"/>
        </w:rPr>
        <w:t>&lt;/RepeatBlock-By&gt;</w:t>
      </w:r>
    </w:p>
    <w:p w14:paraId="1594CE2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8B466CA" w14:textId="77777777" w:rsidR="00723BF7" w:rsidRPr="00D05238" w:rsidRDefault="00723BF7" w:rsidP="00723BF7">
      <w:pPr>
        <w:pStyle w:val="NormalBold"/>
      </w:pPr>
      <w:r w:rsidRPr="00D05238">
        <w:rPr>
          <w:rStyle w:val="HideTWBExt"/>
        </w:rPr>
        <w:t>&lt;Article&gt;</w:t>
      </w:r>
      <w:r w:rsidRPr="00D05238">
        <w:t>Článok 1 – odsek 1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78F2E7B" w14:textId="77777777" w:rsidTr="00BB3891">
        <w:trPr>
          <w:trHeight w:hRule="exact" w:val="240"/>
          <w:jc w:val="center"/>
        </w:trPr>
        <w:tc>
          <w:tcPr>
            <w:tcW w:w="9752" w:type="dxa"/>
            <w:gridSpan w:val="2"/>
          </w:tcPr>
          <w:p w14:paraId="0BD7F99A" w14:textId="77777777" w:rsidR="00723BF7" w:rsidRPr="00D05238" w:rsidRDefault="00723BF7" w:rsidP="00BB3891"/>
        </w:tc>
      </w:tr>
      <w:tr w:rsidR="00723BF7" w:rsidRPr="00D05238" w14:paraId="0ABF8400" w14:textId="77777777" w:rsidTr="00BB3891">
        <w:trPr>
          <w:trHeight w:val="240"/>
          <w:jc w:val="center"/>
        </w:trPr>
        <w:tc>
          <w:tcPr>
            <w:tcW w:w="4876" w:type="dxa"/>
          </w:tcPr>
          <w:p w14:paraId="4AF724F6" w14:textId="77777777" w:rsidR="00723BF7" w:rsidRPr="00D05238" w:rsidRDefault="00723BF7" w:rsidP="00BB3891">
            <w:pPr>
              <w:pStyle w:val="AmColumnHeading"/>
            </w:pPr>
            <w:r w:rsidRPr="00D05238">
              <w:t>Text predložený Komisiou</w:t>
            </w:r>
          </w:p>
        </w:tc>
        <w:tc>
          <w:tcPr>
            <w:tcW w:w="4876" w:type="dxa"/>
          </w:tcPr>
          <w:p w14:paraId="0651CA03" w14:textId="77777777" w:rsidR="00723BF7" w:rsidRPr="00D05238" w:rsidRDefault="00723BF7" w:rsidP="00BB3891">
            <w:pPr>
              <w:pStyle w:val="AmColumnHeading"/>
            </w:pPr>
            <w:r w:rsidRPr="00D05238">
              <w:t>Pozmeňujúci návrh</w:t>
            </w:r>
          </w:p>
        </w:tc>
      </w:tr>
      <w:tr w:rsidR="00723BF7" w:rsidRPr="00D05238" w14:paraId="40F01210" w14:textId="77777777" w:rsidTr="00BB3891">
        <w:trPr>
          <w:jc w:val="center"/>
        </w:trPr>
        <w:tc>
          <w:tcPr>
            <w:tcW w:w="4876" w:type="dxa"/>
          </w:tcPr>
          <w:p w14:paraId="70379C3C" w14:textId="77777777" w:rsidR="00723BF7" w:rsidRPr="00D05238" w:rsidRDefault="00723BF7" w:rsidP="00BB3891">
            <w:pPr>
              <w:pStyle w:val="Normal6a"/>
            </w:pPr>
          </w:p>
        </w:tc>
        <w:tc>
          <w:tcPr>
            <w:tcW w:w="4876" w:type="dxa"/>
          </w:tcPr>
          <w:p w14:paraId="20719865" w14:textId="77777777" w:rsidR="00723BF7" w:rsidRPr="00D05238" w:rsidRDefault="00723BF7" w:rsidP="00BB3891">
            <w:pPr>
              <w:pStyle w:val="Normal6a"/>
            </w:pPr>
            <w:r w:rsidRPr="00D05238">
              <w:rPr>
                <w:b/>
                <w:i/>
                <w:color w:val="000005"/>
              </w:rPr>
              <w:t>Toto nariadenie nebráni členským štátom, aby špecifikovali procesné záležitosti, ktoré nie sú upravené v tomto nariadení ani v nariadení (EÚ) 2016/679.</w:t>
            </w:r>
          </w:p>
        </w:tc>
      </w:tr>
    </w:tbl>
    <w:p w14:paraId="54F1D29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8458133" w14:textId="5C27EDF3" w:rsidR="00FD2C5F" w:rsidRPr="00D05238" w:rsidRDefault="00723BF7" w:rsidP="00723BF7">
      <w:r w:rsidRPr="00D05238">
        <w:rPr>
          <w:rStyle w:val="HideTWBExt"/>
        </w:rPr>
        <w:t>&lt;/Amend&gt;</w:t>
      </w:r>
    </w:p>
    <w:p w14:paraId="56C7E35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262</w:t>
      </w:r>
      <w:r w:rsidRPr="00D05238">
        <w:rPr>
          <w:rStyle w:val="HideTWBExt"/>
        </w:rPr>
        <w:t>&lt;/NumAm&gt;</w:t>
      </w:r>
    </w:p>
    <w:p w14:paraId="4D68D093"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4916870C"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0047A391" w14:textId="77777777" w:rsidR="00723BF7" w:rsidRPr="00D05238" w:rsidRDefault="00723BF7" w:rsidP="00723BF7">
      <w:pPr>
        <w:pStyle w:val="NormalBold"/>
      </w:pPr>
      <w:r w:rsidRPr="00D05238">
        <w:rPr>
          <w:rStyle w:val="HideTWBExt"/>
        </w:rPr>
        <w:t>&lt;/RepeatBlock-By&gt;</w:t>
      </w:r>
    </w:p>
    <w:p w14:paraId="575A9AB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9EF0CD1" w14:textId="77777777" w:rsidR="00723BF7" w:rsidRPr="00D05238" w:rsidRDefault="00723BF7" w:rsidP="00723BF7">
      <w:pPr>
        <w:pStyle w:val="NormalBold"/>
      </w:pPr>
      <w:r w:rsidRPr="00D05238">
        <w:rPr>
          <w:rStyle w:val="HideTWBExt"/>
        </w:rPr>
        <w:t>&lt;Article&gt;</w:t>
      </w:r>
      <w:r w:rsidRPr="00D05238">
        <w:t>Článok 2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D6485A" w14:textId="77777777" w:rsidTr="00BB3891">
        <w:trPr>
          <w:trHeight w:hRule="exact" w:val="240"/>
          <w:jc w:val="center"/>
        </w:trPr>
        <w:tc>
          <w:tcPr>
            <w:tcW w:w="9752" w:type="dxa"/>
            <w:gridSpan w:val="2"/>
          </w:tcPr>
          <w:p w14:paraId="72CB9314" w14:textId="77777777" w:rsidR="00723BF7" w:rsidRPr="00D05238" w:rsidRDefault="00723BF7" w:rsidP="00BB3891"/>
        </w:tc>
      </w:tr>
      <w:tr w:rsidR="00723BF7" w:rsidRPr="00D05238" w14:paraId="4DC37452" w14:textId="77777777" w:rsidTr="00BB3891">
        <w:trPr>
          <w:trHeight w:val="240"/>
          <w:jc w:val="center"/>
        </w:trPr>
        <w:tc>
          <w:tcPr>
            <w:tcW w:w="4876" w:type="dxa"/>
          </w:tcPr>
          <w:p w14:paraId="65A24F54" w14:textId="77777777" w:rsidR="00723BF7" w:rsidRPr="00D05238" w:rsidRDefault="00723BF7" w:rsidP="00BB3891">
            <w:pPr>
              <w:pStyle w:val="AmColumnHeading"/>
            </w:pPr>
            <w:r w:rsidRPr="00D05238">
              <w:t>Text predložený Komisiou</w:t>
            </w:r>
          </w:p>
        </w:tc>
        <w:tc>
          <w:tcPr>
            <w:tcW w:w="4876" w:type="dxa"/>
          </w:tcPr>
          <w:p w14:paraId="1ECA30EB" w14:textId="77777777" w:rsidR="00723BF7" w:rsidRPr="00D05238" w:rsidRDefault="00723BF7" w:rsidP="00BB3891">
            <w:pPr>
              <w:pStyle w:val="AmColumnHeading"/>
            </w:pPr>
            <w:r w:rsidRPr="00D05238">
              <w:t>Pozmeňujúci návrh</w:t>
            </w:r>
          </w:p>
        </w:tc>
      </w:tr>
      <w:tr w:rsidR="00723BF7" w:rsidRPr="00D05238" w14:paraId="682D0EC7" w14:textId="77777777" w:rsidTr="00BB3891">
        <w:trPr>
          <w:jc w:val="center"/>
        </w:trPr>
        <w:tc>
          <w:tcPr>
            <w:tcW w:w="4876" w:type="dxa"/>
          </w:tcPr>
          <w:p w14:paraId="5E525C88" w14:textId="77777777" w:rsidR="00723BF7" w:rsidRPr="00D05238" w:rsidRDefault="00723BF7" w:rsidP="00BB3891">
            <w:pPr>
              <w:pStyle w:val="Normal6a"/>
            </w:pPr>
          </w:p>
        </w:tc>
        <w:tc>
          <w:tcPr>
            <w:tcW w:w="4876" w:type="dxa"/>
          </w:tcPr>
          <w:p w14:paraId="18B4B915" w14:textId="77777777" w:rsidR="00723BF7" w:rsidRPr="00D05238" w:rsidRDefault="00723BF7" w:rsidP="00BB3891">
            <w:pPr>
              <w:pStyle w:val="Normal6a"/>
            </w:pPr>
            <w:r w:rsidRPr="00D05238">
              <w:rPr>
                <w:b/>
                <w:i/>
                <w:color w:val="000005"/>
              </w:rPr>
              <w:t>1. Bez toho, aby boli dotknuté ďalšie práva podľa príslušného vnútroštátneho procesného práva, má každá strana aspoň tieto práva:</w:t>
            </w:r>
          </w:p>
        </w:tc>
      </w:tr>
      <w:tr w:rsidR="00723BF7" w:rsidRPr="00D05238" w14:paraId="14036BF5" w14:textId="77777777" w:rsidTr="00BB3891">
        <w:trPr>
          <w:jc w:val="center"/>
        </w:trPr>
        <w:tc>
          <w:tcPr>
            <w:tcW w:w="4876" w:type="dxa"/>
          </w:tcPr>
          <w:p w14:paraId="239CD252" w14:textId="77777777" w:rsidR="00723BF7" w:rsidRPr="00D05238" w:rsidRDefault="00723BF7" w:rsidP="00BB3891">
            <w:pPr>
              <w:pStyle w:val="Normal6a"/>
            </w:pPr>
          </w:p>
        </w:tc>
        <w:tc>
          <w:tcPr>
            <w:tcW w:w="4876" w:type="dxa"/>
          </w:tcPr>
          <w:p w14:paraId="523D4817" w14:textId="77777777" w:rsidR="00723BF7" w:rsidRPr="00D05238" w:rsidRDefault="00723BF7" w:rsidP="00BB3891">
            <w:pPr>
              <w:pStyle w:val="Normal6a"/>
            </w:pPr>
            <w:r w:rsidRPr="00D05238">
              <w:rPr>
                <w:b/>
                <w:i/>
                <w:color w:val="000005"/>
              </w:rPr>
              <w:t>a) aby sa jej prípad riešil nestranne a spravodlivo a aby sa s ňou zaobchádzalo rovnako, a to aj v prípade, že jej prípad riešia rôzne dozorné orgány v rôznych jurisdikciách (spravodlivé konanie a rovnosť zbraní);</w:t>
            </w:r>
          </w:p>
        </w:tc>
      </w:tr>
      <w:tr w:rsidR="00723BF7" w:rsidRPr="00D05238" w14:paraId="1F711A46" w14:textId="77777777" w:rsidTr="00BB3891">
        <w:trPr>
          <w:jc w:val="center"/>
        </w:trPr>
        <w:tc>
          <w:tcPr>
            <w:tcW w:w="4876" w:type="dxa"/>
          </w:tcPr>
          <w:p w14:paraId="6251420F" w14:textId="77777777" w:rsidR="00723BF7" w:rsidRPr="00D05238" w:rsidRDefault="00723BF7" w:rsidP="00BB3891">
            <w:pPr>
              <w:pStyle w:val="Normal6a"/>
            </w:pPr>
          </w:p>
        </w:tc>
        <w:tc>
          <w:tcPr>
            <w:tcW w:w="4876" w:type="dxa"/>
          </w:tcPr>
          <w:p w14:paraId="62603228" w14:textId="77777777" w:rsidR="00723BF7" w:rsidRPr="00D05238" w:rsidRDefault="00723BF7" w:rsidP="00BB3891">
            <w:pPr>
              <w:pStyle w:val="Normal6a"/>
            </w:pPr>
            <w:r w:rsidRPr="00D05238">
              <w:rPr>
                <w:b/>
                <w:i/>
                <w:color w:val="000005"/>
              </w:rPr>
              <w:t>b) právo byť vypočutá pred prijatím akéhokoľvek opatrenia, ktoré by malo na stranu nepriaznivý vplyv, a to aj pred prijatím rozhodnutia o úplnom alebo čiastočnom zamietnutí alebo nevyhovení sťažnosti (tzv. právo na vypočutie);</w:t>
            </w:r>
          </w:p>
        </w:tc>
      </w:tr>
      <w:tr w:rsidR="00723BF7" w:rsidRPr="00D05238" w14:paraId="41A17023" w14:textId="77777777" w:rsidTr="00BB3891">
        <w:trPr>
          <w:jc w:val="center"/>
        </w:trPr>
        <w:tc>
          <w:tcPr>
            <w:tcW w:w="4876" w:type="dxa"/>
          </w:tcPr>
          <w:p w14:paraId="5109BEEE" w14:textId="77777777" w:rsidR="00723BF7" w:rsidRPr="00D05238" w:rsidRDefault="00723BF7" w:rsidP="00BB3891">
            <w:pPr>
              <w:pStyle w:val="Normal6a"/>
            </w:pPr>
          </w:p>
        </w:tc>
        <w:tc>
          <w:tcPr>
            <w:tcW w:w="4876" w:type="dxa"/>
          </w:tcPr>
          <w:p w14:paraId="7DEE7F95" w14:textId="77777777" w:rsidR="00723BF7" w:rsidRPr="00D05238" w:rsidRDefault="00723BF7" w:rsidP="00BB3891">
            <w:pPr>
              <w:pStyle w:val="Normal6a"/>
            </w:pPr>
            <w:r w:rsidRPr="00D05238">
              <w:rPr>
                <w:b/>
                <w:i/>
                <w:color w:val="000005"/>
              </w:rPr>
              <w:t>c) mať prístup k spoločnému spisu s výnimkou akýchkoľvek interných rokovaní (procesná transparentnosť).</w:t>
            </w:r>
          </w:p>
        </w:tc>
      </w:tr>
      <w:tr w:rsidR="00723BF7" w:rsidRPr="00D05238" w14:paraId="4C464EAF" w14:textId="77777777" w:rsidTr="00BB3891">
        <w:trPr>
          <w:jc w:val="center"/>
        </w:trPr>
        <w:tc>
          <w:tcPr>
            <w:tcW w:w="4876" w:type="dxa"/>
          </w:tcPr>
          <w:p w14:paraId="6957D60A" w14:textId="77777777" w:rsidR="00723BF7" w:rsidRPr="00D05238" w:rsidRDefault="00723BF7" w:rsidP="00BB3891"/>
        </w:tc>
        <w:tc>
          <w:tcPr>
            <w:tcW w:w="4876" w:type="dxa"/>
          </w:tcPr>
          <w:p w14:paraId="69BB29FA" w14:textId="77777777" w:rsidR="00723BF7" w:rsidRPr="00D05238" w:rsidRDefault="00723BF7" w:rsidP="00BB3891">
            <w:pPr>
              <w:pStyle w:val="Normal6a"/>
            </w:pPr>
            <w:r w:rsidRPr="00D05238">
              <w:rPr>
                <w:i/>
                <w:color w:val="000005"/>
              </w:rPr>
              <w:t>(Nahrádza pozmeňujúci návrh 59.)</w:t>
            </w:r>
          </w:p>
        </w:tc>
      </w:tr>
    </w:tbl>
    <w:p w14:paraId="40457AD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4879B0C" w14:textId="77777777" w:rsidR="00723BF7" w:rsidRPr="00D05238" w:rsidRDefault="00723BF7" w:rsidP="00723BF7">
      <w:pPr>
        <w:pStyle w:val="AmCrossRef"/>
      </w:pPr>
      <w:r w:rsidRPr="00D05238">
        <w:t>(Vkladá sa do článku 2b (nový).)</w:t>
      </w:r>
    </w:p>
    <w:p w14:paraId="2153F3A1"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2CB619EB" w14:textId="77777777" w:rsidR="00723BF7" w:rsidRPr="00D05238" w:rsidRDefault="00723BF7" w:rsidP="00723BF7">
      <w:pPr>
        <w:pStyle w:val="AmJustText"/>
      </w:pPr>
      <w:r w:rsidRPr="00D05238">
        <w:t>S cieľom zabezpečiť, aby sa článok 2b ods. 1 písm. b) vykladal tak, že sa vzťahuje na všetky strany – nielen na sťažovateľa.</w:t>
      </w:r>
    </w:p>
    <w:p w14:paraId="1E5B837F" w14:textId="610D0936" w:rsidR="00FD2C5F" w:rsidRPr="00D05238" w:rsidRDefault="00723BF7" w:rsidP="00723BF7">
      <w:r w:rsidRPr="00D05238">
        <w:rPr>
          <w:rStyle w:val="HideTWBExt"/>
        </w:rPr>
        <w:t>&lt;/Amend&gt;</w:t>
      </w:r>
    </w:p>
    <w:p w14:paraId="047C541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263</w:t>
      </w:r>
      <w:r w:rsidRPr="00D05238">
        <w:rPr>
          <w:rStyle w:val="HideTWBExt"/>
        </w:rPr>
        <w:t>&lt;/NumAm&gt;</w:t>
      </w:r>
    </w:p>
    <w:p w14:paraId="30B20CDC"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9A410FD" w14:textId="77777777" w:rsidR="00723BF7" w:rsidRPr="00D05238" w:rsidRDefault="00723BF7" w:rsidP="00723BF7">
      <w:pPr>
        <w:pStyle w:val="NormalBold"/>
      </w:pPr>
      <w:r w:rsidRPr="00D05238">
        <w:rPr>
          <w:rStyle w:val="HideTWBExt"/>
        </w:rPr>
        <w:t>&lt;/RepeatBlock-By&gt;</w:t>
      </w:r>
    </w:p>
    <w:p w14:paraId="662C952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7639BF7" w14:textId="77777777" w:rsidR="00723BF7" w:rsidRPr="00D05238" w:rsidRDefault="00723BF7" w:rsidP="00723BF7">
      <w:pPr>
        <w:pStyle w:val="NormalBold"/>
      </w:pPr>
      <w:r w:rsidRPr="00D05238">
        <w:rPr>
          <w:rStyle w:val="HideTWBExt"/>
        </w:rPr>
        <w:t>&lt;Article&gt;</w:t>
      </w:r>
      <w:r w:rsidRPr="00D05238">
        <w:t>Článok 2 – odsek 2 – bod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E641234" w14:textId="77777777" w:rsidTr="00BB3891">
        <w:trPr>
          <w:trHeight w:hRule="exact" w:val="240"/>
          <w:jc w:val="center"/>
        </w:trPr>
        <w:tc>
          <w:tcPr>
            <w:tcW w:w="9752" w:type="dxa"/>
            <w:gridSpan w:val="2"/>
          </w:tcPr>
          <w:p w14:paraId="23632A8C" w14:textId="77777777" w:rsidR="00723BF7" w:rsidRPr="00D05238" w:rsidRDefault="00723BF7" w:rsidP="00BB3891"/>
        </w:tc>
      </w:tr>
      <w:tr w:rsidR="00723BF7" w:rsidRPr="00D05238" w14:paraId="4383B8EE" w14:textId="77777777" w:rsidTr="00BB3891">
        <w:trPr>
          <w:trHeight w:val="240"/>
          <w:jc w:val="center"/>
        </w:trPr>
        <w:tc>
          <w:tcPr>
            <w:tcW w:w="4876" w:type="dxa"/>
          </w:tcPr>
          <w:p w14:paraId="501B2A75" w14:textId="77777777" w:rsidR="00723BF7" w:rsidRPr="00D05238" w:rsidRDefault="00723BF7" w:rsidP="00BB3891">
            <w:pPr>
              <w:pStyle w:val="AmColumnHeading"/>
            </w:pPr>
            <w:r w:rsidRPr="00D05238">
              <w:t>Text predložený Komisiou</w:t>
            </w:r>
          </w:p>
        </w:tc>
        <w:tc>
          <w:tcPr>
            <w:tcW w:w="4876" w:type="dxa"/>
          </w:tcPr>
          <w:p w14:paraId="3D38B4FA" w14:textId="77777777" w:rsidR="00723BF7" w:rsidRPr="00D05238" w:rsidRDefault="00723BF7" w:rsidP="00BB3891">
            <w:pPr>
              <w:pStyle w:val="AmColumnHeading"/>
            </w:pPr>
            <w:r w:rsidRPr="00D05238">
              <w:t>Pozmeňujúci návrh</w:t>
            </w:r>
          </w:p>
        </w:tc>
      </w:tr>
      <w:tr w:rsidR="00723BF7" w:rsidRPr="00D05238" w14:paraId="1C2CA676" w14:textId="77777777" w:rsidTr="00BB3891">
        <w:trPr>
          <w:jc w:val="center"/>
        </w:trPr>
        <w:tc>
          <w:tcPr>
            <w:tcW w:w="4876" w:type="dxa"/>
          </w:tcPr>
          <w:p w14:paraId="2F5A61B2" w14:textId="77777777" w:rsidR="00723BF7" w:rsidRPr="00D05238" w:rsidRDefault="00723BF7" w:rsidP="00BB3891">
            <w:pPr>
              <w:pStyle w:val="Normal6a"/>
            </w:pPr>
          </w:p>
        </w:tc>
        <w:tc>
          <w:tcPr>
            <w:tcW w:w="4876" w:type="dxa"/>
          </w:tcPr>
          <w:p w14:paraId="3962BE55" w14:textId="77777777" w:rsidR="00723BF7" w:rsidRPr="00D05238" w:rsidRDefault="00723BF7" w:rsidP="00BB3891">
            <w:pPr>
              <w:pStyle w:val="Normal6a"/>
            </w:pPr>
            <w:r w:rsidRPr="00D05238">
              <w:rPr>
                <w:b/>
                <w:i/>
                <w:color w:val="000005"/>
              </w:rPr>
              <w:t>1a.</w:t>
            </w:r>
            <w:r w:rsidRPr="00D05238">
              <w:rPr>
                <w:color w:val="000005"/>
              </w:rPr>
              <w:tab/>
            </w:r>
            <w:r w:rsidRPr="00D05238">
              <w:rPr>
                <w:b/>
                <w:i/>
                <w:color w:val="000005"/>
              </w:rPr>
              <w:t>„spoločný spis“ je špecializovaný elektronický spis pre každý prípad, na ktorý sa vzťahuje toto nariadenie, ktorý spravuje vedúci dozorný orgán a v ktorom sú uložené všetky relevantné informácie, najmä dokumenty, podania, zápisnice a iné informácie týkajúce sa prípadu a ktorý je sprístupnený na diaľku dotknutým dozorným orgánom a stranám prípadu;</w:t>
            </w:r>
          </w:p>
        </w:tc>
      </w:tr>
    </w:tbl>
    <w:p w14:paraId="77FABFB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A2EBB6D" w14:textId="69993720" w:rsidR="00FD2C5F" w:rsidRPr="00D05238" w:rsidRDefault="00723BF7" w:rsidP="00723BF7">
      <w:r w:rsidRPr="00D05238">
        <w:rPr>
          <w:rStyle w:val="HideTWBExt"/>
        </w:rPr>
        <w:t>&lt;/Amend&gt;</w:t>
      </w:r>
    </w:p>
    <w:p w14:paraId="4852B61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264</w:t>
      </w:r>
      <w:r w:rsidRPr="00D05238">
        <w:rPr>
          <w:rStyle w:val="HideTWBExt"/>
        </w:rPr>
        <w:t>&lt;/NumAm&gt;</w:t>
      </w:r>
    </w:p>
    <w:p w14:paraId="281F6A3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83B8B9D" w14:textId="77777777" w:rsidR="00723BF7" w:rsidRPr="00D05238" w:rsidRDefault="00723BF7" w:rsidP="00723BF7">
      <w:pPr>
        <w:pStyle w:val="NormalBold"/>
      </w:pPr>
      <w:r w:rsidRPr="00D05238">
        <w:rPr>
          <w:rStyle w:val="HideTWBExt"/>
        </w:rPr>
        <w:t>&lt;/RepeatBlock-By&gt;</w:t>
      </w:r>
    </w:p>
    <w:p w14:paraId="7F67DD9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EAE29ED" w14:textId="77777777" w:rsidR="00723BF7" w:rsidRPr="00D05238" w:rsidRDefault="00723BF7" w:rsidP="00723BF7">
      <w:pPr>
        <w:pStyle w:val="NormalBold"/>
      </w:pPr>
      <w:r w:rsidRPr="00D05238">
        <w:rPr>
          <w:rStyle w:val="HideTWBExt"/>
        </w:rPr>
        <w:t>&lt;Article&gt;</w:t>
      </w:r>
      <w:r w:rsidRPr="00D05238">
        <w:t>Článok 2 – odsek 2 – bod 1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CCA34E5" w14:textId="77777777" w:rsidTr="00BB3891">
        <w:trPr>
          <w:trHeight w:hRule="exact" w:val="240"/>
          <w:jc w:val="center"/>
        </w:trPr>
        <w:tc>
          <w:tcPr>
            <w:tcW w:w="9752" w:type="dxa"/>
            <w:gridSpan w:val="2"/>
          </w:tcPr>
          <w:p w14:paraId="0A8B4B08" w14:textId="77777777" w:rsidR="00723BF7" w:rsidRPr="00D05238" w:rsidRDefault="00723BF7" w:rsidP="00BB3891"/>
        </w:tc>
      </w:tr>
      <w:tr w:rsidR="00723BF7" w:rsidRPr="00D05238" w14:paraId="65CF607C" w14:textId="77777777" w:rsidTr="00BB3891">
        <w:trPr>
          <w:trHeight w:val="240"/>
          <w:jc w:val="center"/>
        </w:trPr>
        <w:tc>
          <w:tcPr>
            <w:tcW w:w="4876" w:type="dxa"/>
          </w:tcPr>
          <w:p w14:paraId="145BF782" w14:textId="77777777" w:rsidR="00723BF7" w:rsidRPr="00D05238" w:rsidRDefault="00723BF7" w:rsidP="00BB3891">
            <w:pPr>
              <w:pStyle w:val="AmColumnHeading"/>
            </w:pPr>
            <w:r w:rsidRPr="00D05238">
              <w:t>Text predložený Komisiou</w:t>
            </w:r>
          </w:p>
        </w:tc>
        <w:tc>
          <w:tcPr>
            <w:tcW w:w="4876" w:type="dxa"/>
          </w:tcPr>
          <w:p w14:paraId="2732E030" w14:textId="77777777" w:rsidR="00723BF7" w:rsidRPr="00D05238" w:rsidRDefault="00723BF7" w:rsidP="00BB3891">
            <w:pPr>
              <w:pStyle w:val="AmColumnHeading"/>
            </w:pPr>
            <w:r w:rsidRPr="00D05238">
              <w:t>Pozmeňujúci návrh</w:t>
            </w:r>
          </w:p>
        </w:tc>
      </w:tr>
      <w:tr w:rsidR="00723BF7" w:rsidRPr="00D05238" w14:paraId="43A1AECA" w14:textId="77777777" w:rsidTr="00BB3891">
        <w:trPr>
          <w:jc w:val="center"/>
        </w:trPr>
        <w:tc>
          <w:tcPr>
            <w:tcW w:w="4876" w:type="dxa"/>
          </w:tcPr>
          <w:p w14:paraId="5FB56716" w14:textId="77777777" w:rsidR="00723BF7" w:rsidRPr="00D05238" w:rsidRDefault="00723BF7" w:rsidP="00BB3891">
            <w:pPr>
              <w:pStyle w:val="Normal6a"/>
            </w:pPr>
          </w:p>
        </w:tc>
        <w:tc>
          <w:tcPr>
            <w:tcW w:w="4876" w:type="dxa"/>
          </w:tcPr>
          <w:p w14:paraId="4D40A25D" w14:textId="77777777" w:rsidR="00723BF7" w:rsidRPr="00D05238" w:rsidRDefault="00723BF7" w:rsidP="00BB3891">
            <w:pPr>
              <w:pStyle w:val="Normal6a"/>
            </w:pPr>
            <w:r w:rsidRPr="00D05238">
              <w:rPr>
                <w:b/>
                <w:i/>
                <w:color w:val="000005"/>
              </w:rPr>
              <w:t>1b.</w:t>
            </w:r>
            <w:r w:rsidRPr="00D05238">
              <w:rPr>
                <w:color w:val="000005"/>
              </w:rPr>
              <w:tab/>
            </w:r>
            <w:r w:rsidRPr="00D05238">
              <w:rPr>
                <w:b/>
                <w:i/>
                <w:color w:val="000005"/>
              </w:rPr>
              <w:t>„orgán prijímajúci sťažnosť“ je dozorný orgán, ktorému bola podaná sťažnosť podľa článku 4 bodu 22 písm. c) nariadenia (EÚ) 2016/679;</w:t>
            </w:r>
          </w:p>
        </w:tc>
      </w:tr>
    </w:tbl>
    <w:p w14:paraId="2CBB4F8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C21BF2C" w14:textId="28E6C736" w:rsidR="00FD2C5F" w:rsidRPr="00D05238" w:rsidRDefault="00723BF7" w:rsidP="00723BF7">
      <w:r w:rsidRPr="00D05238">
        <w:rPr>
          <w:rStyle w:val="HideTWBExt"/>
        </w:rPr>
        <w:t>&lt;/Amend&gt;</w:t>
      </w:r>
    </w:p>
    <w:p w14:paraId="475508B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265</w:t>
      </w:r>
      <w:r w:rsidRPr="00D05238">
        <w:rPr>
          <w:rStyle w:val="HideTWBExt"/>
        </w:rPr>
        <w:t>&lt;/NumAm&gt;</w:t>
      </w:r>
    </w:p>
    <w:p w14:paraId="243CF2A2"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134FEA0" w14:textId="77777777" w:rsidR="00723BF7" w:rsidRPr="00D05238" w:rsidRDefault="00723BF7" w:rsidP="00723BF7">
      <w:pPr>
        <w:pStyle w:val="NormalBold"/>
      </w:pPr>
      <w:r w:rsidRPr="00D05238">
        <w:rPr>
          <w:rStyle w:val="HideTWBExt"/>
        </w:rPr>
        <w:t>&lt;/RepeatBlock-By&gt;</w:t>
      </w:r>
    </w:p>
    <w:p w14:paraId="79192EC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6250673" w14:textId="77777777" w:rsidR="00723BF7" w:rsidRPr="00D05238" w:rsidRDefault="00723BF7" w:rsidP="00723BF7">
      <w:pPr>
        <w:pStyle w:val="NormalBold"/>
      </w:pPr>
      <w:r w:rsidRPr="00D05238">
        <w:rPr>
          <w:rStyle w:val="HideTWBExt"/>
        </w:rPr>
        <w:t>&lt;Article&gt;</w:t>
      </w:r>
      <w:r w:rsidRPr="00D05238">
        <w:t>Článok 2 – odsek 2 – bod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F67CDCB" w14:textId="77777777" w:rsidTr="00BB3891">
        <w:trPr>
          <w:trHeight w:hRule="exact" w:val="240"/>
          <w:jc w:val="center"/>
        </w:trPr>
        <w:tc>
          <w:tcPr>
            <w:tcW w:w="9752" w:type="dxa"/>
            <w:gridSpan w:val="2"/>
          </w:tcPr>
          <w:p w14:paraId="65754869" w14:textId="77777777" w:rsidR="00723BF7" w:rsidRPr="00D05238" w:rsidRDefault="00723BF7" w:rsidP="00BB3891"/>
        </w:tc>
      </w:tr>
      <w:tr w:rsidR="00723BF7" w:rsidRPr="00D05238" w14:paraId="5E3AEC4E" w14:textId="77777777" w:rsidTr="00BB3891">
        <w:trPr>
          <w:trHeight w:val="240"/>
          <w:jc w:val="center"/>
        </w:trPr>
        <w:tc>
          <w:tcPr>
            <w:tcW w:w="4876" w:type="dxa"/>
          </w:tcPr>
          <w:p w14:paraId="2C4EC2EF" w14:textId="77777777" w:rsidR="00723BF7" w:rsidRPr="00D05238" w:rsidRDefault="00723BF7" w:rsidP="00BB3891">
            <w:pPr>
              <w:pStyle w:val="AmColumnHeading"/>
            </w:pPr>
            <w:r w:rsidRPr="00D05238">
              <w:t>Text predložený Komisiou</w:t>
            </w:r>
          </w:p>
        </w:tc>
        <w:tc>
          <w:tcPr>
            <w:tcW w:w="4876" w:type="dxa"/>
          </w:tcPr>
          <w:p w14:paraId="64990AA9" w14:textId="77777777" w:rsidR="00723BF7" w:rsidRPr="00D05238" w:rsidRDefault="00723BF7" w:rsidP="00BB3891">
            <w:pPr>
              <w:pStyle w:val="AmColumnHeading"/>
            </w:pPr>
            <w:r w:rsidRPr="00D05238">
              <w:t>Pozmeňujúci návrh</w:t>
            </w:r>
          </w:p>
        </w:tc>
      </w:tr>
      <w:tr w:rsidR="00723BF7" w:rsidRPr="00D05238" w14:paraId="3D57B672" w14:textId="77777777" w:rsidTr="00BB3891">
        <w:trPr>
          <w:jc w:val="center"/>
        </w:trPr>
        <w:tc>
          <w:tcPr>
            <w:tcW w:w="4876" w:type="dxa"/>
          </w:tcPr>
          <w:p w14:paraId="1588504B" w14:textId="77777777" w:rsidR="00723BF7" w:rsidRPr="00D05238" w:rsidRDefault="00723BF7" w:rsidP="00BB3891">
            <w:pPr>
              <w:pStyle w:val="Normal6a"/>
            </w:pPr>
            <w:r w:rsidRPr="00D05238">
              <w:t>2.</w:t>
            </w:r>
            <w:r w:rsidRPr="00D05238">
              <w:tab/>
              <w:t xml:space="preserve">„zhrnutie kľúčových problémov“ je zhrnutie, ktoré poskytuje vedúci dozorný orgán dotknutým dozorným orgánom a v ktorom sa uvádzajú hlavné relevantné </w:t>
            </w:r>
            <w:r w:rsidRPr="00D05238">
              <w:rPr>
                <w:b/>
                <w:bCs/>
                <w:i/>
                <w:iCs/>
              </w:rPr>
              <w:t>skutočnosti</w:t>
            </w:r>
            <w:r w:rsidRPr="00D05238">
              <w:t xml:space="preserve"> a stanoviská vedúceho dozorného orgánu k prípadu;</w:t>
            </w:r>
          </w:p>
        </w:tc>
        <w:tc>
          <w:tcPr>
            <w:tcW w:w="4876" w:type="dxa"/>
          </w:tcPr>
          <w:p w14:paraId="297D0C90" w14:textId="77777777" w:rsidR="00723BF7" w:rsidRPr="00D05238" w:rsidRDefault="00723BF7" w:rsidP="00BB3891">
            <w:pPr>
              <w:pStyle w:val="Normal6a"/>
            </w:pPr>
            <w:r w:rsidRPr="00D05238">
              <w:rPr>
                <w:color w:val="000005"/>
              </w:rPr>
              <w:t>2.</w:t>
            </w:r>
            <w:r w:rsidRPr="00D05238">
              <w:rPr>
                <w:color w:val="000005"/>
              </w:rPr>
              <w:tab/>
              <w:t xml:space="preserve">„zhrnutie kľúčových problémov“ je zhrnutie, ktoré poskytuje vedúci dozorný orgán dotknutým dozorným orgánom a v ktorom sa uvádzajú hlavné relevantné </w:t>
            </w:r>
            <w:r w:rsidRPr="00D05238">
              <w:rPr>
                <w:b/>
                <w:bCs/>
                <w:i/>
                <w:iCs/>
                <w:color w:val="000005"/>
              </w:rPr>
              <w:t>skutkové a právne otázky v rámci predbežného rozsahu vyšetrovania</w:t>
            </w:r>
            <w:r w:rsidRPr="00D05238">
              <w:rPr>
                <w:color w:val="000005"/>
              </w:rPr>
              <w:t xml:space="preserve"> a stanoviská vedúceho dozorného orgánu k prípadu;</w:t>
            </w:r>
          </w:p>
        </w:tc>
      </w:tr>
    </w:tbl>
    <w:p w14:paraId="68FF0DD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804A094" w14:textId="1BC34741" w:rsidR="00FD2C5F" w:rsidRPr="00D05238" w:rsidRDefault="00723BF7" w:rsidP="00723BF7">
      <w:r w:rsidRPr="00D05238">
        <w:rPr>
          <w:rStyle w:val="HideTWBExt"/>
        </w:rPr>
        <w:t>&lt;/Amend&gt;</w:t>
      </w:r>
    </w:p>
    <w:p w14:paraId="5FC39E4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266</w:t>
      </w:r>
      <w:r w:rsidRPr="00D05238">
        <w:rPr>
          <w:rStyle w:val="HideTWBExt"/>
        </w:rPr>
        <w:t>&lt;/NumAm&gt;</w:t>
      </w:r>
    </w:p>
    <w:p w14:paraId="6E9C944F"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7F29E94" w14:textId="77777777" w:rsidR="00723BF7" w:rsidRPr="00D05238" w:rsidRDefault="00723BF7" w:rsidP="00723BF7">
      <w:pPr>
        <w:pStyle w:val="NormalBold"/>
      </w:pPr>
      <w:r w:rsidRPr="00D05238">
        <w:rPr>
          <w:rStyle w:val="HideTWBExt"/>
        </w:rPr>
        <w:t>&lt;/RepeatBlock-By&gt;</w:t>
      </w:r>
    </w:p>
    <w:p w14:paraId="01BA3B4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07FFBE3" w14:textId="77777777" w:rsidR="00723BF7" w:rsidRPr="00D05238" w:rsidRDefault="00723BF7" w:rsidP="00723BF7">
      <w:pPr>
        <w:pStyle w:val="NormalBold"/>
      </w:pPr>
      <w:r w:rsidRPr="00D05238">
        <w:rPr>
          <w:rStyle w:val="HideTWBExt"/>
        </w:rPr>
        <w:t>&lt;Article&gt;</w:t>
      </w:r>
      <w:r w:rsidRPr="00D05238">
        <w:t>Článok 2 – odsek 2 – bod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6E1065E" w14:textId="77777777" w:rsidTr="00BB3891">
        <w:trPr>
          <w:trHeight w:hRule="exact" w:val="240"/>
          <w:jc w:val="center"/>
        </w:trPr>
        <w:tc>
          <w:tcPr>
            <w:tcW w:w="9752" w:type="dxa"/>
            <w:gridSpan w:val="2"/>
          </w:tcPr>
          <w:p w14:paraId="28EF140D" w14:textId="77777777" w:rsidR="00723BF7" w:rsidRPr="00D05238" w:rsidRDefault="00723BF7" w:rsidP="00BB3891"/>
        </w:tc>
      </w:tr>
      <w:tr w:rsidR="00723BF7" w:rsidRPr="00D05238" w14:paraId="23AE3294" w14:textId="77777777" w:rsidTr="00BB3891">
        <w:trPr>
          <w:trHeight w:val="240"/>
          <w:jc w:val="center"/>
        </w:trPr>
        <w:tc>
          <w:tcPr>
            <w:tcW w:w="4876" w:type="dxa"/>
          </w:tcPr>
          <w:p w14:paraId="31BE4793" w14:textId="77777777" w:rsidR="00723BF7" w:rsidRPr="00D05238" w:rsidRDefault="00723BF7" w:rsidP="00BB3891">
            <w:pPr>
              <w:pStyle w:val="AmColumnHeading"/>
            </w:pPr>
            <w:r w:rsidRPr="00D05238">
              <w:t>Text predložený Komisiou</w:t>
            </w:r>
          </w:p>
        </w:tc>
        <w:tc>
          <w:tcPr>
            <w:tcW w:w="4876" w:type="dxa"/>
          </w:tcPr>
          <w:p w14:paraId="6BCC9CF4" w14:textId="77777777" w:rsidR="00723BF7" w:rsidRPr="00D05238" w:rsidRDefault="00723BF7" w:rsidP="00BB3891">
            <w:pPr>
              <w:pStyle w:val="AmColumnHeading"/>
            </w:pPr>
            <w:r w:rsidRPr="00D05238">
              <w:t>Pozmeňujúci návrh</w:t>
            </w:r>
          </w:p>
        </w:tc>
      </w:tr>
      <w:tr w:rsidR="00723BF7" w:rsidRPr="00D05238" w14:paraId="06DB13FA" w14:textId="77777777" w:rsidTr="00BB3891">
        <w:trPr>
          <w:jc w:val="center"/>
        </w:trPr>
        <w:tc>
          <w:tcPr>
            <w:tcW w:w="4876" w:type="dxa"/>
          </w:tcPr>
          <w:p w14:paraId="6CD72E01" w14:textId="77777777" w:rsidR="00723BF7" w:rsidRPr="00D05238" w:rsidRDefault="00723BF7" w:rsidP="00BB3891">
            <w:pPr>
              <w:pStyle w:val="Normal6a"/>
            </w:pPr>
            <w:r w:rsidRPr="00D05238">
              <w:t>2.</w:t>
            </w:r>
            <w:r w:rsidRPr="00D05238">
              <w:tab/>
              <w:t xml:space="preserve">„zhrnutie kľúčových problémov“ je zhrnutie, ktoré poskytuje vedúci dozorný orgán </w:t>
            </w:r>
            <w:r w:rsidRPr="00D05238">
              <w:rPr>
                <w:b/>
                <w:bCs/>
                <w:i/>
                <w:iCs/>
              </w:rPr>
              <w:t>dotknutým dozorným orgánom</w:t>
            </w:r>
            <w:r w:rsidRPr="00D05238">
              <w:t xml:space="preserve"> a v ktorom sa uvádzajú hlavné relevantné skutočnosti a stanoviská vedúceho dozorného orgánu k prípadu;</w:t>
            </w:r>
          </w:p>
        </w:tc>
        <w:tc>
          <w:tcPr>
            <w:tcW w:w="4876" w:type="dxa"/>
          </w:tcPr>
          <w:p w14:paraId="160CDF31" w14:textId="77777777" w:rsidR="00723BF7" w:rsidRPr="00D05238" w:rsidRDefault="00723BF7" w:rsidP="00BB3891">
            <w:pPr>
              <w:pStyle w:val="Normal6a"/>
            </w:pPr>
            <w:r w:rsidRPr="00D05238">
              <w:rPr>
                <w:color w:val="000005"/>
              </w:rPr>
              <w:t>2.</w:t>
            </w:r>
            <w:r w:rsidRPr="00D05238">
              <w:rPr>
                <w:color w:val="000005"/>
              </w:rPr>
              <w:tab/>
              <w:t xml:space="preserve">„zhrnutie kľúčových problémov“ je zhrnutie, ktoré poskytuje vedúci dozorný orgán </w:t>
            </w:r>
            <w:r w:rsidRPr="00D05238">
              <w:rPr>
                <w:b/>
                <w:bCs/>
                <w:i/>
                <w:iCs/>
                <w:color w:val="000005"/>
              </w:rPr>
              <w:t>alebo orgán prijímajúci sťažnosť</w:t>
            </w:r>
            <w:r w:rsidRPr="00D05238">
              <w:rPr>
                <w:color w:val="000005"/>
              </w:rPr>
              <w:t xml:space="preserve"> a v ktorom sa uvádzajú hlavné relevantné skutočnosti a </w:t>
            </w:r>
            <w:r w:rsidRPr="00D05238">
              <w:rPr>
                <w:b/>
                <w:bCs/>
                <w:i/>
                <w:iCs/>
                <w:color w:val="000005"/>
              </w:rPr>
              <w:t xml:space="preserve">právne </w:t>
            </w:r>
            <w:r w:rsidRPr="00D05238">
              <w:rPr>
                <w:color w:val="000005"/>
              </w:rPr>
              <w:t>stanoviská vedúceho dozorného orgánu k prípadu;</w:t>
            </w:r>
          </w:p>
        </w:tc>
      </w:tr>
    </w:tbl>
    <w:p w14:paraId="1D9A01A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5E80645" w14:textId="383D9D50" w:rsidR="00FD2C5F" w:rsidRPr="00D05238" w:rsidRDefault="00723BF7" w:rsidP="00723BF7">
      <w:r w:rsidRPr="00D05238">
        <w:rPr>
          <w:rStyle w:val="HideTWBExt"/>
        </w:rPr>
        <w:t>&lt;/Amend&gt;</w:t>
      </w:r>
    </w:p>
    <w:p w14:paraId="6401BD3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267</w:t>
      </w:r>
      <w:r w:rsidRPr="00D05238">
        <w:rPr>
          <w:rStyle w:val="HideTWBExt"/>
        </w:rPr>
        <w:t>&lt;/NumAm&gt;</w:t>
      </w:r>
    </w:p>
    <w:p w14:paraId="31C3CAC2"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3F4632AB" w14:textId="77777777" w:rsidR="00723BF7" w:rsidRPr="00D05238" w:rsidRDefault="00723BF7" w:rsidP="00723BF7">
      <w:pPr>
        <w:pStyle w:val="NormalBold"/>
      </w:pPr>
      <w:r w:rsidRPr="00D05238">
        <w:rPr>
          <w:rStyle w:val="HideTWBExt"/>
        </w:rPr>
        <w:t>&lt;/RepeatBlock-By&gt;</w:t>
      </w:r>
    </w:p>
    <w:p w14:paraId="03129AD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BCA35D0" w14:textId="77777777" w:rsidR="00723BF7" w:rsidRPr="00D05238" w:rsidRDefault="00723BF7" w:rsidP="00723BF7">
      <w:pPr>
        <w:pStyle w:val="NormalBold"/>
      </w:pPr>
      <w:r w:rsidRPr="00D05238">
        <w:rPr>
          <w:rStyle w:val="HideTWBExt"/>
        </w:rPr>
        <w:t>&lt;Article&gt;</w:t>
      </w:r>
      <w:r w:rsidRPr="00D05238">
        <w:t>Článok 2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F067DAC" w14:textId="77777777" w:rsidTr="00BB3891">
        <w:trPr>
          <w:trHeight w:hRule="exact" w:val="240"/>
          <w:jc w:val="center"/>
        </w:trPr>
        <w:tc>
          <w:tcPr>
            <w:tcW w:w="9752" w:type="dxa"/>
            <w:gridSpan w:val="2"/>
          </w:tcPr>
          <w:p w14:paraId="177F705E" w14:textId="77777777" w:rsidR="00723BF7" w:rsidRPr="00D05238" w:rsidRDefault="00723BF7" w:rsidP="00BB3891"/>
        </w:tc>
      </w:tr>
      <w:tr w:rsidR="00723BF7" w:rsidRPr="00D05238" w14:paraId="214B86AD" w14:textId="77777777" w:rsidTr="00BB3891">
        <w:trPr>
          <w:trHeight w:val="240"/>
          <w:jc w:val="center"/>
        </w:trPr>
        <w:tc>
          <w:tcPr>
            <w:tcW w:w="4876" w:type="dxa"/>
          </w:tcPr>
          <w:p w14:paraId="070FF9D1" w14:textId="77777777" w:rsidR="00723BF7" w:rsidRPr="00D05238" w:rsidRDefault="00723BF7" w:rsidP="00BB3891">
            <w:pPr>
              <w:pStyle w:val="AmColumnHeading"/>
            </w:pPr>
            <w:r w:rsidRPr="00D05238">
              <w:t>Text predložený Komisiou</w:t>
            </w:r>
          </w:p>
        </w:tc>
        <w:tc>
          <w:tcPr>
            <w:tcW w:w="4876" w:type="dxa"/>
          </w:tcPr>
          <w:p w14:paraId="0AEF8199" w14:textId="77777777" w:rsidR="00723BF7" w:rsidRPr="00D05238" w:rsidRDefault="00723BF7" w:rsidP="00BB3891">
            <w:pPr>
              <w:pStyle w:val="AmColumnHeading"/>
            </w:pPr>
            <w:r w:rsidRPr="00D05238">
              <w:t>Pozmeňujúci návrh</w:t>
            </w:r>
          </w:p>
        </w:tc>
      </w:tr>
      <w:tr w:rsidR="00723BF7" w:rsidRPr="00D05238" w14:paraId="0CC77137" w14:textId="77777777" w:rsidTr="00BB3891">
        <w:trPr>
          <w:jc w:val="center"/>
        </w:trPr>
        <w:tc>
          <w:tcPr>
            <w:tcW w:w="4876" w:type="dxa"/>
          </w:tcPr>
          <w:p w14:paraId="697A683F" w14:textId="77777777" w:rsidR="00723BF7" w:rsidRPr="00D05238" w:rsidRDefault="00723BF7" w:rsidP="00BB3891">
            <w:pPr>
              <w:pStyle w:val="Normal6a"/>
            </w:pPr>
          </w:p>
        </w:tc>
        <w:tc>
          <w:tcPr>
            <w:tcW w:w="4876" w:type="dxa"/>
          </w:tcPr>
          <w:p w14:paraId="17FE2B15" w14:textId="77777777" w:rsidR="00723BF7" w:rsidRPr="00D05238" w:rsidRDefault="00723BF7" w:rsidP="00BB3891">
            <w:pPr>
              <w:pStyle w:val="Normal6a"/>
            </w:pPr>
            <w:r w:rsidRPr="00D05238">
              <w:rPr>
                <w:b/>
                <w:i/>
                <w:color w:val="000005"/>
              </w:rPr>
              <w:t>„strana“ je strana alebo strany, ktoré sú predmetom vyšetrovania, sťažovateľ, resp. sťažovatelia a akákoľvek tretia strana prípadu, ako je vymedzené vo vnútroštátnych právnych predpisoch;</w:t>
            </w:r>
          </w:p>
        </w:tc>
      </w:tr>
    </w:tbl>
    <w:p w14:paraId="5A4F016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50BAE9A" w14:textId="23F4BB22" w:rsidR="00FD2C5F" w:rsidRPr="00D05238" w:rsidRDefault="00723BF7" w:rsidP="00723BF7">
      <w:r w:rsidRPr="00D05238">
        <w:rPr>
          <w:rStyle w:val="HideTWBExt"/>
        </w:rPr>
        <w:t>&lt;/Amend&gt;</w:t>
      </w:r>
    </w:p>
    <w:p w14:paraId="2E99AEA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268</w:t>
      </w:r>
      <w:r w:rsidRPr="00D05238">
        <w:rPr>
          <w:rStyle w:val="HideTWBExt"/>
        </w:rPr>
        <w:t>&lt;/NumAm&gt;</w:t>
      </w:r>
    </w:p>
    <w:p w14:paraId="58CD4AD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6BD6A68" w14:textId="77777777" w:rsidR="00723BF7" w:rsidRPr="00D05238" w:rsidRDefault="00723BF7" w:rsidP="00723BF7">
      <w:pPr>
        <w:pStyle w:val="NormalBold"/>
      </w:pPr>
      <w:r w:rsidRPr="00D05238">
        <w:rPr>
          <w:rStyle w:val="HideTWBExt"/>
        </w:rPr>
        <w:t>&lt;/RepeatBlock-By&gt;</w:t>
      </w:r>
    </w:p>
    <w:p w14:paraId="3BA7F01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4B3B505" w14:textId="77777777" w:rsidR="00723BF7" w:rsidRPr="00D05238" w:rsidRDefault="00723BF7" w:rsidP="00723BF7">
      <w:pPr>
        <w:pStyle w:val="NormalBold"/>
      </w:pPr>
      <w:r w:rsidRPr="00D05238">
        <w:rPr>
          <w:rStyle w:val="HideTWBExt"/>
        </w:rPr>
        <w:t>&lt;Article&gt;</w:t>
      </w:r>
      <w:r w:rsidRPr="00D05238">
        <w:t>Článok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D4FE7A7" w14:textId="77777777" w:rsidTr="00BB3891">
        <w:trPr>
          <w:trHeight w:hRule="exact" w:val="240"/>
          <w:jc w:val="center"/>
        </w:trPr>
        <w:tc>
          <w:tcPr>
            <w:tcW w:w="9752" w:type="dxa"/>
            <w:gridSpan w:val="2"/>
          </w:tcPr>
          <w:p w14:paraId="6D345FE6" w14:textId="77777777" w:rsidR="00723BF7" w:rsidRPr="00D05238" w:rsidRDefault="00723BF7" w:rsidP="00BB3891"/>
        </w:tc>
      </w:tr>
      <w:tr w:rsidR="00723BF7" w:rsidRPr="00D05238" w14:paraId="1186CDB0" w14:textId="77777777" w:rsidTr="00BB3891">
        <w:trPr>
          <w:trHeight w:val="240"/>
          <w:jc w:val="center"/>
        </w:trPr>
        <w:tc>
          <w:tcPr>
            <w:tcW w:w="4876" w:type="dxa"/>
          </w:tcPr>
          <w:p w14:paraId="4D76B720" w14:textId="77777777" w:rsidR="00723BF7" w:rsidRPr="00D05238" w:rsidRDefault="00723BF7" w:rsidP="00BB3891">
            <w:pPr>
              <w:pStyle w:val="AmColumnHeading"/>
            </w:pPr>
            <w:r w:rsidRPr="00D05238">
              <w:t>Text predložený Komisiou</w:t>
            </w:r>
          </w:p>
        </w:tc>
        <w:tc>
          <w:tcPr>
            <w:tcW w:w="4876" w:type="dxa"/>
          </w:tcPr>
          <w:p w14:paraId="5E5C2F13" w14:textId="77777777" w:rsidR="00723BF7" w:rsidRPr="00D05238" w:rsidRDefault="00723BF7" w:rsidP="00BB3891">
            <w:pPr>
              <w:pStyle w:val="AmColumnHeading"/>
            </w:pPr>
            <w:r w:rsidRPr="00D05238">
              <w:t>Pozmeňujúci návrh</w:t>
            </w:r>
          </w:p>
        </w:tc>
      </w:tr>
      <w:tr w:rsidR="00723BF7" w:rsidRPr="00D05238" w14:paraId="397EBDE1" w14:textId="77777777" w:rsidTr="00BB3891">
        <w:trPr>
          <w:jc w:val="center"/>
        </w:trPr>
        <w:tc>
          <w:tcPr>
            <w:tcW w:w="4876" w:type="dxa"/>
          </w:tcPr>
          <w:p w14:paraId="7B8D8DFC" w14:textId="77777777" w:rsidR="00723BF7" w:rsidRPr="00D05238" w:rsidRDefault="00723BF7" w:rsidP="00BB3891">
            <w:pPr>
              <w:pStyle w:val="Normal6a"/>
            </w:pPr>
          </w:p>
        </w:tc>
        <w:tc>
          <w:tcPr>
            <w:tcW w:w="4876" w:type="dxa"/>
          </w:tcPr>
          <w:p w14:paraId="008CED78" w14:textId="77777777" w:rsidR="00723BF7" w:rsidRPr="00D05238" w:rsidRDefault="00723BF7" w:rsidP="00BB3891">
            <w:pPr>
              <w:pStyle w:val="Normal6a"/>
              <w:jc w:val="center"/>
            </w:pPr>
            <w:r w:rsidRPr="00D05238">
              <w:rPr>
                <w:b/>
                <w:i/>
                <w:color w:val="000005"/>
              </w:rPr>
              <w:t>Článok 2a</w:t>
            </w:r>
            <w:r w:rsidRPr="00D05238">
              <w:rPr>
                <w:color w:val="000005"/>
              </w:rPr>
              <w:tab/>
            </w:r>
          </w:p>
        </w:tc>
      </w:tr>
      <w:tr w:rsidR="00723BF7" w:rsidRPr="00D05238" w14:paraId="01F86498" w14:textId="77777777" w:rsidTr="00BB3891">
        <w:trPr>
          <w:jc w:val="center"/>
        </w:trPr>
        <w:tc>
          <w:tcPr>
            <w:tcW w:w="4876" w:type="dxa"/>
          </w:tcPr>
          <w:p w14:paraId="4E473DCD" w14:textId="77777777" w:rsidR="00723BF7" w:rsidRPr="00D05238" w:rsidRDefault="00723BF7" w:rsidP="00BB3891">
            <w:pPr>
              <w:pStyle w:val="Normal6a"/>
            </w:pPr>
          </w:p>
        </w:tc>
        <w:tc>
          <w:tcPr>
            <w:tcW w:w="4876" w:type="dxa"/>
          </w:tcPr>
          <w:p w14:paraId="1E1AB758" w14:textId="77777777" w:rsidR="00723BF7" w:rsidRPr="00D05238" w:rsidRDefault="00723BF7" w:rsidP="00BB3891">
            <w:pPr>
              <w:pStyle w:val="Normal6a"/>
              <w:jc w:val="center"/>
            </w:pPr>
            <w:r w:rsidRPr="00D05238">
              <w:rPr>
                <w:b/>
                <w:i/>
                <w:color w:val="000005"/>
              </w:rPr>
              <w:t>Uplatniteľné procesné právo</w:t>
            </w:r>
          </w:p>
        </w:tc>
      </w:tr>
      <w:tr w:rsidR="00723BF7" w:rsidRPr="00D05238" w14:paraId="2837EB75" w14:textId="77777777" w:rsidTr="00BB3891">
        <w:trPr>
          <w:jc w:val="center"/>
        </w:trPr>
        <w:tc>
          <w:tcPr>
            <w:tcW w:w="4876" w:type="dxa"/>
          </w:tcPr>
          <w:p w14:paraId="3137C27B" w14:textId="77777777" w:rsidR="00723BF7" w:rsidRPr="00D05238" w:rsidRDefault="00723BF7" w:rsidP="00BB3891">
            <w:pPr>
              <w:pStyle w:val="Normal6a"/>
            </w:pPr>
          </w:p>
        </w:tc>
        <w:tc>
          <w:tcPr>
            <w:tcW w:w="4876" w:type="dxa"/>
          </w:tcPr>
          <w:p w14:paraId="432CC96B" w14:textId="77777777" w:rsidR="00723BF7" w:rsidRPr="00D05238" w:rsidRDefault="00723BF7" w:rsidP="00BB3891">
            <w:pPr>
              <w:pStyle w:val="Normal6a"/>
            </w:pPr>
            <w:r w:rsidRPr="00D05238">
              <w:rPr>
                <w:b/>
                <w:i/>
                <w:color w:val="000005"/>
              </w:rPr>
              <w:t>1. Akákoľvek interakcia medzi dotknutým dozorným orgánom a stranami, ktoré pred ním konajú, sa riadi týmto nariadením, a ak to nie je v rozpore s týmto nariadením, uplatniteľným procesným právom dozorného orgánu a zásadami rovnocennosti a účinnosti. Pri uplatňovaní vnútroštátneho procesného práva sa dozorné orgány usilujú uľahčiť účasť všetkých strán vrátane strán so sídlom alebo bydliskom v iných členských štátoch.</w:t>
            </w:r>
          </w:p>
        </w:tc>
      </w:tr>
      <w:tr w:rsidR="00723BF7" w:rsidRPr="00D05238" w14:paraId="74349C4A" w14:textId="77777777" w:rsidTr="00BB3891">
        <w:trPr>
          <w:jc w:val="center"/>
        </w:trPr>
        <w:tc>
          <w:tcPr>
            <w:tcW w:w="4876" w:type="dxa"/>
          </w:tcPr>
          <w:p w14:paraId="0450BC54" w14:textId="77777777" w:rsidR="00723BF7" w:rsidRPr="00D05238" w:rsidRDefault="00723BF7" w:rsidP="00BB3891">
            <w:pPr>
              <w:pStyle w:val="Normal6a"/>
            </w:pPr>
          </w:p>
        </w:tc>
        <w:tc>
          <w:tcPr>
            <w:tcW w:w="4876" w:type="dxa"/>
          </w:tcPr>
          <w:p w14:paraId="2855874F" w14:textId="77777777" w:rsidR="00723BF7" w:rsidRPr="00D05238" w:rsidRDefault="00723BF7" w:rsidP="00BB3891">
            <w:pPr>
              <w:pStyle w:val="Normal6a"/>
            </w:pPr>
            <w:r w:rsidRPr="00D05238">
              <w:rPr>
                <w:b/>
                <w:i/>
                <w:color w:val="000005"/>
              </w:rPr>
              <w:t>2. Nariadením (EÚ) 2016/679 a týmto nariadením sa upravuje interakcia medzi dozornými orgánmi rôznych členských štátov v rozsahu pôsobnosti tohto nariadenia.</w:t>
            </w:r>
          </w:p>
        </w:tc>
      </w:tr>
      <w:tr w:rsidR="00723BF7" w:rsidRPr="00D05238" w14:paraId="792AF09C" w14:textId="77777777" w:rsidTr="00BB3891">
        <w:trPr>
          <w:jc w:val="center"/>
        </w:trPr>
        <w:tc>
          <w:tcPr>
            <w:tcW w:w="4876" w:type="dxa"/>
          </w:tcPr>
          <w:p w14:paraId="215CC4BC" w14:textId="77777777" w:rsidR="00723BF7" w:rsidRPr="00D05238" w:rsidRDefault="00723BF7" w:rsidP="00BB3891">
            <w:pPr>
              <w:pStyle w:val="Normal6a"/>
            </w:pPr>
          </w:p>
        </w:tc>
        <w:tc>
          <w:tcPr>
            <w:tcW w:w="4876" w:type="dxa"/>
          </w:tcPr>
          <w:p w14:paraId="7EF431E4" w14:textId="77777777" w:rsidR="00723BF7" w:rsidRPr="00D05238" w:rsidRDefault="00723BF7" w:rsidP="00BB3891">
            <w:pPr>
              <w:pStyle w:val="Normal6a"/>
            </w:pPr>
            <w:r w:rsidRPr="00D05238">
              <w:rPr>
                <w:b/>
                <w:i/>
                <w:color w:val="000005"/>
              </w:rPr>
              <w:t>3. Každý sťažovateľ má právo komunikovať výlučne s dozorným orgánom, ktorému bola podaná sťažnosť podľa článku 77 nariadenia (EÚ) 2016/679.</w:t>
            </w:r>
          </w:p>
        </w:tc>
      </w:tr>
      <w:tr w:rsidR="00723BF7" w:rsidRPr="00D05238" w14:paraId="4DE22FA1" w14:textId="77777777" w:rsidTr="00BB3891">
        <w:trPr>
          <w:jc w:val="center"/>
        </w:trPr>
        <w:tc>
          <w:tcPr>
            <w:tcW w:w="4876" w:type="dxa"/>
          </w:tcPr>
          <w:p w14:paraId="7F5D8961" w14:textId="77777777" w:rsidR="00723BF7" w:rsidRPr="00D05238" w:rsidRDefault="00723BF7" w:rsidP="00BB3891">
            <w:pPr>
              <w:pStyle w:val="Normal6a"/>
            </w:pPr>
          </w:p>
        </w:tc>
        <w:tc>
          <w:tcPr>
            <w:tcW w:w="4876" w:type="dxa"/>
          </w:tcPr>
          <w:p w14:paraId="426C400E" w14:textId="77777777" w:rsidR="00723BF7" w:rsidRPr="00D05238" w:rsidRDefault="00723BF7" w:rsidP="00BB3891">
            <w:pPr>
              <w:pStyle w:val="Normal6a"/>
            </w:pPr>
            <w:r w:rsidRPr="00D05238">
              <w:rPr>
                <w:b/>
                <w:i/>
                <w:color w:val="000005"/>
              </w:rPr>
              <w:t>4. Postup podľa kapitoly VII nariadenia (EÚ) 2016/679 a postup podľa tohto nariadenia sa nesmú obmedziť, oneskoriť ani odmietnuť na základe rozdielov vo vnútroštátnom procesnom práve.</w:t>
            </w:r>
          </w:p>
        </w:tc>
      </w:tr>
    </w:tbl>
    <w:p w14:paraId="794A057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4715B6E" w14:textId="27C04EC5" w:rsidR="00FD2C5F" w:rsidRPr="00D05238" w:rsidRDefault="00723BF7" w:rsidP="00723BF7">
      <w:r w:rsidRPr="00D05238">
        <w:rPr>
          <w:rStyle w:val="HideTWBExt"/>
        </w:rPr>
        <w:t>&lt;/Amend&gt;</w:t>
      </w:r>
    </w:p>
    <w:p w14:paraId="4EF8866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269</w:t>
      </w:r>
      <w:r w:rsidRPr="00D05238">
        <w:rPr>
          <w:rStyle w:val="HideTWBExt"/>
        </w:rPr>
        <w:t>&lt;/NumAm&gt;</w:t>
      </w:r>
    </w:p>
    <w:p w14:paraId="2F499B0D"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35CE15F1" w14:textId="77777777" w:rsidR="00723BF7" w:rsidRPr="00D05238" w:rsidRDefault="00723BF7" w:rsidP="00723BF7">
      <w:pPr>
        <w:pStyle w:val="NormalBold"/>
      </w:pPr>
      <w:r w:rsidRPr="00D05238">
        <w:rPr>
          <w:rStyle w:val="HideTWBExt"/>
        </w:rPr>
        <w:t>&lt;/RepeatBlock-By&gt;</w:t>
      </w:r>
    </w:p>
    <w:p w14:paraId="3E2C9EA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D07B23" w14:textId="77777777" w:rsidR="00723BF7" w:rsidRPr="00D05238" w:rsidRDefault="00723BF7" w:rsidP="00723BF7">
      <w:pPr>
        <w:pStyle w:val="NormalBold"/>
      </w:pPr>
      <w:r w:rsidRPr="00D05238">
        <w:rPr>
          <w:rStyle w:val="HideTWBExt"/>
        </w:rPr>
        <w:t>&lt;Article&gt;</w:t>
      </w:r>
      <w:r w:rsidRPr="00D05238">
        <w:t>Článok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390A696" w14:textId="77777777" w:rsidTr="00BB3891">
        <w:trPr>
          <w:trHeight w:hRule="exact" w:val="240"/>
          <w:jc w:val="center"/>
        </w:trPr>
        <w:tc>
          <w:tcPr>
            <w:tcW w:w="9752" w:type="dxa"/>
            <w:gridSpan w:val="2"/>
          </w:tcPr>
          <w:p w14:paraId="6910C634" w14:textId="77777777" w:rsidR="00723BF7" w:rsidRPr="00D05238" w:rsidRDefault="00723BF7" w:rsidP="00BB3891"/>
        </w:tc>
      </w:tr>
      <w:tr w:rsidR="00723BF7" w:rsidRPr="00D05238" w14:paraId="38C236FD" w14:textId="77777777" w:rsidTr="00BB3891">
        <w:trPr>
          <w:trHeight w:val="240"/>
          <w:jc w:val="center"/>
        </w:trPr>
        <w:tc>
          <w:tcPr>
            <w:tcW w:w="4876" w:type="dxa"/>
          </w:tcPr>
          <w:p w14:paraId="1F539F56" w14:textId="77777777" w:rsidR="00723BF7" w:rsidRPr="00D05238" w:rsidRDefault="00723BF7" w:rsidP="00BB3891">
            <w:pPr>
              <w:pStyle w:val="AmColumnHeading"/>
            </w:pPr>
            <w:r w:rsidRPr="00D05238">
              <w:t>Text predložený Komisiou</w:t>
            </w:r>
          </w:p>
        </w:tc>
        <w:tc>
          <w:tcPr>
            <w:tcW w:w="4876" w:type="dxa"/>
          </w:tcPr>
          <w:p w14:paraId="66146DB9" w14:textId="77777777" w:rsidR="00723BF7" w:rsidRPr="00D05238" w:rsidRDefault="00723BF7" w:rsidP="00BB3891">
            <w:pPr>
              <w:pStyle w:val="AmColumnHeading"/>
            </w:pPr>
            <w:r w:rsidRPr="00D05238">
              <w:t>Pozmeňujúci návrh</w:t>
            </w:r>
          </w:p>
        </w:tc>
      </w:tr>
      <w:tr w:rsidR="00723BF7" w:rsidRPr="00D05238" w14:paraId="63CB3570" w14:textId="77777777" w:rsidTr="00BB3891">
        <w:trPr>
          <w:jc w:val="center"/>
        </w:trPr>
        <w:tc>
          <w:tcPr>
            <w:tcW w:w="4876" w:type="dxa"/>
          </w:tcPr>
          <w:p w14:paraId="0DC44727" w14:textId="77777777" w:rsidR="00723BF7" w:rsidRPr="00D05238" w:rsidRDefault="00723BF7" w:rsidP="00BB3891">
            <w:pPr>
              <w:pStyle w:val="Normal6a"/>
            </w:pPr>
          </w:p>
        </w:tc>
        <w:tc>
          <w:tcPr>
            <w:tcW w:w="4876" w:type="dxa"/>
          </w:tcPr>
          <w:p w14:paraId="3DEA6255" w14:textId="77777777" w:rsidR="00723BF7" w:rsidRPr="00D05238" w:rsidRDefault="00723BF7" w:rsidP="00BB3891">
            <w:pPr>
              <w:pStyle w:val="Normal6a"/>
              <w:jc w:val="center"/>
            </w:pPr>
            <w:r w:rsidRPr="00D05238">
              <w:rPr>
                <w:b/>
                <w:i/>
                <w:color w:val="000005"/>
              </w:rPr>
              <w:t>Článok 2a</w:t>
            </w:r>
            <w:r w:rsidRPr="00D05238">
              <w:rPr>
                <w:color w:val="000005"/>
              </w:rPr>
              <w:tab/>
            </w:r>
          </w:p>
        </w:tc>
      </w:tr>
      <w:tr w:rsidR="00723BF7" w:rsidRPr="00D05238" w14:paraId="1EA4ABF8" w14:textId="77777777" w:rsidTr="00BB3891">
        <w:trPr>
          <w:jc w:val="center"/>
        </w:trPr>
        <w:tc>
          <w:tcPr>
            <w:tcW w:w="4876" w:type="dxa"/>
          </w:tcPr>
          <w:p w14:paraId="05CDEC5F" w14:textId="77777777" w:rsidR="00723BF7" w:rsidRPr="00D05238" w:rsidRDefault="00723BF7" w:rsidP="00BB3891">
            <w:pPr>
              <w:pStyle w:val="Normal6a"/>
            </w:pPr>
          </w:p>
        </w:tc>
        <w:tc>
          <w:tcPr>
            <w:tcW w:w="4876" w:type="dxa"/>
          </w:tcPr>
          <w:p w14:paraId="47F1B474" w14:textId="77777777" w:rsidR="00723BF7" w:rsidRPr="00D05238" w:rsidRDefault="00723BF7" w:rsidP="00BB3891">
            <w:pPr>
              <w:pStyle w:val="Normal6a"/>
              <w:jc w:val="center"/>
            </w:pPr>
            <w:r w:rsidRPr="00D05238">
              <w:rPr>
                <w:b/>
                <w:i/>
                <w:color w:val="000005"/>
              </w:rPr>
              <w:t>Spoločné minimálne normy týkajúce sa postupov</w:t>
            </w:r>
          </w:p>
        </w:tc>
      </w:tr>
      <w:tr w:rsidR="00723BF7" w:rsidRPr="00D05238" w14:paraId="3BF393F2" w14:textId="77777777" w:rsidTr="00BB3891">
        <w:trPr>
          <w:jc w:val="center"/>
        </w:trPr>
        <w:tc>
          <w:tcPr>
            <w:tcW w:w="4876" w:type="dxa"/>
          </w:tcPr>
          <w:p w14:paraId="2E661D2A" w14:textId="77777777" w:rsidR="00723BF7" w:rsidRPr="00D05238" w:rsidRDefault="00723BF7" w:rsidP="00BB3891">
            <w:pPr>
              <w:pStyle w:val="Normal6a"/>
            </w:pPr>
          </w:p>
        </w:tc>
        <w:tc>
          <w:tcPr>
            <w:tcW w:w="4876" w:type="dxa"/>
          </w:tcPr>
          <w:p w14:paraId="1E79A675" w14:textId="77777777" w:rsidR="00723BF7" w:rsidRPr="00D05238" w:rsidRDefault="00723BF7" w:rsidP="00BB3891">
            <w:pPr>
              <w:pStyle w:val="Normal6a"/>
            </w:pPr>
            <w:r w:rsidRPr="00D05238">
              <w:rPr>
                <w:b/>
                <w:i/>
                <w:color w:val="000005"/>
              </w:rPr>
              <w:t>1. Bez toho, aby boli dotknuté ďalšie práva podľa príslušného vnútroštátneho procesného práva, má každá strana aspoň tieto práva:</w:t>
            </w:r>
          </w:p>
        </w:tc>
      </w:tr>
      <w:tr w:rsidR="00723BF7" w:rsidRPr="00D05238" w14:paraId="7A41B078" w14:textId="77777777" w:rsidTr="00BB3891">
        <w:trPr>
          <w:jc w:val="center"/>
        </w:trPr>
        <w:tc>
          <w:tcPr>
            <w:tcW w:w="4876" w:type="dxa"/>
          </w:tcPr>
          <w:p w14:paraId="0A7F82A9" w14:textId="77777777" w:rsidR="00723BF7" w:rsidRPr="00D05238" w:rsidRDefault="00723BF7" w:rsidP="00BB3891">
            <w:pPr>
              <w:pStyle w:val="Normal6a"/>
            </w:pPr>
          </w:p>
        </w:tc>
        <w:tc>
          <w:tcPr>
            <w:tcW w:w="4876" w:type="dxa"/>
          </w:tcPr>
          <w:p w14:paraId="58C43568" w14:textId="77777777" w:rsidR="00723BF7" w:rsidRPr="00D05238" w:rsidRDefault="00723BF7" w:rsidP="00BB3891">
            <w:pPr>
              <w:pStyle w:val="Normal6a"/>
            </w:pPr>
            <w:r w:rsidRPr="00D05238">
              <w:rPr>
                <w:b/>
                <w:i/>
                <w:color w:val="000005"/>
              </w:rPr>
              <w:t>a) aby sa jej prípad riešil nestranne a spravodlivo a aby sa s ňou zaobchádzalo rovnako, a to aj v prípade, že jej prípad riešia rôzne dozorné orgány v rôznych jurisdikciách (spravodlivé konanie a rovnosť zbraní);</w:t>
            </w:r>
          </w:p>
        </w:tc>
      </w:tr>
      <w:tr w:rsidR="00723BF7" w:rsidRPr="00D05238" w14:paraId="0BE6464E" w14:textId="77777777" w:rsidTr="00BB3891">
        <w:trPr>
          <w:jc w:val="center"/>
        </w:trPr>
        <w:tc>
          <w:tcPr>
            <w:tcW w:w="4876" w:type="dxa"/>
          </w:tcPr>
          <w:p w14:paraId="451BD5B1" w14:textId="77777777" w:rsidR="00723BF7" w:rsidRPr="00D05238" w:rsidRDefault="00723BF7" w:rsidP="00BB3891">
            <w:pPr>
              <w:pStyle w:val="Normal6a"/>
            </w:pPr>
          </w:p>
        </w:tc>
        <w:tc>
          <w:tcPr>
            <w:tcW w:w="4876" w:type="dxa"/>
          </w:tcPr>
          <w:p w14:paraId="57E1C8EE" w14:textId="77777777" w:rsidR="00723BF7" w:rsidRPr="00D05238" w:rsidRDefault="00723BF7" w:rsidP="00BB3891">
            <w:pPr>
              <w:pStyle w:val="Normal6a"/>
            </w:pPr>
            <w:r w:rsidRPr="00D05238">
              <w:rPr>
                <w:b/>
                <w:i/>
                <w:color w:val="000005"/>
              </w:rPr>
              <w:t>b) aby bola vypočutá pred prijatím akéhokoľvek opatrenia, ktoré by malo na stranu nepriaznivý vplyv, a to aj pred prijatím rozhodnutia o úplnom alebo čiastočnom zamietnutí alebo nevyhovení sťažnosti (tzv. právo na vypočutie);</w:t>
            </w:r>
          </w:p>
        </w:tc>
      </w:tr>
      <w:tr w:rsidR="00723BF7" w:rsidRPr="00D05238" w14:paraId="7C2FF776" w14:textId="77777777" w:rsidTr="00BB3891">
        <w:trPr>
          <w:jc w:val="center"/>
        </w:trPr>
        <w:tc>
          <w:tcPr>
            <w:tcW w:w="4876" w:type="dxa"/>
          </w:tcPr>
          <w:p w14:paraId="1C23CAC5" w14:textId="77777777" w:rsidR="00723BF7" w:rsidRPr="00D05238" w:rsidRDefault="00723BF7" w:rsidP="00BB3891">
            <w:pPr>
              <w:pStyle w:val="Normal6a"/>
            </w:pPr>
          </w:p>
        </w:tc>
        <w:tc>
          <w:tcPr>
            <w:tcW w:w="4876" w:type="dxa"/>
          </w:tcPr>
          <w:p w14:paraId="2426B665" w14:textId="77777777" w:rsidR="00723BF7" w:rsidRPr="00D05238" w:rsidRDefault="00723BF7" w:rsidP="00BB3891">
            <w:pPr>
              <w:pStyle w:val="Normal6a"/>
            </w:pPr>
            <w:r w:rsidRPr="00D05238">
              <w:rPr>
                <w:b/>
                <w:i/>
                <w:color w:val="000005"/>
              </w:rPr>
              <w:t>c) mať prístup k spoločnému spisu s výnimkou akýchkoľvek interných rokovaní (procesná transparentnosť).</w:t>
            </w:r>
          </w:p>
        </w:tc>
      </w:tr>
    </w:tbl>
    <w:p w14:paraId="5735619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791371C" w14:textId="35EE34FA" w:rsidR="00FD2C5F" w:rsidRPr="00D05238" w:rsidRDefault="00723BF7" w:rsidP="00723BF7">
      <w:r w:rsidRPr="00D05238">
        <w:rPr>
          <w:rStyle w:val="HideTWBExt"/>
        </w:rPr>
        <w:t>&lt;/Amend&gt;</w:t>
      </w:r>
    </w:p>
    <w:p w14:paraId="3366C53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270</w:t>
      </w:r>
      <w:r w:rsidRPr="00D05238">
        <w:rPr>
          <w:rStyle w:val="HideTWBExt"/>
        </w:rPr>
        <w:t>&lt;/NumAm&gt;</w:t>
      </w:r>
    </w:p>
    <w:p w14:paraId="08A7E98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CB6BC22" w14:textId="77777777" w:rsidR="00723BF7" w:rsidRPr="00D05238" w:rsidRDefault="00723BF7" w:rsidP="00723BF7">
      <w:pPr>
        <w:pStyle w:val="NormalBold"/>
      </w:pPr>
      <w:r w:rsidRPr="00D05238">
        <w:rPr>
          <w:rStyle w:val="HideTWBExt"/>
        </w:rPr>
        <w:t>&lt;/RepeatBlock-By&gt;</w:t>
      </w:r>
    </w:p>
    <w:p w14:paraId="795C20E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E66C20A" w14:textId="77777777" w:rsidR="00723BF7" w:rsidRPr="00D05238" w:rsidRDefault="00723BF7" w:rsidP="00723BF7">
      <w:pPr>
        <w:pStyle w:val="NormalBold"/>
      </w:pPr>
      <w:r w:rsidRPr="00D05238">
        <w:rPr>
          <w:rStyle w:val="HideTWBExt"/>
        </w:rPr>
        <w:t>&lt;Article&gt;</w:t>
      </w:r>
      <w:r w:rsidRPr="00D05238">
        <w:t>Článok 2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A681B25" w14:textId="77777777" w:rsidTr="00BB3891">
        <w:trPr>
          <w:trHeight w:hRule="exact" w:val="240"/>
          <w:jc w:val="center"/>
        </w:trPr>
        <w:tc>
          <w:tcPr>
            <w:tcW w:w="9752" w:type="dxa"/>
            <w:gridSpan w:val="2"/>
          </w:tcPr>
          <w:p w14:paraId="272ED32D" w14:textId="77777777" w:rsidR="00723BF7" w:rsidRPr="00D05238" w:rsidRDefault="00723BF7" w:rsidP="00BB3891"/>
        </w:tc>
      </w:tr>
      <w:tr w:rsidR="00723BF7" w:rsidRPr="00D05238" w14:paraId="5DC14601" w14:textId="77777777" w:rsidTr="00BB3891">
        <w:trPr>
          <w:trHeight w:val="240"/>
          <w:jc w:val="center"/>
        </w:trPr>
        <w:tc>
          <w:tcPr>
            <w:tcW w:w="4876" w:type="dxa"/>
          </w:tcPr>
          <w:p w14:paraId="16E64451" w14:textId="77777777" w:rsidR="00723BF7" w:rsidRPr="00D05238" w:rsidRDefault="00723BF7" w:rsidP="00BB3891">
            <w:pPr>
              <w:pStyle w:val="AmColumnHeading"/>
            </w:pPr>
            <w:r w:rsidRPr="00D05238">
              <w:t>Text predložený Komisiou</w:t>
            </w:r>
          </w:p>
        </w:tc>
        <w:tc>
          <w:tcPr>
            <w:tcW w:w="4876" w:type="dxa"/>
          </w:tcPr>
          <w:p w14:paraId="1AD7A428" w14:textId="77777777" w:rsidR="00723BF7" w:rsidRPr="00D05238" w:rsidRDefault="00723BF7" w:rsidP="00BB3891">
            <w:pPr>
              <w:pStyle w:val="AmColumnHeading"/>
            </w:pPr>
            <w:r w:rsidRPr="00D05238">
              <w:t>Pozmeňujúci návrh</w:t>
            </w:r>
          </w:p>
        </w:tc>
      </w:tr>
      <w:tr w:rsidR="00723BF7" w:rsidRPr="00D05238" w14:paraId="754B29A3" w14:textId="77777777" w:rsidTr="00BB3891">
        <w:trPr>
          <w:jc w:val="center"/>
        </w:trPr>
        <w:tc>
          <w:tcPr>
            <w:tcW w:w="4876" w:type="dxa"/>
          </w:tcPr>
          <w:p w14:paraId="5AA78C66" w14:textId="77777777" w:rsidR="00723BF7" w:rsidRPr="00D05238" w:rsidRDefault="00723BF7" w:rsidP="00BB3891">
            <w:pPr>
              <w:pStyle w:val="Normal6a"/>
            </w:pPr>
          </w:p>
        </w:tc>
        <w:tc>
          <w:tcPr>
            <w:tcW w:w="4876" w:type="dxa"/>
          </w:tcPr>
          <w:p w14:paraId="68C1FE71" w14:textId="77777777" w:rsidR="00723BF7" w:rsidRPr="00D05238" w:rsidRDefault="00723BF7" w:rsidP="00BB3891">
            <w:pPr>
              <w:pStyle w:val="Normal6a"/>
              <w:jc w:val="center"/>
            </w:pPr>
            <w:r w:rsidRPr="00D05238">
              <w:rPr>
                <w:b/>
                <w:i/>
                <w:color w:val="000005"/>
              </w:rPr>
              <w:t>Článok 2b</w:t>
            </w:r>
            <w:r w:rsidRPr="00D05238">
              <w:rPr>
                <w:color w:val="000005"/>
              </w:rPr>
              <w:tab/>
            </w:r>
          </w:p>
        </w:tc>
      </w:tr>
      <w:tr w:rsidR="00723BF7" w:rsidRPr="00D05238" w14:paraId="53A15E50" w14:textId="77777777" w:rsidTr="00BB3891">
        <w:trPr>
          <w:jc w:val="center"/>
        </w:trPr>
        <w:tc>
          <w:tcPr>
            <w:tcW w:w="4876" w:type="dxa"/>
          </w:tcPr>
          <w:p w14:paraId="5F894454" w14:textId="77777777" w:rsidR="00723BF7" w:rsidRPr="00D05238" w:rsidRDefault="00723BF7" w:rsidP="00BB3891">
            <w:pPr>
              <w:pStyle w:val="Normal6a"/>
            </w:pPr>
          </w:p>
        </w:tc>
        <w:tc>
          <w:tcPr>
            <w:tcW w:w="4876" w:type="dxa"/>
          </w:tcPr>
          <w:p w14:paraId="300F3CEF" w14:textId="77777777" w:rsidR="00723BF7" w:rsidRPr="00D05238" w:rsidRDefault="00723BF7" w:rsidP="00BB3891">
            <w:pPr>
              <w:pStyle w:val="Normal6a"/>
              <w:jc w:val="center"/>
            </w:pPr>
            <w:r w:rsidRPr="00D05238">
              <w:rPr>
                <w:b/>
                <w:i/>
                <w:color w:val="000005"/>
              </w:rPr>
              <w:t>Minimálne procesné normy</w:t>
            </w:r>
          </w:p>
        </w:tc>
      </w:tr>
      <w:tr w:rsidR="00723BF7" w:rsidRPr="00D05238" w14:paraId="33458B06" w14:textId="77777777" w:rsidTr="00BB3891">
        <w:trPr>
          <w:jc w:val="center"/>
        </w:trPr>
        <w:tc>
          <w:tcPr>
            <w:tcW w:w="4876" w:type="dxa"/>
          </w:tcPr>
          <w:p w14:paraId="70ABF375" w14:textId="77777777" w:rsidR="00723BF7" w:rsidRPr="00D05238" w:rsidRDefault="00723BF7" w:rsidP="00BB3891">
            <w:pPr>
              <w:pStyle w:val="Normal6a"/>
            </w:pPr>
          </w:p>
        </w:tc>
        <w:tc>
          <w:tcPr>
            <w:tcW w:w="4876" w:type="dxa"/>
          </w:tcPr>
          <w:p w14:paraId="0FA7CBE3" w14:textId="77777777" w:rsidR="00723BF7" w:rsidRPr="00D05238" w:rsidRDefault="00723BF7" w:rsidP="00BB3891">
            <w:pPr>
              <w:pStyle w:val="Normal6a"/>
            </w:pPr>
            <w:r w:rsidRPr="00D05238">
              <w:rPr>
                <w:b/>
                <w:i/>
                <w:color w:val="000005"/>
              </w:rPr>
              <w:t>1. Bez toho, aby boli dotknuté ďalšie práva podľa príslušného vnútroštátneho procesného práva, má každá strana aspoň tieto práva:</w:t>
            </w:r>
          </w:p>
        </w:tc>
      </w:tr>
      <w:tr w:rsidR="00723BF7" w:rsidRPr="00D05238" w14:paraId="63FBCCA6" w14:textId="77777777" w:rsidTr="00BB3891">
        <w:trPr>
          <w:jc w:val="center"/>
        </w:trPr>
        <w:tc>
          <w:tcPr>
            <w:tcW w:w="4876" w:type="dxa"/>
          </w:tcPr>
          <w:p w14:paraId="0DF32A91" w14:textId="77777777" w:rsidR="00723BF7" w:rsidRPr="00D05238" w:rsidRDefault="00723BF7" w:rsidP="00BB3891">
            <w:pPr>
              <w:pStyle w:val="Normal6a"/>
            </w:pPr>
          </w:p>
        </w:tc>
        <w:tc>
          <w:tcPr>
            <w:tcW w:w="4876" w:type="dxa"/>
          </w:tcPr>
          <w:p w14:paraId="44B4B7CB" w14:textId="77777777" w:rsidR="00723BF7" w:rsidRPr="00D05238" w:rsidRDefault="00723BF7" w:rsidP="00BB3891">
            <w:pPr>
              <w:pStyle w:val="Normal6a"/>
            </w:pPr>
            <w:r w:rsidRPr="00D05238">
              <w:rPr>
                <w:b/>
                <w:i/>
                <w:color w:val="000005"/>
              </w:rPr>
              <w:t>a) aby sa jej prípad riešil nestranne a spravodlivo a aby sa s ňou zaobchádzalo rovnako, a to aj v prípade, že jej prípad riešia rôzne dozorné orgány v rôznych jurisdikciách (spravodlivé konanie a rovnosť zbraní);</w:t>
            </w:r>
          </w:p>
        </w:tc>
      </w:tr>
      <w:tr w:rsidR="00723BF7" w:rsidRPr="00D05238" w14:paraId="4F2D9F2D" w14:textId="77777777" w:rsidTr="00BB3891">
        <w:trPr>
          <w:jc w:val="center"/>
        </w:trPr>
        <w:tc>
          <w:tcPr>
            <w:tcW w:w="4876" w:type="dxa"/>
          </w:tcPr>
          <w:p w14:paraId="4DE6D758" w14:textId="77777777" w:rsidR="00723BF7" w:rsidRPr="00D05238" w:rsidRDefault="00723BF7" w:rsidP="00BB3891">
            <w:pPr>
              <w:pStyle w:val="Normal6a"/>
            </w:pPr>
          </w:p>
        </w:tc>
        <w:tc>
          <w:tcPr>
            <w:tcW w:w="4876" w:type="dxa"/>
          </w:tcPr>
          <w:p w14:paraId="2BE0190C" w14:textId="77777777" w:rsidR="00723BF7" w:rsidRPr="00D05238" w:rsidRDefault="00723BF7" w:rsidP="00BB3891">
            <w:pPr>
              <w:pStyle w:val="Normal6a"/>
            </w:pPr>
            <w:r w:rsidRPr="00D05238">
              <w:rPr>
                <w:b/>
                <w:i/>
                <w:color w:val="000005"/>
              </w:rPr>
              <w:t>b) právo byť vypočutá pred prijatím akéhokoľvek opatrenia, ktoré by malo na stranu nepriaznivý vplyv, a to aj pred prijatím rozhodnutia o úplnom alebo čiastočnom zamietnutí alebo nevyhovení sťažnosti (tzv. právo na vypočutie);</w:t>
            </w:r>
          </w:p>
        </w:tc>
      </w:tr>
      <w:tr w:rsidR="00723BF7" w:rsidRPr="00D05238" w14:paraId="79DD8FC2" w14:textId="77777777" w:rsidTr="00BB3891">
        <w:trPr>
          <w:jc w:val="center"/>
        </w:trPr>
        <w:tc>
          <w:tcPr>
            <w:tcW w:w="4876" w:type="dxa"/>
          </w:tcPr>
          <w:p w14:paraId="24405592" w14:textId="77777777" w:rsidR="00723BF7" w:rsidRPr="00D05238" w:rsidRDefault="00723BF7" w:rsidP="00BB3891">
            <w:pPr>
              <w:pStyle w:val="Normal6a"/>
            </w:pPr>
          </w:p>
        </w:tc>
        <w:tc>
          <w:tcPr>
            <w:tcW w:w="4876" w:type="dxa"/>
          </w:tcPr>
          <w:p w14:paraId="531F7BCF" w14:textId="77777777" w:rsidR="00723BF7" w:rsidRPr="00D05238" w:rsidRDefault="00723BF7" w:rsidP="00BB3891">
            <w:pPr>
              <w:pStyle w:val="Normal6a"/>
            </w:pPr>
            <w:r w:rsidRPr="00D05238">
              <w:rPr>
                <w:b/>
                <w:i/>
                <w:color w:val="000005"/>
              </w:rPr>
              <w:t>c) mať prístup k spoločnému spisu s výnimkou akýchkoľvek interných rokovaní (procesná transparentnosť).</w:t>
            </w:r>
          </w:p>
        </w:tc>
      </w:tr>
      <w:tr w:rsidR="00723BF7" w:rsidRPr="00D05238" w14:paraId="2494E655" w14:textId="77777777" w:rsidTr="00BB3891">
        <w:trPr>
          <w:jc w:val="center"/>
        </w:trPr>
        <w:tc>
          <w:tcPr>
            <w:tcW w:w="4876" w:type="dxa"/>
          </w:tcPr>
          <w:p w14:paraId="43E10455" w14:textId="77777777" w:rsidR="00723BF7" w:rsidRPr="00D05238" w:rsidRDefault="00723BF7" w:rsidP="00BB3891">
            <w:pPr>
              <w:pStyle w:val="Normal6a"/>
            </w:pPr>
          </w:p>
        </w:tc>
        <w:tc>
          <w:tcPr>
            <w:tcW w:w="4876" w:type="dxa"/>
          </w:tcPr>
          <w:p w14:paraId="2A6FF84A" w14:textId="77777777" w:rsidR="00723BF7" w:rsidRPr="00D05238" w:rsidRDefault="00723BF7" w:rsidP="00BB3891">
            <w:pPr>
              <w:pStyle w:val="Normal6a"/>
            </w:pPr>
            <w:r w:rsidRPr="00D05238">
              <w:rPr>
                <w:b/>
                <w:i/>
                <w:color w:val="000005"/>
              </w:rPr>
              <w:t>2. Vedúci dozorný orgán vypočuje strany, ak sa vyskytnú nové otázky, ktoré vedú k novým záverom.</w:t>
            </w:r>
          </w:p>
        </w:tc>
      </w:tr>
      <w:tr w:rsidR="00723BF7" w:rsidRPr="00D05238" w14:paraId="6E8E224A" w14:textId="77777777" w:rsidTr="00BB3891">
        <w:trPr>
          <w:jc w:val="center"/>
        </w:trPr>
        <w:tc>
          <w:tcPr>
            <w:tcW w:w="4876" w:type="dxa"/>
          </w:tcPr>
          <w:p w14:paraId="7F550E3C" w14:textId="77777777" w:rsidR="00723BF7" w:rsidRPr="00D05238" w:rsidRDefault="00723BF7" w:rsidP="00BB3891">
            <w:pPr>
              <w:pStyle w:val="Normal6a"/>
            </w:pPr>
          </w:p>
        </w:tc>
        <w:tc>
          <w:tcPr>
            <w:tcW w:w="4876" w:type="dxa"/>
          </w:tcPr>
          <w:p w14:paraId="7D101F4F" w14:textId="77777777" w:rsidR="00723BF7" w:rsidRPr="00D05238" w:rsidRDefault="00723BF7" w:rsidP="00BB3891">
            <w:pPr>
              <w:pStyle w:val="Normal6a"/>
            </w:pPr>
            <w:r w:rsidRPr="00D05238">
              <w:rPr>
                <w:b/>
                <w:i/>
                <w:color w:val="000005"/>
              </w:rPr>
              <w:t>3. Na žiadosť strany alebo vo verejnom záujme môže dozorný orgán obmedziť práva uvedené v odsekoch 1 a 2 s cieľom chrániť zákonom uznané práva iných osôb alebo chrániť verejný záujem. Akékoľvek obmedzenie musí byť primerané vzhľadom na príslušné uznané práva iných osôb alebo sledovaný verejný záujem. Strana, ktorá žiada o zachovanie dôvernosti, poskytne akékoľvek informácie v znení, ktoré nemá dôverný charakter, pričom uplatní len striktne primerané opatrenia, ako je úprava konkrétnych častí dokumentov. Dozorné orgány zapojené do prípadu, ako aj iné príslušné orgány podľa článku 7 ods. 1a majú neustále prístup k dôvernej verzii všetkých informácií a môžu namietnuť proti úpravám, ktoré nie sú striktne primerané. Vedúci dozorný orgán vedie záznamy o každom prístupe k spoločnému spisu a zoznam oprávnených zamestnancov každého dozorného orgánu.</w:t>
            </w:r>
          </w:p>
        </w:tc>
      </w:tr>
      <w:tr w:rsidR="00723BF7" w:rsidRPr="00D05238" w14:paraId="10419596" w14:textId="77777777" w:rsidTr="00BB3891">
        <w:trPr>
          <w:jc w:val="center"/>
        </w:trPr>
        <w:tc>
          <w:tcPr>
            <w:tcW w:w="4876" w:type="dxa"/>
          </w:tcPr>
          <w:p w14:paraId="5DC6762E" w14:textId="77777777" w:rsidR="00723BF7" w:rsidRPr="00D05238" w:rsidRDefault="00723BF7" w:rsidP="00BB3891">
            <w:pPr>
              <w:pStyle w:val="Normal6a"/>
            </w:pPr>
          </w:p>
        </w:tc>
        <w:tc>
          <w:tcPr>
            <w:tcW w:w="4876" w:type="dxa"/>
          </w:tcPr>
          <w:p w14:paraId="21B0A1F2" w14:textId="77777777" w:rsidR="00723BF7" w:rsidRPr="00D05238" w:rsidRDefault="00723BF7" w:rsidP="00BB3891">
            <w:pPr>
              <w:pStyle w:val="Normal6a"/>
            </w:pPr>
            <w:r w:rsidRPr="00D05238">
              <w:rPr>
                <w:b/>
                <w:i/>
                <w:color w:val="000005"/>
              </w:rPr>
              <w:t>4. Dozorné orgány obmedzia v záujme účinných postupov dĺžku podaní a stanovia primeranú lehotu najviac štyri týždne, pokiaľ si výnimočné okolnosti nevyžadujú primerané predĺženie. </w:t>
            </w:r>
          </w:p>
        </w:tc>
      </w:tr>
    </w:tbl>
    <w:p w14:paraId="3F1458B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D04D09D" w14:textId="0A9C00F5" w:rsidR="00FD2C5F" w:rsidRPr="00D05238" w:rsidRDefault="00723BF7" w:rsidP="00723BF7">
      <w:r w:rsidRPr="00D05238">
        <w:rPr>
          <w:rStyle w:val="HideTWBExt"/>
        </w:rPr>
        <w:t>&lt;/Amend&gt;</w:t>
      </w:r>
    </w:p>
    <w:p w14:paraId="386CA50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271</w:t>
      </w:r>
      <w:r w:rsidRPr="00D05238">
        <w:rPr>
          <w:rStyle w:val="HideTWBExt"/>
        </w:rPr>
        <w:t>&lt;/NumAm&gt;</w:t>
      </w:r>
    </w:p>
    <w:p w14:paraId="3B04AD14"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D70AB70" w14:textId="77777777" w:rsidR="00723BF7" w:rsidRPr="00D05238" w:rsidRDefault="00723BF7" w:rsidP="00723BF7">
      <w:pPr>
        <w:pStyle w:val="NormalBold"/>
      </w:pPr>
      <w:r w:rsidRPr="00D05238">
        <w:rPr>
          <w:rStyle w:val="HideTWBExt"/>
        </w:rPr>
        <w:t>&lt;/RepeatBlock-By&gt;</w:t>
      </w:r>
    </w:p>
    <w:p w14:paraId="266DB2F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97882CE" w14:textId="77777777" w:rsidR="00723BF7" w:rsidRPr="00D05238" w:rsidRDefault="00723BF7" w:rsidP="00723BF7">
      <w:pPr>
        <w:pStyle w:val="NormalBold"/>
      </w:pPr>
      <w:r w:rsidRPr="00D05238">
        <w:rPr>
          <w:rStyle w:val="HideTWBExt"/>
        </w:rPr>
        <w:t>&lt;Article&gt;</w:t>
      </w:r>
      <w:r w:rsidRPr="00D05238">
        <w:t>Článok 2 c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BF3B3E7" w14:textId="77777777" w:rsidTr="00BB3891">
        <w:trPr>
          <w:trHeight w:hRule="exact" w:val="240"/>
          <w:jc w:val="center"/>
        </w:trPr>
        <w:tc>
          <w:tcPr>
            <w:tcW w:w="9752" w:type="dxa"/>
            <w:gridSpan w:val="2"/>
          </w:tcPr>
          <w:p w14:paraId="7F3EEC14" w14:textId="77777777" w:rsidR="00723BF7" w:rsidRPr="00D05238" w:rsidRDefault="00723BF7" w:rsidP="00BB3891"/>
        </w:tc>
      </w:tr>
      <w:tr w:rsidR="00723BF7" w:rsidRPr="00D05238" w14:paraId="4FBED43F" w14:textId="77777777" w:rsidTr="00BB3891">
        <w:trPr>
          <w:trHeight w:val="240"/>
          <w:jc w:val="center"/>
        </w:trPr>
        <w:tc>
          <w:tcPr>
            <w:tcW w:w="4876" w:type="dxa"/>
          </w:tcPr>
          <w:p w14:paraId="3F49697A" w14:textId="77777777" w:rsidR="00723BF7" w:rsidRPr="00D05238" w:rsidRDefault="00723BF7" w:rsidP="00BB3891">
            <w:pPr>
              <w:pStyle w:val="AmColumnHeading"/>
            </w:pPr>
            <w:r w:rsidRPr="00D05238">
              <w:t>Text predložený Komisiou</w:t>
            </w:r>
          </w:p>
        </w:tc>
        <w:tc>
          <w:tcPr>
            <w:tcW w:w="4876" w:type="dxa"/>
          </w:tcPr>
          <w:p w14:paraId="7E604EE0" w14:textId="77777777" w:rsidR="00723BF7" w:rsidRPr="00D05238" w:rsidRDefault="00723BF7" w:rsidP="00BB3891">
            <w:pPr>
              <w:pStyle w:val="AmColumnHeading"/>
            </w:pPr>
            <w:r w:rsidRPr="00D05238">
              <w:t>Pozmeňujúci návrh</w:t>
            </w:r>
          </w:p>
        </w:tc>
      </w:tr>
      <w:tr w:rsidR="00723BF7" w:rsidRPr="00D05238" w14:paraId="742CF711" w14:textId="77777777" w:rsidTr="00BB3891">
        <w:trPr>
          <w:jc w:val="center"/>
        </w:trPr>
        <w:tc>
          <w:tcPr>
            <w:tcW w:w="4876" w:type="dxa"/>
          </w:tcPr>
          <w:p w14:paraId="66E14BE0" w14:textId="77777777" w:rsidR="00723BF7" w:rsidRPr="00D05238" w:rsidRDefault="00723BF7" w:rsidP="00BB3891">
            <w:pPr>
              <w:pStyle w:val="Normal6a"/>
            </w:pPr>
          </w:p>
        </w:tc>
        <w:tc>
          <w:tcPr>
            <w:tcW w:w="4876" w:type="dxa"/>
          </w:tcPr>
          <w:p w14:paraId="6C28CC27" w14:textId="77777777" w:rsidR="00723BF7" w:rsidRPr="00D05238" w:rsidRDefault="00723BF7" w:rsidP="00BB3891">
            <w:pPr>
              <w:pStyle w:val="Normal6a"/>
              <w:jc w:val="center"/>
            </w:pPr>
            <w:r w:rsidRPr="00D05238">
              <w:rPr>
                <w:b/>
                <w:i/>
                <w:color w:val="000005"/>
              </w:rPr>
              <w:t>Článok 2c</w:t>
            </w:r>
            <w:r w:rsidRPr="00D05238">
              <w:rPr>
                <w:color w:val="000005"/>
              </w:rPr>
              <w:tab/>
            </w:r>
          </w:p>
        </w:tc>
      </w:tr>
      <w:tr w:rsidR="00723BF7" w:rsidRPr="00D05238" w14:paraId="7D49CA97" w14:textId="77777777" w:rsidTr="00BB3891">
        <w:trPr>
          <w:jc w:val="center"/>
        </w:trPr>
        <w:tc>
          <w:tcPr>
            <w:tcW w:w="4876" w:type="dxa"/>
          </w:tcPr>
          <w:p w14:paraId="7C0F2D99" w14:textId="77777777" w:rsidR="00723BF7" w:rsidRPr="00D05238" w:rsidRDefault="00723BF7" w:rsidP="00BB3891">
            <w:pPr>
              <w:pStyle w:val="Normal6a"/>
            </w:pPr>
          </w:p>
        </w:tc>
        <w:tc>
          <w:tcPr>
            <w:tcW w:w="4876" w:type="dxa"/>
          </w:tcPr>
          <w:p w14:paraId="6D555279" w14:textId="77777777" w:rsidR="00723BF7" w:rsidRPr="00D05238" w:rsidRDefault="00723BF7" w:rsidP="00BB3891">
            <w:pPr>
              <w:pStyle w:val="Normal6a"/>
              <w:jc w:val="center"/>
            </w:pPr>
            <w:r w:rsidRPr="00D05238">
              <w:rPr>
                <w:b/>
                <w:i/>
                <w:color w:val="000005"/>
              </w:rPr>
              <w:t>Spolupráca medzi dozornými orgánmi</w:t>
            </w:r>
          </w:p>
        </w:tc>
      </w:tr>
      <w:tr w:rsidR="00723BF7" w:rsidRPr="00D05238" w14:paraId="43A6CF53" w14:textId="77777777" w:rsidTr="00BB3891">
        <w:trPr>
          <w:jc w:val="center"/>
        </w:trPr>
        <w:tc>
          <w:tcPr>
            <w:tcW w:w="4876" w:type="dxa"/>
          </w:tcPr>
          <w:p w14:paraId="12EDEC95" w14:textId="77777777" w:rsidR="00723BF7" w:rsidRPr="00D05238" w:rsidRDefault="00723BF7" w:rsidP="00BB3891">
            <w:pPr>
              <w:pStyle w:val="Normal6a"/>
            </w:pPr>
          </w:p>
        </w:tc>
        <w:tc>
          <w:tcPr>
            <w:tcW w:w="4876" w:type="dxa"/>
          </w:tcPr>
          <w:p w14:paraId="4C99CEFE" w14:textId="77777777" w:rsidR="00723BF7" w:rsidRPr="00D05238" w:rsidRDefault="00723BF7" w:rsidP="00BB3891">
            <w:pPr>
              <w:pStyle w:val="Normal6a"/>
            </w:pPr>
            <w:r w:rsidRPr="00D05238">
              <w:rPr>
                <w:b/>
                <w:i/>
                <w:color w:val="000005"/>
              </w:rPr>
              <w:t>1. Vedúci dozorný orgán štruktúruje</w:t>
            </w:r>
            <w:bookmarkStart w:id="0" w:name="_GoBack"/>
            <w:bookmarkEnd w:id="0"/>
            <w:r w:rsidRPr="00D05238">
              <w:rPr>
                <w:b/>
                <w:i/>
                <w:color w:val="000005"/>
              </w:rPr>
              <w:t>, koordinuje a riadi prípad účinným a cieleným spôsobom v súlade s nariadením (EÚ) 2016/679, týmto nariadením a uplatniteľným vnútroštátnym procesným právom, pričom zabezpečí úplné presadzovanie nariadenia (EÚ) 2016/679.</w:t>
            </w:r>
          </w:p>
        </w:tc>
      </w:tr>
      <w:tr w:rsidR="00723BF7" w:rsidRPr="00D05238" w14:paraId="3FF03D54" w14:textId="77777777" w:rsidTr="00BB3891">
        <w:trPr>
          <w:jc w:val="center"/>
        </w:trPr>
        <w:tc>
          <w:tcPr>
            <w:tcW w:w="4876" w:type="dxa"/>
          </w:tcPr>
          <w:p w14:paraId="716C6FF3" w14:textId="77777777" w:rsidR="00723BF7" w:rsidRPr="00D05238" w:rsidRDefault="00723BF7" w:rsidP="00BB3891">
            <w:pPr>
              <w:pStyle w:val="Normal6a"/>
            </w:pPr>
          </w:p>
        </w:tc>
        <w:tc>
          <w:tcPr>
            <w:tcW w:w="4876" w:type="dxa"/>
          </w:tcPr>
          <w:p w14:paraId="680FC472" w14:textId="77777777" w:rsidR="00723BF7" w:rsidRPr="00D05238" w:rsidRDefault="00723BF7" w:rsidP="00BB3891">
            <w:pPr>
              <w:pStyle w:val="Normal6a"/>
            </w:pPr>
            <w:r w:rsidRPr="00D05238">
              <w:rPr>
                <w:b/>
                <w:i/>
                <w:color w:val="000005"/>
              </w:rPr>
              <w:t>2. Vedúci dozorný orgán riadi každý prípad v plnej spolupráci s dotknutými dozornými orgánmi a vyhovie každej žiadosti dozorného orgánu podľa tohto nariadenia a článkov 60 až 62 nariadenia (EÚ) 2016/679. Dotknuté dozorné orgány majú v zmysle článku 4 ods. 22 nariadenia (EÚ) 2016/679 právo aktívne prispievať k priebehu vyšetrovania. Vedúci dozorný orgán vedie zoznam dotknutých dozorných orgánov ku každému prípadu v spoločnom spise.</w:t>
            </w:r>
          </w:p>
        </w:tc>
      </w:tr>
      <w:tr w:rsidR="00723BF7" w:rsidRPr="00D05238" w14:paraId="47B8BA82" w14:textId="77777777" w:rsidTr="00BB3891">
        <w:trPr>
          <w:jc w:val="center"/>
        </w:trPr>
        <w:tc>
          <w:tcPr>
            <w:tcW w:w="4876" w:type="dxa"/>
          </w:tcPr>
          <w:p w14:paraId="7E6D9947" w14:textId="77777777" w:rsidR="00723BF7" w:rsidRPr="00D05238" w:rsidRDefault="00723BF7" w:rsidP="00BB3891">
            <w:pPr>
              <w:pStyle w:val="Normal6a"/>
            </w:pPr>
          </w:p>
        </w:tc>
        <w:tc>
          <w:tcPr>
            <w:tcW w:w="4876" w:type="dxa"/>
          </w:tcPr>
          <w:p w14:paraId="4D9E29DC" w14:textId="77777777" w:rsidR="00723BF7" w:rsidRPr="00D05238" w:rsidRDefault="00723BF7" w:rsidP="00BB3891">
            <w:pPr>
              <w:pStyle w:val="Normal6a"/>
            </w:pPr>
            <w:r w:rsidRPr="00D05238">
              <w:rPr>
                <w:b/>
                <w:i/>
                <w:color w:val="000005"/>
              </w:rPr>
              <w:t>3. Každý dozorný orgán, ktorý dostane relevantné informácie o prípade, ich bezodkladne poskytne vedúcemu dozornému orgánu, najneskôr však do jedného týždňa odo dňa, keď takéto informácie dostal.</w:t>
            </w:r>
          </w:p>
        </w:tc>
      </w:tr>
      <w:tr w:rsidR="00723BF7" w:rsidRPr="00D05238" w14:paraId="7731CF8B" w14:textId="77777777" w:rsidTr="00BB3891">
        <w:trPr>
          <w:jc w:val="center"/>
        </w:trPr>
        <w:tc>
          <w:tcPr>
            <w:tcW w:w="4876" w:type="dxa"/>
          </w:tcPr>
          <w:p w14:paraId="14D7E20C" w14:textId="77777777" w:rsidR="00723BF7" w:rsidRPr="00D05238" w:rsidRDefault="00723BF7" w:rsidP="00BB3891">
            <w:pPr>
              <w:pStyle w:val="Normal6a"/>
            </w:pPr>
          </w:p>
        </w:tc>
        <w:tc>
          <w:tcPr>
            <w:tcW w:w="4876" w:type="dxa"/>
          </w:tcPr>
          <w:p w14:paraId="3907B183" w14:textId="77777777" w:rsidR="00723BF7" w:rsidRPr="00D05238" w:rsidRDefault="00723BF7" w:rsidP="00BB3891">
            <w:pPr>
              <w:pStyle w:val="Normal6a"/>
            </w:pPr>
            <w:r w:rsidRPr="00D05238">
              <w:rPr>
                <w:b/>
                <w:i/>
                <w:color w:val="000005"/>
              </w:rPr>
              <w:t>4. Vedúci dozorný orgán zahrnie všetky dokumenty, podania, oznámenia a iné informácie týkajúce sa prípadu do spoločného spisu bezodkladne, najneskôr však do jedného týždňa odo dňa, keď vedúci dozorný orgán takéto informácie dostal. Ktorýkoľvek iný dotknutý dozorný orgán a výbor (pokiaľ je zapojený do konania) majú okamžitý prístup na diaľku k spoločnému spisu. </w:t>
            </w:r>
          </w:p>
        </w:tc>
      </w:tr>
      <w:tr w:rsidR="00723BF7" w:rsidRPr="00D05238" w14:paraId="22BAB8E2" w14:textId="77777777" w:rsidTr="00BB3891">
        <w:trPr>
          <w:jc w:val="center"/>
        </w:trPr>
        <w:tc>
          <w:tcPr>
            <w:tcW w:w="4876" w:type="dxa"/>
          </w:tcPr>
          <w:p w14:paraId="4CF40959" w14:textId="77777777" w:rsidR="00723BF7" w:rsidRPr="00D05238" w:rsidRDefault="00723BF7" w:rsidP="00BB3891">
            <w:pPr>
              <w:pStyle w:val="Normal6a"/>
            </w:pPr>
          </w:p>
        </w:tc>
        <w:tc>
          <w:tcPr>
            <w:tcW w:w="4876" w:type="dxa"/>
          </w:tcPr>
          <w:p w14:paraId="49176CEE" w14:textId="77777777" w:rsidR="00723BF7" w:rsidRPr="00D05238" w:rsidRDefault="00723BF7" w:rsidP="00BB3891">
            <w:pPr>
              <w:pStyle w:val="Normal6a"/>
            </w:pPr>
            <w:r w:rsidRPr="00D05238">
              <w:rPr>
                <w:b/>
                <w:i/>
                <w:color w:val="000005"/>
              </w:rPr>
              <w:t>5. V prípadoch, keď existujú alebo možno očakávať rozdielne názory, napríklad ak sa prípad považuje za sporný podľa článku 9, vedúci dozorný orgán okamžite iniciuje výmenu názorov so všetkými dotknutými dozornými orgánmi s cieľom dosiahnuť včasný konsenzus alebo zúžiť oblasti, ktoré sú predmetom nezhôd. Vedúci dozorný orgán preskúma skutočnosti relevantné z hľadiska rozdielnych názorov.</w:t>
            </w:r>
          </w:p>
        </w:tc>
      </w:tr>
      <w:tr w:rsidR="00723BF7" w:rsidRPr="00D05238" w14:paraId="3F03212E" w14:textId="77777777" w:rsidTr="00BB3891">
        <w:trPr>
          <w:jc w:val="center"/>
        </w:trPr>
        <w:tc>
          <w:tcPr>
            <w:tcW w:w="4876" w:type="dxa"/>
          </w:tcPr>
          <w:p w14:paraId="70538872" w14:textId="77777777" w:rsidR="00723BF7" w:rsidRPr="00D05238" w:rsidRDefault="00723BF7" w:rsidP="00BB3891">
            <w:pPr>
              <w:pStyle w:val="Normal6a"/>
            </w:pPr>
          </w:p>
        </w:tc>
        <w:tc>
          <w:tcPr>
            <w:tcW w:w="4876" w:type="dxa"/>
          </w:tcPr>
          <w:p w14:paraId="4FA66F28" w14:textId="77777777" w:rsidR="00723BF7" w:rsidRPr="00D05238" w:rsidRDefault="00723BF7" w:rsidP="00BB3891">
            <w:pPr>
              <w:pStyle w:val="Normal6a"/>
            </w:pPr>
            <w:r w:rsidRPr="00D05238">
              <w:rPr>
                <w:b/>
                <w:i/>
                <w:color w:val="000005"/>
              </w:rPr>
              <w:t>6. Dozorné orgány využijú svoje právomoci podľa tohto nariadenia a kapitoly VII nariadenia (EÚ) 2016/679, ak nemožno vyriešiť rozdielne názory, alebo v prípade nečinnosti iného dozorného orgánu.</w:t>
            </w:r>
          </w:p>
        </w:tc>
      </w:tr>
      <w:tr w:rsidR="00723BF7" w:rsidRPr="00D05238" w14:paraId="7DE1B0F3" w14:textId="77777777" w:rsidTr="00BB3891">
        <w:trPr>
          <w:jc w:val="center"/>
        </w:trPr>
        <w:tc>
          <w:tcPr>
            <w:tcW w:w="4876" w:type="dxa"/>
          </w:tcPr>
          <w:p w14:paraId="761CBEC5" w14:textId="77777777" w:rsidR="00723BF7" w:rsidRPr="00D05238" w:rsidRDefault="00723BF7" w:rsidP="00BB3891">
            <w:pPr>
              <w:pStyle w:val="Normal6a"/>
            </w:pPr>
          </w:p>
        </w:tc>
        <w:tc>
          <w:tcPr>
            <w:tcW w:w="4876" w:type="dxa"/>
          </w:tcPr>
          <w:p w14:paraId="47CF7C55" w14:textId="77777777" w:rsidR="00723BF7" w:rsidRPr="00D05238" w:rsidRDefault="00723BF7" w:rsidP="00BB3891">
            <w:pPr>
              <w:pStyle w:val="Normal6a"/>
            </w:pPr>
            <w:r w:rsidRPr="00D05238">
              <w:rPr>
                <w:b/>
                <w:i/>
                <w:color w:val="000005"/>
              </w:rPr>
              <w:t>7. Všetky písomné dokumenty dozorných orgánov sa poskytujú elektronicky a v stručnej, transparentnej, zrozumiteľnej a ľahko dostupnej forme, pričom sa používa zrozumiteľný a jasný jazyk.</w:t>
            </w:r>
          </w:p>
        </w:tc>
      </w:tr>
    </w:tbl>
    <w:p w14:paraId="564E65F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2D20A26" w14:textId="18A9BE92" w:rsidR="00FD2C5F" w:rsidRPr="00D05238" w:rsidRDefault="00723BF7" w:rsidP="00723BF7">
      <w:r w:rsidRPr="00D05238">
        <w:rPr>
          <w:rStyle w:val="HideTWBExt"/>
        </w:rPr>
        <w:t>&lt;/Amend&gt;</w:t>
      </w:r>
    </w:p>
    <w:p w14:paraId="6DE9713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272</w:t>
      </w:r>
      <w:r w:rsidRPr="00D05238">
        <w:rPr>
          <w:rStyle w:val="HideTWBExt"/>
        </w:rPr>
        <w:t>&lt;/NumAm&gt;</w:t>
      </w:r>
    </w:p>
    <w:p w14:paraId="2FA992F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777DFEE" w14:textId="77777777" w:rsidR="00723BF7" w:rsidRPr="00D05238" w:rsidRDefault="00723BF7" w:rsidP="00723BF7">
      <w:pPr>
        <w:pStyle w:val="NormalBold"/>
      </w:pPr>
      <w:r w:rsidRPr="00D05238">
        <w:rPr>
          <w:rStyle w:val="HideTWBExt"/>
        </w:rPr>
        <w:t>&lt;/RepeatBlock-By&gt;</w:t>
      </w:r>
    </w:p>
    <w:p w14:paraId="6CD66AE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8CFF7A8" w14:textId="77777777" w:rsidR="00723BF7" w:rsidRPr="00D05238" w:rsidRDefault="00723BF7" w:rsidP="00723BF7">
      <w:pPr>
        <w:pStyle w:val="NormalBold"/>
      </w:pPr>
      <w:r w:rsidRPr="00D05238">
        <w:rPr>
          <w:rStyle w:val="HideTWBExt"/>
        </w:rPr>
        <w:t>&lt;Article&gt;</w:t>
      </w:r>
      <w:r w:rsidRPr="00D05238">
        <w:t>Článok 3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E912B33" w14:textId="77777777" w:rsidTr="00BB3891">
        <w:trPr>
          <w:trHeight w:hRule="exact" w:val="240"/>
          <w:jc w:val="center"/>
        </w:trPr>
        <w:tc>
          <w:tcPr>
            <w:tcW w:w="9752" w:type="dxa"/>
            <w:gridSpan w:val="2"/>
          </w:tcPr>
          <w:p w14:paraId="5D5CDCD8" w14:textId="77777777" w:rsidR="00723BF7" w:rsidRPr="00D05238" w:rsidRDefault="00723BF7" w:rsidP="00BB3891"/>
        </w:tc>
      </w:tr>
      <w:tr w:rsidR="00723BF7" w:rsidRPr="00D05238" w14:paraId="13EA7BCD" w14:textId="77777777" w:rsidTr="00BB3891">
        <w:trPr>
          <w:trHeight w:val="240"/>
          <w:jc w:val="center"/>
        </w:trPr>
        <w:tc>
          <w:tcPr>
            <w:tcW w:w="4876" w:type="dxa"/>
          </w:tcPr>
          <w:p w14:paraId="32333079" w14:textId="77777777" w:rsidR="00723BF7" w:rsidRPr="00D05238" w:rsidRDefault="00723BF7" w:rsidP="00BB3891">
            <w:pPr>
              <w:pStyle w:val="AmColumnHeading"/>
            </w:pPr>
            <w:r w:rsidRPr="00D05238">
              <w:t>Text predložený Komisiou</w:t>
            </w:r>
          </w:p>
        </w:tc>
        <w:tc>
          <w:tcPr>
            <w:tcW w:w="4876" w:type="dxa"/>
          </w:tcPr>
          <w:p w14:paraId="70D76FD7" w14:textId="77777777" w:rsidR="00723BF7" w:rsidRPr="00D05238" w:rsidRDefault="00723BF7" w:rsidP="00BB3891">
            <w:pPr>
              <w:pStyle w:val="AmColumnHeading"/>
            </w:pPr>
            <w:r w:rsidRPr="00D05238">
              <w:t>Pozmeňujúci návrh</w:t>
            </w:r>
          </w:p>
        </w:tc>
      </w:tr>
      <w:tr w:rsidR="00723BF7" w:rsidRPr="00D05238" w14:paraId="51FFD22B" w14:textId="77777777" w:rsidTr="00BB3891">
        <w:trPr>
          <w:jc w:val="center"/>
        </w:trPr>
        <w:tc>
          <w:tcPr>
            <w:tcW w:w="4876" w:type="dxa"/>
          </w:tcPr>
          <w:p w14:paraId="259C2225" w14:textId="77777777" w:rsidR="00723BF7" w:rsidRPr="00D05238" w:rsidRDefault="00723BF7" w:rsidP="00BB3891">
            <w:pPr>
              <w:pStyle w:val="Normal6a"/>
            </w:pPr>
            <w:r w:rsidRPr="00D05238">
              <w:t>1.</w:t>
            </w:r>
            <w:r w:rsidRPr="00D05238">
              <w:tab/>
            </w:r>
            <w:r w:rsidRPr="00D05238">
              <w:rPr>
                <w:b/>
                <w:bCs/>
                <w:i/>
                <w:iCs/>
              </w:rPr>
              <w:t>V sťažnosti podľa nariadenia (EÚ) 2016/679, ktorá sa týka cezhraničného spracúvania,</w:t>
            </w:r>
            <w:r w:rsidRPr="00D05238">
              <w:t xml:space="preserve"> </w:t>
            </w:r>
            <w:r w:rsidRPr="00D05238">
              <w:rPr>
                <w:b/>
                <w:bCs/>
                <w:i/>
                <w:iCs/>
              </w:rPr>
              <w:t xml:space="preserve">sa uvádzajú </w:t>
            </w:r>
            <w:r w:rsidRPr="00D05238">
              <w:t xml:space="preserve">informácie </w:t>
            </w:r>
            <w:r w:rsidRPr="00D05238">
              <w:rPr>
                <w:b/>
                <w:bCs/>
                <w:i/>
                <w:iCs/>
              </w:rPr>
              <w:t>požadované vo formulári, ktorý sa stanovuje v prílohe.</w:t>
            </w:r>
            <w:r w:rsidRPr="00D05238">
              <w:t xml:space="preserve"> Na to, aby sa sťažnosť považovala za prípustnú, sa nevyžadujú žiadne ďalšie informácie.</w:t>
            </w:r>
          </w:p>
        </w:tc>
        <w:tc>
          <w:tcPr>
            <w:tcW w:w="4876" w:type="dxa"/>
          </w:tcPr>
          <w:p w14:paraId="71D6A188" w14:textId="77777777" w:rsidR="00723BF7" w:rsidRPr="00D05238" w:rsidRDefault="00723BF7" w:rsidP="00BB3891">
            <w:pPr>
              <w:pStyle w:val="Normal6a"/>
            </w:pPr>
            <w:r w:rsidRPr="00D05238">
              <w:rPr>
                <w:color w:val="000005"/>
              </w:rPr>
              <w:t>1.</w:t>
            </w:r>
            <w:r w:rsidRPr="00D05238">
              <w:rPr>
                <w:color w:val="000005"/>
              </w:rPr>
              <w:tab/>
            </w:r>
            <w:r w:rsidRPr="00D05238">
              <w:rPr>
                <w:b/>
                <w:bCs/>
                <w:i/>
                <w:iCs/>
                <w:color w:val="000005"/>
              </w:rPr>
              <w:t>Sťažnosť, na ktorú sa vzťahuje toto nariadenie, musí byť v súlade s požiadavkami vnútroštátneho procesného práva uplatniteľného na dozorný orgán, ktorému bola sťažnosť podaná, a musí obsahovať minimálne tieto</w:t>
            </w:r>
            <w:r w:rsidRPr="00D05238">
              <w:rPr>
                <w:color w:val="000005"/>
              </w:rPr>
              <w:t xml:space="preserve"> informácie</w:t>
            </w:r>
            <w:r w:rsidRPr="00D05238">
              <w:rPr>
                <w:b/>
                <w:bCs/>
                <w:i/>
                <w:iCs/>
                <w:color w:val="000005"/>
              </w:rPr>
              <w:t>:</w:t>
            </w:r>
          </w:p>
        </w:tc>
      </w:tr>
      <w:tr w:rsidR="00723BF7" w:rsidRPr="00D05238" w14:paraId="6B74DCE0" w14:textId="77777777" w:rsidTr="00BB3891">
        <w:trPr>
          <w:jc w:val="center"/>
        </w:trPr>
        <w:tc>
          <w:tcPr>
            <w:tcW w:w="4876" w:type="dxa"/>
          </w:tcPr>
          <w:p w14:paraId="5E2EADE3" w14:textId="77777777" w:rsidR="00723BF7" w:rsidRPr="00D05238" w:rsidRDefault="00723BF7" w:rsidP="00BB3891">
            <w:pPr>
              <w:pStyle w:val="Normal6a"/>
            </w:pPr>
          </w:p>
        </w:tc>
        <w:tc>
          <w:tcPr>
            <w:tcW w:w="4876" w:type="dxa"/>
          </w:tcPr>
          <w:p w14:paraId="3FD1B761" w14:textId="77777777" w:rsidR="00723BF7" w:rsidRPr="00D05238" w:rsidRDefault="00723BF7" w:rsidP="00BB3891">
            <w:pPr>
              <w:pStyle w:val="Normal6a"/>
            </w:pPr>
            <w:r w:rsidRPr="00D05238">
              <w:rPr>
                <w:b/>
                <w:i/>
                <w:color w:val="000005"/>
              </w:rPr>
              <w:t>a) meno/názov, adresa a akékoľvek iné dostupné kontaktné údaje sťažovateľa;</w:t>
            </w:r>
          </w:p>
        </w:tc>
      </w:tr>
      <w:tr w:rsidR="00723BF7" w:rsidRPr="00D05238" w14:paraId="02B1EE91" w14:textId="77777777" w:rsidTr="00BB3891">
        <w:trPr>
          <w:jc w:val="center"/>
        </w:trPr>
        <w:tc>
          <w:tcPr>
            <w:tcW w:w="4876" w:type="dxa"/>
          </w:tcPr>
          <w:p w14:paraId="7D4A7901" w14:textId="77777777" w:rsidR="00723BF7" w:rsidRPr="00D05238" w:rsidRDefault="00723BF7" w:rsidP="00BB3891">
            <w:pPr>
              <w:pStyle w:val="Normal6a"/>
            </w:pPr>
          </w:p>
        </w:tc>
        <w:tc>
          <w:tcPr>
            <w:tcW w:w="4876" w:type="dxa"/>
          </w:tcPr>
          <w:p w14:paraId="2D11107A" w14:textId="77777777" w:rsidR="00723BF7" w:rsidRPr="00D05238" w:rsidRDefault="00723BF7" w:rsidP="00BB3891">
            <w:pPr>
              <w:pStyle w:val="Normal6a"/>
            </w:pPr>
            <w:r w:rsidRPr="00D05238">
              <w:rPr>
                <w:b/>
                <w:i/>
                <w:color w:val="000005"/>
              </w:rPr>
              <w:t>b) meno/názov, adresa a akékoľvek iné kontaktné údaje vyšetrovanej strany, ak sú známe;</w:t>
            </w:r>
          </w:p>
        </w:tc>
      </w:tr>
      <w:tr w:rsidR="00723BF7" w:rsidRPr="00D05238" w14:paraId="4E530BAC" w14:textId="77777777" w:rsidTr="00BB3891">
        <w:trPr>
          <w:jc w:val="center"/>
        </w:trPr>
        <w:tc>
          <w:tcPr>
            <w:tcW w:w="4876" w:type="dxa"/>
          </w:tcPr>
          <w:p w14:paraId="7F19E6C5" w14:textId="77777777" w:rsidR="00723BF7" w:rsidRPr="00D05238" w:rsidRDefault="00723BF7" w:rsidP="00BB3891">
            <w:pPr>
              <w:pStyle w:val="Normal6a"/>
            </w:pPr>
          </w:p>
        </w:tc>
        <w:tc>
          <w:tcPr>
            <w:tcW w:w="4876" w:type="dxa"/>
          </w:tcPr>
          <w:p w14:paraId="1FB71951" w14:textId="77777777" w:rsidR="00723BF7" w:rsidRPr="00D05238" w:rsidRDefault="00723BF7" w:rsidP="00BB3891">
            <w:pPr>
              <w:pStyle w:val="Normal6a"/>
            </w:pPr>
            <w:r w:rsidRPr="00D05238">
              <w:rPr>
                <w:b/>
                <w:i/>
                <w:color w:val="000005"/>
              </w:rPr>
              <w:t>c) skutkové okolnosti prípadu a všetky dôkazy, ktoré má sťažovateľ k dispozícii, vrátane všetkých dostupných oznámení týkajúcich sa prípadu.</w:t>
            </w:r>
          </w:p>
        </w:tc>
      </w:tr>
      <w:tr w:rsidR="00723BF7" w:rsidRPr="00D05238" w14:paraId="5FE22515" w14:textId="77777777" w:rsidTr="00BB3891">
        <w:trPr>
          <w:jc w:val="center"/>
        </w:trPr>
        <w:tc>
          <w:tcPr>
            <w:tcW w:w="4876" w:type="dxa"/>
          </w:tcPr>
          <w:p w14:paraId="62F397C1" w14:textId="77777777" w:rsidR="00723BF7" w:rsidRPr="00D05238" w:rsidRDefault="00723BF7" w:rsidP="00BB3891">
            <w:pPr>
              <w:pStyle w:val="Normal6a"/>
            </w:pPr>
          </w:p>
        </w:tc>
        <w:tc>
          <w:tcPr>
            <w:tcW w:w="4876" w:type="dxa"/>
          </w:tcPr>
          <w:p w14:paraId="3611B1E3" w14:textId="77777777" w:rsidR="00723BF7" w:rsidRPr="00D05238" w:rsidRDefault="00723BF7" w:rsidP="00BB3891">
            <w:pPr>
              <w:pStyle w:val="Normal6a"/>
            </w:pPr>
            <w:r w:rsidRPr="00D05238">
              <w:rPr>
                <w:color w:val="000005"/>
              </w:rPr>
              <w:t xml:space="preserve">Na to, aby sa sťažnosť považovala za prípustnú, sa nevyžadujú žiadne ďalšie informácie. </w:t>
            </w:r>
            <w:r w:rsidRPr="00D05238">
              <w:rPr>
                <w:b/>
                <w:i/>
                <w:color w:val="000005"/>
              </w:rPr>
              <w:t>Od sťažovateľov sa najmä nevyžaduje, aby na podanie sťažnosti používali vnútroštátny elektronický identifikačný systém alebo systém elektronickej verejnej správy.</w:t>
            </w:r>
          </w:p>
        </w:tc>
      </w:tr>
    </w:tbl>
    <w:p w14:paraId="01B58BB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1FFDDF2" w14:textId="2CBECE31" w:rsidR="00FD2C5F" w:rsidRPr="00D05238" w:rsidRDefault="00723BF7" w:rsidP="00723BF7">
      <w:r w:rsidRPr="00D05238">
        <w:rPr>
          <w:rStyle w:val="HideTWBExt"/>
        </w:rPr>
        <w:t>&lt;/Amend&gt;</w:t>
      </w:r>
    </w:p>
    <w:p w14:paraId="40C25C3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273</w:t>
      </w:r>
      <w:r w:rsidRPr="00D05238">
        <w:rPr>
          <w:rStyle w:val="HideTWBExt"/>
        </w:rPr>
        <w:t>&lt;/NumAm&gt;</w:t>
      </w:r>
    </w:p>
    <w:p w14:paraId="7B58A09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215AF4E" w14:textId="77777777" w:rsidR="00723BF7" w:rsidRPr="00D05238" w:rsidRDefault="00723BF7" w:rsidP="00723BF7">
      <w:pPr>
        <w:pStyle w:val="NormalBold"/>
      </w:pPr>
      <w:r w:rsidRPr="00D05238">
        <w:rPr>
          <w:rStyle w:val="HideTWBExt"/>
        </w:rPr>
        <w:t>&lt;/RepeatBlock-By&gt;</w:t>
      </w:r>
    </w:p>
    <w:p w14:paraId="64F2ECE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677EC4E" w14:textId="4168FD2D" w:rsidR="00723BF7" w:rsidRPr="00D05238" w:rsidRDefault="00723BF7" w:rsidP="00723BF7">
      <w:pPr>
        <w:pStyle w:val="NormalBold"/>
      </w:pPr>
      <w:r w:rsidRPr="00D05238">
        <w:rPr>
          <w:rStyle w:val="HideTWBExt"/>
        </w:rPr>
        <w:t>&lt;Article&gt;</w:t>
      </w:r>
      <w:r w:rsidRPr="00D05238">
        <w:t>Článok 3 – odsek 1</w:t>
      </w:r>
      <w:r w:rsidR="00532743">
        <w:t xml:space="preserve"> </w:t>
      </w:r>
      <w:r w:rsidRPr="00D05238">
        <w:t>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9D532E6" w14:textId="77777777" w:rsidTr="00BB3891">
        <w:trPr>
          <w:trHeight w:hRule="exact" w:val="240"/>
          <w:jc w:val="center"/>
        </w:trPr>
        <w:tc>
          <w:tcPr>
            <w:tcW w:w="9752" w:type="dxa"/>
            <w:gridSpan w:val="2"/>
          </w:tcPr>
          <w:p w14:paraId="51B14C9E" w14:textId="77777777" w:rsidR="00723BF7" w:rsidRPr="00D05238" w:rsidRDefault="00723BF7" w:rsidP="00BB3891"/>
        </w:tc>
      </w:tr>
      <w:tr w:rsidR="00723BF7" w:rsidRPr="00D05238" w14:paraId="73730E2B" w14:textId="77777777" w:rsidTr="00BB3891">
        <w:trPr>
          <w:trHeight w:val="240"/>
          <w:jc w:val="center"/>
        </w:trPr>
        <w:tc>
          <w:tcPr>
            <w:tcW w:w="4876" w:type="dxa"/>
          </w:tcPr>
          <w:p w14:paraId="230E71CE" w14:textId="77777777" w:rsidR="00723BF7" w:rsidRPr="00D05238" w:rsidRDefault="00723BF7" w:rsidP="00BB3891">
            <w:pPr>
              <w:pStyle w:val="AmColumnHeading"/>
            </w:pPr>
            <w:r w:rsidRPr="00D05238">
              <w:t>Text predložený Komisiou</w:t>
            </w:r>
          </w:p>
        </w:tc>
        <w:tc>
          <w:tcPr>
            <w:tcW w:w="4876" w:type="dxa"/>
          </w:tcPr>
          <w:p w14:paraId="7C30B3EA" w14:textId="77777777" w:rsidR="00723BF7" w:rsidRPr="00D05238" w:rsidRDefault="00723BF7" w:rsidP="00BB3891">
            <w:pPr>
              <w:pStyle w:val="AmColumnHeading"/>
            </w:pPr>
            <w:r w:rsidRPr="00D05238">
              <w:t>Pozmeňujúci návrh</w:t>
            </w:r>
          </w:p>
        </w:tc>
      </w:tr>
      <w:tr w:rsidR="00723BF7" w:rsidRPr="00D05238" w14:paraId="3330333F" w14:textId="77777777" w:rsidTr="00BB3891">
        <w:trPr>
          <w:jc w:val="center"/>
        </w:trPr>
        <w:tc>
          <w:tcPr>
            <w:tcW w:w="4876" w:type="dxa"/>
          </w:tcPr>
          <w:p w14:paraId="1FF372B2" w14:textId="77777777" w:rsidR="00723BF7" w:rsidRPr="00D05238" w:rsidRDefault="00723BF7" w:rsidP="00BB3891">
            <w:pPr>
              <w:pStyle w:val="Normal6a"/>
            </w:pPr>
          </w:p>
        </w:tc>
        <w:tc>
          <w:tcPr>
            <w:tcW w:w="4876" w:type="dxa"/>
          </w:tcPr>
          <w:p w14:paraId="5983DFDE" w14:textId="77777777" w:rsidR="00723BF7" w:rsidRPr="00D05238" w:rsidRDefault="00723BF7" w:rsidP="00BB3891">
            <w:pPr>
              <w:pStyle w:val="Normal6a"/>
            </w:pPr>
            <w:r w:rsidRPr="00D05238">
              <w:rPr>
                <w:b/>
                <w:i/>
                <w:color w:val="000005"/>
              </w:rPr>
              <w:t>1a.</w:t>
            </w:r>
            <w:r w:rsidRPr="00D05238">
              <w:rPr>
                <w:color w:val="000005"/>
              </w:rPr>
              <w:tab/>
            </w:r>
            <w:r w:rsidRPr="00D05238">
              <w:rPr>
                <w:b/>
                <w:i/>
                <w:color w:val="000005"/>
              </w:rPr>
              <w:t>Nato, aby bola sťažnosť prípustná, sa od sťažovateľa nevyžaduje, aby pred podaním sťažnosti kontaktoval vyšetrovanú stranu.</w:t>
            </w:r>
          </w:p>
        </w:tc>
      </w:tr>
    </w:tbl>
    <w:p w14:paraId="5B2ACB6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9DFB31B" w14:textId="13CB291C" w:rsidR="00FD2C5F" w:rsidRPr="00D05238" w:rsidRDefault="00723BF7" w:rsidP="00723BF7">
      <w:r w:rsidRPr="00D05238">
        <w:rPr>
          <w:rStyle w:val="HideTWBExt"/>
        </w:rPr>
        <w:t>&lt;/Amend&gt;</w:t>
      </w:r>
    </w:p>
    <w:p w14:paraId="5309054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274</w:t>
      </w:r>
      <w:r w:rsidRPr="00D05238">
        <w:rPr>
          <w:rStyle w:val="HideTWBExt"/>
        </w:rPr>
        <w:t>&lt;/NumAm&gt;</w:t>
      </w:r>
    </w:p>
    <w:p w14:paraId="1C1D16C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2FF3519" w14:textId="77777777" w:rsidR="00723BF7" w:rsidRPr="00D05238" w:rsidRDefault="00723BF7" w:rsidP="00723BF7">
      <w:pPr>
        <w:pStyle w:val="NormalBold"/>
      </w:pPr>
      <w:r w:rsidRPr="00D05238">
        <w:rPr>
          <w:rStyle w:val="HideTWBExt"/>
        </w:rPr>
        <w:t>&lt;/RepeatBlock-By&gt;</w:t>
      </w:r>
    </w:p>
    <w:p w14:paraId="33A4B60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E8225A" w14:textId="77777777" w:rsidR="00723BF7" w:rsidRPr="00D05238" w:rsidRDefault="00723BF7" w:rsidP="00723BF7">
      <w:pPr>
        <w:pStyle w:val="NormalBold"/>
      </w:pPr>
      <w:r w:rsidRPr="00D05238">
        <w:rPr>
          <w:rStyle w:val="HideTWBExt"/>
        </w:rPr>
        <w:t>&lt;Article&gt;</w:t>
      </w:r>
      <w:r w:rsidRPr="00D05238">
        <w:t>Článok 3 – odsek 1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45FCC16" w14:textId="77777777" w:rsidTr="00BB3891">
        <w:trPr>
          <w:trHeight w:hRule="exact" w:val="240"/>
          <w:jc w:val="center"/>
        </w:trPr>
        <w:tc>
          <w:tcPr>
            <w:tcW w:w="9752" w:type="dxa"/>
            <w:gridSpan w:val="2"/>
          </w:tcPr>
          <w:p w14:paraId="747AC18A" w14:textId="77777777" w:rsidR="00723BF7" w:rsidRPr="00D05238" w:rsidRDefault="00723BF7" w:rsidP="00BB3891"/>
        </w:tc>
      </w:tr>
      <w:tr w:rsidR="00723BF7" w:rsidRPr="00D05238" w14:paraId="120AF034" w14:textId="77777777" w:rsidTr="00BB3891">
        <w:trPr>
          <w:trHeight w:val="240"/>
          <w:jc w:val="center"/>
        </w:trPr>
        <w:tc>
          <w:tcPr>
            <w:tcW w:w="4876" w:type="dxa"/>
          </w:tcPr>
          <w:p w14:paraId="0A2532B3" w14:textId="77777777" w:rsidR="00723BF7" w:rsidRPr="00D05238" w:rsidRDefault="00723BF7" w:rsidP="00BB3891">
            <w:pPr>
              <w:pStyle w:val="AmColumnHeading"/>
            </w:pPr>
            <w:r w:rsidRPr="00D05238">
              <w:t>Text predložený Komisiou</w:t>
            </w:r>
          </w:p>
        </w:tc>
        <w:tc>
          <w:tcPr>
            <w:tcW w:w="4876" w:type="dxa"/>
          </w:tcPr>
          <w:p w14:paraId="5016B42D" w14:textId="77777777" w:rsidR="00723BF7" w:rsidRPr="00D05238" w:rsidRDefault="00723BF7" w:rsidP="00BB3891">
            <w:pPr>
              <w:pStyle w:val="AmColumnHeading"/>
            </w:pPr>
            <w:r w:rsidRPr="00D05238">
              <w:t>Pozmeňujúci návrh</w:t>
            </w:r>
          </w:p>
        </w:tc>
      </w:tr>
      <w:tr w:rsidR="00723BF7" w:rsidRPr="00D05238" w14:paraId="51478818" w14:textId="77777777" w:rsidTr="00BB3891">
        <w:trPr>
          <w:jc w:val="center"/>
        </w:trPr>
        <w:tc>
          <w:tcPr>
            <w:tcW w:w="4876" w:type="dxa"/>
          </w:tcPr>
          <w:p w14:paraId="48ADA3CD" w14:textId="77777777" w:rsidR="00723BF7" w:rsidRPr="00D05238" w:rsidRDefault="00723BF7" w:rsidP="00BB3891">
            <w:pPr>
              <w:pStyle w:val="Normal6a"/>
            </w:pPr>
          </w:p>
        </w:tc>
        <w:tc>
          <w:tcPr>
            <w:tcW w:w="4876" w:type="dxa"/>
          </w:tcPr>
          <w:p w14:paraId="4871D00E" w14:textId="77777777" w:rsidR="00723BF7" w:rsidRPr="00D05238" w:rsidRDefault="00723BF7" w:rsidP="00BB3891">
            <w:pPr>
              <w:pStyle w:val="Normal6a"/>
            </w:pPr>
            <w:r w:rsidRPr="00D05238">
              <w:rPr>
                <w:b/>
                <w:i/>
                <w:color w:val="000005"/>
              </w:rPr>
              <w:t>1b.‏</w:t>
            </w:r>
            <w:r w:rsidRPr="00D05238">
              <w:rPr>
                <w:color w:val="000005"/>
              </w:rPr>
              <w:tab/>
            </w:r>
            <w:r w:rsidRPr="00D05238">
              <w:rPr>
                <w:b/>
                <w:i/>
                <w:color w:val="000005"/>
              </w:rPr>
              <w:t>Dozorný orgán, ktorému bola sťažnosť predložená, do dvoch týždňov potvrdí prijatie sťažnosti, a ak sťažnosť nespĺňa požiadavky podľa odseku 1 alebo iné právne požiadavky, vyhlási sťažnosť za neprípustnú a informuje sťažovateľa o chýbajúcich informáciách.</w:t>
            </w:r>
          </w:p>
        </w:tc>
      </w:tr>
    </w:tbl>
    <w:p w14:paraId="403CE6D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2E82C6C" w14:textId="7B70DC69" w:rsidR="00FD2C5F" w:rsidRPr="00D05238" w:rsidRDefault="00723BF7" w:rsidP="00723BF7">
      <w:r w:rsidRPr="00D05238">
        <w:rPr>
          <w:rStyle w:val="HideTWBExt"/>
        </w:rPr>
        <w:t>&lt;/Amend&gt;</w:t>
      </w:r>
    </w:p>
    <w:p w14:paraId="6D1B552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275</w:t>
      </w:r>
      <w:r w:rsidRPr="00D05238">
        <w:rPr>
          <w:rStyle w:val="HideTWBExt"/>
        </w:rPr>
        <w:t>&lt;/NumAm&gt;</w:t>
      </w:r>
    </w:p>
    <w:p w14:paraId="4C9FC9CF"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90DED08" w14:textId="77777777" w:rsidR="00723BF7" w:rsidRPr="00D05238" w:rsidRDefault="00723BF7" w:rsidP="00723BF7">
      <w:pPr>
        <w:pStyle w:val="NormalBold"/>
      </w:pPr>
      <w:r w:rsidRPr="00D05238">
        <w:rPr>
          <w:rStyle w:val="HideTWBExt"/>
        </w:rPr>
        <w:t>&lt;/RepeatBlock-By&gt;</w:t>
      </w:r>
    </w:p>
    <w:p w14:paraId="164B15C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98F9D9B" w14:textId="77777777" w:rsidR="00723BF7" w:rsidRPr="00D05238" w:rsidRDefault="00723BF7" w:rsidP="00723BF7">
      <w:pPr>
        <w:pStyle w:val="NormalBold"/>
      </w:pPr>
      <w:r w:rsidRPr="00D05238">
        <w:rPr>
          <w:rStyle w:val="HideTWBExt"/>
        </w:rPr>
        <w:t>&lt;Article&gt;</w:t>
      </w:r>
      <w:r w:rsidRPr="00D05238">
        <w:t>Článok 3 – odsek 1 c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D107524" w14:textId="77777777" w:rsidTr="00BB3891">
        <w:trPr>
          <w:trHeight w:hRule="exact" w:val="240"/>
          <w:jc w:val="center"/>
        </w:trPr>
        <w:tc>
          <w:tcPr>
            <w:tcW w:w="9752" w:type="dxa"/>
            <w:gridSpan w:val="2"/>
          </w:tcPr>
          <w:p w14:paraId="759E1820" w14:textId="77777777" w:rsidR="00723BF7" w:rsidRPr="00D05238" w:rsidRDefault="00723BF7" w:rsidP="00BB3891"/>
        </w:tc>
      </w:tr>
      <w:tr w:rsidR="00723BF7" w:rsidRPr="00D05238" w14:paraId="3E1270E4" w14:textId="77777777" w:rsidTr="00BB3891">
        <w:trPr>
          <w:trHeight w:val="240"/>
          <w:jc w:val="center"/>
        </w:trPr>
        <w:tc>
          <w:tcPr>
            <w:tcW w:w="4876" w:type="dxa"/>
          </w:tcPr>
          <w:p w14:paraId="0B6AC71D" w14:textId="77777777" w:rsidR="00723BF7" w:rsidRPr="00D05238" w:rsidRDefault="00723BF7" w:rsidP="00BB3891">
            <w:pPr>
              <w:pStyle w:val="AmColumnHeading"/>
            </w:pPr>
            <w:r w:rsidRPr="00D05238">
              <w:t>Text predložený Komisiou</w:t>
            </w:r>
          </w:p>
        </w:tc>
        <w:tc>
          <w:tcPr>
            <w:tcW w:w="4876" w:type="dxa"/>
          </w:tcPr>
          <w:p w14:paraId="1A655FA1" w14:textId="77777777" w:rsidR="00723BF7" w:rsidRPr="00D05238" w:rsidRDefault="00723BF7" w:rsidP="00BB3891">
            <w:pPr>
              <w:pStyle w:val="AmColumnHeading"/>
            </w:pPr>
            <w:r w:rsidRPr="00D05238">
              <w:t>Pozmeňujúci návrh</w:t>
            </w:r>
          </w:p>
        </w:tc>
      </w:tr>
      <w:tr w:rsidR="00723BF7" w:rsidRPr="00D05238" w14:paraId="17334C96" w14:textId="77777777" w:rsidTr="00BB3891">
        <w:trPr>
          <w:jc w:val="center"/>
        </w:trPr>
        <w:tc>
          <w:tcPr>
            <w:tcW w:w="4876" w:type="dxa"/>
          </w:tcPr>
          <w:p w14:paraId="6481A6A7" w14:textId="77777777" w:rsidR="00723BF7" w:rsidRPr="00D05238" w:rsidRDefault="00723BF7" w:rsidP="00BB3891">
            <w:pPr>
              <w:pStyle w:val="Normal6a"/>
            </w:pPr>
          </w:p>
        </w:tc>
        <w:tc>
          <w:tcPr>
            <w:tcW w:w="4876" w:type="dxa"/>
          </w:tcPr>
          <w:p w14:paraId="5CE34DFA" w14:textId="77777777" w:rsidR="00723BF7" w:rsidRPr="00D05238" w:rsidRDefault="00723BF7" w:rsidP="00BB3891">
            <w:pPr>
              <w:pStyle w:val="Normal6a"/>
            </w:pPr>
            <w:r w:rsidRPr="00D05238">
              <w:rPr>
                <w:b/>
                <w:i/>
                <w:color w:val="000005"/>
              </w:rPr>
              <w:t>1c.‏</w:t>
            </w:r>
            <w:r w:rsidRPr="00D05238">
              <w:rPr>
                <w:color w:val="000005"/>
              </w:rPr>
              <w:tab/>
            </w:r>
            <w:r w:rsidRPr="00D05238">
              <w:rPr>
                <w:b/>
                <w:i/>
                <w:color w:val="000005"/>
              </w:rPr>
              <w:t>Dozorný orgán pridelí sťažnosti číslo prípadu a oznámi túto informáciu sťažovateľovi. Tým nie je dotknuté posúdenie prípustnosti sťažnosti podľa odseku 2 písm. c) bodu i). </w:t>
            </w:r>
          </w:p>
        </w:tc>
      </w:tr>
    </w:tbl>
    <w:p w14:paraId="260DC50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284B81A" w14:textId="794C494C" w:rsidR="00FD2C5F" w:rsidRPr="00D05238" w:rsidRDefault="00723BF7" w:rsidP="00723BF7">
      <w:r w:rsidRPr="00D05238">
        <w:rPr>
          <w:rStyle w:val="HideTWBExt"/>
        </w:rPr>
        <w:t>&lt;/Amend&gt;</w:t>
      </w:r>
    </w:p>
    <w:p w14:paraId="096B0BF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276</w:t>
      </w:r>
      <w:r w:rsidRPr="00D05238">
        <w:rPr>
          <w:rStyle w:val="HideTWBExt"/>
        </w:rPr>
        <w:t>&lt;/NumAm&gt;</w:t>
      </w:r>
    </w:p>
    <w:p w14:paraId="6AB6D7C6"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380A6FE" w14:textId="77777777" w:rsidR="00723BF7" w:rsidRPr="00D05238" w:rsidRDefault="00723BF7" w:rsidP="00723BF7">
      <w:pPr>
        <w:pStyle w:val="NormalBold"/>
      </w:pPr>
      <w:r w:rsidRPr="00D05238">
        <w:rPr>
          <w:rStyle w:val="HideTWBExt"/>
        </w:rPr>
        <w:t>&lt;/RepeatBlock-By&gt;</w:t>
      </w:r>
    </w:p>
    <w:p w14:paraId="79930C8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9538D7A" w14:textId="77777777" w:rsidR="00723BF7" w:rsidRPr="00D05238" w:rsidRDefault="00723BF7" w:rsidP="00723BF7">
      <w:pPr>
        <w:pStyle w:val="NormalBold"/>
      </w:pPr>
      <w:r w:rsidRPr="00D05238">
        <w:rPr>
          <w:rStyle w:val="HideTWBExt"/>
        </w:rPr>
        <w:t>&lt;Article&gt;</w:t>
      </w:r>
      <w:r w:rsidRPr="00D05238">
        <w:t>Článok 3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64CA628" w14:textId="77777777" w:rsidTr="00BB3891">
        <w:trPr>
          <w:trHeight w:hRule="exact" w:val="240"/>
          <w:jc w:val="center"/>
        </w:trPr>
        <w:tc>
          <w:tcPr>
            <w:tcW w:w="9752" w:type="dxa"/>
            <w:gridSpan w:val="2"/>
          </w:tcPr>
          <w:p w14:paraId="35674847" w14:textId="77777777" w:rsidR="00723BF7" w:rsidRPr="00D05238" w:rsidRDefault="00723BF7" w:rsidP="00BB3891"/>
        </w:tc>
      </w:tr>
      <w:tr w:rsidR="00723BF7" w:rsidRPr="00D05238" w14:paraId="1AAF3930" w14:textId="77777777" w:rsidTr="00BB3891">
        <w:trPr>
          <w:trHeight w:val="240"/>
          <w:jc w:val="center"/>
        </w:trPr>
        <w:tc>
          <w:tcPr>
            <w:tcW w:w="4876" w:type="dxa"/>
          </w:tcPr>
          <w:p w14:paraId="558F289E" w14:textId="77777777" w:rsidR="00723BF7" w:rsidRPr="00D05238" w:rsidRDefault="00723BF7" w:rsidP="00BB3891">
            <w:pPr>
              <w:pStyle w:val="AmColumnHeading"/>
            </w:pPr>
            <w:r w:rsidRPr="00D05238">
              <w:t>Text predložený Komisiou</w:t>
            </w:r>
          </w:p>
        </w:tc>
        <w:tc>
          <w:tcPr>
            <w:tcW w:w="4876" w:type="dxa"/>
          </w:tcPr>
          <w:p w14:paraId="7016184D" w14:textId="77777777" w:rsidR="00723BF7" w:rsidRPr="00D05238" w:rsidRDefault="00723BF7" w:rsidP="00BB3891">
            <w:pPr>
              <w:pStyle w:val="AmColumnHeading"/>
            </w:pPr>
            <w:r w:rsidRPr="00D05238">
              <w:t>Pozmeňujúci návrh</w:t>
            </w:r>
          </w:p>
        </w:tc>
      </w:tr>
      <w:tr w:rsidR="00723BF7" w:rsidRPr="00D05238" w14:paraId="50E48009" w14:textId="77777777" w:rsidTr="00BB3891">
        <w:trPr>
          <w:jc w:val="center"/>
        </w:trPr>
        <w:tc>
          <w:tcPr>
            <w:tcW w:w="4876" w:type="dxa"/>
          </w:tcPr>
          <w:p w14:paraId="4F31999D" w14:textId="77777777" w:rsidR="00723BF7" w:rsidRPr="00D05238" w:rsidRDefault="00723BF7" w:rsidP="00BB3891">
            <w:pPr>
              <w:pStyle w:val="Normal6a"/>
            </w:pPr>
            <w:r w:rsidRPr="00D05238">
              <w:t>2.</w:t>
            </w:r>
            <w:r w:rsidRPr="00D05238">
              <w:tab/>
              <w:t xml:space="preserve">Dozorný orgán, ktorému bola sťažnosť predložená, </w:t>
            </w:r>
            <w:r w:rsidRPr="00D05238">
              <w:rPr>
                <w:b/>
                <w:bCs/>
                <w:i/>
                <w:iCs/>
              </w:rPr>
              <w:t>stanovuje</w:t>
            </w:r>
            <w:r w:rsidRPr="00D05238">
              <w:t>, či sa sťažnosť týka cezhraničného spracúvania.</w:t>
            </w:r>
          </w:p>
        </w:tc>
        <w:tc>
          <w:tcPr>
            <w:tcW w:w="4876" w:type="dxa"/>
          </w:tcPr>
          <w:p w14:paraId="3CDEF833" w14:textId="77777777" w:rsidR="00723BF7" w:rsidRPr="00D05238" w:rsidRDefault="00723BF7" w:rsidP="00BB3891">
            <w:pPr>
              <w:pStyle w:val="Normal6a"/>
            </w:pPr>
            <w:r w:rsidRPr="00D05238">
              <w:rPr>
                <w:color w:val="000005"/>
              </w:rPr>
              <w:t>2.</w:t>
            </w:r>
            <w:r w:rsidRPr="00D05238">
              <w:rPr>
                <w:color w:val="000005"/>
              </w:rPr>
              <w:tab/>
              <w:t xml:space="preserve">Dozorný orgán, ktorému bola sťažnosť predložená, </w:t>
            </w:r>
            <w:r w:rsidRPr="00D05238">
              <w:rPr>
                <w:b/>
                <w:bCs/>
                <w:i/>
                <w:iCs/>
                <w:color w:val="000005"/>
              </w:rPr>
              <w:t>do troch týždňov od prijatia sťažnosti:</w:t>
            </w:r>
          </w:p>
        </w:tc>
      </w:tr>
      <w:tr w:rsidR="00723BF7" w:rsidRPr="00D05238" w14:paraId="00C23F04" w14:textId="77777777" w:rsidTr="00BB3891">
        <w:trPr>
          <w:jc w:val="center"/>
        </w:trPr>
        <w:tc>
          <w:tcPr>
            <w:tcW w:w="4876" w:type="dxa"/>
          </w:tcPr>
          <w:p w14:paraId="6910CC5B" w14:textId="77777777" w:rsidR="00723BF7" w:rsidRPr="00D05238" w:rsidRDefault="00723BF7" w:rsidP="00BB3891">
            <w:pPr>
              <w:pStyle w:val="Normal6a"/>
            </w:pPr>
          </w:p>
        </w:tc>
        <w:tc>
          <w:tcPr>
            <w:tcW w:w="4876" w:type="dxa"/>
          </w:tcPr>
          <w:p w14:paraId="447CBF43" w14:textId="77777777" w:rsidR="00723BF7" w:rsidRPr="00D05238" w:rsidRDefault="00723BF7" w:rsidP="00BB3891">
            <w:pPr>
              <w:pStyle w:val="Normal6a"/>
            </w:pPr>
            <w:r w:rsidRPr="00D05238">
              <w:rPr>
                <w:b/>
                <w:i/>
                <w:color w:val="000005"/>
              </w:rPr>
              <w:t>a) rozhodne o prípustnosti sťažnosti;</w:t>
            </w:r>
          </w:p>
        </w:tc>
      </w:tr>
      <w:tr w:rsidR="00723BF7" w:rsidRPr="00D05238" w14:paraId="0D0074DD" w14:textId="77777777" w:rsidTr="00BB3891">
        <w:trPr>
          <w:jc w:val="center"/>
        </w:trPr>
        <w:tc>
          <w:tcPr>
            <w:tcW w:w="4876" w:type="dxa"/>
          </w:tcPr>
          <w:p w14:paraId="36F82F7B" w14:textId="77777777" w:rsidR="00723BF7" w:rsidRPr="00D05238" w:rsidRDefault="00723BF7" w:rsidP="00BB3891">
            <w:pPr>
              <w:pStyle w:val="Normal6a"/>
            </w:pPr>
          </w:p>
        </w:tc>
        <w:tc>
          <w:tcPr>
            <w:tcW w:w="4876" w:type="dxa"/>
          </w:tcPr>
          <w:p w14:paraId="6A424FE8" w14:textId="77777777" w:rsidR="00723BF7" w:rsidRPr="00D05238" w:rsidRDefault="00723BF7" w:rsidP="00BB3891">
            <w:pPr>
              <w:pStyle w:val="Normal6a"/>
            </w:pPr>
            <w:r w:rsidRPr="00D05238">
              <w:rPr>
                <w:b/>
                <w:i/>
                <w:color w:val="000005"/>
              </w:rPr>
              <w:t>b)</w:t>
            </w:r>
            <w:r w:rsidRPr="00D05238">
              <w:rPr>
                <w:color w:val="000005"/>
              </w:rPr>
              <w:t xml:space="preserve"> </w:t>
            </w:r>
            <w:r w:rsidRPr="00D05238">
              <w:rPr>
                <w:b/>
                <w:bCs/>
                <w:i/>
                <w:iCs/>
                <w:color w:val="000005"/>
              </w:rPr>
              <w:t>v predbežnom závere</w:t>
            </w:r>
            <w:r w:rsidRPr="00D05238">
              <w:rPr>
                <w:i/>
                <w:iCs/>
                <w:color w:val="000005"/>
              </w:rPr>
              <w:t xml:space="preserve"> </w:t>
            </w:r>
            <w:r w:rsidRPr="00D05238">
              <w:rPr>
                <w:b/>
                <w:bCs/>
                <w:i/>
                <w:iCs/>
                <w:color w:val="000005"/>
              </w:rPr>
              <w:t>stanoví</w:t>
            </w:r>
            <w:r w:rsidRPr="00D05238">
              <w:rPr>
                <w:color w:val="000005"/>
              </w:rPr>
              <w:t>, či sa sťažnosť týka cezhraničného spracúvania</w:t>
            </w:r>
            <w:r w:rsidRPr="00D05238">
              <w:rPr>
                <w:b/>
                <w:i/>
                <w:color w:val="000005"/>
              </w:rPr>
              <w:t>;</w:t>
            </w:r>
          </w:p>
        </w:tc>
      </w:tr>
      <w:tr w:rsidR="00723BF7" w:rsidRPr="00D05238" w14:paraId="4C4D79ED" w14:textId="77777777" w:rsidTr="00BB3891">
        <w:trPr>
          <w:jc w:val="center"/>
        </w:trPr>
        <w:tc>
          <w:tcPr>
            <w:tcW w:w="4876" w:type="dxa"/>
          </w:tcPr>
          <w:p w14:paraId="6590063E" w14:textId="77777777" w:rsidR="00723BF7" w:rsidRPr="00D05238" w:rsidRDefault="00723BF7" w:rsidP="00BB3891">
            <w:pPr>
              <w:pStyle w:val="Normal6a"/>
            </w:pPr>
          </w:p>
        </w:tc>
        <w:tc>
          <w:tcPr>
            <w:tcW w:w="4876" w:type="dxa"/>
          </w:tcPr>
          <w:p w14:paraId="614C6F0F" w14:textId="77777777" w:rsidR="00723BF7" w:rsidRPr="00D05238" w:rsidRDefault="00723BF7" w:rsidP="00BB3891">
            <w:pPr>
              <w:pStyle w:val="Normal6a"/>
            </w:pPr>
            <w:r w:rsidRPr="00D05238">
              <w:rPr>
                <w:b/>
                <w:i/>
                <w:color w:val="000005"/>
              </w:rPr>
              <w:t>c) určí, ktorý dozorný orgán je predpokladaným vedúcim dozorným orgánom podľa článku 56 ods. 1 nariadenia (EÚ) 2016/679 a či má prípad miestnu povahu podľa článku 56 ods. 2 nariadenia (EÚ) 2016/679;</w:t>
            </w:r>
          </w:p>
        </w:tc>
      </w:tr>
      <w:tr w:rsidR="00723BF7" w:rsidRPr="00D05238" w14:paraId="61892DF2" w14:textId="77777777" w:rsidTr="00BB3891">
        <w:trPr>
          <w:jc w:val="center"/>
        </w:trPr>
        <w:tc>
          <w:tcPr>
            <w:tcW w:w="4876" w:type="dxa"/>
          </w:tcPr>
          <w:p w14:paraId="534B4D04" w14:textId="77777777" w:rsidR="00723BF7" w:rsidRPr="00D05238" w:rsidRDefault="00723BF7" w:rsidP="00BB3891">
            <w:pPr>
              <w:pStyle w:val="Normal6a"/>
            </w:pPr>
          </w:p>
        </w:tc>
        <w:tc>
          <w:tcPr>
            <w:tcW w:w="4876" w:type="dxa"/>
          </w:tcPr>
          <w:p w14:paraId="0AD67D14" w14:textId="77777777" w:rsidR="00723BF7" w:rsidRPr="00D05238" w:rsidRDefault="00723BF7" w:rsidP="00BB3891">
            <w:pPr>
              <w:pStyle w:val="Normal6a"/>
            </w:pPr>
            <w:r w:rsidRPr="00D05238">
              <w:rPr>
                <w:b/>
                <w:i/>
                <w:color w:val="000005"/>
              </w:rPr>
              <w:t>d) vypracuje zhrnutie kľúčových problémov a </w:t>
            </w:r>
          </w:p>
        </w:tc>
      </w:tr>
      <w:tr w:rsidR="00723BF7" w:rsidRPr="00D05238" w14:paraId="42915795" w14:textId="77777777" w:rsidTr="00BB3891">
        <w:trPr>
          <w:jc w:val="center"/>
        </w:trPr>
        <w:tc>
          <w:tcPr>
            <w:tcW w:w="4876" w:type="dxa"/>
          </w:tcPr>
          <w:p w14:paraId="66B49A44" w14:textId="77777777" w:rsidR="00723BF7" w:rsidRPr="00D05238" w:rsidRDefault="00723BF7" w:rsidP="00BB3891">
            <w:pPr>
              <w:pStyle w:val="Normal6a"/>
            </w:pPr>
          </w:p>
        </w:tc>
        <w:tc>
          <w:tcPr>
            <w:tcW w:w="4876" w:type="dxa"/>
          </w:tcPr>
          <w:p w14:paraId="398F1E7C" w14:textId="77777777" w:rsidR="00723BF7" w:rsidRPr="00D05238" w:rsidRDefault="00723BF7" w:rsidP="00BB3891">
            <w:pPr>
              <w:pStyle w:val="Normal6a"/>
            </w:pPr>
            <w:r w:rsidRPr="00D05238">
              <w:rPr>
                <w:b/>
                <w:i/>
                <w:color w:val="000005"/>
              </w:rPr>
              <w:t>e) buď </w:t>
            </w:r>
          </w:p>
        </w:tc>
      </w:tr>
      <w:tr w:rsidR="00723BF7" w:rsidRPr="00D05238" w14:paraId="3F298355" w14:textId="77777777" w:rsidTr="00BB3891">
        <w:trPr>
          <w:jc w:val="center"/>
        </w:trPr>
        <w:tc>
          <w:tcPr>
            <w:tcW w:w="4876" w:type="dxa"/>
          </w:tcPr>
          <w:p w14:paraId="5CD9D57B" w14:textId="77777777" w:rsidR="00723BF7" w:rsidRPr="00D05238" w:rsidRDefault="00723BF7" w:rsidP="00BB3891">
            <w:pPr>
              <w:pStyle w:val="Normal6a"/>
            </w:pPr>
          </w:p>
        </w:tc>
        <w:tc>
          <w:tcPr>
            <w:tcW w:w="4876" w:type="dxa"/>
          </w:tcPr>
          <w:p w14:paraId="2BDFAE2B" w14:textId="77777777" w:rsidR="00723BF7" w:rsidRPr="00D05238" w:rsidRDefault="00723BF7" w:rsidP="00BB3891">
            <w:pPr>
              <w:pStyle w:val="Normal6a"/>
            </w:pPr>
            <w:r w:rsidRPr="00D05238">
              <w:rPr>
                <w:b/>
                <w:i/>
                <w:color w:val="000005"/>
              </w:rPr>
              <w:t xml:space="preserve">i) </w:t>
            </w:r>
            <w:r w:rsidRPr="00D05238">
              <w:rPr>
                <w:b/>
                <w:bCs/>
                <w:i/>
                <w:iCs/>
                <w:color w:val="000005"/>
              </w:rPr>
              <w:t>postúpi sťažnosť predpokladanému vedúcemu dozornému orgánu podľa článku 56 ods. 1 nariadenia (EÚ) 2016/679 a informuje o tom sťažovateľa</w:t>
            </w:r>
            <w:r w:rsidRPr="00D05238">
              <w:rPr>
                <w:color w:val="000005"/>
              </w:rPr>
              <w:t xml:space="preserve">. </w:t>
            </w:r>
            <w:r w:rsidRPr="00D05238">
              <w:rPr>
                <w:b/>
                <w:i/>
                <w:color w:val="000005"/>
              </w:rPr>
              <w:t>Posúdenie prípustnosti sťažnosti dozorným orgánom, ktorému bola sťažnosť predložená, je pre vedúci dozorný orgán záväzné;</w:t>
            </w:r>
          </w:p>
        </w:tc>
      </w:tr>
      <w:tr w:rsidR="00723BF7" w:rsidRPr="00D05238" w14:paraId="0DD6C7FA" w14:textId="77777777" w:rsidTr="00BB3891">
        <w:trPr>
          <w:jc w:val="center"/>
        </w:trPr>
        <w:tc>
          <w:tcPr>
            <w:tcW w:w="4876" w:type="dxa"/>
          </w:tcPr>
          <w:p w14:paraId="36A03A4F" w14:textId="77777777" w:rsidR="00723BF7" w:rsidRPr="00D05238" w:rsidRDefault="00723BF7" w:rsidP="00BB3891">
            <w:pPr>
              <w:pStyle w:val="Normal6a"/>
            </w:pPr>
          </w:p>
        </w:tc>
        <w:tc>
          <w:tcPr>
            <w:tcW w:w="4876" w:type="dxa"/>
          </w:tcPr>
          <w:p w14:paraId="3BE9A7CA" w14:textId="6D92FAD6" w:rsidR="00723BF7" w:rsidRPr="00D05238" w:rsidRDefault="00723BF7" w:rsidP="00BB3891">
            <w:pPr>
              <w:pStyle w:val="Normal6a"/>
            </w:pPr>
            <w:r w:rsidRPr="00D05238">
              <w:rPr>
                <w:b/>
                <w:i/>
                <w:color w:val="000005"/>
              </w:rPr>
              <w:t>ii) vybaví sťažnosť podľa článku 56 ods</w:t>
            </w:r>
            <w:r w:rsidR="00532743">
              <w:rPr>
                <w:b/>
                <w:i/>
                <w:color w:val="000005"/>
              </w:rPr>
              <w:t>.</w:t>
            </w:r>
            <w:r w:rsidRPr="00D05238">
              <w:rPr>
                <w:b/>
                <w:i/>
                <w:color w:val="000005"/>
              </w:rPr>
              <w:t> 2 nariadenia (EÚ) 2016/679; alebo </w:t>
            </w:r>
          </w:p>
        </w:tc>
      </w:tr>
      <w:tr w:rsidR="00723BF7" w:rsidRPr="00D05238" w14:paraId="5F6550A1" w14:textId="77777777" w:rsidTr="00BB3891">
        <w:trPr>
          <w:jc w:val="center"/>
        </w:trPr>
        <w:tc>
          <w:tcPr>
            <w:tcW w:w="4876" w:type="dxa"/>
          </w:tcPr>
          <w:p w14:paraId="03C28243" w14:textId="77777777" w:rsidR="00723BF7" w:rsidRPr="00D05238" w:rsidRDefault="00723BF7" w:rsidP="00BB3891">
            <w:pPr>
              <w:pStyle w:val="Normal6a"/>
            </w:pPr>
          </w:p>
        </w:tc>
        <w:tc>
          <w:tcPr>
            <w:tcW w:w="4876" w:type="dxa"/>
          </w:tcPr>
          <w:p w14:paraId="580BFFE8" w14:textId="77777777" w:rsidR="00723BF7" w:rsidRPr="00D05238" w:rsidRDefault="00723BF7" w:rsidP="00BB3891">
            <w:pPr>
              <w:pStyle w:val="Normal6a"/>
            </w:pPr>
            <w:r w:rsidRPr="00D05238">
              <w:rPr>
                <w:b/>
                <w:i/>
                <w:color w:val="000005"/>
              </w:rPr>
              <w:t>iii) informuje sťažovateľa, že môže sťažnosť podať znova, pričom uvedie, ktoré informácie chýbajú. </w:t>
            </w:r>
          </w:p>
        </w:tc>
      </w:tr>
    </w:tbl>
    <w:p w14:paraId="4CD3192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7283136" w14:textId="59793094" w:rsidR="00FD2C5F" w:rsidRPr="00D05238" w:rsidRDefault="00723BF7" w:rsidP="00723BF7">
      <w:r w:rsidRPr="00D05238">
        <w:rPr>
          <w:rStyle w:val="HideTWBExt"/>
        </w:rPr>
        <w:t>&lt;/Amend&gt;</w:t>
      </w:r>
    </w:p>
    <w:p w14:paraId="518DA94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277</w:t>
      </w:r>
      <w:r w:rsidRPr="00D05238">
        <w:rPr>
          <w:rStyle w:val="HideTWBExt"/>
        </w:rPr>
        <w:t>&lt;/NumAm&gt;</w:t>
      </w:r>
    </w:p>
    <w:p w14:paraId="42A4E3C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AC376AD" w14:textId="77777777" w:rsidR="00723BF7" w:rsidRPr="00D05238" w:rsidRDefault="00723BF7" w:rsidP="00723BF7">
      <w:pPr>
        <w:pStyle w:val="NormalBold"/>
      </w:pPr>
      <w:r w:rsidRPr="00D05238">
        <w:rPr>
          <w:rStyle w:val="HideTWBExt"/>
        </w:rPr>
        <w:t>&lt;/RepeatBlock-By&gt;</w:t>
      </w:r>
    </w:p>
    <w:p w14:paraId="47ACB0D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70870A9" w14:textId="77777777" w:rsidR="00723BF7" w:rsidRPr="00D05238" w:rsidRDefault="00723BF7" w:rsidP="00723BF7">
      <w:pPr>
        <w:pStyle w:val="NormalBold"/>
      </w:pPr>
      <w:r w:rsidRPr="00D05238">
        <w:rPr>
          <w:rStyle w:val="HideTWBExt"/>
        </w:rPr>
        <w:t>&lt;Article&gt;</w:t>
      </w:r>
      <w:r w:rsidRPr="00D05238">
        <w:t>Článok 3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090B3E3" w14:textId="77777777" w:rsidTr="00BB3891">
        <w:trPr>
          <w:trHeight w:hRule="exact" w:val="240"/>
          <w:jc w:val="center"/>
        </w:trPr>
        <w:tc>
          <w:tcPr>
            <w:tcW w:w="9752" w:type="dxa"/>
            <w:gridSpan w:val="2"/>
          </w:tcPr>
          <w:p w14:paraId="29D6CD5A" w14:textId="77777777" w:rsidR="00723BF7" w:rsidRPr="00D05238" w:rsidRDefault="00723BF7" w:rsidP="00BB3891"/>
        </w:tc>
      </w:tr>
      <w:tr w:rsidR="00723BF7" w:rsidRPr="00D05238" w14:paraId="240FB675" w14:textId="77777777" w:rsidTr="00BB3891">
        <w:trPr>
          <w:trHeight w:val="240"/>
          <w:jc w:val="center"/>
        </w:trPr>
        <w:tc>
          <w:tcPr>
            <w:tcW w:w="4876" w:type="dxa"/>
          </w:tcPr>
          <w:p w14:paraId="3A51DC2A" w14:textId="77777777" w:rsidR="00723BF7" w:rsidRPr="00D05238" w:rsidRDefault="00723BF7" w:rsidP="00BB3891">
            <w:pPr>
              <w:pStyle w:val="AmColumnHeading"/>
            </w:pPr>
            <w:r w:rsidRPr="00D05238">
              <w:t>Text predložený Komisiou</w:t>
            </w:r>
          </w:p>
        </w:tc>
        <w:tc>
          <w:tcPr>
            <w:tcW w:w="4876" w:type="dxa"/>
          </w:tcPr>
          <w:p w14:paraId="717802C8" w14:textId="77777777" w:rsidR="00723BF7" w:rsidRPr="00D05238" w:rsidRDefault="00723BF7" w:rsidP="00BB3891">
            <w:pPr>
              <w:pStyle w:val="AmColumnHeading"/>
            </w:pPr>
            <w:r w:rsidRPr="00D05238">
              <w:t>Pozmeňujúci návrh</w:t>
            </w:r>
          </w:p>
        </w:tc>
      </w:tr>
      <w:tr w:rsidR="00723BF7" w:rsidRPr="00D05238" w14:paraId="16210D86" w14:textId="77777777" w:rsidTr="00BB3891">
        <w:trPr>
          <w:jc w:val="center"/>
        </w:trPr>
        <w:tc>
          <w:tcPr>
            <w:tcW w:w="4876" w:type="dxa"/>
          </w:tcPr>
          <w:p w14:paraId="09D76D77" w14:textId="77777777" w:rsidR="00723BF7" w:rsidRPr="00D05238" w:rsidRDefault="00723BF7" w:rsidP="00BB3891">
            <w:pPr>
              <w:pStyle w:val="Normal6a"/>
            </w:pPr>
            <w:r w:rsidRPr="00D05238">
              <w:t>2.</w:t>
            </w:r>
            <w:r w:rsidRPr="00D05238">
              <w:tab/>
              <w:t xml:space="preserve">Dozorný orgán, ktorému bola sťažnosť predložená, </w:t>
            </w:r>
            <w:r w:rsidRPr="00D05238">
              <w:rPr>
                <w:b/>
                <w:bCs/>
                <w:i/>
                <w:iCs/>
              </w:rPr>
              <w:t>stanovuje</w:t>
            </w:r>
            <w:r w:rsidRPr="00D05238">
              <w:t>, či sa sťažnosť týka cezhraničného spracúvania.</w:t>
            </w:r>
          </w:p>
        </w:tc>
        <w:tc>
          <w:tcPr>
            <w:tcW w:w="4876" w:type="dxa"/>
          </w:tcPr>
          <w:p w14:paraId="288F223C" w14:textId="77777777" w:rsidR="00723BF7" w:rsidRPr="00D05238" w:rsidRDefault="00723BF7" w:rsidP="00BB3891">
            <w:pPr>
              <w:pStyle w:val="Normal6a"/>
            </w:pPr>
            <w:r w:rsidRPr="00D05238">
              <w:rPr>
                <w:color w:val="000005"/>
              </w:rPr>
              <w:t>2.</w:t>
            </w:r>
            <w:r w:rsidRPr="00D05238">
              <w:rPr>
                <w:color w:val="000005"/>
              </w:rPr>
              <w:tab/>
              <w:t xml:space="preserve">Dozorný orgán, ktorému bola sťažnosť predložená, </w:t>
            </w:r>
            <w:r w:rsidRPr="00D05238">
              <w:rPr>
                <w:b/>
                <w:i/>
                <w:color w:val="000005"/>
              </w:rPr>
              <w:t>na základe predbežného záveru</w:t>
            </w:r>
            <w:r w:rsidRPr="00D05238">
              <w:rPr>
                <w:color w:val="000005"/>
              </w:rPr>
              <w:t xml:space="preserve"> </w:t>
            </w:r>
            <w:r w:rsidRPr="00D05238">
              <w:rPr>
                <w:b/>
                <w:bCs/>
                <w:i/>
                <w:iCs/>
                <w:color w:val="000005"/>
              </w:rPr>
              <w:t>určí</w:t>
            </w:r>
            <w:r w:rsidRPr="00D05238">
              <w:rPr>
                <w:color w:val="000005"/>
              </w:rPr>
              <w:t>, či sa sťažnosť týka cezhraničného spracúvania</w:t>
            </w:r>
            <w:r w:rsidRPr="00D05238">
              <w:rPr>
                <w:b/>
                <w:i/>
                <w:color w:val="000005"/>
              </w:rPr>
              <w:t>, ktorý dozorný orgán je predpokladaným vedúcim dozorným orgánom podľa článku 56 ods. 1 všeobecného nariadenia o ochrane údajov a či má prípad miestnu povahu podľa článku 56 ods. 2 nariadenia (EÚ) 2016/679</w:t>
            </w:r>
            <w:r w:rsidRPr="00D05238">
              <w:rPr>
                <w:color w:val="000005"/>
              </w:rPr>
              <w:t>.</w:t>
            </w:r>
          </w:p>
        </w:tc>
      </w:tr>
    </w:tbl>
    <w:p w14:paraId="0D108A3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D6045DC" w14:textId="4E937D8E" w:rsidR="00FD2C5F" w:rsidRPr="00D05238" w:rsidRDefault="00723BF7" w:rsidP="00723BF7">
      <w:r w:rsidRPr="00D05238">
        <w:rPr>
          <w:rStyle w:val="HideTWBExt"/>
        </w:rPr>
        <w:t>&lt;/Amend&gt;</w:t>
      </w:r>
    </w:p>
    <w:p w14:paraId="05D4B2B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278</w:t>
      </w:r>
      <w:r w:rsidRPr="00D05238">
        <w:rPr>
          <w:rStyle w:val="HideTWBExt"/>
        </w:rPr>
        <w:t>&lt;/NumAm&gt;</w:t>
      </w:r>
    </w:p>
    <w:p w14:paraId="4BD9DA8B"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7FA1F72F" w14:textId="77777777" w:rsidR="00723BF7" w:rsidRPr="00D05238" w:rsidRDefault="00723BF7" w:rsidP="00723BF7">
      <w:pPr>
        <w:pStyle w:val="NormalBold"/>
      </w:pPr>
      <w:r w:rsidRPr="00D05238">
        <w:rPr>
          <w:rStyle w:val="HideTWBExt"/>
        </w:rPr>
        <w:t>&lt;/RepeatBlock-By&gt;</w:t>
      </w:r>
    </w:p>
    <w:p w14:paraId="0394CD7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E9B571F" w14:textId="77777777" w:rsidR="00723BF7" w:rsidRPr="00D05238" w:rsidRDefault="00723BF7" w:rsidP="00723BF7">
      <w:pPr>
        <w:pStyle w:val="NormalBold"/>
      </w:pPr>
      <w:r w:rsidRPr="00D05238">
        <w:rPr>
          <w:rStyle w:val="HideTWBExt"/>
        </w:rPr>
        <w:t>&lt;Article&gt;</w:t>
      </w:r>
      <w:r w:rsidRPr="00D05238">
        <w:t>Článok 3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E66107F" w14:textId="77777777" w:rsidTr="00BB3891">
        <w:trPr>
          <w:trHeight w:hRule="exact" w:val="240"/>
          <w:jc w:val="center"/>
        </w:trPr>
        <w:tc>
          <w:tcPr>
            <w:tcW w:w="9752" w:type="dxa"/>
            <w:gridSpan w:val="2"/>
          </w:tcPr>
          <w:p w14:paraId="286A3AFF" w14:textId="77777777" w:rsidR="00723BF7" w:rsidRPr="00D05238" w:rsidRDefault="00723BF7" w:rsidP="00BB3891"/>
        </w:tc>
      </w:tr>
      <w:tr w:rsidR="00723BF7" w:rsidRPr="00D05238" w14:paraId="741E0764" w14:textId="77777777" w:rsidTr="00BB3891">
        <w:trPr>
          <w:trHeight w:val="240"/>
          <w:jc w:val="center"/>
        </w:trPr>
        <w:tc>
          <w:tcPr>
            <w:tcW w:w="4876" w:type="dxa"/>
          </w:tcPr>
          <w:p w14:paraId="7C939307" w14:textId="77777777" w:rsidR="00723BF7" w:rsidRPr="00D05238" w:rsidRDefault="00723BF7" w:rsidP="00BB3891">
            <w:pPr>
              <w:pStyle w:val="AmColumnHeading"/>
            </w:pPr>
            <w:r w:rsidRPr="00D05238">
              <w:t>Text predložený Komisiou</w:t>
            </w:r>
          </w:p>
        </w:tc>
        <w:tc>
          <w:tcPr>
            <w:tcW w:w="4876" w:type="dxa"/>
          </w:tcPr>
          <w:p w14:paraId="447C6AE7" w14:textId="77777777" w:rsidR="00723BF7" w:rsidRPr="00D05238" w:rsidRDefault="00723BF7" w:rsidP="00BB3891">
            <w:pPr>
              <w:pStyle w:val="AmColumnHeading"/>
            </w:pPr>
            <w:r w:rsidRPr="00D05238">
              <w:t>Pozmeňujúci návrh</w:t>
            </w:r>
          </w:p>
        </w:tc>
      </w:tr>
      <w:tr w:rsidR="00723BF7" w:rsidRPr="00D05238" w14:paraId="5109B14B" w14:textId="77777777" w:rsidTr="00BB3891">
        <w:trPr>
          <w:jc w:val="center"/>
        </w:trPr>
        <w:tc>
          <w:tcPr>
            <w:tcW w:w="4876" w:type="dxa"/>
          </w:tcPr>
          <w:p w14:paraId="3F0E819D" w14:textId="77777777" w:rsidR="00723BF7" w:rsidRPr="00D05238" w:rsidRDefault="00723BF7" w:rsidP="00BB3891">
            <w:pPr>
              <w:pStyle w:val="Normal6a"/>
            </w:pPr>
            <w:r w:rsidRPr="00D05238">
              <w:t>2.</w:t>
            </w:r>
            <w:r w:rsidRPr="00D05238">
              <w:tab/>
              <w:t>Dozorný orgán, ktorému bola sťažnosť predložená, stanovuje, či sa sťažnosť týka cezhraničného spracúvania.</w:t>
            </w:r>
          </w:p>
        </w:tc>
        <w:tc>
          <w:tcPr>
            <w:tcW w:w="4876" w:type="dxa"/>
          </w:tcPr>
          <w:p w14:paraId="2A8F284C" w14:textId="77777777" w:rsidR="00723BF7" w:rsidRPr="00D05238" w:rsidRDefault="00723BF7" w:rsidP="00BB3891">
            <w:pPr>
              <w:pStyle w:val="Normal6a"/>
            </w:pPr>
            <w:r w:rsidRPr="00D05238">
              <w:rPr>
                <w:color w:val="000005"/>
              </w:rPr>
              <w:t>2.</w:t>
            </w:r>
            <w:r w:rsidRPr="00D05238">
              <w:rPr>
                <w:color w:val="000005"/>
              </w:rPr>
              <w:tab/>
              <w:t xml:space="preserve">Dozorný orgán, ktorému bola sťažnosť predložená, </w:t>
            </w:r>
            <w:r w:rsidRPr="00D05238">
              <w:rPr>
                <w:b/>
                <w:bCs/>
                <w:i/>
                <w:iCs/>
                <w:color w:val="000005"/>
              </w:rPr>
              <w:t>po</w:t>
            </w:r>
            <w:r w:rsidRPr="00D05238">
              <w:rPr>
                <w:color w:val="000005"/>
              </w:rPr>
              <w:t xml:space="preserve"> </w:t>
            </w:r>
            <w:r w:rsidRPr="00D05238">
              <w:rPr>
                <w:b/>
                <w:i/>
                <w:color w:val="000005"/>
              </w:rPr>
              <w:t>konzultácii s vedúcim orgánom podľa nariadenia (EÚ) 2016/679 a v rámci predbežného vyšetrovania</w:t>
            </w:r>
            <w:r w:rsidRPr="00D05238">
              <w:rPr>
                <w:color w:val="000005"/>
              </w:rPr>
              <w:t xml:space="preserve"> stanovuje, či sa sťažnosť týka cezhraničného spracúvania.</w:t>
            </w:r>
          </w:p>
        </w:tc>
      </w:tr>
    </w:tbl>
    <w:p w14:paraId="7BE3613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567DF515" w14:textId="5D163694" w:rsidR="00FD2C5F" w:rsidRPr="00D05238" w:rsidRDefault="00723BF7" w:rsidP="00723BF7">
      <w:r w:rsidRPr="00D05238">
        <w:rPr>
          <w:rStyle w:val="HideTWBExt"/>
        </w:rPr>
        <w:t>&lt;/Amend&gt;</w:t>
      </w:r>
    </w:p>
    <w:p w14:paraId="767205A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279</w:t>
      </w:r>
      <w:r w:rsidRPr="00D05238">
        <w:rPr>
          <w:rStyle w:val="HideTWBExt"/>
        </w:rPr>
        <w:t>&lt;/NumAm&gt;</w:t>
      </w:r>
    </w:p>
    <w:p w14:paraId="0F5007C1"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C462533" w14:textId="77777777" w:rsidR="00723BF7" w:rsidRPr="00D05238" w:rsidRDefault="00723BF7" w:rsidP="00723BF7">
      <w:pPr>
        <w:pStyle w:val="NormalBold"/>
      </w:pPr>
      <w:r w:rsidRPr="00D05238">
        <w:rPr>
          <w:rStyle w:val="HideTWBExt"/>
        </w:rPr>
        <w:t>&lt;/RepeatBlock-By&gt;</w:t>
      </w:r>
    </w:p>
    <w:p w14:paraId="7A0DBDD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C38B04D" w14:textId="77777777" w:rsidR="00723BF7" w:rsidRPr="00D05238" w:rsidRDefault="00723BF7" w:rsidP="00723BF7">
      <w:pPr>
        <w:pStyle w:val="NormalBold"/>
      </w:pPr>
      <w:r w:rsidRPr="00D05238">
        <w:rPr>
          <w:rStyle w:val="HideTWBExt"/>
        </w:rPr>
        <w:t>&lt;Article&gt;</w:t>
      </w:r>
      <w:r w:rsidRPr="00D05238">
        <w:t>Článok 3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9E6225A" w14:textId="77777777" w:rsidTr="00BB3891">
        <w:trPr>
          <w:trHeight w:hRule="exact" w:val="240"/>
          <w:jc w:val="center"/>
        </w:trPr>
        <w:tc>
          <w:tcPr>
            <w:tcW w:w="9752" w:type="dxa"/>
            <w:gridSpan w:val="2"/>
          </w:tcPr>
          <w:p w14:paraId="25D07A07" w14:textId="77777777" w:rsidR="00723BF7" w:rsidRPr="00D05238" w:rsidRDefault="00723BF7" w:rsidP="00BB3891"/>
        </w:tc>
      </w:tr>
      <w:tr w:rsidR="00723BF7" w:rsidRPr="00D05238" w14:paraId="6ADAC9E6" w14:textId="77777777" w:rsidTr="00BB3891">
        <w:trPr>
          <w:trHeight w:val="240"/>
          <w:jc w:val="center"/>
        </w:trPr>
        <w:tc>
          <w:tcPr>
            <w:tcW w:w="4876" w:type="dxa"/>
          </w:tcPr>
          <w:p w14:paraId="1CC0BF4C" w14:textId="77777777" w:rsidR="00723BF7" w:rsidRPr="00D05238" w:rsidRDefault="00723BF7" w:rsidP="00BB3891">
            <w:pPr>
              <w:pStyle w:val="AmColumnHeading"/>
            </w:pPr>
            <w:r w:rsidRPr="00D05238">
              <w:t>Text predložený Komisiou</w:t>
            </w:r>
          </w:p>
        </w:tc>
        <w:tc>
          <w:tcPr>
            <w:tcW w:w="4876" w:type="dxa"/>
          </w:tcPr>
          <w:p w14:paraId="29778FF7" w14:textId="77777777" w:rsidR="00723BF7" w:rsidRPr="00D05238" w:rsidRDefault="00723BF7" w:rsidP="00BB3891">
            <w:pPr>
              <w:pStyle w:val="AmColumnHeading"/>
            </w:pPr>
            <w:r w:rsidRPr="00D05238">
              <w:t>Pozmeňujúci návrh</w:t>
            </w:r>
          </w:p>
        </w:tc>
      </w:tr>
      <w:tr w:rsidR="00723BF7" w:rsidRPr="00D05238" w14:paraId="7A365C46" w14:textId="77777777" w:rsidTr="00BB3891">
        <w:trPr>
          <w:jc w:val="center"/>
        </w:trPr>
        <w:tc>
          <w:tcPr>
            <w:tcW w:w="4876" w:type="dxa"/>
          </w:tcPr>
          <w:p w14:paraId="66806E38" w14:textId="77777777" w:rsidR="00723BF7" w:rsidRPr="00D05238" w:rsidRDefault="00723BF7" w:rsidP="00BB3891">
            <w:pPr>
              <w:pStyle w:val="Normal6a"/>
            </w:pPr>
          </w:p>
        </w:tc>
        <w:tc>
          <w:tcPr>
            <w:tcW w:w="4876" w:type="dxa"/>
          </w:tcPr>
          <w:p w14:paraId="6811494F"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Vedúci dozorný orgán bezodkladne poskytne sťažnosť vyšetrovanej strane a požiada o odpoveď bez zbytočného odkladu, najneskôr však do troch týždňov odo dňa, keď ho dotknutý dozorný orgán informoval.</w:t>
            </w:r>
          </w:p>
        </w:tc>
      </w:tr>
    </w:tbl>
    <w:p w14:paraId="127EDDF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8DDC55B" w14:textId="281551C6" w:rsidR="00FD2C5F" w:rsidRPr="00D05238" w:rsidRDefault="00723BF7" w:rsidP="00723BF7">
      <w:r w:rsidRPr="00D05238">
        <w:rPr>
          <w:rStyle w:val="HideTWBExt"/>
        </w:rPr>
        <w:t>&lt;/Amend&gt;</w:t>
      </w:r>
    </w:p>
    <w:p w14:paraId="40AC969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280</w:t>
      </w:r>
      <w:r w:rsidRPr="00D05238">
        <w:rPr>
          <w:rStyle w:val="HideTWBExt"/>
        </w:rPr>
        <w:t>&lt;/NumAm&gt;</w:t>
      </w:r>
    </w:p>
    <w:p w14:paraId="38196529"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14AB4FB" w14:textId="77777777" w:rsidR="00723BF7" w:rsidRPr="00D05238" w:rsidRDefault="00723BF7" w:rsidP="00723BF7">
      <w:pPr>
        <w:pStyle w:val="NormalBold"/>
      </w:pPr>
      <w:r w:rsidRPr="00D05238">
        <w:rPr>
          <w:rStyle w:val="HideTWBExt"/>
        </w:rPr>
        <w:t>&lt;/RepeatBlock-By&gt;</w:t>
      </w:r>
    </w:p>
    <w:p w14:paraId="6A0DC7E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DBB47D5" w14:textId="77777777" w:rsidR="00723BF7" w:rsidRPr="00D05238" w:rsidRDefault="00723BF7" w:rsidP="00723BF7">
      <w:pPr>
        <w:pStyle w:val="NormalBold"/>
      </w:pPr>
      <w:r w:rsidRPr="00D05238">
        <w:rPr>
          <w:rStyle w:val="HideTWBExt"/>
        </w:rPr>
        <w:t>&lt;Article&gt;</w:t>
      </w:r>
      <w:r w:rsidRPr="00D05238">
        <w:t>Článok 3 – odsek 2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07D4F03" w14:textId="77777777" w:rsidTr="00BB3891">
        <w:trPr>
          <w:trHeight w:hRule="exact" w:val="240"/>
          <w:jc w:val="center"/>
        </w:trPr>
        <w:tc>
          <w:tcPr>
            <w:tcW w:w="9752" w:type="dxa"/>
            <w:gridSpan w:val="2"/>
          </w:tcPr>
          <w:p w14:paraId="04BF7878" w14:textId="77777777" w:rsidR="00723BF7" w:rsidRPr="00D05238" w:rsidRDefault="00723BF7" w:rsidP="00BB3891"/>
        </w:tc>
      </w:tr>
      <w:tr w:rsidR="00723BF7" w:rsidRPr="00D05238" w14:paraId="4194E472" w14:textId="77777777" w:rsidTr="00BB3891">
        <w:trPr>
          <w:trHeight w:val="240"/>
          <w:jc w:val="center"/>
        </w:trPr>
        <w:tc>
          <w:tcPr>
            <w:tcW w:w="4876" w:type="dxa"/>
          </w:tcPr>
          <w:p w14:paraId="224D0181" w14:textId="77777777" w:rsidR="00723BF7" w:rsidRPr="00D05238" w:rsidRDefault="00723BF7" w:rsidP="00BB3891">
            <w:pPr>
              <w:pStyle w:val="AmColumnHeading"/>
            </w:pPr>
            <w:r w:rsidRPr="00D05238">
              <w:t>Text predložený Komisiou</w:t>
            </w:r>
          </w:p>
        </w:tc>
        <w:tc>
          <w:tcPr>
            <w:tcW w:w="4876" w:type="dxa"/>
          </w:tcPr>
          <w:p w14:paraId="7F3F7C6A" w14:textId="77777777" w:rsidR="00723BF7" w:rsidRPr="00D05238" w:rsidRDefault="00723BF7" w:rsidP="00BB3891">
            <w:pPr>
              <w:pStyle w:val="AmColumnHeading"/>
            </w:pPr>
            <w:r w:rsidRPr="00D05238">
              <w:t>Pozmeňujúci návrh</w:t>
            </w:r>
          </w:p>
        </w:tc>
      </w:tr>
      <w:tr w:rsidR="00723BF7" w:rsidRPr="00D05238" w14:paraId="594BFD28" w14:textId="77777777" w:rsidTr="00BB3891">
        <w:trPr>
          <w:jc w:val="center"/>
        </w:trPr>
        <w:tc>
          <w:tcPr>
            <w:tcW w:w="4876" w:type="dxa"/>
          </w:tcPr>
          <w:p w14:paraId="080CBFA9" w14:textId="77777777" w:rsidR="00723BF7" w:rsidRPr="00D05238" w:rsidRDefault="00723BF7" w:rsidP="00BB3891">
            <w:pPr>
              <w:pStyle w:val="Normal6a"/>
            </w:pPr>
          </w:p>
        </w:tc>
        <w:tc>
          <w:tcPr>
            <w:tcW w:w="4876" w:type="dxa"/>
          </w:tcPr>
          <w:p w14:paraId="6C216C7E" w14:textId="77777777" w:rsidR="00723BF7" w:rsidRPr="00D05238" w:rsidRDefault="00723BF7" w:rsidP="00BB3891">
            <w:pPr>
              <w:pStyle w:val="Normal6a"/>
            </w:pPr>
            <w:r w:rsidRPr="00D05238">
              <w:rPr>
                <w:b/>
                <w:i/>
                <w:color w:val="000005"/>
              </w:rPr>
              <w:t>2b.‏</w:t>
            </w:r>
            <w:r w:rsidRPr="00D05238">
              <w:rPr>
                <w:color w:val="000005"/>
              </w:rPr>
              <w:tab/>
            </w:r>
            <w:r w:rsidRPr="00D05238">
              <w:rPr>
                <w:b/>
                <w:i/>
                <w:color w:val="000005"/>
              </w:rPr>
              <w:t>Strany alebo predpokladaný vedúci dozorný orgán vznesú akékoľvek námietky týkajúce sa právomoci predpokladaného vedúceho dozorného orgánu alebo vybavovania sťažnosti podľa článku 56 ods. 2 nariadenia (EÚ) 2016/679 do troch týždňov odo dňa, keď boli informované o postúpení sťažnosti predpokladanému vedúcemu dozornému orgánu alebo o tom, že sťažnosť nebola postúpená.</w:t>
            </w:r>
          </w:p>
        </w:tc>
      </w:tr>
    </w:tbl>
    <w:p w14:paraId="533BCA3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696FF51" w14:textId="37C95BED" w:rsidR="00FD2C5F" w:rsidRPr="00D05238" w:rsidRDefault="00723BF7" w:rsidP="00723BF7">
      <w:r w:rsidRPr="00D05238">
        <w:rPr>
          <w:rStyle w:val="HideTWBExt"/>
        </w:rPr>
        <w:t>&lt;/Amend&gt;</w:t>
      </w:r>
    </w:p>
    <w:p w14:paraId="058323F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281</w:t>
      </w:r>
      <w:r w:rsidRPr="00D05238">
        <w:rPr>
          <w:rStyle w:val="HideTWBExt"/>
        </w:rPr>
        <w:t>&lt;/NumAm&gt;</w:t>
      </w:r>
    </w:p>
    <w:p w14:paraId="130866BF"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45A6BF4" w14:textId="77777777" w:rsidR="00723BF7" w:rsidRPr="00D05238" w:rsidRDefault="00723BF7" w:rsidP="00723BF7">
      <w:pPr>
        <w:pStyle w:val="NormalBold"/>
      </w:pPr>
      <w:r w:rsidRPr="00D05238">
        <w:rPr>
          <w:rStyle w:val="HideTWBExt"/>
        </w:rPr>
        <w:t>&lt;/RepeatBlock-By&gt;</w:t>
      </w:r>
    </w:p>
    <w:p w14:paraId="5BEC3CD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0E5FB37" w14:textId="77777777" w:rsidR="00723BF7" w:rsidRPr="00D05238" w:rsidRDefault="00723BF7" w:rsidP="00723BF7">
      <w:pPr>
        <w:pStyle w:val="NormalBold"/>
      </w:pPr>
      <w:r w:rsidRPr="00D05238">
        <w:rPr>
          <w:rStyle w:val="HideTWBExt"/>
        </w:rPr>
        <w:t>&lt;Article&gt;</w:t>
      </w:r>
      <w:r w:rsidRPr="00D05238">
        <w:t>Článok 3 – odsek 2 c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232D0BC" w14:textId="77777777" w:rsidTr="00BB3891">
        <w:trPr>
          <w:trHeight w:hRule="exact" w:val="240"/>
          <w:jc w:val="center"/>
        </w:trPr>
        <w:tc>
          <w:tcPr>
            <w:tcW w:w="9752" w:type="dxa"/>
            <w:gridSpan w:val="2"/>
          </w:tcPr>
          <w:p w14:paraId="61E325ED" w14:textId="77777777" w:rsidR="00723BF7" w:rsidRPr="00D05238" w:rsidRDefault="00723BF7" w:rsidP="00BB3891"/>
        </w:tc>
      </w:tr>
      <w:tr w:rsidR="00723BF7" w:rsidRPr="00D05238" w14:paraId="11CE4B28" w14:textId="77777777" w:rsidTr="00BB3891">
        <w:trPr>
          <w:trHeight w:val="240"/>
          <w:jc w:val="center"/>
        </w:trPr>
        <w:tc>
          <w:tcPr>
            <w:tcW w:w="4876" w:type="dxa"/>
          </w:tcPr>
          <w:p w14:paraId="527E9BC1" w14:textId="77777777" w:rsidR="00723BF7" w:rsidRPr="00D05238" w:rsidRDefault="00723BF7" w:rsidP="00BB3891">
            <w:pPr>
              <w:pStyle w:val="AmColumnHeading"/>
            </w:pPr>
            <w:r w:rsidRPr="00D05238">
              <w:t>Text predložený Komisiou</w:t>
            </w:r>
          </w:p>
        </w:tc>
        <w:tc>
          <w:tcPr>
            <w:tcW w:w="4876" w:type="dxa"/>
          </w:tcPr>
          <w:p w14:paraId="5E2A24B0" w14:textId="77777777" w:rsidR="00723BF7" w:rsidRPr="00D05238" w:rsidRDefault="00723BF7" w:rsidP="00BB3891">
            <w:pPr>
              <w:pStyle w:val="AmColumnHeading"/>
            </w:pPr>
            <w:r w:rsidRPr="00D05238">
              <w:t>Pozmeňujúci návrh</w:t>
            </w:r>
          </w:p>
        </w:tc>
      </w:tr>
      <w:tr w:rsidR="00723BF7" w:rsidRPr="00D05238" w14:paraId="578E4164" w14:textId="77777777" w:rsidTr="00BB3891">
        <w:trPr>
          <w:jc w:val="center"/>
        </w:trPr>
        <w:tc>
          <w:tcPr>
            <w:tcW w:w="4876" w:type="dxa"/>
          </w:tcPr>
          <w:p w14:paraId="3226017E" w14:textId="77777777" w:rsidR="00723BF7" w:rsidRPr="00D05238" w:rsidRDefault="00723BF7" w:rsidP="00BB3891">
            <w:pPr>
              <w:pStyle w:val="Normal6a"/>
            </w:pPr>
          </w:p>
        </w:tc>
        <w:tc>
          <w:tcPr>
            <w:tcW w:w="4876" w:type="dxa"/>
          </w:tcPr>
          <w:p w14:paraId="77140EF2" w14:textId="77777777" w:rsidR="00723BF7" w:rsidRPr="00D05238" w:rsidRDefault="00723BF7" w:rsidP="00BB3891">
            <w:pPr>
              <w:pStyle w:val="Normal6a"/>
            </w:pPr>
            <w:r w:rsidRPr="00D05238">
              <w:rPr>
                <w:b/>
                <w:i/>
                <w:color w:val="000005"/>
              </w:rPr>
              <w:t>2c.</w:t>
            </w:r>
            <w:r w:rsidRPr="00D05238">
              <w:rPr>
                <w:color w:val="000005"/>
              </w:rPr>
              <w:tab/>
            </w:r>
            <w:r w:rsidRPr="00D05238">
              <w:rPr>
                <w:b/>
                <w:i/>
                <w:color w:val="000005"/>
              </w:rPr>
              <w:t>Ak bola vznesená námietka podľa odseku 2b, dozorný orgán, ktorému bola sťažnosť predložená, do dvoch týždňov buď vykoná vlastnú právomoc podľa článkov 55 alebo 56 nariadenia (EÚ) 2016/679, postúpi ju predpokladanému vedúcemu dozornému orgánu, alebo požiada výbor o rozhodnutie podľa článku 26a.</w:t>
            </w:r>
          </w:p>
        </w:tc>
      </w:tr>
    </w:tbl>
    <w:p w14:paraId="076F6D5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4E09AA5" w14:textId="58C1D461" w:rsidR="00FD2C5F" w:rsidRPr="00D05238" w:rsidRDefault="00723BF7" w:rsidP="00723BF7">
      <w:r w:rsidRPr="00D05238">
        <w:rPr>
          <w:rStyle w:val="HideTWBExt"/>
        </w:rPr>
        <w:t>&lt;/Amend&gt;</w:t>
      </w:r>
    </w:p>
    <w:p w14:paraId="0CCF7A5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282</w:t>
      </w:r>
      <w:r w:rsidRPr="00D05238">
        <w:rPr>
          <w:rStyle w:val="HideTWBExt"/>
        </w:rPr>
        <w:t>&lt;/NumAm&gt;</w:t>
      </w:r>
    </w:p>
    <w:p w14:paraId="0E95ED2C"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8B86AFB" w14:textId="77777777" w:rsidR="00723BF7" w:rsidRPr="00D05238" w:rsidRDefault="00723BF7" w:rsidP="00723BF7">
      <w:pPr>
        <w:pStyle w:val="NormalBold"/>
      </w:pPr>
      <w:r w:rsidRPr="00D05238">
        <w:rPr>
          <w:rStyle w:val="HideTWBExt"/>
        </w:rPr>
        <w:t>&lt;/RepeatBlock-By&gt;</w:t>
      </w:r>
    </w:p>
    <w:p w14:paraId="45ECE94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CBE8803" w14:textId="77777777" w:rsidR="00723BF7" w:rsidRPr="00D05238" w:rsidRDefault="00723BF7" w:rsidP="00723BF7">
      <w:pPr>
        <w:pStyle w:val="NormalBold"/>
      </w:pPr>
      <w:r w:rsidRPr="00D05238">
        <w:rPr>
          <w:rStyle w:val="HideTWBExt"/>
        </w:rPr>
        <w:t>&lt;Article&gt;</w:t>
      </w:r>
      <w:r w:rsidRPr="00D05238">
        <w:t>Článok 3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9B2FE23" w14:textId="77777777" w:rsidTr="00BB3891">
        <w:trPr>
          <w:trHeight w:hRule="exact" w:val="240"/>
          <w:jc w:val="center"/>
        </w:trPr>
        <w:tc>
          <w:tcPr>
            <w:tcW w:w="9752" w:type="dxa"/>
            <w:gridSpan w:val="2"/>
          </w:tcPr>
          <w:p w14:paraId="2474A38C" w14:textId="77777777" w:rsidR="00723BF7" w:rsidRPr="00D05238" w:rsidRDefault="00723BF7" w:rsidP="00BB3891"/>
        </w:tc>
      </w:tr>
      <w:tr w:rsidR="00723BF7" w:rsidRPr="00D05238" w14:paraId="3B649965" w14:textId="77777777" w:rsidTr="00BB3891">
        <w:trPr>
          <w:trHeight w:val="240"/>
          <w:jc w:val="center"/>
        </w:trPr>
        <w:tc>
          <w:tcPr>
            <w:tcW w:w="4876" w:type="dxa"/>
          </w:tcPr>
          <w:p w14:paraId="52CC5B1B" w14:textId="77777777" w:rsidR="00723BF7" w:rsidRPr="00D05238" w:rsidRDefault="00723BF7" w:rsidP="00BB3891">
            <w:pPr>
              <w:pStyle w:val="AmColumnHeading"/>
            </w:pPr>
            <w:r w:rsidRPr="00D05238">
              <w:t>Text predložený Komisiou</w:t>
            </w:r>
          </w:p>
        </w:tc>
        <w:tc>
          <w:tcPr>
            <w:tcW w:w="4876" w:type="dxa"/>
          </w:tcPr>
          <w:p w14:paraId="04D00536" w14:textId="77777777" w:rsidR="00723BF7" w:rsidRPr="00D05238" w:rsidRDefault="00723BF7" w:rsidP="00BB3891">
            <w:pPr>
              <w:pStyle w:val="AmColumnHeading"/>
            </w:pPr>
            <w:r w:rsidRPr="00D05238">
              <w:t>Pozmeňujúci návrh</w:t>
            </w:r>
          </w:p>
        </w:tc>
      </w:tr>
      <w:tr w:rsidR="00723BF7" w:rsidRPr="00D05238" w14:paraId="6A23C0C4" w14:textId="77777777" w:rsidTr="00BB3891">
        <w:trPr>
          <w:jc w:val="center"/>
        </w:trPr>
        <w:tc>
          <w:tcPr>
            <w:tcW w:w="4876" w:type="dxa"/>
          </w:tcPr>
          <w:p w14:paraId="1D5D9B0C" w14:textId="77777777" w:rsidR="00723BF7" w:rsidRPr="00D05238" w:rsidRDefault="00723BF7" w:rsidP="00BB3891">
            <w:pPr>
              <w:pStyle w:val="Normal6a"/>
            </w:pPr>
            <w:r w:rsidRPr="00D05238">
              <w:rPr>
                <w:b/>
                <w:i/>
              </w:rPr>
              <w:t>3.</w:t>
            </w:r>
            <w:r w:rsidRPr="00D05238">
              <w:tab/>
            </w:r>
            <w:r w:rsidRPr="00D05238">
              <w:rPr>
                <w:b/>
                <w:i/>
              </w:rPr>
              <w:t>Dozorný orgán, ktorému bola sťažnosť predložená, do jedného mesiaca určí, či sú informácie požadované vo formulári úplné.</w:t>
            </w:r>
          </w:p>
        </w:tc>
        <w:tc>
          <w:tcPr>
            <w:tcW w:w="4876" w:type="dxa"/>
          </w:tcPr>
          <w:p w14:paraId="2B11EFA8" w14:textId="77777777" w:rsidR="00723BF7" w:rsidRPr="00D05238" w:rsidRDefault="00723BF7" w:rsidP="00BB3891">
            <w:pPr>
              <w:pStyle w:val="Normal6a"/>
            </w:pPr>
            <w:r w:rsidRPr="00D05238">
              <w:rPr>
                <w:b/>
                <w:i/>
                <w:color w:val="000005"/>
              </w:rPr>
              <w:t>vypúšťa sa</w:t>
            </w:r>
          </w:p>
        </w:tc>
      </w:tr>
    </w:tbl>
    <w:p w14:paraId="78A71D0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B294EB0" w14:textId="3E10AE98" w:rsidR="00FD2C5F" w:rsidRPr="00D05238" w:rsidRDefault="00723BF7" w:rsidP="00723BF7">
      <w:r w:rsidRPr="00D05238">
        <w:rPr>
          <w:rStyle w:val="HideTWBExt"/>
        </w:rPr>
        <w:t>&lt;/Amend&gt;</w:t>
      </w:r>
    </w:p>
    <w:p w14:paraId="55CBD12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283</w:t>
      </w:r>
      <w:r w:rsidRPr="00D05238">
        <w:rPr>
          <w:rStyle w:val="HideTWBExt"/>
        </w:rPr>
        <w:t>&lt;/NumAm&gt;</w:t>
      </w:r>
    </w:p>
    <w:p w14:paraId="0723482B"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F945749" w14:textId="77777777" w:rsidR="00723BF7" w:rsidRPr="00D05238" w:rsidRDefault="00723BF7" w:rsidP="00723BF7">
      <w:pPr>
        <w:pStyle w:val="NormalBold"/>
      </w:pPr>
      <w:r w:rsidRPr="00D05238">
        <w:rPr>
          <w:rStyle w:val="HideTWBExt"/>
        </w:rPr>
        <w:t>&lt;/RepeatBlock-By&gt;</w:t>
      </w:r>
    </w:p>
    <w:p w14:paraId="28E5782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63FCBC9" w14:textId="77777777" w:rsidR="00723BF7" w:rsidRPr="00D05238" w:rsidRDefault="00723BF7" w:rsidP="00723BF7">
      <w:pPr>
        <w:pStyle w:val="NormalBold"/>
      </w:pPr>
      <w:r w:rsidRPr="00D05238">
        <w:rPr>
          <w:rStyle w:val="HideTWBExt"/>
        </w:rPr>
        <w:t>&lt;Article&gt;</w:t>
      </w:r>
      <w:r w:rsidRPr="00D05238">
        <w:t>Článok 3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D0B8D12" w14:textId="77777777" w:rsidTr="00BB3891">
        <w:trPr>
          <w:trHeight w:hRule="exact" w:val="240"/>
          <w:jc w:val="center"/>
        </w:trPr>
        <w:tc>
          <w:tcPr>
            <w:tcW w:w="9752" w:type="dxa"/>
            <w:gridSpan w:val="2"/>
          </w:tcPr>
          <w:p w14:paraId="5879A068" w14:textId="77777777" w:rsidR="00723BF7" w:rsidRPr="00D05238" w:rsidRDefault="00723BF7" w:rsidP="00BB3891"/>
        </w:tc>
      </w:tr>
      <w:tr w:rsidR="00723BF7" w:rsidRPr="00D05238" w14:paraId="43859AD0" w14:textId="77777777" w:rsidTr="00BB3891">
        <w:trPr>
          <w:trHeight w:val="240"/>
          <w:jc w:val="center"/>
        </w:trPr>
        <w:tc>
          <w:tcPr>
            <w:tcW w:w="4876" w:type="dxa"/>
          </w:tcPr>
          <w:p w14:paraId="4F2FDCD4" w14:textId="77777777" w:rsidR="00723BF7" w:rsidRPr="00D05238" w:rsidRDefault="00723BF7" w:rsidP="00BB3891">
            <w:pPr>
              <w:pStyle w:val="AmColumnHeading"/>
            </w:pPr>
            <w:r w:rsidRPr="00D05238">
              <w:t>Text predložený Komisiou</w:t>
            </w:r>
          </w:p>
        </w:tc>
        <w:tc>
          <w:tcPr>
            <w:tcW w:w="4876" w:type="dxa"/>
          </w:tcPr>
          <w:p w14:paraId="7A37A36E" w14:textId="77777777" w:rsidR="00723BF7" w:rsidRPr="00D05238" w:rsidRDefault="00723BF7" w:rsidP="00BB3891">
            <w:pPr>
              <w:pStyle w:val="AmColumnHeading"/>
            </w:pPr>
            <w:r w:rsidRPr="00D05238">
              <w:t>Pozmeňujúci návrh</w:t>
            </w:r>
          </w:p>
        </w:tc>
      </w:tr>
      <w:tr w:rsidR="00723BF7" w:rsidRPr="00D05238" w14:paraId="6C0B8D73" w14:textId="77777777" w:rsidTr="00BB3891">
        <w:trPr>
          <w:jc w:val="center"/>
        </w:trPr>
        <w:tc>
          <w:tcPr>
            <w:tcW w:w="4876" w:type="dxa"/>
          </w:tcPr>
          <w:p w14:paraId="7790EE1B" w14:textId="77777777" w:rsidR="00723BF7" w:rsidRPr="00D05238" w:rsidRDefault="00723BF7" w:rsidP="00BB3891">
            <w:pPr>
              <w:pStyle w:val="Normal6a"/>
            </w:pPr>
            <w:r w:rsidRPr="00D05238">
              <w:rPr>
                <w:b/>
                <w:i/>
              </w:rPr>
              <w:t>4.</w:t>
            </w:r>
            <w:r w:rsidRPr="00D05238">
              <w:tab/>
            </w:r>
            <w:r w:rsidRPr="00D05238">
              <w:rPr>
                <w:b/>
                <w:i/>
              </w:rPr>
              <w:t>Po posúdení úplnosti informácií požadovaných vo formulári dozorný orgán, ktorému bola sťažnosť predložená, postúpi sťažnosť vedúcemu dozornému orgánu.</w:t>
            </w:r>
          </w:p>
        </w:tc>
        <w:tc>
          <w:tcPr>
            <w:tcW w:w="4876" w:type="dxa"/>
          </w:tcPr>
          <w:p w14:paraId="0E0B8C21" w14:textId="77777777" w:rsidR="00723BF7" w:rsidRPr="00D05238" w:rsidRDefault="00723BF7" w:rsidP="00BB3891">
            <w:pPr>
              <w:pStyle w:val="Normal6a"/>
            </w:pPr>
            <w:r w:rsidRPr="00D05238">
              <w:rPr>
                <w:b/>
                <w:i/>
                <w:color w:val="000005"/>
              </w:rPr>
              <w:t>vypúšťa sa</w:t>
            </w:r>
          </w:p>
        </w:tc>
      </w:tr>
    </w:tbl>
    <w:p w14:paraId="123E6F3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00A2662" w14:textId="003D3CF8" w:rsidR="00FD2C5F" w:rsidRPr="00D05238" w:rsidRDefault="00723BF7" w:rsidP="00723BF7">
      <w:r w:rsidRPr="00D05238">
        <w:rPr>
          <w:rStyle w:val="HideTWBExt"/>
        </w:rPr>
        <w:t>&lt;/Amend&gt;</w:t>
      </w:r>
    </w:p>
    <w:p w14:paraId="23FA78C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284</w:t>
      </w:r>
      <w:r w:rsidRPr="00D05238">
        <w:rPr>
          <w:rStyle w:val="HideTWBExt"/>
        </w:rPr>
        <w:t>&lt;/NumAm&gt;</w:t>
      </w:r>
    </w:p>
    <w:p w14:paraId="5AF7FD0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6B2B8C0" w14:textId="77777777" w:rsidR="00723BF7" w:rsidRPr="00D05238" w:rsidRDefault="00723BF7" w:rsidP="00723BF7">
      <w:pPr>
        <w:pStyle w:val="NormalBold"/>
      </w:pPr>
      <w:r w:rsidRPr="00D05238">
        <w:rPr>
          <w:rStyle w:val="HideTWBExt"/>
        </w:rPr>
        <w:t>&lt;/RepeatBlock-By&gt;</w:t>
      </w:r>
    </w:p>
    <w:p w14:paraId="41669B5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861CFD7" w14:textId="77777777" w:rsidR="00723BF7" w:rsidRPr="00D05238" w:rsidRDefault="00723BF7" w:rsidP="00723BF7">
      <w:pPr>
        <w:pStyle w:val="NormalBold"/>
      </w:pPr>
      <w:r w:rsidRPr="00D05238">
        <w:rPr>
          <w:rStyle w:val="HideTWBExt"/>
        </w:rPr>
        <w:t>&lt;Article&gt;</w:t>
      </w:r>
      <w:r w:rsidRPr="00D05238">
        <w:t>Článok 3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541FA44" w14:textId="77777777" w:rsidTr="00BB3891">
        <w:trPr>
          <w:trHeight w:hRule="exact" w:val="240"/>
          <w:jc w:val="center"/>
        </w:trPr>
        <w:tc>
          <w:tcPr>
            <w:tcW w:w="9752" w:type="dxa"/>
            <w:gridSpan w:val="2"/>
          </w:tcPr>
          <w:p w14:paraId="7B6F3B47" w14:textId="77777777" w:rsidR="00723BF7" w:rsidRPr="00D05238" w:rsidRDefault="00723BF7" w:rsidP="00BB3891"/>
        </w:tc>
      </w:tr>
      <w:tr w:rsidR="00723BF7" w:rsidRPr="00D05238" w14:paraId="0965B982" w14:textId="77777777" w:rsidTr="00BB3891">
        <w:trPr>
          <w:trHeight w:val="240"/>
          <w:jc w:val="center"/>
        </w:trPr>
        <w:tc>
          <w:tcPr>
            <w:tcW w:w="4876" w:type="dxa"/>
          </w:tcPr>
          <w:p w14:paraId="7F2AFD0F" w14:textId="77777777" w:rsidR="00723BF7" w:rsidRPr="00D05238" w:rsidRDefault="00723BF7" w:rsidP="00BB3891">
            <w:pPr>
              <w:pStyle w:val="AmColumnHeading"/>
            </w:pPr>
            <w:r w:rsidRPr="00D05238">
              <w:t>Text predložený Komisiou</w:t>
            </w:r>
          </w:p>
        </w:tc>
        <w:tc>
          <w:tcPr>
            <w:tcW w:w="4876" w:type="dxa"/>
          </w:tcPr>
          <w:p w14:paraId="2F3B1A1E" w14:textId="77777777" w:rsidR="00723BF7" w:rsidRPr="00D05238" w:rsidRDefault="00723BF7" w:rsidP="00BB3891">
            <w:pPr>
              <w:pStyle w:val="AmColumnHeading"/>
            </w:pPr>
            <w:r w:rsidRPr="00D05238">
              <w:t>Pozmeňujúci návrh</w:t>
            </w:r>
          </w:p>
        </w:tc>
      </w:tr>
      <w:tr w:rsidR="00723BF7" w:rsidRPr="00D05238" w14:paraId="0AC4CAA9" w14:textId="77777777" w:rsidTr="00BB3891">
        <w:trPr>
          <w:jc w:val="center"/>
        </w:trPr>
        <w:tc>
          <w:tcPr>
            <w:tcW w:w="4876" w:type="dxa"/>
          </w:tcPr>
          <w:p w14:paraId="1E8A6414" w14:textId="77777777" w:rsidR="00723BF7" w:rsidRPr="00D05238" w:rsidRDefault="00723BF7" w:rsidP="00BB3891">
            <w:pPr>
              <w:pStyle w:val="Normal6a"/>
            </w:pPr>
            <w:r w:rsidRPr="00D05238">
              <w:t>4.</w:t>
            </w:r>
            <w:r w:rsidRPr="00D05238">
              <w:tab/>
              <w:t>Po posúdení úplnosti informácií požadovaných vo formulári dozorný orgán, ktorému bola sťažnosť predložená, postúpi sťažnosť vedúcemu dozornému orgánu.</w:t>
            </w:r>
          </w:p>
        </w:tc>
        <w:tc>
          <w:tcPr>
            <w:tcW w:w="4876" w:type="dxa"/>
          </w:tcPr>
          <w:p w14:paraId="3E2E216B" w14:textId="77777777" w:rsidR="00723BF7" w:rsidRPr="00D05238" w:rsidRDefault="00723BF7" w:rsidP="00BB3891">
            <w:pPr>
              <w:pStyle w:val="Normal6a"/>
            </w:pPr>
            <w:r w:rsidRPr="00D05238">
              <w:rPr>
                <w:color w:val="000005"/>
              </w:rPr>
              <w:t>4.</w:t>
            </w:r>
            <w:r w:rsidRPr="00D05238">
              <w:rPr>
                <w:color w:val="000005"/>
              </w:rPr>
              <w:tab/>
              <w:t>Po posúdení úplnosti informácií požadovaných vo formulári dozorný orgán, ktorému bola sťažnosť predložená, postúpi sťažnosť vedúcemu dozornému orgánu</w:t>
            </w:r>
            <w:r w:rsidRPr="00D05238">
              <w:rPr>
                <w:b/>
                <w:bCs/>
                <w:i/>
                <w:iCs/>
                <w:color w:val="000005"/>
              </w:rPr>
              <w:t>, pokiaľ sa nedosiahol zmier podľa článku 5</w:t>
            </w:r>
            <w:r w:rsidRPr="00D05238">
              <w:rPr>
                <w:color w:val="000005"/>
              </w:rPr>
              <w:t>.</w:t>
            </w:r>
          </w:p>
        </w:tc>
      </w:tr>
    </w:tbl>
    <w:p w14:paraId="3A9F5F2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4406046" w14:textId="0F115580" w:rsidR="00FD2C5F" w:rsidRPr="00D05238" w:rsidRDefault="00723BF7" w:rsidP="00723BF7">
      <w:r w:rsidRPr="00D05238">
        <w:rPr>
          <w:rStyle w:val="HideTWBExt"/>
        </w:rPr>
        <w:t>&lt;/Amend&gt;</w:t>
      </w:r>
    </w:p>
    <w:p w14:paraId="0ED492D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285</w:t>
      </w:r>
      <w:r w:rsidRPr="00D05238">
        <w:rPr>
          <w:rStyle w:val="HideTWBExt"/>
        </w:rPr>
        <w:t>&lt;/NumAm&gt;</w:t>
      </w:r>
    </w:p>
    <w:p w14:paraId="0C13190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3B4EFB9" w14:textId="77777777" w:rsidR="00723BF7" w:rsidRPr="00D05238" w:rsidRDefault="00723BF7" w:rsidP="00723BF7">
      <w:pPr>
        <w:pStyle w:val="NormalBold"/>
      </w:pPr>
      <w:r w:rsidRPr="00D05238">
        <w:rPr>
          <w:rStyle w:val="HideTWBExt"/>
        </w:rPr>
        <w:t>&lt;/RepeatBlock-By&gt;</w:t>
      </w:r>
    </w:p>
    <w:p w14:paraId="5F5D6A8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DCD2446" w14:textId="77777777" w:rsidR="00723BF7" w:rsidRPr="00D05238" w:rsidRDefault="00723BF7" w:rsidP="00723BF7">
      <w:pPr>
        <w:pStyle w:val="NormalBold"/>
      </w:pPr>
      <w:r w:rsidRPr="00D05238">
        <w:rPr>
          <w:rStyle w:val="HideTWBExt"/>
        </w:rPr>
        <w:t>&lt;Article&gt;</w:t>
      </w:r>
      <w:r w:rsidRPr="00D05238">
        <w:t>Článok 3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C806601" w14:textId="77777777" w:rsidTr="00BB3891">
        <w:trPr>
          <w:trHeight w:hRule="exact" w:val="240"/>
          <w:jc w:val="center"/>
        </w:trPr>
        <w:tc>
          <w:tcPr>
            <w:tcW w:w="9752" w:type="dxa"/>
            <w:gridSpan w:val="2"/>
          </w:tcPr>
          <w:p w14:paraId="61F559BC" w14:textId="77777777" w:rsidR="00723BF7" w:rsidRPr="00D05238" w:rsidRDefault="00723BF7" w:rsidP="00BB3891"/>
        </w:tc>
      </w:tr>
      <w:tr w:rsidR="00723BF7" w:rsidRPr="00D05238" w14:paraId="4BF4C8AF" w14:textId="77777777" w:rsidTr="00BB3891">
        <w:trPr>
          <w:trHeight w:val="240"/>
          <w:jc w:val="center"/>
        </w:trPr>
        <w:tc>
          <w:tcPr>
            <w:tcW w:w="4876" w:type="dxa"/>
          </w:tcPr>
          <w:p w14:paraId="04D5ECA3" w14:textId="77777777" w:rsidR="00723BF7" w:rsidRPr="00D05238" w:rsidRDefault="00723BF7" w:rsidP="00BB3891">
            <w:pPr>
              <w:pStyle w:val="AmColumnHeading"/>
            </w:pPr>
            <w:r w:rsidRPr="00D05238">
              <w:t>Text predložený Komisiou</w:t>
            </w:r>
          </w:p>
        </w:tc>
        <w:tc>
          <w:tcPr>
            <w:tcW w:w="4876" w:type="dxa"/>
          </w:tcPr>
          <w:p w14:paraId="1DE3EC81" w14:textId="77777777" w:rsidR="00723BF7" w:rsidRPr="00D05238" w:rsidRDefault="00723BF7" w:rsidP="00BB3891">
            <w:pPr>
              <w:pStyle w:val="AmColumnHeading"/>
            </w:pPr>
            <w:r w:rsidRPr="00D05238">
              <w:t>Pozmeňujúci návrh</w:t>
            </w:r>
          </w:p>
        </w:tc>
      </w:tr>
      <w:tr w:rsidR="00723BF7" w:rsidRPr="00D05238" w14:paraId="32583510" w14:textId="77777777" w:rsidTr="00BB3891">
        <w:trPr>
          <w:jc w:val="center"/>
        </w:trPr>
        <w:tc>
          <w:tcPr>
            <w:tcW w:w="4876" w:type="dxa"/>
          </w:tcPr>
          <w:p w14:paraId="08C3C7C8" w14:textId="77777777" w:rsidR="00723BF7" w:rsidRPr="00D05238" w:rsidRDefault="00723BF7" w:rsidP="00BB3891">
            <w:pPr>
              <w:pStyle w:val="Normal6a"/>
            </w:pPr>
            <w:r w:rsidRPr="00D05238">
              <w:rPr>
                <w:b/>
                <w:i/>
              </w:rPr>
              <w:t>5.</w:t>
            </w:r>
            <w:r w:rsidRPr="00D05238">
              <w:tab/>
            </w:r>
            <w:r w:rsidRPr="00D05238">
              <w:rPr>
                <w:b/>
                <w:i/>
              </w:rPr>
              <w:t>Ak sa sťažovateľ pri predkladaní sťažnosti odvoláva na dôvernosť, predloží aj verziu sťažnosti, ktorá nemá dôverný charakter.</w:t>
            </w:r>
          </w:p>
        </w:tc>
        <w:tc>
          <w:tcPr>
            <w:tcW w:w="4876" w:type="dxa"/>
          </w:tcPr>
          <w:p w14:paraId="59D3EDD7" w14:textId="77777777" w:rsidR="00723BF7" w:rsidRPr="00D05238" w:rsidRDefault="00723BF7" w:rsidP="00BB3891">
            <w:pPr>
              <w:pStyle w:val="Normal6a"/>
            </w:pPr>
            <w:r w:rsidRPr="00D05238">
              <w:rPr>
                <w:b/>
                <w:i/>
                <w:color w:val="000005"/>
              </w:rPr>
              <w:t>vypúšťa sa</w:t>
            </w:r>
          </w:p>
        </w:tc>
      </w:tr>
    </w:tbl>
    <w:p w14:paraId="7CF8662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53DE057" w14:textId="6072C61F" w:rsidR="00FD2C5F" w:rsidRPr="00D05238" w:rsidRDefault="00723BF7" w:rsidP="00723BF7">
      <w:r w:rsidRPr="00D05238">
        <w:rPr>
          <w:rStyle w:val="HideTWBExt"/>
        </w:rPr>
        <w:t>&lt;/Amend&gt;</w:t>
      </w:r>
    </w:p>
    <w:p w14:paraId="3D35926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286</w:t>
      </w:r>
      <w:r w:rsidRPr="00D05238">
        <w:rPr>
          <w:rStyle w:val="HideTWBExt"/>
        </w:rPr>
        <w:t>&lt;/NumAm&gt;</w:t>
      </w:r>
    </w:p>
    <w:p w14:paraId="4B3EDD46"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5BBAE6E" w14:textId="77777777" w:rsidR="00723BF7" w:rsidRPr="00D05238" w:rsidRDefault="00723BF7" w:rsidP="00723BF7">
      <w:pPr>
        <w:pStyle w:val="NormalBold"/>
      </w:pPr>
      <w:r w:rsidRPr="00D05238">
        <w:rPr>
          <w:rStyle w:val="HideTWBExt"/>
        </w:rPr>
        <w:t>&lt;/RepeatBlock-By&gt;</w:t>
      </w:r>
    </w:p>
    <w:p w14:paraId="4C1F904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1EF8162" w14:textId="77777777" w:rsidR="00723BF7" w:rsidRPr="00D05238" w:rsidRDefault="00723BF7" w:rsidP="00723BF7">
      <w:pPr>
        <w:pStyle w:val="NormalBold"/>
      </w:pPr>
      <w:r w:rsidRPr="00D05238">
        <w:rPr>
          <w:rStyle w:val="HideTWBExt"/>
        </w:rPr>
        <w:t>&lt;Article&gt;</w:t>
      </w:r>
      <w:r w:rsidRPr="00D05238">
        <w:t>Článok 3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3DCEAD9" w14:textId="77777777" w:rsidTr="00BB3891">
        <w:trPr>
          <w:trHeight w:hRule="exact" w:val="240"/>
          <w:jc w:val="center"/>
        </w:trPr>
        <w:tc>
          <w:tcPr>
            <w:tcW w:w="9752" w:type="dxa"/>
            <w:gridSpan w:val="2"/>
          </w:tcPr>
          <w:p w14:paraId="0C437B46" w14:textId="77777777" w:rsidR="00723BF7" w:rsidRPr="00D05238" w:rsidRDefault="00723BF7" w:rsidP="00BB3891"/>
        </w:tc>
      </w:tr>
      <w:tr w:rsidR="00723BF7" w:rsidRPr="00D05238" w14:paraId="162898BD" w14:textId="77777777" w:rsidTr="00BB3891">
        <w:trPr>
          <w:trHeight w:val="240"/>
          <w:jc w:val="center"/>
        </w:trPr>
        <w:tc>
          <w:tcPr>
            <w:tcW w:w="4876" w:type="dxa"/>
          </w:tcPr>
          <w:p w14:paraId="1D2A4613" w14:textId="77777777" w:rsidR="00723BF7" w:rsidRPr="00D05238" w:rsidRDefault="00723BF7" w:rsidP="00BB3891">
            <w:pPr>
              <w:pStyle w:val="AmColumnHeading"/>
            </w:pPr>
            <w:r w:rsidRPr="00D05238">
              <w:t>Text predložený Komisiou</w:t>
            </w:r>
          </w:p>
        </w:tc>
        <w:tc>
          <w:tcPr>
            <w:tcW w:w="4876" w:type="dxa"/>
          </w:tcPr>
          <w:p w14:paraId="79CF0610" w14:textId="77777777" w:rsidR="00723BF7" w:rsidRPr="00D05238" w:rsidRDefault="00723BF7" w:rsidP="00BB3891">
            <w:pPr>
              <w:pStyle w:val="AmColumnHeading"/>
            </w:pPr>
            <w:r w:rsidRPr="00D05238">
              <w:t>Pozmeňujúci návrh</w:t>
            </w:r>
          </w:p>
        </w:tc>
      </w:tr>
      <w:tr w:rsidR="00723BF7" w:rsidRPr="00D05238" w14:paraId="543BD03C" w14:textId="77777777" w:rsidTr="00BB3891">
        <w:trPr>
          <w:jc w:val="center"/>
        </w:trPr>
        <w:tc>
          <w:tcPr>
            <w:tcW w:w="4876" w:type="dxa"/>
          </w:tcPr>
          <w:p w14:paraId="2E784721" w14:textId="77777777" w:rsidR="00723BF7" w:rsidRPr="00D05238" w:rsidRDefault="00723BF7" w:rsidP="00BB3891">
            <w:pPr>
              <w:pStyle w:val="Normal6a"/>
            </w:pPr>
            <w:r w:rsidRPr="00D05238">
              <w:t>5.</w:t>
            </w:r>
            <w:r w:rsidRPr="00D05238">
              <w:tab/>
              <w:t>Ak sa sťažovateľ pri predkladaní sťažnosti odvoláva na dôvernosť, predloží aj verziu sťažnosti, ktorá nemá dôverný charakter.</w:t>
            </w:r>
          </w:p>
        </w:tc>
        <w:tc>
          <w:tcPr>
            <w:tcW w:w="4876" w:type="dxa"/>
          </w:tcPr>
          <w:p w14:paraId="574D86DE" w14:textId="77777777" w:rsidR="00723BF7" w:rsidRPr="00D05238" w:rsidRDefault="00723BF7" w:rsidP="00BB3891">
            <w:pPr>
              <w:pStyle w:val="Normal6a"/>
            </w:pPr>
            <w:r w:rsidRPr="00D05238">
              <w:rPr>
                <w:color w:val="000005"/>
              </w:rPr>
              <w:t>5.</w:t>
            </w:r>
            <w:r w:rsidRPr="00D05238">
              <w:rPr>
                <w:color w:val="000005"/>
              </w:rPr>
              <w:tab/>
              <w:t>Ak sa sťažovateľ pri predkladaní sťažnosti odvoláva na dôvernosť, predloží aj verziu sťažnosti, ktorá nemá dôverný charakter</w:t>
            </w:r>
            <w:r w:rsidRPr="00D05238">
              <w:rPr>
                <w:b/>
                <w:bCs/>
                <w:i/>
                <w:iCs/>
                <w:color w:val="000005"/>
              </w:rPr>
              <w:t>,</w:t>
            </w:r>
            <w:r w:rsidRPr="00D05238">
              <w:rPr>
                <w:color w:val="000005"/>
              </w:rPr>
              <w:t xml:space="preserve"> </w:t>
            </w:r>
            <w:r w:rsidRPr="00D05238">
              <w:rPr>
                <w:b/>
                <w:i/>
                <w:color w:val="000005"/>
              </w:rPr>
              <w:t>ktorú by mal dozorný orgán zverejniť len vtedy, ak je takéto zverejnenie potrebné na to, aby vyšetrované strany mohli účinne uplatniť svoje právo na obhajobu</w:t>
            </w:r>
            <w:r w:rsidRPr="00D05238">
              <w:rPr>
                <w:color w:val="000005"/>
              </w:rPr>
              <w:t>.</w:t>
            </w:r>
          </w:p>
        </w:tc>
      </w:tr>
    </w:tbl>
    <w:p w14:paraId="15B0629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D45EA54" w14:textId="2AC4128E" w:rsidR="00FD2C5F" w:rsidRPr="00D05238" w:rsidRDefault="00723BF7" w:rsidP="00723BF7">
      <w:r w:rsidRPr="00D05238">
        <w:rPr>
          <w:rStyle w:val="HideTWBExt"/>
        </w:rPr>
        <w:t>&lt;/Amend&gt;</w:t>
      </w:r>
    </w:p>
    <w:p w14:paraId="1955225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287</w:t>
      </w:r>
      <w:r w:rsidRPr="00D05238">
        <w:rPr>
          <w:rStyle w:val="HideTWBExt"/>
        </w:rPr>
        <w:t>&lt;/NumAm&gt;</w:t>
      </w:r>
    </w:p>
    <w:p w14:paraId="7212ABB5"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51522BA0" w14:textId="77777777" w:rsidR="00723BF7" w:rsidRPr="00D05238" w:rsidRDefault="00723BF7" w:rsidP="00723BF7">
      <w:pPr>
        <w:pStyle w:val="NormalBold"/>
      </w:pPr>
      <w:r w:rsidRPr="00D05238">
        <w:rPr>
          <w:rStyle w:val="HideTWBExt"/>
        </w:rPr>
        <w:t>&lt;/RepeatBlock-By&gt;</w:t>
      </w:r>
    </w:p>
    <w:p w14:paraId="5860701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6BA0452" w14:textId="77777777" w:rsidR="00723BF7" w:rsidRPr="00D05238" w:rsidRDefault="00723BF7" w:rsidP="00723BF7">
      <w:pPr>
        <w:pStyle w:val="NormalBold"/>
      </w:pPr>
      <w:r w:rsidRPr="00D05238">
        <w:rPr>
          <w:rStyle w:val="HideTWBExt"/>
        </w:rPr>
        <w:t>&lt;Article&gt;</w:t>
      </w:r>
      <w:r w:rsidRPr="00D05238">
        <w:t>Článok 3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2218AB8" w14:textId="77777777" w:rsidTr="00BB3891">
        <w:trPr>
          <w:trHeight w:hRule="exact" w:val="240"/>
          <w:jc w:val="center"/>
        </w:trPr>
        <w:tc>
          <w:tcPr>
            <w:tcW w:w="9752" w:type="dxa"/>
            <w:gridSpan w:val="2"/>
          </w:tcPr>
          <w:p w14:paraId="294473F7" w14:textId="77777777" w:rsidR="00723BF7" w:rsidRPr="00D05238" w:rsidRDefault="00723BF7" w:rsidP="00BB3891"/>
        </w:tc>
      </w:tr>
      <w:tr w:rsidR="00723BF7" w:rsidRPr="00D05238" w14:paraId="73E56C7F" w14:textId="77777777" w:rsidTr="00BB3891">
        <w:trPr>
          <w:trHeight w:val="240"/>
          <w:jc w:val="center"/>
        </w:trPr>
        <w:tc>
          <w:tcPr>
            <w:tcW w:w="4876" w:type="dxa"/>
          </w:tcPr>
          <w:p w14:paraId="1BD39355" w14:textId="77777777" w:rsidR="00723BF7" w:rsidRPr="00D05238" w:rsidRDefault="00723BF7" w:rsidP="00BB3891">
            <w:pPr>
              <w:pStyle w:val="AmColumnHeading"/>
            </w:pPr>
            <w:r w:rsidRPr="00D05238">
              <w:t>Text predložený Komisiou</w:t>
            </w:r>
          </w:p>
        </w:tc>
        <w:tc>
          <w:tcPr>
            <w:tcW w:w="4876" w:type="dxa"/>
          </w:tcPr>
          <w:p w14:paraId="1EC7D93B" w14:textId="77777777" w:rsidR="00723BF7" w:rsidRPr="00D05238" w:rsidRDefault="00723BF7" w:rsidP="00BB3891">
            <w:pPr>
              <w:pStyle w:val="AmColumnHeading"/>
            </w:pPr>
            <w:r w:rsidRPr="00D05238">
              <w:t>Pozmeňujúci návrh</w:t>
            </w:r>
          </w:p>
        </w:tc>
      </w:tr>
      <w:tr w:rsidR="00723BF7" w:rsidRPr="00D05238" w14:paraId="6FBB84F4" w14:textId="77777777" w:rsidTr="00BB3891">
        <w:trPr>
          <w:jc w:val="center"/>
        </w:trPr>
        <w:tc>
          <w:tcPr>
            <w:tcW w:w="4876" w:type="dxa"/>
          </w:tcPr>
          <w:p w14:paraId="43802997" w14:textId="77777777" w:rsidR="00723BF7" w:rsidRPr="00D05238" w:rsidRDefault="00723BF7" w:rsidP="00BB3891">
            <w:pPr>
              <w:pStyle w:val="Normal6a"/>
            </w:pPr>
            <w:r w:rsidRPr="00D05238">
              <w:t>5.</w:t>
            </w:r>
            <w:r w:rsidRPr="00D05238">
              <w:tab/>
              <w:t>Ak sa sťažovateľ pri predkladaní sťažnosti odvoláva na dôvernosť, predloží aj verziu sťažnosti, ktorá nemá dôverný charakter.</w:t>
            </w:r>
          </w:p>
        </w:tc>
        <w:tc>
          <w:tcPr>
            <w:tcW w:w="4876" w:type="dxa"/>
          </w:tcPr>
          <w:p w14:paraId="26C85D99" w14:textId="77777777" w:rsidR="00723BF7" w:rsidRPr="00D05238" w:rsidRDefault="00723BF7" w:rsidP="00BB3891">
            <w:pPr>
              <w:pStyle w:val="Normal6a"/>
            </w:pPr>
            <w:r w:rsidRPr="00D05238">
              <w:rPr>
                <w:color w:val="000005"/>
              </w:rPr>
              <w:t>5.</w:t>
            </w:r>
            <w:r w:rsidRPr="00D05238">
              <w:rPr>
                <w:color w:val="000005"/>
              </w:rPr>
              <w:tab/>
              <w:t xml:space="preserve">Ak sa sťažovateľ pri predkladaní sťažnosti odvoláva na dôvernosť, predloží aj verziu sťažnosti, ktorá nemá dôverný charakter. </w:t>
            </w:r>
            <w:r w:rsidRPr="00D05238">
              <w:rPr>
                <w:b/>
                <w:i/>
                <w:color w:val="000005"/>
              </w:rPr>
              <w:t>Vedúce orgány musia v každom prípade a v každom konkrétnom prípade určiť, či je možné dokument odtajniť.</w:t>
            </w:r>
          </w:p>
        </w:tc>
      </w:tr>
    </w:tbl>
    <w:p w14:paraId="07E884B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539A765D" w14:textId="7E376478" w:rsidR="00FD2C5F" w:rsidRPr="00D05238" w:rsidRDefault="00723BF7" w:rsidP="00723BF7">
      <w:r w:rsidRPr="00D05238">
        <w:rPr>
          <w:rStyle w:val="HideTWBExt"/>
        </w:rPr>
        <w:t>&lt;/Amend&gt;</w:t>
      </w:r>
    </w:p>
    <w:p w14:paraId="59E08AC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288</w:t>
      </w:r>
      <w:r w:rsidRPr="00D05238">
        <w:rPr>
          <w:rStyle w:val="HideTWBExt"/>
        </w:rPr>
        <w:t>&lt;/NumAm&gt;</w:t>
      </w:r>
    </w:p>
    <w:p w14:paraId="16380E3E"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F872B39" w14:textId="77777777" w:rsidR="00723BF7" w:rsidRPr="00D05238" w:rsidRDefault="00723BF7" w:rsidP="00723BF7">
      <w:pPr>
        <w:pStyle w:val="NormalBold"/>
      </w:pPr>
      <w:r w:rsidRPr="00D05238">
        <w:rPr>
          <w:rStyle w:val="HideTWBExt"/>
        </w:rPr>
        <w:t>&lt;/RepeatBlock-By&gt;</w:t>
      </w:r>
    </w:p>
    <w:p w14:paraId="7F922D9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5EB7AFB" w14:textId="77777777" w:rsidR="00723BF7" w:rsidRPr="00D05238" w:rsidRDefault="00723BF7" w:rsidP="00723BF7">
      <w:pPr>
        <w:pStyle w:val="NormalBold"/>
      </w:pPr>
      <w:r w:rsidRPr="00D05238">
        <w:rPr>
          <w:rStyle w:val="HideTWBExt"/>
        </w:rPr>
        <w:t>&lt;Article&gt;</w:t>
      </w:r>
      <w:r w:rsidRPr="00D05238">
        <w:t>Článok 3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D6F4EF6" w14:textId="77777777" w:rsidTr="00BB3891">
        <w:trPr>
          <w:trHeight w:hRule="exact" w:val="240"/>
          <w:jc w:val="center"/>
        </w:trPr>
        <w:tc>
          <w:tcPr>
            <w:tcW w:w="9752" w:type="dxa"/>
            <w:gridSpan w:val="2"/>
          </w:tcPr>
          <w:p w14:paraId="55D9BE88" w14:textId="77777777" w:rsidR="00723BF7" w:rsidRPr="00D05238" w:rsidRDefault="00723BF7" w:rsidP="00BB3891"/>
        </w:tc>
      </w:tr>
      <w:tr w:rsidR="00723BF7" w:rsidRPr="00D05238" w14:paraId="6ACD0EEF" w14:textId="77777777" w:rsidTr="00BB3891">
        <w:trPr>
          <w:trHeight w:val="240"/>
          <w:jc w:val="center"/>
        </w:trPr>
        <w:tc>
          <w:tcPr>
            <w:tcW w:w="4876" w:type="dxa"/>
          </w:tcPr>
          <w:p w14:paraId="5234E7E4" w14:textId="77777777" w:rsidR="00723BF7" w:rsidRPr="00D05238" w:rsidRDefault="00723BF7" w:rsidP="00BB3891">
            <w:pPr>
              <w:pStyle w:val="AmColumnHeading"/>
            </w:pPr>
            <w:r w:rsidRPr="00D05238">
              <w:t>Text predložený Komisiou</w:t>
            </w:r>
          </w:p>
        </w:tc>
        <w:tc>
          <w:tcPr>
            <w:tcW w:w="4876" w:type="dxa"/>
          </w:tcPr>
          <w:p w14:paraId="52B0FC54" w14:textId="77777777" w:rsidR="00723BF7" w:rsidRPr="00D05238" w:rsidRDefault="00723BF7" w:rsidP="00BB3891">
            <w:pPr>
              <w:pStyle w:val="AmColumnHeading"/>
            </w:pPr>
            <w:r w:rsidRPr="00D05238">
              <w:t>Pozmeňujúci návrh</w:t>
            </w:r>
          </w:p>
        </w:tc>
      </w:tr>
      <w:tr w:rsidR="00723BF7" w:rsidRPr="00D05238" w14:paraId="0649B369" w14:textId="77777777" w:rsidTr="00BB3891">
        <w:trPr>
          <w:jc w:val="center"/>
        </w:trPr>
        <w:tc>
          <w:tcPr>
            <w:tcW w:w="4876" w:type="dxa"/>
          </w:tcPr>
          <w:p w14:paraId="57C2E0A8" w14:textId="77777777" w:rsidR="00723BF7" w:rsidRPr="00D05238" w:rsidRDefault="00723BF7" w:rsidP="00BB3891">
            <w:pPr>
              <w:pStyle w:val="Normal6a"/>
            </w:pPr>
            <w:r w:rsidRPr="00D05238">
              <w:t>5.</w:t>
            </w:r>
            <w:r w:rsidRPr="00D05238">
              <w:tab/>
              <w:t>Ak sa sťažovateľ pri predkladaní sťažnosti odvoláva na dôvernosť, predloží aj verziu sťažnosti, ktorá nemá dôverný charakter.</w:t>
            </w:r>
          </w:p>
        </w:tc>
        <w:tc>
          <w:tcPr>
            <w:tcW w:w="4876" w:type="dxa"/>
          </w:tcPr>
          <w:p w14:paraId="6A31745B" w14:textId="77777777" w:rsidR="00723BF7" w:rsidRPr="00D05238" w:rsidRDefault="00723BF7" w:rsidP="00BB3891">
            <w:pPr>
              <w:pStyle w:val="Normal6a"/>
            </w:pPr>
            <w:r w:rsidRPr="00D05238">
              <w:rPr>
                <w:color w:val="000005"/>
              </w:rPr>
              <w:t>5.</w:t>
            </w:r>
            <w:r w:rsidRPr="00D05238">
              <w:rPr>
                <w:color w:val="000005"/>
              </w:rPr>
              <w:tab/>
              <w:t>Ak sa sťažovateľ pri predkladaní sťažnosti odvoláva na dôvernosť, predloží aj verziu sťažnosti, ktorá nemá dôverný charakter</w:t>
            </w:r>
            <w:r w:rsidRPr="00D05238">
              <w:rPr>
                <w:b/>
                <w:bCs/>
                <w:i/>
                <w:iCs/>
                <w:color w:val="000005"/>
              </w:rPr>
              <w:t>,</w:t>
            </w:r>
            <w:r w:rsidRPr="00D05238">
              <w:rPr>
                <w:i/>
                <w:iCs/>
                <w:color w:val="000005"/>
              </w:rPr>
              <w:t xml:space="preserve"> </w:t>
            </w:r>
            <w:r w:rsidRPr="00D05238">
              <w:rPr>
                <w:b/>
                <w:bCs/>
                <w:i/>
                <w:iCs/>
                <w:color w:val="000005"/>
              </w:rPr>
              <w:t>v súlade s vnútroštátnymi právnymi predpismi</w:t>
            </w:r>
            <w:r w:rsidRPr="00D05238">
              <w:rPr>
                <w:color w:val="000005"/>
              </w:rPr>
              <w:t>.</w:t>
            </w:r>
          </w:p>
        </w:tc>
      </w:tr>
    </w:tbl>
    <w:p w14:paraId="5474694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13977F9" w14:textId="10F7DA75" w:rsidR="00FD2C5F" w:rsidRPr="00D05238" w:rsidRDefault="00723BF7" w:rsidP="00723BF7">
      <w:r w:rsidRPr="00D05238">
        <w:rPr>
          <w:rStyle w:val="HideTWBExt"/>
        </w:rPr>
        <w:t>&lt;/Amend&gt;</w:t>
      </w:r>
    </w:p>
    <w:p w14:paraId="30B047D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289</w:t>
      </w:r>
      <w:r w:rsidRPr="00D05238">
        <w:rPr>
          <w:rStyle w:val="HideTWBExt"/>
        </w:rPr>
        <w:t>&lt;/NumAm&gt;</w:t>
      </w:r>
    </w:p>
    <w:p w14:paraId="75C0A7D1"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AF2FD46" w14:textId="77777777" w:rsidR="00723BF7" w:rsidRPr="00D05238" w:rsidRDefault="00723BF7" w:rsidP="00723BF7">
      <w:pPr>
        <w:pStyle w:val="NormalBold"/>
      </w:pPr>
      <w:r w:rsidRPr="00D05238">
        <w:rPr>
          <w:rStyle w:val="HideTWBExt"/>
        </w:rPr>
        <w:t>&lt;/RepeatBlock-By&gt;</w:t>
      </w:r>
    </w:p>
    <w:p w14:paraId="56EB6C7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0AD5C83" w14:textId="77777777" w:rsidR="00723BF7" w:rsidRPr="00D05238" w:rsidRDefault="00723BF7" w:rsidP="00723BF7">
      <w:pPr>
        <w:pStyle w:val="NormalBold"/>
      </w:pPr>
      <w:r w:rsidRPr="00D05238">
        <w:rPr>
          <w:rStyle w:val="HideTWBExt"/>
        </w:rPr>
        <w:t>&lt;Article&gt;</w:t>
      </w:r>
      <w:r w:rsidRPr="00D05238">
        <w:t>Článok 3 – odsek 5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001A679" w14:textId="77777777" w:rsidTr="00BB3891">
        <w:trPr>
          <w:trHeight w:hRule="exact" w:val="240"/>
          <w:jc w:val="center"/>
        </w:trPr>
        <w:tc>
          <w:tcPr>
            <w:tcW w:w="9752" w:type="dxa"/>
            <w:gridSpan w:val="2"/>
          </w:tcPr>
          <w:p w14:paraId="35C2DF6A" w14:textId="77777777" w:rsidR="00723BF7" w:rsidRPr="00D05238" w:rsidRDefault="00723BF7" w:rsidP="00BB3891"/>
        </w:tc>
      </w:tr>
      <w:tr w:rsidR="00723BF7" w:rsidRPr="00D05238" w14:paraId="1F167D06" w14:textId="77777777" w:rsidTr="00BB3891">
        <w:trPr>
          <w:trHeight w:val="240"/>
          <w:jc w:val="center"/>
        </w:trPr>
        <w:tc>
          <w:tcPr>
            <w:tcW w:w="4876" w:type="dxa"/>
          </w:tcPr>
          <w:p w14:paraId="2A5C35F1" w14:textId="77777777" w:rsidR="00723BF7" w:rsidRPr="00D05238" w:rsidRDefault="00723BF7" w:rsidP="00BB3891">
            <w:pPr>
              <w:pStyle w:val="AmColumnHeading"/>
            </w:pPr>
            <w:r w:rsidRPr="00D05238">
              <w:t>Text predložený Komisiou</w:t>
            </w:r>
          </w:p>
        </w:tc>
        <w:tc>
          <w:tcPr>
            <w:tcW w:w="4876" w:type="dxa"/>
          </w:tcPr>
          <w:p w14:paraId="2E8E2B0E" w14:textId="77777777" w:rsidR="00723BF7" w:rsidRPr="00D05238" w:rsidRDefault="00723BF7" w:rsidP="00BB3891">
            <w:pPr>
              <w:pStyle w:val="AmColumnHeading"/>
            </w:pPr>
            <w:r w:rsidRPr="00D05238">
              <w:t>Pozmeňujúci návrh</w:t>
            </w:r>
          </w:p>
        </w:tc>
      </w:tr>
      <w:tr w:rsidR="00723BF7" w:rsidRPr="00D05238" w14:paraId="5DCAD4A8" w14:textId="77777777" w:rsidTr="00BB3891">
        <w:trPr>
          <w:jc w:val="center"/>
        </w:trPr>
        <w:tc>
          <w:tcPr>
            <w:tcW w:w="4876" w:type="dxa"/>
          </w:tcPr>
          <w:p w14:paraId="3CC706DA" w14:textId="77777777" w:rsidR="00723BF7" w:rsidRPr="00D05238" w:rsidRDefault="00723BF7" w:rsidP="00BB3891">
            <w:pPr>
              <w:pStyle w:val="Normal6a"/>
            </w:pPr>
          </w:p>
        </w:tc>
        <w:tc>
          <w:tcPr>
            <w:tcW w:w="4876" w:type="dxa"/>
          </w:tcPr>
          <w:p w14:paraId="3A5EB176" w14:textId="77777777" w:rsidR="00723BF7" w:rsidRPr="00D05238" w:rsidRDefault="00723BF7" w:rsidP="00BB3891">
            <w:pPr>
              <w:pStyle w:val="Normal6a"/>
            </w:pPr>
            <w:r w:rsidRPr="00D05238">
              <w:rPr>
                <w:b/>
                <w:i/>
                <w:color w:val="000005"/>
              </w:rPr>
              <w:t>5a.</w:t>
            </w:r>
            <w:r w:rsidRPr="00D05238">
              <w:rPr>
                <w:color w:val="000005"/>
              </w:rPr>
              <w:tab/>
            </w:r>
            <w:r w:rsidRPr="00D05238">
              <w:rPr>
                <w:b/>
                <w:i/>
                <w:color w:val="000005"/>
              </w:rPr>
              <w:t>Ak sa sťažovateľ pri predkladaní sťažnosti odvoláva na dôvernosť, dotknutému dozornému úradu a vedúcemu dozornému úradu sa umožní prístup k verzii sťažnosti, ktorá nemá dôverný charakter.</w:t>
            </w:r>
          </w:p>
        </w:tc>
      </w:tr>
    </w:tbl>
    <w:p w14:paraId="494D143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C17613" w14:textId="2D0E2E85" w:rsidR="00FD2C5F" w:rsidRPr="00D05238" w:rsidRDefault="00723BF7" w:rsidP="00723BF7">
      <w:r w:rsidRPr="00D05238">
        <w:rPr>
          <w:rStyle w:val="HideTWBExt"/>
        </w:rPr>
        <w:t>&lt;/Amend&gt;</w:t>
      </w:r>
    </w:p>
    <w:p w14:paraId="2B3A676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290</w:t>
      </w:r>
      <w:r w:rsidRPr="00D05238">
        <w:rPr>
          <w:rStyle w:val="HideTWBExt"/>
        </w:rPr>
        <w:t>&lt;/NumAm&gt;</w:t>
      </w:r>
    </w:p>
    <w:p w14:paraId="7A9E5BF1"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83A3838" w14:textId="77777777" w:rsidR="00723BF7" w:rsidRPr="00D05238" w:rsidRDefault="00723BF7" w:rsidP="00723BF7">
      <w:pPr>
        <w:pStyle w:val="NormalBold"/>
      </w:pPr>
      <w:r w:rsidRPr="00D05238">
        <w:rPr>
          <w:rStyle w:val="HideTWBExt"/>
        </w:rPr>
        <w:t>&lt;/RepeatBlock-By&gt;</w:t>
      </w:r>
    </w:p>
    <w:p w14:paraId="5C8B85F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FA076AE" w14:textId="77777777" w:rsidR="00723BF7" w:rsidRPr="00D05238" w:rsidRDefault="00723BF7" w:rsidP="00723BF7">
      <w:pPr>
        <w:pStyle w:val="NormalBold"/>
      </w:pPr>
      <w:r w:rsidRPr="00D05238">
        <w:rPr>
          <w:rStyle w:val="HideTWBExt"/>
        </w:rPr>
        <w:t>&lt;Article&gt;</w:t>
      </w:r>
      <w:r w:rsidRPr="00D05238">
        <w:t>Článok 3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69536CB" w14:textId="77777777" w:rsidTr="00BB3891">
        <w:trPr>
          <w:trHeight w:hRule="exact" w:val="240"/>
          <w:jc w:val="center"/>
        </w:trPr>
        <w:tc>
          <w:tcPr>
            <w:tcW w:w="9752" w:type="dxa"/>
            <w:gridSpan w:val="2"/>
          </w:tcPr>
          <w:p w14:paraId="79F5D264" w14:textId="77777777" w:rsidR="00723BF7" w:rsidRPr="00D05238" w:rsidRDefault="00723BF7" w:rsidP="00BB3891"/>
        </w:tc>
      </w:tr>
      <w:tr w:rsidR="00723BF7" w:rsidRPr="00D05238" w14:paraId="31F67B91" w14:textId="77777777" w:rsidTr="00BB3891">
        <w:trPr>
          <w:trHeight w:val="240"/>
          <w:jc w:val="center"/>
        </w:trPr>
        <w:tc>
          <w:tcPr>
            <w:tcW w:w="4876" w:type="dxa"/>
          </w:tcPr>
          <w:p w14:paraId="0563FC51" w14:textId="77777777" w:rsidR="00723BF7" w:rsidRPr="00D05238" w:rsidRDefault="00723BF7" w:rsidP="00BB3891">
            <w:pPr>
              <w:pStyle w:val="AmColumnHeading"/>
            </w:pPr>
            <w:r w:rsidRPr="00D05238">
              <w:t>Text predložený Komisiou</w:t>
            </w:r>
          </w:p>
        </w:tc>
        <w:tc>
          <w:tcPr>
            <w:tcW w:w="4876" w:type="dxa"/>
          </w:tcPr>
          <w:p w14:paraId="67D3587C" w14:textId="77777777" w:rsidR="00723BF7" w:rsidRPr="00D05238" w:rsidRDefault="00723BF7" w:rsidP="00BB3891">
            <w:pPr>
              <w:pStyle w:val="AmColumnHeading"/>
            </w:pPr>
            <w:r w:rsidRPr="00D05238">
              <w:t>Pozmeňujúci návrh</w:t>
            </w:r>
          </w:p>
        </w:tc>
      </w:tr>
      <w:tr w:rsidR="00723BF7" w:rsidRPr="00D05238" w14:paraId="4FBE0DFF" w14:textId="77777777" w:rsidTr="00BB3891">
        <w:trPr>
          <w:jc w:val="center"/>
        </w:trPr>
        <w:tc>
          <w:tcPr>
            <w:tcW w:w="4876" w:type="dxa"/>
          </w:tcPr>
          <w:p w14:paraId="57EF4071" w14:textId="77777777" w:rsidR="00723BF7" w:rsidRPr="00D05238" w:rsidRDefault="00723BF7" w:rsidP="00BB3891">
            <w:pPr>
              <w:pStyle w:val="Normal6a"/>
            </w:pPr>
            <w:r w:rsidRPr="00D05238">
              <w:rPr>
                <w:b/>
                <w:i/>
              </w:rPr>
              <w:t>6.</w:t>
            </w:r>
            <w:r w:rsidRPr="00D05238">
              <w:tab/>
            </w:r>
            <w:r w:rsidRPr="00D05238">
              <w:rPr>
                <w:b/>
                <w:i/>
              </w:rPr>
              <w:t>Dozorný orgán, ktorému bola sťažnosť predložená, do jedného týždňa potvrdí prijatie sťažnosti. Týmto potvrdením nie je dotknuté posúdenie prípustnosti žiadosti podľa odseku 3.</w:t>
            </w:r>
          </w:p>
        </w:tc>
        <w:tc>
          <w:tcPr>
            <w:tcW w:w="4876" w:type="dxa"/>
          </w:tcPr>
          <w:p w14:paraId="108815EE" w14:textId="77777777" w:rsidR="00723BF7" w:rsidRPr="00D05238" w:rsidRDefault="00723BF7" w:rsidP="00BB3891">
            <w:pPr>
              <w:pStyle w:val="Normal6a"/>
            </w:pPr>
            <w:r w:rsidRPr="00D05238">
              <w:rPr>
                <w:b/>
                <w:i/>
                <w:color w:val="000005"/>
              </w:rPr>
              <w:t>vypúšťa sa</w:t>
            </w:r>
          </w:p>
        </w:tc>
      </w:tr>
    </w:tbl>
    <w:p w14:paraId="492BD4D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F199189" w14:textId="31920B56" w:rsidR="00FD2C5F" w:rsidRPr="00D05238" w:rsidRDefault="00723BF7" w:rsidP="00723BF7">
      <w:r w:rsidRPr="00D05238">
        <w:rPr>
          <w:rStyle w:val="HideTWBExt"/>
        </w:rPr>
        <w:t>&lt;/Amend&gt;</w:t>
      </w:r>
    </w:p>
    <w:p w14:paraId="20D67D2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291</w:t>
      </w:r>
      <w:r w:rsidRPr="00D05238">
        <w:rPr>
          <w:rStyle w:val="HideTWBExt"/>
        </w:rPr>
        <w:t>&lt;/NumAm&gt;</w:t>
      </w:r>
    </w:p>
    <w:p w14:paraId="5F8CAE04"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32FCAFAA" w14:textId="77777777" w:rsidR="00723BF7" w:rsidRPr="00D05238" w:rsidRDefault="00723BF7" w:rsidP="00723BF7">
      <w:pPr>
        <w:pStyle w:val="NormalBold"/>
      </w:pPr>
      <w:r w:rsidRPr="00D05238">
        <w:rPr>
          <w:rStyle w:val="HideTWBExt"/>
        </w:rPr>
        <w:t>&lt;/RepeatBlock-By&gt;</w:t>
      </w:r>
    </w:p>
    <w:p w14:paraId="22EBC8E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A880077" w14:textId="77777777" w:rsidR="00723BF7" w:rsidRPr="00D05238" w:rsidRDefault="00723BF7" w:rsidP="00723BF7">
      <w:pPr>
        <w:pStyle w:val="NormalBold"/>
      </w:pPr>
      <w:r w:rsidRPr="00D05238">
        <w:rPr>
          <w:rStyle w:val="HideTWBExt"/>
        </w:rPr>
        <w:t>&lt;Article&gt;</w:t>
      </w:r>
      <w:r w:rsidRPr="00D05238">
        <w:t>Článok 4 – odsek 1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2FF344A" w14:textId="77777777" w:rsidTr="00BB3891">
        <w:trPr>
          <w:trHeight w:hRule="exact" w:val="240"/>
          <w:jc w:val="center"/>
        </w:trPr>
        <w:tc>
          <w:tcPr>
            <w:tcW w:w="9752" w:type="dxa"/>
            <w:gridSpan w:val="2"/>
          </w:tcPr>
          <w:p w14:paraId="5E86C34C" w14:textId="77777777" w:rsidR="00723BF7" w:rsidRPr="00D05238" w:rsidRDefault="00723BF7" w:rsidP="00BB3891"/>
        </w:tc>
      </w:tr>
      <w:tr w:rsidR="00723BF7" w:rsidRPr="00D05238" w14:paraId="159F7FE5" w14:textId="77777777" w:rsidTr="00BB3891">
        <w:trPr>
          <w:trHeight w:val="240"/>
          <w:jc w:val="center"/>
        </w:trPr>
        <w:tc>
          <w:tcPr>
            <w:tcW w:w="4876" w:type="dxa"/>
          </w:tcPr>
          <w:p w14:paraId="4385FA7C" w14:textId="77777777" w:rsidR="00723BF7" w:rsidRPr="00D05238" w:rsidRDefault="00723BF7" w:rsidP="00BB3891">
            <w:pPr>
              <w:pStyle w:val="AmColumnHeading"/>
            </w:pPr>
            <w:r w:rsidRPr="00D05238">
              <w:t>Text predložený Komisiou</w:t>
            </w:r>
          </w:p>
        </w:tc>
        <w:tc>
          <w:tcPr>
            <w:tcW w:w="4876" w:type="dxa"/>
          </w:tcPr>
          <w:p w14:paraId="05E74DC7" w14:textId="77777777" w:rsidR="00723BF7" w:rsidRPr="00D05238" w:rsidRDefault="00723BF7" w:rsidP="00BB3891">
            <w:pPr>
              <w:pStyle w:val="AmColumnHeading"/>
            </w:pPr>
            <w:r w:rsidRPr="00D05238">
              <w:t>Pozmeňujúci návrh</w:t>
            </w:r>
          </w:p>
        </w:tc>
      </w:tr>
      <w:tr w:rsidR="00723BF7" w:rsidRPr="00D05238" w14:paraId="472C507D" w14:textId="77777777" w:rsidTr="00BB3891">
        <w:trPr>
          <w:jc w:val="center"/>
        </w:trPr>
        <w:tc>
          <w:tcPr>
            <w:tcW w:w="4876" w:type="dxa"/>
          </w:tcPr>
          <w:p w14:paraId="22FA3B4D" w14:textId="77777777" w:rsidR="00723BF7" w:rsidRPr="00D05238" w:rsidRDefault="00723BF7" w:rsidP="00BB3891">
            <w:pPr>
              <w:pStyle w:val="Normal6a"/>
            </w:pPr>
            <w:r w:rsidRPr="00D05238">
              <w:t>Pri posudzovaní vhodného rozsahu vyšetrovania sťažnosti v jednotlivých prípadoch dozorný orgán prihliada aj na všetky relevantné okolnosti, a to okrem iného na tieto:</w:t>
            </w:r>
          </w:p>
        </w:tc>
        <w:tc>
          <w:tcPr>
            <w:tcW w:w="4876" w:type="dxa"/>
          </w:tcPr>
          <w:p w14:paraId="74C1BAE8" w14:textId="77777777" w:rsidR="00723BF7" w:rsidRPr="00D05238" w:rsidRDefault="00723BF7" w:rsidP="00BB3891">
            <w:pPr>
              <w:pStyle w:val="Normal6a"/>
            </w:pPr>
            <w:r w:rsidRPr="00D05238">
              <w:rPr>
                <w:i/>
                <w:iCs/>
                <w:color w:val="000005"/>
              </w:rPr>
              <w:t>(Netýka sa slovenskej verzie.)</w:t>
            </w:r>
          </w:p>
        </w:tc>
      </w:tr>
    </w:tbl>
    <w:p w14:paraId="0A18AF2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60EF9908" w14:textId="7003C8D9" w:rsidR="00FD2C5F" w:rsidRPr="00D05238" w:rsidRDefault="00723BF7" w:rsidP="00723BF7">
      <w:r w:rsidRPr="00D05238">
        <w:rPr>
          <w:rStyle w:val="HideTWBExt"/>
        </w:rPr>
        <w:t>&lt;/Amend&gt;</w:t>
      </w:r>
    </w:p>
    <w:p w14:paraId="2A167B5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292</w:t>
      </w:r>
      <w:r w:rsidRPr="00D05238">
        <w:rPr>
          <w:rStyle w:val="HideTWBExt"/>
        </w:rPr>
        <w:t>&lt;/NumAm&gt;</w:t>
      </w:r>
    </w:p>
    <w:p w14:paraId="3B860A4D"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2045FC13" w14:textId="77777777" w:rsidR="00723BF7" w:rsidRPr="00D05238" w:rsidRDefault="00723BF7" w:rsidP="00723BF7">
      <w:pPr>
        <w:pStyle w:val="NormalBold"/>
      </w:pPr>
      <w:r w:rsidRPr="00D05238">
        <w:rPr>
          <w:rStyle w:val="HideTWBExt"/>
        </w:rPr>
        <w:t>&lt;/RepeatBlock-By&gt;</w:t>
      </w:r>
    </w:p>
    <w:p w14:paraId="37E41F0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587E766" w14:textId="77777777" w:rsidR="00723BF7" w:rsidRPr="00D05238" w:rsidRDefault="00723BF7" w:rsidP="00723BF7">
      <w:pPr>
        <w:pStyle w:val="NormalBold"/>
      </w:pPr>
      <w:r w:rsidRPr="00D05238">
        <w:rPr>
          <w:rStyle w:val="HideTWBExt"/>
        </w:rPr>
        <w:t>&lt;Article&gt;</w:t>
      </w:r>
      <w:r w:rsidRPr="00D05238">
        <w:t>Článok 4 – odsek 1 – písmeno b</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A285F8A" w14:textId="77777777" w:rsidTr="00BB3891">
        <w:trPr>
          <w:trHeight w:hRule="exact" w:val="240"/>
          <w:jc w:val="center"/>
        </w:trPr>
        <w:tc>
          <w:tcPr>
            <w:tcW w:w="9752" w:type="dxa"/>
            <w:gridSpan w:val="2"/>
          </w:tcPr>
          <w:p w14:paraId="09C51E4E" w14:textId="77777777" w:rsidR="00723BF7" w:rsidRPr="00D05238" w:rsidRDefault="00723BF7" w:rsidP="00BB3891"/>
        </w:tc>
      </w:tr>
      <w:tr w:rsidR="00723BF7" w:rsidRPr="00D05238" w14:paraId="35840777" w14:textId="77777777" w:rsidTr="00BB3891">
        <w:trPr>
          <w:trHeight w:val="240"/>
          <w:jc w:val="center"/>
        </w:trPr>
        <w:tc>
          <w:tcPr>
            <w:tcW w:w="4876" w:type="dxa"/>
          </w:tcPr>
          <w:p w14:paraId="29E61CBB" w14:textId="77777777" w:rsidR="00723BF7" w:rsidRPr="00D05238" w:rsidRDefault="00723BF7" w:rsidP="00BB3891">
            <w:pPr>
              <w:pStyle w:val="AmColumnHeading"/>
            </w:pPr>
            <w:r w:rsidRPr="00D05238">
              <w:t>Text predložený Komisiou</w:t>
            </w:r>
          </w:p>
        </w:tc>
        <w:tc>
          <w:tcPr>
            <w:tcW w:w="4876" w:type="dxa"/>
          </w:tcPr>
          <w:p w14:paraId="7BE9057A" w14:textId="77777777" w:rsidR="00723BF7" w:rsidRPr="00D05238" w:rsidRDefault="00723BF7" w:rsidP="00BB3891">
            <w:pPr>
              <w:pStyle w:val="AmColumnHeading"/>
            </w:pPr>
            <w:r w:rsidRPr="00D05238">
              <w:t>Pozmeňujúci návrh</w:t>
            </w:r>
          </w:p>
        </w:tc>
      </w:tr>
      <w:tr w:rsidR="00723BF7" w:rsidRPr="00D05238" w14:paraId="28D9BE22" w14:textId="77777777" w:rsidTr="00BB3891">
        <w:trPr>
          <w:jc w:val="center"/>
        </w:trPr>
        <w:tc>
          <w:tcPr>
            <w:tcW w:w="4876" w:type="dxa"/>
          </w:tcPr>
          <w:p w14:paraId="251F3AAC" w14:textId="77777777" w:rsidR="00723BF7" w:rsidRPr="00D05238" w:rsidRDefault="00723BF7" w:rsidP="00BB3891">
            <w:pPr>
              <w:pStyle w:val="Normal6a"/>
            </w:pPr>
            <w:r w:rsidRPr="00D05238">
              <w:t>b)</w:t>
            </w:r>
            <w:r w:rsidRPr="00D05238">
              <w:tab/>
              <w:t>závažnosť údajného porušenia;</w:t>
            </w:r>
          </w:p>
        </w:tc>
        <w:tc>
          <w:tcPr>
            <w:tcW w:w="4876" w:type="dxa"/>
          </w:tcPr>
          <w:p w14:paraId="3A1A952D" w14:textId="77777777" w:rsidR="00723BF7" w:rsidRPr="00D05238" w:rsidRDefault="00723BF7" w:rsidP="00BB3891">
            <w:pPr>
              <w:pStyle w:val="Normal6a"/>
            </w:pPr>
            <w:r w:rsidRPr="00D05238">
              <w:rPr>
                <w:color w:val="000005"/>
              </w:rPr>
              <w:t>b)</w:t>
            </w:r>
            <w:r w:rsidRPr="00D05238">
              <w:rPr>
                <w:color w:val="000005"/>
              </w:rPr>
              <w:tab/>
              <w:t>závažnosť údajného porušenia</w:t>
            </w:r>
            <w:r w:rsidRPr="00D05238">
              <w:rPr>
                <w:b/>
                <w:bCs/>
                <w:i/>
                <w:iCs/>
                <w:color w:val="000005"/>
              </w:rPr>
              <w:t>,</w:t>
            </w:r>
            <w:r w:rsidRPr="00D05238">
              <w:rPr>
                <w:color w:val="000005"/>
              </w:rPr>
              <w:t xml:space="preserve"> </w:t>
            </w:r>
            <w:r w:rsidRPr="00D05238">
              <w:rPr>
                <w:b/>
                <w:i/>
                <w:color w:val="000005"/>
              </w:rPr>
              <w:t>jeho trvanie a relevantnosť</w:t>
            </w:r>
            <w:r w:rsidRPr="00D05238">
              <w:rPr>
                <w:color w:val="000005"/>
              </w:rPr>
              <w:t>;</w:t>
            </w:r>
          </w:p>
        </w:tc>
      </w:tr>
    </w:tbl>
    <w:p w14:paraId="445FEF9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0391C42E" w14:textId="2F76B059" w:rsidR="00FD2C5F" w:rsidRPr="00D05238" w:rsidRDefault="00723BF7" w:rsidP="00723BF7">
      <w:r w:rsidRPr="00D05238">
        <w:rPr>
          <w:rStyle w:val="HideTWBExt"/>
        </w:rPr>
        <w:t>&lt;/Amend&gt;</w:t>
      </w:r>
    </w:p>
    <w:p w14:paraId="60F3BA4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293</w:t>
      </w:r>
      <w:r w:rsidRPr="00D05238">
        <w:rPr>
          <w:rStyle w:val="HideTWBExt"/>
        </w:rPr>
        <w:t>&lt;/NumAm&gt;</w:t>
      </w:r>
    </w:p>
    <w:p w14:paraId="013E6F8B"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5349E5FC" w14:textId="77777777" w:rsidR="00723BF7" w:rsidRPr="00D05238" w:rsidRDefault="00723BF7" w:rsidP="00723BF7">
      <w:pPr>
        <w:pStyle w:val="NormalBold"/>
      </w:pPr>
      <w:r w:rsidRPr="00D05238">
        <w:rPr>
          <w:rStyle w:val="HideTWBExt"/>
        </w:rPr>
        <w:t>&lt;/RepeatBlock-By&gt;</w:t>
      </w:r>
    </w:p>
    <w:p w14:paraId="5508E11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B128C5" w14:textId="77777777" w:rsidR="00723BF7" w:rsidRPr="00D05238" w:rsidRDefault="00723BF7" w:rsidP="00723BF7">
      <w:pPr>
        <w:pStyle w:val="NormalBold"/>
      </w:pPr>
      <w:r w:rsidRPr="00D05238">
        <w:rPr>
          <w:rStyle w:val="HideTWBExt"/>
        </w:rPr>
        <w:t>&lt;Article&gt;</w:t>
      </w:r>
      <w:r w:rsidRPr="00D05238">
        <w:t>Článok 4 – odsek 1 – písmeno c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0CB377F" w14:textId="77777777" w:rsidTr="00BB3891">
        <w:trPr>
          <w:trHeight w:hRule="exact" w:val="240"/>
          <w:jc w:val="center"/>
        </w:trPr>
        <w:tc>
          <w:tcPr>
            <w:tcW w:w="9752" w:type="dxa"/>
            <w:gridSpan w:val="2"/>
          </w:tcPr>
          <w:p w14:paraId="3775E47C" w14:textId="77777777" w:rsidR="00723BF7" w:rsidRPr="00D05238" w:rsidRDefault="00723BF7" w:rsidP="00BB3891"/>
        </w:tc>
      </w:tr>
      <w:tr w:rsidR="00723BF7" w:rsidRPr="00D05238" w14:paraId="36304337" w14:textId="77777777" w:rsidTr="00BB3891">
        <w:trPr>
          <w:trHeight w:val="240"/>
          <w:jc w:val="center"/>
        </w:trPr>
        <w:tc>
          <w:tcPr>
            <w:tcW w:w="4876" w:type="dxa"/>
          </w:tcPr>
          <w:p w14:paraId="4F1CE3CB" w14:textId="77777777" w:rsidR="00723BF7" w:rsidRPr="00D05238" w:rsidRDefault="00723BF7" w:rsidP="00BB3891">
            <w:pPr>
              <w:pStyle w:val="AmColumnHeading"/>
            </w:pPr>
            <w:r w:rsidRPr="00D05238">
              <w:t>Text predložený Komisiou</w:t>
            </w:r>
          </w:p>
        </w:tc>
        <w:tc>
          <w:tcPr>
            <w:tcW w:w="4876" w:type="dxa"/>
          </w:tcPr>
          <w:p w14:paraId="225BC8BA" w14:textId="77777777" w:rsidR="00723BF7" w:rsidRPr="00D05238" w:rsidRDefault="00723BF7" w:rsidP="00BB3891">
            <w:pPr>
              <w:pStyle w:val="AmColumnHeading"/>
            </w:pPr>
            <w:r w:rsidRPr="00D05238">
              <w:t>Pozmeňujúci návrh</w:t>
            </w:r>
          </w:p>
        </w:tc>
      </w:tr>
      <w:tr w:rsidR="00723BF7" w:rsidRPr="00D05238" w14:paraId="35A1E916" w14:textId="77777777" w:rsidTr="00BB3891">
        <w:trPr>
          <w:jc w:val="center"/>
        </w:trPr>
        <w:tc>
          <w:tcPr>
            <w:tcW w:w="4876" w:type="dxa"/>
          </w:tcPr>
          <w:p w14:paraId="748F5EEF" w14:textId="77777777" w:rsidR="00723BF7" w:rsidRPr="00D05238" w:rsidRDefault="00723BF7" w:rsidP="00BB3891">
            <w:pPr>
              <w:pStyle w:val="Normal6a"/>
            </w:pPr>
          </w:p>
        </w:tc>
        <w:tc>
          <w:tcPr>
            <w:tcW w:w="4876" w:type="dxa"/>
          </w:tcPr>
          <w:p w14:paraId="3B39DB61" w14:textId="77777777" w:rsidR="00723BF7" w:rsidRPr="00D05238" w:rsidRDefault="00723BF7" w:rsidP="00BB3891">
            <w:pPr>
              <w:pStyle w:val="Normal6a"/>
            </w:pPr>
            <w:r w:rsidRPr="00D05238">
              <w:rPr>
                <w:b/>
                <w:i/>
                <w:color w:val="000005"/>
              </w:rPr>
              <w:t>ca)</w:t>
            </w:r>
            <w:r w:rsidRPr="00D05238">
              <w:rPr>
                <w:color w:val="000005"/>
              </w:rPr>
              <w:tab/>
            </w:r>
            <w:r w:rsidRPr="00D05238">
              <w:rPr>
                <w:b/>
                <w:i/>
                <w:color w:val="000005"/>
              </w:rPr>
              <w:t>využívanie interného mechanizmu na vybavovanie sťažností vyšetrovaných strán zo strany sťažovateľa.</w:t>
            </w:r>
          </w:p>
        </w:tc>
      </w:tr>
    </w:tbl>
    <w:p w14:paraId="1F77CA7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C0D27BB" w14:textId="519EBFB2" w:rsidR="00FD2C5F" w:rsidRPr="00D05238" w:rsidRDefault="00723BF7" w:rsidP="00723BF7">
      <w:r w:rsidRPr="00D05238">
        <w:rPr>
          <w:rStyle w:val="HideTWBExt"/>
        </w:rPr>
        <w:t>&lt;/Amend&gt;</w:t>
      </w:r>
    </w:p>
    <w:p w14:paraId="0CFF5A6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294</w:t>
      </w:r>
      <w:r w:rsidRPr="00D05238">
        <w:rPr>
          <w:rStyle w:val="HideTWBExt"/>
        </w:rPr>
        <w:t>&lt;/NumAm&gt;</w:t>
      </w:r>
    </w:p>
    <w:p w14:paraId="3B3C1F73"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0C8F4630"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F8456E2" w14:textId="77777777" w:rsidR="00723BF7" w:rsidRPr="00D05238" w:rsidRDefault="00723BF7" w:rsidP="00723BF7">
      <w:pPr>
        <w:pStyle w:val="NormalBold"/>
      </w:pPr>
      <w:r w:rsidRPr="00D05238">
        <w:rPr>
          <w:rStyle w:val="HideTWBExt"/>
        </w:rPr>
        <w:t>&lt;/RepeatBlock-By&gt;</w:t>
      </w:r>
    </w:p>
    <w:p w14:paraId="430605D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91A54E1" w14:textId="77777777" w:rsidR="00723BF7" w:rsidRPr="00D05238" w:rsidRDefault="00723BF7" w:rsidP="00723BF7">
      <w:pPr>
        <w:pStyle w:val="NormalBold"/>
      </w:pPr>
      <w:r w:rsidRPr="00D05238">
        <w:rPr>
          <w:rStyle w:val="HideTWBExt"/>
        </w:rPr>
        <w:t>&lt;Article&gt;</w:t>
      </w:r>
      <w:r w:rsidRPr="00D05238">
        <w:t>Článok 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88B262E" w14:textId="77777777" w:rsidTr="00BB3891">
        <w:trPr>
          <w:trHeight w:hRule="exact" w:val="240"/>
          <w:jc w:val="center"/>
        </w:trPr>
        <w:tc>
          <w:tcPr>
            <w:tcW w:w="9752" w:type="dxa"/>
            <w:gridSpan w:val="2"/>
          </w:tcPr>
          <w:p w14:paraId="623724C9" w14:textId="77777777" w:rsidR="00723BF7" w:rsidRPr="00D05238" w:rsidRDefault="00723BF7" w:rsidP="00BB3891"/>
        </w:tc>
      </w:tr>
      <w:tr w:rsidR="00723BF7" w:rsidRPr="00D05238" w14:paraId="1706406F" w14:textId="77777777" w:rsidTr="00BB3891">
        <w:trPr>
          <w:trHeight w:val="240"/>
          <w:jc w:val="center"/>
        </w:trPr>
        <w:tc>
          <w:tcPr>
            <w:tcW w:w="4876" w:type="dxa"/>
          </w:tcPr>
          <w:p w14:paraId="0D44B9E3" w14:textId="77777777" w:rsidR="00723BF7" w:rsidRPr="00D05238" w:rsidRDefault="00723BF7" w:rsidP="00BB3891">
            <w:pPr>
              <w:pStyle w:val="AmColumnHeading"/>
            </w:pPr>
            <w:r w:rsidRPr="00D05238">
              <w:t>Text predložený Komisiou</w:t>
            </w:r>
          </w:p>
        </w:tc>
        <w:tc>
          <w:tcPr>
            <w:tcW w:w="4876" w:type="dxa"/>
          </w:tcPr>
          <w:p w14:paraId="209BE0A8" w14:textId="77777777" w:rsidR="00723BF7" w:rsidRPr="00D05238" w:rsidRDefault="00723BF7" w:rsidP="00BB3891">
            <w:pPr>
              <w:pStyle w:val="AmColumnHeading"/>
            </w:pPr>
            <w:r w:rsidRPr="00D05238">
              <w:t>Pozmeňujúci návrh</w:t>
            </w:r>
          </w:p>
        </w:tc>
      </w:tr>
      <w:tr w:rsidR="00723BF7" w:rsidRPr="00D05238" w14:paraId="6B8BBDEF" w14:textId="77777777" w:rsidTr="00BB3891">
        <w:trPr>
          <w:jc w:val="center"/>
        </w:trPr>
        <w:tc>
          <w:tcPr>
            <w:tcW w:w="4876" w:type="dxa"/>
          </w:tcPr>
          <w:p w14:paraId="65E2AD07" w14:textId="77777777" w:rsidR="00723BF7" w:rsidRPr="00D05238" w:rsidRDefault="00723BF7" w:rsidP="00BB3891">
            <w:pPr>
              <w:pStyle w:val="Normal6a"/>
            </w:pPr>
            <w:r w:rsidRPr="00D05238">
              <w:t xml:space="preserve">Sťažnosť je možné vyriešiť zmierom </w:t>
            </w:r>
            <w:r w:rsidRPr="00D05238">
              <w:rPr>
                <w:b/>
                <w:bCs/>
                <w:i/>
                <w:iCs/>
              </w:rPr>
              <w:t>medzi sťažovateľom a vyšetrovanými stranami</w:t>
            </w:r>
            <w:r w:rsidRPr="00D05238">
              <w:t xml:space="preserve">. </w:t>
            </w:r>
            <w:r w:rsidRPr="00D05238">
              <w:rPr>
                <w:b/>
                <w:bCs/>
                <w:i/>
                <w:iCs/>
              </w:rPr>
              <w:t>Ak sa dozorný orgán domnieva, že v prípade sťažnosti je možné dospieť k zmieru, oznámi navrhované riešenie sťažovateľovi</w:t>
            </w:r>
            <w:r w:rsidRPr="00D05238">
              <w:t xml:space="preserve">. </w:t>
            </w:r>
            <w:r w:rsidRPr="00D05238">
              <w:rPr>
                <w:b/>
                <w:i/>
              </w:rPr>
              <w:t>Ak sťažovateľ proti zmieru navrhovanému dozorným orgánom do jedného mesiaca nenamieta, sťažnosť sa považuje za stiahnutú.</w:t>
            </w:r>
          </w:p>
        </w:tc>
        <w:tc>
          <w:tcPr>
            <w:tcW w:w="4876" w:type="dxa"/>
          </w:tcPr>
          <w:p w14:paraId="4414C30E" w14:textId="77777777" w:rsidR="00723BF7" w:rsidRPr="00D05238" w:rsidRDefault="00723BF7" w:rsidP="00BB3891">
            <w:pPr>
              <w:pStyle w:val="Normal6a"/>
            </w:pPr>
            <w:r w:rsidRPr="00D05238">
              <w:rPr>
                <w:b/>
                <w:i/>
                <w:color w:val="000005"/>
              </w:rPr>
              <w:t>1.</w:t>
            </w:r>
            <w:r w:rsidRPr="00D05238">
              <w:rPr>
                <w:color w:val="000005"/>
              </w:rPr>
              <w:t xml:space="preserve"> Sťažnosť je možné vyriešiť zmierom. </w:t>
            </w:r>
            <w:r w:rsidRPr="00D05238">
              <w:rPr>
                <w:b/>
                <w:bCs/>
                <w:i/>
                <w:iCs/>
                <w:color w:val="000005"/>
              </w:rPr>
              <w:t>Dozorné</w:t>
            </w:r>
            <w:r w:rsidRPr="00D05238">
              <w:rPr>
                <w:color w:val="000005"/>
              </w:rPr>
              <w:t xml:space="preserve"> </w:t>
            </w:r>
            <w:r w:rsidRPr="00D05238">
              <w:rPr>
                <w:b/>
                <w:i/>
                <w:color w:val="000005"/>
              </w:rPr>
              <w:t>orgány môžu takýto dobrovoľný proces uľahčiť</w:t>
            </w:r>
            <w:r w:rsidRPr="00D05238">
              <w:rPr>
                <w:color w:val="000005"/>
              </w:rPr>
              <w:t>.</w:t>
            </w:r>
          </w:p>
        </w:tc>
      </w:tr>
      <w:tr w:rsidR="00723BF7" w:rsidRPr="00D05238" w14:paraId="2053F49B" w14:textId="77777777" w:rsidTr="00BB3891">
        <w:trPr>
          <w:jc w:val="center"/>
        </w:trPr>
        <w:tc>
          <w:tcPr>
            <w:tcW w:w="4876" w:type="dxa"/>
          </w:tcPr>
          <w:p w14:paraId="6B026F76" w14:textId="77777777" w:rsidR="00723BF7" w:rsidRPr="00D05238" w:rsidRDefault="00723BF7" w:rsidP="00BB3891"/>
        </w:tc>
        <w:tc>
          <w:tcPr>
            <w:tcW w:w="4876" w:type="dxa"/>
          </w:tcPr>
          <w:p w14:paraId="577AE299" w14:textId="77777777" w:rsidR="00723BF7" w:rsidRPr="00D05238" w:rsidRDefault="00723BF7" w:rsidP="00BB3891">
            <w:pPr>
              <w:pStyle w:val="Normal6a"/>
            </w:pPr>
            <w:r w:rsidRPr="00D05238">
              <w:rPr>
                <w:i/>
                <w:color w:val="000005"/>
              </w:rPr>
              <w:t>(Nahrádza pozmeňujúci návrh 111.)</w:t>
            </w:r>
          </w:p>
        </w:tc>
      </w:tr>
    </w:tbl>
    <w:p w14:paraId="4FDB9CC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71B2AAE"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2841369F" w14:textId="62E992D5" w:rsidR="00723BF7" w:rsidRPr="00D05238" w:rsidRDefault="00723BF7" w:rsidP="00723BF7">
      <w:pPr>
        <w:pStyle w:val="AmJustText"/>
      </w:pPr>
      <w:r w:rsidRPr="00D05238">
        <w:t>Existujú porušenia všeobecného nariadenia o ochrane údajov, ktoré sa netýkajú „práv“ podľa kapitoly 3 nariadenia o ochrane údajov, a mnohí chápu „práva dotknutej osoby“ len v zmysle kapitoly 3. Nie každé poru</w:t>
      </w:r>
      <w:r w:rsidR="008A6827">
        <w:t>šenie znamená „spracúvanie“. Nereagovanie</w:t>
      </w:r>
      <w:r w:rsidRPr="00D05238">
        <w:t xml:space="preserve"> na </w:t>
      </w:r>
      <w:r w:rsidR="006F06CD">
        <w:t>žiadosť dotknutej osoby o prístup</w:t>
      </w:r>
      <w:r w:rsidRPr="00D05238">
        <w:t xml:space="preserve"> napríklad nie je „spracúvaním“.</w:t>
      </w:r>
    </w:p>
    <w:p w14:paraId="24F3038F" w14:textId="68D92A55" w:rsidR="00FD2C5F" w:rsidRPr="00D05238" w:rsidRDefault="00723BF7" w:rsidP="00723BF7">
      <w:r w:rsidRPr="00D05238">
        <w:rPr>
          <w:rStyle w:val="HideTWBExt"/>
        </w:rPr>
        <w:t>&lt;/Amend&gt;</w:t>
      </w:r>
    </w:p>
    <w:p w14:paraId="605A218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295</w:t>
      </w:r>
      <w:r w:rsidRPr="00D05238">
        <w:rPr>
          <w:rStyle w:val="HideTWBExt"/>
        </w:rPr>
        <w:t>&lt;/NumAm&gt;</w:t>
      </w:r>
    </w:p>
    <w:p w14:paraId="7CC4969F"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CD35184" w14:textId="77777777" w:rsidR="00723BF7" w:rsidRPr="00D05238" w:rsidRDefault="00723BF7" w:rsidP="00723BF7">
      <w:pPr>
        <w:pStyle w:val="NormalBold"/>
      </w:pPr>
      <w:r w:rsidRPr="00D05238">
        <w:rPr>
          <w:rStyle w:val="HideTWBExt"/>
        </w:rPr>
        <w:t>&lt;/RepeatBlock-By&gt;</w:t>
      </w:r>
    </w:p>
    <w:p w14:paraId="71EB034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FE8A755" w14:textId="77777777" w:rsidR="00723BF7" w:rsidRPr="00D05238" w:rsidRDefault="00723BF7" w:rsidP="00723BF7">
      <w:pPr>
        <w:pStyle w:val="NormalBold"/>
      </w:pPr>
      <w:r w:rsidRPr="00D05238">
        <w:rPr>
          <w:rStyle w:val="HideTWBExt"/>
        </w:rPr>
        <w:t>&lt;Article&gt;</w:t>
      </w:r>
      <w:r w:rsidRPr="00D05238">
        <w:t>Článok 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CBBDE56" w14:textId="77777777" w:rsidTr="00BB3891">
        <w:trPr>
          <w:trHeight w:hRule="exact" w:val="240"/>
          <w:jc w:val="center"/>
        </w:trPr>
        <w:tc>
          <w:tcPr>
            <w:tcW w:w="9752" w:type="dxa"/>
            <w:gridSpan w:val="2"/>
          </w:tcPr>
          <w:p w14:paraId="7B685618" w14:textId="77777777" w:rsidR="00723BF7" w:rsidRPr="00D05238" w:rsidRDefault="00723BF7" w:rsidP="00BB3891"/>
        </w:tc>
      </w:tr>
      <w:tr w:rsidR="00723BF7" w:rsidRPr="00D05238" w14:paraId="0D578604" w14:textId="77777777" w:rsidTr="00BB3891">
        <w:trPr>
          <w:trHeight w:val="240"/>
          <w:jc w:val="center"/>
        </w:trPr>
        <w:tc>
          <w:tcPr>
            <w:tcW w:w="4876" w:type="dxa"/>
          </w:tcPr>
          <w:p w14:paraId="7E4D80C0" w14:textId="77777777" w:rsidR="00723BF7" w:rsidRPr="00D05238" w:rsidRDefault="00723BF7" w:rsidP="00BB3891">
            <w:pPr>
              <w:pStyle w:val="AmColumnHeading"/>
            </w:pPr>
            <w:r w:rsidRPr="00D05238">
              <w:t>Text predložený Komisiou</w:t>
            </w:r>
          </w:p>
        </w:tc>
        <w:tc>
          <w:tcPr>
            <w:tcW w:w="4876" w:type="dxa"/>
          </w:tcPr>
          <w:p w14:paraId="7E513B29" w14:textId="77777777" w:rsidR="00723BF7" w:rsidRPr="00D05238" w:rsidRDefault="00723BF7" w:rsidP="00BB3891">
            <w:pPr>
              <w:pStyle w:val="AmColumnHeading"/>
            </w:pPr>
            <w:r w:rsidRPr="00D05238">
              <w:t>Pozmeňujúci návrh</w:t>
            </w:r>
          </w:p>
        </w:tc>
      </w:tr>
      <w:tr w:rsidR="00723BF7" w:rsidRPr="00D05238" w14:paraId="436D2C02" w14:textId="77777777" w:rsidTr="00BB3891">
        <w:trPr>
          <w:jc w:val="center"/>
        </w:trPr>
        <w:tc>
          <w:tcPr>
            <w:tcW w:w="4876" w:type="dxa"/>
          </w:tcPr>
          <w:p w14:paraId="71BCED24" w14:textId="77777777" w:rsidR="00723BF7" w:rsidRPr="00D05238" w:rsidRDefault="00723BF7" w:rsidP="00BB3891">
            <w:pPr>
              <w:pStyle w:val="Normal6a"/>
            </w:pPr>
            <w:r w:rsidRPr="00D05238">
              <w:t xml:space="preserve">Sťažnosť je možné vyriešiť zmierom </w:t>
            </w:r>
            <w:r w:rsidRPr="00D05238">
              <w:rPr>
                <w:b/>
                <w:bCs/>
                <w:i/>
                <w:iCs/>
              </w:rPr>
              <w:t>medzi sťažovateľom a vyšetrovanými stranami.</w:t>
            </w:r>
            <w:r w:rsidRPr="00D05238">
              <w:rPr>
                <w:b/>
                <w:i/>
              </w:rPr>
              <w:t xml:space="preserve"> </w:t>
            </w:r>
            <w:r w:rsidRPr="00D05238">
              <w:rPr>
                <w:b/>
                <w:bCs/>
                <w:i/>
                <w:iCs/>
              </w:rPr>
              <w:t>Ak sa dozorný orgán domnieva, že v prípade sťažnosti je možné dospieť k</w:t>
            </w:r>
            <w:r w:rsidRPr="00D05238">
              <w:t> </w:t>
            </w:r>
            <w:r w:rsidRPr="00D05238">
              <w:rPr>
                <w:b/>
                <w:bCs/>
                <w:i/>
                <w:iCs/>
              </w:rPr>
              <w:t>zmieru, oznámi navrhované riešenie sťažovateľovi.</w:t>
            </w:r>
            <w:r w:rsidRPr="00D05238">
              <w:rPr>
                <w:b/>
                <w:i/>
              </w:rPr>
              <w:t xml:space="preserve"> </w:t>
            </w:r>
            <w:r w:rsidRPr="00D05238">
              <w:rPr>
                <w:b/>
                <w:bCs/>
                <w:i/>
                <w:iCs/>
              </w:rPr>
              <w:t>Ak sťažovateľ proti zmieru navrhovanému dozorným orgánom do jedného mesiaca nenamieta, sťažnosť sa považuje za stiahnutú</w:t>
            </w:r>
            <w:r w:rsidRPr="00D05238">
              <w:t>.</w:t>
            </w:r>
          </w:p>
        </w:tc>
        <w:tc>
          <w:tcPr>
            <w:tcW w:w="4876" w:type="dxa"/>
          </w:tcPr>
          <w:p w14:paraId="77E265ED" w14:textId="77777777" w:rsidR="00723BF7" w:rsidRPr="00D05238" w:rsidRDefault="00723BF7" w:rsidP="00BB3891">
            <w:pPr>
              <w:pStyle w:val="Normal6a"/>
            </w:pPr>
            <w:r w:rsidRPr="00D05238">
              <w:rPr>
                <w:color w:val="000005"/>
              </w:rPr>
              <w:t xml:space="preserve">Sťažnosť je možné vyriešiť zmierom </w:t>
            </w:r>
            <w:r w:rsidRPr="00D05238">
              <w:rPr>
                <w:b/>
                <w:bCs/>
                <w:i/>
                <w:iCs/>
                <w:color w:val="000005"/>
              </w:rPr>
              <w:t>len vtedy, ak sa týka práv dotknutých osôb v zmysle kapitoly III nariadenia (EÚ) 2016/679 a ak po urovnaní sporu zmierom ukončilo alebo upravilo spracúvanie, ktorého sa sťažnosť týkala, v záujme sťažovateľa.</w:t>
            </w:r>
            <w:r w:rsidRPr="00D05238">
              <w:rPr>
                <w:b/>
                <w:i/>
                <w:color w:val="000005"/>
              </w:rPr>
              <w:t> Zmier nie je možné dosiahnuť poskytovaním prostriedkov sťažovateľovi.</w:t>
            </w:r>
            <w:r w:rsidRPr="00D05238">
              <w:rPr>
                <w:color w:val="000005"/>
              </w:rPr>
              <w:t xml:space="preserve"> </w:t>
            </w:r>
            <w:r w:rsidRPr="00D05238">
              <w:rPr>
                <w:b/>
                <w:bCs/>
                <w:i/>
                <w:iCs/>
                <w:color w:val="000005"/>
              </w:rPr>
              <w:t>Zmierom v </w:t>
            </w:r>
            <w:r w:rsidRPr="00D05238">
              <w:rPr>
                <w:b/>
                <w:i/>
                <w:color w:val="000005"/>
              </w:rPr>
              <w:t>priebehu</w:t>
            </w:r>
            <w:r w:rsidRPr="00D05238">
              <w:rPr>
                <w:color w:val="000005"/>
              </w:rPr>
              <w:t xml:space="preserve"> </w:t>
            </w:r>
            <w:r w:rsidRPr="00D05238">
              <w:rPr>
                <w:b/>
                <w:i/>
                <w:color w:val="000005"/>
              </w:rPr>
              <w:t>postupu týkajúceho sa</w:t>
            </w:r>
            <w:r w:rsidRPr="00D05238">
              <w:rPr>
                <w:color w:val="000005"/>
              </w:rPr>
              <w:t xml:space="preserve"> </w:t>
            </w:r>
            <w:r w:rsidRPr="00D05238">
              <w:rPr>
                <w:b/>
                <w:bCs/>
                <w:i/>
                <w:iCs/>
                <w:color w:val="000005"/>
              </w:rPr>
              <w:t>sťažnosti</w:t>
            </w:r>
            <w:r w:rsidRPr="00D05238">
              <w:rPr>
                <w:color w:val="000005"/>
              </w:rPr>
              <w:t xml:space="preserve"> </w:t>
            </w:r>
            <w:r w:rsidRPr="00D05238">
              <w:rPr>
                <w:b/>
                <w:i/>
                <w:color w:val="000005"/>
              </w:rPr>
              <w:t>nie je dotknuté</w:t>
            </w:r>
            <w:r w:rsidRPr="00D05238">
              <w:rPr>
                <w:color w:val="000005"/>
              </w:rPr>
              <w:t xml:space="preserve"> </w:t>
            </w:r>
            <w:r w:rsidRPr="00D05238">
              <w:rPr>
                <w:b/>
                <w:bCs/>
                <w:i/>
                <w:iCs/>
                <w:color w:val="000005"/>
              </w:rPr>
              <w:t>právo sťažovateľa</w:t>
            </w:r>
            <w:r w:rsidRPr="00D05238">
              <w:rPr>
                <w:color w:val="000005"/>
              </w:rPr>
              <w:t xml:space="preserve"> </w:t>
            </w:r>
            <w:r w:rsidRPr="00D05238">
              <w:rPr>
                <w:b/>
                <w:i/>
                <w:color w:val="000005"/>
              </w:rPr>
              <w:t>požadovať náhradu škody podľa článku 82 nariadenia (EÚ) 2016/679</w:t>
            </w:r>
            <w:r w:rsidRPr="00D05238">
              <w:rPr>
                <w:color w:val="000005"/>
              </w:rPr>
              <w:t>.</w:t>
            </w:r>
          </w:p>
        </w:tc>
      </w:tr>
    </w:tbl>
    <w:p w14:paraId="4E3E2CC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7C16F5B" w14:textId="4247D4C2" w:rsidR="00FD2C5F" w:rsidRPr="00D05238" w:rsidRDefault="00723BF7" w:rsidP="00723BF7">
      <w:r w:rsidRPr="00D05238">
        <w:rPr>
          <w:rStyle w:val="HideTWBExt"/>
        </w:rPr>
        <w:t>&lt;/Amend&gt;</w:t>
      </w:r>
    </w:p>
    <w:p w14:paraId="5789075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296</w:t>
      </w:r>
      <w:r w:rsidRPr="00D05238">
        <w:rPr>
          <w:rStyle w:val="HideTWBExt"/>
        </w:rPr>
        <w:t>&lt;/NumAm&gt;</w:t>
      </w:r>
    </w:p>
    <w:p w14:paraId="3EEB5831"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5A3237E" w14:textId="77777777" w:rsidR="00723BF7" w:rsidRPr="00D05238" w:rsidRDefault="00723BF7" w:rsidP="00723BF7">
      <w:pPr>
        <w:pStyle w:val="NormalBold"/>
      </w:pPr>
      <w:r w:rsidRPr="00D05238">
        <w:rPr>
          <w:rStyle w:val="HideTWBExt"/>
        </w:rPr>
        <w:t>&lt;/RepeatBlock-By&gt;</w:t>
      </w:r>
    </w:p>
    <w:p w14:paraId="3E9594D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B7C679C" w14:textId="77777777" w:rsidR="00723BF7" w:rsidRPr="00D05238" w:rsidRDefault="00723BF7" w:rsidP="00723BF7">
      <w:pPr>
        <w:pStyle w:val="NormalBold"/>
      </w:pPr>
      <w:r w:rsidRPr="00D05238">
        <w:rPr>
          <w:rStyle w:val="HideTWBExt"/>
        </w:rPr>
        <w:t>&lt;Article&gt;</w:t>
      </w:r>
      <w:r w:rsidRPr="00D05238">
        <w:t>Článok 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7454D56" w14:textId="77777777" w:rsidTr="00BB3891">
        <w:trPr>
          <w:trHeight w:hRule="exact" w:val="240"/>
          <w:jc w:val="center"/>
        </w:trPr>
        <w:tc>
          <w:tcPr>
            <w:tcW w:w="9752" w:type="dxa"/>
            <w:gridSpan w:val="2"/>
          </w:tcPr>
          <w:p w14:paraId="3E9F7B2D" w14:textId="77777777" w:rsidR="00723BF7" w:rsidRPr="00D05238" w:rsidRDefault="00723BF7" w:rsidP="00BB3891"/>
        </w:tc>
      </w:tr>
      <w:tr w:rsidR="00723BF7" w:rsidRPr="00D05238" w14:paraId="1526D02B" w14:textId="77777777" w:rsidTr="00BB3891">
        <w:trPr>
          <w:trHeight w:val="240"/>
          <w:jc w:val="center"/>
        </w:trPr>
        <w:tc>
          <w:tcPr>
            <w:tcW w:w="4876" w:type="dxa"/>
          </w:tcPr>
          <w:p w14:paraId="08B48382" w14:textId="77777777" w:rsidR="00723BF7" w:rsidRPr="00D05238" w:rsidRDefault="00723BF7" w:rsidP="00BB3891">
            <w:pPr>
              <w:pStyle w:val="AmColumnHeading"/>
            </w:pPr>
            <w:r w:rsidRPr="00D05238">
              <w:t>Text predložený Komisiou</w:t>
            </w:r>
          </w:p>
        </w:tc>
        <w:tc>
          <w:tcPr>
            <w:tcW w:w="4876" w:type="dxa"/>
          </w:tcPr>
          <w:p w14:paraId="1025CC99" w14:textId="77777777" w:rsidR="00723BF7" w:rsidRPr="00D05238" w:rsidRDefault="00723BF7" w:rsidP="00BB3891">
            <w:pPr>
              <w:pStyle w:val="AmColumnHeading"/>
            </w:pPr>
            <w:r w:rsidRPr="00D05238">
              <w:t>Pozmeňujúci návrh</w:t>
            </w:r>
          </w:p>
        </w:tc>
      </w:tr>
      <w:tr w:rsidR="00723BF7" w:rsidRPr="00D05238" w14:paraId="54038899" w14:textId="77777777" w:rsidTr="00BB3891">
        <w:trPr>
          <w:jc w:val="center"/>
        </w:trPr>
        <w:tc>
          <w:tcPr>
            <w:tcW w:w="4876" w:type="dxa"/>
          </w:tcPr>
          <w:p w14:paraId="0D0CB925" w14:textId="77777777" w:rsidR="00723BF7" w:rsidRPr="00D05238" w:rsidRDefault="00723BF7" w:rsidP="00BB3891">
            <w:pPr>
              <w:pStyle w:val="Normal6a"/>
            </w:pPr>
            <w:r w:rsidRPr="00D05238">
              <w:t xml:space="preserve">Sťažnosť je možné vyriešiť zmierom medzi sťažovateľom a vyšetrovanými stranami. Ak sa dozorný orgán domnieva, že v prípade sťažnosti je možné dospieť k zmieru, oznámi navrhované riešenie sťažovateľovi. Ak sťažovateľ proti zmieru navrhovanému dozorným orgánom do jedného mesiaca nenamieta, </w:t>
            </w:r>
            <w:r w:rsidRPr="00D05238">
              <w:rPr>
                <w:b/>
                <w:bCs/>
                <w:i/>
                <w:iCs/>
              </w:rPr>
              <w:t>sťažnosť</w:t>
            </w:r>
            <w:r w:rsidRPr="00D05238">
              <w:t xml:space="preserve"> sa považuje za </w:t>
            </w:r>
            <w:r w:rsidRPr="00D05238">
              <w:rPr>
                <w:b/>
                <w:bCs/>
                <w:i/>
                <w:iCs/>
              </w:rPr>
              <w:t>stiahnutú</w:t>
            </w:r>
            <w:r w:rsidRPr="00D05238">
              <w:t>.</w:t>
            </w:r>
          </w:p>
        </w:tc>
        <w:tc>
          <w:tcPr>
            <w:tcW w:w="4876" w:type="dxa"/>
          </w:tcPr>
          <w:p w14:paraId="3C278AC5" w14:textId="77777777" w:rsidR="00723BF7" w:rsidRPr="00D05238" w:rsidRDefault="00723BF7" w:rsidP="00BB3891">
            <w:pPr>
              <w:pStyle w:val="Normal6a"/>
            </w:pPr>
            <w:r w:rsidRPr="00D05238">
              <w:rPr>
                <w:color w:val="000005"/>
              </w:rPr>
              <w:t xml:space="preserve">Sťažnosť je možné vyriešiť zmierom medzi sťažovateľom a vyšetrovanými stranami </w:t>
            </w:r>
            <w:r w:rsidRPr="00D05238">
              <w:rPr>
                <w:b/>
                <w:bCs/>
                <w:i/>
                <w:iCs/>
                <w:color w:val="000005"/>
              </w:rPr>
              <w:t>v ktorejkoľvek fáze vyšetrovania.</w:t>
            </w:r>
            <w:r w:rsidRPr="00D05238">
              <w:rPr>
                <w:b/>
                <w:i/>
                <w:color w:val="000005"/>
              </w:rPr>
              <w:t xml:space="preserve"> Dozorný orgán môže v prípade potreby podporiť a uľahčiť uzavretie zmieru</w:t>
            </w:r>
            <w:r w:rsidRPr="00D05238">
              <w:rPr>
                <w:color w:val="000005"/>
              </w:rPr>
              <w:t xml:space="preserve">. Ak sa dozorný orgán domnieva, že v prípade sťažnosti je možné dospieť k zmieru, oznámi navrhované riešenie sťažovateľovi. Ak sťažovateľ proti zmieru navrhovanému dozorným orgánom do jedného mesiaca nenamieta, </w:t>
            </w:r>
            <w:r w:rsidRPr="00D05238">
              <w:rPr>
                <w:b/>
                <w:bCs/>
                <w:i/>
                <w:iCs/>
                <w:color w:val="000005"/>
              </w:rPr>
              <w:t>zmier</w:t>
            </w:r>
            <w:r w:rsidRPr="00D05238">
              <w:rPr>
                <w:color w:val="000005"/>
              </w:rPr>
              <w:t xml:space="preserve"> sa považuje za </w:t>
            </w:r>
            <w:r w:rsidRPr="00D05238">
              <w:rPr>
                <w:b/>
                <w:bCs/>
                <w:i/>
                <w:iCs/>
                <w:color w:val="000005"/>
              </w:rPr>
              <w:t>prijatý</w:t>
            </w:r>
            <w:r w:rsidRPr="00D05238">
              <w:rPr>
                <w:color w:val="000005"/>
              </w:rPr>
              <w:t>.</w:t>
            </w:r>
          </w:p>
        </w:tc>
      </w:tr>
    </w:tbl>
    <w:p w14:paraId="269C380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4BBB2A8" w14:textId="521EA508" w:rsidR="00FD2C5F" w:rsidRPr="00D05238" w:rsidRDefault="00723BF7" w:rsidP="00723BF7">
      <w:r w:rsidRPr="00D05238">
        <w:rPr>
          <w:rStyle w:val="HideTWBExt"/>
        </w:rPr>
        <w:t>&lt;/Amend&gt;</w:t>
      </w:r>
    </w:p>
    <w:p w14:paraId="6F72900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297</w:t>
      </w:r>
      <w:r w:rsidRPr="00D05238">
        <w:rPr>
          <w:rStyle w:val="HideTWBExt"/>
        </w:rPr>
        <w:t>&lt;/NumAm&gt;</w:t>
      </w:r>
    </w:p>
    <w:p w14:paraId="190CFA8C"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1F48CC6" w14:textId="77777777" w:rsidR="00723BF7" w:rsidRPr="00D05238" w:rsidRDefault="00723BF7" w:rsidP="00723BF7">
      <w:pPr>
        <w:pStyle w:val="NormalBold"/>
      </w:pPr>
      <w:r w:rsidRPr="00D05238">
        <w:rPr>
          <w:rStyle w:val="HideTWBExt"/>
        </w:rPr>
        <w:t>&lt;/RepeatBlock-By&gt;</w:t>
      </w:r>
    </w:p>
    <w:p w14:paraId="3DC95F7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15F783F" w14:textId="77777777" w:rsidR="00723BF7" w:rsidRPr="00D05238" w:rsidRDefault="00723BF7" w:rsidP="00723BF7">
      <w:pPr>
        <w:pStyle w:val="NormalBold"/>
      </w:pPr>
      <w:r w:rsidRPr="00D05238">
        <w:rPr>
          <w:rStyle w:val="HideTWBExt"/>
        </w:rPr>
        <w:t>&lt;Article&gt;</w:t>
      </w:r>
      <w:r w:rsidRPr="00D05238">
        <w:t>Článok 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A9F5650" w14:textId="77777777" w:rsidTr="00BB3891">
        <w:trPr>
          <w:trHeight w:hRule="exact" w:val="240"/>
          <w:jc w:val="center"/>
        </w:trPr>
        <w:tc>
          <w:tcPr>
            <w:tcW w:w="9752" w:type="dxa"/>
            <w:gridSpan w:val="2"/>
          </w:tcPr>
          <w:p w14:paraId="7694EEF0" w14:textId="77777777" w:rsidR="00723BF7" w:rsidRPr="00D05238" w:rsidRDefault="00723BF7" w:rsidP="00BB3891"/>
        </w:tc>
      </w:tr>
      <w:tr w:rsidR="00723BF7" w:rsidRPr="00D05238" w14:paraId="28A269FE" w14:textId="77777777" w:rsidTr="00BB3891">
        <w:trPr>
          <w:trHeight w:val="240"/>
          <w:jc w:val="center"/>
        </w:trPr>
        <w:tc>
          <w:tcPr>
            <w:tcW w:w="4876" w:type="dxa"/>
          </w:tcPr>
          <w:p w14:paraId="5DBF0EE8" w14:textId="77777777" w:rsidR="00723BF7" w:rsidRPr="00D05238" w:rsidRDefault="00723BF7" w:rsidP="00BB3891">
            <w:pPr>
              <w:pStyle w:val="AmColumnHeading"/>
            </w:pPr>
            <w:r w:rsidRPr="00D05238">
              <w:t>Text predložený Komisiou</w:t>
            </w:r>
          </w:p>
        </w:tc>
        <w:tc>
          <w:tcPr>
            <w:tcW w:w="4876" w:type="dxa"/>
          </w:tcPr>
          <w:p w14:paraId="05ABBDF1" w14:textId="77777777" w:rsidR="00723BF7" w:rsidRPr="00D05238" w:rsidRDefault="00723BF7" w:rsidP="00BB3891">
            <w:pPr>
              <w:pStyle w:val="AmColumnHeading"/>
            </w:pPr>
            <w:r w:rsidRPr="00D05238">
              <w:t>Pozmeňujúci návrh</w:t>
            </w:r>
          </w:p>
        </w:tc>
      </w:tr>
      <w:tr w:rsidR="00723BF7" w:rsidRPr="00D05238" w14:paraId="36A90A6C" w14:textId="77777777" w:rsidTr="00BB3891">
        <w:trPr>
          <w:jc w:val="center"/>
        </w:trPr>
        <w:tc>
          <w:tcPr>
            <w:tcW w:w="4876" w:type="dxa"/>
          </w:tcPr>
          <w:p w14:paraId="79C90BE3" w14:textId="77777777" w:rsidR="00723BF7" w:rsidRPr="00D05238" w:rsidRDefault="00723BF7" w:rsidP="00BB3891">
            <w:pPr>
              <w:pStyle w:val="Normal6a"/>
            </w:pPr>
            <w:r w:rsidRPr="00D05238">
              <w:t>Sťažnosť je možné vyriešiť zmierom medzi sťažovateľom a vyšetrovanými stranami. Ak sa dozorný orgán domnieva, že v prípade sťažnosti je možné dospieť k zmieru, oznámi navrhované riešenie sťažovateľovi. Ak sťažovateľ proti zmieru navrhovanému dozorným orgánom do jedného mesiaca nenamieta, sťažnosť sa považuje za stiahnutú.</w:t>
            </w:r>
          </w:p>
        </w:tc>
        <w:tc>
          <w:tcPr>
            <w:tcW w:w="4876" w:type="dxa"/>
          </w:tcPr>
          <w:p w14:paraId="30DA02C5" w14:textId="77777777" w:rsidR="00723BF7" w:rsidRPr="00D05238" w:rsidRDefault="00723BF7" w:rsidP="00BB3891">
            <w:pPr>
              <w:pStyle w:val="Normal6a"/>
            </w:pPr>
            <w:r w:rsidRPr="00D05238">
              <w:rPr>
                <w:color w:val="000005"/>
              </w:rPr>
              <w:t xml:space="preserve">Sťažnosť je možné </w:t>
            </w:r>
            <w:r w:rsidRPr="00D05238">
              <w:rPr>
                <w:b/>
                <w:bCs/>
                <w:i/>
                <w:iCs/>
                <w:color w:val="000005"/>
              </w:rPr>
              <w:t xml:space="preserve">kedykoľvek </w:t>
            </w:r>
            <w:r w:rsidRPr="00D05238">
              <w:rPr>
                <w:color w:val="000005"/>
              </w:rPr>
              <w:t xml:space="preserve">vyriešiť zmierom medzi sťažovateľom a vyšetrovanými stranami </w:t>
            </w:r>
            <w:r w:rsidRPr="00D05238">
              <w:rPr>
                <w:b/>
                <w:bCs/>
                <w:i/>
                <w:iCs/>
                <w:color w:val="000005"/>
              </w:rPr>
              <w:t>v prípadoch, ak sú predmetom sťažnosti individuálne práva sťažovateľa</w:t>
            </w:r>
            <w:r w:rsidRPr="00D05238">
              <w:rPr>
                <w:color w:val="000005"/>
              </w:rPr>
              <w:t>. Ak sa dozorný orgán domnieva, že v prípade sťažnosti je možné dospieť k zmieru, oznámi navrhované riešenie sťažovateľovi. Ak sťažovateľ proti zmieru navrhovanému dozorným orgánom do jedného mesiaca nenamieta, sťažnosť sa považuje za stiahnutú.</w:t>
            </w:r>
          </w:p>
        </w:tc>
      </w:tr>
    </w:tbl>
    <w:p w14:paraId="0E01965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1077438" w14:textId="6DF08D65" w:rsidR="00FD2C5F" w:rsidRPr="00D05238" w:rsidRDefault="00723BF7" w:rsidP="00723BF7">
      <w:r w:rsidRPr="00D05238">
        <w:rPr>
          <w:rStyle w:val="HideTWBExt"/>
        </w:rPr>
        <w:t>&lt;/Amend&gt;</w:t>
      </w:r>
    </w:p>
    <w:p w14:paraId="5D6251D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298</w:t>
      </w:r>
      <w:r w:rsidRPr="00D05238">
        <w:rPr>
          <w:rStyle w:val="HideTWBExt"/>
        </w:rPr>
        <w:t>&lt;/NumAm&gt;</w:t>
      </w:r>
    </w:p>
    <w:p w14:paraId="1FEB6E31"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25EF1EA6" w14:textId="77777777" w:rsidR="00723BF7" w:rsidRPr="00D05238" w:rsidRDefault="00723BF7" w:rsidP="00723BF7">
      <w:pPr>
        <w:pStyle w:val="NormalBold"/>
      </w:pPr>
      <w:r w:rsidRPr="00D05238">
        <w:rPr>
          <w:rStyle w:val="HideTWBExt"/>
        </w:rPr>
        <w:t>&lt;/RepeatBlock-By&gt;</w:t>
      </w:r>
    </w:p>
    <w:p w14:paraId="61779FC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5391DC3" w14:textId="77777777" w:rsidR="00723BF7" w:rsidRPr="00D05238" w:rsidRDefault="00723BF7" w:rsidP="00723BF7">
      <w:pPr>
        <w:pStyle w:val="NormalBold"/>
      </w:pPr>
      <w:r w:rsidRPr="00D05238">
        <w:rPr>
          <w:rStyle w:val="HideTWBExt"/>
        </w:rPr>
        <w:t>&lt;Article&gt;</w:t>
      </w:r>
      <w:r w:rsidRPr="00D05238">
        <w:t>Článok 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CA1B34F" w14:textId="77777777" w:rsidTr="00BB3891">
        <w:trPr>
          <w:trHeight w:hRule="exact" w:val="240"/>
          <w:jc w:val="center"/>
        </w:trPr>
        <w:tc>
          <w:tcPr>
            <w:tcW w:w="9752" w:type="dxa"/>
            <w:gridSpan w:val="2"/>
          </w:tcPr>
          <w:p w14:paraId="3B378979" w14:textId="77777777" w:rsidR="00723BF7" w:rsidRPr="00D05238" w:rsidRDefault="00723BF7" w:rsidP="00BB3891"/>
        </w:tc>
      </w:tr>
      <w:tr w:rsidR="00723BF7" w:rsidRPr="00D05238" w14:paraId="2A70FB17" w14:textId="77777777" w:rsidTr="00BB3891">
        <w:trPr>
          <w:trHeight w:val="240"/>
          <w:jc w:val="center"/>
        </w:trPr>
        <w:tc>
          <w:tcPr>
            <w:tcW w:w="4876" w:type="dxa"/>
          </w:tcPr>
          <w:p w14:paraId="4268BB0F" w14:textId="77777777" w:rsidR="00723BF7" w:rsidRPr="00D05238" w:rsidRDefault="00723BF7" w:rsidP="00BB3891">
            <w:pPr>
              <w:pStyle w:val="AmColumnHeading"/>
            </w:pPr>
            <w:r w:rsidRPr="00D05238">
              <w:t>Text predložený Komisiou</w:t>
            </w:r>
          </w:p>
        </w:tc>
        <w:tc>
          <w:tcPr>
            <w:tcW w:w="4876" w:type="dxa"/>
          </w:tcPr>
          <w:p w14:paraId="46DD14BA" w14:textId="77777777" w:rsidR="00723BF7" w:rsidRPr="00D05238" w:rsidRDefault="00723BF7" w:rsidP="00BB3891">
            <w:pPr>
              <w:pStyle w:val="AmColumnHeading"/>
            </w:pPr>
            <w:r w:rsidRPr="00D05238">
              <w:t>Pozmeňujúci návrh</w:t>
            </w:r>
          </w:p>
        </w:tc>
      </w:tr>
      <w:tr w:rsidR="00723BF7" w:rsidRPr="00D05238" w14:paraId="53A9805D" w14:textId="77777777" w:rsidTr="00BB3891">
        <w:trPr>
          <w:jc w:val="center"/>
        </w:trPr>
        <w:tc>
          <w:tcPr>
            <w:tcW w:w="4876" w:type="dxa"/>
          </w:tcPr>
          <w:p w14:paraId="4B5D5AD3" w14:textId="77777777" w:rsidR="00723BF7" w:rsidRPr="00D05238" w:rsidRDefault="00723BF7" w:rsidP="00BB3891">
            <w:pPr>
              <w:pStyle w:val="Normal6a"/>
            </w:pPr>
            <w:r w:rsidRPr="00D05238">
              <w:t>Sťažnosť je možné vyriešiť zmierom medzi sťažovateľom a vyšetrovanými stranami. Ak sa dozorný orgán domnieva, že v prípade sťažnosti je možné dospieť k zmieru, oznámi navrhované riešenie sťažovateľovi. Ak sťažovateľ proti zmieru navrhovanému dozorným orgánom do jedného mesiaca nenamieta, sťažnosť sa považuje za stiahnutú.</w:t>
            </w:r>
          </w:p>
        </w:tc>
        <w:tc>
          <w:tcPr>
            <w:tcW w:w="4876" w:type="dxa"/>
          </w:tcPr>
          <w:p w14:paraId="577236B4" w14:textId="77777777" w:rsidR="00723BF7" w:rsidRPr="00D05238" w:rsidRDefault="00723BF7" w:rsidP="00BB3891">
            <w:pPr>
              <w:pStyle w:val="Normal6a"/>
            </w:pPr>
            <w:r w:rsidRPr="00D05238">
              <w:rPr>
                <w:color w:val="000005"/>
              </w:rPr>
              <w:t xml:space="preserve">Sťažnosť je možné vyriešiť zmierom medzi sťažovateľom a vyšetrovanými stranami. </w:t>
            </w:r>
            <w:r w:rsidRPr="00D05238">
              <w:rPr>
                <w:b/>
                <w:i/>
                <w:color w:val="000005"/>
              </w:rPr>
              <w:t>Zmier možno dosiahnuť kedykoľvek počas konania.</w:t>
            </w:r>
            <w:r w:rsidRPr="00D05238">
              <w:rPr>
                <w:color w:val="000005"/>
              </w:rPr>
              <w:t xml:space="preserve"> Ak sa dozorný orgán domnieva, že v prípade sťažnosti je možné dospieť k zmieru, oznámi navrhované riešenie sťažovateľovi. Ak sťažovateľ proti zmieru navrhovanému dozorným orgánom do jedného mesiaca nenamieta, sťažnosť sa považuje za stiahnutú.</w:t>
            </w:r>
          </w:p>
        </w:tc>
      </w:tr>
    </w:tbl>
    <w:p w14:paraId="28AE5BF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229DF197" w14:textId="440B911D" w:rsidR="00FD2C5F" w:rsidRPr="00D05238" w:rsidRDefault="00723BF7" w:rsidP="00723BF7">
      <w:r w:rsidRPr="00D05238">
        <w:rPr>
          <w:rStyle w:val="HideTWBExt"/>
        </w:rPr>
        <w:t>&lt;/Amend&gt;</w:t>
      </w:r>
    </w:p>
    <w:p w14:paraId="7583018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299</w:t>
      </w:r>
      <w:r w:rsidRPr="00D05238">
        <w:rPr>
          <w:rStyle w:val="HideTWBExt"/>
        </w:rPr>
        <w:t>&lt;/NumAm&gt;</w:t>
      </w:r>
    </w:p>
    <w:p w14:paraId="3DDDFD72"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850C5D3" w14:textId="77777777" w:rsidR="00723BF7" w:rsidRPr="00D05238" w:rsidRDefault="00723BF7" w:rsidP="00723BF7">
      <w:pPr>
        <w:pStyle w:val="NormalBold"/>
      </w:pPr>
      <w:r w:rsidRPr="00D05238">
        <w:rPr>
          <w:rStyle w:val="HideTWBExt"/>
        </w:rPr>
        <w:t>&lt;/RepeatBlock-By&gt;</w:t>
      </w:r>
    </w:p>
    <w:p w14:paraId="1DC1E71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2CB93CF" w14:textId="77777777" w:rsidR="00723BF7" w:rsidRPr="00D05238" w:rsidRDefault="00723BF7" w:rsidP="00723BF7">
      <w:pPr>
        <w:pStyle w:val="NormalBold"/>
      </w:pPr>
      <w:r w:rsidRPr="00D05238">
        <w:rPr>
          <w:rStyle w:val="HideTWBExt"/>
        </w:rPr>
        <w:t>&lt;Article&gt;</w:t>
      </w:r>
      <w:r w:rsidRPr="00D05238">
        <w:t>Článok 5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3680DFE" w14:textId="77777777" w:rsidTr="00BB3891">
        <w:trPr>
          <w:trHeight w:hRule="exact" w:val="240"/>
          <w:jc w:val="center"/>
        </w:trPr>
        <w:tc>
          <w:tcPr>
            <w:tcW w:w="9752" w:type="dxa"/>
            <w:gridSpan w:val="2"/>
          </w:tcPr>
          <w:p w14:paraId="46F22AFD" w14:textId="77777777" w:rsidR="00723BF7" w:rsidRPr="00D05238" w:rsidRDefault="00723BF7" w:rsidP="00BB3891"/>
        </w:tc>
      </w:tr>
      <w:tr w:rsidR="00723BF7" w:rsidRPr="00D05238" w14:paraId="63BDCEA7" w14:textId="77777777" w:rsidTr="00BB3891">
        <w:trPr>
          <w:trHeight w:val="240"/>
          <w:jc w:val="center"/>
        </w:trPr>
        <w:tc>
          <w:tcPr>
            <w:tcW w:w="4876" w:type="dxa"/>
          </w:tcPr>
          <w:p w14:paraId="59ED9A32" w14:textId="77777777" w:rsidR="00723BF7" w:rsidRPr="00D05238" w:rsidRDefault="00723BF7" w:rsidP="00BB3891">
            <w:pPr>
              <w:pStyle w:val="AmColumnHeading"/>
            </w:pPr>
            <w:r w:rsidRPr="00D05238">
              <w:t>Text predložený Komisiou</w:t>
            </w:r>
          </w:p>
        </w:tc>
        <w:tc>
          <w:tcPr>
            <w:tcW w:w="4876" w:type="dxa"/>
          </w:tcPr>
          <w:p w14:paraId="0B41509A" w14:textId="77777777" w:rsidR="00723BF7" w:rsidRPr="00D05238" w:rsidRDefault="00723BF7" w:rsidP="00BB3891">
            <w:pPr>
              <w:pStyle w:val="AmColumnHeading"/>
            </w:pPr>
            <w:r w:rsidRPr="00D05238">
              <w:t>Pozmeňujúci návrh</w:t>
            </w:r>
          </w:p>
        </w:tc>
      </w:tr>
      <w:tr w:rsidR="00723BF7" w:rsidRPr="00D05238" w14:paraId="355228FD" w14:textId="77777777" w:rsidTr="00BB3891">
        <w:trPr>
          <w:jc w:val="center"/>
        </w:trPr>
        <w:tc>
          <w:tcPr>
            <w:tcW w:w="4876" w:type="dxa"/>
          </w:tcPr>
          <w:p w14:paraId="03ADCB0B" w14:textId="77777777" w:rsidR="00723BF7" w:rsidRPr="00D05238" w:rsidRDefault="00723BF7" w:rsidP="00BB3891">
            <w:pPr>
              <w:pStyle w:val="Normal6a"/>
            </w:pPr>
          </w:p>
        </w:tc>
        <w:tc>
          <w:tcPr>
            <w:tcW w:w="4876" w:type="dxa"/>
          </w:tcPr>
          <w:p w14:paraId="3D530777" w14:textId="77777777" w:rsidR="00723BF7" w:rsidRPr="00D05238" w:rsidRDefault="00723BF7" w:rsidP="00BB3891">
            <w:pPr>
              <w:pStyle w:val="Normal6a"/>
            </w:pPr>
            <w:r w:rsidRPr="00D05238">
              <w:rPr>
                <w:b/>
                <w:i/>
                <w:color w:val="000005"/>
              </w:rPr>
              <w:t>Za zmier sa považuje, ak dôjde k výslovnej dohode medzi sťažovateľom a vyšetrovanou stranou. Dozorný orgán, ktorému bola sťažnosť predložená, môže uľahčiť uzavretie zmieru v prípravnej fáze; vedúci dozorný orgán ho môže uľahčiť, keď mu bola sťažnosť postúpená. Ak sa dosiahne zmier, strany ho oznámia vedúcemu dozornému orgánu a dozornému orgánu, ktorému bola sťažnosť predložená.</w:t>
            </w:r>
          </w:p>
        </w:tc>
      </w:tr>
    </w:tbl>
    <w:p w14:paraId="2BFB33B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2884EEF" w14:textId="5EFB1FEF" w:rsidR="00FD2C5F" w:rsidRPr="00D05238" w:rsidRDefault="00723BF7" w:rsidP="00723BF7">
      <w:r w:rsidRPr="00D05238">
        <w:rPr>
          <w:rStyle w:val="HideTWBExt"/>
        </w:rPr>
        <w:t>&lt;/Amend&gt;</w:t>
      </w:r>
    </w:p>
    <w:p w14:paraId="6261A27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300</w:t>
      </w:r>
      <w:r w:rsidRPr="00D05238">
        <w:rPr>
          <w:rStyle w:val="HideTWBExt"/>
        </w:rPr>
        <w:t>&lt;/NumAm&gt;</w:t>
      </w:r>
    </w:p>
    <w:p w14:paraId="56A33F4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FC00EB1" w14:textId="77777777" w:rsidR="00723BF7" w:rsidRPr="00D05238" w:rsidRDefault="00723BF7" w:rsidP="00723BF7">
      <w:pPr>
        <w:pStyle w:val="NormalBold"/>
      </w:pPr>
      <w:r w:rsidRPr="00D05238">
        <w:rPr>
          <w:rStyle w:val="HideTWBExt"/>
        </w:rPr>
        <w:t>&lt;/RepeatBlock-By&gt;</w:t>
      </w:r>
    </w:p>
    <w:p w14:paraId="16006C1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93FE615" w14:textId="77777777" w:rsidR="00723BF7" w:rsidRPr="00D05238" w:rsidRDefault="00723BF7" w:rsidP="00723BF7">
      <w:pPr>
        <w:pStyle w:val="NormalBold"/>
      </w:pPr>
      <w:r w:rsidRPr="00D05238">
        <w:rPr>
          <w:rStyle w:val="HideTWBExt"/>
        </w:rPr>
        <w:t>&lt;Article&gt;</w:t>
      </w:r>
      <w:r w:rsidRPr="00D05238">
        <w:t>Článok 5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635AF21" w14:textId="77777777" w:rsidTr="00BB3891">
        <w:trPr>
          <w:trHeight w:hRule="exact" w:val="240"/>
          <w:jc w:val="center"/>
        </w:trPr>
        <w:tc>
          <w:tcPr>
            <w:tcW w:w="9752" w:type="dxa"/>
            <w:gridSpan w:val="2"/>
          </w:tcPr>
          <w:p w14:paraId="136A75CB" w14:textId="77777777" w:rsidR="00723BF7" w:rsidRPr="00D05238" w:rsidRDefault="00723BF7" w:rsidP="00BB3891"/>
        </w:tc>
      </w:tr>
      <w:tr w:rsidR="00723BF7" w:rsidRPr="00D05238" w14:paraId="55B61CEF" w14:textId="77777777" w:rsidTr="00BB3891">
        <w:trPr>
          <w:trHeight w:val="240"/>
          <w:jc w:val="center"/>
        </w:trPr>
        <w:tc>
          <w:tcPr>
            <w:tcW w:w="4876" w:type="dxa"/>
          </w:tcPr>
          <w:p w14:paraId="048C82A6" w14:textId="77777777" w:rsidR="00723BF7" w:rsidRPr="00D05238" w:rsidRDefault="00723BF7" w:rsidP="00BB3891">
            <w:pPr>
              <w:pStyle w:val="AmColumnHeading"/>
            </w:pPr>
            <w:r w:rsidRPr="00D05238">
              <w:t>Text predložený Komisiou</w:t>
            </w:r>
          </w:p>
        </w:tc>
        <w:tc>
          <w:tcPr>
            <w:tcW w:w="4876" w:type="dxa"/>
          </w:tcPr>
          <w:p w14:paraId="1D7CBEF2" w14:textId="77777777" w:rsidR="00723BF7" w:rsidRPr="00D05238" w:rsidRDefault="00723BF7" w:rsidP="00BB3891">
            <w:pPr>
              <w:pStyle w:val="AmColumnHeading"/>
            </w:pPr>
            <w:r w:rsidRPr="00D05238">
              <w:t>Pozmeňujúci návrh</w:t>
            </w:r>
          </w:p>
        </w:tc>
      </w:tr>
      <w:tr w:rsidR="00723BF7" w:rsidRPr="00D05238" w14:paraId="269D33EB" w14:textId="77777777" w:rsidTr="00BB3891">
        <w:trPr>
          <w:jc w:val="center"/>
        </w:trPr>
        <w:tc>
          <w:tcPr>
            <w:tcW w:w="4876" w:type="dxa"/>
          </w:tcPr>
          <w:p w14:paraId="4680E08E" w14:textId="77777777" w:rsidR="00723BF7" w:rsidRPr="00D05238" w:rsidRDefault="00723BF7" w:rsidP="00BB3891">
            <w:pPr>
              <w:pStyle w:val="Normal6a"/>
            </w:pPr>
          </w:p>
        </w:tc>
        <w:tc>
          <w:tcPr>
            <w:tcW w:w="4876" w:type="dxa"/>
          </w:tcPr>
          <w:p w14:paraId="5933785C" w14:textId="77777777" w:rsidR="00723BF7" w:rsidRPr="00D05238" w:rsidRDefault="00723BF7" w:rsidP="00BB3891">
            <w:pPr>
              <w:pStyle w:val="Normal6a"/>
            </w:pPr>
            <w:r w:rsidRPr="00D05238">
              <w:rPr>
                <w:b/>
                <w:i/>
                <w:color w:val="000005"/>
              </w:rPr>
              <w:t>Ak je to vzhľadom na okolnosti prípadu vhodné, dozorný orgán prijímajúci sťažnosť môže pred postúpením sťažnosti vedúcemu dozornému orgánu umožniť vyriešenie sťažnosti zmierom. Za takýchto okolností prijímajúci dozorný orgán včas oznámi prípad a výsledok vedúcemu dozornému orgánu.</w:t>
            </w:r>
          </w:p>
        </w:tc>
      </w:tr>
    </w:tbl>
    <w:p w14:paraId="77DD97A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90BE55B" w14:textId="0B110233" w:rsidR="00FD2C5F" w:rsidRPr="00D05238" w:rsidRDefault="00723BF7" w:rsidP="00723BF7">
      <w:r w:rsidRPr="00D05238">
        <w:rPr>
          <w:rStyle w:val="HideTWBExt"/>
        </w:rPr>
        <w:t>&lt;/Amend&gt;</w:t>
      </w:r>
    </w:p>
    <w:p w14:paraId="7B1CD5D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301</w:t>
      </w:r>
      <w:r w:rsidRPr="00D05238">
        <w:rPr>
          <w:rStyle w:val="HideTWBExt"/>
        </w:rPr>
        <w:t>&lt;/NumAm&gt;</w:t>
      </w:r>
    </w:p>
    <w:p w14:paraId="1C456B69"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E3652D1" w14:textId="77777777" w:rsidR="00723BF7" w:rsidRPr="00D05238" w:rsidRDefault="00723BF7" w:rsidP="00723BF7">
      <w:pPr>
        <w:pStyle w:val="NormalBold"/>
      </w:pPr>
      <w:r w:rsidRPr="00D05238">
        <w:rPr>
          <w:rStyle w:val="HideTWBExt"/>
        </w:rPr>
        <w:t>&lt;/RepeatBlock-By&gt;</w:t>
      </w:r>
    </w:p>
    <w:p w14:paraId="7513F43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98BD498" w14:textId="77777777" w:rsidR="00723BF7" w:rsidRPr="00D05238" w:rsidRDefault="00723BF7" w:rsidP="00723BF7">
      <w:pPr>
        <w:pStyle w:val="NormalBold"/>
      </w:pPr>
      <w:r w:rsidRPr="00D05238">
        <w:rPr>
          <w:rStyle w:val="HideTWBExt"/>
        </w:rPr>
        <w:t>&lt;Article&gt;</w:t>
      </w:r>
      <w:r w:rsidRPr="00D05238">
        <w:t>Článok 5 – odsek 1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2DE740B" w14:textId="77777777" w:rsidTr="00BB3891">
        <w:trPr>
          <w:trHeight w:hRule="exact" w:val="240"/>
          <w:jc w:val="center"/>
        </w:trPr>
        <w:tc>
          <w:tcPr>
            <w:tcW w:w="9752" w:type="dxa"/>
            <w:gridSpan w:val="2"/>
          </w:tcPr>
          <w:p w14:paraId="24678823" w14:textId="77777777" w:rsidR="00723BF7" w:rsidRPr="00D05238" w:rsidRDefault="00723BF7" w:rsidP="00BB3891"/>
        </w:tc>
      </w:tr>
      <w:tr w:rsidR="00723BF7" w:rsidRPr="00D05238" w14:paraId="1F365C84" w14:textId="77777777" w:rsidTr="00BB3891">
        <w:trPr>
          <w:trHeight w:val="240"/>
          <w:jc w:val="center"/>
        </w:trPr>
        <w:tc>
          <w:tcPr>
            <w:tcW w:w="4876" w:type="dxa"/>
          </w:tcPr>
          <w:p w14:paraId="1B168EDC" w14:textId="77777777" w:rsidR="00723BF7" w:rsidRPr="00D05238" w:rsidRDefault="00723BF7" w:rsidP="00BB3891">
            <w:pPr>
              <w:pStyle w:val="AmColumnHeading"/>
            </w:pPr>
            <w:r w:rsidRPr="00D05238">
              <w:t>Text predložený Komisiou</w:t>
            </w:r>
          </w:p>
        </w:tc>
        <w:tc>
          <w:tcPr>
            <w:tcW w:w="4876" w:type="dxa"/>
          </w:tcPr>
          <w:p w14:paraId="4B733EA0" w14:textId="77777777" w:rsidR="00723BF7" w:rsidRPr="00D05238" w:rsidRDefault="00723BF7" w:rsidP="00BB3891">
            <w:pPr>
              <w:pStyle w:val="AmColumnHeading"/>
            </w:pPr>
            <w:r w:rsidRPr="00D05238">
              <w:t>Pozmeňujúci návrh</w:t>
            </w:r>
          </w:p>
        </w:tc>
      </w:tr>
      <w:tr w:rsidR="00723BF7" w:rsidRPr="00D05238" w14:paraId="133D9C52" w14:textId="77777777" w:rsidTr="00BB3891">
        <w:trPr>
          <w:jc w:val="center"/>
        </w:trPr>
        <w:tc>
          <w:tcPr>
            <w:tcW w:w="4876" w:type="dxa"/>
          </w:tcPr>
          <w:p w14:paraId="0387E602" w14:textId="77777777" w:rsidR="00723BF7" w:rsidRPr="00D05238" w:rsidRDefault="00723BF7" w:rsidP="00BB3891">
            <w:pPr>
              <w:pStyle w:val="Normal6a"/>
            </w:pPr>
          </w:p>
        </w:tc>
        <w:tc>
          <w:tcPr>
            <w:tcW w:w="4876" w:type="dxa"/>
          </w:tcPr>
          <w:p w14:paraId="0F8F9B18" w14:textId="77777777" w:rsidR="00723BF7" w:rsidRPr="00D05238" w:rsidRDefault="00723BF7" w:rsidP="00BB3891">
            <w:pPr>
              <w:pStyle w:val="Normal6a"/>
            </w:pPr>
            <w:r w:rsidRPr="00D05238">
              <w:rPr>
                <w:b/>
                <w:i/>
                <w:color w:val="000005"/>
              </w:rPr>
              <w:t>Zmier nebráni vedúcemu dozornému orgánu, aby v tej istej veci viedol vyšetrovanie ex officio. Dozorný orgán začne vyšetrovanie ex officio, najmä ak</w:t>
            </w:r>
          </w:p>
        </w:tc>
      </w:tr>
      <w:tr w:rsidR="00723BF7" w:rsidRPr="00D05238" w14:paraId="4B4F069E" w14:textId="77777777" w:rsidTr="00BB3891">
        <w:trPr>
          <w:jc w:val="center"/>
        </w:trPr>
        <w:tc>
          <w:tcPr>
            <w:tcW w:w="4876" w:type="dxa"/>
          </w:tcPr>
          <w:p w14:paraId="3DA2BCE5" w14:textId="77777777" w:rsidR="00723BF7" w:rsidRPr="00D05238" w:rsidRDefault="00723BF7" w:rsidP="00BB3891">
            <w:pPr>
              <w:pStyle w:val="Normal6a"/>
            </w:pPr>
          </w:p>
        </w:tc>
        <w:tc>
          <w:tcPr>
            <w:tcW w:w="4876" w:type="dxa"/>
          </w:tcPr>
          <w:p w14:paraId="2735857E" w14:textId="77777777" w:rsidR="00723BF7" w:rsidRPr="00D05238" w:rsidRDefault="00723BF7" w:rsidP="00BB3891">
            <w:pPr>
              <w:pStyle w:val="Normal6a"/>
            </w:pPr>
            <w:r w:rsidRPr="00D05238">
              <w:rPr>
                <w:b/>
                <w:i/>
                <w:color w:val="000005"/>
              </w:rPr>
              <w:t>a) vyšetrovaná strana sa porušenia dopúšťa opakovane;</w:t>
            </w:r>
          </w:p>
        </w:tc>
      </w:tr>
      <w:tr w:rsidR="00723BF7" w:rsidRPr="00D05238" w14:paraId="4A211272" w14:textId="77777777" w:rsidTr="00BB3891">
        <w:trPr>
          <w:jc w:val="center"/>
        </w:trPr>
        <w:tc>
          <w:tcPr>
            <w:tcW w:w="4876" w:type="dxa"/>
          </w:tcPr>
          <w:p w14:paraId="31BDBF0E" w14:textId="77777777" w:rsidR="00723BF7" w:rsidRPr="00D05238" w:rsidRDefault="00723BF7" w:rsidP="00BB3891">
            <w:pPr>
              <w:pStyle w:val="Normal6a"/>
            </w:pPr>
          </w:p>
        </w:tc>
        <w:tc>
          <w:tcPr>
            <w:tcW w:w="4876" w:type="dxa"/>
          </w:tcPr>
          <w:p w14:paraId="575745E4" w14:textId="77777777" w:rsidR="00723BF7" w:rsidRPr="00D05238" w:rsidRDefault="00723BF7" w:rsidP="00BB3891">
            <w:pPr>
              <w:pStyle w:val="Normal6a"/>
            </w:pPr>
            <w:r w:rsidRPr="00D05238">
              <w:rPr>
                <w:b/>
                <w:i/>
                <w:color w:val="000005"/>
              </w:rPr>
              <w:t>b) vyšetrovaná strana bola účastníkom mnohých ďalších zmierov;</w:t>
            </w:r>
          </w:p>
        </w:tc>
      </w:tr>
      <w:tr w:rsidR="00723BF7" w:rsidRPr="00D05238" w14:paraId="73DFC75E" w14:textId="77777777" w:rsidTr="00BB3891">
        <w:trPr>
          <w:jc w:val="center"/>
        </w:trPr>
        <w:tc>
          <w:tcPr>
            <w:tcW w:w="4876" w:type="dxa"/>
          </w:tcPr>
          <w:p w14:paraId="71CD785A" w14:textId="77777777" w:rsidR="00723BF7" w:rsidRPr="00D05238" w:rsidRDefault="00723BF7" w:rsidP="00BB3891">
            <w:pPr>
              <w:pStyle w:val="Normal6a"/>
            </w:pPr>
          </w:p>
        </w:tc>
        <w:tc>
          <w:tcPr>
            <w:tcW w:w="4876" w:type="dxa"/>
          </w:tcPr>
          <w:p w14:paraId="728F05D6" w14:textId="77777777" w:rsidR="00723BF7" w:rsidRPr="00D05238" w:rsidRDefault="00723BF7" w:rsidP="00BB3891">
            <w:pPr>
              <w:pStyle w:val="Normal6a"/>
            </w:pPr>
            <w:r w:rsidRPr="00D05238">
              <w:rPr>
                <w:b/>
                <w:i/>
                <w:color w:val="000005"/>
              </w:rPr>
              <w:t>c) všeobecný predmet sťažnosti sa okrem sťažovateľa týka veľkého počtu iných dotknutých osôb; alebo</w:t>
            </w:r>
          </w:p>
        </w:tc>
      </w:tr>
      <w:tr w:rsidR="00723BF7" w:rsidRPr="00D05238" w14:paraId="18E5B98C" w14:textId="77777777" w:rsidTr="00BB3891">
        <w:trPr>
          <w:jc w:val="center"/>
        </w:trPr>
        <w:tc>
          <w:tcPr>
            <w:tcW w:w="4876" w:type="dxa"/>
          </w:tcPr>
          <w:p w14:paraId="6AF05F40" w14:textId="77777777" w:rsidR="00723BF7" w:rsidRPr="00D05238" w:rsidRDefault="00723BF7" w:rsidP="00BB3891">
            <w:pPr>
              <w:pStyle w:val="Normal6a"/>
            </w:pPr>
          </w:p>
        </w:tc>
        <w:tc>
          <w:tcPr>
            <w:tcW w:w="4876" w:type="dxa"/>
          </w:tcPr>
          <w:p w14:paraId="22830F11" w14:textId="77777777" w:rsidR="00723BF7" w:rsidRPr="00D05238" w:rsidRDefault="00723BF7" w:rsidP="00BB3891">
            <w:pPr>
              <w:pStyle w:val="Normal6a"/>
            </w:pPr>
            <w:r w:rsidRPr="00D05238">
              <w:rPr>
                <w:b/>
                <w:i/>
                <w:color w:val="000005"/>
              </w:rPr>
              <w:t>d) výkon právomocí je inak potrebný na zabezpečenie účinného, primeraného a odrádzajúceho presadzovania nariadenia (EÚ) 2016/679.</w:t>
            </w:r>
          </w:p>
        </w:tc>
      </w:tr>
    </w:tbl>
    <w:p w14:paraId="400BF67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2DCFF3F" w14:textId="25FA2AF0" w:rsidR="00FD2C5F" w:rsidRPr="00D05238" w:rsidRDefault="00723BF7" w:rsidP="00723BF7">
      <w:r w:rsidRPr="00D05238">
        <w:rPr>
          <w:rStyle w:val="HideTWBExt"/>
        </w:rPr>
        <w:t>&lt;/Amend&gt;</w:t>
      </w:r>
    </w:p>
    <w:p w14:paraId="7AB7E25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302</w:t>
      </w:r>
      <w:r w:rsidRPr="00D05238">
        <w:rPr>
          <w:rStyle w:val="HideTWBExt"/>
        </w:rPr>
        <w:t>&lt;/NumAm&gt;</w:t>
      </w:r>
    </w:p>
    <w:p w14:paraId="7B74573C"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9439B66" w14:textId="77777777" w:rsidR="00723BF7" w:rsidRPr="00D05238" w:rsidRDefault="00723BF7" w:rsidP="00723BF7">
      <w:pPr>
        <w:pStyle w:val="NormalBold"/>
      </w:pPr>
      <w:r w:rsidRPr="00D05238">
        <w:rPr>
          <w:rStyle w:val="HideTWBExt"/>
        </w:rPr>
        <w:t>&lt;/RepeatBlock-By&gt;</w:t>
      </w:r>
    </w:p>
    <w:p w14:paraId="71AD629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3ACCA3F" w14:textId="77777777" w:rsidR="00723BF7" w:rsidRPr="00D05238" w:rsidRDefault="00723BF7" w:rsidP="00723BF7">
      <w:pPr>
        <w:pStyle w:val="NormalBold"/>
      </w:pPr>
      <w:r w:rsidRPr="00D05238">
        <w:rPr>
          <w:rStyle w:val="HideTWBExt"/>
        </w:rPr>
        <w:t>&lt;Article&gt;</w:t>
      </w:r>
      <w:r w:rsidRPr="00D05238">
        <w:t>Článok 5 – odsek 1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A803374" w14:textId="77777777" w:rsidTr="00BB3891">
        <w:trPr>
          <w:trHeight w:hRule="exact" w:val="240"/>
          <w:jc w:val="center"/>
        </w:trPr>
        <w:tc>
          <w:tcPr>
            <w:tcW w:w="9752" w:type="dxa"/>
            <w:gridSpan w:val="2"/>
          </w:tcPr>
          <w:p w14:paraId="36D7A921" w14:textId="77777777" w:rsidR="00723BF7" w:rsidRPr="00D05238" w:rsidRDefault="00723BF7" w:rsidP="00BB3891"/>
        </w:tc>
      </w:tr>
      <w:tr w:rsidR="00723BF7" w:rsidRPr="00D05238" w14:paraId="52FEC6D6" w14:textId="77777777" w:rsidTr="00BB3891">
        <w:trPr>
          <w:trHeight w:val="240"/>
          <w:jc w:val="center"/>
        </w:trPr>
        <w:tc>
          <w:tcPr>
            <w:tcW w:w="4876" w:type="dxa"/>
          </w:tcPr>
          <w:p w14:paraId="7342A229" w14:textId="77777777" w:rsidR="00723BF7" w:rsidRPr="00D05238" w:rsidRDefault="00723BF7" w:rsidP="00BB3891">
            <w:pPr>
              <w:pStyle w:val="AmColumnHeading"/>
            </w:pPr>
            <w:r w:rsidRPr="00D05238">
              <w:t>Text predložený Komisiou</w:t>
            </w:r>
          </w:p>
        </w:tc>
        <w:tc>
          <w:tcPr>
            <w:tcW w:w="4876" w:type="dxa"/>
          </w:tcPr>
          <w:p w14:paraId="5E53E180" w14:textId="77777777" w:rsidR="00723BF7" w:rsidRPr="00D05238" w:rsidRDefault="00723BF7" w:rsidP="00BB3891">
            <w:pPr>
              <w:pStyle w:val="AmColumnHeading"/>
            </w:pPr>
            <w:r w:rsidRPr="00D05238">
              <w:t>Pozmeňujúci návrh</w:t>
            </w:r>
          </w:p>
        </w:tc>
      </w:tr>
      <w:tr w:rsidR="00723BF7" w:rsidRPr="00D05238" w14:paraId="7BFE525A" w14:textId="77777777" w:rsidTr="00BB3891">
        <w:trPr>
          <w:jc w:val="center"/>
        </w:trPr>
        <w:tc>
          <w:tcPr>
            <w:tcW w:w="4876" w:type="dxa"/>
          </w:tcPr>
          <w:p w14:paraId="131EE9B2" w14:textId="77777777" w:rsidR="00723BF7" w:rsidRPr="00D05238" w:rsidRDefault="00723BF7" w:rsidP="00BB3891">
            <w:pPr>
              <w:pStyle w:val="Normal6a"/>
            </w:pPr>
          </w:p>
        </w:tc>
        <w:tc>
          <w:tcPr>
            <w:tcW w:w="4876" w:type="dxa"/>
          </w:tcPr>
          <w:p w14:paraId="23F7FEFF" w14:textId="77777777" w:rsidR="00723BF7" w:rsidRPr="00D05238" w:rsidRDefault="00723BF7" w:rsidP="00BB3891">
            <w:pPr>
              <w:pStyle w:val="Normal6a"/>
            </w:pPr>
            <w:r w:rsidRPr="00D05238">
              <w:rPr>
                <w:b/>
                <w:i/>
                <w:color w:val="000005"/>
              </w:rPr>
              <w:t>Vedúci dozorný orgán môže po prijatí prípadu uľahčiť dosiahnutie zmieru a pred jeho dokončením prijme stanoviská dotknutých dozorných orgánov k navrhovanému zmieru. Za takýchto okolností by sa mali v plnom rozsahu uplatňovať ustanovenia článku 60 nariadenia (EÚ) 2016/679. Neúspešný pokus o zmier zo strany dozorného orgánu prijímajúceho sťažnosť nebráni vedúcemu dozornému orgánu, aby uľahčil dosiahnutie zmieru. </w:t>
            </w:r>
          </w:p>
        </w:tc>
      </w:tr>
    </w:tbl>
    <w:p w14:paraId="66AA3F1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AD9BC91" w14:textId="2C43C4C1" w:rsidR="00FD2C5F" w:rsidRPr="00D05238" w:rsidRDefault="00723BF7" w:rsidP="00723BF7">
      <w:r w:rsidRPr="00D05238">
        <w:rPr>
          <w:rStyle w:val="HideTWBExt"/>
        </w:rPr>
        <w:t>&lt;/Amend&gt;</w:t>
      </w:r>
    </w:p>
    <w:p w14:paraId="4A1C299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303</w:t>
      </w:r>
      <w:r w:rsidRPr="00D05238">
        <w:rPr>
          <w:rStyle w:val="HideTWBExt"/>
        </w:rPr>
        <w:t>&lt;/NumAm&gt;</w:t>
      </w:r>
    </w:p>
    <w:p w14:paraId="3573472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27DE589" w14:textId="77777777" w:rsidR="00723BF7" w:rsidRPr="00D05238" w:rsidRDefault="00723BF7" w:rsidP="00723BF7">
      <w:pPr>
        <w:pStyle w:val="NormalBold"/>
      </w:pPr>
      <w:r w:rsidRPr="00D05238">
        <w:rPr>
          <w:rStyle w:val="HideTWBExt"/>
        </w:rPr>
        <w:t>&lt;/RepeatBlock-By&gt;</w:t>
      </w:r>
    </w:p>
    <w:p w14:paraId="52DB72F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7D732EB" w14:textId="77777777" w:rsidR="00723BF7" w:rsidRPr="00D05238" w:rsidRDefault="00723BF7" w:rsidP="00723BF7">
      <w:pPr>
        <w:pStyle w:val="NormalBold"/>
      </w:pPr>
      <w:r w:rsidRPr="00D05238">
        <w:rPr>
          <w:rStyle w:val="HideTWBExt"/>
        </w:rPr>
        <w:t>&lt;Article&gt;</w:t>
      </w:r>
      <w:r w:rsidRPr="00D05238">
        <w:t>Článok 5 – odsek 1 c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5C8C315" w14:textId="77777777" w:rsidTr="00BB3891">
        <w:trPr>
          <w:trHeight w:hRule="exact" w:val="240"/>
          <w:jc w:val="center"/>
        </w:trPr>
        <w:tc>
          <w:tcPr>
            <w:tcW w:w="9752" w:type="dxa"/>
            <w:gridSpan w:val="2"/>
          </w:tcPr>
          <w:p w14:paraId="25C94780" w14:textId="77777777" w:rsidR="00723BF7" w:rsidRPr="00D05238" w:rsidRDefault="00723BF7" w:rsidP="00BB3891"/>
        </w:tc>
      </w:tr>
      <w:tr w:rsidR="00723BF7" w:rsidRPr="00D05238" w14:paraId="413A584D" w14:textId="77777777" w:rsidTr="00BB3891">
        <w:trPr>
          <w:trHeight w:val="240"/>
          <w:jc w:val="center"/>
        </w:trPr>
        <w:tc>
          <w:tcPr>
            <w:tcW w:w="4876" w:type="dxa"/>
          </w:tcPr>
          <w:p w14:paraId="71F0BE57" w14:textId="77777777" w:rsidR="00723BF7" w:rsidRPr="00D05238" w:rsidRDefault="00723BF7" w:rsidP="00BB3891">
            <w:pPr>
              <w:pStyle w:val="AmColumnHeading"/>
            </w:pPr>
            <w:r w:rsidRPr="00D05238">
              <w:t>Text predložený Komisiou</w:t>
            </w:r>
          </w:p>
        </w:tc>
        <w:tc>
          <w:tcPr>
            <w:tcW w:w="4876" w:type="dxa"/>
          </w:tcPr>
          <w:p w14:paraId="3BC2F4E9" w14:textId="77777777" w:rsidR="00723BF7" w:rsidRPr="00D05238" w:rsidRDefault="00723BF7" w:rsidP="00BB3891">
            <w:pPr>
              <w:pStyle w:val="AmColumnHeading"/>
            </w:pPr>
            <w:r w:rsidRPr="00D05238">
              <w:t>Pozmeňujúci návrh</w:t>
            </w:r>
          </w:p>
        </w:tc>
      </w:tr>
      <w:tr w:rsidR="00723BF7" w:rsidRPr="00D05238" w14:paraId="63C27A4C" w14:textId="77777777" w:rsidTr="00BB3891">
        <w:trPr>
          <w:jc w:val="center"/>
        </w:trPr>
        <w:tc>
          <w:tcPr>
            <w:tcW w:w="4876" w:type="dxa"/>
          </w:tcPr>
          <w:p w14:paraId="765A4AA6" w14:textId="77777777" w:rsidR="00723BF7" w:rsidRPr="00D05238" w:rsidRDefault="00723BF7" w:rsidP="00BB3891">
            <w:pPr>
              <w:pStyle w:val="Normal6a"/>
            </w:pPr>
          </w:p>
        </w:tc>
        <w:tc>
          <w:tcPr>
            <w:tcW w:w="4876" w:type="dxa"/>
          </w:tcPr>
          <w:p w14:paraId="00EEC9DB" w14:textId="77777777" w:rsidR="00723BF7" w:rsidRPr="00D05238" w:rsidRDefault="00723BF7" w:rsidP="00BB3891">
            <w:pPr>
              <w:pStyle w:val="Normal6a"/>
            </w:pPr>
            <w:r w:rsidRPr="00D05238">
              <w:rPr>
                <w:b/>
                <w:i/>
                <w:color w:val="000005"/>
              </w:rPr>
              <w:t>Vedúci dozorný orgán do jedného mesiaca od oznámenia o dosiahnutí zmieru podľa odseku 1a predloží návrh rozhodnutia podľa článku 60 ods. 4 nariadenia (EÚ) 2016/679, v ktorom uvedie, či</w:t>
            </w:r>
          </w:p>
        </w:tc>
      </w:tr>
      <w:tr w:rsidR="00723BF7" w:rsidRPr="00D05238" w14:paraId="4359F769" w14:textId="77777777" w:rsidTr="00BB3891">
        <w:trPr>
          <w:jc w:val="center"/>
        </w:trPr>
        <w:tc>
          <w:tcPr>
            <w:tcW w:w="4876" w:type="dxa"/>
          </w:tcPr>
          <w:p w14:paraId="36DAA81A" w14:textId="77777777" w:rsidR="00723BF7" w:rsidRPr="00D05238" w:rsidRDefault="00723BF7" w:rsidP="00BB3891">
            <w:pPr>
              <w:pStyle w:val="Normal6a"/>
            </w:pPr>
          </w:p>
        </w:tc>
        <w:tc>
          <w:tcPr>
            <w:tcW w:w="4876" w:type="dxa"/>
          </w:tcPr>
          <w:p w14:paraId="7D6FC15D" w14:textId="77777777" w:rsidR="00723BF7" w:rsidRPr="00D05238" w:rsidRDefault="00723BF7" w:rsidP="00BB3891">
            <w:pPr>
              <w:pStyle w:val="Normal6a"/>
            </w:pPr>
            <w:r w:rsidRPr="00D05238">
              <w:rPr>
                <w:b/>
                <w:i/>
                <w:color w:val="000005"/>
              </w:rPr>
              <w:t>a) sú splnené podmienky na dosiahnutie zmieru podľa odseku 1a;</w:t>
            </w:r>
          </w:p>
        </w:tc>
      </w:tr>
      <w:tr w:rsidR="00723BF7" w:rsidRPr="00D05238" w14:paraId="4A08542F" w14:textId="77777777" w:rsidTr="00BB3891">
        <w:trPr>
          <w:jc w:val="center"/>
        </w:trPr>
        <w:tc>
          <w:tcPr>
            <w:tcW w:w="4876" w:type="dxa"/>
          </w:tcPr>
          <w:p w14:paraId="6D753CE6" w14:textId="77777777" w:rsidR="00723BF7" w:rsidRPr="00D05238" w:rsidRDefault="00723BF7" w:rsidP="00BB3891">
            <w:pPr>
              <w:pStyle w:val="Normal6a"/>
            </w:pPr>
          </w:p>
        </w:tc>
        <w:tc>
          <w:tcPr>
            <w:tcW w:w="4876" w:type="dxa"/>
          </w:tcPr>
          <w:p w14:paraId="45AE47E1" w14:textId="77777777" w:rsidR="00723BF7" w:rsidRPr="00D05238" w:rsidRDefault="00723BF7" w:rsidP="00BB3891">
            <w:pPr>
              <w:pStyle w:val="Normal6a"/>
            </w:pPr>
            <w:r w:rsidRPr="00D05238">
              <w:rPr>
                <w:b/>
                <w:i/>
                <w:color w:val="000005"/>
              </w:rPr>
              <w:t>b) začať vyšetrovanie ex officio podľa odseku 1b.</w:t>
            </w:r>
          </w:p>
        </w:tc>
      </w:tr>
    </w:tbl>
    <w:p w14:paraId="3C9279E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FEED4EF" w14:textId="5A5C2D52" w:rsidR="00FD2C5F" w:rsidRPr="00D05238" w:rsidRDefault="00723BF7" w:rsidP="00723BF7">
      <w:r w:rsidRPr="00D05238">
        <w:rPr>
          <w:rStyle w:val="HideTWBExt"/>
        </w:rPr>
        <w:t>&lt;/Amend&gt;</w:t>
      </w:r>
    </w:p>
    <w:p w14:paraId="76EDF2E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304</w:t>
      </w:r>
      <w:r w:rsidRPr="00D05238">
        <w:rPr>
          <w:rStyle w:val="HideTWBExt"/>
        </w:rPr>
        <w:t>&lt;/NumAm&gt;</w:t>
      </w:r>
    </w:p>
    <w:p w14:paraId="218D7EB6"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C42D579" w14:textId="77777777" w:rsidR="00723BF7" w:rsidRPr="00D05238" w:rsidRDefault="00723BF7" w:rsidP="00723BF7">
      <w:pPr>
        <w:pStyle w:val="NormalBold"/>
      </w:pPr>
      <w:r w:rsidRPr="00D05238">
        <w:rPr>
          <w:rStyle w:val="HideTWBExt"/>
        </w:rPr>
        <w:t>&lt;/RepeatBlock-By&gt;</w:t>
      </w:r>
    </w:p>
    <w:p w14:paraId="3B04562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068FB4B" w14:textId="77777777" w:rsidR="00723BF7" w:rsidRPr="00D05238" w:rsidRDefault="00723BF7" w:rsidP="00723BF7">
      <w:pPr>
        <w:pStyle w:val="NormalBold"/>
      </w:pPr>
      <w:r w:rsidRPr="00D05238">
        <w:rPr>
          <w:rStyle w:val="HideTWBExt"/>
        </w:rPr>
        <w:t>&lt;Article&gt;</w:t>
      </w:r>
      <w:r w:rsidRPr="00D05238">
        <w:t>Článok 5 – odsek 1 d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C5E898A" w14:textId="77777777" w:rsidTr="00BB3891">
        <w:trPr>
          <w:trHeight w:hRule="exact" w:val="240"/>
          <w:jc w:val="center"/>
        </w:trPr>
        <w:tc>
          <w:tcPr>
            <w:tcW w:w="9752" w:type="dxa"/>
            <w:gridSpan w:val="2"/>
          </w:tcPr>
          <w:p w14:paraId="467D34C7" w14:textId="77777777" w:rsidR="00723BF7" w:rsidRPr="00D05238" w:rsidRDefault="00723BF7" w:rsidP="00BB3891"/>
        </w:tc>
      </w:tr>
      <w:tr w:rsidR="00723BF7" w:rsidRPr="00D05238" w14:paraId="766B0A6B" w14:textId="77777777" w:rsidTr="00BB3891">
        <w:trPr>
          <w:trHeight w:val="240"/>
          <w:jc w:val="center"/>
        </w:trPr>
        <w:tc>
          <w:tcPr>
            <w:tcW w:w="4876" w:type="dxa"/>
          </w:tcPr>
          <w:p w14:paraId="61CF4567" w14:textId="77777777" w:rsidR="00723BF7" w:rsidRPr="00D05238" w:rsidRDefault="00723BF7" w:rsidP="00BB3891">
            <w:pPr>
              <w:pStyle w:val="AmColumnHeading"/>
            </w:pPr>
            <w:r w:rsidRPr="00D05238">
              <w:t>Text predložený Komisiou</w:t>
            </w:r>
          </w:p>
        </w:tc>
        <w:tc>
          <w:tcPr>
            <w:tcW w:w="4876" w:type="dxa"/>
          </w:tcPr>
          <w:p w14:paraId="67A66B30" w14:textId="77777777" w:rsidR="00723BF7" w:rsidRPr="00D05238" w:rsidRDefault="00723BF7" w:rsidP="00BB3891">
            <w:pPr>
              <w:pStyle w:val="AmColumnHeading"/>
            </w:pPr>
            <w:r w:rsidRPr="00D05238">
              <w:t>Pozmeňujúci návrh</w:t>
            </w:r>
          </w:p>
        </w:tc>
      </w:tr>
      <w:tr w:rsidR="00723BF7" w:rsidRPr="00D05238" w14:paraId="20B58DD9" w14:textId="77777777" w:rsidTr="00BB3891">
        <w:trPr>
          <w:jc w:val="center"/>
        </w:trPr>
        <w:tc>
          <w:tcPr>
            <w:tcW w:w="4876" w:type="dxa"/>
          </w:tcPr>
          <w:p w14:paraId="037B9FFD" w14:textId="77777777" w:rsidR="00723BF7" w:rsidRPr="00D05238" w:rsidRDefault="00723BF7" w:rsidP="00BB3891">
            <w:pPr>
              <w:pStyle w:val="Normal6a"/>
            </w:pPr>
          </w:p>
        </w:tc>
        <w:tc>
          <w:tcPr>
            <w:tcW w:w="4876" w:type="dxa"/>
          </w:tcPr>
          <w:p w14:paraId="38B55CCA" w14:textId="77777777" w:rsidR="00723BF7" w:rsidRPr="00D05238" w:rsidRDefault="00723BF7" w:rsidP="00BB3891">
            <w:pPr>
              <w:pStyle w:val="Normal6a"/>
            </w:pPr>
            <w:r w:rsidRPr="00D05238">
              <w:rPr>
                <w:b/>
                <w:i/>
                <w:color w:val="000005"/>
              </w:rPr>
              <w:t>Ak žiadny z ostatných dotknutých dozorných orgánov nevzniesol námietku proti návrhu rozhodnutia podľa odseku 1a alebo ak výbor potvrdí zmier v rámci postupu podľa článku 65 ods. 1 písm. a) nariadenia (EÚ) 2016/679, sťažnosť sa považuje za stiahnutú.</w:t>
            </w:r>
          </w:p>
        </w:tc>
      </w:tr>
    </w:tbl>
    <w:p w14:paraId="700F76D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0C343C9" w14:textId="1C4F6BCE" w:rsidR="00FD2C5F" w:rsidRPr="00D05238" w:rsidRDefault="00723BF7" w:rsidP="00723BF7">
      <w:r w:rsidRPr="00D05238">
        <w:rPr>
          <w:rStyle w:val="HideTWBExt"/>
        </w:rPr>
        <w:t>&lt;/Amend&gt;</w:t>
      </w:r>
    </w:p>
    <w:p w14:paraId="7730F07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305</w:t>
      </w:r>
      <w:r w:rsidRPr="00D05238">
        <w:rPr>
          <w:rStyle w:val="HideTWBExt"/>
        </w:rPr>
        <w:t>&lt;/NumAm&gt;</w:t>
      </w:r>
    </w:p>
    <w:p w14:paraId="2B871CC4"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796762F1"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0E4BAC4B" w14:textId="77777777" w:rsidR="00723BF7" w:rsidRPr="00D05238" w:rsidRDefault="00723BF7" w:rsidP="00723BF7">
      <w:pPr>
        <w:pStyle w:val="NormalBold"/>
      </w:pPr>
      <w:r w:rsidRPr="00D05238">
        <w:rPr>
          <w:rStyle w:val="HideTWBExt"/>
        </w:rPr>
        <w:t>&lt;/RepeatBlock-By&gt;</w:t>
      </w:r>
    </w:p>
    <w:p w14:paraId="081D6CB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BE0C6E0" w14:textId="77777777" w:rsidR="00723BF7" w:rsidRPr="00D05238" w:rsidRDefault="00723BF7" w:rsidP="00723BF7">
      <w:pPr>
        <w:pStyle w:val="NormalBold"/>
      </w:pPr>
      <w:r w:rsidRPr="00D05238">
        <w:rPr>
          <w:rStyle w:val="HideTWBExt"/>
        </w:rPr>
        <w:t>&lt;Article&gt;</w:t>
      </w:r>
      <w:r w:rsidRPr="00D05238">
        <w:t>Článok 5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42BE34A" w14:textId="77777777" w:rsidTr="00BB3891">
        <w:trPr>
          <w:trHeight w:hRule="exact" w:val="240"/>
          <w:jc w:val="center"/>
        </w:trPr>
        <w:tc>
          <w:tcPr>
            <w:tcW w:w="9752" w:type="dxa"/>
            <w:gridSpan w:val="2"/>
          </w:tcPr>
          <w:p w14:paraId="293A7F21" w14:textId="77777777" w:rsidR="00723BF7" w:rsidRPr="00D05238" w:rsidRDefault="00723BF7" w:rsidP="00BB3891"/>
        </w:tc>
      </w:tr>
      <w:tr w:rsidR="00723BF7" w:rsidRPr="00D05238" w14:paraId="4A724684" w14:textId="77777777" w:rsidTr="00BB3891">
        <w:trPr>
          <w:trHeight w:val="240"/>
          <w:jc w:val="center"/>
        </w:trPr>
        <w:tc>
          <w:tcPr>
            <w:tcW w:w="4876" w:type="dxa"/>
          </w:tcPr>
          <w:p w14:paraId="62BB609A" w14:textId="77777777" w:rsidR="00723BF7" w:rsidRPr="00D05238" w:rsidRDefault="00723BF7" w:rsidP="00BB3891">
            <w:pPr>
              <w:pStyle w:val="AmColumnHeading"/>
            </w:pPr>
            <w:r w:rsidRPr="00D05238">
              <w:t>Text predložený Komisiou</w:t>
            </w:r>
          </w:p>
        </w:tc>
        <w:tc>
          <w:tcPr>
            <w:tcW w:w="4876" w:type="dxa"/>
          </w:tcPr>
          <w:p w14:paraId="4975E22A" w14:textId="77777777" w:rsidR="00723BF7" w:rsidRPr="00D05238" w:rsidRDefault="00723BF7" w:rsidP="00BB3891">
            <w:pPr>
              <w:pStyle w:val="AmColumnHeading"/>
            </w:pPr>
            <w:r w:rsidRPr="00D05238">
              <w:t>Pozmeňujúci návrh</w:t>
            </w:r>
          </w:p>
        </w:tc>
      </w:tr>
      <w:tr w:rsidR="00723BF7" w:rsidRPr="00D05238" w14:paraId="7FD20329" w14:textId="77777777" w:rsidTr="00BB3891">
        <w:trPr>
          <w:jc w:val="center"/>
        </w:trPr>
        <w:tc>
          <w:tcPr>
            <w:tcW w:w="4876" w:type="dxa"/>
          </w:tcPr>
          <w:p w14:paraId="1D0806F4" w14:textId="77777777" w:rsidR="00723BF7" w:rsidRPr="00D05238" w:rsidRDefault="00723BF7" w:rsidP="00BB3891">
            <w:pPr>
              <w:pStyle w:val="Normal6a"/>
            </w:pPr>
          </w:p>
        </w:tc>
        <w:tc>
          <w:tcPr>
            <w:tcW w:w="4876" w:type="dxa"/>
          </w:tcPr>
          <w:p w14:paraId="57FF7FAD" w14:textId="77777777" w:rsidR="00723BF7" w:rsidRPr="00D05238" w:rsidRDefault="00723BF7" w:rsidP="00BB3891">
            <w:pPr>
              <w:pStyle w:val="Normal6a"/>
              <w:jc w:val="center"/>
            </w:pPr>
            <w:r w:rsidRPr="00D05238">
              <w:rPr>
                <w:b/>
                <w:i/>
                <w:color w:val="000005"/>
              </w:rPr>
              <w:t>Článok 5a</w:t>
            </w:r>
            <w:r w:rsidRPr="00D05238">
              <w:rPr>
                <w:color w:val="000005"/>
              </w:rPr>
              <w:tab/>
            </w:r>
          </w:p>
        </w:tc>
      </w:tr>
      <w:tr w:rsidR="00723BF7" w:rsidRPr="00D05238" w14:paraId="114890B9" w14:textId="77777777" w:rsidTr="00BB3891">
        <w:trPr>
          <w:jc w:val="center"/>
        </w:trPr>
        <w:tc>
          <w:tcPr>
            <w:tcW w:w="4876" w:type="dxa"/>
          </w:tcPr>
          <w:p w14:paraId="36D02AA4" w14:textId="77777777" w:rsidR="00723BF7" w:rsidRPr="00D05238" w:rsidRDefault="00723BF7" w:rsidP="00BB3891">
            <w:pPr>
              <w:pStyle w:val="Normal6a"/>
            </w:pPr>
          </w:p>
        </w:tc>
        <w:tc>
          <w:tcPr>
            <w:tcW w:w="4876" w:type="dxa"/>
          </w:tcPr>
          <w:p w14:paraId="6B009B09" w14:textId="77777777" w:rsidR="00723BF7" w:rsidRPr="00D05238" w:rsidRDefault="00723BF7" w:rsidP="00BB3891">
            <w:pPr>
              <w:pStyle w:val="Normal6a"/>
              <w:jc w:val="center"/>
            </w:pPr>
            <w:r w:rsidRPr="00D05238">
              <w:rPr>
                <w:b/>
                <w:i/>
                <w:color w:val="000005"/>
              </w:rPr>
              <w:t>Žiadosť o postup ex officio</w:t>
            </w:r>
          </w:p>
        </w:tc>
      </w:tr>
      <w:tr w:rsidR="00723BF7" w:rsidRPr="00D05238" w14:paraId="3EFF9178" w14:textId="77777777" w:rsidTr="00BB3891">
        <w:trPr>
          <w:jc w:val="center"/>
        </w:trPr>
        <w:tc>
          <w:tcPr>
            <w:tcW w:w="4876" w:type="dxa"/>
          </w:tcPr>
          <w:p w14:paraId="27E4C4C7" w14:textId="77777777" w:rsidR="00723BF7" w:rsidRPr="00D05238" w:rsidRDefault="00723BF7" w:rsidP="00BB3891">
            <w:pPr>
              <w:pStyle w:val="Normal6a"/>
            </w:pPr>
          </w:p>
        </w:tc>
        <w:tc>
          <w:tcPr>
            <w:tcW w:w="4876" w:type="dxa"/>
          </w:tcPr>
          <w:p w14:paraId="0E5DC948" w14:textId="77777777" w:rsidR="00723BF7" w:rsidRPr="00D05238" w:rsidRDefault="00723BF7" w:rsidP="00BB3891">
            <w:pPr>
              <w:pStyle w:val="Normal6a"/>
            </w:pPr>
            <w:r w:rsidRPr="00D05238">
              <w:rPr>
                <w:b/>
                <w:i/>
                <w:color w:val="000005"/>
              </w:rPr>
              <w:t>1. Vedúci dozorný orgán môže kedykoľvek začať postup ex officio</w:t>
            </w:r>
          </w:p>
        </w:tc>
      </w:tr>
      <w:tr w:rsidR="00723BF7" w:rsidRPr="00D05238" w14:paraId="7FC560FC" w14:textId="77777777" w:rsidTr="00BB3891">
        <w:trPr>
          <w:jc w:val="center"/>
        </w:trPr>
        <w:tc>
          <w:tcPr>
            <w:tcW w:w="4876" w:type="dxa"/>
          </w:tcPr>
          <w:p w14:paraId="6D7C78EA" w14:textId="77777777" w:rsidR="00723BF7" w:rsidRPr="00D05238" w:rsidRDefault="00723BF7" w:rsidP="00BB3891">
            <w:pPr>
              <w:pStyle w:val="Normal6a"/>
            </w:pPr>
          </w:p>
        </w:tc>
        <w:tc>
          <w:tcPr>
            <w:tcW w:w="4876" w:type="dxa"/>
          </w:tcPr>
          <w:p w14:paraId="5B379E6B" w14:textId="77777777" w:rsidR="00723BF7" w:rsidRPr="00D05238" w:rsidRDefault="00723BF7" w:rsidP="00BB3891">
            <w:pPr>
              <w:pStyle w:val="Normal6a"/>
            </w:pPr>
            <w:r w:rsidRPr="00D05238">
              <w:rPr>
                <w:b/>
                <w:i/>
                <w:color w:val="000005"/>
              </w:rPr>
              <w:t>2. Ak sa ktorýkoľvek dotknutý dozorný orgán domnieva, že môže dôjsť k porušeniu nariadenia (EÚ) 2016/679, môže požiadať o postup ex officio podaním písomnej žiadosti vedúcemu dozornému orgánu. Takáto žiadosť musí obsahovať aspoň:</w:t>
            </w:r>
          </w:p>
        </w:tc>
      </w:tr>
      <w:tr w:rsidR="00723BF7" w:rsidRPr="00D05238" w14:paraId="18731898" w14:textId="77777777" w:rsidTr="00BB3891">
        <w:trPr>
          <w:jc w:val="center"/>
        </w:trPr>
        <w:tc>
          <w:tcPr>
            <w:tcW w:w="4876" w:type="dxa"/>
          </w:tcPr>
          <w:p w14:paraId="522695E3" w14:textId="77777777" w:rsidR="00723BF7" w:rsidRPr="00D05238" w:rsidRDefault="00723BF7" w:rsidP="00BB3891">
            <w:pPr>
              <w:pStyle w:val="Normal6a"/>
            </w:pPr>
          </w:p>
        </w:tc>
        <w:tc>
          <w:tcPr>
            <w:tcW w:w="4876" w:type="dxa"/>
          </w:tcPr>
          <w:p w14:paraId="2D510680" w14:textId="77777777" w:rsidR="00723BF7" w:rsidRPr="00D05238" w:rsidRDefault="00723BF7" w:rsidP="00BB3891">
            <w:pPr>
              <w:pStyle w:val="Normal6a"/>
            </w:pPr>
            <w:r w:rsidRPr="00D05238">
              <w:rPr>
                <w:b/>
                <w:i/>
                <w:color w:val="000005"/>
              </w:rPr>
              <w:t>a) vyhlásenie, že je dotknutým dozorným orgánom;</w:t>
            </w:r>
          </w:p>
        </w:tc>
      </w:tr>
      <w:tr w:rsidR="00723BF7" w:rsidRPr="00D05238" w14:paraId="133DE2CE" w14:textId="77777777" w:rsidTr="00BB3891">
        <w:trPr>
          <w:jc w:val="center"/>
        </w:trPr>
        <w:tc>
          <w:tcPr>
            <w:tcW w:w="4876" w:type="dxa"/>
          </w:tcPr>
          <w:p w14:paraId="12834C9F" w14:textId="77777777" w:rsidR="00723BF7" w:rsidRPr="00D05238" w:rsidRDefault="00723BF7" w:rsidP="00BB3891">
            <w:pPr>
              <w:pStyle w:val="Normal6a"/>
            </w:pPr>
          </w:p>
        </w:tc>
        <w:tc>
          <w:tcPr>
            <w:tcW w:w="4876" w:type="dxa"/>
          </w:tcPr>
          <w:p w14:paraId="521F3B97" w14:textId="77777777" w:rsidR="00723BF7" w:rsidRPr="00D05238" w:rsidRDefault="00723BF7" w:rsidP="00BB3891">
            <w:pPr>
              <w:pStyle w:val="Normal6a"/>
            </w:pPr>
            <w:r w:rsidRPr="00D05238">
              <w:rPr>
                <w:b/>
                <w:i/>
                <w:color w:val="000005"/>
              </w:rPr>
              <w:t>b) všetky dôkazy o porušení;</w:t>
            </w:r>
          </w:p>
        </w:tc>
      </w:tr>
      <w:tr w:rsidR="00723BF7" w:rsidRPr="00D05238" w14:paraId="5B3F096C" w14:textId="77777777" w:rsidTr="00BB3891">
        <w:trPr>
          <w:jc w:val="center"/>
        </w:trPr>
        <w:tc>
          <w:tcPr>
            <w:tcW w:w="4876" w:type="dxa"/>
          </w:tcPr>
          <w:p w14:paraId="4832AF3C" w14:textId="77777777" w:rsidR="00723BF7" w:rsidRPr="00D05238" w:rsidRDefault="00723BF7" w:rsidP="00BB3891">
            <w:pPr>
              <w:pStyle w:val="Normal6a"/>
            </w:pPr>
          </w:p>
        </w:tc>
        <w:tc>
          <w:tcPr>
            <w:tcW w:w="4876" w:type="dxa"/>
          </w:tcPr>
          <w:p w14:paraId="5B7965B0" w14:textId="77777777" w:rsidR="00723BF7" w:rsidRPr="00D05238" w:rsidRDefault="00723BF7" w:rsidP="00BB3891">
            <w:pPr>
              <w:pStyle w:val="Normal6a"/>
            </w:pPr>
            <w:r w:rsidRPr="00D05238">
              <w:rPr>
                <w:b/>
                <w:i/>
                <w:color w:val="000005"/>
              </w:rPr>
              <w:t>c) zhrnutie kľúčových problémov podľa článku 9.</w:t>
            </w:r>
          </w:p>
        </w:tc>
      </w:tr>
      <w:tr w:rsidR="00723BF7" w:rsidRPr="00D05238" w14:paraId="60C46C6B" w14:textId="77777777" w:rsidTr="00BB3891">
        <w:trPr>
          <w:jc w:val="center"/>
        </w:trPr>
        <w:tc>
          <w:tcPr>
            <w:tcW w:w="4876" w:type="dxa"/>
          </w:tcPr>
          <w:p w14:paraId="1C595113" w14:textId="77777777" w:rsidR="00723BF7" w:rsidRPr="00D05238" w:rsidRDefault="00723BF7" w:rsidP="00BB3891">
            <w:pPr>
              <w:pStyle w:val="Normal6a"/>
            </w:pPr>
          </w:p>
        </w:tc>
        <w:tc>
          <w:tcPr>
            <w:tcW w:w="4876" w:type="dxa"/>
          </w:tcPr>
          <w:p w14:paraId="2987FB67" w14:textId="77777777" w:rsidR="00723BF7" w:rsidRPr="00D05238" w:rsidRDefault="00723BF7" w:rsidP="00BB3891">
            <w:pPr>
              <w:pStyle w:val="Normal6a"/>
            </w:pPr>
            <w:r w:rsidRPr="00D05238">
              <w:rPr>
                <w:b/>
                <w:i/>
                <w:color w:val="000005"/>
              </w:rPr>
              <w:t>3. Predpokladaný vedúci dozorný orgán do troch týždňov:</w:t>
            </w:r>
          </w:p>
        </w:tc>
      </w:tr>
      <w:tr w:rsidR="00723BF7" w:rsidRPr="00D05238" w14:paraId="6543A4DA" w14:textId="77777777" w:rsidTr="00BB3891">
        <w:trPr>
          <w:jc w:val="center"/>
        </w:trPr>
        <w:tc>
          <w:tcPr>
            <w:tcW w:w="4876" w:type="dxa"/>
          </w:tcPr>
          <w:p w14:paraId="6A802214" w14:textId="77777777" w:rsidR="00723BF7" w:rsidRPr="00D05238" w:rsidRDefault="00723BF7" w:rsidP="00BB3891">
            <w:pPr>
              <w:pStyle w:val="Normal6a"/>
            </w:pPr>
          </w:p>
        </w:tc>
        <w:tc>
          <w:tcPr>
            <w:tcW w:w="4876" w:type="dxa"/>
          </w:tcPr>
          <w:p w14:paraId="50A857F8" w14:textId="77777777" w:rsidR="00723BF7" w:rsidRPr="00D05238" w:rsidRDefault="00723BF7" w:rsidP="00BB3891">
            <w:pPr>
              <w:pStyle w:val="Normal6a"/>
            </w:pPr>
            <w:r w:rsidRPr="00D05238">
              <w:rPr>
                <w:b/>
                <w:i/>
                <w:color w:val="000005"/>
              </w:rPr>
              <w:t>a) informuje dotknutý dozorný orgán, že začal postup ex officio;</w:t>
            </w:r>
          </w:p>
        </w:tc>
      </w:tr>
      <w:tr w:rsidR="00723BF7" w:rsidRPr="00D05238" w14:paraId="5C33CE49" w14:textId="77777777" w:rsidTr="00BB3891">
        <w:trPr>
          <w:jc w:val="center"/>
        </w:trPr>
        <w:tc>
          <w:tcPr>
            <w:tcW w:w="4876" w:type="dxa"/>
          </w:tcPr>
          <w:p w14:paraId="6F181E47" w14:textId="77777777" w:rsidR="00723BF7" w:rsidRPr="00D05238" w:rsidRDefault="00723BF7" w:rsidP="00BB3891">
            <w:pPr>
              <w:pStyle w:val="Normal6a"/>
            </w:pPr>
          </w:p>
        </w:tc>
        <w:tc>
          <w:tcPr>
            <w:tcW w:w="4876" w:type="dxa"/>
          </w:tcPr>
          <w:p w14:paraId="0B4E76E4" w14:textId="77777777" w:rsidR="00723BF7" w:rsidRPr="00D05238" w:rsidRDefault="00723BF7" w:rsidP="00BB3891">
            <w:pPr>
              <w:pStyle w:val="Normal6a"/>
            </w:pPr>
            <w:r w:rsidRPr="00D05238">
              <w:rPr>
                <w:b/>
                <w:i/>
                <w:color w:val="000005"/>
              </w:rPr>
              <w:t>b) informuje dotknutý dozorný orgán, že na prípad sa vzťahuje článok 56 ods. 2 nariadenia (EÚ) 2016/679 a že v súlade s článkom 56 ods. 3 nariadenia (EÚ) 2016/679 vedúci dozorný orgán nemá v úmysle zaoberať sa prípadom; alebo</w:t>
            </w:r>
          </w:p>
        </w:tc>
      </w:tr>
      <w:tr w:rsidR="00723BF7" w:rsidRPr="00D05238" w14:paraId="022209CB" w14:textId="77777777" w:rsidTr="00BB3891">
        <w:trPr>
          <w:jc w:val="center"/>
        </w:trPr>
        <w:tc>
          <w:tcPr>
            <w:tcW w:w="4876" w:type="dxa"/>
          </w:tcPr>
          <w:p w14:paraId="4A7DAEF8" w14:textId="77777777" w:rsidR="00723BF7" w:rsidRPr="00D05238" w:rsidRDefault="00723BF7" w:rsidP="00BB3891">
            <w:pPr>
              <w:pStyle w:val="Normal6a"/>
            </w:pPr>
          </w:p>
        </w:tc>
        <w:tc>
          <w:tcPr>
            <w:tcW w:w="4876" w:type="dxa"/>
          </w:tcPr>
          <w:p w14:paraId="52AE41E0" w14:textId="77777777" w:rsidR="00723BF7" w:rsidRPr="00D05238" w:rsidRDefault="00723BF7" w:rsidP="00BB3891">
            <w:pPr>
              <w:pStyle w:val="Normal6a"/>
            </w:pPr>
            <w:r w:rsidRPr="00D05238">
              <w:rPr>
                <w:b/>
                <w:i/>
                <w:color w:val="000005"/>
              </w:rPr>
              <w:t>c) zamietne žiadosť, ak sa domnieva, že nie je vedúcim dozorným orgánom alebo že nedošlo k porušeniu nariadenia (EÚ) 2016/679.</w:t>
            </w:r>
          </w:p>
        </w:tc>
      </w:tr>
      <w:tr w:rsidR="00723BF7" w:rsidRPr="00D05238" w14:paraId="15DA0803" w14:textId="77777777" w:rsidTr="00BB3891">
        <w:trPr>
          <w:jc w:val="center"/>
        </w:trPr>
        <w:tc>
          <w:tcPr>
            <w:tcW w:w="4876" w:type="dxa"/>
          </w:tcPr>
          <w:p w14:paraId="6EDE54EF" w14:textId="77777777" w:rsidR="00723BF7" w:rsidRPr="00D05238" w:rsidRDefault="00723BF7" w:rsidP="00BB3891">
            <w:pPr>
              <w:pStyle w:val="Normal6a"/>
            </w:pPr>
          </w:p>
        </w:tc>
        <w:tc>
          <w:tcPr>
            <w:tcW w:w="4876" w:type="dxa"/>
          </w:tcPr>
          <w:p w14:paraId="626D4AC3" w14:textId="77777777" w:rsidR="00723BF7" w:rsidRPr="00D05238" w:rsidRDefault="00723BF7" w:rsidP="00BB3891">
            <w:pPr>
              <w:pStyle w:val="Normal6a"/>
            </w:pPr>
            <w:r w:rsidRPr="00D05238">
              <w:rPr>
                <w:b/>
                <w:i/>
                <w:color w:val="000005"/>
              </w:rPr>
              <w:t>V prípade uvedenom v písmene a) tohto odseku môže dotknutý dozorný orgán predložiť vedúcemu dozornému orgánu návrh rozhodnutia podľa článku 56 ods. 4 nariadenia (EÚ) 2016/679.</w:t>
            </w:r>
          </w:p>
        </w:tc>
      </w:tr>
      <w:tr w:rsidR="00723BF7" w:rsidRPr="00D05238" w14:paraId="30E9C750" w14:textId="77777777" w:rsidTr="00BB3891">
        <w:trPr>
          <w:jc w:val="center"/>
        </w:trPr>
        <w:tc>
          <w:tcPr>
            <w:tcW w:w="4876" w:type="dxa"/>
          </w:tcPr>
          <w:p w14:paraId="68722784" w14:textId="77777777" w:rsidR="00723BF7" w:rsidRPr="00D05238" w:rsidRDefault="00723BF7" w:rsidP="00BB3891">
            <w:pPr>
              <w:pStyle w:val="Normal6a"/>
            </w:pPr>
          </w:p>
        </w:tc>
        <w:tc>
          <w:tcPr>
            <w:tcW w:w="4876" w:type="dxa"/>
          </w:tcPr>
          <w:p w14:paraId="7E62D747" w14:textId="77777777" w:rsidR="00723BF7" w:rsidRPr="00D05238" w:rsidRDefault="00723BF7" w:rsidP="00BB3891">
            <w:pPr>
              <w:pStyle w:val="Normal6a"/>
            </w:pPr>
            <w:r w:rsidRPr="00D05238">
              <w:rPr>
                <w:b/>
                <w:i/>
                <w:color w:val="000005"/>
              </w:rPr>
              <w:t>V prípade uvedenom v písmene c) tohto odseku môže dotknutý dozorný orgán opätovne predložiť zmenenú žiadosť o postup ex officio alebo požiadať výbor o rozhodnutie o začatí konania podľa článku 26a ods. 1.</w:t>
            </w:r>
          </w:p>
        </w:tc>
      </w:tr>
      <w:tr w:rsidR="00723BF7" w:rsidRPr="00D05238" w14:paraId="12C5C8DF" w14:textId="77777777" w:rsidTr="00BB3891">
        <w:trPr>
          <w:jc w:val="center"/>
        </w:trPr>
        <w:tc>
          <w:tcPr>
            <w:tcW w:w="4876" w:type="dxa"/>
          </w:tcPr>
          <w:p w14:paraId="1390201B" w14:textId="77777777" w:rsidR="00723BF7" w:rsidRPr="00D05238" w:rsidRDefault="00723BF7" w:rsidP="00BB3891">
            <w:pPr>
              <w:pStyle w:val="Normal6a"/>
            </w:pPr>
          </w:p>
        </w:tc>
        <w:tc>
          <w:tcPr>
            <w:tcW w:w="4876" w:type="dxa"/>
          </w:tcPr>
          <w:p w14:paraId="1B2C6FB2" w14:textId="77777777" w:rsidR="00723BF7" w:rsidRPr="00D05238" w:rsidRDefault="00723BF7" w:rsidP="00BB3891">
            <w:pPr>
              <w:pStyle w:val="Normal6a"/>
            </w:pPr>
            <w:r w:rsidRPr="00D05238">
              <w:rPr>
                <w:b/>
                <w:i/>
                <w:color w:val="000005"/>
              </w:rPr>
              <w:t>4. V prípade, že vedúci dozorný orgán začne postup ex officio, predloží návrh rozhodnutia podľa článku 60 ods. 3 nariadenia (EÚ) 2016/679 bezodkladne, najneskôr však do deviatich mesiacov od prijatia sťažnosti. Táto lehota sa môže výnimočne predĺžiť o:</w:t>
            </w:r>
          </w:p>
        </w:tc>
      </w:tr>
      <w:tr w:rsidR="00723BF7" w:rsidRPr="00D05238" w14:paraId="3B1CB61B" w14:textId="77777777" w:rsidTr="00BB3891">
        <w:trPr>
          <w:jc w:val="center"/>
        </w:trPr>
        <w:tc>
          <w:tcPr>
            <w:tcW w:w="4876" w:type="dxa"/>
          </w:tcPr>
          <w:p w14:paraId="48B7D83F" w14:textId="77777777" w:rsidR="00723BF7" w:rsidRPr="00D05238" w:rsidRDefault="00723BF7" w:rsidP="00BB3891">
            <w:pPr>
              <w:pStyle w:val="Normal6a"/>
            </w:pPr>
          </w:p>
        </w:tc>
        <w:tc>
          <w:tcPr>
            <w:tcW w:w="4876" w:type="dxa"/>
          </w:tcPr>
          <w:p w14:paraId="4FEFBC6E" w14:textId="77777777" w:rsidR="00723BF7" w:rsidRPr="00D05238" w:rsidRDefault="00723BF7" w:rsidP="00BB3891">
            <w:pPr>
              <w:pStyle w:val="Normal6a"/>
            </w:pPr>
            <w:r w:rsidRPr="00D05238">
              <w:rPr>
                <w:b/>
                <w:i/>
                <w:color w:val="000005"/>
              </w:rPr>
              <w:t>a) osem týždňov, ak sa proti zhrnutiu kľúčových problémov alebo aktualizovanému zhrnutiu kľúčových problémov predložia pripomienky podľa článku 9 ods. 3;</w:t>
            </w:r>
          </w:p>
        </w:tc>
      </w:tr>
      <w:tr w:rsidR="00723BF7" w:rsidRPr="00D05238" w14:paraId="51E4738E" w14:textId="77777777" w:rsidTr="00BB3891">
        <w:trPr>
          <w:jc w:val="center"/>
        </w:trPr>
        <w:tc>
          <w:tcPr>
            <w:tcW w:w="4876" w:type="dxa"/>
          </w:tcPr>
          <w:p w14:paraId="57830419" w14:textId="77777777" w:rsidR="00723BF7" w:rsidRPr="00D05238" w:rsidRDefault="00723BF7" w:rsidP="00BB3891">
            <w:pPr>
              <w:pStyle w:val="Normal6a"/>
            </w:pPr>
          </w:p>
        </w:tc>
        <w:tc>
          <w:tcPr>
            <w:tcW w:w="4876" w:type="dxa"/>
          </w:tcPr>
          <w:p w14:paraId="58410833" w14:textId="77777777" w:rsidR="00723BF7" w:rsidRPr="00D05238" w:rsidRDefault="00723BF7" w:rsidP="00BB3891">
            <w:pPr>
              <w:pStyle w:val="Normal6a"/>
            </w:pPr>
            <w:r w:rsidRPr="00D05238">
              <w:rPr>
                <w:b/>
                <w:i/>
                <w:color w:val="000005"/>
              </w:rPr>
              <w:t>b) obdobie medzi podaním žiadosti podľa článku 26a a rozhodnutím výboru;</w:t>
            </w:r>
          </w:p>
        </w:tc>
      </w:tr>
      <w:tr w:rsidR="00723BF7" w:rsidRPr="00D05238" w14:paraId="6B8DCF1F" w14:textId="77777777" w:rsidTr="00BB3891">
        <w:trPr>
          <w:jc w:val="center"/>
        </w:trPr>
        <w:tc>
          <w:tcPr>
            <w:tcW w:w="4876" w:type="dxa"/>
          </w:tcPr>
          <w:p w14:paraId="4431DF0F" w14:textId="77777777" w:rsidR="00723BF7" w:rsidRPr="00D05238" w:rsidRDefault="00723BF7" w:rsidP="00BB3891">
            <w:pPr>
              <w:pStyle w:val="Normal6a"/>
            </w:pPr>
          </w:p>
        </w:tc>
        <w:tc>
          <w:tcPr>
            <w:tcW w:w="4876" w:type="dxa"/>
          </w:tcPr>
          <w:p w14:paraId="48471F6F" w14:textId="77777777" w:rsidR="00723BF7" w:rsidRPr="00D05238" w:rsidRDefault="00723BF7" w:rsidP="00BB3891">
            <w:pPr>
              <w:pStyle w:val="Normal6a"/>
            </w:pPr>
            <w:r w:rsidRPr="00D05238">
              <w:rPr>
                <w:b/>
                <w:i/>
                <w:color w:val="000005"/>
              </w:rPr>
              <w:t>c) obdobie akéhokoľvek predĺženia, ktoré povolí výbor podľa článku 26a ods. 3.</w:t>
            </w:r>
          </w:p>
        </w:tc>
      </w:tr>
      <w:tr w:rsidR="00723BF7" w:rsidRPr="00D05238" w14:paraId="736A627A" w14:textId="77777777" w:rsidTr="00BB3891">
        <w:trPr>
          <w:jc w:val="center"/>
        </w:trPr>
        <w:tc>
          <w:tcPr>
            <w:tcW w:w="4876" w:type="dxa"/>
          </w:tcPr>
          <w:p w14:paraId="3A4FC462" w14:textId="77777777" w:rsidR="00723BF7" w:rsidRPr="00D05238" w:rsidRDefault="00723BF7" w:rsidP="00BB3891"/>
        </w:tc>
        <w:tc>
          <w:tcPr>
            <w:tcW w:w="4876" w:type="dxa"/>
          </w:tcPr>
          <w:p w14:paraId="212DC1A4" w14:textId="77777777" w:rsidR="00723BF7" w:rsidRPr="00D05238" w:rsidRDefault="00723BF7" w:rsidP="00BB3891">
            <w:pPr>
              <w:pStyle w:val="Normal6a"/>
            </w:pPr>
            <w:r w:rsidRPr="00D05238">
              <w:rPr>
                <w:i/>
                <w:color w:val="000005"/>
              </w:rPr>
              <w:t>(Nahrádza pozmeňujúci návrh 114.)</w:t>
            </w:r>
          </w:p>
        </w:tc>
      </w:tr>
    </w:tbl>
    <w:p w14:paraId="5350E17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0E6C23C"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0FB66B7D" w14:textId="77777777" w:rsidR="00723BF7" w:rsidRPr="00D05238" w:rsidRDefault="00723BF7" w:rsidP="00723BF7">
      <w:pPr>
        <w:pStyle w:val="AmJustText"/>
      </w:pPr>
      <w:r w:rsidRPr="00D05238">
        <w:t>Doplnené objasnenie, že deväťmesačná lehota na predloženie návrhu rozhodnutia podľa článku 4 ods. 1b sa uplatňuje aj pri postupoch ex officio.</w:t>
      </w:r>
    </w:p>
    <w:p w14:paraId="28155FA4" w14:textId="64465F44" w:rsidR="00FD2C5F" w:rsidRPr="00D05238" w:rsidRDefault="00723BF7" w:rsidP="00723BF7">
      <w:r w:rsidRPr="00D05238">
        <w:rPr>
          <w:rStyle w:val="HideTWBExt"/>
        </w:rPr>
        <w:t>&lt;/Amend&gt;</w:t>
      </w:r>
    </w:p>
    <w:p w14:paraId="4B0E1B6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306</w:t>
      </w:r>
      <w:r w:rsidRPr="00D05238">
        <w:rPr>
          <w:rStyle w:val="HideTWBExt"/>
        </w:rPr>
        <w:t>&lt;/NumAm&gt;</w:t>
      </w:r>
    </w:p>
    <w:p w14:paraId="773E8E9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5F1B16B" w14:textId="77777777" w:rsidR="00723BF7" w:rsidRPr="00D05238" w:rsidRDefault="00723BF7" w:rsidP="00723BF7">
      <w:pPr>
        <w:pStyle w:val="NormalBold"/>
      </w:pPr>
      <w:r w:rsidRPr="00D05238">
        <w:rPr>
          <w:rStyle w:val="HideTWBExt"/>
        </w:rPr>
        <w:t>&lt;/RepeatBlock-By&gt;</w:t>
      </w:r>
    </w:p>
    <w:p w14:paraId="143018E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439521B" w14:textId="77777777" w:rsidR="00723BF7" w:rsidRPr="00D05238" w:rsidRDefault="00723BF7" w:rsidP="00723BF7">
      <w:pPr>
        <w:pStyle w:val="NormalBold"/>
      </w:pPr>
      <w:r w:rsidRPr="00D05238">
        <w:rPr>
          <w:rStyle w:val="HideTWBExt"/>
        </w:rPr>
        <w:t>&lt;Article&gt;</w:t>
      </w:r>
      <w:r w:rsidRPr="00D05238">
        <w:t>Článok 5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0C71C83" w14:textId="77777777" w:rsidTr="00BB3891">
        <w:trPr>
          <w:trHeight w:hRule="exact" w:val="240"/>
          <w:jc w:val="center"/>
        </w:trPr>
        <w:tc>
          <w:tcPr>
            <w:tcW w:w="9752" w:type="dxa"/>
            <w:gridSpan w:val="2"/>
          </w:tcPr>
          <w:p w14:paraId="760FA202" w14:textId="77777777" w:rsidR="00723BF7" w:rsidRPr="00D05238" w:rsidRDefault="00723BF7" w:rsidP="00BB3891"/>
        </w:tc>
      </w:tr>
      <w:tr w:rsidR="00723BF7" w:rsidRPr="00D05238" w14:paraId="74356210" w14:textId="77777777" w:rsidTr="00BB3891">
        <w:trPr>
          <w:trHeight w:val="240"/>
          <w:jc w:val="center"/>
        </w:trPr>
        <w:tc>
          <w:tcPr>
            <w:tcW w:w="4876" w:type="dxa"/>
          </w:tcPr>
          <w:p w14:paraId="019DBC1D" w14:textId="77777777" w:rsidR="00723BF7" w:rsidRPr="00D05238" w:rsidRDefault="00723BF7" w:rsidP="00BB3891">
            <w:pPr>
              <w:pStyle w:val="AmColumnHeading"/>
            </w:pPr>
            <w:r w:rsidRPr="00D05238">
              <w:t>Text predložený Komisiou</w:t>
            </w:r>
          </w:p>
        </w:tc>
        <w:tc>
          <w:tcPr>
            <w:tcW w:w="4876" w:type="dxa"/>
          </w:tcPr>
          <w:p w14:paraId="1B4654F1" w14:textId="77777777" w:rsidR="00723BF7" w:rsidRPr="00D05238" w:rsidRDefault="00723BF7" w:rsidP="00BB3891">
            <w:pPr>
              <w:pStyle w:val="AmColumnHeading"/>
            </w:pPr>
            <w:r w:rsidRPr="00D05238">
              <w:t>Pozmeňujúci návrh</w:t>
            </w:r>
          </w:p>
        </w:tc>
      </w:tr>
      <w:tr w:rsidR="00723BF7" w:rsidRPr="00D05238" w14:paraId="0B82CE2D" w14:textId="77777777" w:rsidTr="00BB3891">
        <w:trPr>
          <w:jc w:val="center"/>
        </w:trPr>
        <w:tc>
          <w:tcPr>
            <w:tcW w:w="4876" w:type="dxa"/>
          </w:tcPr>
          <w:p w14:paraId="3EFFF437" w14:textId="77777777" w:rsidR="00723BF7" w:rsidRPr="00D05238" w:rsidRDefault="00723BF7" w:rsidP="00BB3891">
            <w:pPr>
              <w:pStyle w:val="Normal6a"/>
            </w:pPr>
          </w:p>
        </w:tc>
        <w:tc>
          <w:tcPr>
            <w:tcW w:w="4876" w:type="dxa"/>
          </w:tcPr>
          <w:p w14:paraId="7C48AF87" w14:textId="77777777" w:rsidR="00723BF7" w:rsidRPr="00D05238" w:rsidRDefault="00723BF7" w:rsidP="00BB3891">
            <w:pPr>
              <w:pStyle w:val="Normal6a"/>
              <w:jc w:val="center"/>
            </w:pPr>
            <w:r w:rsidRPr="00D05238">
              <w:rPr>
                <w:b/>
                <w:i/>
                <w:color w:val="000005"/>
              </w:rPr>
              <w:t>Článok 5a</w:t>
            </w:r>
            <w:r w:rsidRPr="00D05238">
              <w:rPr>
                <w:color w:val="000005"/>
              </w:rPr>
              <w:tab/>
            </w:r>
          </w:p>
        </w:tc>
      </w:tr>
      <w:tr w:rsidR="00723BF7" w:rsidRPr="00D05238" w14:paraId="0C09FE6A" w14:textId="77777777" w:rsidTr="00BB3891">
        <w:trPr>
          <w:jc w:val="center"/>
        </w:trPr>
        <w:tc>
          <w:tcPr>
            <w:tcW w:w="4876" w:type="dxa"/>
          </w:tcPr>
          <w:p w14:paraId="342C38D7" w14:textId="77777777" w:rsidR="00723BF7" w:rsidRPr="00D05238" w:rsidRDefault="00723BF7" w:rsidP="00BB3891">
            <w:pPr>
              <w:pStyle w:val="Normal6a"/>
            </w:pPr>
          </w:p>
        </w:tc>
        <w:tc>
          <w:tcPr>
            <w:tcW w:w="4876" w:type="dxa"/>
          </w:tcPr>
          <w:p w14:paraId="1F8D5531" w14:textId="77777777" w:rsidR="00723BF7" w:rsidRPr="00D05238" w:rsidRDefault="00723BF7" w:rsidP="00BB3891">
            <w:pPr>
              <w:pStyle w:val="Normal6a"/>
              <w:jc w:val="center"/>
            </w:pPr>
            <w:r w:rsidRPr="00D05238">
              <w:rPr>
                <w:b/>
                <w:i/>
                <w:color w:val="000005"/>
              </w:rPr>
              <w:t>Postup ex officio</w:t>
            </w:r>
          </w:p>
        </w:tc>
      </w:tr>
      <w:tr w:rsidR="00723BF7" w:rsidRPr="00D05238" w14:paraId="039F2223" w14:textId="77777777" w:rsidTr="00BB3891">
        <w:trPr>
          <w:jc w:val="center"/>
        </w:trPr>
        <w:tc>
          <w:tcPr>
            <w:tcW w:w="4876" w:type="dxa"/>
          </w:tcPr>
          <w:p w14:paraId="7671D22A" w14:textId="77777777" w:rsidR="00723BF7" w:rsidRPr="00D05238" w:rsidRDefault="00723BF7" w:rsidP="00BB3891">
            <w:pPr>
              <w:pStyle w:val="Normal6a"/>
            </w:pPr>
          </w:p>
        </w:tc>
        <w:tc>
          <w:tcPr>
            <w:tcW w:w="4876" w:type="dxa"/>
          </w:tcPr>
          <w:p w14:paraId="0798952A" w14:textId="77777777" w:rsidR="00723BF7" w:rsidRPr="00D05238" w:rsidRDefault="00723BF7" w:rsidP="00BB3891">
            <w:pPr>
              <w:pStyle w:val="Normal6a"/>
            </w:pPr>
            <w:r w:rsidRPr="00D05238">
              <w:rPr>
                <w:b/>
                <w:i/>
                <w:color w:val="000005"/>
              </w:rPr>
              <w:t>1. Vedúci dozorný orgán môže spojiť a oddeliť prípady alebo začať vyšetrovanie ex officio v súlade s vnútroštátnym procesným právom, pokiaľ tým nie sú dotknuté práva strán alebo procesné pravidlá vzťahujúce sa na postupy podávania sťažností v prípadoch s rovnakým predmetom.</w:t>
            </w:r>
          </w:p>
        </w:tc>
      </w:tr>
      <w:tr w:rsidR="00723BF7" w:rsidRPr="00D05238" w14:paraId="1A91C0C3" w14:textId="77777777" w:rsidTr="00BB3891">
        <w:trPr>
          <w:jc w:val="center"/>
        </w:trPr>
        <w:tc>
          <w:tcPr>
            <w:tcW w:w="4876" w:type="dxa"/>
          </w:tcPr>
          <w:p w14:paraId="0AED3CD5" w14:textId="77777777" w:rsidR="00723BF7" w:rsidRPr="00D05238" w:rsidRDefault="00723BF7" w:rsidP="00BB3891">
            <w:pPr>
              <w:pStyle w:val="Normal6a"/>
            </w:pPr>
          </w:p>
        </w:tc>
        <w:tc>
          <w:tcPr>
            <w:tcW w:w="4876" w:type="dxa"/>
          </w:tcPr>
          <w:p w14:paraId="4A437FFC" w14:textId="77777777" w:rsidR="00723BF7" w:rsidRPr="00D05238" w:rsidRDefault="00723BF7" w:rsidP="00BB3891">
            <w:pPr>
              <w:pStyle w:val="Normal6a"/>
            </w:pPr>
            <w:r w:rsidRPr="00D05238">
              <w:rPr>
                <w:b/>
                <w:i/>
                <w:color w:val="000005"/>
              </w:rPr>
              <w:t>2. Ktorýkoľvek dotknutý dozorný orgán môže požiadať o postup ex officio podaním písomnej žiadosti vedúcemu dozornému orgánu. Takáto žiadosť musí obsahovať aspoň:</w:t>
            </w:r>
          </w:p>
        </w:tc>
      </w:tr>
      <w:tr w:rsidR="00723BF7" w:rsidRPr="00D05238" w14:paraId="7F69E68B" w14:textId="77777777" w:rsidTr="00BB3891">
        <w:trPr>
          <w:jc w:val="center"/>
        </w:trPr>
        <w:tc>
          <w:tcPr>
            <w:tcW w:w="4876" w:type="dxa"/>
          </w:tcPr>
          <w:p w14:paraId="649CC6FD" w14:textId="77777777" w:rsidR="00723BF7" w:rsidRPr="00D05238" w:rsidRDefault="00723BF7" w:rsidP="00BB3891">
            <w:pPr>
              <w:pStyle w:val="Normal6a"/>
            </w:pPr>
          </w:p>
        </w:tc>
        <w:tc>
          <w:tcPr>
            <w:tcW w:w="4876" w:type="dxa"/>
          </w:tcPr>
          <w:p w14:paraId="6D8AC30E" w14:textId="77777777" w:rsidR="00723BF7" w:rsidRPr="00D05238" w:rsidRDefault="00723BF7" w:rsidP="00BB3891">
            <w:pPr>
              <w:pStyle w:val="Normal6a"/>
            </w:pPr>
            <w:r w:rsidRPr="00D05238">
              <w:rPr>
                <w:b/>
                <w:i/>
                <w:color w:val="000005"/>
              </w:rPr>
              <w:t>a) vyhlásenie, že je dotknutým dozorným orgánom; </w:t>
            </w:r>
          </w:p>
        </w:tc>
      </w:tr>
      <w:tr w:rsidR="00723BF7" w:rsidRPr="00D05238" w14:paraId="5D7F4C72" w14:textId="77777777" w:rsidTr="00BB3891">
        <w:trPr>
          <w:jc w:val="center"/>
        </w:trPr>
        <w:tc>
          <w:tcPr>
            <w:tcW w:w="4876" w:type="dxa"/>
          </w:tcPr>
          <w:p w14:paraId="1CBE6972" w14:textId="77777777" w:rsidR="00723BF7" w:rsidRPr="00D05238" w:rsidRDefault="00723BF7" w:rsidP="00BB3891">
            <w:pPr>
              <w:pStyle w:val="Normal6a"/>
            </w:pPr>
          </w:p>
        </w:tc>
        <w:tc>
          <w:tcPr>
            <w:tcW w:w="4876" w:type="dxa"/>
          </w:tcPr>
          <w:p w14:paraId="4FDFF322" w14:textId="77777777" w:rsidR="00723BF7" w:rsidRPr="00D05238" w:rsidRDefault="00723BF7" w:rsidP="00BB3891">
            <w:pPr>
              <w:pStyle w:val="Normal6a"/>
            </w:pPr>
            <w:r w:rsidRPr="00D05238">
              <w:rPr>
                <w:b/>
                <w:i/>
                <w:color w:val="000005"/>
              </w:rPr>
              <w:t>b) zhrnutie kľúčových problémov podľa článku 9. </w:t>
            </w:r>
          </w:p>
        </w:tc>
      </w:tr>
      <w:tr w:rsidR="00723BF7" w:rsidRPr="00D05238" w14:paraId="4D5725D1" w14:textId="77777777" w:rsidTr="00BB3891">
        <w:trPr>
          <w:jc w:val="center"/>
        </w:trPr>
        <w:tc>
          <w:tcPr>
            <w:tcW w:w="4876" w:type="dxa"/>
          </w:tcPr>
          <w:p w14:paraId="77A49D3C" w14:textId="77777777" w:rsidR="00723BF7" w:rsidRPr="00D05238" w:rsidRDefault="00723BF7" w:rsidP="00BB3891">
            <w:pPr>
              <w:pStyle w:val="Normal6a"/>
            </w:pPr>
          </w:p>
        </w:tc>
        <w:tc>
          <w:tcPr>
            <w:tcW w:w="4876" w:type="dxa"/>
          </w:tcPr>
          <w:p w14:paraId="0130EF40" w14:textId="77777777" w:rsidR="00723BF7" w:rsidRPr="00D05238" w:rsidRDefault="00723BF7" w:rsidP="00BB3891">
            <w:pPr>
              <w:pStyle w:val="Normal6a"/>
            </w:pPr>
            <w:r w:rsidRPr="00D05238">
              <w:rPr>
                <w:b/>
                <w:i/>
                <w:color w:val="000005"/>
              </w:rPr>
              <w:t>3. Predpokladaný vedúci dozorný orgán do troch týždňov:</w:t>
            </w:r>
          </w:p>
        </w:tc>
      </w:tr>
      <w:tr w:rsidR="00723BF7" w:rsidRPr="00D05238" w14:paraId="0651C259" w14:textId="77777777" w:rsidTr="00BB3891">
        <w:trPr>
          <w:jc w:val="center"/>
        </w:trPr>
        <w:tc>
          <w:tcPr>
            <w:tcW w:w="4876" w:type="dxa"/>
          </w:tcPr>
          <w:p w14:paraId="2352AC47" w14:textId="77777777" w:rsidR="00723BF7" w:rsidRPr="00D05238" w:rsidRDefault="00723BF7" w:rsidP="00BB3891">
            <w:pPr>
              <w:pStyle w:val="Normal6a"/>
            </w:pPr>
          </w:p>
        </w:tc>
        <w:tc>
          <w:tcPr>
            <w:tcW w:w="4876" w:type="dxa"/>
          </w:tcPr>
          <w:p w14:paraId="35A7ED92" w14:textId="77777777" w:rsidR="00723BF7" w:rsidRPr="00D05238" w:rsidRDefault="00723BF7" w:rsidP="00BB3891">
            <w:pPr>
              <w:pStyle w:val="Normal6a"/>
            </w:pPr>
            <w:r w:rsidRPr="00D05238">
              <w:rPr>
                <w:b/>
                <w:i/>
                <w:color w:val="000005"/>
              </w:rPr>
              <w:t>a) informuje dotknutý dozorný orgán, že začal postup ex officio; alebo</w:t>
            </w:r>
          </w:p>
        </w:tc>
      </w:tr>
      <w:tr w:rsidR="00723BF7" w:rsidRPr="00D05238" w14:paraId="0DFFD78D" w14:textId="77777777" w:rsidTr="00BB3891">
        <w:trPr>
          <w:jc w:val="center"/>
        </w:trPr>
        <w:tc>
          <w:tcPr>
            <w:tcW w:w="4876" w:type="dxa"/>
          </w:tcPr>
          <w:p w14:paraId="09998EAD" w14:textId="77777777" w:rsidR="00723BF7" w:rsidRPr="00D05238" w:rsidRDefault="00723BF7" w:rsidP="00BB3891">
            <w:pPr>
              <w:pStyle w:val="Normal6a"/>
            </w:pPr>
          </w:p>
        </w:tc>
        <w:tc>
          <w:tcPr>
            <w:tcW w:w="4876" w:type="dxa"/>
          </w:tcPr>
          <w:p w14:paraId="63033B1E" w14:textId="77777777" w:rsidR="00723BF7" w:rsidRPr="00D05238" w:rsidRDefault="00723BF7" w:rsidP="00BB3891">
            <w:pPr>
              <w:pStyle w:val="Normal6a"/>
            </w:pPr>
            <w:r w:rsidRPr="00D05238">
              <w:rPr>
                <w:b/>
                <w:i/>
                <w:color w:val="000005"/>
              </w:rPr>
              <w:t>b) informuje dotknutý dozorný orgán, že na prípad sa vzťahuje článok 56 ods. 2 nariadenia (EÚ) 2016/679 a že v súlade s článkom 56 ods. 3 nariadenia (EÚ) 2016/679 vedúci dozorný orgán nemá v úmysle zaoberať sa prípadom; alebo</w:t>
            </w:r>
          </w:p>
        </w:tc>
      </w:tr>
      <w:tr w:rsidR="00723BF7" w:rsidRPr="00D05238" w14:paraId="24E4E514" w14:textId="77777777" w:rsidTr="00BB3891">
        <w:trPr>
          <w:jc w:val="center"/>
        </w:trPr>
        <w:tc>
          <w:tcPr>
            <w:tcW w:w="4876" w:type="dxa"/>
          </w:tcPr>
          <w:p w14:paraId="2AFCF40C" w14:textId="77777777" w:rsidR="00723BF7" w:rsidRPr="00D05238" w:rsidRDefault="00723BF7" w:rsidP="00BB3891">
            <w:pPr>
              <w:pStyle w:val="Normal6a"/>
            </w:pPr>
          </w:p>
        </w:tc>
        <w:tc>
          <w:tcPr>
            <w:tcW w:w="4876" w:type="dxa"/>
          </w:tcPr>
          <w:p w14:paraId="452B3033" w14:textId="77777777" w:rsidR="00723BF7" w:rsidRPr="00D05238" w:rsidRDefault="00723BF7" w:rsidP="00BB3891">
            <w:pPr>
              <w:pStyle w:val="Normal6a"/>
            </w:pPr>
            <w:r w:rsidRPr="00D05238">
              <w:rPr>
                <w:b/>
                <w:i/>
                <w:color w:val="000005"/>
              </w:rPr>
              <w:t>c) zamietne žiadosť, ak sa domnieva, že nie je vedúcim dozorným orgánom alebo že nedošlo k prima facie porušeniu nariadenia (EÚ) 2016/679.</w:t>
            </w:r>
          </w:p>
        </w:tc>
      </w:tr>
      <w:tr w:rsidR="00723BF7" w:rsidRPr="00D05238" w14:paraId="2F627A5F" w14:textId="77777777" w:rsidTr="00BB3891">
        <w:trPr>
          <w:jc w:val="center"/>
        </w:trPr>
        <w:tc>
          <w:tcPr>
            <w:tcW w:w="4876" w:type="dxa"/>
          </w:tcPr>
          <w:p w14:paraId="7C34EDDA" w14:textId="77777777" w:rsidR="00723BF7" w:rsidRPr="00D05238" w:rsidRDefault="00723BF7" w:rsidP="00BB3891">
            <w:pPr>
              <w:pStyle w:val="Normal6a"/>
            </w:pPr>
          </w:p>
        </w:tc>
        <w:tc>
          <w:tcPr>
            <w:tcW w:w="4876" w:type="dxa"/>
          </w:tcPr>
          <w:p w14:paraId="1595D03D" w14:textId="77777777" w:rsidR="00723BF7" w:rsidRPr="00D05238" w:rsidRDefault="00723BF7" w:rsidP="00BB3891">
            <w:pPr>
              <w:pStyle w:val="Normal6a"/>
            </w:pPr>
            <w:r w:rsidRPr="00D05238">
              <w:rPr>
                <w:b/>
                <w:i/>
                <w:color w:val="000005"/>
              </w:rPr>
              <w:t>V prípade uvedenom v písmene a) tohto odseku môže dotknutý dozorný orgán predložiť vedúcemu dozornému orgánu návrh rozhodnutia.</w:t>
            </w:r>
          </w:p>
        </w:tc>
      </w:tr>
      <w:tr w:rsidR="00723BF7" w:rsidRPr="00D05238" w14:paraId="6BEFEC8C" w14:textId="77777777" w:rsidTr="00BB3891">
        <w:trPr>
          <w:jc w:val="center"/>
        </w:trPr>
        <w:tc>
          <w:tcPr>
            <w:tcW w:w="4876" w:type="dxa"/>
          </w:tcPr>
          <w:p w14:paraId="6FFD498D" w14:textId="77777777" w:rsidR="00723BF7" w:rsidRPr="00D05238" w:rsidRDefault="00723BF7" w:rsidP="00BB3891">
            <w:pPr>
              <w:pStyle w:val="Normal6a"/>
            </w:pPr>
          </w:p>
        </w:tc>
        <w:tc>
          <w:tcPr>
            <w:tcW w:w="4876" w:type="dxa"/>
          </w:tcPr>
          <w:p w14:paraId="62FBAB85" w14:textId="77777777" w:rsidR="00723BF7" w:rsidRPr="00D05238" w:rsidRDefault="00723BF7" w:rsidP="00BB3891">
            <w:pPr>
              <w:pStyle w:val="Normal6a"/>
            </w:pPr>
            <w:r w:rsidRPr="00D05238">
              <w:rPr>
                <w:b/>
                <w:i/>
                <w:color w:val="000005"/>
              </w:rPr>
              <w:t>V prípade uvedenom v písmene c) tohto odseku môže dotknutý dozorný orgán opätovne predložiť zmenenú žiadosť o postup ex officio alebo požiadať výbor o rozhodnutie o začatí konania podľa článku 26a ods. 1.</w:t>
            </w:r>
          </w:p>
        </w:tc>
      </w:tr>
    </w:tbl>
    <w:p w14:paraId="6E52B1E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6E5351F" w14:textId="757F5B8E" w:rsidR="00FD2C5F" w:rsidRPr="00D05238" w:rsidRDefault="00723BF7" w:rsidP="00723BF7">
      <w:r w:rsidRPr="00D05238">
        <w:rPr>
          <w:rStyle w:val="HideTWBExt"/>
        </w:rPr>
        <w:t>&lt;/Amend&gt;</w:t>
      </w:r>
    </w:p>
    <w:p w14:paraId="4709B6E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307</w:t>
      </w:r>
      <w:r w:rsidRPr="00D05238">
        <w:rPr>
          <w:rStyle w:val="HideTWBExt"/>
        </w:rPr>
        <w:t>&lt;/NumAm&gt;</w:t>
      </w:r>
    </w:p>
    <w:p w14:paraId="5AB9D00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56E3A71" w14:textId="77777777" w:rsidR="00723BF7" w:rsidRPr="00D05238" w:rsidRDefault="00723BF7" w:rsidP="00723BF7">
      <w:pPr>
        <w:pStyle w:val="NormalBold"/>
      </w:pPr>
      <w:r w:rsidRPr="00D05238">
        <w:rPr>
          <w:rStyle w:val="HideTWBExt"/>
        </w:rPr>
        <w:t>&lt;/RepeatBlock-By&gt;</w:t>
      </w:r>
    </w:p>
    <w:p w14:paraId="10C4C6B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808F149" w14:textId="77777777" w:rsidR="00723BF7" w:rsidRPr="00D05238" w:rsidRDefault="00723BF7" w:rsidP="00723BF7">
      <w:pPr>
        <w:pStyle w:val="NormalBold"/>
      </w:pPr>
      <w:r w:rsidRPr="00D05238">
        <w:rPr>
          <w:rStyle w:val="HideTWBExt"/>
        </w:rPr>
        <w:t>&lt;Article&gt;</w:t>
      </w:r>
      <w:r w:rsidRPr="00D05238">
        <w:t>Článok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7C35B83" w14:textId="77777777" w:rsidTr="00BB3891">
        <w:trPr>
          <w:trHeight w:hRule="exact" w:val="240"/>
          <w:jc w:val="center"/>
        </w:trPr>
        <w:tc>
          <w:tcPr>
            <w:tcW w:w="9752" w:type="dxa"/>
            <w:gridSpan w:val="2"/>
          </w:tcPr>
          <w:p w14:paraId="3A1D794D" w14:textId="77777777" w:rsidR="00723BF7" w:rsidRPr="00D05238" w:rsidRDefault="00723BF7" w:rsidP="00BB3891"/>
        </w:tc>
      </w:tr>
      <w:tr w:rsidR="00723BF7" w:rsidRPr="00D05238" w14:paraId="548BBEF6" w14:textId="77777777" w:rsidTr="00BB3891">
        <w:trPr>
          <w:trHeight w:val="240"/>
          <w:jc w:val="center"/>
        </w:trPr>
        <w:tc>
          <w:tcPr>
            <w:tcW w:w="4876" w:type="dxa"/>
          </w:tcPr>
          <w:p w14:paraId="3C9A7094" w14:textId="77777777" w:rsidR="00723BF7" w:rsidRPr="00D05238" w:rsidRDefault="00723BF7" w:rsidP="00BB3891">
            <w:pPr>
              <w:pStyle w:val="AmColumnHeading"/>
            </w:pPr>
            <w:r w:rsidRPr="00D05238">
              <w:t>Text predložený Komisiou</w:t>
            </w:r>
          </w:p>
        </w:tc>
        <w:tc>
          <w:tcPr>
            <w:tcW w:w="4876" w:type="dxa"/>
          </w:tcPr>
          <w:p w14:paraId="0BDDBC41" w14:textId="77777777" w:rsidR="00723BF7" w:rsidRPr="00D05238" w:rsidRDefault="00723BF7" w:rsidP="00BB3891">
            <w:pPr>
              <w:pStyle w:val="AmColumnHeading"/>
            </w:pPr>
            <w:r w:rsidRPr="00D05238">
              <w:t>Pozmeňujúci návrh</w:t>
            </w:r>
          </w:p>
        </w:tc>
      </w:tr>
      <w:tr w:rsidR="00723BF7" w:rsidRPr="00D05238" w14:paraId="690ABA1E" w14:textId="77777777" w:rsidTr="00BB3891">
        <w:trPr>
          <w:jc w:val="center"/>
        </w:trPr>
        <w:tc>
          <w:tcPr>
            <w:tcW w:w="4876" w:type="dxa"/>
          </w:tcPr>
          <w:p w14:paraId="1029C9CC" w14:textId="77777777" w:rsidR="00723BF7" w:rsidRPr="00D05238" w:rsidRDefault="00723BF7" w:rsidP="00BB3891">
            <w:pPr>
              <w:pStyle w:val="Normal6a"/>
              <w:jc w:val="center"/>
            </w:pPr>
            <w:r w:rsidRPr="00D05238">
              <w:rPr>
                <w:b/>
                <w:i/>
              </w:rPr>
              <w:t>Článok 6</w:t>
            </w:r>
            <w:r w:rsidRPr="00D05238">
              <w:tab/>
            </w:r>
          </w:p>
        </w:tc>
        <w:tc>
          <w:tcPr>
            <w:tcW w:w="4876" w:type="dxa"/>
          </w:tcPr>
          <w:p w14:paraId="2E2F5633" w14:textId="77777777" w:rsidR="00723BF7" w:rsidRPr="00D05238" w:rsidRDefault="00723BF7" w:rsidP="00BB3891">
            <w:pPr>
              <w:pStyle w:val="Normal6a"/>
            </w:pPr>
            <w:r w:rsidRPr="00D05238">
              <w:rPr>
                <w:b/>
                <w:i/>
                <w:color w:val="000005"/>
              </w:rPr>
              <w:t>vypúšťa sa</w:t>
            </w:r>
          </w:p>
        </w:tc>
      </w:tr>
      <w:tr w:rsidR="00723BF7" w:rsidRPr="00D05238" w14:paraId="0D14F35B" w14:textId="77777777" w:rsidTr="00BB3891">
        <w:trPr>
          <w:jc w:val="center"/>
        </w:trPr>
        <w:tc>
          <w:tcPr>
            <w:tcW w:w="4876" w:type="dxa"/>
          </w:tcPr>
          <w:p w14:paraId="5B92F7B3" w14:textId="77777777" w:rsidR="00723BF7" w:rsidRPr="00D05238" w:rsidRDefault="00723BF7" w:rsidP="00BB3891">
            <w:pPr>
              <w:pStyle w:val="Normal6a"/>
              <w:jc w:val="center"/>
            </w:pPr>
            <w:r w:rsidRPr="00D05238">
              <w:rPr>
                <w:b/>
                <w:i/>
              </w:rPr>
              <w:t>Preklady</w:t>
            </w:r>
          </w:p>
        </w:tc>
        <w:tc>
          <w:tcPr>
            <w:tcW w:w="4876" w:type="dxa"/>
          </w:tcPr>
          <w:p w14:paraId="30356FF6" w14:textId="77777777" w:rsidR="00723BF7" w:rsidRPr="00D05238" w:rsidRDefault="00723BF7" w:rsidP="00BB3891">
            <w:pPr>
              <w:pStyle w:val="Normal6a"/>
            </w:pPr>
          </w:p>
        </w:tc>
      </w:tr>
      <w:tr w:rsidR="00723BF7" w:rsidRPr="00D05238" w14:paraId="7F5348CA" w14:textId="77777777" w:rsidTr="00BB3891">
        <w:trPr>
          <w:jc w:val="center"/>
        </w:trPr>
        <w:tc>
          <w:tcPr>
            <w:tcW w:w="4876" w:type="dxa"/>
          </w:tcPr>
          <w:p w14:paraId="77C8AC5E" w14:textId="77777777" w:rsidR="00723BF7" w:rsidRPr="00D05238" w:rsidRDefault="00723BF7" w:rsidP="00BB3891">
            <w:pPr>
              <w:pStyle w:val="Normal6a"/>
            </w:pPr>
            <w:r w:rsidRPr="00D05238">
              <w:rPr>
                <w:b/>
                <w:i/>
              </w:rPr>
              <w:t>1. Dozorný orgán, ktorému bola predložená sťažnosť, zodpovedá za:</w:t>
            </w:r>
          </w:p>
        </w:tc>
        <w:tc>
          <w:tcPr>
            <w:tcW w:w="4876" w:type="dxa"/>
          </w:tcPr>
          <w:p w14:paraId="688988D5" w14:textId="77777777" w:rsidR="00723BF7" w:rsidRPr="00D05238" w:rsidRDefault="00723BF7" w:rsidP="00BB3891">
            <w:pPr>
              <w:pStyle w:val="Normal6a"/>
            </w:pPr>
          </w:p>
        </w:tc>
      </w:tr>
      <w:tr w:rsidR="00723BF7" w:rsidRPr="00D05238" w14:paraId="7101E80D" w14:textId="77777777" w:rsidTr="00BB3891">
        <w:trPr>
          <w:jc w:val="center"/>
        </w:trPr>
        <w:tc>
          <w:tcPr>
            <w:tcW w:w="4876" w:type="dxa"/>
          </w:tcPr>
          <w:p w14:paraId="391C5F6D" w14:textId="77777777" w:rsidR="00723BF7" w:rsidRPr="00D05238" w:rsidRDefault="00723BF7" w:rsidP="00BB3891">
            <w:pPr>
              <w:pStyle w:val="Normal6a"/>
            </w:pPr>
            <w:r w:rsidRPr="00D05238">
              <w:rPr>
                <w:b/>
                <w:i/>
              </w:rPr>
              <w:t>a) preklad sťažností a stanovísk sťažovateľov na účely vyšetrovania do jazyka vedúceho dozorného orgánu;</w:t>
            </w:r>
          </w:p>
        </w:tc>
        <w:tc>
          <w:tcPr>
            <w:tcW w:w="4876" w:type="dxa"/>
          </w:tcPr>
          <w:p w14:paraId="10859DC2" w14:textId="77777777" w:rsidR="00723BF7" w:rsidRPr="00D05238" w:rsidRDefault="00723BF7" w:rsidP="00BB3891">
            <w:pPr>
              <w:pStyle w:val="Normal6a"/>
            </w:pPr>
          </w:p>
        </w:tc>
      </w:tr>
      <w:tr w:rsidR="00723BF7" w:rsidRPr="00D05238" w14:paraId="48E0BA3D" w14:textId="77777777" w:rsidTr="00BB3891">
        <w:trPr>
          <w:jc w:val="center"/>
        </w:trPr>
        <w:tc>
          <w:tcPr>
            <w:tcW w:w="4876" w:type="dxa"/>
          </w:tcPr>
          <w:p w14:paraId="71302CFC" w14:textId="77777777" w:rsidR="00723BF7" w:rsidRPr="00D05238" w:rsidRDefault="00723BF7" w:rsidP="00BB3891">
            <w:pPr>
              <w:pStyle w:val="Normal6a"/>
            </w:pPr>
            <w:r w:rsidRPr="00D05238">
              <w:rPr>
                <w:b/>
                <w:i/>
              </w:rPr>
              <w:t>b) preklad dokumentov poskytnutých vedúcim dozorným orgánom do komunikačného jazyka sťažovateľa, ak je to potrebné na poskytnutie takýchto dokumentov sťažovateľovi podľa tohto nariadenia alebo nariadenia (EÚ) 2016/679.</w:t>
            </w:r>
          </w:p>
        </w:tc>
        <w:tc>
          <w:tcPr>
            <w:tcW w:w="4876" w:type="dxa"/>
          </w:tcPr>
          <w:p w14:paraId="603ABFE6" w14:textId="77777777" w:rsidR="00723BF7" w:rsidRPr="00D05238" w:rsidRDefault="00723BF7" w:rsidP="00BB3891">
            <w:pPr>
              <w:pStyle w:val="Normal6a"/>
            </w:pPr>
          </w:p>
        </w:tc>
      </w:tr>
      <w:tr w:rsidR="00723BF7" w:rsidRPr="00D05238" w14:paraId="3BFF1977" w14:textId="77777777" w:rsidTr="00BB3891">
        <w:trPr>
          <w:jc w:val="center"/>
        </w:trPr>
        <w:tc>
          <w:tcPr>
            <w:tcW w:w="4876" w:type="dxa"/>
          </w:tcPr>
          <w:p w14:paraId="70558E46" w14:textId="77777777" w:rsidR="00723BF7" w:rsidRPr="00D05238" w:rsidRDefault="00723BF7" w:rsidP="00BB3891">
            <w:pPr>
              <w:pStyle w:val="Normal6a"/>
            </w:pPr>
            <w:r w:rsidRPr="00D05238">
              <w:rPr>
                <w:b/>
                <w:i/>
              </w:rPr>
              <w:t>2. Výbor vo svojom rokovacom poriadku určí postup prekladu pripomienok alebo relevantných a odôvodnených námietok vyjadrených dotknutými dozornými orgánmi do iného jazyka ako je jazyk vedúceho dozorného orgánu na účely vyšetrovania.</w:t>
            </w:r>
          </w:p>
        </w:tc>
        <w:tc>
          <w:tcPr>
            <w:tcW w:w="4876" w:type="dxa"/>
          </w:tcPr>
          <w:p w14:paraId="1D4004A6" w14:textId="77777777" w:rsidR="00723BF7" w:rsidRPr="00D05238" w:rsidRDefault="00723BF7" w:rsidP="00BB3891">
            <w:pPr>
              <w:pStyle w:val="Normal6a"/>
            </w:pPr>
          </w:p>
        </w:tc>
      </w:tr>
    </w:tbl>
    <w:p w14:paraId="4480B6C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818828" w14:textId="18F1EF1B" w:rsidR="00FD2C5F" w:rsidRPr="00D05238" w:rsidRDefault="00723BF7" w:rsidP="00723BF7">
      <w:r w:rsidRPr="00D05238">
        <w:rPr>
          <w:rStyle w:val="HideTWBExt"/>
        </w:rPr>
        <w:t>&lt;/Amend&gt;</w:t>
      </w:r>
    </w:p>
    <w:p w14:paraId="3D05359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308</w:t>
      </w:r>
      <w:r w:rsidRPr="00D05238">
        <w:rPr>
          <w:rStyle w:val="HideTWBExt"/>
        </w:rPr>
        <w:t>&lt;/NumAm&gt;</w:t>
      </w:r>
    </w:p>
    <w:p w14:paraId="0BE6778B"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2384C91E" w14:textId="77777777" w:rsidR="00723BF7" w:rsidRPr="00D05238" w:rsidRDefault="00723BF7" w:rsidP="00723BF7">
      <w:pPr>
        <w:pStyle w:val="NormalBold"/>
      </w:pPr>
      <w:r w:rsidRPr="00D05238">
        <w:rPr>
          <w:rStyle w:val="HideTWBExt"/>
        </w:rPr>
        <w:t>&lt;/RepeatBlock-By&gt;</w:t>
      </w:r>
    </w:p>
    <w:p w14:paraId="3824518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4586269" w14:textId="77777777" w:rsidR="00723BF7" w:rsidRPr="00D05238" w:rsidRDefault="00723BF7" w:rsidP="00723BF7">
      <w:pPr>
        <w:pStyle w:val="NormalBold"/>
      </w:pPr>
      <w:r w:rsidRPr="00D05238">
        <w:rPr>
          <w:rStyle w:val="HideTWBExt"/>
        </w:rPr>
        <w:t>&lt;Article&gt;</w:t>
      </w:r>
      <w:r w:rsidRPr="00D05238">
        <w:t>Článok 6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D4EA73D" w14:textId="77777777" w:rsidTr="00BB3891">
        <w:trPr>
          <w:trHeight w:hRule="exact" w:val="240"/>
          <w:jc w:val="center"/>
        </w:trPr>
        <w:tc>
          <w:tcPr>
            <w:tcW w:w="9752" w:type="dxa"/>
            <w:gridSpan w:val="2"/>
          </w:tcPr>
          <w:p w14:paraId="2DC44317" w14:textId="77777777" w:rsidR="00723BF7" w:rsidRPr="00D05238" w:rsidRDefault="00723BF7" w:rsidP="00BB3891"/>
        </w:tc>
      </w:tr>
      <w:tr w:rsidR="00723BF7" w:rsidRPr="00D05238" w14:paraId="24846687" w14:textId="77777777" w:rsidTr="00BB3891">
        <w:trPr>
          <w:trHeight w:val="240"/>
          <w:jc w:val="center"/>
        </w:trPr>
        <w:tc>
          <w:tcPr>
            <w:tcW w:w="4876" w:type="dxa"/>
          </w:tcPr>
          <w:p w14:paraId="2D72BFDB" w14:textId="77777777" w:rsidR="00723BF7" w:rsidRPr="00D05238" w:rsidRDefault="00723BF7" w:rsidP="00BB3891">
            <w:pPr>
              <w:pStyle w:val="AmColumnHeading"/>
            </w:pPr>
            <w:r w:rsidRPr="00D05238">
              <w:t>Text predložený Komisiou</w:t>
            </w:r>
          </w:p>
        </w:tc>
        <w:tc>
          <w:tcPr>
            <w:tcW w:w="4876" w:type="dxa"/>
          </w:tcPr>
          <w:p w14:paraId="2636EF3B" w14:textId="77777777" w:rsidR="00723BF7" w:rsidRPr="00D05238" w:rsidRDefault="00723BF7" w:rsidP="00BB3891">
            <w:pPr>
              <w:pStyle w:val="AmColumnHeading"/>
            </w:pPr>
            <w:r w:rsidRPr="00D05238">
              <w:t>Pozmeňujúci návrh</w:t>
            </w:r>
          </w:p>
        </w:tc>
      </w:tr>
      <w:tr w:rsidR="00723BF7" w:rsidRPr="00D05238" w14:paraId="44742078" w14:textId="77777777" w:rsidTr="00BB3891">
        <w:trPr>
          <w:jc w:val="center"/>
        </w:trPr>
        <w:tc>
          <w:tcPr>
            <w:tcW w:w="4876" w:type="dxa"/>
          </w:tcPr>
          <w:p w14:paraId="065E1673" w14:textId="77777777" w:rsidR="00723BF7" w:rsidRPr="00D05238" w:rsidRDefault="00723BF7" w:rsidP="00BB3891">
            <w:pPr>
              <w:pStyle w:val="Normal6a"/>
            </w:pPr>
          </w:p>
        </w:tc>
        <w:tc>
          <w:tcPr>
            <w:tcW w:w="4876" w:type="dxa"/>
          </w:tcPr>
          <w:p w14:paraId="628FDF3D" w14:textId="77777777" w:rsidR="00723BF7" w:rsidRPr="00D05238" w:rsidRDefault="00723BF7" w:rsidP="00BB3891">
            <w:pPr>
              <w:pStyle w:val="Normal6a"/>
            </w:pPr>
            <w:r w:rsidRPr="00D05238">
              <w:rPr>
                <w:b/>
                <w:i/>
                <w:color w:val="000005"/>
              </w:rPr>
              <w:t>1a.</w:t>
            </w:r>
            <w:r w:rsidRPr="00D05238">
              <w:rPr>
                <w:color w:val="000005"/>
              </w:rPr>
              <w:tab/>
            </w:r>
            <w:r w:rsidRPr="00D05238">
              <w:rPr>
                <w:b/>
                <w:i/>
                <w:color w:val="000005"/>
              </w:rPr>
              <w:t>Dozorný orgán môže poskytnúť automatizované preklady a neoficiálne preklady.</w:t>
            </w:r>
          </w:p>
        </w:tc>
      </w:tr>
    </w:tbl>
    <w:p w14:paraId="360E785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C4F462" w14:textId="642C0FF3" w:rsidR="00FD2C5F" w:rsidRPr="00D05238" w:rsidRDefault="00723BF7" w:rsidP="00723BF7">
      <w:r w:rsidRPr="00D05238">
        <w:rPr>
          <w:rStyle w:val="HideTWBExt"/>
        </w:rPr>
        <w:t>&lt;/Amend&gt;</w:t>
      </w:r>
    </w:p>
    <w:p w14:paraId="6A76A2C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309</w:t>
      </w:r>
      <w:r w:rsidRPr="00D05238">
        <w:rPr>
          <w:rStyle w:val="HideTWBExt"/>
        </w:rPr>
        <w:t>&lt;/NumAm&gt;</w:t>
      </w:r>
    </w:p>
    <w:p w14:paraId="645060D9"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AA03E85" w14:textId="77777777" w:rsidR="00723BF7" w:rsidRPr="00D05238" w:rsidRDefault="00723BF7" w:rsidP="00723BF7">
      <w:pPr>
        <w:pStyle w:val="NormalBold"/>
      </w:pPr>
      <w:r w:rsidRPr="00D05238">
        <w:rPr>
          <w:rStyle w:val="HideTWBExt"/>
        </w:rPr>
        <w:t>&lt;/RepeatBlock-By&gt;</w:t>
      </w:r>
    </w:p>
    <w:p w14:paraId="708B5E6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DB1EA24" w14:textId="77777777" w:rsidR="00723BF7" w:rsidRPr="00D05238" w:rsidRDefault="00723BF7" w:rsidP="00723BF7">
      <w:pPr>
        <w:pStyle w:val="NormalBold"/>
      </w:pPr>
      <w:r w:rsidRPr="00D05238">
        <w:rPr>
          <w:rStyle w:val="HideTWBExt"/>
        </w:rPr>
        <w:t>&lt;Article&gt;</w:t>
      </w:r>
      <w:r w:rsidRPr="00D05238">
        <w:t>Článok 7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49FDE40" w14:textId="77777777" w:rsidTr="00BB3891">
        <w:trPr>
          <w:trHeight w:hRule="exact" w:val="240"/>
          <w:jc w:val="center"/>
        </w:trPr>
        <w:tc>
          <w:tcPr>
            <w:tcW w:w="9752" w:type="dxa"/>
            <w:gridSpan w:val="2"/>
          </w:tcPr>
          <w:p w14:paraId="1D7034A2" w14:textId="77777777" w:rsidR="00723BF7" w:rsidRPr="00D05238" w:rsidRDefault="00723BF7" w:rsidP="00BB3891"/>
        </w:tc>
      </w:tr>
      <w:tr w:rsidR="00723BF7" w:rsidRPr="00D05238" w14:paraId="2EF0C2E9" w14:textId="77777777" w:rsidTr="00BB3891">
        <w:trPr>
          <w:trHeight w:val="240"/>
          <w:jc w:val="center"/>
        </w:trPr>
        <w:tc>
          <w:tcPr>
            <w:tcW w:w="4876" w:type="dxa"/>
          </w:tcPr>
          <w:p w14:paraId="341E2E51" w14:textId="77777777" w:rsidR="00723BF7" w:rsidRPr="00D05238" w:rsidRDefault="00723BF7" w:rsidP="00BB3891">
            <w:pPr>
              <w:pStyle w:val="AmColumnHeading"/>
            </w:pPr>
            <w:r w:rsidRPr="00D05238">
              <w:t>Text predložený Komisiou</w:t>
            </w:r>
          </w:p>
        </w:tc>
        <w:tc>
          <w:tcPr>
            <w:tcW w:w="4876" w:type="dxa"/>
          </w:tcPr>
          <w:p w14:paraId="04E3B704" w14:textId="77777777" w:rsidR="00723BF7" w:rsidRPr="00D05238" w:rsidRDefault="00723BF7" w:rsidP="00BB3891">
            <w:pPr>
              <w:pStyle w:val="AmColumnHeading"/>
            </w:pPr>
            <w:r w:rsidRPr="00D05238">
              <w:t>Pozmeňujúci návrh</w:t>
            </w:r>
          </w:p>
        </w:tc>
      </w:tr>
      <w:tr w:rsidR="00723BF7" w:rsidRPr="00D05238" w14:paraId="714415A9" w14:textId="77777777" w:rsidTr="00BB3891">
        <w:trPr>
          <w:jc w:val="center"/>
        </w:trPr>
        <w:tc>
          <w:tcPr>
            <w:tcW w:w="4876" w:type="dxa"/>
          </w:tcPr>
          <w:p w14:paraId="65722FCC" w14:textId="77777777" w:rsidR="00723BF7" w:rsidRPr="00D05238" w:rsidRDefault="00723BF7" w:rsidP="00BB3891">
            <w:pPr>
              <w:pStyle w:val="Normal6a"/>
            </w:pPr>
            <w:r w:rsidRPr="00D05238">
              <w:t>Spolupráca medzi dozornými orgánmi</w:t>
            </w:r>
          </w:p>
        </w:tc>
        <w:tc>
          <w:tcPr>
            <w:tcW w:w="4876" w:type="dxa"/>
          </w:tcPr>
          <w:p w14:paraId="68A08610" w14:textId="77777777" w:rsidR="00723BF7" w:rsidRPr="00D05238" w:rsidRDefault="00723BF7" w:rsidP="00BB3891">
            <w:pPr>
              <w:pStyle w:val="Normal6a"/>
            </w:pPr>
            <w:r w:rsidRPr="00D05238">
              <w:rPr>
                <w:color w:val="000005"/>
              </w:rPr>
              <w:t xml:space="preserve">Spolupráca medzi príslušnými orgánmi </w:t>
            </w:r>
            <w:r w:rsidRPr="00D05238">
              <w:rPr>
                <w:b/>
                <w:bCs/>
                <w:i/>
                <w:iCs/>
                <w:color w:val="000005"/>
              </w:rPr>
              <w:t>a inými relevantnými orgánmi</w:t>
            </w:r>
          </w:p>
        </w:tc>
      </w:tr>
    </w:tbl>
    <w:p w14:paraId="5BFFEC4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2C023F9" w14:textId="0418519D" w:rsidR="00FD2C5F" w:rsidRPr="00D05238" w:rsidRDefault="00723BF7" w:rsidP="00723BF7">
      <w:r w:rsidRPr="00D05238">
        <w:rPr>
          <w:rStyle w:val="HideTWBExt"/>
        </w:rPr>
        <w:t>&lt;/Amend&gt;</w:t>
      </w:r>
    </w:p>
    <w:p w14:paraId="053A105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310</w:t>
      </w:r>
      <w:r w:rsidRPr="00D05238">
        <w:rPr>
          <w:rStyle w:val="HideTWBExt"/>
        </w:rPr>
        <w:t>&lt;/NumAm&gt;</w:t>
      </w:r>
    </w:p>
    <w:p w14:paraId="1F90EF6F"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163E4068" w14:textId="77777777" w:rsidR="00723BF7" w:rsidRPr="00D05238" w:rsidRDefault="00723BF7" w:rsidP="00723BF7">
      <w:pPr>
        <w:pStyle w:val="NormalBold"/>
      </w:pPr>
      <w:r w:rsidRPr="00D05238">
        <w:rPr>
          <w:rStyle w:val="HideTWBExt"/>
        </w:rPr>
        <w:t>&lt;/RepeatBlock-By&gt;</w:t>
      </w:r>
    </w:p>
    <w:p w14:paraId="6D39896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3593A64" w14:textId="77777777" w:rsidR="00723BF7" w:rsidRPr="00D05238" w:rsidRDefault="00723BF7" w:rsidP="00723BF7">
      <w:pPr>
        <w:pStyle w:val="NormalBold"/>
      </w:pPr>
      <w:r w:rsidRPr="00D05238">
        <w:rPr>
          <w:rStyle w:val="HideTWBExt"/>
        </w:rPr>
        <w:t>&lt;Article&gt;</w:t>
      </w:r>
      <w:r w:rsidRPr="00D05238">
        <w:t>Článok 7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B871A4C" w14:textId="77777777" w:rsidTr="00BB3891">
        <w:trPr>
          <w:trHeight w:hRule="exact" w:val="240"/>
          <w:jc w:val="center"/>
        </w:trPr>
        <w:tc>
          <w:tcPr>
            <w:tcW w:w="9752" w:type="dxa"/>
            <w:gridSpan w:val="2"/>
          </w:tcPr>
          <w:p w14:paraId="2121DF7A" w14:textId="77777777" w:rsidR="00723BF7" w:rsidRPr="00D05238" w:rsidRDefault="00723BF7" w:rsidP="00BB3891"/>
        </w:tc>
      </w:tr>
      <w:tr w:rsidR="00723BF7" w:rsidRPr="00D05238" w14:paraId="736A8FFF" w14:textId="77777777" w:rsidTr="00BB3891">
        <w:trPr>
          <w:trHeight w:val="240"/>
          <w:jc w:val="center"/>
        </w:trPr>
        <w:tc>
          <w:tcPr>
            <w:tcW w:w="4876" w:type="dxa"/>
          </w:tcPr>
          <w:p w14:paraId="79089A51" w14:textId="77777777" w:rsidR="00723BF7" w:rsidRPr="00D05238" w:rsidRDefault="00723BF7" w:rsidP="00BB3891">
            <w:pPr>
              <w:pStyle w:val="AmColumnHeading"/>
            </w:pPr>
            <w:r w:rsidRPr="00D05238">
              <w:t>Text predložený Komisiou</w:t>
            </w:r>
          </w:p>
        </w:tc>
        <w:tc>
          <w:tcPr>
            <w:tcW w:w="4876" w:type="dxa"/>
          </w:tcPr>
          <w:p w14:paraId="5A1504EB" w14:textId="77777777" w:rsidR="00723BF7" w:rsidRPr="00D05238" w:rsidRDefault="00723BF7" w:rsidP="00BB3891">
            <w:pPr>
              <w:pStyle w:val="AmColumnHeading"/>
            </w:pPr>
            <w:r w:rsidRPr="00D05238">
              <w:t>Pozmeňujúci návrh</w:t>
            </w:r>
          </w:p>
        </w:tc>
      </w:tr>
      <w:tr w:rsidR="00723BF7" w:rsidRPr="00D05238" w14:paraId="7DC8E297" w14:textId="77777777" w:rsidTr="00BB3891">
        <w:trPr>
          <w:jc w:val="center"/>
        </w:trPr>
        <w:tc>
          <w:tcPr>
            <w:tcW w:w="4876" w:type="dxa"/>
          </w:tcPr>
          <w:p w14:paraId="5A2327AA" w14:textId="77777777" w:rsidR="00723BF7" w:rsidRPr="00D05238" w:rsidRDefault="00723BF7" w:rsidP="00BB3891">
            <w:pPr>
              <w:pStyle w:val="Normal6a"/>
            </w:pPr>
            <w:r w:rsidRPr="00D05238">
              <w:t>Ustanovenia v tomto oddiele sa týkajú vzťahov medzi dozornými orgánmi a nie sú určené na udeľovanie práv jednotlivcom ani vyšetrovaným stranám.</w:t>
            </w:r>
          </w:p>
        </w:tc>
        <w:tc>
          <w:tcPr>
            <w:tcW w:w="4876" w:type="dxa"/>
          </w:tcPr>
          <w:p w14:paraId="11B592AE" w14:textId="77777777" w:rsidR="00723BF7" w:rsidRPr="00D05238" w:rsidRDefault="00723BF7" w:rsidP="00BB3891">
            <w:pPr>
              <w:pStyle w:val="Normal6a"/>
            </w:pPr>
            <w:r w:rsidRPr="00D05238">
              <w:rPr>
                <w:color w:val="000005"/>
              </w:rPr>
              <w:t xml:space="preserve">Ustanovenia v tomto oddiele sa týkajú vzťahov medzi dozornými orgánmi a nie sú určené na udeľovanie práv jednotlivcom ani vyšetrovaným stranám. </w:t>
            </w:r>
            <w:r w:rsidRPr="00D05238">
              <w:rPr>
                <w:b/>
                <w:i/>
                <w:color w:val="000005"/>
              </w:rPr>
              <w:t>Postup by mal odrážať ducha spoločného porozumenia a dôvery medzi stranami.</w:t>
            </w:r>
            <w:r w:rsidRPr="00D05238">
              <w:rPr>
                <w:color w:val="000005"/>
              </w:rPr>
              <w:t xml:space="preserve"> </w:t>
            </w:r>
            <w:r w:rsidRPr="00D05238">
              <w:rPr>
                <w:b/>
                <w:i/>
                <w:color w:val="000005"/>
              </w:rPr>
              <w:t>Zároveň by tento postup nemal byť v rozpore s nariadením (EÚ) 2016/679, najmä so štruktúrou riešenia sporov v rámci jednotného kontaktného miesta a právomocami vedúceho dozorného orgánu.</w:t>
            </w:r>
          </w:p>
        </w:tc>
      </w:tr>
    </w:tbl>
    <w:p w14:paraId="1EA9C2B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3A86428D" w14:textId="719F3301" w:rsidR="00FD2C5F" w:rsidRPr="00D05238" w:rsidRDefault="00723BF7" w:rsidP="00723BF7">
      <w:r w:rsidRPr="00D05238">
        <w:rPr>
          <w:rStyle w:val="HideTWBExt"/>
        </w:rPr>
        <w:t>&lt;/Amend&gt;</w:t>
      </w:r>
    </w:p>
    <w:p w14:paraId="388AF91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311</w:t>
      </w:r>
      <w:r w:rsidRPr="00D05238">
        <w:rPr>
          <w:rStyle w:val="HideTWBExt"/>
        </w:rPr>
        <w:t>&lt;/NumAm&gt;</w:t>
      </w:r>
    </w:p>
    <w:p w14:paraId="46823AB3"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0D12B4FB"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21B5AD65" w14:textId="77777777" w:rsidR="00723BF7" w:rsidRPr="00D05238" w:rsidRDefault="00723BF7" w:rsidP="00723BF7">
      <w:pPr>
        <w:pStyle w:val="NormalBold"/>
      </w:pPr>
      <w:r w:rsidRPr="00D05238">
        <w:rPr>
          <w:rStyle w:val="HideTWBExt"/>
        </w:rPr>
        <w:t>&lt;/RepeatBlock-By&gt;</w:t>
      </w:r>
    </w:p>
    <w:p w14:paraId="51C9B59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2490B2C" w14:textId="77777777" w:rsidR="00723BF7" w:rsidRPr="00D05238" w:rsidRDefault="00723BF7" w:rsidP="00723BF7">
      <w:pPr>
        <w:pStyle w:val="NormalBold"/>
      </w:pPr>
      <w:r w:rsidRPr="00D05238">
        <w:rPr>
          <w:rStyle w:val="HideTWBExt"/>
        </w:rPr>
        <w:t>&lt;Article&gt;</w:t>
      </w:r>
      <w:r w:rsidRPr="00D05238">
        <w:t>Článok 7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00B30E2" w14:textId="77777777" w:rsidTr="00BB3891">
        <w:trPr>
          <w:trHeight w:hRule="exact" w:val="240"/>
          <w:jc w:val="center"/>
        </w:trPr>
        <w:tc>
          <w:tcPr>
            <w:tcW w:w="9752" w:type="dxa"/>
            <w:gridSpan w:val="2"/>
          </w:tcPr>
          <w:p w14:paraId="073E673D" w14:textId="77777777" w:rsidR="00723BF7" w:rsidRPr="00D05238" w:rsidRDefault="00723BF7" w:rsidP="00BB3891"/>
        </w:tc>
      </w:tr>
      <w:tr w:rsidR="00723BF7" w:rsidRPr="00D05238" w14:paraId="2527AE5E" w14:textId="77777777" w:rsidTr="00BB3891">
        <w:trPr>
          <w:trHeight w:val="240"/>
          <w:jc w:val="center"/>
        </w:trPr>
        <w:tc>
          <w:tcPr>
            <w:tcW w:w="4876" w:type="dxa"/>
          </w:tcPr>
          <w:p w14:paraId="485EF789" w14:textId="77777777" w:rsidR="00723BF7" w:rsidRPr="00D05238" w:rsidRDefault="00723BF7" w:rsidP="00BB3891">
            <w:pPr>
              <w:pStyle w:val="AmColumnHeading"/>
            </w:pPr>
            <w:r w:rsidRPr="00D05238">
              <w:t>Text predložený Komisiou</w:t>
            </w:r>
          </w:p>
        </w:tc>
        <w:tc>
          <w:tcPr>
            <w:tcW w:w="4876" w:type="dxa"/>
          </w:tcPr>
          <w:p w14:paraId="7E4B2DC4" w14:textId="77777777" w:rsidR="00723BF7" w:rsidRPr="00D05238" w:rsidRDefault="00723BF7" w:rsidP="00BB3891">
            <w:pPr>
              <w:pStyle w:val="AmColumnHeading"/>
            </w:pPr>
            <w:r w:rsidRPr="00D05238">
              <w:t>Pozmeňujúci návrh</w:t>
            </w:r>
          </w:p>
        </w:tc>
      </w:tr>
      <w:tr w:rsidR="00723BF7" w:rsidRPr="00D05238" w14:paraId="2A11845A" w14:textId="77777777" w:rsidTr="00BB3891">
        <w:trPr>
          <w:jc w:val="center"/>
        </w:trPr>
        <w:tc>
          <w:tcPr>
            <w:tcW w:w="4876" w:type="dxa"/>
          </w:tcPr>
          <w:p w14:paraId="7E5910DB" w14:textId="77777777" w:rsidR="00723BF7" w:rsidRPr="00D05238" w:rsidRDefault="00723BF7" w:rsidP="00BB3891">
            <w:pPr>
              <w:pStyle w:val="Normal6a"/>
            </w:pPr>
          </w:p>
        </w:tc>
        <w:tc>
          <w:tcPr>
            <w:tcW w:w="4876" w:type="dxa"/>
          </w:tcPr>
          <w:p w14:paraId="39E8910D" w14:textId="77777777" w:rsidR="00723BF7" w:rsidRPr="00D05238" w:rsidRDefault="00723BF7" w:rsidP="00BB3891">
            <w:pPr>
              <w:pStyle w:val="Normal6a"/>
            </w:pPr>
            <w:r w:rsidRPr="00D05238">
              <w:rPr>
                <w:b/>
                <w:i/>
                <w:color w:val="000005"/>
              </w:rPr>
              <w:t>Dozorné orgány sa usilujú oznamovať informácie získané v súvislosti s postupmi stanovenými v tomto nariadení vnútroštátnym dozorným orgánom a dozorným orgánom Únie príslušným v oblasti ochrany údajov a iných oblastiach vrátane orgánov pre hospodársku súťaž, finančné služby, energetiku, telekomunikácie a ochranu spotrebiteľa, ak sa tieto informácie považujú za relevantné pre úlohy a povinnosti týchto orgánov.</w:t>
            </w:r>
          </w:p>
        </w:tc>
      </w:tr>
      <w:tr w:rsidR="00723BF7" w:rsidRPr="00D05238" w14:paraId="1C1A38B0" w14:textId="77777777" w:rsidTr="00BB3891">
        <w:trPr>
          <w:jc w:val="center"/>
        </w:trPr>
        <w:tc>
          <w:tcPr>
            <w:tcW w:w="4876" w:type="dxa"/>
          </w:tcPr>
          <w:p w14:paraId="7D0F485C" w14:textId="77777777" w:rsidR="00723BF7" w:rsidRPr="00D05238" w:rsidRDefault="00723BF7" w:rsidP="00BB3891"/>
        </w:tc>
        <w:tc>
          <w:tcPr>
            <w:tcW w:w="4876" w:type="dxa"/>
          </w:tcPr>
          <w:p w14:paraId="4E57DF31" w14:textId="77777777" w:rsidR="00723BF7" w:rsidRPr="00D05238" w:rsidRDefault="00723BF7" w:rsidP="00BB3891">
            <w:pPr>
              <w:pStyle w:val="Normal6a"/>
            </w:pPr>
            <w:r w:rsidRPr="00D05238">
              <w:rPr>
                <w:i/>
                <w:color w:val="000005"/>
              </w:rPr>
              <w:t>(Nahrádza pozmeňujúci návrh 117.)</w:t>
            </w:r>
          </w:p>
        </w:tc>
      </w:tr>
    </w:tbl>
    <w:p w14:paraId="34FD824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C7B4BBB"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21154DC1" w14:textId="77777777" w:rsidR="00723BF7" w:rsidRPr="00D05238" w:rsidRDefault="00723BF7" w:rsidP="00723BF7">
      <w:pPr>
        <w:pStyle w:val="AmJustText"/>
      </w:pPr>
      <w:r w:rsidRPr="00D05238">
        <w:t>Alternatívne znenie s cieľom zahrnúť EDPS a iné vnútroštátne typy „orgánov pre ochranu údajov“ (napr. štruktúry na ochranu údajov pre cirkvi, parlamenty, súdy).</w:t>
      </w:r>
    </w:p>
    <w:p w14:paraId="005FD639" w14:textId="4954B2AA" w:rsidR="00FD2C5F" w:rsidRPr="00D05238" w:rsidRDefault="00723BF7" w:rsidP="00723BF7">
      <w:r w:rsidRPr="00D05238">
        <w:rPr>
          <w:rStyle w:val="HideTWBExt"/>
        </w:rPr>
        <w:t>&lt;/Amend&gt;</w:t>
      </w:r>
    </w:p>
    <w:p w14:paraId="32453FF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312</w:t>
      </w:r>
      <w:r w:rsidRPr="00D05238">
        <w:rPr>
          <w:rStyle w:val="HideTWBExt"/>
        </w:rPr>
        <w:t>&lt;/NumAm&gt;</w:t>
      </w:r>
    </w:p>
    <w:p w14:paraId="25B3348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6F3046B" w14:textId="77777777" w:rsidR="00723BF7" w:rsidRPr="00D05238" w:rsidRDefault="00723BF7" w:rsidP="00723BF7">
      <w:pPr>
        <w:pStyle w:val="NormalBold"/>
      </w:pPr>
      <w:r w:rsidRPr="00D05238">
        <w:rPr>
          <w:rStyle w:val="HideTWBExt"/>
        </w:rPr>
        <w:t>&lt;/RepeatBlock-By&gt;</w:t>
      </w:r>
    </w:p>
    <w:p w14:paraId="13FD73D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D52837A" w14:textId="77777777" w:rsidR="00723BF7" w:rsidRPr="00D05238" w:rsidRDefault="00723BF7" w:rsidP="00723BF7">
      <w:pPr>
        <w:pStyle w:val="NormalBold"/>
      </w:pPr>
      <w:r w:rsidRPr="00D05238">
        <w:rPr>
          <w:rStyle w:val="HideTWBExt"/>
        </w:rPr>
        <w:t>&lt;Article&gt;</w:t>
      </w:r>
      <w:r w:rsidRPr="00D05238">
        <w:t>Článok 8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8D5FC2F" w14:textId="77777777" w:rsidTr="00BB3891">
        <w:trPr>
          <w:trHeight w:hRule="exact" w:val="240"/>
          <w:jc w:val="center"/>
        </w:trPr>
        <w:tc>
          <w:tcPr>
            <w:tcW w:w="9752" w:type="dxa"/>
            <w:gridSpan w:val="2"/>
          </w:tcPr>
          <w:p w14:paraId="618AE73D" w14:textId="77777777" w:rsidR="00723BF7" w:rsidRPr="00D05238" w:rsidRDefault="00723BF7" w:rsidP="00BB3891"/>
        </w:tc>
      </w:tr>
      <w:tr w:rsidR="00723BF7" w:rsidRPr="00D05238" w14:paraId="17B2FC83" w14:textId="77777777" w:rsidTr="00BB3891">
        <w:trPr>
          <w:trHeight w:val="240"/>
          <w:jc w:val="center"/>
        </w:trPr>
        <w:tc>
          <w:tcPr>
            <w:tcW w:w="4876" w:type="dxa"/>
          </w:tcPr>
          <w:p w14:paraId="34385591" w14:textId="77777777" w:rsidR="00723BF7" w:rsidRPr="00D05238" w:rsidRDefault="00723BF7" w:rsidP="00BB3891">
            <w:pPr>
              <w:pStyle w:val="AmColumnHeading"/>
            </w:pPr>
            <w:r w:rsidRPr="00D05238">
              <w:t>Text predložený Komisiou</w:t>
            </w:r>
          </w:p>
        </w:tc>
        <w:tc>
          <w:tcPr>
            <w:tcW w:w="4876" w:type="dxa"/>
          </w:tcPr>
          <w:p w14:paraId="703761E2" w14:textId="77777777" w:rsidR="00723BF7" w:rsidRPr="00D05238" w:rsidRDefault="00723BF7" w:rsidP="00BB3891">
            <w:pPr>
              <w:pStyle w:val="AmColumnHeading"/>
            </w:pPr>
            <w:r w:rsidRPr="00D05238">
              <w:t>Pozmeňujúci návrh</w:t>
            </w:r>
          </w:p>
        </w:tc>
      </w:tr>
      <w:tr w:rsidR="00723BF7" w:rsidRPr="00D05238" w14:paraId="17C6F0CA" w14:textId="77777777" w:rsidTr="00BB3891">
        <w:trPr>
          <w:jc w:val="center"/>
        </w:trPr>
        <w:tc>
          <w:tcPr>
            <w:tcW w:w="4876" w:type="dxa"/>
          </w:tcPr>
          <w:p w14:paraId="488DE629" w14:textId="77777777" w:rsidR="00723BF7" w:rsidRPr="00D05238" w:rsidRDefault="00723BF7" w:rsidP="00BB3891">
            <w:pPr>
              <w:pStyle w:val="Normal6a"/>
            </w:pPr>
            <w:r w:rsidRPr="00D05238">
              <w:t>1.</w:t>
            </w:r>
            <w:r w:rsidRPr="00D05238">
              <w:tab/>
              <w:t xml:space="preserve">Vedúci dozorný orgán </w:t>
            </w:r>
            <w:r w:rsidRPr="00D05238">
              <w:rPr>
                <w:b/>
                <w:bCs/>
                <w:i/>
                <w:iCs/>
              </w:rPr>
              <w:t>pravidelne informuje ostatné dotknuté dozorné orgány o pokroku pri vyšetrovaní a </w:t>
            </w:r>
            <w:r w:rsidRPr="00D05238">
              <w:t xml:space="preserve">ostatným dotknutým dozorným orgánom </w:t>
            </w:r>
            <w:r w:rsidRPr="00D05238">
              <w:rPr>
                <w:b/>
                <w:bCs/>
                <w:i/>
                <w:iCs/>
              </w:rPr>
              <w:t>poskytuje čo najskôr všetky</w:t>
            </w:r>
            <w:r w:rsidRPr="00D05238">
              <w:t xml:space="preserve"> relevantné informácie</w:t>
            </w:r>
            <w:r w:rsidRPr="00D05238">
              <w:rPr>
                <w:b/>
                <w:bCs/>
                <w:i/>
                <w:iCs/>
              </w:rPr>
              <w:t>, ktoré sú k dispozícii</w:t>
            </w:r>
            <w:r w:rsidRPr="00D05238">
              <w:t>.</w:t>
            </w:r>
          </w:p>
        </w:tc>
        <w:tc>
          <w:tcPr>
            <w:tcW w:w="4876" w:type="dxa"/>
          </w:tcPr>
          <w:p w14:paraId="06C3920F" w14:textId="77777777" w:rsidR="00723BF7" w:rsidRPr="00D05238" w:rsidRDefault="00723BF7" w:rsidP="00BB3891">
            <w:pPr>
              <w:pStyle w:val="Normal6a"/>
            </w:pPr>
            <w:r w:rsidRPr="00D05238">
              <w:rPr>
                <w:color w:val="000005"/>
              </w:rPr>
              <w:t>1.</w:t>
            </w:r>
            <w:r w:rsidRPr="00D05238">
              <w:rPr>
                <w:color w:val="000005"/>
              </w:rPr>
              <w:tab/>
              <w:t xml:space="preserve">Vedúci dozorný orgán </w:t>
            </w:r>
            <w:r w:rsidRPr="00D05238">
              <w:rPr>
                <w:b/>
                <w:bCs/>
                <w:i/>
                <w:iCs/>
                <w:color w:val="000005"/>
              </w:rPr>
              <w:t>poskytuje</w:t>
            </w:r>
            <w:r w:rsidRPr="00D05238">
              <w:rPr>
                <w:color w:val="000005"/>
              </w:rPr>
              <w:t xml:space="preserve"> ostatným dotknutým dozorným orgánom </w:t>
            </w:r>
            <w:r w:rsidRPr="00D05238">
              <w:rPr>
                <w:b/>
                <w:bCs/>
                <w:i/>
                <w:iCs/>
                <w:color w:val="000005"/>
              </w:rPr>
              <w:t>okamžitý, neobmedzený a nepretržitý prístup na diaľku k úplnému spoločnému spisu a do spoločného spisu zahrnie všetky dokumenty, podania, komunikáciu, protokoly, dôkazy alebo iné</w:t>
            </w:r>
            <w:r w:rsidRPr="00D05238">
              <w:rPr>
                <w:color w:val="000005"/>
              </w:rPr>
              <w:t xml:space="preserve"> relevantné informácie </w:t>
            </w:r>
            <w:r w:rsidRPr="00D05238">
              <w:rPr>
                <w:b/>
                <w:bCs/>
                <w:i/>
                <w:iCs/>
                <w:color w:val="000005"/>
              </w:rPr>
              <w:t>týkajúce sa prípadu do jedného týždňa od ich vypracovania alebo prijatia</w:t>
            </w:r>
            <w:r w:rsidRPr="00D05238">
              <w:rPr>
                <w:color w:val="000005"/>
              </w:rPr>
              <w:t>.</w:t>
            </w:r>
          </w:p>
        </w:tc>
      </w:tr>
    </w:tbl>
    <w:p w14:paraId="461036B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F52F5C5" w14:textId="771019AA" w:rsidR="00FD2C5F" w:rsidRPr="00D05238" w:rsidRDefault="00723BF7" w:rsidP="00723BF7">
      <w:r w:rsidRPr="00D05238">
        <w:rPr>
          <w:rStyle w:val="HideTWBExt"/>
        </w:rPr>
        <w:t>&lt;/Amend&gt;</w:t>
      </w:r>
    </w:p>
    <w:p w14:paraId="129C4F2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313</w:t>
      </w:r>
      <w:r w:rsidRPr="00D05238">
        <w:rPr>
          <w:rStyle w:val="HideTWBExt"/>
        </w:rPr>
        <w:t>&lt;/NumAm&gt;</w:t>
      </w:r>
    </w:p>
    <w:p w14:paraId="119605FD"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4370648D"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49CE569C" w14:textId="77777777" w:rsidR="00723BF7" w:rsidRPr="00D05238" w:rsidRDefault="00723BF7" w:rsidP="00723BF7">
      <w:pPr>
        <w:pStyle w:val="NormalBold"/>
      </w:pPr>
      <w:r w:rsidRPr="00D05238">
        <w:rPr>
          <w:rStyle w:val="HideTWBExt"/>
        </w:rPr>
        <w:t>&lt;/RepeatBlock-By&gt;</w:t>
      </w:r>
    </w:p>
    <w:p w14:paraId="0BDD857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C5654E3" w14:textId="77777777" w:rsidR="00723BF7" w:rsidRPr="00D05238" w:rsidRDefault="00723BF7" w:rsidP="00723BF7">
      <w:pPr>
        <w:pStyle w:val="NormalBold"/>
      </w:pPr>
      <w:r w:rsidRPr="00D05238">
        <w:rPr>
          <w:rStyle w:val="HideTWBExt"/>
        </w:rPr>
        <w:t>&lt;Article&gt;</w:t>
      </w:r>
      <w:r w:rsidRPr="00D05238">
        <w:t>Článok 8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A32213D" w14:textId="77777777" w:rsidTr="00BB3891">
        <w:trPr>
          <w:trHeight w:hRule="exact" w:val="240"/>
          <w:jc w:val="center"/>
        </w:trPr>
        <w:tc>
          <w:tcPr>
            <w:tcW w:w="9752" w:type="dxa"/>
            <w:gridSpan w:val="2"/>
          </w:tcPr>
          <w:p w14:paraId="270371D1" w14:textId="77777777" w:rsidR="00723BF7" w:rsidRPr="00D05238" w:rsidRDefault="00723BF7" w:rsidP="00BB3891"/>
        </w:tc>
      </w:tr>
      <w:tr w:rsidR="00723BF7" w:rsidRPr="00D05238" w14:paraId="737317C2" w14:textId="77777777" w:rsidTr="00BB3891">
        <w:trPr>
          <w:trHeight w:val="240"/>
          <w:jc w:val="center"/>
        </w:trPr>
        <w:tc>
          <w:tcPr>
            <w:tcW w:w="4876" w:type="dxa"/>
          </w:tcPr>
          <w:p w14:paraId="0031F17D" w14:textId="77777777" w:rsidR="00723BF7" w:rsidRPr="00D05238" w:rsidRDefault="00723BF7" w:rsidP="00BB3891">
            <w:pPr>
              <w:pStyle w:val="AmColumnHeading"/>
            </w:pPr>
            <w:r w:rsidRPr="00D05238">
              <w:t>Text predložený Komisiou</w:t>
            </w:r>
          </w:p>
        </w:tc>
        <w:tc>
          <w:tcPr>
            <w:tcW w:w="4876" w:type="dxa"/>
          </w:tcPr>
          <w:p w14:paraId="1709F119" w14:textId="77777777" w:rsidR="00723BF7" w:rsidRPr="00D05238" w:rsidRDefault="00723BF7" w:rsidP="00BB3891">
            <w:pPr>
              <w:pStyle w:val="AmColumnHeading"/>
            </w:pPr>
            <w:r w:rsidRPr="00D05238">
              <w:t>Pozmeňujúci návrh</w:t>
            </w:r>
          </w:p>
        </w:tc>
      </w:tr>
      <w:tr w:rsidR="00723BF7" w:rsidRPr="00D05238" w14:paraId="0878AB65" w14:textId="77777777" w:rsidTr="00BB3891">
        <w:trPr>
          <w:jc w:val="center"/>
        </w:trPr>
        <w:tc>
          <w:tcPr>
            <w:tcW w:w="4876" w:type="dxa"/>
          </w:tcPr>
          <w:p w14:paraId="21636738" w14:textId="77777777" w:rsidR="00723BF7" w:rsidRPr="00D05238" w:rsidRDefault="00723BF7" w:rsidP="00BB3891">
            <w:pPr>
              <w:pStyle w:val="Normal6a"/>
            </w:pPr>
            <w:r w:rsidRPr="00D05238">
              <w:t>1.</w:t>
            </w:r>
            <w:r w:rsidRPr="00D05238">
              <w:tab/>
              <w:t xml:space="preserve">Vedúci dozorný orgán </w:t>
            </w:r>
            <w:r w:rsidRPr="00D05238">
              <w:rPr>
                <w:b/>
                <w:bCs/>
                <w:i/>
                <w:iCs/>
              </w:rPr>
              <w:t>pravidelne informuje ostatné dotknuté dozorné orgány o pokroku pri vyšetrovaní a</w:t>
            </w:r>
            <w:r w:rsidRPr="00D05238">
              <w:t xml:space="preserve"> ostatným dotknutým dozorným orgánom </w:t>
            </w:r>
            <w:r w:rsidRPr="00D05238">
              <w:rPr>
                <w:b/>
                <w:bCs/>
                <w:i/>
                <w:iCs/>
              </w:rPr>
              <w:t>poskytuje čo najskôr všetky relevantné</w:t>
            </w:r>
            <w:r w:rsidRPr="00D05238">
              <w:t xml:space="preserve"> informácie</w:t>
            </w:r>
            <w:r w:rsidRPr="00D05238">
              <w:rPr>
                <w:b/>
                <w:bCs/>
                <w:i/>
                <w:iCs/>
              </w:rPr>
              <w:t>, ktoré sú k dispozícii</w:t>
            </w:r>
            <w:r w:rsidRPr="00D05238">
              <w:t>.</w:t>
            </w:r>
          </w:p>
        </w:tc>
        <w:tc>
          <w:tcPr>
            <w:tcW w:w="4876" w:type="dxa"/>
          </w:tcPr>
          <w:p w14:paraId="7D7B910D" w14:textId="77777777" w:rsidR="00723BF7" w:rsidRPr="00D05238" w:rsidRDefault="00723BF7" w:rsidP="00BB3891">
            <w:pPr>
              <w:pStyle w:val="Normal6a"/>
            </w:pPr>
            <w:r w:rsidRPr="00D05238">
              <w:rPr>
                <w:color w:val="000005"/>
              </w:rPr>
              <w:t>1.</w:t>
            </w:r>
            <w:r w:rsidRPr="00D05238">
              <w:rPr>
                <w:color w:val="000005"/>
              </w:rPr>
              <w:tab/>
              <w:t xml:space="preserve">Vedúci dozorný orgán </w:t>
            </w:r>
            <w:r w:rsidRPr="00D05238">
              <w:rPr>
                <w:b/>
                <w:bCs/>
                <w:i/>
                <w:iCs/>
                <w:color w:val="000005"/>
              </w:rPr>
              <w:t>poskytuje</w:t>
            </w:r>
            <w:r w:rsidRPr="00D05238">
              <w:rPr>
                <w:color w:val="000005"/>
              </w:rPr>
              <w:t xml:space="preserve"> ostatným dotknutým dozorným orgánom </w:t>
            </w:r>
            <w:r w:rsidRPr="00D05238">
              <w:rPr>
                <w:b/>
                <w:bCs/>
                <w:i/>
                <w:iCs/>
                <w:color w:val="000005"/>
              </w:rPr>
              <w:t>okamžitý, neobmedzený a nepretržitý prístup na diaľku k úplnému spoločnému spisu a do spoločného spisu zahrnie všetky dokumenty, podania, komunikáciu, protokoly, dôkazy alebo iné</w:t>
            </w:r>
            <w:r w:rsidRPr="00D05238">
              <w:rPr>
                <w:color w:val="000005"/>
              </w:rPr>
              <w:t xml:space="preserve"> informácie </w:t>
            </w:r>
            <w:r w:rsidRPr="00D05238">
              <w:rPr>
                <w:b/>
                <w:bCs/>
                <w:i/>
                <w:iCs/>
                <w:color w:val="000005"/>
              </w:rPr>
              <w:t>týkajúce sa prípadu do jedného týždňa od ich vypracovania alebo prijatia</w:t>
            </w:r>
            <w:r w:rsidRPr="00D05238">
              <w:rPr>
                <w:color w:val="000005"/>
              </w:rPr>
              <w:t>.</w:t>
            </w:r>
          </w:p>
        </w:tc>
      </w:tr>
      <w:tr w:rsidR="00723BF7" w:rsidRPr="00D05238" w14:paraId="226C7241" w14:textId="77777777" w:rsidTr="00BB3891">
        <w:trPr>
          <w:jc w:val="center"/>
        </w:trPr>
        <w:tc>
          <w:tcPr>
            <w:tcW w:w="4876" w:type="dxa"/>
          </w:tcPr>
          <w:p w14:paraId="1853E4FC" w14:textId="77777777" w:rsidR="00723BF7" w:rsidRPr="00D05238" w:rsidRDefault="00723BF7" w:rsidP="00BB3891"/>
        </w:tc>
        <w:tc>
          <w:tcPr>
            <w:tcW w:w="4876" w:type="dxa"/>
          </w:tcPr>
          <w:p w14:paraId="6584603A" w14:textId="77777777" w:rsidR="00723BF7" w:rsidRPr="00D05238" w:rsidRDefault="00723BF7" w:rsidP="00BB3891">
            <w:pPr>
              <w:pStyle w:val="Normal6a"/>
            </w:pPr>
            <w:r w:rsidRPr="00D05238">
              <w:rPr>
                <w:i/>
                <w:color w:val="000005"/>
              </w:rPr>
              <w:t>(Nahrádza pozmeňujúci návrh 119.)</w:t>
            </w:r>
          </w:p>
        </w:tc>
      </w:tr>
    </w:tbl>
    <w:p w14:paraId="3567F1A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FAE0C19"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03130E07" w14:textId="77777777" w:rsidR="00723BF7" w:rsidRPr="00D05238" w:rsidRDefault="00723BF7" w:rsidP="00723BF7">
      <w:pPr>
        <w:pStyle w:val="AmJustText"/>
      </w:pPr>
      <w:r w:rsidRPr="00D05238">
        <w:t>Z predchádzajúcej verzie sa vypustil prístup iných ako dotknutých orgánov a výboru. Prístup k spisu by mali mať len vedúce dozorné orgány a dotknuté dozorné orgány.</w:t>
      </w:r>
    </w:p>
    <w:p w14:paraId="054FC390" w14:textId="0D0DC83C" w:rsidR="00FD2C5F" w:rsidRPr="00D05238" w:rsidRDefault="00723BF7" w:rsidP="00723BF7">
      <w:r w:rsidRPr="00D05238">
        <w:rPr>
          <w:rStyle w:val="HideTWBExt"/>
        </w:rPr>
        <w:t>&lt;/Amend&gt;</w:t>
      </w:r>
    </w:p>
    <w:p w14:paraId="66C31EC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314</w:t>
      </w:r>
      <w:r w:rsidRPr="00D05238">
        <w:rPr>
          <w:rStyle w:val="HideTWBExt"/>
        </w:rPr>
        <w:t>&lt;/NumAm&gt;</w:t>
      </w:r>
    </w:p>
    <w:p w14:paraId="668056D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4913A51" w14:textId="77777777" w:rsidR="00723BF7" w:rsidRPr="00D05238" w:rsidRDefault="00723BF7" w:rsidP="00723BF7">
      <w:pPr>
        <w:pStyle w:val="NormalBold"/>
      </w:pPr>
      <w:r w:rsidRPr="00D05238">
        <w:rPr>
          <w:rStyle w:val="HideTWBExt"/>
        </w:rPr>
        <w:t>&lt;/RepeatBlock-By&gt;</w:t>
      </w:r>
    </w:p>
    <w:p w14:paraId="3277340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214D5E1" w14:textId="77777777" w:rsidR="00723BF7" w:rsidRPr="00D05238" w:rsidRDefault="00723BF7" w:rsidP="00723BF7">
      <w:pPr>
        <w:pStyle w:val="NormalBold"/>
      </w:pPr>
      <w:r w:rsidRPr="00D05238">
        <w:rPr>
          <w:rStyle w:val="HideTWBExt"/>
        </w:rPr>
        <w:t>&lt;Article&gt;</w:t>
      </w:r>
      <w:r w:rsidRPr="00D05238">
        <w:t>Článok 8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ED77B7C" w14:textId="77777777" w:rsidTr="00BB3891">
        <w:trPr>
          <w:trHeight w:hRule="exact" w:val="240"/>
          <w:jc w:val="center"/>
        </w:trPr>
        <w:tc>
          <w:tcPr>
            <w:tcW w:w="9752" w:type="dxa"/>
            <w:gridSpan w:val="2"/>
          </w:tcPr>
          <w:p w14:paraId="145DD595" w14:textId="77777777" w:rsidR="00723BF7" w:rsidRPr="00D05238" w:rsidRDefault="00723BF7" w:rsidP="00BB3891"/>
        </w:tc>
      </w:tr>
      <w:tr w:rsidR="00723BF7" w:rsidRPr="00D05238" w14:paraId="05011178" w14:textId="77777777" w:rsidTr="00BB3891">
        <w:trPr>
          <w:trHeight w:val="240"/>
          <w:jc w:val="center"/>
        </w:trPr>
        <w:tc>
          <w:tcPr>
            <w:tcW w:w="4876" w:type="dxa"/>
          </w:tcPr>
          <w:p w14:paraId="5BA93364" w14:textId="77777777" w:rsidR="00723BF7" w:rsidRPr="00D05238" w:rsidRDefault="00723BF7" w:rsidP="00BB3891">
            <w:pPr>
              <w:pStyle w:val="AmColumnHeading"/>
            </w:pPr>
            <w:r w:rsidRPr="00D05238">
              <w:t>Text predložený Komisiou</w:t>
            </w:r>
          </w:p>
        </w:tc>
        <w:tc>
          <w:tcPr>
            <w:tcW w:w="4876" w:type="dxa"/>
          </w:tcPr>
          <w:p w14:paraId="05255A2D" w14:textId="77777777" w:rsidR="00723BF7" w:rsidRPr="00D05238" w:rsidRDefault="00723BF7" w:rsidP="00BB3891">
            <w:pPr>
              <w:pStyle w:val="AmColumnHeading"/>
            </w:pPr>
            <w:r w:rsidRPr="00D05238">
              <w:t>Pozmeňujúci návrh</w:t>
            </w:r>
          </w:p>
        </w:tc>
      </w:tr>
      <w:tr w:rsidR="00723BF7" w:rsidRPr="00D05238" w14:paraId="1610050C" w14:textId="77777777" w:rsidTr="00BB3891">
        <w:trPr>
          <w:jc w:val="center"/>
        </w:trPr>
        <w:tc>
          <w:tcPr>
            <w:tcW w:w="4876" w:type="dxa"/>
          </w:tcPr>
          <w:p w14:paraId="1507E703" w14:textId="77777777" w:rsidR="00723BF7" w:rsidRPr="00D05238" w:rsidRDefault="00723BF7" w:rsidP="00BB3891">
            <w:pPr>
              <w:pStyle w:val="Normal6a"/>
            </w:pPr>
            <w:r w:rsidRPr="00D05238">
              <w:t>1.</w:t>
            </w:r>
            <w:r w:rsidRPr="00D05238">
              <w:tab/>
              <w:t xml:space="preserve">Vedúci dozorný orgán pravidelne informuje ostatné dotknuté dozorné orgány o pokroku pri vyšetrovaní a ostatným dotknutým dozorným orgánom poskytuje </w:t>
            </w:r>
            <w:r w:rsidRPr="00D05238">
              <w:rPr>
                <w:b/>
                <w:bCs/>
                <w:i/>
                <w:iCs/>
              </w:rPr>
              <w:t>čo najskôr</w:t>
            </w:r>
            <w:r w:rsidRPr="00D05238">
              <w:t xml:space="preserve"> všetky relevantné informácie, ktoré sú k dispozícii.</w:t>
            </w:r>
          </w:p>
        </w:tc>
        <w:tc>
          <w:tcPr>
            <w:tcW w:w="4876" w:type="dxa"/>
          </w:tcPr>
          <w:p w14:paraId="6B361D54" w14:textId="77777777" w:rsidR="00723BF7" w:rsidRPr="00D05238" w:rsidRDefault="00723BF7" w:rsidP="00BB3891">
            <w:pPr>
              <w:pStyle w:val="Normal6a"/>
            </w:pPr>
            <w:r w:rsidRPr="00D05238">
              <w:rPr>
                <w:color w:val="000005"/>
              </w:rPr>
              <w:t>1.</w:t>
            </w:r>
            <w:r w:rsidRPr="00D05238">
              <w:rPr>
                <w:color w:val="000005"/>
              </w:rPr>
              <w:tab/>
              <w:t xml:space="preserve">Vedúci dozorný orgán pravidelne informuje ostatné dotknuté dozorné orgány o pokroku pri vyšetrovaní a ostatným dotknutým dozorným orgánom </w:t>
            </w:r>
            <w:r w:rsidRPr="00D05238">
              <w:rPr>
                <w:b/>
                <w:bCs/>
                <w:i/>
                <w:iCs/>
                <w:color w:val="000005"/>
              </w:rPr>
              <w:t xml:space="preserve">bezodkladne </w:t>
            </w:r>
            <w:r w:rsidRPr="00D05238">
              <w:rPr>
                <w:color w:val="000005"/>
              </w:rPr>
              <w:t>poskytuje všetky relevantné informácie, ktoré sú k dispozícii.</w:t>
            </w:r>
          </w:p>
        </w:tc>
      </w:tr>
    </w:tbl>
    <w:p w14:paraId="7F9E55A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27DEFA9" w14:textId="7847EB22" w:rsidR="00FD2C5F" w:rsidRPr="00D05238" w:rsidRDefault="00723BF7" w:rsidP="00723BF7">
      <w:r w:rsidRPr="00D05238">
        <w:rPr>
          <w:rStyle w:val="HideTWBExt"/>
        </w:rPr>
        <w:t>&lt;/Amend&gt;</w:t>
      </w:r>
    </w:p>
    <w:p w14:paraId="08FB593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315</w:t>
      </w:r>
      <w:r w:rsidRPr="00D05238">
        <w:rPr>
          <w:rStyle w:val="HideTWBExt"/>
        </w:rPr>
        <w:t>&lt;/NumAm&gt;</w:t>
      </w:r>
    </w:p>
    <w:p w14:paraId="2D9A803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B360478" w14:textId="77777777" w:rsidR="00723BF7" w:rsidRPr="00D05238" w:rsidRDefault="00723BF7" w:rsidP="00723BF7">
      <w:pPr>
        <w:pStyle w:val="NormalBold"/>
      </w:pPr>
      <w:r w:rsidRPr="00D05238">
        <w:rPr>
          <w:rStyle w:val="HideTWBExt"/>
        </w:rPr>
        <w:t>&lt;/RepeatBlock-By&gt;</w:t>
      </w:r>
    </w:p>
    <w:p w14:paraId="0256297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E809038" w14:textId="77777777" w:rsidR="00723BF7" w:rsidRPr="00D05238" w:rsidRDefault="00723BF7" w:rsidP="00723BF7">
      <w:pPr>
        <w:pStyle w:val="NormalBold"/>
      </w:pPr>
      <w:r w:rsidRPr="00D05238">
        <w:rPr>
          <w:rStyle w:val="HideTWBExt"/>
        </w:rPr>
        <w:t>&lt;Article&gt;</w:t>
      </w:r>
      <w:r w:rsidRPr="00D05238">
        <w:t>Článok 8 – odsek 2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56EB332" w14:textId="77777777" w:rsidTr="00BB3891">
        <w:trPr>
          <w:trHeight w:hRule="exact" w:val="240"/>
          <w:jc w:val="center"/>
        </w:trPr>
        <w:tc>
          <w:tcPr>
            <w:tcW w:w="9752" w:type="dxa"/>
            <w:gridSpan w:val="2"/>
          </w:tcPr>
          <w:p w14:paraId="652988B7" w14:textId="77777777" w:rsidR="00723BF7" w:rsidRPr="00D05238" w:rsidRDefault="00723BF7" w:rsidP="00BB3891"/>
        </w:tc>
      </w:tr>
      <w:tr w:rsidR="00723BF7" w:rsidRPr="00D05238" w14:paraId="457D1062" w14:textId="77777777" w:rsidTr="00BB3891">
        <w:trPr>
          <w:trHeight w:val="240"/>
          <w:jc w:val="center"/>
        </w:trPr>
        <w:tc>
          <w:tcPr>
            <w:tcW w:w="4876" w:type="dxa"/>
          </w:tcPr>
          <w:p w14:paraId="02DD290F" w14:textId="77777777" w:rsidR="00723BF7" w:rsidRPr="00D05238" w:rsidRDefault="00723BF7" w:rsidP="00BB3891">
            <w:pPr>
              <w:pStyle w:val="AmColumnHeading"/>
            </w:pPr>
            <w:r w:rsidRPr="00D05238">
              <w:t>Text predložený Komisiou</w:t>
            </w:r>
          </w:p>
        </w:tc>
        <w:tc>
          <w:tcPr>
            <w:tcW w:w="4876" w:type="dxa"/>
          </w:tcPr>
          <w:p w14:paraId="797CD826" w14:textId="77777777" w:rsidR="00723BF7" w:rsidRPr="00D05238" w:rsidRDefault="00723BF7" w:rsidP="00BB3891">
            <w:pPr>
              <w:pStyle w:val="AmColumnHeading"/>
            </w:pPr>
            <w:r w:rsidRPr="00D05238">
              <w:t>Pozmeňujúci návrh</w:t>
            </w:r>
          </w:p>
        </w:tc>
      </w:tr>
      <w:tr w:rsidR="00723BF7" w:rsidRPr="00D05238" w14:paraId="089474BB" w14:textId="77777777" w:rsidTr="00BB3891">
        <w:trPr>
          <w:jc w:val="center"/>
        </w:trPr>
        <w:tc>
          <w:tcPr>
            <w:tcW w:w="4876" w:type="dxa"/>
          </w:tcPr>
          <w:p w14:paraId="69EA63A1" w14:textId="77777777" w:rsidR="00723BF7" w:rsidRPr="00D05238" w:rsidRDefault="00723BF7" w:rsidP="00BB3891">
            <w:pPr>
              <w:pStyle w:val="Normal6a"/>
            </w:pPr>
            <w:r w:rsidRPr="00D05238">
              <w:t>2.</w:t>
            </w:r>
            <w:r w:rsidRPr="00D05238">
              <w:tab/>
            </w:r>
            <w:r w:rsidRPr="00D05238">
              <w:rPr>
                <w:b/>
                <w:i/>
              </w:rPr>
              <w:t>Relevantnými informáciami</w:t>
            </w:r>
            <w:r w:rsidRPr="00D05238">
              <w:t xml:space="preserve"> v zmysle článku 60 ods. 1 a 3 nariadenia (EÚ) 2016/679 </w:t>
            </w:r>
            <w:r w:rsidRPr="00D05238">
              <w:rPr>
                <w:b/>
                <w:bCs/>
                <w:i/>
                <w:iCs/>
              </w:rPr>
              <w:t>sú</w:t>
            </w:r>
            <w:r w:rsidRPr="00D05238">
              <w:t xml:space="preserve"> v prípade vhodnosti:</w:t>
            </w:r>
          </w:p>
        </w:tc>
        <w:tc>
          <w:tcPr>
            <w:tcW w:w="4876" w:type="dxa"/>
          </w:tcPr>
          <w:p w14:paraId="5FFD0422" w14:textId="77777777" w:rsidR="00723BF7" w:rsidRPr="00D05238" w:rsidRDefault="00723BF7" w:rsidP="00BB3891">
            <w:pPr>
              <w:pStyle w:val="Normal6a"/>
            </w:pPr>
            <w:r w:rsidRPr="00D05238">
              <w:rPr>
                <w:color w:val="000005"/>
              </w:rPr>
              <w:t>2.</w:t>
            </w:r>
            <w:r w:rsidRPr="00D05238">
              <w:rPr>
                <w:color w:val="000005"/>
              </w:rPr>
              <w:tab/>
            </w:r>
            <w:r w:rsidRPr="00D05238">
              <w:rPr>
                <w:b/>
                <w:bCs/>
                <w:i/>
                <w:iCs/>
                <w:color w:val="000005"/>
              </w:rPr>
              <w:t>Vedúci dozorný orgán aktívne poskytuje a oznamuje ostatným dotknutým dozorným orgánom relevantné informácie</w:t>
            </w:r>
            <w:r w:rsidRPr="00D05238">
              <w:rPr>
                <w:color w:val="000005"/>
              </w:rPr>
              <w:t xml:space="preserve"> v zmysle článku 60 ods. 1 a 3 nariadenia (EÚ) 2016/679 </w:t>
            </w:r>
            <w:r w:rsidRPr="00D05238">
              <w:rPr>
                <w:b/>
                <w:bCs/>
                <w:i/>
                <w:iCs/>
                <w:color w:val="000005"/>
              </w:rPr>
              <w:t>do jedného týždňa od ich prijatia alebo vypracovania.</w:t>
            </w:r>
            <w:r w:rsidRPr="00D05238">
              <w:rPr>
                <w:b/>
                <w:i/>
                <w:color w:val="000005"/>
              </w:rPr>
              <w:t xml:space="preserve"> </w:t>
            </w:r>
            <w:r w:rsidRPr="00D05238">
              <w:rPr>
                <w:b/>
                <w:bCs/>
                <w:i/>
                <w:iCs/>
                <w:color w:val="000005"/>
              </w:rPr>
              <w:t>Tieto informácie zahŕňajú informácie o hlavných krokoch postupu,</w:t>
            </w:r>
            <w:r w:rsidRPr="00D05238">
              <w:rPr>
                <w:color w:val="000005"/>
              </w:rPr>
              <w:t xml:space="preserve"> v prípade vhodnosti </w:t>
            </w:r>
            <w:r w:rsidRPr="00D05238">
              <w:rPr>
                <w:b/>
                <w:bCs/>
                <w:i/>
                <w:iCs/>
                <w:color w:val="000005"/>
              </w:rPr>
              <w:t>vrátane</w:t>
            </w:r>
            <w:r w:rsidRPr="00D05238">
              <w:rPr>
                <w:color w:val="000005"/>
              </w:rPr>
              <w:t>:</w:t>
            </w:r>
            <w:r w:rsidRPr="00D05238">
              <w:rPr>
                <w:b/>
                <w:i/>
                <w:color w:val="000005"/>
              </w:rPr>
              <w:t xml:space="preserve"> </w:t>
            </w:r>
          </w:p>
        </w:tc>
      </w:tr>
    </w:tbl>
    <w:p w14:paraId="424EDE6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59A5AC7" w14:textId="66B63522" w:rsidR="00FD2C5F" w:rsidRPr="00D05238" w:rsidRDefault="00723BF7" w:rsidP="00723BF7">
      <w:r w:rsidRPr="00D05238">
        <w:rPr>
          <w:rStyle w:val="HideTWBExt"/>
        </w:rPr>
        <w:t>&lt;/Amend&gt;</w:t>
      </w:r>
    </w:p>
    <w:p w14:paraId="73FB3F3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316</w:t>
      </w:r>
      <w:r w:rsidRPr="00D05238">
        <w:rPr>
          <w:rStyle w:val="HideTWBExt"/>
        </w:rPr>
        <w:t>&lt;/NumAm&gt;</w:t>
      </w:r>
    </w:p>
    <w:p w14:paraId="08B540A8"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2C7E2381"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7E24E7B9" w14:textId="77777777" w:rsidR="00723BF7" w:rsidRPr="00D05238" w:rsidRDefault="00723BF7" w:rsidP="00723BF7">
      <w:pPr>
        <w:pStyle w:val="NormalBold"/>
      </w:pPr>
      <w:r w:rsidRPr="00D05238">
        <w:rPr>
          <w:rStyle w:val="HideTWBExt"/>
        </w:rPr>
        <w:t>&lt;/RepeatBlock-By&gt;</w:t>
      </w:r>
    </w:p>
    <w:p w14:paraId="68DA989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51BF654" w14:textId="77777777" w:rsidR="00723BF7" w:rsidRPr="00D05238" w:rsidRDefault="00723BF7" w:rsidP="00723BF7">
      <w:pPr>
        <w:pStyle w:val="NormalBold"/>
      </w:pPr>
      <w:r w:rsidRPr="00D05238">
        <w:rPr>
          <w:rStyle w:val="HideTWBExt"/>
        </w:rPr>
        <w:t>&lt;Article&gt;</w:t>
      </w:r>
      <w:r w:rsidRPr="00D05238">
        <w:t>Článok 8 – odsek 2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9C6382" w14:textId="77777777" w:rsidTr="00BB3891">
        <w:trPr>
          <w:trHeight w:hRule="exact" w:val="240"/>
          <w:jc w:val="center"/>
        </w:trPr>
        <w:tc>
          <w:tcPr>
            <w:tcW w:w="9752" w:type="dxa"/>
            <w:gridSpan w:val="2"/>
          </w:tcPr>
          <w:p w14:paraId="3CC5AD76" w14:textId="77777777" w:rsidR="00723BF7" w:rsidRPr="00D05238" w:rsidRDefault="00723BF7" w:rsidP="00BB3891"/>
        </w:tc>
      </w:tr>
      <w:tr w:rsidR="00723BF7" w:rsidRPr="00D05238" w14:paraId="76E71100" w14:textId="77777777" w:rsidTr="00BB3891">
        <w:trPr>
          <w:trHeight w:val="240"/>
          <w:jc w:val="center"/>
        </w:trPr>
        <w:tc>
          <w:tcPr>
            <w:tcW w:w="4876" w:type="dxa"/>
          </w:tcPr>
          <w:p w14:paraId="38A22B53" w14:textId="77777777" w:rsidR="00723BF7" w:rsidRPr="00D05238" w:rsidRDefault="00723BF7" w:rsidP="00BB3891">
            <w:pPr>
              <w:pStyle w:val="AmColumnHeading"/>
            </w:pPr>
            <w:r w:rsidRPr="00D05238">
              <w:t>Text predložený Komisiou</w:t>
            </w:r>
          </w:p>
        </w:tc>
        <w:tc>
          <w:tcPr>
            <w:tcW w:w="4876" w:type="dxa"/>
          </w:tcPr>
          <w:p w14:paraId="4064D25D" w14:textId="77777777" w:rsidR="00723BF7" w:rsidRPr="00D05238" w:rsidRDefault="00723BF7" w:rsidP="00BB3891">
            <w:pPr>
              <w:pStyle w:val="AmColumnHeading"/>
            </w:pPr>
            <w:r w:rsidRPr="00D05238">
              <w:t>Pozmeňujúci návrh</w:t>
            </w:r>
          </w:p>
        </w:tc>
      </w:tr>
      <w:tr w:rsidR="00723BF7" w:rsidRPr="00D05238" w14:paraId="6979867F" w14:textId="77777777" w:rsidTr="00BB3891">
        <w:trPr>
          <w:jc w:val="center"/>
        </w:trPr>
        <w:tc>
          <w:tcPr>
            <w:tcW w:w="4876" w:type="dxa"/>
          </w:tcPr>
          <w:p w14:paraId="19841753" w14:textId="77777777" w:rsidR="00723BF7" w:rsidRPr="00D05238" w:rsidRDefault="00723BF7" w:rsidP="00BB3891">
            <w:pPr>
              <w:pStyle w:val="Normal6a"/>
            </w:pPr>
            <w:r w:rsidRPr="00D05238">
              <w:t>2.</w:t>
            </w:r>
            <w:r w:rsidRPr="00D05238">
              <w:tab/>
            </w:r>
            <w:r w:rsidRPr="00D05238">
              <w:rPr>
                <w:b/>
                <w:i/>
              </w:rPr>
              <w:t>Relevantnými informáciami</w:t>
            </w:r>
            <w:r w:rsidRPr="00D05238">
              <w:t xml:space="preserve"> v zmysle článku 60 ods. 1 a 3 nariadenia (EÚ) 2016/679 </w:t>
            </w:r>
            <w:r w:rsidRPr="00D05238">
              <w:rPr>
                <w:b/>
                <w:bCs/>
                <w:i/>
                <w:iCs/>
              </w:rPr>
              <w:t>sú</w:t>
            </w:r>
            <w:r w:rsidRPr="00D05238">
              <w:t xml:space="preserve"> v prípade vhodnosti:</w:t>
            </w:r>
          </w:p>
        </w:tc>
        <w:tc>
          <w:tcPr>
            <w:tcW w:w="4876" w:type="dxa"/>
          </w:tcPr>
          <w:p w14:paraId="7B7F9B66" w14:textId="77777777" w:rsidR="00723BF7" w:rsidRPr="00D05238" w:rsidRDefault="00723BF7" w:rsidP="00BB3891">
            <w:pPr>
              <w:pStyle w:val="Normal6a"/>
            </w:pPr>
            <w:r w:rsidRPr="00D05238">
              <w:rPr>
                <w:color w:val="000005"/>
              </w:rPr>
              <w:t>2.</w:t>
            </w:r>
            <w:r w:rsidRPr="00D05238">
              <w:rPr>
                <w:color w:val="000005"/>
              </w:rPr>
              <w:tab/>
            </w:r>
            <w:r w:rsidRPr="00D05238">
              <w:rPr>
                <w:b/>
                <w:bCs/>
                <w:i/>
                <w:iCs/>
                <w:color w:val="000005"/>
              </w:rPr>
              <w:t>Vedúci dozorný orgán aktívne poskytuje a oznamuje ostatným dotknutým dozorným orgánom relevantné informácie</w:t>
            </w:r>
            <w:r w:rsidRPr="00D05238">
              <w:rPr>
                <w:color w:val="000005"/>
              </w:rPr>
              <w:t xml:space="preserve"> v zmysle článku 60 ods. 1 a 3 nariadenia (EÚ) 2016/679 </w:t>
            </w:r>
            <w:r w:rsidRPr="00D05238">
              <w:rPr>
                <w:b/>
                <w:bCs/>
                <w:i/>
                <w:iCs/>
                <w:color w:val="000005"/>
              </w:rPr>
              <w:t>do jedného týždňa od ich prijatia alebo vypracovania.</w:t>
            </w:r>
            <w:r w:rsidRPr="00D05238">
              <w:rPr>
                <w:b/>
                <w:i/>
                <w:color w:val="000005"/>
              </w:rPr>
              <w:t xml:space="preserve"> </w:t>
            </w:r>
            <w:r w:rsidRPr="00D05238">
              <w:rPr>
                <w:b/>
                <w:bCs/>
                <w:i/>
                <w:iCs/>
                <w:color w:val="000005"/>
              </w:rPr>
              <w:t>Tieto informácie zahŕňajú informácie o hlavných krokoch postupu,</w:t>
            </w:r>
            <w:r w:rsidRPr="00D05238">
              <w:rPr>
                <w:color w:val="000005"/>
              </w:rPr>
              <w:t xml:space="preserve"> v prípade vhodnosti </w:t>
            </w:r>
            <w:r w:rsidRPr="00D05238">
              <w:rPr>
                <w:b/>
                <w:bCs/>
                <w:i/>
                <w:iCs/>
                <w:color w:val="000005"/>
              </w:rPr>
              <w:t>vrátane</w:t>
            </w:r>
            <w:r w:rsidRPr="00D05238">
              <w:rPr>
                <w:color w:val="000005"/>
              </w:rPr>
              <w:t>:</w:t>
            </w:r>
          </w:p>
        </w:tc>
      </w:tr>
      <w:tr w:rsidR="00723BF7" w:rsidRPr="00D05238" w14:paraId="49CD58C4" w14:textId="77777777" w:rsidTr="00BB3891">
        <w:trPr>
          <w:jc w:val="center"/>
        </w:trPr>
        <w:tc>
          <w:tcPr>
            <w:tcW w:w="4876" w:type="dxa"/>
          </w:tcPr>
          <w:p w14:paraId="7629AC72" w14:textId="77777777" w:rsidR="00723BF7" w:rsidRPr="00D05238" w:rsidRDefault="00723BF7" w:rsidP="00BB3891"/>
        </w:tc>
        <w:tc>
          <w:tcPr>
            <w:tcW w:w="4876" w:type="dxa"/>
          </w:tcPr>
          <w:p w14:paraId="37C98A59" w14:textId="77777777" w:rsidR="00723BF7" w:rsidRPr="00D05238" w:rsidRDefault="00723BF7" w:rsidP="00BB3891">
            <w:pPr>
              <w:pStyle w:val="Normal6a"/>
            </w:pPr>
            <w:r w:rsidRPr="00D05238">
              <w:rPr>
                <w:i/>
                <w:color w:val="000005"/>
              </w:rPr>
              <w:t>(Nahrádza pozmeňujúci návrh 120.)</w:t>
            </w:r>
          </w:p>
        </w:tc>
      </w:tr>
    </w:tbl>
    <w:p w14:paraId="65D3284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0BCF3CC"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1BE1C84E" w14:textId="77777777" w:rsidR="00723BF7" w:rsidRPr="00D05238" w:rsidRDefault="00723BF7" w:rsidP="00723BF7">
      <w:pPr>
        <w:pStyle w:val="AmJustText"/>
      </w:pPr>
      <w:r w:rsidRPr="00D05238">
        <w:t>Z predchádzajúcej verzie sa vypustil prístup iných ako dotknutých orgánov a výboru. Prístup k spisu by mali mať len vedúce dozorné orgány a dotknuté dozorné orgány. Pridané upozornenie na hlavné kroky.</w:t>
      </w:r>
    </w:p>
    <w:p w14:paraId="4985A8E4" w14:textId="3FCE2117" w:rsidR="00FD2C5F" w:rsidRPr="00D05238" w:rsidRDefault="00723BF7" w:rsidP="00723BF7">
      <w:r w:rsidRPr="00D05238">
        <w:rPr>
          <w:rStyle w:val="HideTWBExt"/>
        </w:rPr>
        <w:t>&lt;/Amend&gt;</w:t>
      </w:r>
    </w:p>
    <w:p w14:paraId="5651777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317</w:t>
      </w:r>
      <w:r w:rsidRPr="00D05238">
        <w:rPr>
          <w:rStyle w:val="HideTWBExt"/>
        </w:rPr>
        <w:t>&lt;/NumAm&gt;</w:t>
      </w:r>
    </w:p>
    <w:p w14:paraId="0E607961"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61D48B8" w14:textId="77777777" w:rsidR="00723BF7" w:rsidRPr="00D05238" w:rsidRDefault="00723BF7" w:rsidP="00723BF7">
      <w:pPr>
        <w:pStyle w:val="NormalBold"/>
      </w:pPr>
      <w:r w:rsidRPr="00D05238">
        <w:rPr>
          <w:rStyle w:val="HideTWBExt"/>
        </w:rPr>
        <w:t>&lt;/RepeatBlock-By&gt;</w:t>
      </w:r>
    </w:p>
    <w:p w14:paraId="4C7B837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96EACFE" w14:textId="77777777" w:rsidR="00723BF7" w:rsidRPr="00D05238" w:rsidRDefault="00723BF7" w:rsidP="00723BF7">
      <w:pPr>
        <w:pStyle w:val="NormalBold"/>
      </w:pPr>
      <w:r w:rsidRPr="00D05238">
        <w:rPr>
          <w:rStyle w:val="HideTWBExt"/>
        </w:rPr>
        <w:t>&lt;Article&gt;</w:t>
      </w:r>
      <w:r w:rsidRPr="00D05238">
        <w:t>Článok 8 – odsek 2 – bod i</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A6CCC62" w14:textId="77777777" w:rsidTr="00BB3891">
        <w:trPr>
          <w:trHeight w:hRule="exact" w:val="240"/>
          <w:jc w:val="center"/>
        </w:trPr>
        <w:tc>
          <w:tcPr>
            <w:tcW w:w="9752" w:type="dxa"/>
            <w:gridSpan w:val="2"/>
          </w:tcPr>
          <w:p w14:paraId="65EF5A6C" w14:textId="77777777" w:rsidR="00723BF7" w:rsidRPr="00D05238" w:rsidRDefault="00723BF7" w:rsidP="00BB3891"/>
        </w:tc>
      </w:tr>
      <w:tr w:rsidR="00723BF7" w:rsidRPr="00D05238" w14:paraId="2AF919D0" w14:textId="77777777" w:rsidTr="00BB3891">
        <w:trPr>
          <w:trHeight w:val="240"/>
          <w:jc w:val="center"/>
        </w:trPr>
        <w:tc>
          <w:tcPr>
            <w:tcW w:w="4876" w:type="dxa"/>
          </w:tcPr>
          <w:p w14:paraId="2AE99BB4" w14:textId="77777777" w:rsidR="00723BF7" w:rsidRPr="00D05238" w:rsidRDefault="00723BF7" w:rsidP="00BB3891">
            <w:pPr>
              <w:pStyle w:val="AmColumnHeading"/>
            </w:pPr>
            <w:r w:rsidRPr="00D05238">
              <w:t>Text predložený Komisiou</w:t>
            </w:r>
          </w:p>
        </w:tc>
        <w:tc>
          <w:tcPr>
            <w:tcW w:w="4876" w:type="dxa"/>
          </w:tcPr>
          <w:p w14:paraId="5F070289" w14:textId="77777777" w:rsidR="00723BF7" w:rsidRPr="00D05238" w:rsidRDefault="00723BF7" w:rsidP="00BB3891">
            <w:pPr>
              <w:pStyle w:val="AmColumnHeading"/>
            </w:pPr>
            <w:r w:rsidRPr="00D05238">
              <w:t>Pozmeňujúci návrh</w:t>
            </w:r>
          </w:p>
        </w:tc>
      </w:tr>
      <w:tr w:rsidR="00723BF7" w:rsidRPr="00D05238" w14:paraId="0D0920C9" w14:textId="77777777" w:rsidTr="00BB3891">
        <w:trPr>
          <w:jc w:val="center"/>
        </w:trPr>
        <w:tc>
          <w:tcPr>
            <w:tcW w:w="4876" w:type="dxa"/>
          </w:tcPr>
          <w:p w14:paraId="31600473" w14:textId="77777777" w:rsidR="00723BF7" w:rsidRPr="00D05238" w:rsidRDefault="00723BF7" w:rsidP="00BB3891">
            <w:pPr>
              <w:pStyle w:val="Normal6a"/>
            </w:pPr>
            <w:r w:rsidRPr="00D05238">
              <w:t>i)</w:t>
            </w:r>
            <w:r w:rsidRPr="00D05238">
              <w:tab/>
              <w:t>stanoviská sťažovateľa k </w:t>
            </w:r>
            <w:r w:rsidRPr="00D05238">
              <w:rPr>
                <w:b/>
                <w:bCs/>
                <w:i/>
                <w:iCs/>
              </w:rPr>
              <w:t>predbežným zisteniam</w:t>
            </w:r>
            <w:r w:rsidRPr="00D05238">
              <w:t>;</w:t>
            </w:r>
          </w:p>
        </w:tc>
        <w:tc>
          <w:tcPr>
            <w:tcW w:w="4876" w:type="dxa"/>
          </w:tcPr>
          <w:p w14:paraId="4B9778FB" w14:textId="77777777" w:rsidR="00723BF7" w:rsidRPr="00D05238" w:rsidRDefault="00723BF7" w:rsidP="00BB3891">
            <w:pPr>
              <w:pStyle w:val="Normal6a"/>
            </w:pPr>
            <w:r w:rsidRPr="00D05238">
              <w:rPr>
                <w:color w:val="000005"/>
              </w:rPr>
              <w:t>i)</w:t>
            </w:r>
            <w:r w:rsidRPr="00D05238">
              <w:rPr>
                <w:color w:val="000005"/>
              </w:rPr>
              <w:tab/>
              <w:t>stanoviská sťažovateľa k </w:t>
            </w:r>
            <w:r w:rsidRPr="00D05238">
              <w:rPr>
                <w:b/>
                <w:i/>
                <w:color w:val="000005"/>
              </w:rPr>
              <w:t>verzii</w:t>
            </w:r>
            <w:r w:rsidRPr="00D05238">
              <w:rPr>
                <w:color w:val="000005"/>
              </w:rPr>
              <w:t xml:space="preserve"> </w:t>
            </w:r>
            <w:r w:rsidRPr="00D05238">
              <w:rPr>
                <w:b/>
                <w:bCs/>
                <w:i/>
                <w:iCs/>
                <w:color w:val="000005"/>
              </w:rPr>
              <w:t>predbežných zistení, ktorá nemá dôverný charakter,</w:t>
            </w:r>
            <w:r w:rsidRPr="00D05238">
              <w:rPr>
                <w:color w:val="000005"/>
              </w:rPr>
              <w:t xml:space="preserve"> </w:t>
            </w:r>
            <w:r w:rsidRPr="00D05238">
              <w:rPr>
                <w:b/>
                <w:i/>
                <w:color w:val="000005"/>
              </w:rPr>
              <w:t>a prípadne k iným aspektom vyšetrovania, ku ktorým sťažovateľ predložil formálne písomné pripomienky</w:t>
            </w:r>
            <w:r w:rsidRPr="00D05238">
              <w:rPr>
                <w:color w:val="000005"/>
              </w:rPr>
              <w:t>;</w:t>
            </w:r>
          </w:p>
        </w:tc>
      </w:tr>
    </w:tbl>
    <w:p w14:paraId="323B6C3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591A7BD" w14:textId="2CB2CEAC" w:rsidR="00FD2C5F" w:rsidRPr="00D05238" w:rsidRDefault="00723BF7" w:rsidP="00723BF7">
      <w:r w:rsidRPr="00D05238">
        <w:rPr>
          <w:rStyle w:val="HideTWBExt"/>
        </w:rPr>
        <w:t>&lt;/Amend&gt;</w:t>
      </w:r>
    </w:p>
    <w:p w14:paraId="1F1D0CA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318</w:t>
      </w:r>
      <w:r w:rsidRPr="00D05238">
        <w:rPr>
          <w:rStyle w:val="HideTWBExt"/>
        </w:rPr>
        <w:t>&lt;/NumAm&gt;</w:t>
      </w:r>
    </w:p>
    <w:p w14:paraId="387BCFF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0E61A64" w14:textId="77777777" w:rsidR="00723BF7" w:rsidRPr="00D05238" w:rsidRDefault="00723BF7" w:rsidP="00723BF7">
      <w:pPr>
        <w:pStyle w:val="NormalBold"/>
      </w:pPr>
      <w:r w:rsidRPr="00D05238">
        <w:rPr>
          <w:rStyle w:val="HideTWBExt"/>
        </w:rPr>
        <w:t>&lt;/RepeatBlock-By&gt;</w:t>
      </w:r>
    </w:p>
    <w:p w14:paraId="168F11C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9A98930" w14:textId="77777777" w:rsidR="00723BF7" w:rsidRPr="00D05238" w:rsidRDefault="00723BF7" w:rsidP="00723BF7">
      <w:pPr>
        <w:pStyle w:val="NormalBold"/>
      </w:pPr>
      <w:r w:rsidRPr="00D05238">
        <w:rPr>
          <w:rStyle w:val="HideTWBExt"/>
        </w:rPr>
        <w:t>&lt;Article&gt;</w:t>
      </w:r>
      <w:r w:rsidRPr="00D05238">
        <w:t>Článok 9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E1A0561" w14:textId="77777777" w:rsidTr="00BB3891">
        <w:trPr>
          <w:trHeight w:hRule="exact" w:val="240"/>
          <w:jc w:val="center"/>
        </w:trPr>
        <w:tc>
          <w:tcPr>
            <w:tcW w:w="9752" w:type="dxa"/>
            <w:gridSpan w:val="2"/>
          </w:tcPr>
          <w:p w14:paraId="4800B484" w14:textId="77777777" w:rsidR="00723BF7" w:rsidRPr="00D05238" w:rsidRDefault="00723BF7" w:rsidP="00BB3891"/>
        </w:tc>
      </w:tr>
      <w:tr w:rsidR="00723BF7" w:rsidRPr="00D05238" w14:paraId="42400281" w14:textId="77777777" w:rsidTr="00BB3891">
        <w:trPr>
          <w:trHeight w:val="240"/>
          <w:jc w:val="center"/>
        </w:trPr>
        <w:tc>
          <w:tcPr>
            <w:tcW w:w="4876" w:type="dxa"/>
          </w:tcPr>
          <w:p w14:paraId="274D3F18" w14:textId="77777777" w:rsidR="00723BF7" w:rsidRPr="00D05238" w:rsidRDefault="00723BF7" w:rsidP="00BB3891">
            <w:pPr>
              <w:pStyle w:val="AmColumnHeading"/>
            </w:pPr>
            <w:r w:rsidRPr="00D05238">
              <w:t>Text predložený Komisiou</w:t>
            </w:r>
          </w:p>
        </w:tc>
        <w:tc>
          <w:tcPr>
            <w:tcW w:w="4876" w:type="dxa"/>
          </w:tcPr>
          <w:p w14:paraId="597A41ED" w14:textId="77777777" w:rsidR="00723BF7" w:rsidRPr="00D05238" w:rsidRDefault="00723BF7" w:rsidP="00BB3891">
            <w:pPr>
              <w:pStyle w:val="AmColumnHeading"/>
            </w:pPr>
            <w:r w:rsidRPr="00D05238">
              <w:t>Pozmeňujúci návrh</w:t>
            </w:r>
          </w:p>
        </w:tc>
      </w:tr>
      <w:tr w:rsidR="00723BF7" w:rsidRPr="00D05238" w14:paraId="7E6446C3" w14:textId="77777777" w:rsidTr="00BB3891">
        <w:trPr>
          <w:jc w:val="center"/>
        </w:trPr>
        <w:tc>
          <w:tcPr>
            <w:tcW w:w="4876" w:type="dxa"/>
          </w:tcPr>
          <w:p w14:paraId="2CACEDCD" w14:textId="77777777" w:rsidR="00723BF7" w:rsidRPr="00D05238" w:rsidRDefault="00723BF7" w:rsidP="00BB3891">
            <w:pPr>
              <w:pStyle w:val="Normal6a"/>
            </w:pPr>
            <w:r w:rsidRPr="00D05238">
              <w:t>1.</w:t>
            </w:r>
            <w:r w:rsidRPr="00D05238">
              <w:tab/>
              <w:t>Keď vedúci dozorný orgán sformuluje predbežné stanovisko k hlavným problémom pri vyšetrovaní, vypracuje návrh zhrnutia kľúčových problémov na účely spolupráce podľa článku 60 ods. 1 nariadenia (EÚ) 2016/679.</w:t>
            </w:r>
          </w:p>
        </w:tc>
        <w:tc>
          <w:tcPr>
            <w:tcW w:w="4876" w:type="dxa"/>
          </w:tcPr>
          <w:p w14:paraId="012B8A46" w14:textId="77777777" w:rsidR="00723BF7" w:rsidRPr="00D05238" w:rsidRDefault="00723BF7" w:rsidP="00BB3891">
            <w:pPr>
              <w:pStyle w:val="Normal6a"/>
            </w:pPr>
            <w:r w:rsidRPr="00D05238">
              <w:rPr>
                <w:color w:val="000005"/>
              </w:rPr>
              <w:t>1.</w:t>
            </w:r>
            <w:r w:rsidRPr="00D05238">
              <w:rPr>
                <w:color w:val="000005"/>
              </w:rPr>
              <w:tab/>
            </w:r>
            <w:r w:rsidRPr="00D05238">
              <w:rPr>
                <w:b/>
                <w:bCs/>
                <w:i/>
                <w:iCs/>
                <w:color w:val="000005"/>
              </w:rPr>
              <w:t>Hneď, ako</w:t>
            </w:r>
            <w:r w:rsidRPr="00D05238">
              <w:rPr>
                <w:color w:val="000005"/>
              </w:rPr>
              <w:t xml:space="preserve"> vedúci dozorný orgán</w:t>
            </w:r>
            <w:r w:rsidRPr="00D05238">
              <w:rPr>
                <w:b/>
                <w:bCs/>
                <w:i/>
                <w:iCs/>
                <w:color w:val="000005"/>
              </w:rPr>
              <w:t>,</w:t>
            </w:r>
            <w:r w:rsidRPr="00D05238">
              <w:rPr>
                <w:i/>
                <w:iCs/>
                <w:color w:val="000005"/>
              </w:rPr>
              <w:t xml:space="preserve"> </w:t>
            </w:r>
            <w:r w:rsidRPr="00D05238">
              <w:rPr>
                <w:b/>
                <w:bCs/>
                <w:i/>
                <w:iCs/>
                <w:color w:val="000005"/>
              </w:rPr>
              <w:t>alebo v prípade, že prípad postúpil iný dozorný orgán, tento orgán</w:t>
            </w:r>
            <w:r w:rsidRPr="00D05238">
              <w:rPr>
                <w:color w:val="000005"/>
              </w:rPr>
              <w:t xml:space="preserve"> sformuluje predbežné stanovisko k hlavným problémom pri vyšetrovaní, vypracuje návrh zhrnutia kľúčových problémov</w:t>
            </w:r>
            <w:r w:rsidRPr="00D05238">
              <w:rPr>
                <w:b/>
                <w:bCs/>
                <w:i/>
                <w:iCs/>
                <w:color w:val="000005"/>
              </w:rPr>
              <w:t>, ktoré je pravdepodobne potrebné určiť, aby bolo možné prijať rozhodnutie vo veci,</w:t>
            </w:r>
            <w:r w:rsidRPr="00D05238">
              <w:rPr>
                <w:color w:val="000005"/>
              </w:rPr>
              <w:t xml:space="preserve"> na účely spolupráce podľa článku 60 ods. 1 nariadenia (EÚ) 2016/679.</w:t>
            </w:r>
          </w:p>
        </w:tc>
      </w:tr>
    </w:tbl>
    <w:p w14:paraId="67FBB4E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B8C4B4C" w14:textId="3E57F648" w:rsidR="00FD2C5F" w:rsidRPr="00D05238" w:rsidRDefault="00723BF7" w:rsidP="00723BF7">
      <w:r w:rsidRPr="00D05238">
        <w:rPr>
          <w:rStyle w:val="HideTWBExt"/>
        </w:rPr>
        <w:t>&lt;/Amend&gt;</w:t>
      </w:r>
    </w:p>
    <w:p w14:paraId="4DC7192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319</w:t>
      </w:r>
      <w:r w:rsidRPr="00D05238">
        <w:rPr>
          <w:rStyle w:val="HideTWBExt"/>
        </w:rPr>
        <w:t>&lt;/NumAm&gt;</w:t>
      </w:r>
    </w:p>
    <w:p w14:paraId="6A1DBF64"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2445CB0" w14:textId="77777777" w:rsidR="00723BF7" w:rsidRPr="00D05238" w:rsidRDefault="00723BF7" w:rsidP="00723BF7">
      <w:pPr>
        <w:pStyle w:val="NormalBold"/>
      </w:pPr>
      <w:r w:rsidRPr="00D05238">
        <w:rPr>
          <w:rStyle w:val="HideTWBExt"/>
        </w:rPr>
        <w:t>&lt;/RepeatBlock-By&gt;</w:t>
      </w:r>
    </w:p>
    <w:p w14:paraId="63A47AF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80F3ED0" w14:textId="77777777" w:rsidR="00723BF7" w:rsidRPr="00D05238" w:rsidRDefault="00723BF7" w:rsidP="00723BF7">
      <w:pPr>
        <w:pStyle w:val="NormalBold"/>
      </w:pPr>
      <w:r w:rsidRPr="00D05238">
        <w:rPr>
          <w:rStyle w:val="HideTWBExt"/>
        </w:rPr>
        <w:t>&lt;Article&gt;</w:t>
      </w:r>
      <w:r w:rsidRPr="00D05238">
        <w:t>Článok 9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5B60CB6" w14:textId="77777777" w:rsidTr="00BB3891">
        <w:trPr>
          <w:trHeight w:hRule="exact" w:val="240"/>
          <w:jc w:val="center"/>
        </w:trPr>
        <w:tc>
          <w:tcPr>
            <w:tcW w:w="9752" w:type="dxa"/>
            <w:gridSpan w:val="2"/>
          </w:tcPr>
          <w:p w14:paraId="3BE9718D" w14:textId="77777777" w:rsidR="00723BF7" w:rsidRPr="00D05238" w:rsidRDefault="00723BF7" w:rsidP="00BB3891"/>
        </w:tc>
      </w:tr>
      <w:tr w:rsidR="00723BF7" w:rsidRPr="00D05238" w14:paraId="5AB3507C" w14:textId="77777777" w:rsidTr="00BB3891">
        <w:trPr>
          <w:trHeight w:val="240"/>
          <w:jc w:val="center"/>
        </w:trPr>
        <w:tc>
          <w:tcPr>
            <w:tcW w:w="4876" w:type="dxa"/>
          </w:tcPr>
          <w:p w14:paraId="34125778" w14:textId="77777777" w:rsidR="00723BF7" w:rsidRPr="00D05238" w:rsidRDefault="00723BF7" w:rsidP="00BB3891">
            <w:pPr>
              <w:pStyle w:val="AmColumnHeading"/>
            </w:pPr>
            <w:r w:rsidRPr="00D05238">
              <w:t>Text predložený Komisiou</w:t>
            </w:r>
          </w:p>
        </w:tc>
        <w:tc>
          <w:tcPr>
            <w:tcW w:w="4876" w:type="dxa"/>
          </w:tcPr>
          <w:p w14:paraId="3EB256A8" w14:textId="77777777" w:rsidR="00723BF7" w:rsidRPr="00D05238" w:rsidRDefault="00723BF7" w:rsidP="00BB3891">
            <w:pPr>
              <w:pStyle w:val="AmColumnHeading"/>
            </w:pPr>
            <w:r w:rsidRPr="00D05238">
              <w:t>Pozmeňujúci návrh</w:t>
            </w:r>
          </w:p>
        </w:tc>
      </w:tr>
      <w:tr w:rsidR="00723BF7" w:rsidRPr="00D05238" w14:paraId="607D5B62" w14:textId="77777777" w:rsidTr="00BB3891">
        <w:trPr>
          <w:jc w:val="center"/>
        </w:trPr>
        <w:tc>
          <w:tcPr>
            <w:tcW w:w="4876" w:type="dxa"/>
          </w:tcPr>
          <w:p w14:paraId="2C237CA4" w14:textId="77777777" w:rsidR="00723BF7" w:rsidRPr="00D05238" w:rsidRDefault="00723BF7" w:rsidP="00BB3891">
            <w:pPr>
              <w:pStyle w:val="Normal6a"/>
            </w:pPr>
            <w:r w:rsidRPr="00D05238">
              <w:t>1.</w:t>
            </w:r>
            <w:r w:rsidRPr="00D05238">
              <w:tab/>
              <w:t>Keď vedúci dozorný orgán sformuluje predbežné stanovisko k hlavným problémom pri vyšetrovaní, vypracuje návrh zhrnutia kľúčových problémov na účely spolupráce podľa článku 60 ods. 1 nariadenia (EÚ) 2016/679.</w:t>
            </w:r>
          </w:p>
        </w:tc>
        <w:tc>
          <w:tcPr>
            <w:tcW w:w="4876" w:type="dxa"/>
          </w:tcPr>
          <w:p w14:paraId="68716004" w14:textId="77777777" w:rsidR="00723BF7" w:rsidRPr="00D05238" w:rsidRDefault="00723BF7" w:rsidP="00BB3891">
            <w:pPr>
              <w:pStyle w:val="Normal6a"/>
            </w:pPr>
            <w:r w:rsidRPr="00D05238">
              <w:rPr>
                <w:color w:val="000005"/>
              </w:rPr>
              <w:t>1.</w:t>
            </w:r>
            <w:r w:rsidRPr="00D05238">
              <w:rPr>
                <w:color w:val="000005"/>
              </w:rPr>
              <w:tab/>
              <w:t xml:space="preserve">Keď vedúci dozorný orgán sformuluje predbežné stanovisko k hlavným problémom pri vyšetrovaní, vypracuje návrh zhrnutia kľúčových problémov na účely spolupráce podľa článku 60 ods. 1 nariadenia (EÚ) 2016/679 </w:t>
            </w:r>
            <w:r w:rsidRPr="00D05238">
              <w:rPr>
                <w:b/>
                <w:bCs/>
                <w:i/>
                <w:iCs/>
                <w:color w:val="000005"/>
              </w:rPr>
              <w:t>a poskytne toto zhrnutie dotknutým dozorným orgánom</w:t>
            </w:r>
            <w:r w:rsidRPr="00D05238">
              <w:rPr>
                <w:color w:val="000005"/>
              </w:rPr>
              <w:t>.</w:t>
            </w:r>
          </w:p>
        </w:tc>
      </w:tr>
    </w:tbl>
    <w:p w14:paraId="4427A7F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02BEC00" w14:textId="4062FDF4" w:rsidR="00FD2C5F" w:rsidRPr="00D05238" w:rsidRDefault="00723BF7" w:rsidP="00723BF7">
      <w:r w:rsidRPr="00D05238">
        <w:rPr>
          <w:rStyle w:val="HideTWBExt"/>
        </w:rPr>
        <w:t>&lt;/Amend&gt;</w:t>
      </w:r>
    </w:p>
    <w:p w14:paraId="30FE34B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320</w:t>
      </w:r>
      <w:r w:rsidRPr="00D05238">
        <w:rPr>
          <w:rStyle w:val="HideTWBExt"/>
        </w:rPr>
        <w:t>&lt;/NumAm&gt;</w:t>
      </w:r>
    </w:p>
    <w:p w14:paraId="233A4ED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EEF6493" w14:textId="77777777" w:rsidR="00723BF7" w:rsidRPr="00D05238" w:rsidRDefault="00723BF7" w:rsidP="00723BF7">
      <w:pPr>
        <w:pStyle w:val="NormalBold"/>
      </w:pPr>
      <w:r w:rsidRPr="00D05238">
        <w:rPr>
          <w:rStyle w:val="HideTWBExt"/>
        </w:rPr>
        <w:t>&lt;/RepeatBlock-By&gt;</w:t>
      </w:r>
    </w:p>
    <w:p w14:paraId="10F2266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4B836CE" w14:textId="77777777" w:rsidR="00723BF7" w:rsidRPr="00D05238" w:rsidRDefault="00723BF7" w:rsidP="00723BF7">
      <w:pPr>
        <w:pStyle w:val="NormalBold"/>
      </w:pPr>
      <w:r w:rsidRPr="00D05238">
        <w:rPr>
          <w:rStyle w:val="HideTWBExt"/>
        </w:rPr>
        <w:t>&lt;Article&gt;</w:t>
      </w:r>
      <w:r w:rsidRPr="00D05238">
        <w:t>Článok 9 – odsek 2 – písmeno b</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94ADAA" w14:textId="77777777" w:rsidTr="00BB3891">
        <w:trPr>
          <w:trHeight w:hRule="exact" w:val="240"/>
          <w:jc w:val="center"/>
        </w:trPr>
        <w:tc>
          <w:tcPr>
            <w:tcW w:w="9752" w:type="dxa"/>
            <w:gridSpan w:val="2"/>
          </w:tcPr>
          <w:p w14:paraId="1A1B3A34" w14:textId="77777777" w:rsidR="00723BF7" w:rsidRPr="00D05238" w:rsidRDefault="00723BF7" w:rsidP="00BB3891"/>
        </w:tc>
      </w:tr>
      <w:tr w:rsidR="00723BF7" w:rsidRPr="00D05238" w14:paraId="7DE5FCB7" w14:textId="77777777" w:rsidTr="00BB3891">
        <w:trPr>
          <w:trHeight w:val="240"/>
          <w:jc w:val="center"/>
        </w:trPr>
        <w:tc>
          <w:tcPr>
            <w:tcW w:w="4876" w:type="dxa"/>
          </w:tcPr>
          <w:p w14:paraId="5FD72541" w14:textId="77777777" w:rsidR="00723BF7" w:rsidRPr="00D05238" w:rsidRDefault="00723BF7" w:rsidP="00BB3891">
            <w:pPr>
              <w:pStyle w:val="AmColumnHeading"/>
            </w:pPr>
            <w:r w:rsidRPr="00D05238">
              <w:t>Text predložený Komisiou</w:t>
            </w:r>
          </w:p>
        </w:tc>
        <w:tc>
          <w:tcPr>
            <w:tcW w:w="4876" w:type="dxa"/>
          </w:tcPr>
          <w:p w14:paraId="5BBD07ED" w14:textId="77777777" w:rsidR="00723BF7" w:rsidRPr="00D05238" w:rsidRDefault="00723BF7" w:rsidP="00BB3891">
            <w:pPr>
              <w:pStyle w:val="AmColumnHeading"/>
            </w:pPr>
            <w:r w:rsidRPr="00D05238">
              <w:t>Pozmeňujúci návrh</w:t>
            </w:r>
          </w:p>
        </w:tc>
      </w:tr>
      <w:tr w:rsidR="00723BF7" w:rsidRPr="00D05238" w14:paraId="0E2EBDA3" w14:textId="77777777" w:rsidTr="00BB3891">
        <w:trPr>
          <w:jc w:val="center"/>
        </w:trPr>
        <w:tc>
          <w:tcPr>
            <w:tcW w:w="4876" w:type="dxa"/>
          </w:tcPr>
          <w:p w14:paraId="7B1CEEB7" w14:textId="77777777" w:rsidR="00723BF7" w:rsidRPr="00D05238" w:rsidRDefault="00723BF7" w:rsidP="00BB3891">
            <w:pPr>
              <w:pStyle w:val="Normal6a"/>
            </w:pPr>
            <w:r w:rsidRPr="00D05238">
              <w:t>b)</w:t>
            </w:r>
            <w:r w:rsidRPr="00D05238">
              <w:tab/>
              <w:t>predbežné určenie rozsahu vyšetrovania, najmä ustanovení nariadenia (EÚ) 2016/679, ktorých sa týka údajné porušenie</w:t>
            </w:r>
            <w:r w:rsidRPr="00D05238">
              <w:rPr>
                <w:b/>
                <w:bCs/>
                <w:i/>
                <w:iCs/>
              </w:rPr>
              <w:t>, ktoré bude vyšetrované</w:t>
            </w:r>
            <w:r w:rsidRPr="00D05238">
              <w:t>;</w:t>
            </w:r>
          </w:p>
        </w:tc>
        <w:tc>
          <w:tcPr>
            <w:tcW w:w="4876" w:type="dxa"/>
          </w:tcPr>
          <w:p w14:paraId="1FFED499" w14:textId="77777777" w:rsidR="00723BF7" w:rsidRPr="00D05238" w:rsidRDefault="00723BF7" w:rsidP="00BB3891">
            <w:pPr>
              <w:pStyle w:val="Normal6a"/>
            </w:pPr>
            <w:r w:rsidRPr="00D05238">
              <w:rPr>
                <w:color w:val="000005"/>
              </w:rPr>
              <w:t>b)</w:t>
            </w:r>
            <w:r w:rsidRPr="00D05238">
              <w:rPr>
                <w:color w:val="000005"/>
              </w:rPr>
              <w:tab/>
              <w:t>predbežné určenie rozsahu vyšetrovania, najmä ustanovení nariadenia (EÚ) 2016/679, ktorých sa týka údajné porušenie;</w:t>
            </w:r>
          </w:p>
        </w:tc>
      </w:tr>
    </w:tbl>
    <w:p w14:paraId="322DD7B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C1F4992" w14:textId="23B8E4CA" w:rsidR="00FD2C5F" w:rsidRPr="00D05238" w:rsidRDefault="00723BF7" w:rsidP="00723BF7">
      <w:r w:rsidRPr="00D05238">
        <w:rPr>
          <w:rStyle w:val="HideTWBExt"/>
        </w:rPr>
        <w:t>&lt;/Amend&gt;</w:t>
      </w:r>
    </w:p>
    <w:p w14:paraId="39FD770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321</w:t>
      </w:r>
      <w:r w:rsidRPr="00D05238">
        <w:rPr>
          <w:rStyle w:val="HideTWBExt"/>
        </w:rPr>
        <w:t>&lt;/NumAm&gt;</w:t>
      </w:r>
    </w:p>
    <w:p w14:paraId="4BCC08BB"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D77C8D2" w14:textId="77777777" w:rsidR="00723BF7" w:rsidRPr="00D05238" w:rsidRDefault="00723BF7" w:rsidP="00723BF7">
      <w:pPr>
        <w:pStyle w:val="NormalBold"/>
      </w:pPr>
      <w:r w:rsidRPr="00D05238">
        <w:rPr>
          <w:rStyle w:val="HideTWBExt"/>
        </w:rPr>
        <w:t>&lt;/RepeatBlock-By&gt;</w:t>
      </w:r>
    </w:p>
    <w:p w14:paraId="276006C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9F15FCE" w14:textId="77777777" w:rsidR="00723BF7" w:rsidRPr="00D05238" w:rsidRDefault="00723BF7" w:rsidP="00723BF7">
      <w:pPr>
        <w:pStyle w:val="NormalBold"/>
      </w:pPr>
      <w:r w:rsidRPr="00D05238">
        <w:rPr>
          <w:rStyle w:val="HideTWBExt"/>
        </w:rPr>
        <w:t>&lt;Article&gt;</w:t>
      </w:r>
      <w:r w:rsidRPr="00D05238">
        <w:t>Článok 9 – odsek 2 – písmeno c</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90AD882" w14:textId="77777777" w:rsidTr="00BB3891">
        <w:trPr>
          <w:trHeight w:hRule="exact" w:val="240"/>
          <w:jc w:val="center"/>
        </w:trPr>
        <w:tc>
          <w:tcPr>
            <w:tcW w:w="9752" w:type="dxa"/>
            <w:gridSpan w:val="2"/>
          </w:tcPr>
          <w:p w14:paraId="2BF5354F" w14:textId="77777777" w:rsidR="00723BF7" w:rsidRPr="00D05238" w:rsidRDefault="00723BF7" w:rsidP="00BB3891"/>
        </w:tc>
      </w:tr>
      <w:tr w:rsidR="00723BF7" w:rsidRPr="00D05238" w14:paraId="7F451F91" w14:textId="77777777" w:rsidTr="00BB3891">
        <w:trPr>
          <w:trHeight w:val="240"/>
          <w:jc w:val="center"/>
        </w:trPr>
        <w:tc>
          <w:tcPr>
            <w:tcW w:w="4876" w:type="dxa"/>
          </w:tcPr>
          <w:p w14:paraId="3020F800" w14:textId="77777777" w:rsidR="00723BF7" w:rsidRPr="00D05238" w:rsidRDefault="00723BF7" w:rsidP="00BB3891">
            <w:pPr>
              <w:pStyle w:val="AmColumnHeading"/>
            </w:pPr>
            <w:r w:rsidRPr="00D05238">
              <w:t>Text predložený Komisiou</w:t>
            </w:r>
          </w:p>
        </w:tc>
        <w:tc>
          <w:tcPr>
            <w:tcW w:w="4876" w:type="dxa"/>
          </w:tcPr>
          <w:p w14:paraId="7BD6ECBE" w14:textId="77777777" w:rsidR="00723BF7" w:rsidRPr="00D05238" w:rsidRDefault="00723BF7" w:rsidP="00BB3891">
            <w:pPr>
              <w:pStyle w:val="AmColumnHeading"/>
            </w:pPr>
            <w:r w:rsidRPr="00D05238">
              <w:t>Pozmeňujúci návrh</w:t>
            </w:r>
          </w:p>
        </w:tc>
      </w:tr>
      <w:tr w:rsidR="00723BF7" w:rsidRPr="00D05238" w14:paraId="1E53BECA" w14:textId="77777777" w:rsidTr="00BB3891">
        <w:trPr>
          <w:jc w:val="center"/>
        </w:trPr>
        <w:tc>
          <w:tcPr>
            <w:tcW w:w="4876" w:type="dxa"/>
          </w:tcPr>
          <w:p w14:paraId="19D90945" w14:textId="77777777" w:rsidR="00723BF7" w:rsidRPr="00D05238" w:rsidRDefault="00723BF7" w:rsidP="00BB3891">
            <w:pPr>
              <w:pStyle w:val="Normal6a"/>
            </w:pPr>
            <w:r w:rsidRPr="00D05238">
              <w:t>c)</w:t>
            </w:r>
            <w:r w:rsidRPr="00D05238">
              <w:tab/>
            </w:r>
            <w:r w:rsidRPr="00D05238">
              <w:rPr>
                <w:b/>
                <w:bCs/>
                <w:i/>
                <w:iCs/>
              </w:rPr>
              <w:t>určenie zložitého právneho</w:t>
            </w:r>
            <w:r w:rsidRPr="00D05238">
              <w:t xml:space="preserve"> a </w:t>
            </w:r>
            <w:r w:rsidRPr="00D05238">
              <w:rPr>
                <w:b/>
                <w:bCs/>
                <w:i/>
                <w:iCs/>
              </w:rPr>
              <w:t>technologického posúdenia, ktoré je relevantné pre predbežné smerovanie ich posúdenia</w:t>
            </w:r>
            <w:r w:rsidRPr="00D05238">
              <w:t>;</w:t>
            </w:r>
          </w:p>
        </w:tc>
        <w:tc>
          <w:tcPr>
            <w:tcW w:w="4876" w:type="dxa"/>
          </w:tcPr>
          <w:p w14:paraId="36455ED4" w14:textId="77777777" w:rsidR="00723BF7" w:rsidRPr="00D05238" w:rsidRDefault="00723BF7" w:rsidP="00BB3891">
            <w:pPr>
              <w:pStyle w:val="Normal6a"/>
            </w:pPr>
            <w:r w:rsidRPr="00D05238">
              <w:rPr>
                <w:color w:val="000005"/>
              </w:rPr>
              <w:t>c)</w:t>
            </w:r>
            <w:r w:rsidRPr="00D05238">
              <w:rPr>
                <w:color w:val="000005"/>
              </w:rPr>
              <w:tab/>
            </w:r>
            <w:r w:rsidRPr="00D05238">
              <w:rPr>
                <w:b/>
                <w:i/>
                <w:color w:val="000005"/>
              </w:rPr>
              <w:t>predbežné</w:t>
            </w:r>
            <w:r w:rsidRPr="00D05238">
              <w:rPr>
                <w:color w:val="000005"/>
              </w:rPr>
              <w:t xml:space="preserve"> </w:t>
            </w:r>
            <w:r w:rsidRPr="00D05238">
              <w:rPr>
                <w:b/>
                <w:bCs/>
                <w:i/>
                <w:iCs/>
                <w:color w:val="000005"/>
              </w:rPr>
              <w:t>právne</w:t>
            </w:r>
            <w:r w:rsidRPr="00D05238">
              <w:rPr>
                <w:color w:val="000005"/>
              </w:rPr>
              <w:t xml:space="preserve"> a </w:t>
            </w:r>
            <w:r w:rsidRPr="00D05238">
              <w:rPr>
                <w:b/>
                <w:bCs/>
                <w:i/>
                <w:iCs/>
                <w:color w:val="000005"/>
              </w:rPr>
              <w:t>technologické posúdenie</w:t>
            </w:r>
            <w:r w:rsidRPr="00D05238">
              <w:rPr>
                <w:color w:val="000005"/>
              </w:rPr>
              <w:t>;</w:t>
            </w:r>
          </w:p>
        </w:tc>
      </w:tr>
    </w:tbl>
    <w:p w14:paraId="0DCB01B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C7E8CC7" w14:textId="400D4AAE" w:rsidR="00FD2C5F" w:rsidRPr="00D05238" w:rsidRDefault="00723BF7" w:rsidP="00723BF7">
      <w:r w:rsidRPr="00D05238">
        <w:rPr>
          <w:rStyle w:val="HideTWBExt"/>
        </w:rPr>
        <w:t>&lt;/Amend&gt;</w:t>
      </w:r>
    </w:p>
    <w:p w14:paraId="653C81C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322</w:t>
      </w:r>
      <w:r w:rsidRPr="00D05238">
        <w:rPr>
          <w:rStyle w:val="HideTWBExt"/>
        </w:rPr>
        <w:t>&lt;/NumAm&gt;</w:t>
      </w:r>
    </w:p>
    <w:p w14:paraId="5D4C795A"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59D85067"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5A917009" w14:textId="77777777" w:rsidR="00723BF7" w:rsidRPr="00D05238" w:rsidRDefault="00723BF7" w:rsidP="00723BF7">
      <w:pPr>
        <w:pStyle w:val="NormalBold"/>
      </w:pPr>
      <w:r w:rsidRPr="00D05238">
        <w:rPr>
          <w:rStyle w:val="HideTWBExt"/>
        </w:rPr>
        <w:t>&lt;/RepeatBlock-By&gt;</w:t>
      </w:r>
    </w:p>
    <w:p w14:paraId="1883E35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6B51A75" w14:textId="77777777" w:rsidR="00723BF7" w:rsidRPr="00D05238" w:rsidRDefault="00723BF7" w:rsidP="00723BF7">
      <w:pPr>
        <w:pStyle w:val="NormalBold"/>
      </w:pPr>
      <w:r w:rsidRPr="00D05238">
        <w:rPr>
          <w:rStyle w:val="HideTWBExt"/>
        </w:rPr>
        <w:t>&lt;Article&gt;</w:t>
      </w:r>
      <w:r w:rsidRPr="00D05238">
        <w:t>Článok 9 – odsek 2 – písmeno c</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4277BC1" w14:textId="77777777" w:rsidTr="00BB3891">
        <w:trPr>
          <w:trHeight w:hRule="exact" w:val="240"/>
          <w:jc w:val="center"/>
        </w:trPr>
        <w:tc>
          <w:tcPr>
            <w:tcW w:w="9752" w:type="dxa"/>
            <w:gridSpan w:val="2"/>
          </w:tcPr>
          <w:p w14:paraId="3CC4C788" w14:textId="77777777" w:rsidR="00723BF7" w:rsidRPr="00D05238" w:rsidRDefault="00723BF7" w:rsidP="00BB3891"/>
        </w:tc>
      </w:tr>
      <w:tr w:rsidR="00723BF7" w:rsidRPr="00D05238" w14:paraId="78053671" w14:textId="77777777" w:rsidTr="00BB3891">
        <w:trPr>
          <w:trHeight w:val="240"/>
          <w:jc w:val="center"/>
        </w:trPr>
        <w:tc>
          <w:tcPr>
            <w:tcW w:w="4876" w:type="dxa"/>
          </w:tcPr>
          <w:p w14:paraId="59C382AA" w14:textId="77777777" w:rsidR="00723BF7" w:rsidRPr="00D05238" w:rsidRDefault="00723BF7" w:rsidP="00BB3891">
            <w:pPr>
              <w:pStyle w:val="AmColumnHeading"/>
            </w:pPr>
            <w:r w:rsidRPr="00D05238">
              <w:t>Text predložený Komisiou</w:t>
            </w:r>
          </w:p>
        </w:tc>
        <w:tc>
          <w:tcPr>
            <w:tcW w:w="4876" w:type="dxa"/>
          </w:tcPr>
          <w:p w14:paraId="3C788EA5" w14:textId="77777777" w:rsidR="00723BF7" w:rsidRPr="00D05238" w:rsidRDefault="00723BF7" w:rsidP="00BB3891">
            <w:pPr>
              <w:pStyle w:val="AmColumnHeading"/>
            </w:pPr>
            <w:r w:rsidRPr="00D05238">
              <w:t>Pozmeňujúci návrh</w:t>
            </w:r>
          </w:p>
        </w:tc>
      </w:tr>
      <w:tr w:rsidR="00723BF7" w:rsidRPr="00D05238" w14:paraId="34271EB8" w14:textId="77777777" w:rsidTr="00BB3891">
        <w:trPr>
          <w:jc w:val="center"/>
        </w:trPr>
        <w:tc>
          <w:tcPr>
            <w:tcW w:w="4876" w:type="dxa"/>
          </w:tcPr>
          <w:p w14:paraId="7B067978" w14:textId="77777777" w:rsidR="00723BF7" w:rsidRPr="00D05238" w:rsidRDefault="00723BF7" w:rsidP="00BB3891">
            <w:pPr>
              <w:pStyle w:val="Normal6a"/>
            </w:pPr>
            <w:r w:rsidRPr="00D05238">
              <w:t>c)</w:t>
            </w:r>
            <w:r w:rsidRPr="00D05238">
              <w:tab/>
            </w:r>
            <w:r w:rsidRPr="00D05238">
              <w:rPr>
                <w:b/>
                <w:bCs/>
                <w:i/>
                <w:iCs/>
              </w:rPr>
              <w:t>určenie zložitého právneho</w:t>
            </w:r>
            <w:r w:rsidRPr="00D05238">
              <w:t xml:space="preserve"> a </w:t>
            </w:r>
            <w:r w:rsidRPr="00D05238">
              <w:rPr>
                <w:b/>
                <w:bCs/>
                <w:i/>
                <w:iCs/>
              </w:rPr>
              <w:t>technologického posúdenia, ktoré je relevantné pre predbežné smerovanie ich posúdenia</w:t>
            </w:r>
            <w:r w:rsidRPr="00D05238">
              <w:t>;</w:t>
            </w:r>
          </w:p>
        </w:tc>
        <w:tc>
          <w:tcPr>
            <w:tcW w:w="4876" w:type="dxa"/>
          </w:tcPr>
          <w:p w14:paraId="426EEA81" w14:textId="77777777" w:rsidR="00723BF7" w:rsidRPr="00D05238" w:rsidRDefault="00723BF7" w:rsidP="00BB3891">
            <w:pPr>
              <w:pStyle w:val="Normal6a"/>
            </w:pPr>
            <w:r w:rsidRPr="00D05238">
              <w:rPr>
                <w:color w:val="000005"/>
              </w:rPr>
              <w:t>c)</w:t>
            </w:r>
            <w:r w:rsidRPr="00D05238">
              <w:rPr>
                <w:color w:val="000005"/>
              </w:rPr>
              <w:tab/>
            </w:r>
            <w:r w:rsidRPr="00D05238">
              <w:rPr>
                <w:b/>
                <w:i/>
                <w:color w:val="000005"/>
              </w:rPr>
              <w:t>predbežné</w:t>
            </w:r>
            <w:r w:rsidRPr="00D05238">
              <w:rPr>
                <w:color w:val="000005"/>
              </w:rPr>
              <w:t xml:space="preserve"> </w:t>
            </w:r>
            <w:r w:rsidRPr="00D05238">
              <w:rPr>
                <w:b/>
                <w:bCs/>
                <w:i/>
                <w:iCs/>
                <w:color w:val="000005"/>
              </w:rPr>
              <w:t>zložité právne</w:t>
            </w:r>
            <w:r w:rsidRPr="00D05238">
              <w:rPr>
                <w:color w:val="000005"/>
              </w:rPr>
              <w:t xml:space="preserve"> a </w:t>
            </w:r>
            <w:r w:rsidRPr="00D05238">
              <w:rPr>
                <w:b/>
                <w:bCs/>
                <w:i/>
                <w:iCs/>
                <w:color w:val="000005"/>
              </w:rPr>
              <w:t>technologické posúdenie</w:t>
            </w:r>
            <w:r w:rsidRPr="00D05238">
              <w:rPr>
                <w:color w:val="000005"/>
              </w:rPr>
              <w:t>;</w:t>
            </w:r>
          </w:p>
        </w:tc>
      </w:tr>
      <w:tr w:rsidR="00723BF7" w:rsidRPr="00D05238" w14:paraId="75CE9E73" w14:textId="77777777" w:rsidTr="00BB3891">
        <w:trPr>
          <w:jc w:val="center"/>
        </w:trPr>
        <w:tc>
          <w:tcPr>
            <w:tcW w:w="4876" w:type="dxa"/>
          </w:tcPr>
          <w:p w14:paraId="5BD25A19" w14:textId="77777777" w:rsidR="00723BF7" w:rsidRPr="00D05238" w:rsidRDefault="00723BF7" w:rsidP="00BB3891"/>
        </w:tc>
        <w:tc>
          <w:tcPr>
            <w:tcW w:w="4876" w:type="dxa"/>
          </w:tcPr>
          <w:p w14:paraId="2FD76872" w14:textId="77777777" w:rsidR="00723BF7" w:rsidRPr="00D05238" w:rsidRDefault="00723BF7" w:rsidP="00BB3891">
            <w:pPr>
              <w:pStyle w:val="Normal6a"/>
            </w:pPr>
            <w:r w:rsidRPr="00D05238">
              <w:rPr>
                <w:i/>
                <w:color w:val="000005"/>
              </w:rPr>
              <w:t>(Nahrádza pozmeňujúci návrh 135.)</w:t>
            </w:r>
          </w:p>
        </w:tc>
      </w:tr>
    </w:tbl>
    <w:p w14:paraId="12A1951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BE1822C"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754BC49F" w14:textId="77777777" w:rsidR="00723BF7" w:rsidRPr="00D05238" w:rsidRDefault="00723BF7" w:rsidP="00723BF7">
      <w:pPr>
        <w:pStyle w:val="AmJustText"/>
      </w:pPr>
      <w:r w:rsidRPr="00D05238">
        <w:t>Zhrnutie kľúčových problémov by už malo obsahovať prvé posúdenie, nielen zoznam posúdení, ktoré je potrebné vykonať.</w:t>
      </w:r>
    </w:p>
    <w:p w14:paraId="576D44B1" w14:textId="76C30484" w:rsidR="00FD2C5F" w:rsidRPr="00D05238" w:rsidRDefault="00723BF7" w:rsidP="00723BF7">
      <w:r w:rsidRPr="00D05238">
        <w:rPr>
          <w:rStyle w:val="HideTWBExt"/>
        </w:rPr>
        <w:t>&lt;/Amend&gt;</w:t>
      </w:r>
    </w:p>
    <w:p w14:paraId="3A68E30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323</w:t>
      </w:r>
      <w:r w:rsidRPr="00D05238">
        <w:rPr>
          <w:rStyle w:val="HideTWBExt"/>
        </w:rPr>
        <w:t>&lt;/NumAm&gt;</w:t>
      </w:r>
    </w:p>
    <w:p w14:paraId="64DA52BE"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26A51CA4" w14:textId="77777777" w:rsidR="00723BF7" w:rsidRPr="00D05238" w:rsidRDefault="00723BF7" w:rsidP="00723BF7">
      <w:pPr>
        <w:pStyle w:val="NormalBold"/>
      </w:pPr>
      <w:r w:rsidRPr="00D05238">
        <w:rPr>
          <w:rStyle w:val="HideTWBExt"/>
        </w:rPr>
        <w:t>&lt;/RepeatBlock-By&gt;</w:t>
      </w:r>
    </w:p>
    <w:p w14:paraId="27487C5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2D721B9" w14:textId="77777777" w:rsidR="00723BF7" w:rsidRPr="00D05238" w:rsidRDefault="00723BF7" w:rsidP="00723BF7">
      <w:pPr>
        <w:pStyle w:val="NormalBold"/>
      </w:pPr>
      <w:r w:rsidRPr="00D05238">
        <w:rPr>
          <w:rStyle w:val="HideTWBExt"/>
        </w:rPr>
        <w:t>&lt;Article&gt;</w:t>
      </w:r>
      <w:r w:rsidRPr="00D05238">
        <w:t>Článok 9 – odsek 2 – písmeno d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9FB4404" w14:textId="77777777" w:rsidTr="00BB3891">
        <w:trPr>
          <w:trHeight w:hRule="exact" w:val="240"/>
          <w:jc w:val="center"/>
        </w:trPr>
        <w:tc>
          <w:tcPr>
            <w:tcW w:w="9752" w:type="dxa"/>
            <w:gridSpan w:val="2"/>
          </w:tcPr>
          <w:p w14:paraId="3235834F" w14:textId="77777777" w:rsidR="00723BF7" w:rsidRPr="00D05238" w:rsidRDefault="00723BF7" w:rsidP="00BB3891"/>
        </w:tc>
      </w:tr>
      <w:tr w:rsidR="00723BF7" w:rsidRPr="00D05238" w14:paraId="6BB4B7C3" w14:textId="77777777" w:rsidTr="00BB3891">
        <w:trPr>
          <w:trHeight w:val="240"/>
          <w:jc w:val="center"/>
        </w:trPr>
        <w:tc>
          <w:tcPr>
            <w:tcW w:w="4876" w:type="dxa"/>
          </w:tcPr>
          <w:p w14:paraId="476D30E2" w14:textId="77777777" w:rsidR="00723BF7" w:rsidRPr="00D05238" w:rsidRDefault="00723BF7" w:rsidP="00BB3891">
            <w:pPr>
              <w:pStyle w:val="AmColumnHeading"/>
            </w:pPr>
            <w:r w:rsidRPr="00D05238">
              <w:t>Text predložený Komisiou</w:t>
            </w:r>
          </w:p>
        </w:tc>
        <w:tc>
          <w:tcPr>
            <w:tcW w:w="4876" w:type="dxa"/>
          </w:tcPr>
          <w:p w14:paraId="42F9295D" w14:textId="77777777" w:rsidR="00723BF7" w:rsidRPr="00D05238" w:rsidRDefault="00723BF7" w:rsidP="00BB3891">
            <w:pPr>
              <w:pStyle w:val="AmColumnHeading"/>
            </w:pPr>
            <w:r w:rsidRPr="00D05238">
              <w:t>Pozmeňujúci návrh</w:t>
            </w:r>
          </w:p>
        </w:tc>
      </w:tr>
      <w:tr w:rsidR="00723BF7" w:rsidRPr="00D05238" w14:paraId="195FDD77" w14:textId="77777777" w:rsidTr="00BB3891">
        <w:trPr>
          <w:jc w:val="center"/>
        </w:trPr>
        <w:tc>
          <w:tcPr>
            <w:tcW w:w="4876" w:type="dxa"/>
          </w:tcPr>
          <w:p w14:paraId="0EFAB206" w14:textId="77777777" w:rsidR="00723BF7" w:rsidRPr="00D05238" w:rsidRDefault="00723BF7" w:rsidP="00BB3891">
            <w:pPr>
              <w:pStyle w:val="Normal6a"/>
            </w:pPr>
          </w:p>
        </w:tc>
        <w:tc>
          <w:tcPr>
            <w:tcW w:w="4876" w:type="dxa"/>
          </w:tcPr>
          <w:p w14:paraId="428C3F29" w14:textId="77777777" w:rsidR="00723BF7" w:rsidRPr="00D05238" w:rsidRDefault="00723BF7" w:rsidP="00BB3891">
            <w:pPr>
              <w:pStyle w:val="Normal6a"/>
            </w:pPr>
            <w:r w:rsidRPr="00D05238">
              <w:rPr>
                <w:b/>
                <w:i/>
                <w:color w:val="000005"/>
              </w:rPr>
              <w:t>da)</w:t>
            </w:r>
            <w:r w:rsidRPr="00D05238">
              <w:rPr>
                <w:color w:val="000005"/>
              </w:rPr>
              <w:tab/>
            </w:r>
            <w:r w:rsidRPr="00D05238">
              <w:rPr>
                <w:b/>
                <w:i/>
                <w:color w:val="000005"/>
              </w:rPr>
              <w:t>prehľad odpovedí všetkých vyšetrovaných strán, ako aj stanoviská sťažovateľa k predbežným zisteniam.</w:t>
            </w:r>
          </w:p>
        </w:tc>
      </w:tr>
    </w:tbl>
    <w:p w14:paraId="0DBFE25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F293842" w14:textId="155B01B8" w:rsidR="00FD2C5F" w:rsidRPr="00D05238" w:rsidRDefault="00723BF7" w:rsidP="00723BF7">
      <w:r w:rsidRPr="00D05238">
        <w:rPr>
          <w:rStyle w:val="HideTWBExt"/>
        </w:rPr>
        <w:t>&lt;/Amend&gt;</w:t>
      </w:r>
    </w:p>
    <w:p w14:paraId="4F442A8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324</w:t>
      </w:r>
      <w:r w:rsidRPr="00D05238">
        <w:rPr>
          <w:rStyle w:val="HideTWBExt"/>
        </w:rPr>
        <w:t>&lt;/NumAm&gt;</w:t>
      </w:r>
    </w:p>
    <w:p w14:paraId="0520656C"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6DF94AF" w14:textId="77777777" w:rsidR="00723BF7" w:rsidRPr="00D05238" w:rsidRDefault="00723BF7" w:rsidP="00723BF7">
      <w:pPr>
        <w:pStyle w:val="NormalBold"/>
      </w:pPr>
      <w:r w:rsidRPr="00D05238">
        <w:rPr>
          <w:rStyle w:val="HideTWBExt"/>
        </w:rPr>
        <w:t>&lt;/RepeatBlock-By&gt;</w:t>
      </w:r>
    </w:p>
    <w:p w14:paraId="0A57DD1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7CA4559" w14:textId="77777777" w:rsidR="00723BF7" w:rsidRPr="00D05238" w:rsidRDefault="00723BF7" w:rsidP="00723BF7">
      <w:pPr>
        <w:pStyle w:val="NormalBold"/>
      </w:pPr>
      <w:r w:rsidRPr="00D05238">
        <w:rPr>
          <w:rStyle w:val="HideTWBExt"/>
        </w:rPr>
        <w:t>&lt;Article&gt;</w:t>
      </w:r>
      <w:r w:rsidRPr="00D05238">
        <w:t>Článok 9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9351015" w14:textId="77777777" w:rsidTr="00BB3891">
        <w:trPr>
          <w:trHeight w:hRule="exact" w:val="240"/>
          <w:jc w:val="center"/>
        </w:trPr>
        <w:tc>
          <w:tcPr>
            <w:tcW w:w="9752" w:type="dxa"/>
            <w:gridSpan w:val="2"/>
          </w:tcPr>
          <w:p w14:paraId="55D360CA" w14:textId="77777777" w:rsidR="00723BF7" w:rsidRPr="00D05238" w:rsidRDefault="00723BF7" w:rsidP="00BB3891"/>
        </w:tc>
      </w:tr>
      <w:tr w:rsidR="00723BF7" w:rsidRPr="00D05238" w14:paraId="79A83D7C" w14:textId="77777777" w:rsidTr="00BB3891">
        <w:trPr>
          <w:trHeight w:val="240"/>
          <w:jc w:val="center"/>
        </w:trPr>
        <w:tc>
          <w:tcPr>
            <w:tcW w:w="4876" w:type="dxa"/>
          </w:tcPr>
          <w:p w14:paraId="73B6C247" w14:textId="77777777" w:rsidR="00723BF7" w:rsidRPr="00D05238" w:rsidRDefault="00723BF7" w:rsidP="00BB3891">
            <w:pPr>
              <w:pStyle w:val="AmColumnHeading"/>
            </w:pPr>
            <w:r w:rsidRPr="00D05238">
              <w:t>Text predložený Komisiou</w:t>
            </w:r>
          </w:p>
        </w:tc>
        <w:tc>
          <w:tcPr>
            <w:tcW w:w="4876" w:type="dxa"/>
          </w:tcPr>
          <w:p w14:paraId="45481707" w14:textId="77777777" w:rsidR="00723BF7" w:rsidRPr="00D05238" w:rsidRDefault="00723BF7" w:rsidP="00BB3891">
            <w:pPr>
              <w:pStyle w:val="AmColumnHeading"/>
            </w:pPr>
            <w:r w:rsidRPr="00D05238">
              <w:t>Pozmeňujúci návrh</w:t>
            </w:r>
          </w:p>
        </w:tc>
      </w:tr>
      <w:tr w:rsidR="00723BF7" w:rsidRPr="00D05238" w14:paraId="79D687B5" w14:textId="77777777" w:rsidTr="00BB3891">
        <w:trPr>
          <w:jc w:val="center"/>
        </w:trPr>
        <w:tc>
          <w:tcPr>
            <w:tcW w:w="4876" w:type="dxa"/>
          </w:tcPr>
          <w:p w14:paraId="464BA500" w14:textId="77777777" w:rsidR="00723BF7" w:rsidRPr="00D05238" w:rsidRDefault="00723BF7" w:rsidP="00BB3891">
            <w:pPr>
              <w:pStyle w:val="Normal6a"/>
            </w:pPr>
          </w:p>
        </w:tc>
        <w:tc>
          <w:tcPr>
            <w:tcW w:w="4876" w:type="dxa"/>
          </w:tcPr>
          <w:p w14:paraId="5F05BAA7"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Vedúci dozorný orgán bez zbytočného odkladu aktualizuje zhrnutie kľúčových problémov s cieľom zohľadniť všetky skutkové alebo právne zmeny, ktoré sa objavia v priebehu konania.</w:t>
            </w:r>
          </w:p>
        </w:tc>
      </w:tr>
    </w:tbl>
    <w:p w14:paraId="3621324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B691100" w14:textId="32937E14" w:rsidR="00FD2C5F" w:rsidRPr="00D05238" w:rsidRDefault="00723BF7" w:rsidP="00723BF7">
      <w:r w:rsidRPr="00D05238">
        <w:rPr>
          <w:rStyle w:val="HideTWBExt"/>
        </w:rPr>
        <w:t>&lt;/Amend&gt;</w:t>
      </w:r>
    </w:p>
    <w:p w14:paraId="49C2032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325</w:t>
      </w:r>
      <w:r w:rsidRPr="00D05238">
        <w:rPr>
          <w:rStyle w:val="HideTWBExt"/>
        </w:rPr>
        <w:t>&lt;/NumAm&gt;</w:t>
      </w:r>
    </w:p>
    <w:p w14:paraId="33007678"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33CD9803"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714D6A54" w14:textId="77777777" w:rsidR="00723BF7" w:rsidRPr="00D05238" w:rsidRDefault="00723BF7" w:rsidP="00723BF7">
      <w:pPr>
        <w:pStyle w:val="NormalBold"/>
      </w:pPr>
      <w:r w:rsidRPr="00D05238">
        <w:rPr>
          <w:rStyle w:val="HideTWBExt"/>
        </w:rPr>
        <w:t>&lt;/RepeatBlock-By&gt;</w:t>
      </w:r>
    </w:p>
    <w:p w14:paraId="41F4FE0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EC2CAA1" w14:textId="77777777" w:rsidR="00723BF7" w:rsidRPr="00D05238" w:rsidRDefault="00723BF7" w:rsidP="00723BF7">
      <w:pPr>
        <w:pStyle w:val="NormalBold"/>
      </w:pPr>
      <w:r w:rsidRPr="00D05238">
        <w:rPr>
          <w:rStyle w:val="HideTWBExt"/>
        </w:rPr>
        <w:t>&lt;Article&gt;</w:t>
      </w:r>
      <w:r w:rsidRPr="00D05238">
        <w:t>Článok 9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315590C" w14:textId="77777777" w:rsidTr="00BB3891">
        <w:trPr>
          <w:trHeight w:hRule="exact" w:val="240"/>
          <w:jc w:val="center"/>
        </w:trPr>
        <w:tc>
          <w:tcPr>
            <w:tcW w:w="9752" w:type="dxa"/>
            <w:gridSpan w:val="2"/>
          </w:tcPr>
          <w:p w14:paraId="41E46C23" w14:textId="77777777" w:rsidR="00723BF7" w:rsidRPr="00D05238" w:rsidRDefault="00723BF7" w:rsidP="00BB3891"/>
        </w:tc>
      </w:tr>
      <w:tr w:rsidR="00723BF7" w:rsidRPr="00D05238" w14:paraId="5E995E48" w14:textId="77777777" w:rsidTr="00BB3891">
        <w:trPr>
          <w:trHeight w:val="240"/>
          <w:jc w:val="center"/>
        </w:trPr>
        <w:tc>
          <w:tcPr>
            <w:tcW w:w="4876" w:type="dxa"/>
          </w:tcPr>
          <w:p w14:paraId="15061580" w14:textId="77777777" w:rsidR="00723BF7" w:rsidRPr="00D05238" w:rsidRDefault="00723BF7" w:rsidP="00BB3891">
            <w:pPr>
              <w:pStyle w:val="AmColumnHeading"/>
            </w:pPr>
            <w:r w:rsidRPr="00D05238">
              <w:t>Text predložený Komisiou</w:t>
            </w:r>
          </w:p>
        </w:tc>
        <w:tc>
          <w:tcPr>
            <w:tcW w:w="4876" w:type="dxa"/>
          </w:tcPr>
          <w:p w14:paraId="257397F5" w14:textId="77777777" w:rsidR="00723BF7" w:rsidRPr="00D05238" w:rsidRDefault="00723BF7" w:rsidP="00BB3891">
            <w:pPr>
              <w:pStyle w:val="AmColumnHeading"/>
            </w:pPr>
            <w:r w:rsidRPr="00D05238">
              <w:t>Pozmeňujúci návrh</w:t>
            </w:r>
          </w:p>
        </w:tc>
      </w:tr>
      <w:tr w:rsidR="00723BF7" w:rsidRPr="00D05238" w14:paraId="3980621E" w14:textId="77777777" w:rsidTr="00BB3891">
        <w:trPr>
          <w:jc w:val="center"/>
        </w:trPr>
        <w:tc>
          <w:tcPr>
            <w:tcW w:w="4876" w:type="dxa"/>
          </w:tcPr>
          <w:p w14:paraId="3CC2C68D" w14:textId="77777777" w:rsidR="00723BF7" w:rsidRPr="00D05238" w:rsidRDefault="00723BF7" w:rsidP="00BB3891">
            <w:pPr>
              <w:pStyle w:val="Normal6a"/>
            </w:pPr>
          </w:p>
        </w:tc>
        <w:tc>
          <w:tcPr>
            <w:tcW w:w="4876" w:type="dxa"/>
          </w:tcPr>
          <w:p w14:paraId="1747D343" w14:textId="77777777" w:rsidR="00723BF7" w:rsidRPr="00D05238" w:rsidRDefault="00723BF7" w:rsidP="00BB3891">
            <w:pPr>
              <w:pStyle w:val="Normal6a"/>
            </w:pPr>
            <w:r w:rsidRPr="00D05238">
              <w:rPr>
                <w:b/>
                <w:i/>
                <w:color w:val="000005"/>
              </w:rPr>
              <w:t>2a.</w:t>
            </w:r>
            <w:r w:rsidRPr="00D05238">
              <w:rPr>
                <w:color w:val="000005"/>
              </w:rPr>
              <w:tab/>
            </w:r>
            <w:r w:rsidRPr="00D05238">
              <w:rPr>
                <w:b/>
                <w:i/>
                <w:color w:val="000005"/>
              </w:rPr>
              <w:t>Vedúci dozorný orgán bez zbytočného odkladu aktualizuje zhrnutie kľúčových problémov s cieľom zohľadniť všetky skutkové alebo právne zmeny, ktoré sa objavia v priebehu konania.</w:t>
            </w:r>
          </w:p>
        </w:tc>
      </w:tr>
      <w:tr w:rsidR="00723BF7" w:rsidRPr="00D05238" w14:paraId="31FA3462" w14:textId="77777777" w:rsidTr="00BB3891">
        <w:trPr>
          <w:jc w:val="center"/>
        </w:trPr>
        <w:tc>
          <w:tcPr>
            <w:tcW w:w="4876" w:type="dxa"/>
          </w:tcPr>
          <w:p w14:paraId="0D40FC42" w14:textId="77777777" w:rsidR="00723BF7" w:rsidRPr="00D05238" w:rsidRDefault="00723BF7" w:rsidP="00BB3891"/>
        </w:tc>
        <w:tc>
          <w:tcPr>
            <w:tcW w:w="4876" w:type="dxa"/>
          </w:tcPr>
          <w:p w14:paraId="111A1DE9" w14:textId="77777777" w:rsidR="00723BF7" w:rsidRPr="00D05238" w:rsidRDefault="00723BF7" w:rsidP="00BB3891">
            <w:pPr>
              <w:pStyle w:val="Normal6a"/>
            </w:pPr>
            <w:r w:rsidRPr="00D05238">
              <w:rPr>
                <w:i/>
                <w:color w:val="000005"/>
              </w:rPr>
              <w:t>(Nahrádza pozmeňujúci návrh 137.)</w:t>
            </w:r>
          </w:p>
        </w:tc>
      </w:tr>
    </w:tbl>
    <w:p w14:paraId="66B86B0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BEF5DDC"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38F0AB19" w14:textId="77777777" w:rsidR="00723BF7" w:rsidRPr="00D05238" w:rsidRDefault="00723BF7" w:rsidP="00723BF7">
      <w:pPr>
        <w:pStyle w:val="AmJustText"/>
      </w:pPr>
      <w:r w:rsidRPr="00D05238">
        <w:t>S cieľom zdôrazniť kľúčové prvky zhrnutia kľúčových problémov: skutkový a právny obsah.</w:t>
      </w:r>
    </w:p>
    <w:p w14:paraId="65367794" w14:textId="03E0A053" w:rsidR="00FD2C5F" w:rsidRPr="00D05238" w:rsidRDefault="00723BF7" w:rsidP="00723BF7">
      <w:r w:rsidRPr="00D05238">
        <w:rPr>
          <w:rStyle w:val="HideTWBExt"/>
        </w:rPr>
        <w:t>&lt;/Amend&gt;</w:t>
      </w:r>
    </w:p>
    <w:p w14:paraId="51B0F3E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326</w:t>
      </w:r>
      <w:r w:rsidRPr="00D05238">
        <w:rPr>
          <w:rStyle w:val="HideTWBExt"/>
        </w:rPr>
        <w:t>&lt;/NumAm&gt;</w:t>
      </w:r>
    </w:p>
    <w:p w14:paraId="0C8A8A6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9ECCAA4" w14:textId="77777777" w:rsidR="00723BF7" w:rsidRPr="00D05238" w:rsidRDefault="00723BF7" w:rsidP="00723BF7">
      <w:pPr>
        <w:pStyle w:val="NormalBold"/>
      </w:pPr>
      <w:r w:rsidRPr="00D05238">
        <w:rPr>
          <w:rStyle w:val="HideTWBExt"/>
        </w:rPr>
        <w:t>&lt;/RepeatBlock-By&gt;</w:t>
      </w:r>
    </w:p>
    <w:p w14:paraId="4C26D00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8070C83" w14:textId="77777777" w:rsidR="00723BF7" w:rsidRPr="00D05238" w:rsidRDefault="00723BF7" w:rsidP="00723BF7">
      <w:pPr>
        <w:pStyle w:val="NormalBold"/>
      </w:pPr>
      <w:r w:rsidRPr="00D05238">
        <w:rPr>
          <w:rStyle w:val="HideTWBExt"/>
        </w:rPr>
        <w:t>&lt;Article&gt;</w:t>
      </w:r>
      <w:r w:rsidRPr="00D05238">
        <w:t>Článok 9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88E6250" w14:textId="77777777" w:rsidTr="00BB3891">
        <w:trPr>
          <w:trHeight w:hRule="exact" w:val="240"/>
          <w:jc w:val="center"/>
        </w:trPr>
        <w:tc>
          <w:tcPr>
            <w:tcW w:w="9752" w:type="dxa"/>
            <w:gridSpan w:val="2"/>
          </w:tcPr>
          <w:p w14:paraId="1177B604" w14:textId="77777777" w:rsidR="00723BF7" w:rsidRPr="00D05238" w:rsidRDefault="00723BF7" w:rsidP="00BB3891"/>
        </w:tc>
      </w:tr>
      <w:tr w:rsidR="00723BF7" w:rsidRPr="00D05238" w14:paraId="03613AEF" w14:textId="77777777" w:rsidTr="00BB3891">
        <w:trPr>
          <w:trHeight w:val="240"/>
          <w:jc w:val="center"/>
        </w:trPr>
        <w:tc>
          <w:tcPr>
            <w:tcW w:w="4876" w:type="dxa"/>
          </w:tcPr>
          <w:p w14:paraId="495E6D01" w14:textId="77777777" w:rsidR="00723BF7" w:rsidRPr="00D05238" w:rsidRDefault="00723BF7" w:rsidP="00BB3891">
            <w:pPr>
              <w:pStyle w:val="AmColumnHeading"/>
            </w:pPr>
            <w:r w:rsidRPr="00D05238">
              <w:t>Text predložený Komisiou</w:t>
            </w:r>
          </w:p>
        </w:tc>
        <w:tc>
          <w:tcPr>
            <w:tcW w:w="4876" w:type="dxa"/>
          </w:tcPr>
          <w:p w14:paraId="4688A651" w14:textId="77777777" w:rsidR="00723BF7" w:rsidRPr="00D05238" w:rsidRDefault="00723BF7" w:rsidP="00BB3891">
            <w:pPr>
              <w:pStyle w:val="AmColumnHeading"/>
            </w:pPr>
            <w:r w:rsidRPr="00D05238">
              <w:t>Pozmeňujúci návrh</w:t>
            </w:r>
          </w:p>
        </w:tc>
      </w:tr>
      <w:tr w:rsidR="00723BF7" w:rsidRPr="00D05238" w14:paraId="53F087B9" w14:textId="77777777" w:rsidTr="00BB3891">
        <w:trPr>
          <w:jc w:val="center"/>
        </w:trPr>
        <w:tc>
          <w:tcPr>
            <w:tcW w:w="4876" w:type="dxa"/>
          </w:tcPr>
          <w:p w14:paraId="441E9D91" w14:textId="77777777" w:rsidR="00723BF7" w:rsidRPr="00D05238" w:rsidRDefault="00723BF7" w:rsidP="00BB3891">
            <w:pPr>
              <w:pStyle w:val="Normal6a"/>
            </w:pPr>
            <w:r w:rsidRPr="00D05238">
              <w:t>3.</w:t>
            </w:r>
            <w:r w:rsidRPr="00D05238">
              <w:tab/>
              <w:t>Dotknuté dozorné orgány môžu poskytnúť pripomienky k zhrnutiu kľúčových problémov. Uvedené pripomienky sa musia predložiť v priebehu štyroch týždňov od prijatia zhrnutia kľúčových problémov.</w:t>
            </w:r>
          </w:p>
        </w:tc>
        <w:tc>
          <w:tcPr>
            <w:tcW w:w="4876" w:type="dxa"/>
          </w:tcPr>
          <w:p w14:paraId="658FAD19" w14:textId="77777777" w:rsidR="00723BF7" w:rsidRPr="00D05238" w:rsidRDefault="00723BF7" w:rsidP="00BB3891">
            <w:pPr>
              <w:pStyle w:val="Normal6a"/>
            </w:pPr>
            <w:r w:rsidRPr="00D05238">
              <w:rPr>
                <w:color w:val="000005"/>
              </w:rPr>
              <w:t>3.</w:t>
            </w:r>
            <w:r w:rsidRPr="00D05238">
              <w:rPr>
                <w:color w:val="000005"/>
              </w:rPr>
              <w:tab/>
              <w:t xml:space="preserve">Dotknuté dozorné orgány môžu poskytnúť </w:t>
            </w:r>
            <w:r w:rsidRPr="00D05238">
              <w:rPr>
                <w:b/>
                <w:bCs/>
                <w:i/>
                <w:iCs/>
                <w:color w:val="000005"/>
              </w:rPr>
              <w:t>skutkové alebo právne</w:t>
            </w:r>
            <w:r w:rsidRPr="00D05238">
              <w:rPr>
                <w:color w:val="000005"/>
              </w:rPr>
              <w:t xml:space="preserve"> pripomienky k zhrnutiu kľúčových problémov. Uvedené pripomienky sa musia predložiť v priebehu štyroch týždňov od prijatia zhrnutia kľúčových problémov </w:t>
            </w:r>
            <w:r w:rsidRPr="00D05238">
              <w:rPr>
                <w:b/>
                <w:bCs/>
                <w:i/>
                <w:iCs/>
                <w:color w:val="000005"/>
              </w:rPr>
              <w:t>alebo akejkoľvek aktualizácie</w:t>
            </w:r>
            <w:r w:rsidRPr="00D05238">
              <w:rPr>
                <w:color w:val="000005"/>
              </w:rPr>
              <w:t>.</w:t>
            </w:r>
          </w:p>
        </w:tc>
      </w:tr>
    </w:tbl>
    <w:p w14:paraId="4D93B6C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6F7D80B" w14:textId="36D7995B" w:rsidR="00FD2C5F" w:rsidRPr="00D05238" w:rsidRDefault="00723BF7" w:rsidP="00723BF7">
      <w:r w:rsidRPr="00D05238">
        <w:rPr>
          <w:rStyle w:val="HideTWBExt"/>
        </w:rPr>
        <w:t>&lt;/Amend&gt;</w:t>
      </w:r>
    </w:p>
    <w:p w14:paraId="12CF597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327</w:t>
      </w:r>
      <w:r w:rsidRPr="00D05238">
        <w:rPr>
          <w:rStyle w:val="HideTWBExt"/>
        </w:rPr>
        <w:t>&lt;/NumAm&gt;</w:t>
      </w:r>
    </w:p>
    <w:p w14:paraId="37A74DB2"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285C72FE"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7DB43F21" w14:textId="77777777" w:rsidR="00723BF7" w:rsidRPr="00D05238" w:rsidRDefault="00723BF7" w:rsidP="00723BF7">
      <w:pPr>
        <w:pStyle w:val="NormalBold"/>
      </w:pPr>
      <w:r w:rsidRPr="00D05238">
        <w:rPr>
          <w:rStyle w:val="HideTWBExt"/>
        </w:rPr>
        <w:t>&lt;/RepeatBlock-By&gt;</w:t>
      </w:r>
    </w:p>
    <w:p w14:paraId="06E6D26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0232F68" w14:textId="77777777" w:rsidR="00723BF7" w:rsidRPr="00D05238" w:rsidRDefault="00723BF7" w:rsidP="00723BF7">
      <w:pPr>
        <w:pStyle w:val="NormalBold"/>
      </w:pPr>
      <w:r w:rsidRPr="00D05238">
        <w:rPr>
          <w:rStyle w:val="HideTWBExt"/>
        </w:rPr>
        <w:t>&lt;Article&gt;</w:t>
      </w:r>
      <w:r w:rsidRPr="00D05238">
        <w:t>Článok 9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525E9D6" w14:textId="77777777" w:rsidTr="00BB3891">
        <w:trPr>
          <w:trHeight w:hRule="exact" w:val="240"/>
          <w:jc w:val="center"/>
        </w:trPr>
        <w:tc>
          <w:tcPr>
            <w:tcW w:w="9752" w:type="dxa"/>
            <w:gridSpan w:val="2"/>
          </w:tcPr>
          <w:p w14:paraId="40DE8F22" w14:textId="77777777" w:rsidR="00723BF7" w:rsidRPr="00D05238" w:rsidRDefault="00723BF7" w:rsidP="00BB3891"/>
        </w:tc>
      </w:tr>
      <w:tr w:rsidR="00723BF7" w:rsidRPr="00D05238" w14:paraId="7AD76A20" w14:textId="77777777" w:rsidTr="00BB3891">
        <w:trPr>
          <w:trHeight w:val="240"/>
          <w:jc w:val="center"/>
        </w:trPr>
        <w:tc>
          <w:tcPr>
            <w:tcW w:w="4876" w:type="dxa"/>
          </w:tcPr>
          <w:p w14:paraId="0A889275" w14:textId="77777777" w:rsidR="00723BF7" w:rsidRPr="00D05238" w:rsidRDefault="00723BF7" w:rsidP="00BB3891">
            <w:pPr>
              <w:pStyle w:val="AmColumnHeading"/>
            </w:pPr>
            <w:r w:rsidRPr="00D05238">
              <w:t>Text predložený Komisiou</w:t>
            </w:r>
          </w:p>
        </w:tc>
        <w:tc>
          <w:tcPr>
            <w:tcW w:w="4876" w:type="dxa"/>
          </w:tcPr>
          <w:p w14:paraId="34675292" w14:textId="77777777" w:rsidR="00723BF7" w:rsidRPr="00D05238" w:rsidRDefault="00723BF7" w:rsidP="00BB3891">
            <w:pPr>
              <w:pStyle w:val="AmColumnHeading"/>
            </w:pPr>
            <w:r w:rsidRPr="00D05238">
              <w:t>Pozmeňujúci návrh</w:t>
            </w:r>
          </w:p>
        </w:tc>
      </w:tr>
      <w:tr w:rsidR="00723BF7" w:rsidRPr="00D05238" w14:paraId="143CA37B" w14:textId="77777777" w:rsidTr="00BB3891">
        <w:trPr>
          <w:jc w:val="center"/>
        </w:trPr>
        <w:tc>
          <w:tcPr>
            <w:tcW w:w="4876" w:type="dxa"/>
          </w:tcPr>
          <w:p w14:paraId="350F4B95" w14:textId="77777777" w:rsidR="00723BF7" w:rsidRPr="00D05238" w:rsidRDefault="00723BF7" w:rsidP="00BB3891">
            <w:pPr>
              <w:pStyle w:val="Normal6a"/>
            </w:pPr>
            <w:r w:rsidRPr="00D05238">
              <w:t>3.</w:t>
            </w:r>
            <w:r w:rsidRPr="00D05238">
              <w:tab/>
              <w:t>Dotknuté dozorné orgány môžu poskytnúť pripomienky k zhrnutiu kľúčových problémov. Uvedené pripomienky sa musia predložiť v priebehu štyroch týždňov od prijatia zhrnutia kľúčových problémov.</w:t>
            </w:r>
          </w:p>
        </w:tc>
        <w:tc>
          <w:tcPr>
            <w:tcW w:w="4876" w:type="dxa"/>
          </w:tcPr>
          <w:p w14:paraId="26D353A5" w14:textId="77777777" w:rsidR="00723BF7" w:rsidRPr="00D05238" w:rsidRDefault="00723BF7" w:rsidP="00BB3891">
            <w:pPr>
              <w:pStyle w:val="Normal6a"/>
            </w:pPr>
            <w:r w:rsidRPr="00D05238">
              <w:rPr>
                <w:color w:val="000005"/>
              </w:rPr>
              <w:t>3.</w:t>
            </w:r>
            <w:r w:rsidRPr="00D05238">
              <w:rPr>
                <w:color w:val="000005"/>
              </w:rPr>
              <w:tab/>
              <w:t xml:space="preserve">Dotknuté dozorné orgány môžu poskytnúť </w:t>
            </w:r>
            <w:r w:rsidRPr="00D05238">
              <w:rPr>
                <w:b/>
                <w:bCs/>
                <w:i/>
                <w:iCs/>
                <w:color w:val="000005"/>
              </w:rPr>
              <w:t>skutkové alebo právne</w:t>
            </w:r>
            <w:r w:rsidRPr="00D05238">
              <w:rPr>
                <w:color w:val="000005"/>
              </w:rPr>
              <w:t xml:space="preserve"> pripomienky k zhrnutiu kľúčových problémov. Uvedené pripomienky sa musia predložiť v priebehu štyroch týždňov od prijatia zhrnutia kľúčových problémov </w:t>
            </w:r>
            <w:r w:rsidRPr="00D05238">
              <w:rPr>
                <w:b/>
                <w:bCs/>
                <w:i/>
                <w:iCs/>
                <w:color w:val="000005"/>
              </w:rPr>
              <w:t>alebo akejkoľvek aktualizácie</w:t>
            </w:r>
            <w:r w:rsidRPr="00D05238">
              <w:rPr>
                <w:color w:val="000005"/>
              </w:rPr>
              <w:t>.</w:t>
            </w:r>
          </w:p>
        </w:tc>
      </w:tr>
      <w:tr w:rsidR="00723BF7" w:rsidRPr="00D05238" w14:paraId="7E6BB298" w14:textId="77777777" w:rsidTr="00BB3891">
        <w:trPr>
          <w:jc w:val="center"/>
        </w:trPr>
        <w:tc>
          <w:tcPr>
            <w:tcW w:w="4876" w:type="dxa"/>
          </w:tcPr>
          <w:p w14:paraId="7558648C" w14:textId="77777777" w:rsidR="00723BF7" w:rsidRPr="00D05238" w:rsidRDefault="00723BF7" w:rsidP="00BB3891"/>
        </w:tc>
        <w:tc>
          <w:tcPr>
            <w:tcW w:w="4876" w:type="dxa"/>
          </w:tcPr>
          <w:p w14:paraId="5B1637E8" w14:textId="77777777" w:rsidR="00723BF7" w:rsidRPr="00D05238" w:rsidRDefault="00723BF7" w:rsidP="00BB3891">
            <w:pPr>
              <w:pStyle w:val="Normal6a"/>
            </w:pPr>
            <w:r w:rsidRPr="00D05238">
              <w:rPr>
                <w:i/>
                <w:color w:val="000005"/>
              </w:rPr>
              <w:t>(Nahrádza pozmeňujúci návrh 139.)</w:t>
            </w:r>
          </w:p>
        </w:tc>
      </w:tr>
    </w:tbl>
    <w:p w14:paraId="04AF5FF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7014C30"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67D4B5E3" w14:textId="77777777" w:rsidR="00723BF7" w:rsidRPr="00D05238" w:rsidRDefault="00723BF7" w:rsidP="00723BF7">
      <w:pPr>
        <w:pStyle w:val="AmJustText"/>
      </w:pPr>
      <w:r w:rsidRPr="00D05238">
        <w:t>Objasnenie, že sú zahrnuté skutkové a právne pripomienky.</w:t>
      </w:r>
    </w:p>
    <w:p w14:paraId="30E118A9" w14:textId="6652A73F" w:rsidR="00FD2C5F" w:rsidRPr="00D05238" w:rsidRDefault="00723BF7" w:rsidP="00723BF7">
      <w:r w:rsidRPr="00D05238">
        <w:rPr>
          <w:rStyle w:val="HideTWBExt"/>
        </w:rPr>
        <w:t>&lt;/Amend&gt;</w:t>
      </w:r>
    </w:p>
    <w:p w14:paraId="4CEE4F6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328</w:t>
      </w:r>
      <w:r w:rsidRPr="00D05238">
        <w:rPr>
          <w:rStyle w:val="HideTWBExt"/>
        </w:rPr>
        <w:t>&lt;/NumAm&gt;</w:t>
      </w:r>
    </w:p>
    <w:p w14:paraId="6D6A1B61"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AA95213" w14:textId="77777777" w:rsidR="00723BF7" w:rsidRPr="00D05238" w:rsidRDefault="00723BF7" w:rsidP="00723BF7">
      <w:pPr>
        <w:pStyle w:val="NormalBold"/>
      </w:pPr>
      <w:r w:rsidRPr="00D05238">
        <w:rPr>
          <w:rStyle w:val="HideTWBExt"/>
        </w:rPr>
        <w:t>&lt;/RepeatBlock-By&gt;</w:t>
      </w:r>
    </w:p>
    <w:p w14:paraId="6CBE63D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F0A01A1" w14:textId="77777777" w:rsidR="00723BF7" w:rsidRPr="00D05238" w:rsidRDefault="00723BF7" w:rsidP="00723BF7">
      <w:pPr>
        <w:pStyle w:val="NormalBold"/>
      </w:pPr>
      <w:r w:rsidRPr="00D05238">
        <w:rPr>
          <w:rStyle w:val="HideTWBExt"/>
        </w:rPr>
        <w:t>&lt;Article&gt;</w:t>
      </w:r>
      <w:r w:rsidRPr="00D05238">
        <w:t>Článok 9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901D7BC" w14:textId="77777777" w:rsidTr="00BB3891">
        <w:trPr>
          <w:trHeight w:hRule="exact" w:val="240"/>
          <w:jc w:val="center"/>
        </w:trPr>
        <w:tc>
          <w:tcPr>
            <w:tcW w:w="9752" w:type="dxa"/>
            <w:gridSpan w:val="2"/>
          </w:tcPr>
          <w:p w14:paraId="1DED7081" w14:textId="77777777" w:rsidR="00723BF7" w:rsidRPr="00D05238" w:rsidRDefault="00723BF7" w:rsidP="00BB3891"/>
        </w:tc>
      </w:tr>
      <w:tr w:rsidR="00723BF7" w:rsidRPr="00D05238" w14:paraId="34D61242" w14:textId="77777777" w:rsidTr="00BB3891">
        <w:trPr>
          <w:trHeight w:val="240"/>
          <w:jc w:val="center"/>
        </w:trPr>
        <w:tc>
          <w:tcPr>
            <w:tcW w:w="4876" w:type="dxa"/>
          </w:tcPr>
          <w:p w14:paraId="16BE1D18" w14:textId="77777777" w:rsidR="00723BF7" w:rsidRPr="00D05238" w:rsidRDefault="00723BF7" w:rsidP="00BB3891">
            <w:pPr>
              <w:pStyle w:val="AmColumnHeading"/>
            </w:pPr>
            <w:r w:rsidRPr="00D05238">
              <w:t>Text predložený Komisiou</w:t>
            </w:r>
          </w:p>
        </w:tc>
        <w:tc>
          <w:tcPr>
            <w:tcW w:w="4876" w:type="dxa"/>
          </w:tcPr>
          <w:p w14:paraId="166ED460" w14:textId="77777777" w:rsidR="00723BF7" w:rsidRPr="00D05238" w:rsidRDefault="00723BF7" w:rsidP="00BB3891">
            <w:pPr>
              <w:pStyle w:val="AmColumnHeading"/>
            </w:pPr>
            <w:r w:rsidRPr="00D05238">
              <w:t>Pozmeňujúci návrh</w:t>
            </w:r>
          </w:p>
        </w:tc>
      </w:tr>
      <w:tr w:rsidR="00723BF7" w:rsidRPr="00D05238" w14:paraId="2EEE3976" w14:textId="77777777" w:rsidTr="00BB3891">
        <w:trPr>
          <w:jc w:val="center"/>
        </w:trPr>
        <w:tc>
          <w:tcPr>
            <w:tcW w:w="4876" w:type="dxa"/>
          </w:tcPr>
          <w:p w14:paraId="13874E56" w14:textId="77777777" w:rsidR="00723BF7" w:rsidRPr="00D05238" w:rsidRDefault="00723BF7" w:rsidP="00BB3891">
            <w:pPr>
              <w:pStyle w:val="Normal6a"/>
            </w:pPr>
            <w:r w:rsidRPr="00D05238">
              <w:rPr>
                <w:b/>
                <w:i/>
              </w:rPr>
              <w:t>4.</w:t>
            </w:r>
            <w:r w:rsidRPr="00D05238">
              <w:tab/>
            </w:r>
            <w:r w:rsidRPr="00D05238">
              <w:rPr>
                <w:b/>
                <w:i/>
              </w:rPr>
              <w:t>Pripomienky poskytnuté podľa odseku 3 spĺňajú tieto požiadavky:</w:t>
            </w:r>
          </w:p>
        </w:tc>
        <w:tc>
          <w:tcPr>
            <w:tcW w:w="4876" w:type="dxa"/>
          </w:tcPr>
          <w:p w14:paraId="48D50359" w14:textId="77777777" w:rsidR="00723BF7" w:rsidRPr="00D05238" w:rsidRDefault="00723BF7" w:rsidP="00BB3891">
            <w:pPr>
              <w:pStyle w:val="Normal6a"/>
            </w:pPr>
            <w:r w:rsidRPr="00D05238">
              <w:rPr>
                <w:b/>
                <w:i/>
                <w:color w:val="000005"/>
              </w:rPr>
              <w:t>vypúšťa sa</w:t>
            </w:r>
          </w:p>
        </w:tc>
      </w:tr>
      <w:tr w:rsidR="00723BF7" w:rsidRPr="00D05238" w14:paraId="4625AA5A" w14:textId="77777777" w:rsidTr="00BB3891">
        <w:trPr>
          <w:jc w:val="center"/>
        </w:trPr>
        <w:tc>
          <w:tcPr>
            <w:tcW w:w="4876" w:type="dxa"/>
          </w:tcPr>
          <w:p w14:paraId="041F2C54" w14:textId="77777777" w:rsidR="00723BF7" w:rsidRPr="00D05238" w:rsidRDefault="00723BF7" w:rsidP="00BB3891">
            <w:pPr>
              <w:pStyle w:val="Normal6a"/>
            </w:pPr>
            <w:r w:rsidRPr="00D05238">
              <w:rPr>
                <w:b/>
                <w:i/>
              </w:rPr>
              <w:t>a) použitý jazyk je dostatočne zrozumiteľný a obsahuje presné pojmy s cieľom umožniť vedúcemu dozornému orgánu, prípadne dotknutým dozorným orgánom, vypracovanie ich stanovísk;</w:t>
            </w:r>
          </w:p>
        </w:tc>
        <w:tc>
          <w:tcPr>
            <w:tcW w:w="4876" w:type="dxa"/>
          </w:tcPr>
          <w:p w14:paraId="3AF4386E" w14:textId="77777777" w:rsidR="00723BF7" w:rsidRPr="00D05238" w:rsidRDefault="00723BF7" w:rsidP="00BB3891">
            <w:pPr>
              <w:pStyle w:val="Normal6a"/>
            </w:pPr>
          </w:p>
        </w:tc>
      </w:tr>
      <w:tr w:rsidR="00723BF7" w:rsidRPr="00D05238" w14:paraId="68F25F46" w14:textId="77777777" w:rsidTr="00BB3891">
        <w:trPr>
          <w:jc w:val="center"/>
        </w:trPr>
        <w:tc>
          <w:tcPr>
            <w:tcW w:w="4876" w:type="dxa"/>
          </w:tcPr>
          <w:p w14:paraId="2E052918" w14:textId="77777777" w:rsidR="00723BF7" w:rsidRPr="00D05238" w:rsidRDefault="00723BF7" w:rsidP="00BB3891">
            <w:pPr>
              <w:pStyle w:val="Normal6a"/>
            </w:pPr>
            <w:r w:rsidRPr="00D05238">
              <w:rPr>
                <w:b/>
                <w:i/>
              </w:rPr>
              <w:t>b) právne argumenty sa uvádzajú stručne a sú zoskupené podľa odkazu na časť zhrnutia kľúčových problémov, ktorej sa týkajú;</w:t>
            </w:r>
          </w:p>
        </w:tc>
        <w:tc>
          <w:tcPr>
            <w:tcW w:w="4876" w:type="dxa"/>
          </w:tcPr>
          <w:p w14:paraId="170654DD" w14:textId="77777777" w:rsidR="00723BF7" w:rsidRPr="00D05238" w:rsidRDefault="00723BF7" w:rsidP="00BB3891">
            <w:pPr>
              <w:pStyle w:val="Normal6a"/>
            </w:pPr>
          </w:p>
        </w:tc>
      </w:tr>
      <w:tr w:rsidR="00723BF7" w:rsidRPr="00D05238" w14:paraId="2C7E0A29" w14:textId="77777777" w:rsidTr="00BB3891">
        <w:trPr>
          <w:jc w:val="center"/>
        </w:trPr>
        <w:tc>
          <w:tcPr>
            <w:tcW w:w="4876" w:type="dxa"/>
          </w:tcPr>
          <w:p w14:paraId="353DFB17" w14:textId="77777777" w:rsidR="00723BF7" w:rsidRPr="00D05238" w:rsidRDefault="00723BF7" w:rsidP="00BB3891">
            <w:pPr>
              <w:pStyle w:val="Normal6a"/>
            </w:pPr>
            <w:r w:rsidRPr="00D05238">
              <w:rPr>
                <w:b/>
                <w:i/>
              </w:rPr>
              <w:t>c) pripomienky dotknutého dozorného orgánu môžu byť podložené dokumentmi, ktoré môžu dopĺňať pripomienky v konkrétnych bodoch.</w:t>
            </w:r>
          </w:p>
        </w:tc>
        <w:tc>
          <w:tcPr>
            <w:tcW w:w="4876" w:type="dxa"/>
          </w:tcPr>
          <w:p w14:paraId="25D66218" w14:textId="77777777" w:rsidR="00723BF7" w:rsidRPr="00D05238" w:rsidRDefault="00723BF7" w:rsidP="00BB3891">
            <w:pPr>
              <w:pStyle w:val="Normal6a"/>
            </w:pPr>
          </w:p>
        </w:tc>
      </w:tr>
    </w:tbl>
    <w:p w14:paraId="7A589FC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FF8D934" w14:textId="34F5BFA7" w:rsidR="00FD2C5F" w:rsidRPr="00D05238" w:rsidRDefault="00723BF7" w:rsidP="00723BF7">
      <w:r w:rsidRPr="00D05238">
        <w:rPr>
          <w:rStyle w:val="HideTWBExt"/>
        </w:rPr>
        <w:t>&lt;/Amend&gt;</w:t>
      </w:r>
    </w:p>
    <w:p w14:paraId="4928A1A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329</w:t>
      </w:r>
      <w:r w:rsidRPr="00D05238">
        <w:rPr>
          <w:rStyle w:val="HideTWBExt"/>
        </w:rPr>
        <w:t>&lt;/NumAm&gt;</w:t>
      </w:r>
    </w:p>
    <w:p w14:paraId="36CDE71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428623C" w14:textId="77777777" w:rsidR="00723BF7" w:rsidRPr="00D05238" w:rsidRDefault="00723BF7" w:rsidP="00723BF7">
      <w:pPr>
        <w:pStyle w:val="NormalBold"/>
      </w:pPr>
      <w:r w:rsidRPr="00D05238">
        <w:rPr>
          <w:rStyle w:val="HideTWBExt"/>
        </w:rPr>
        <w:t>&lt;/RepeatBlock-By&gt;</w:t>
      </w:r>
    </w:p>
    <w:p w14:paraId="6C4D66B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0699EC4" w14:textId="77777777" w:rsidR="00723BF7" w:rsidRPr="00D05238" w:rsidRDefault="00723BF7" w:rsidP="00723BF7">
      <w:pPr>
        <w:pStyle w:val="NormalBold"/>
      </w:pPr>
      <w:r w:rsidRPr="00D05238">
        <w:rPr>
          <w:rStyle w:val="HideTWBExt"/>
        </w:rPr>
        <w:t>&lt;Article&gt;</w:t>
      </w:r>
      <w:r w:rsidRPr="00D05238">
        <w:t>Článok 9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04B0E41" w14:textId="77777777" w:rsidTr="00BB3891">
        <w:trPr>
          <w:trHeight w:hRule="exact" w:val="240"/>
          <w:jc w:val="center"/>
        </w:trPr>
        <w:tc>
          <w:tcPr>
            <w:tcW w:w="9752" w:type="dxa"/>
            <w:gridSpan w:val="2"/>
          </w:tcPr>
          <w:p w14:paraId="1EFCB8D2" w14:textId="77777777" w:rsidR="00723BF7" w:rsidRPr="00D05238" w:rsidRDefault="00723BF7" w:rsidP="00BB3891"/>
        </w:tc>
      </w:tr>
      <w:tr w:rsidR="00723BF7" w:rsidRPr="00D05238" w14:paraId="6ADD4AD0" w14:textId="77777777" w:rsidTr="00BB3891">
        <w:trPr>
          <w:trHeight w:val="240"/>
          <w:jc w:val="center"/>
        </w:trPr>
        <w:tc>
          <w:tcPr>
            <w:tcW w:w="4876" w:type="dxa"/>
          </w:tcPr>
          <w:p w14:paraId="3A6EB5C5" w14:textId="77777777" w:rsidR="00723BF7" w:rsidRPr="00D05238" w:rsidRDefault="00723BF7" w:rsidP="00BB3891">
            <w:pPr>
              <w:pStyle w:val="AmColumnHeading"/>
            </w:pPr>
            <w:r w:rsidRPr="00D05238">
              <w:t>Text predložený Komisiou</w:t>
            </w:r>
          </w:p>
        </w:tc>
        <w:tc>
          <w:tcPr>
            <w:tcW w:w="4876" w:type="dxa"/>
          </w:tcPr>
          <w:p w14:paraId="44401E75" w14:textId="77777777" w:rsidR="00723BF7" w:rsidRPr="00D05238" w:rsidRDefault="00723BF7" w:rsidP="00BB3891">
            <w:pPr>
              <w:pStyle w:val="AmColumnHeading"/>
            </w:pPr>
            <w:r w:rsidRPr="00D05238">
              <w:t>Pozmeňujúci návrh</w:t>
            </w:r>
          </w:p>
        </w:tc>
      </w:tr>
      <w:tr w:rsidR="00723BF7" w:rsidRPr="00D05238" w14:paraId="7A659BE1" w14:textId="77777777" w:rsidTr="00BB3891">
        <w:trPr>
          <w:jc w:val="center"/>
        </w:trPr>
        <w:tc>
          <w:tcPr>
            <w:tcW w:w="4876" w:type="dxa"/>
          </w:tcPr>
          <w:p w14:paraId="468C055F" w14:textId="77777777" w:rsidR="00723BF7" w:rsidRPr="00D05238" w:rsidRDefault="00723BF7" w:rsidP="00BB3891">
            <w:pPr>
              <w:pStyle w:val="Normal6a"/>
            </w:pPr>
            <w:r w:rsidRPr="00D05238">
              <w:rPr>
                <w:b/>
                <w:i/>
              </w:rPr>
              <w:t>5.</w:t>
            </w:r>
            <w:r w:rsidRPr="00D05238">
              <w:tab/>
            </w:r>
            <w:r w:rsidRPr="00D05238">
              <w:rPr>
                <w:b/>
                <w:i/>
              </w:rPr>
              <w:t>Výbor môže vo svojom rokovacom poriadku stanoviť obmedzenia maximálnej dĺžky pripomienok dotknutých dozorných orgánov k zhrnutiu kľúčových problémov.</w:t>
            </w:r>
          </w:p>
        </w:tc>
        <w:tc>
          <w:tcPr>
            <w:tcW w:w="4876" w:type="dxa"/>
          </w:tcPr>
          <w:p w14:paraId="04B6F870" w14:textId="77777777" w:rsidR="00723BF7" w:rsidRPr="00D05238" w:rsidRDefault="00723BF7" w:rsidP="00BB3891">
            <w:pPr>
              <w:pStyle w:val="Normal6a"/>
            </w:pPr>
            <w:r w:rsidRPr="00D05238">
              <w:rPr>
                <w:b/>
                <w:i/>
                <w:color w:val="000005"/>
              </w:rPr>
              <w:t>vypúšťa sa</w:t>
            </w:r>
          </w:p>
        </w:tc>
      </w:tr>
    </w:tbl>
    <w:p w14:paraId="2719F39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A03E852" w14:textId="29A37EAA" w:rsidR="00FD2C5F" w:rsidRPr="00D05238" w:rsidRDefault="00723BF7" w:rsidP="00723BF7">
      <w:r w:rsidRPr="00D05238">
        <w:rPr>
          <w:rStyle w:val="HideTWBExt"/>
        </w:rPr>
        <w:t>&lt;/Amend&gt;</w:t>
      </w:r>
    </w:p>
    <w:p w14:paraId="63C2795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330</w:t>
      </w:r>
      <w:r w:rsidRPr="00D05238">
        <w:rPr>
          <w:rStyle w:val="HideTWBExt"/>
        </w:rPr>
        <w:t>&lt;/NumAm&gt;</w:t>
      </w:r>
    </w:p>
    <w:p w14:paraId="36B5644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7D5E78A" w14:textId="77777777" w:rsidR="00723BF7" w:rsidRPr="00D05238" w:rsidRDefault="00723BF7" w:rsidP="00723BF7">
      <w:pPr>
        <w:pStyle w:val="NormalBold"/>
      </w:pPr>
      <w:r w:rsidRPr="00D05238">
        <w:rPr>
          <w:rStyle w:val="HideTWBExt"/>
        </w:rPr>
        <w:t>&lt;/RepeatBlock-By&gt;</w:t>
      </w:r>
    </w:p>
    <w:p w14:paraId="142085D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EBBEB8A" w14:textId="77777777" w:rsidR="00723BF7" w:rsidRPr="00D05238" w:rsidRDefault="00723BF7" w:rsidP="00723BF7">
      <w:pPr>
        <w:pStyle w:val="NormalBold"/>
      </w:pPr>
      <w:r w:rsidRPr="00D05238">
        <w:rPr>
          <w:rStyle w:val="HideTWBExt"/>
        </w:rPr>
        <w:t>&lt;Article&gt;</w:t>
      </w:r>
      <w:r w:rsidRPr="00D05238">
        <w:t>Článok 9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2FBF590" w14:textId="77777777" w:rsidTr="00BB3891">
        <w:trPr>
          <w:trHeight w:hRule="exact" w:val="240"/>
          <w:jc w:val="center"/>
        </w:trPr>
        <w:tc>
          <w:tcPr>
            <w:tcW w:w="9752" w:type="dxa"/>
            <w:gridSpan w:val="2"/>
          </w:tcPr>
          <w:p w14:paraId="4A47E3D3" w14:textId="77777777" w:rsidR="00723BF7" w:rsidRPr="00D05238" w:rsidRDefault="00723BF7" w:rsidP="00BB3891"/>
        </w:tc>
      </w:tr>
      <w:tr w:rsidR="00723BF7" w:rsidRPr="00D05238" w14:paraId="5032B97C" w14:textId="77777777" w:rsidTr="00BB3891">
        <w:trPr>
          <w:trHeight w:val="240"/>
          <w:jc w:val="center"/>
        </w:trPr>
        <w:tc>
          <w:tcPr>
            <w:tcW w:w="4876" w:type="dxa"/>
          </w:tcPr>
          <w:p w14:paraId="57085BF8" w14:textId="77777777" w:rsidR="00723BF7" w:rsidRPr="00D05238" w:rsidRDefault="00723BF7" w:rsidP="00BB3891">
            <w:pPr>
              <w:pStyle w:val="AmColumnHeading"/>
            </w:pPr>
            <w:r w:rsidRPr="00D05238">
              <w:t>Text predložený Komisiou</w:t>
            </w:r>
          </w:p>
        </w:tc>
        <w:tc>
          <w:tcPr>
            <w:tcW w:w="4876" w:type="dxa"/>
          </w:tcPr>
          <w:p w14:paraId="76BD1DF2" w14:textId="77777777" w:rsidR="00723BF7" w:rsidRPr="00D05238" w:rsidRDefault="00723BF7" w:rsidP="00BB3891">
            <w:pPr>
              <w:pStyle w:val="AmColumnHeading"/>
            </w:pPr>
            <w:r w:rsidRPr="00D05238">
              <w:t>Pozmeňujúci návrh</w:t>
            </w:r>
          </w:p>
        </w:tc>
      </w:tr>
      <w:tr w:rsidR="00723BF7" w:rsidRPr="00D05238" w14:paraId="1D5101F4" w14:textId="77777777" w:rsidTr="00BB3891">
        <w:trPr>
          <w:jc w:val="center"/>
        </w:trPr>
        <w:tc>
          <w:tcPr>
            <w:tcW w:w="4876" w:type="dxa"/>
          </w:tcPr>
          <w:p w14:paraId="4502AB87" w14:textId="77777777" w:rsidR="00723BF7" w:rsidRPr="00D05238" w:rsidRDefault="00723BF7" w:rsidP="00BB3891">
            <w:pPr>
              <w:pStyle w:val="Normal6a"/>
            </w:pPr>
            <w:r w:rsidRPr="00D05238">
              <w:rPr>
                <w:b/>
                <w:i/>
              </w:rPr>
              <w:t>5.</w:t>
            </w:r>
            <w:r w:rsidRPr="00D05238">
              <w:tab/>
            </w:r>
            <w:r w:rsidRPr="00D05238">
              <w:rPr>
                <w:b/>
                <w:i/>
              </w:rPr>
              <w:t>Výbor môže vo svojom rokovacom poriadku stanoviť obmedzenia maximálnej dĺžky pripomienok dotknutých dozorných orgánov k zhrnutiu kľúčových problémov.</w:t>
            </w:r>
          </w:p>
        </w:tc>
        <w:tc>
          <w:tcPr>
            <w:tcW w:w="4876" w:type="dxa"/>
          </w:tcPr>
          <w:p w14:paraId="127B3FF3" w14:textId="77777777" w:rsidR="00723BF7" w:rsidRPr="00D05238" w:rsidRDefault="00723BF7" w:rsidP="00BB3891">
            <w:pPr>
              <w:pStyle w:val="Normal6a"/>
            </w:pPr>
            <w:r w:rsidRPr="00D05238">
              <w:rPr>
                <w:b/>
                <w:i/>
                <w:color w:val="000005"/>
              </w:rPr>
              <w:t>vypúšťa sa</w:t>
            </w:r>
          </w:p>
        </w:tc>
      </w:tr>
    </w:tbl>
    <w:p w14:paraId="47C4BBB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A204AC4" w14:textId="61623FA8" w:rsidR="00FD2C5F" w:rsidRPr="00D05238" w:rsidRDefault="00723BF7" w:rsidP="00723BF7">
      <w:r w:rsidRPr="00D05238">
        <w:rPr>
          <w:rStyle w:val="HideTWBExt"/>
        </w:rPr>
        <w:t>&lt;/Amend&gt;</w:t>
      </w:r>
    </w:p>
    <w:p w14:paraId="60C74D8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331</w:t>
      </w:r>
      <w:r w:rsidRPr="00D05238">
        <w:rPr>
          <w:rStyle w:val="HideTWBExt"/>
        </w:rPr>
        <w:t>&lt;/NumAm&gt;</w:t>
      </w:r>
    </w:p>
    <w:p w14:paraId="58F5DF33"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B809957" w14:textId="77777777" w:rsidR="00723BF7" w:rsidRPr="00D05238" w:rsidRDefault="00723BF7" w:rsidP="00723BF7">
      <w:pPr>
        <w:pStyle w:val="NormalBold"/>
      </w:pPr>
      <w:r w:rsidRPr="00D05238">
        <w:rPr>
          <w:rStyle w:val="HideTWBExt"/>
        </w:rPr>
        <w:t>&lt;/RepeatBlock-By&gt;</w:t>
      </w:r>
    </w:p>
    <w:p w14:paraId="3F879B7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62E2D7" w14:textId="77777777" w:rsidR="00723BF7" w:rsidRPr="00D05238" w:rsidRDefault="00723BF7" w:rsidP="00723BF7">
      <w:pPr>
        <w:pStyle w:val="NormalBold"/>
      </w:pPr>
      <w:r w:rsidRPr="00D05238">
        <w:rPr>
          <w:rStyle w:val="HideTWBExt"/>
        </w:rPr>
        <w:t>&lt;Article&gt;</w:t>
      </w:r>
      <w:r w:rsidRPr="00D05238">
        <w:t>Článok 9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8A4C84C" w14:textId="77777777" w:rsidTr="00BB3891">
        <w:trPr>
          <w:trHeight w:hRule="exact" w:val="240"/>
          <w:jc w:val="center"/>
        </w:trPr>
        <w:tc>
          <w:tcPr>
            <w:tcW w:w="9752" w:type="dxa"/>
            <w:gridSpan w:val="2"/>
          </w:tcPr>
          <w:p w14:paraId="7CA5330F" w14:textId="77777777" w:rsidR="00723BF7" w:rsidRPr="00D05238" w:rsidRDefault="00723BF7" w:rsidP="00BB3891"/>
        </w:tc>
      </w:tr>
      <w:tr w:rsidR="00723BF7" w:rsidRPr="00D05238" w14:paraId="6311E336" w14:textId="77777777" w:rsidTr="00BB3891">
        <w:trPr>
          <w:trHeight w:val="240"/>
          <w:jc w:val="center"/>
        </w:trPr>
        <w:tc>
          <w:tcPr>
            <w:tcW w:w="4876" w:type="dxa"/>
          </w:tcPr>
          <w:p w14:paraId="14A50393" w14:textId="77777777" w:rsidR="00723BF7" w:rsidRPr="00D05238" w:rsidRDefault="00723BF7" w:rsidP="00BB3891">
            <w:pPr>
              <w:pStyle w:val="AmColumnHeading"/>
            </w:pPr>
            <w:r w:rsidRPr="00D05238">
              <w:t>Text predložený Komisiou</w:t>
            </w:r>
          </w:p>
        </w:tc>
        <w:tc>
          <w:tcPr>
            <w:tcW w:w="4876" w:type="dxa"/>
          </w:tcPr>
          <w:p w14:paraId="1986CA76" w14:textId="77777777" w:rsidR="00723BF7" w:rsidRPr="00D05238" w:rsidRDefault="00723BF7" w:rsidP="00BB3891">
            <w:pPr>
              <w:pStyle w:val="AmColumnHeading"/>
            </w:pPr>
            <w:r w:rsidRPr="00D05238">
              <w:t>Pozmeňujúci návrh</w:t>
            </w:r>
          </w:p>
        </w:tc>
      </w:tr>
      <w:tr w:rsidR="00723BF7" w:rsidRPr="00D05238" w14:paraId="6A43E4DB" w14:textId="77777777" w:rsidTr="00BB3891">
        <w:trPr>
          <w:jc w:val="center"/>
        </w:trPr>
        <w:tc>
          <w:tcPr>
            <w:tcW w:w="4876" w:type="dxa"/>
          </w:tcPr>
          <w:p w14:paraId="4046805C" w14:textId="77777777" w:rsidR="00723BF7" w:rsidRPr="00D05238" w:rsidRDefault="00723BF7" w:rsidP="00BB3891">
            <w:pPr>
              <w:pStyle w:val="Normal6a"/>
            </w:pPr>
            <w:r w:rsidRPr="00D05238">
              <w:t>6.</w:t>
            </w:r>
            <w:r w:rsidRPr="00D05238">
              <w:tab/>
            </w:r>
            <w:r w:rsidRPr="00D05238">
              <w:rPr>
                <w:b/>
                <w:bCs/>
                <w:i/>
                <w:iCs/>
              </w:rPr>
              <w:t>Prípady, v ktorých žiadny dotknutý dozorný orgán nepredloží pripomienky podľa odseku 3 tohto článku,</w:t>
            </w:r>
            <w:r w:rsidRPr="00D05238">
              <w:t xml:space="preserve"> sa nepovažujú za sporné prípady</w:t>
            </w:r>
            <w:r w:rsidRPr="00D05238">
              <w:rPr>
                <w:b/>
                <w:bCs/>
                <w:i/>
                <w:iCs/>
              </w:rPr>
              <w:t>.</w:t>
            </w:r>
            <w:r w:rsidRPr="00D05238">
              <w:rPr>
                <w:b/>
                <w:i/>
              </w:rPr>
              <w:t xml:space="preserve"> </w:t>
            </w:r>
            <w:r w:rsidRPr="00D05238">
              <w:rPr>
                <w:b/>
                <w:bCs/>
                <w:i/>
                <w:iCs/>
              </w:rPr>
              <w:t>V takýchto prípadoch</w:t>
            </w:r>
            <w:r w:rsidRPr="00D05238">
              <w:t xml:space="preserve"> sa predbežné zistenia uvedené v článku 14 oznámia vyšetrovaným stranám v priebehu deviatich mesiacov od uplynutia lehoty uvedenej v odseku 3 tohto článku.</w:t>
            </w:r>
          </w:p>
        </w:tc>
        <w:tc>
          <w:tcPr>
            <w:tcW w:w="4876" w:type="dxa"/>
          </w:tcPr>
          <w:p w14:paraId="6BB718EB" w14:textId="77777777" w:rsidR="00723BF7" w:rsidRPr="00D05238" w:rsidRDefault="00723BF7" w:rsidP="00BB3891">
            <w:pPr>
              <w:pStyle w:val="Normal6a"/>
            </w:pPr>
            <w:r w:rsidRPr="00D05238">
              <w:rPr>
                <w:color w:val="000005"/>
              </w:rPr>
              <w:t>6.</w:t>
            </w:r>
            <w:r w:rsidRPr="00D05238">
              <w:rPr>
                <w:color w:val="000005"/>
              </w:rPr>
              <w:tab/>
            </w:r>
            <w:r w:rsidRPr="00D05238">
              <w:rPr>
                <w:b/>
                <w:bCs/>
                <w:i/>
                <w:iCs/>
                <w:color w:val="000005"/>
              </w:rPr>
              <w:t>V prípadoch, ktoré</w:t>
            </w:r>
            <w:r w:rsidRPr="00D05238">
              <w:rPr>
                <w:color w:val="000005"/>
              </w:rPr>
              <w:t xml:space="preserve"> sa nepovažujú za sporné prípady</w:t>
            </w:r>
            <w:r w:rsidRPr="00D05238">
              <w:rPr>
                <w:b/>
                <w:bCs/>
                <w:i/>
                <w:iCs/>
                <w:color w:val="000005"/>
              </w:rPr>
              <w:t>,</w:t>
            </w:r>
            <w:r w:rsidRPr="00D05238">
              <w:rPr>
                <w:color w:val="000005"/>
              </w:rPr>
              <w:t xml:space="preserve"> sa predbežné zistenia uvedené v článku 14 oznámia vyšetrovaným stranám v priebehu deviatich mesiacov od uplynutia lehoty uvedenej v odseku 3 tohto článku.</w:t>
            </w:r>
          </w:p>
        </w:tc>
      </w:tr>
    </w:tbl>
    <w:p w14:paraId="49AF9E9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1EBC6DE" w14:textId="716307ED" w:rsidR="00FD2C5F" w:rsidRPr="00D05238" w:rsidRDefault="00723BF7" w:rsidP="00723BF7">
      <w:r w:rsidRPr="00D05238">
        <w:rPr>
          <w:rStyle w:val="HideTWBExt"/>
        </w:rPr>
        <w:t>&lt;/Amend&gt;</w:t>
      </w:r>
    </w:p>
    <w:p w14:paraId="2D574CC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332</w:t>
      </w:r>
      <w:r w:rsidRPr="00D05238">
        <w:rPr>
          <w:rStyle w:val="HideTWBExt"/>
        </w:rPr>
        <w:t>&lt;/NumAm&gt;</w:t>
      </w:r>
    </w:p>
    <w:p w14:paraId="0929B7DB"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207EF133"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40F8048C" w14:textId="77777777" w:rsidR="00723BF7" w:rsidRPr="00D05238" w:rsidRDefault="00723BF7" w:rsidP="00723BF7">
      <w:pPr>
        <w:pStyle w:val="NormalBold"/>
      </w:pPr>
      <w:r w:rsidRPr="00D05238">
        <w:rPr>
          <w:rStyle w:val="HideTWBExt"/>
        </w:rPr>
        <w:t>&lt;/RepeatBlock-By&gt;</w:t>
      </w:r>
    </w:p>
    <w:p w14:paraId="05D3529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7143BA2" w14:textId="77777777" w:rsidR="00723BF7" w:rsidRPr="00D05238" w:rsidRDefault="00723BF7" w:rsidP="00723BF7">
      <w:pPr>
        <w:pStyle w:val="NormalBold"/>
      </w:pPr>
      <w:r w:rsidRPr="00D05238">
        <w:rPr>
          <w:rStyle w:val="HideTWBExt"/>
        </w:rPr>
        <w:t>&lt;Article&gt;</w:t>
      </w:r>
      <w:r w:rsidRPr="00D05238">
        <w:t>Článok 9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FBD9DD" w14:textId="77777777" w:rsidTr="00BB3891">
        <w:trPr>
          <w:trHeight w:hRule="exact" w:val="240"/>
          <w:jc w:val="center"/>
        </w:trPr>
        <w:tc>
          <w:tcPr>
            <w:tcW w:w="9752" w:type="dxa"/>
            <w:gridSpan w:val="2"/>
          </w:tcPr>
          <w:p w14:paraId="7E4061FB" w14:textId="77777777" w:rsidR="00723BF7" w:rsidRPr="00D05238" w:rsidRDefault="00723BF7" w:rsidP="00BB3891"/>
        </w:tc>
      </w:tr>
      <w:tr w:rsidR="00723BF7" w:rsidRPr="00D05238" w14:paraId="4838A61D" w14:textId="77777777" w:rsidTr="00BB3891">
        <w:trPr>
          <w:trHeight w:val="240"/>
          <w:jc w:val="center"/>
        </w:trPr>
        <w:tc>
          <w:tcPr>
            <w:tcW w:w="4876" w:type="dxa"/>
          </w:tcPr>
          <w:p w14:paraId="06E1BA8C" w14:textId="77777777" w:rsidR="00723BF7" w:rsidRPr="00D05238" w:rsidRDefault="00723BF7" w:rsidP="00BB3891">
            <w:pPr>
              <w:pStyle w:val="AmColumnHeading"/>
            </w:pPr>
            <w:r w:rsidRPr="00D05238">
              <w:t>Text predložený Komisiou</w:t>
            </w:r>
          </w:p>
        </w:tc>
        <w:tc>
          <w:tcPr>
            <w:tcW w:w="4876" w:type="dxa"/>
          </w:tcPr>
          <w:p w14:paraId="1CBE365F" w14:textId="77777777" w:rsidR="00723BF7" w:rsidRPr="00D05238" w:rsidRDefault="00723BF7" w:rsidP="00BB3891">
            <w:pPr>
              <w:pStyle w:val="AmColumnHeading"/>
            </w:pPr>
            <w:r w:rsidRPr="00D05238">
              <w:t>Pozmeňujúci návrh</w:t>
            </w:r>
          </w:p>
        </w:tc>
      </w:tr>
      <w:tr w:rsidR="00723BF7" w:rsidRPr="00D05238" w14:paraId="77B98AD4" w14:textId="77777777" w:rsidTr="00BB3891">
        <w:trPr>
          <w:jc w:val="center"/>
        </w:trPr>
        <w:tc>
          <w:tcPr>
            <w:tcW w:w="4876" w:type="dxa"/>
          </w:tcPr>
          <w:p w14:paraId="40498AF0" w14:textId="77777777" w:rsidR="00723BF7" w:rsidRPr="00D05238" w:rsidRDefault="00723BF7" w:rsidP="00BB3891">
            <w:pPr>
              <w:pStyle w:val="Normal6a"/>
            </w:pPr>
            <w:r w:rsidRPr="00D05238">
              <w:t>6.</w:t>
            </w:r>
            <w:r w:rsidRPr="00D05238">
              <w:tab/>
              <w:t xml:space="preserve">Prípady, v ktorých žiadny dotknutý dozorný orgán nepredloží pripomienky podľa odseku 3 tohto článku, sa nepovažujú za sporné prípady. V takýchto prípadoch sa </w:t>
            </w:r>
            <w:r w:rsidRPr="00D05238">
              <w:rPr>
                <w:b/>
                <w:bCs/>
                <w:i/>
                <w:iCs/>
              </w:rPr>
              <w:t>predbežné zistenia uvedené</w:t>
            </w:r>
            <w:r w:rsidRPr="00D05238">
              <w:t xml:space="preserve"> v článku </w:t>
            </w:r>
            <w:r w:rsidRPr="00D05238">
              <w:rPr>
                <w:b/>
                <w:bCs/>
                <w:i/>
                <w:iCs/>
              </w:rPr>
              <w:t>14 oznámia vyšetrovaným stranám v priebehu deviatich mesiacov od uplynutia lehoty uvedenej v odseku 3 tohto článku</w:t>
            </w:r>
            <w:r w:rsidRPr="00D05238">
              <w:t>.</w:t>
            </w:r>
          </w:p>
        </w:tc>
        <w:tc>
          <w:tcPr>
            <w:tcW w:w="4876" w:type="dxa"/>
          </w:tcPr>
          <w:p w14:paraId="6064024F" w14:textId="77777777" w:rsidR="00723BF7" w:rsidRPr="00D05238" w:rsidRDefault="00723BF7" w:rsidP="00BB3891">
            <w:pPr>
              <w:pStyle w:val="Normal6a"/>
            </w:pPr>
            <w:r w:rsidRPr="00D05238">
              <w:rPr>
                <w:color w:val="000005"/>
              </w:rPr>
              <w:t>6.</w:t>
            </w:r>
            <w:r w:rsidRPr="00D05238">
              <w:rPr>
                <w:color w:val="000005"/>
              </w:rPr>
              <w:tab/>
              <w:t xml:space="preserve">Prípady, v ktorých žiadny dotknutý dozorný orgán nepredloží pripomienky podľa odseku 3 tohto článku </w:t>
            </w:r>
            <w:r w:rsidRPr="00D05238">
              <w:rPr>
                <w:b/>
                <w:bCs/>
                <w:i/>
                <w:iCs/>
                <w:color w:val="000005"/>
              </w:rPr>
              <w:t>a v ktorých dozorný orgán uvedie, že má v úmysle riadiť sa európskou judikatúrou, ako aj usmerneniami, odporúčaniami a najlepšími postupmi uvedenými v odseku 2 písm. ca)</w:t>
            </w:r>
            <w:r w:rsidRPr="00D05238">
              <w:rPr>
                <w:color w:val="000005"/>
              </w:rPr>
              <w:t xml:space="preserve">, sa nepovažujú za sporné prípady. V takýchto prípadoch sa </w:t>
            </w:r>
            <w:r w:rsidRPr="00D05238">
              <w:rPr>
                <w:b/>
                <w:i/>
                <w:color w:val="000005"/>
              </w:rPr>
              <w:t>lehota na vydanie návrhu rozhodnutia</w:t>
            </w:r>
            <w:r w:rsidRPr="00D05238">
              <w:rPr>
                <w:color w:val="000005"/>
              </w:rPr>
              <w:t xml:space="preserve"> </w:t>
            </w:r>
            <w:r w:rsidRPr="00D05238">
              <w:rPr>
                <w:b/>
                <w:bCs/>
                <w:i/>
                <w:iCs/>
                <w:color w:val="000005"/>
              </w:rPr>
              <w:t>uvedená</w:t>
            </w:r>
            <w:r w:rsidRPr="00D05238">
              <w:rPr>
                <w:color w:val="000005"/>
              </w:rPr>
              <w:t xml:space="preserve"> v článku </w:t>
            </w:r>
            <w:r w:rsidRPr="00D05238">
              <w:rPr>
                <w:b/>
                <w:i/>
                <w:color w:val="000005"/>
              </w:rPr>
              <w:t>4 ods. 1b</w:t>
            </w:r>
            <w:r w:rsidRPr="00D05238">
              <w:rPr>
                <w:color w:val="000005"/>
              </w:rPr>
              <w:t xml:space="preserve"> </w:t>
            </w:r>
            <w:r w:rsidRPr="00D05238">
              <w:rPr>
                <w:b/>
                <w:i/>
                <w:color w:val="000005"/>
              </w:rPr>
              <w:t>skracuje na tri</w:t>
            </w:r>
            <w:r w:rsidRPr="00D05238">
              <w:rPr>
                <w:color w:val="000005"/>
              </w:rPr>
              <w:t xml:space="preserve"> </w:t>
            </w:r>
            <w:r w:rsidRPr="00D05238">
              <w:rPr>
                <w:b/>
                <w:bCs/>
                <w:i/>
                <w:iCs/>
                <w:color w:val="000005"/>
              </w:rPr>
              <w:t>mesiace</w:t>
            </w:r>
            <w:r w:rsidRPr="00D05238">
              <w:rPr>
                <w:color w:val="000005"/>
              </w:rPr>
              <w:t>.</w:t>
            </w:r>
          </w:p>
        </w:tc>
      </w:tr>
      <w:tr w:rsidR="00723BF7" w:rsidRPr="00D05238" w14:paraId="5D44078F" w14:textId="77777777" w:rsidTr="00BB3891">
        <w:trPr>
          <w:jc w:val="center"/>
        </w:trPr>
        <w:tc>
          <w:tcPr>
            <w:tcW w:w="4876" w:type="dxa"/>
          </w:tcPr>
          <w:p w14:paraId="240FEA11" w14:textId="77777777" w:rsidR="00723BF7" w:rsidRPr="00D05238" w:rsidRDefault="00723BF7" w:rsidP="00BB3891"/>
        </w:tc>
        <w:tc>
          <w:tcPr>
            <w:tcW w:w="4876" w:type="dxa"/>
          </w:tcPr>
          <w:p w14:paraId="11935C2E" w14:textId="77777777" w:rsidR="00723BF7" w:rsidRPr="00D05238" w:rsidRDefault="00723BF7" w:rsidP="00BB3891">
            <w:pPr>
              <w:pStyle w:val="Normal6a"/>
            </w:pPr>
            <w:r w:rsidRPr="00D05238">
              <w:rPr>
                <w:i/>
                <w:color w:val="000005"/>
              </w:rPr>
              <w:t>(Nahrádza pozmeňujúci návrh 141.)</w:t>
            </w:r>
          </w:p>
        </w:tc>
      </w:tr>
    </w:tbl>
    <w:p w14:paraId="15E2D14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37BD3C8" w14:textId="3983E3A4" w:rsidR="00FD2C5F" w:rsidRPr="00D05238" w:rsidRDefault="00723BF7" w:rsidP="00723BF7">
      <w:r w:rsidRPr="00D05238">
        <w:rPr>
          <w:rStyle w:val="HideTWBExt"/>
        </w:rPr>
        <w:t>&lt;/Amend&gt;</w:t>
      </w:r>
    </w:p>
    <w:p w14:paraId="0DD2485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333</w:t>
      </w:r>
      <w:r w:rsidRPr="00D05238">
        <w:rPr>
          <w:rStyle w:val="HideTWBExt"/>
        </w:rPr>
        <w:t>&lt;/NumAm&gt;</w:t>
      </w:r>
    </w:p>
    <w:p w14:paraId="572DB97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0313392" w14:textId="77777777" w:rsidR="00723BF7" w:rsidRPr="00D05238" w:rsidRDefault="00723BF7" w:rsidP="00723BF7">
      <w:pPr>
        <w:pStyle w:val="NormalBold"/>
      </w:pPr>
      <w:r w:rsidRPr="00D05238">
        <w:rPr>
          <w:rStyle w:val="HideTWBExt"/>
        </w:rPr>
        <w:t>&lt;/RepeatBlock-By&gt;</w:t>
      </w:r>
    </w:p>
    <w:p w14:paraId="4A942EF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1DBC700" w14:textId="77777777" w:rsidR="00723BF7" w:rsidRPr="00D05238" w:rsidRDefault="00723BF7" w:rsidP="00723BF7">
      <w:pPr>
        <w:pStyle w:val="NormalBold"/>
      </w:pPr>
      <w:r w:rsidRPr="00D05238">
        <w:rPr>
          <w:rStyle w:val="HideTWBExt"/>
        </w:rPr>
        <w:t>&lt;Article&gt;</w:t>
      </w:r>
      <w:r w:rsidRPr="00D05238">
        <w:t>Článok 9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7DE59E6" w14:textId="77777777" w:rsidTr="00BB3891">
        <w:trPr>
          <w:trHeight w:hRule="exact" w:val="240"/>
          <w:jc w:val="center"/>
        </w:trPr>
        <w:tc>
          <w:tcPr>
            <w:tcW w:w="9752" w:type="dxa"/>
            <w:gridSpan w:val="2"/>
          </w:tcPr>
          <w:p w14:paraId="576E2716" w14:textId="77777777" w:rsidR="00723BF7" w:rsidRPr="00D05238" w:rsidRDefault="00723BF7" w:rsidP="00BB3891"/>
        </w:tc>
      </w:tr>
      <w:tr w:rsidR="00723BF7" w:rsidRPr="00D05238" w14:paraId="474C204B" w14:textId="77777777" w:rsidTr="00BB3891">
        <w:trPr>
          <w:trHeight w:val="240"/>
          <w:jc w:val="center"/>
        </w:trPr>
        <w:tc>
          <w:tcPr>
            <w:tcW w:w="4876" w:type="dxa"/>
          </w:tcPr>
          <w:p w14:paraId="682B9D66" w14:textId="77777777" w:rsidR="00723BF7" w:rsidRPr="00D05238" w:rsidRDefault="00723BF7" w:rsidP="00BB3891">
            <w:pPr>
              <w:pStyle w:val="AmColumnHeading"/>
            </w:pPr>
            <w:r w:rsidRPr="00D05238">
              <w:t>Text predložený Komisiou</w:t>
            </w:r>
          </w:p>
        </w:tc>
        <w:tc>
          <w:tcPr>
            <w:tcW w:w="4876" w:type="dxa"/>
          </w:tcPr>
          <w:p w14:paraId="6C4251E1" w14:textId="77777777" w:rsidR="00723BF7" w:rsidRPr="00D05238" w:rsidRDefault="00723BF7" w:rsidP="00BB3891">
            <w:pPr>
              <w:pStyle w:val="AmColumnHeading"/>
            </w:pPr>
            <w:r w:rsidRPr="00D05238">
              <w:t>Pozmeňujúci návrh</w:t>
            </w:r>
          </w:p>
        </w:tc>
      </w:tr>
      <w:tr w:rsidR="00723BF7" w:rsidRPr="00D05238" w14:paraId="17F439A1" w14:textId="77777777" w:rsidTr="00BB3891">
        <w:trPr>
          <w:jc w:val="center"/>
        </w:trPr>
        <w:tc>
          <w:tcPr>
            <w:tcW w:w="4876" w:type="dxa"/>
          </w:tcPr>
          <w:p w14:paraId="4E7FCB51" w14:textId="77777777" w:rsidR="00723BF7" w:rsidRPr="00D05238" w:rsidRDefault="00723BF7" w:rsidP="00BB3891">
            <w:pPr>
              <w:pStyle w:val="Normal6a"/>
            </w:pPr>
            <w:r w:rsidRPr="00D05238">
              <w:t>6.</w:t>
            </w:r>
            <w:r w:rsidRPr="00D05238">
              <w:tab/>
              <w:t xml:space="preserve">Prípady, v ktorých žiadny dotknutý dozorný orgán nepredloží pripomienky podľa odseku 3 tohto článku, sa nepovažujú za sporné prípady. V takýchto prípadoch sa predbežné zistenia uvedené v článku 14 oznámia vyšetrovaným stranám v priebehu </w:t>
            </w:r>
            <w:r w:rsidRPr="00D05238">
              <w:rPr>
                <w:b/>
                <w:bCs/>
                <w:i/>
                <w:iCs/>
              </w:rPr>
              <w:t>deviatich</w:t>
            </w:r>
            <w:r w:rsidRPr="00D05238">
              <w:t xml:space="preserve"> mesiacov od uplynutia lehoty uvedenej v odseku 3 tohto článku.</w:t>
            </w:r>
          </w:p>
        </w:tc>
        <w:tc>
          <w:tcPr>
            <w:tcW w:w="4876" w:type="dxa"/>
          </w:tcPr>
          <w:p w14:paraId="17A7B5C0" w14:textId="77777777" w:rsidR="00723BF7" w:rsidRPr="00D05238" w:rsidRDefault="00723BF7" w:rsidP="00BB3891">
            <w:pPr>
              <w:pStyle w:val="Normal6a"/>
            </w:pPr>
            <w:r w:rsidRPr="00D05238">
              <w:rPr>
                <w:color w:val="000005"/>
              </w:rPr>
              <w:t>6.</w:t>
            </w:r>
            <w:r w:rsidRPr="00D05238">
              <w:rPr>
                <w:color w:val="000005"/>
              </w:rPr>
              <w:tab/>
              <w:t xml:space="preserve">Prípady, v ktorých žiadny dotknutý dozorný orgán nepredloží pripomienky podľa odseku 3 tohto článku, sa nepovažujú za sporné prípady. V takýchto prípadoch sa predbežné zistenia uvedené v článku 14 oznámia vyšetrovaným stranám v priebehu </w:t>
            </w:r>
            <w:r w:rsidRPr="00D05238">
              <w:rPr>
                <w:b/>
                <w:bCs/>
                <w:i/>
                <w:iCs/>
                <w:color w:val="000005"/>
              </w:rPr>
              <w:t>šiestich</w:t>
            </w:r>
            <w:r w:rsidRPr="00D05238">
              <w:rPr>
                <w:color w:val="000005"/>
              </w:rPr>
              <w:t xml:space="preserve"> mesiacov od uplynutia lehoty uvedenej v odseku 3 tohto článku.</w:t>
            </w:r>
          </w:p>
        </w:tc>
      </w:tr>
    </w:tbl>
    <w:p w14:paraId="0F5395C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0E71AC0" w14:textId="14A5C74A" w:rsidR="00FD2C5F" w:rsidRPr="00D05238" w:rsidRDefault="00723BF7" w:rsidP="00723BF7">
      <w:r w:rsidRPr="00D05238">
        <w:rPr>
          <w:rStyle w:val="HideTWBExt"/>
        </w:rPr>
        <w:t>&lt;/Amend&gt;</w:t>
      </w:r>
    </w:p>
    <w:p w14:paraId="0B31D82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334</w:t>
      </w:r>
      <w:r w:rsidRPr="00D05238">
        <w:rPr>
          <w:rStyle w:val="HideTWBExt"/>
        </w:rPr>
        <w:t>&lt;/NumAm&gt;</w:t>
      </w:r>
    </w:p>
    <w:p w14:paraId="123DE4C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B7E57E5" w14:textId="77777777" w:rsidR="00723BF7" w:rsidRPr="00D05238" w:rsidRDefault="00723BF7" w:rsidP="00723BF7">
      <w:pPr>
        <w:pStyle w:val="NormalBold"/>
      </w:pPr>
      <w:r w:rsidRPr="00D05238">
        <w:rPr>
          <w:rStyle w:val="HideTWBExt"/>
        </w:rPr>
        <w:t>&lt;/RepeatBlock-By&gt;</w:t>
      </w:r>
    </w:p>
    <w:p w14:paraId="68FECF7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26A225C" w14:textId="77777777" w:rsidR="00723BF7" w:rsidRPr="00D05238" w:rsidRDefault="00723BF7" w:rsidP="00723BF7">
      <w:pPr>
        <w:pStyle w:val="NormalBold"/>
      </w:pPr>
      <w:r w:rsidRPr="00D05238">
        <w:rPr>
          <w:rStyle w:val="HideTWBExt"/>
        </w:rPr>
        <w:t>&lt;Article&gt;</w:t>
      </w:r>
      <w:r w:rsidRPr="00D05238">
        <w:t>Článok 9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44B3D33" w14:textId="77777777" w:rsidTr="00BB3891">
        <w:trPr>
          <w:trHeight w:hRule="exact" w:val="240"/>
          <w:jc w:val="center"/>
        </w:trPr>
        <w:tc>
          <w:tcPr>
            <w:tcW w:w="9752" w:type="dxa"/>
            <w:gridSpan w:val="2"/>
          </w:tcPr>
          <w:p w14:paraId="0CB4EF41" w14:textId="77777777" w:rsidR="00723BF7" w:rsidRPr="00D05238" w:rsidRDefault="00723BF7" w:rsidP="00BB3891"/>
        </w:tc>
      </w:tr>
      <w:tr w:rsidR="00723BF7" w:rsidRPr="00D05238" w14:paraId="0C5FB566" w14:textId="77777777" w:rsidTr="00BB3891">
        <w:trPr>
          <w:trHeight w:val="240"/>
          <w:jc w:val="center"/>
        </w:trPr>
        <w:tc>
          <w:tcPr>
            <w:tcW w:w="4876" w:type="dxa"/>
          </w:tcPr>
          <w:p w14:paraId="257783ED" w14:textId="77777777" w:rsidR="00723BF7" w:rsidRPr="00D05238" w:rsidRDefault="00723BF7" w:rsidP="00BB3891">
            <w:pPr>
              <w:pStyle w:val="AmColumnHeading"/>
            </w:pPr>
            <w:r w:rsidRPr="00D05238">
              <w:t>Text predložený Komisiou</w:t>
            </w:r>
          </w:p>
        </w:tc>
        <w:tc>
          <w:tcPr>
            <w:tcW w:w="4876" w:type="dxa"/>
          </w:tcPr>
          <w:p w14:paraId="750CEFFD" w14:textId="77777777" w:rsidR="00723BF7" w:rsidRPr="00D05238" w:rsidRDefault="00723BF7" w:rsidP="00BB3891">
            <w:pPr>
              <w:pStyle w:val="AmColumnHeading"/>
            </w:pPr>
            <w:r w:rsidRPr="00D05238">
              <w:t>Pozmeňujúci návrh</w:t>
            </w:r>
          </w:p>
        </w:tc>
      </w:tr>
      <w:tr w:rsidR="00723BF7" w:rsidRPr="00D05238" w14:paraId="46FD5048" w14:textId="77777777" w:rsidTr="00BB3891">
        <w:trPr>
          <w:jc w:val="center"/>
        </w:trPr>
        <w:tc>
          <w:tcPr>
            <w:tcW w:w="4876" w:type="dxa"/>
          </w:tcPr>
          <w:p w14:paraId="4EBEC087" w14:textId="77777777" w:rsidR="00723BF7" w:rsidRPr="00D05238" w:rsidRDefault="00723BF7" w:rsidP="00BB3891">
            <w:pPr>
              <w:pStyle w:val="Normal6a"/>
            </w:pPr>
            <w:r w:rsidRPr="00D05238">
              <w:t>6.</w:t>
            </w:r>
            <w:r w:rsidRPr="00D05238">
              <w:tab/>
              <w:t xml:space="preserve">Prípady, v ktorých žiadny dotknutý dozorný orgán nepredloží pripomienky podľa odseku 3 tohto článku, sa nepovažujú za sporné prípady. V takýchto prípadoch sa predbežné zistenia uvedené v článku 14 oznámia </w:t>
            </w:r>
            <w:r w:rsidRPr="00D05238">
              <w:rPr>
                <w:b/>
                <w:bCs/>
                <w:i/>
                <w:iCs/>
              </w:rPr>
              <w:t>vyšetrovaným</w:t>
            </w:r>
            <w:r w:rsidRPr="00D05238">
              <w:t xml:space="preserve"> stranám v priebehu </w:t>
            </w:r>
            <w:r w:rsidRPr="00D05238">
              <w:rPr>
                <w:b/>
                <w:bCs/>
                <w:i/>
                <w:iCs/>
              </w:rPr>
              <w:t>deviatich</w:t>
            </w:r>
            <w:r w:rsidRPr="00D05238">
              <w:t xml:space="preserve"> mesiacov od uplynutia lehoty uvedenej v odseku 3 tohto článku.</w:t>
            </w:r>
          </w:p>
        </w:tc>
        <w:tc>
          <w:tcPr>
            <w:tcW w:w="4876" w:type="dxa"/>
          </w:tcPr>
          <w:p w14:paraId="06ECD6E9" w14:textId="77777777" w:rsidR="00723BF7" w:rsidRPr="00D05238" w:rsidRDefault="00723BF7" w:rsidP="00BB3891">
            <w:pPr>
              <w:pStyle w:val="Normal6a"/>
            </w:pPr>
            <w:r w:rsidRPr="00D05238">
              <w:rPr>
                <w:color w:val="000005"/>
              </w:rPr>
              <w:t>6.</w:t>
            </w:r>
            <w:r w:rsidRPr="00D05238">
              <w:rPr>
                <w:color w:val="000005"/>
              </w:rPr>
              <w:tab/>
              <w:t xml:space="preserve">Prípady, v ktorých žiadny dotknutý dozorný orgán nepredloží pripomienky podľa odseku 3 tohto článku, sa nepovažujú za sporné prípady. V takýchto prípadoch sa predbežné zistenia uvedené v článku 14 oznámia stranám v priebehu </w:t>
            </w:r>
            <w:r w:rsidRPr="00D05238">
              <w:rPr>
                <w:b/>
                <w:bCs/>
                <w:i/>
                <w:iCs/>
                <w:color w:val="000005"/>
              </w:rPr>
              <w:t>troch</w:t>
            </w:r>
            <w:r w:rsidRPr="00D05238">
              <w:rPr>
                <w:color w:val="000005"/>
              </w:rPr>
              <w:t xml:space="preserve"> mesiacov od uplynutia lehoty uvedenej v odseku 3 tohto článku.</w:t>
            </w:r>
          </w:p>
        </w:tc>
      </w:tr>
    </w:tbl>
    <w:p w14:paraId="7EFDB75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A993102" w14:textId="6670697D" w:rsidR="00FD2C5F" w:rsidRPr="00D05238" w:rsidRDefault="00723BF7" w:rsidP="00723BF7">
      <w:r w:rsidRPr="00D05238">
        <w:rPr>
          <w:rStyle w:val="HideTWBExt"/>
        </w:rPr>
        <w:t>&lt;/Amend&gt;</w:t>
      </w:r>
    </w:p>
    <w:p w14:paraId="156D495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335</w:t>
      </w:r>
      <w:r w:rsidRPr="00D05238">
        <w:rPr>
          <w:rStyle w:val="HideTWBExt"/>
        </w:rPr>
        <w:t>&lt;/NumAm&gt;</w:t>
      </w:r>
    </w:p>
    <w:p w14:paraId="1CA3B8C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FF42473" w14:textId="77777777" w:rsidR="00723BF7" w:rsidRPr="00D05238" w:rsidRDefault="00723BF7" w:rsidP="00723BF7">
      <w:pPr>
        <w:pStyle w:val="NormalBold"/>
      </w:pPr>
      <w:r w:rsidRPr="00D05238">
        <w:rPr>
          <w:rStyle w:val="HideTWBExt"/>
        </w:rPr>
        <w:t>&lt;/RepeatBlock-By&gt;</w:t>
      </w:r>
    </w:p>
    <w:p w14:paraId="6427232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C7D2F31" w14:textId="77777777" w:rsidR="00723BF7" w:rsidRPr="00D05238" w:rsidRDefault="00723BF7" w:rsidP="00723BF7">
      <w:pPr>
        <w:pStyle w:val="NormalBold"/>
      </w:pPr>
      <w:r w:rsidRPr="00D05238">
        <w:rPr>
          <w:rStyle w:val="HideTWBExt"/>
        </w:rPr>
        <w:t>&lt;Article&gt;</w:t>
      </w:r>
      <w:r w:rsidRPr="00D05238">
        <w:t>Článok 10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D0B8A3F" w14:textId="77777777" w:rsidTr="00BB3891">
        <w:trPr>
          <w:trHeight w:hRule="exact" w:val="240"/>
          <w:jc w:val="center"/>
        </w:trPr>
        <w:tc>
          <w:tcPr>
            <w:tcW w:w="9752" w:type="dxa"/>
            <w:gridSpan w:val="2"/>
          </w:tcPr>
          <w:p w14:paraId="79884D54" w14:textId="77777777" w:rsidR="00723BF7" w:rsidRPr="00D05238" w:rsidRDefault="00723BF7" w:rsidP="00BB3891"/>
        </w:tc>
      </w:tr>
      <w:tr w:rsidR="00723BF7" w:rsidRPr="00D05238" w14:paraId="50239F0B" w14:textId="77777777" w:rsidTr="00BB3891">
        <w:trPr>
          <w:trHeight w:val="240"/>
          <w:jc w:val="center"/>
        </w:trPr>
        <w:tc>
          <w:tcPr>
            <w:tcW w:w="4876" w:type="dxa"/>
          </w:tcPr>
          <w:p w14:paraId="3EC3811B" w14:textId="77777777" w:rsidR="00723BF7" w:rsidRPr="00D05238" w:rsidRDefault="00723BF7" w:rsidP="00BB3891">
            <w:pPr>
              <w:pStyle w:val="AmColumnHeading"/>
            </w:pPr>
            <w:r w:rsidRPr="00D05238">
              <w:t>Text predložený Komisiou</w:t>
            </w:r>
          </w:p>
        </w:tc>
        <w:tc>
          <w:tcPr>
            <w:tcW w:w="4876" w:type="dxa"/>
          </w:tcPr>
          <w:p w14:paraId="6D3CCA23" w14:textId="77777777" w:rsidR="00723BF7" w:rsidRPr="00D05238" w:rsidRDefault="00723BF7" w:rsidP="00BB3891">
            <w:pPr>
              <w:pStyle w:val="AmColumnHeading"/>
            </w:pPr>
            <w:r w:rsidRPr="00D05238">
              <w:t>Pozmeňujúci návrh</w:t>
            </w:r>
          </w:p>
        </w:tc>
      </w:tr>
      <w:tr w:rsidR="00723BF7" w:rsidRPr="00D05238" w14:paraId="6C60F6E7" w14:textId="77777777" w:rsidTr="00BB3891">
        <w:trPr>
          <w:jc w:val="center"/>
        </w:trPr>
        <w:tc>
          <w:tcPr>
            <w:tcW w:w="4876" w:type="dxa"/>
          </w:tcPr>
          <w:p w14:paraId="01994C6E" w14:textId="77777777" w:rsidR="00723BF7" w:rsidRPr="00D05238" w:rsidRDefault="00723BF7" w:rsidP="00BB3891">
            <w:pPr>
              <w:pStyle w:val="Normal6a"/>
            </w:pPr>
            <w:r w:rsidRPr="00D05238">
              <w:rPr>
                <w:b/>
                <w:i/>
              </w:rPr>
              <w:t>1.</w:t>
            </w:r>
            <w:r w:rsidRPr="00D05238">
              <w:tab/>
            </w:r>
            <w:r w:rsidRPr="00D05238">
              <w:rPr>
                <w:b/>
                <w:i/>
              </w:rPr>
              <w:t>Dotknutý dozorný orgán podá žiadosť vedúcemu dozornému orgánu podľa článku 61 nariadenia (EÚ) 2016/679, článku 62 nariadenia (EÚ) 2016/679 alebo oboch článkov, keď po predložení pripomienok dotknutých dozorných orgánov podľa článku 9 ods. 3 dotknutý dozorný orgán nesúhlasí s posúdením vedúceho dozorného orgánu, pokiaľ ide o:</w:t>
            </w:r>
          </w:p>
        </w:tc>
        <w:tc>
          <w:tcPr>
            <w:tcW w:w="4876" w:type="dxa"/>
          </w:tcPr>
          <w:p w14:paraId="7115CCDC" w14:textId="77777777" w:rsidR="00723BF7" w:rsidRPr="00D05238" w:rsidRDefault="00723BF7" w:rsidP="00BB3891">
            <w:pPr>
              <w:pStyle w:val="Normal6a"/>
            </w:pPr>
            <w:r w:rsidRPr="00D05238">
              <w:rPr>
                <w:b/>
                <w:i/>
                <w:color w:val="000005"/>
              </w:rPr>
              <w:t>vypúšťa sa</w:t>
            </w:r>
          </w:p>
        </w:tc>
      </w:tr>
      <w:tr w:rsidR="00723BF7" w:rsidRPr="00D05238" w14:paraId="208E6E12" w14:textId="77777777" w:rsidTr="00BB3891">
        <w:trPr>
          <w:jc w:val="center"/>
        </w:trPr>
        <w:tc>
          <w:tcPr>
            <w:tcW w:w="4876" w:type="dxa"/>
          </w:tcPr>
          <w:p w14:paraId="5EECDF59" w14:textId="77777777" w:rsidR="00723BF7" w:rsidRPr="00D05238" w:rsidRDefault="00723BF7" w:rsidP="00BB3891">
            <w:pPr>
              <w:pStyle w:val="Normal6a"/>
            </w:pPr>
            <w:r w:rsidRPr="00D05238">
              <w:rPr>
                <w:b/>
                <w:i/>
              </w:rPr>
              <w:t>a) rozsah vyšetrovania prípadov sťažností vrátane ustanovení nariadenia (EÚ) 2016/679, ktorých sa týka údajné porušenie, ktoré bude vyšetrované;</w:t>
            </w:r>
          </w:p>
        </w:tc>
        <w:tc>
          <w:tcPr>
            <w:tcW w:w="4876" w:type="dxa"/>
          </w:tcPr>
          <w:p w14:paraId="404134AC" w14:textId="77777777" w:rsidR="00723BF7" w:rsidRPr="00D05238" w:rsidRDefault="00723BF7" w:rsidP="00BB3891">
            <w:pPr>
              <w:pStyle w:val="Normal6a"/>
            </w:pPr>
          </w:p>
        </w:tc>
      </w:tr>
      <w:tr w:rsidR="00723BF7" w:rsidRPr="00D05238" w14:paraId="71369CFF" w14:textId="77777777" w:rsidTr="00BB3891">
        <w:trPr>
          <w:jc w:val="center"/>
        </w:trPr>
        <w:tc>
          <w:tcPr>
            <w:tcW w:w="4876" w:type="dxa"/>
          </w:tcPr>
          <w:p w14:paraId="13217C3D" w14:textId="77777777" w:rsidR="00723BF7" w:rsidRPr="00D05238" w:rsidRDefault="00723BF7" w:rsidP="00BB3891">
            <w:pPr>
              <w:pStyle w:val="Normal6a"/>
            </w:pPr>
            <w:r w:rsidRPr="00D05238">
              <w:rPr>
                <w:b/>
                <w:i/>
              </w:rPr>
              <w:t>b) predbežné smerovanie zložitých právnych posúdení určené vedúcim dozorným orgánom podľa článku 9 ods. 2 písm. c);</w:t>
            </w:r>
          </w:p>
        </w:tc>
        <w:tc>
          <w:tcPr>
            <w:tcW w:w="4876" w:type="dxa"/>
          </w:tcPr>
          <w:p w14:paraId="06A7DF85" w14:textId="77777777" w:rsidR="00723BF7" w:rsidRPr="00D05238" w:rsidRDefault="00723BF7" w:rsidP="00BB3891">
            <w:pPr>
              <w:pStyle w:val="Normal6a"/>
            </w:pPr>
          </w:p>
        </w:tc>
      </w:tr>
      <w:tr w:rsidR="00723BF7" w:rsidRPr="00D05238" w14:paraId="3D533638" w14:textId="77777777" w:rsidTr="00BB3891">
        <w:trPr>
          <w:jc w:val="center"/>
        </w:trPr>
        <w:tc>
          <w:tcPr>
            <w:tcW w:w="4876" w:type="dxa"/>
          </w:tcPr>
          <w:p w14:paraId="5731DEDE" w14:textId="77777777" w:rsidR="00723BF7" w:rsidRPr="00D05238" w:rsidRDefault="00723BF7" w:rsidP="00BB3891">
            <w:pPr>
              <w:pStyle w:val="Normal6a"/>
            </w:pPr>
            <w:r w:rsidRPr="00D05238">
              <w:rPr>
                <w:b/>
                <w:i/>
              </w:rPr>
              <w:t>c) predbežné smerovanie zložitých technologických posúdení určené vedúcim dozorným orgánom podľa článku 9 ods. 2 písm. c).</w:t>
            </w:r>
          </w:p>
        </w:tc>
        <w:tc>
          <w:tcPr>
            <w:tcW w:w="4876" w:type="dxa"/>
          </w:tcPr>
          <w:p w14:paraId="2F3FCAC8" w14:textId="77777777" w:rsidR="00723BF7" w:rsidRPr="00D05238" w:rsidRDefault="00723BF7" w:rsidP="00BB3891">
            <w:pPr>
              <w:pStyle w:val="Normal6a"/>
            </w:pPr>
          </w:p>
        </w:tc>
      </w:tr>
    </w:tbl>
    <w:p w14:paraId="3C53DAD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DD83A1B" w14:textId="77FF0B12" w:rsidR="00FD2C5F" w:rsidRPr="00D05238" w:rsidRDefault="00723BF7" w:rsidP="00723BF7">
      <w:r w:rsidRPr="00D05238">
        <w:rPr>
          <w:rStyle w:val="HideTWBExt"/>
        </w:rPr>
        <w:t>&lt;/Amend&gt;</w:t>
      </w:r>
    </w:p>
    <w:p w14:paraId="46A66B6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336</w:t>
      </w:r>
      <w:r w:rsidRPr="00D05238">
        <w:rPr>
          <w:rStyle w:val="HideTWBExt"/>
        </w:rPr>
        <w:t>&lt;/NumAm&gt;</w:t>
      </w:r>
    </w:p>
    <w:p w14:paraId="797286A2"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39A3F49B" w14:textId="77777777" w:rsidR="00723BF7" w:rsidRPr="00D05238" w:rsidRDefault="00723BF7" w:rsidP="00723BF7">
      <w:pPr>
        <w:pStyle w:val="NormalBold"/>
      </w:pPr>
      <w:r w:rsidRPr="00D05238">
        <w:rPr>
          <w:rStyle w:val="HideTWBExt"/>
        </w:rPr>
        <w:t>&lt;/RepeatBlock-By&gt;</w:t>
      </w:r>
    </w:p>
    <w:p w14:paraId="61EBAC9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949AF65" w14:textId="77777777" w:rsidR="00723BF7" w:rsidRPr="00D05238" w:rsidRDefault="00723BF7" w:rsidP="00723BF7">
      <w:pPr>
        <w:pStyle w:val="NormalBold"/>
      </w:pPr>
      <w:r w:rsidRPr="00D05238">
        <w:rPr>
          <w:rStyle w:val="HideTWBExt"/>
        </w:rPr>
        <w:t>&lt;Article&gt;</w:t>
      </w:r>
      <w:r w:rsidRPr="00D05238">
        <w:t>Článok 10 – odsek 1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0F451D" w14:textId="77777777" w:rsidTr="00BB3891">
        <w:trPr>
          <w:trHeight w:hRule="exact" w:val="240"/>
          <w:jc w:val="center"/>
        </w:trPr>
        <w:tc>
          <w:tcPr>
            <w:tcW w:w="9752" w:type="dxa"/>
            <w:gridSpan w:val="2"/>
          </w:tcPr>
          <w:p w14:paraId="0ADA7D8D" w14:textId="77777777" w:rsidR="00723BF7" w:rsidRPr="00D05238" w:rsidRDefault="00723BF7" w:rsidP="00BB3891"/>
        </w:tc>
      </w:tr>
      <w:tr w:rsidR="00723BF7" w:rsidRPr="00D05238" w14:paraId="2ABC2C0B" w14:textId="77777777" w:rsidTr="00BB3891">
        <w:trPr>
          <w:trHeight w:val="240"/>
          <w:jc w:val="center"/>
        </w:trPr>
        <w:tc>
          <w:tcPr>
            <w:tcW w:w="4876" w:type="dxa"/>
          </w:tcPr>
          <w:p w14:paraId="13DB60E6" w14:textId="77777777" w:rsidR="00723BF7" w:rsidRPr="00D05238" w:rsidRDefault="00723BF7" w:rsidP="00BB3891">
            <w:pPr>
              <w:pStyle w:val="AmColumnHeading"/>
            </w:pPr>
            <w:r w:rsidRPr="00D05238">
              <w:t>Text predložený Komisiou</w:t>
            </w:r>
          </w:p>
        </w:tc>
        <w:tc>
          <w:tcPr>
            <w:tcW w:w="4876" w:type="dxa"/>
          </w:tcPr>
          <w:p w14:paraId="622118AA" w14:textId="77777777" w:rsidR="00723BF7" w:rsidRPr="00D05238" w:rsidRDefault="00723BF7" w:rsidP="00BB3891">
            <w:pPr>
              <w:pStyle w:val="AmColumnHeading"/>
            </w:pPr>
            <w:r w:rsidRPr="00D05238">
              <w:t>Pozmeňujúci návrh</w:t>
            </w:r>
          </w:p>
        </w:tc>
      </w:tr>
      <w:tr w:rsidR="00723BF7" w:rsidRPr="00D05238" w14:paraId="6417A562" w14:textId="77777777" w:rsidTr="00BB3891">
        <w:trPr>
          <w:jc w:val="center"/>
        </w:trPr>
        <w:tc>
          <w:tcPr>
            <w:tcW w:w="4876" w:type="dxa"/>
          </w:tcPr>
          <w:p w14:paraId="0FF26642" w14:textId="77777777" w:rsidR="00723BF7" w:rsidRPr="00D05238" w:rsidRDefault="00723BF7" w:rsidP="00BB3891">
            <w:pPr>
              <w:pStyle w:val="Normal6a"/>
            </w:pPr>
            <w:r w:rsidRPr="00D05238">
              <w:t>1.</w:t>
            </w:r>
            <w:r w:rsidRPr="00D05238">
              <w:tab/>
            </w:r>
            <w:r w:rsidRPr="00D05238">
              <w:rPr>
                <w:b/>
                <w:bCs/>
                <w:i/>
                <w:iCs/>
              </w:rPr>
              <w:t>Dotknutý dozorný orgán</w:t>
            </w:r>
            <w:r w:rsidRPr="00D05238">
              <w:t xml:space="preserve"> </w:t>
            </w:r>
            <w:r w:rsidRPr="00D05238">
              <w:rPr>
                <w:b/>
                <w:bCs/>
                <w:i/>
                <w:iCs/>
              </w:rPr>
              <w:t>podá</w:t>
            </w:r>
            <w:r w:rsidRPr="00D05238">
              <w:t xml:space="preserve"> žiadosť vedúcemu dozornému orgánu podľa článku 61 nariadenia (EÚ) 2016/679, článku 62 nariadenia (EÚ) 2016/679 alebo oboch článkov, keď po predložení pripomienok dotknutých dozorných orgánov podľa článku 9 ods. 3 </w:t>
            </w:r>
            <w:r w:rsidRPr="00D05238">
              <w:rPr>
                <w:b/>
                <w:bCs/>
                <w:i/>
                <w:iCs/>
              </w:rPr>
              <w:t>dotknutý dozorný orgán nesúhlasí</w:t>
            </w:r>
            <w:r w:rsidRPr="00D05238">
              <w:t xml:space="preserve"> s posúdením vedúceho dozorného orgánu, pokiaľ ide o:</w:t>
            </w:r>
          </w:p>
        </w:tc>
        <w:tc>
          <w:tcPr>
            <w:tcW w:w="4876" w:type="dxa"/>
          </w:tcPr>
          <w:p w14:paraId="6149B7A8" w14:textId="77777777" w:rsidR="00723BF7" w:rsidRPr="00D05238" w:rsidRDefault="00723BF7" w:rsidP="00BB3891">
            <w:pPr>
              <w:pStyle w:val="Normal6a"/>
            </w:pPr>
            <w:r w:rsidRPr="00D05238">
              <w:rPr>
                <w:color w:val="000005"/>
              </w:rPr>
              <w:t>1.</w:t>
            </w:r>
            <w:r w:rsidRPr="00D05238">
              <w:rPr>
                <w:color w:val="000005"/>
              </w:rPr>
              <w:tab/>
            </w:r>
            <w:r w:rsidRPr="00D05238">
              <w:rPr>
                <w:b/>
                <w:bCs/>
                <w:i/>
                <w:iCs/>
                <w:color w:val="000005"/>
              </w:rPr>
              <w:t>Dotknuté dozorné orgány podajú</w:t>
            </w:r>
            <w:r w:rsidRPr="00D05238">
              <w:rPr>
                <w:color w:val="000005"/>
              </w:rPr>
              <w:t xml:space="preserve"> žiadosť vedúcemu dozornému orgánu podľa článku 61 nariadenia (EÚ) 2016/679, článku 62 nariadenia (EÚ) 2016/679 alebo oboch článkov, keď po predložení pripomienok dotknutých dozorných orgánov podľa článku 9 ods. 3 </w:t>
            </w:r>
            <w:r w:rsidRPr="00D05238">
              <w:rPr>
                <w:b/>
                <w:bCs/>
                <w:i/>
                <w:iCs/>
                <w:color w:val="000005"/>
              </w:rPr>
              <w:t>aspoň dva dotknuté dozorné orgány nesúhlasia</w:t>
            </w:r>
            <w:r w:rsidRPr="00D05238">
              <w:rPr>
                <w:color w:val="000005"/>
              </w:rPr>
              <w:t xml:space="preserve"> s posúdením vedúceho dozorného orgánu, pokiaľ ide o:</w:t>
            </w:r>
          </w:p>
        </w:tc>
      </w:tr>
    </w:tbl>
    <w:p w14:paraId="7A309C6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D34B095" w14:textId="35EC3824" w:rsidR="00FD2C5F" w:rsidRPr="00D05238" w:rsidRDefault="00723BF7" w:rsidP="00723BF7">
      <w:r w:rsidRPr="00D05238">
        <w:rPr>
          <w:rStyle w:val="HideTWBExt"/>
        </w:rPr>
        <w:t>&lt;/Amend&gt;</w:t>
      </w:r>
    </w:p>
    <w:p w14:paraId="5FA5B2C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337</w:t>
      </w:r>
      <w:r w:rsidRPr="00D05238">
        <w:rPr>
          <w:rStyle w:val="HideTWBExt"/>
        </w:rPr>
        <w:t>&lt;/NumAm&gt;</w:t>
      </w:r>
    </w:p>
    <w:p w14:paraId="72C7AB2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0FD8F24" w14:textId="77777777" w:rsidR="00723BF7" w:rsidRPr="00D05238" w:rsidRDefault="00723BF7" w:rsidP="00723BF7">
      <w:pPr>
        <w:pStyle w:val="NormalBold"/>
      </w:pPr>
      <w:r w:rsidRPr="00D05238">
        <w:rPr>
          <w:rStyle w:val="HideTWBExt"/>
        </w:rPr>
        <w:t>&lt;/RepeatBlock-By&gt;</w:t>
      </w:r>
    </w:p>
    <w:p w14:paraId="4A695D1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7248BA0" w14:textId="77777777" w:rsidR="00723BF7" w:rsidRPr="00D05238" w:rsidRDefault="00723BF7" w:rsidP="00723BF7">
      <w:pPr>
        <w:pStyle w:val="NormalBold"/>
      </w:pPr>
      <w:r w:rsidRPr="00D05238">
        <w:rPr>
          <w:rStyle w:val="HideTWBExt"/>
        </w:rPr>
        <w:t>&lt;Article&gt;</w:t>
      </w:r>
      <w:r w:rsidRPr="00D05238">
        <w:t>Článok 10 – odsek 1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E6ABDF" w14:textId="77777777" w:rsidTr="00BB3891">
        <w:trPr>
          <w:trHeight w:hRule="exact" w:val="240"/>
          <w:jc w:val="center"/>
        </w:trPr>
        <w:tc>
          <w:tcPr>
            <w:tcW w:w="9752" w:type="dxa"/>
            <w:gridSpan w:val="2"/>
          </w:tcPr>
          <w:p w14:paraId="600D5E47" w14:textId="77777777" w:rsidR="00723BF7" w:rsidRPr="00D05238" w:rsidRDefault="00723BF7" w:rsidP="00BB3891"/>
        </w:tc>
      </w:tr>
      <w:tr w:rsidR="00723BF7" w:rsidRPr="00D05238" w14:paraId="52D57411" w14:textId="77777777" w:rsidTr="00BB3891">
        <w:trPr>
          <w:trHeight w:val="240"/>
          <w:jc w:val="center"/>
        </w:trPr>
        <w:tc>
          <w:tcPr>
            <w:tcW w:w="4876" w:type="dxa"/>
          </w:tcPr>
          <w:p w14:paraId="5B5C814C" w14:textId="77777777" w:rsidR="00723BF7" w:rsidRPr="00D05238" w:rsidRDefault="00723BF7" w:rsidP="00BB3891">
            <w:pPr>
              <w:pStyle w:val="AmColumnHeading"/>
            </w:pPr>
            <w:r w:rsidRPr="00D05238">
              <w:t>Text predložený Komisiou</w:t>
            </w:r>
          </w:p>
        </w:tc>
        <w:tc>
          <w:tcPr>
            <w:tcW w:w="4876" w:type="dxa"/>
          </w:tcPr>
          <w:p w14:paraId="06D9210C" w14:textId="77777777" w:rsidR="00723BF7" w:rsidRPr="00D05238" w:rsidRDefault="00723BF7" w:rsidP="00BB3891">
            <w:pPr>
              <w:pStyle w:val="AmColumnHeading"/>
            </w:pPr>
            <w:r w:rsidRPr="00D05238">
              <w:t>Pozmeňujúci návrh</w:t>
            </w:r>
          </w:p>
        </w:tc>
      </w:tr>
      <w:tr w:rsidR="00723BF7" w:rsidRPr="00D05238" w14:paraId="2861340F" w14:textId="77777777" w:rsidTr="00BB3891">
        <w:trPr>
          <w:jc w:val="center"/>
        </w:trPr>
        <w:tc>
          <w:tcPr>
            <w:tcW w:w="4876" w:type="dxa"/>
          </w:tcPr>
          <w:p w14:paraId="61D29E8B" w14:textId="77777777" w:rsidR="00723BF7" w:rsidRPr="00D05238" w:rsidRDefault="00723BF7" w:rsidP="00BB3891">
            <w:pPr>
              <w:pStyle w:val="Normal6a"/>
            </w:pPr>
            <w:r w:rsidRPr="00D05238">
              <w:t>1.</w:t>
            </w:r>
            <w:r w:rsidRPr="00D05238">
              <w:tab/>
              <w:t xml:space="preserve">Dotknutý dozorný orgán </w:t>
            </w:r>
            <w:r w:rsidRPr="00D05238">
              <w:rPr>
                <w:b/>
                <w:bCs/>
                <w:i/>
                <w:iCs/>
              </w:rPr>
              <w:t>podá</w:t>
            </w:r>
            <w:r w:rsidRPr="00D05238">
              <w:t xml:space="preserve"> žiadosť vedúcemu dozornému orgánu podľa článku 61 nariadenia (EÚ) 2016/679, článku 62 nariadenia (EÚ) 2016/679 alebo oboch článkov, keď po predložení pripomienok dotknutých dozorných orgánov podľa článku 9 ods. 3 dotknutý dozorný orgán nesúhlasí s posúdením vedúceho dozorného orgánu, pokiaľ ide o:</w:t>
            </w:r>
          </w:p>
        </w:tc>
        <w:tc>
          <w:tcPr>
            <w:tcW w:w="4876" w:type="dxa"/>
          </w:tcPr>
          <w:p w14:paraId="681929B0" w14:textId="77777777" w:rsidR="00723BF7" w:rsidRPr="00D05238" w:rsidRDefault="00723BF7" w:rsidP="00BB3891">
            <w:pPr>
              <w:pStyle w:val="Normal6a"/>
            </w:pPr>
            <w:r w:rsidRPr="00D05238">
              <w:rPr>
                <w:color w:val="000005"/>
              </w:rPr>
              <w:t>1.</w:t>
            </w:r>
            <w:r w:rsidRPr="00D05238">
              <w:rPr>
                <w:color w:val="000005"/>
              </w:rPr>
              <w:tab/>
              <w:t xml:space="preserve">Dotknutý dozorný orgán </w:t>
            </w:r>
            <w:r w:rsidRPr="00D05238">
              <w:rPr>
                <w:b/>
                <w:bCs/>
                <w:i/>
                <w:iCs/>
                <w:color w:val="000005"/>
              </w:rPr>
              <w:t>môže podať</w:t>
            </w:r>
            <w:r w:rsidRPr="00D05238">
              <w:rPr>
                <w:color w:val="000005"/>
              </w:rPr>
              <w:t xml:space="preserve"> žiadosť vedúcemu dozornému orgánu podľa článku 61 nariadenia (EÚ) 2016/679, článku 62 nariadenia (EÚ) 2016/679 alebo oboch článkov, keď po predložení pripomienok dotknutých dozorných orgánov podľa článku 9 ods. 3 dotknutý dozorný orgán nesúhlasí s posúdením vedúceho dozorného orgánu, pokiaľ ide o:</w:t>
            </w:r>
          </w:p>
        </w:tc>
      </w:tr>
    </w:tbl>
    <w:p w14:paraId="3416E53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729752D" w14:textId="6D651B11" w:rsidR="00FD2C5F" w:rsidRPr="00D05238" w:rsidRDefault="00723BF7" w:rsidP="00723BF7">
      <w:r w:rsidRPr="00D05238">
        <w:rPr>
          <w:rStyle w:val="HideTWBExt"/>
        </w:rPr>
        <w:t>&lt;/Amend&gt;</w:t>
      </w:r>
    </w:p>
    <w:p w14:paraId="181853C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338</w:t>
      </w:r>
      <w:r w:rsidRPr="00D05238">
        <w:rPr>
          <w:rStyle w:val="HideTWBExt"/>
        </w:rPr>
        <w:t>&lt;/NumAm&gt;</w:t>
      </w:r>
    </w:p>
    <w:p w14:paraId="7852ABA4"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68FB52E" w14:textId="77777777" w:rsidR="00723BF7" w:rsidRPr="00D05238" w:rsidRDefault="00723BF7" w:rsidP="00723BF7">
      <w:pPr>
        <w:pStyle w:val="NormalBold"/>
      </w:pPr>
      <w:r w:rsidRPr="00D05238">
        <w:rPr>
          <w:rStyle w:val="HideTWBExt"/>
        </w:rPr>
        <w:t>&lt;/RepeatBlock-By&gt;</w:t>
      </w:r>
    </w:p>
    <w:p w14:paraId="2226704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7ADB047" w14:textId="77777777" w:rsidR="00723BF7" w:rsidRPr="00D05238" w:rsidRDefault="00723BF7" w:rsidP="00723BF7">
      <w:pPr>
        <w:pStyle w:val="NormalBold"/>
      </w:pPr>
      <w:r w:rsidRPr="00D05238">
        <w:rPr>
          <w:rStyle w:val="HideTWBExt"/>
        </w:rPr>
        <w:t>&lt;Article&gt;</w:t>
      </w:r>
      <w:r w:rsidRPr="00D05238">
        <w:t>Článok 10 – odsek 1 – písmeno c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0FAF7FE" w14:textId="77777777" w:rsidTr="00BB3891">
        <w:trPr>
          <w:trHeight w:hRule="exact" w:val="240"/>
          <w:jc w:val="center"/>
        </w:trPr>
        <w:tc>
          <w:tcPr>
            <w:tcW w:w="9752" w:type="dxa"/>
            <w:gridSpan w:val="2"/>
          </w:tcPr>
          <w:p w14:paraId="1D5069E3" w14:textId="77777777" w:rsidR="00723BF7" w:rsidRPr="00D05238" w:rsidRDefault="00723BF7" w:rsidP="00BB3891"/>
        </w:tc>
      </w:tr>
      <w:tr w:rsidR="00723BF7" w:rsidRPr="00D05238" w14:paraId="54EFED81" w14:textId="77777777" w:rsidTr="00BB3891">
        <w:trPr>
          <w:trHeight w:val="240"/>
          <w:jc w:val="center"/>
        </w:trPr>
        <w:tc>
          <w:tcPr>
            <w:tcW w:w="4876" w:type="dxa"/>
          </w:tcPr>
          <w:p w14:paraId="27088C8A" w14:textId="77777777" w:rsidR="00723BF7" w:rsidRPr="00D05238" w:rsidRDefault="00723BF7" w:rsidP="00BB3891">
            <w:pPr>
              <w:pStyle w:val="AmColumnHeading"/>
            </w:pPr>
            <w:r w:rsidRPr="00D05238">
              <w:t>Text predložený Komisiou</w:t>
            </w:r>
          </w:p>
        </w:tc>
        <w:tc>
          <w:tcPr>
            <w:tcW w:w="4876" w:type="dxa"/>
          </w:tcPr>
          <w:p w14:paraId="0E0445A1" w14:textId="77777777" w:rsidR="00723BF7" w:rsidRPr="00D05238" w:rsidRDefault="00723BF7" w:rsidP="00BB3891">
            <w:pPr>
              <w:pStyle w:val="AmColumnHeading"/>
            </w:pPr>
            <w:r w:rsidRPr="00D05238">
              <w:t>Pozmeňujúci návrh</w:t>
            </w:r>
          </w:p>
        </w:tc>
      </w:tr>
      <w:tr w:rsidR="00723BF7" w:rsidRPr="00D05238" w14:paraId="2D4E638B" w14:textId="77777777" w:rsidTr="00BB3891">
        <w:trPr>
          <w:jc w:val="center"/>
        </w:trPr>
        <w:tc>
          <w:tcPr>
            <w:tcW w:w="4876" w:type="dxa"/>
          </w:tcPr>
          <w:p w14:paraId="13775AAA" w14:textId="77777777" w:rsidR="00723BF7" w:rsidRPr="00D05238" w:rsidRDefault="00723BF7" w:rsidP="00BB3891">
            <w:pPr>
              <w:pStyle w:val="Normal6a"/>
            </w:pPr>
          </w:p>
        </w:tc>
        <w:tc>
          <w:tcPr>
            <w:tcW w:w="4876" w:type="dxa"/>
          </w:tcPr>
          <w:p w14:paraId="64DDD557" w14:textId="77777777" w:rsidR="00723BF7" w:rsidRPr="00D05238" w:rsidRDefault="00723BF7" w:rsidP="00BB3891">
            <w:pPr>
              <w:pStyle w:val="Normal6a"/>
            </w:pPr>
            <w:r w:rsidRPr="00D05238">
              <w:rPr>
                <w:b/>
                <w:i/>
                <w:color w:val="000005"/>
              </w:rPr>
              <w:t>ca)</w:t>
            </w:r>
            <w:r w:rsidRPr="00D05238">
              <w:rPr>
                <w:color w:val="000005"/>
              </w:rPr>
              <w:tab/>
            </w:r>
            <w:r w:rsidRPr="00D05238">
              <w:rPr>
                <w:b/>
                <w:i/>
                <w:color w:val="000005"/>
              </w:rPr>
              <w:t>predbežné určenie potenciálnych nápravných opatrení;</w:t>
            </w:r>
          </w:p>
        </w:tc>
      </w:tr>
    </w:tbl>
    <w:p w14:paraId="334D856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333CE73" w14:textId="40041D02" w:rsidR="00FD2C5F" w:rsidRPr="00D05238" w:rsidRDefault="00723BF7" w:rsidP="00723BF7">
      <w:r w:rsidRPr="00D05238">
        <w:rPr>
          <w:rStyle w:val="HideTWBExt"/>
        </w:rPr>
        <w:t>&lt;/Amend&gt;</w:t>
      </w:r>
    </w:p>
    <w:p w14:paraId="4532FC3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339</w:t>
      </w:r>
      <w:r w:rsidRPr="00D05238">
        <w:rPr>
          <w:rStyle w:val="HideTWBExt"/>
        </w:rPr>
        <w:t>&lt;/NumAm&gt;</w:t>
      </w:r>
    </w:p>
    <w:p w14:paraId="5003C24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B40B28C" w14:textId="77777777" w:rsidR="00723BF7" w:rsidRPr="00D05238" w:rsidRDefault="00723BF7" w:rsidP="00723BF7">
      <w:pPr>
        <w:pStyle w:val="NormalBold"/>
      </w:pPr>
      <w:r w:rsidRPr="00D05238">
        <w:rPr>
          <w:rStyle w:val="HideTWBExt"/>
        </w:rPr>
        <w:t>&lt;/RepeatBlock-By&gt;</w:t>
      </w:r>
    </w:p>
    <w:p w14:paraId="3C0E8AC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4EE35E1" w14:textId="77777777" w:rsidR="00723BF7" w:rsidRPr="00D05238" w:rsidRDefault="00723BF7" w:rsidP="00723BF7">
      <w:pPr>
        <w:pStyle w:val="NormalBold"/>
      </w:pPr>
      <w:r w:rsidRPr="00D05238">
        <w:rPr>
          <w:rStyle w:val="HideTWBExt"/>
        </w:rPr>
        <w:t>&lt;Article&gt;</w:t>
      </w:r>
      <w:r w:rsidRPr="00D05238">
        <w:t>Článok 10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9F8FDBE" w14:textId="77777777" w:rsidTr="00BB3891">
        <w:trPr>
          <w:trHeight w:hRule="exact" w:val="240"/>
          <w:jc w:val="center"/>
        </w:trPr>
        <w:tc>
          <w:tcPr>
            <w:tcW w:w="9752" w:type="dxa"/>
            <w:gridSpan w:val="2"/>
          </w:tcPr>
          <w:p w14:paraId="1195C6D1" w14:textId="77777777" w:rsidR="00723BF7" w:rsidRPr="00D05238" w:rsidRDefault="00723BF7" w:rsidP="00BB3891"/>
        </w:tc>
      </w:tr>
      <w:tr w:rsidR="00723BF7" w:rsidRPr="00D05238" w14:paraId="2F3AB098" w14:textId="77777777" w:rsidTr="00BB3891">
        <w:trPr>
          <w:trHeight w:val="240"/>
          <w:jc w:val="center"/>
        </w:trPr>
        <w:tc>
          <w:tcPr>
            <w:tcW w:w="4876" w:type="dxa"/>
          </w:tcPr>
          <w:p w14:paraId="202B363F" w14:textId="77777777" w:rsidR="00723BF7" w:rsidRPr="00D05238" w:rsidRDefault="00723BF7" w:rsidP="00BB3891">
            <w:pPr>
              <w:pStyle w:val="AmColumnHeading"/>
            </w:pPr>
            <w:r w:rsidRPr="00D05238">
              <w:t>Text predložený Komisiou</w:t>
            </w:r>
          </w:p>
        </w:tc>
        <w:tc>
          <w:tcPr>
            <w:tcW w:w="4876" w:type="dxa"/>
          </w:tcPr>
          <w:p w14:paraId="34CCC8A8" w14:textId="77777777" w:rsidR="00723BF7" w:rsidRPr="00D05238" w:rsidRDefault="00723BF7" w:rsidP="00BB3891">
            <w:pPr>
              <w:pStyle w:val="AmColumnHeading"/>
            </w:pPr>
            <w:r w:rsidRPr="00D05238">
              <w:t>Pozmeňujúci návrh</w:t>
            </w:r>
          </w:p>
        </w:tc>
      </w:tr>
      <w:tr w:rsidR="00723BF7" w:rsidRPr="00D05238" w14:paraId="7C99129E" w14:textId="77777777" w:rsidTr="00BB3891">
        <w:trPr>
          <w:jc w:val="center"/>
        </w:trPr>
        <w:tc>
          <w:tcPr>
            <w:tcW w:w="4876" w:type="dxa"/>
          </w:tcPr>
          <w:p w14:paraId="79958FB5" w14:textId="77777777" w:rsidR="00723BF7" w:rsidRPr="00D05238" w:rsidRDefault="00723BF7" w:rsidP="00BB3891">
            <w:pPr>
              <w:pStyle w:val="Normal6a"/>
            </w:pPr>
            <w:r w:rsidRPr="00D05238">
              <w:rPr>
                <w:b/>
                <w:i/>
              </w:rPr>
              <w:t>2.</w:t>
            </w:r>
            <w:r w:rsidRPr="00D05238">
              <w:tab/>
            </w:r>
            <w:r w:rsidRPr="00D05238">
              <w:rPr>
                <w:b/>
                <w:i/>
              </w:rPr>
              <w:t>Žiadosť podľa odseku 1 sa podáva do dvoch mesiacov od uplynutia lehoty uvedenej v článku 9 ods. 3.</w:t>
            </w:r>
          </w:p>
        </w:tc>
        <w:tc>
          <w:tcPr>
            <w:tcW w:w="4876" w:type="dxa"/>
          </w:tcPr>
          <w:p w14:paraId="79B70072" w14:textId="77777777" w:rsidR="00723BF7" w:rsidRPr="00D05238" w:rsidRDefault="00723BF7" w:rsidP="00BB3891">
            <w:pPr>
              <w:pStyle w:val="Normal6a"/>
            </w:pPr>
            <w:r w:rsidRPr="00D05238">
              <w:rPr>
                <w:b/>
                <w:i/>
                <w:color w:val="000005"/>
              </w:rPr>
              <w:t>vypúšťa sa</w:t>
            </w:r>
          </w:p>
        </w:tc>
      </w:tr>
    </w:tbl>
    <w:p w14:paraId="176C255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D8808B" w14:textId="2AE08040" w:rsidR="00FD2C5F" w:rsidRPr="00D05238" w:rsidRDefault="00723BF7" w:rsidP="00723BF7">
      <w:r w:rsidRPr="00D05238">
        <w:rPr>
          <w:rStyle w:val="HideTWBExt"/>
        </w:rPr>
        <w:t>&lt;/Amend&gt;</w:t>
      </w:r>
    </w:p>
    <w:p w14:paraId="61F5084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340</w:t>
      </w:r>
      <w:r w:rsidRPr="00D05238">
        <w:rPr>
          <w:rStyle w:val="HideTWBExt"/>
        </w:rPr>
        <w:t>&lt;/NumAm&gt;</w:t>
      </w:r>
    </w:p>
    <w:p w14:paraId="104C8330"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62517CA9"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B285062" w14:textId="77777777" w:rsidR="00723BF7" w:rsidRPr="00D05238" w:rsidRDefault="00723BF7" w:rsidP="00723BF7">
      <w:pPr>
        <w:pStyle w:val="NormalBold"/>
      </w:pPr>
      <w:r w:rsidRPr="00D05238">
        <w:rPr>
          <w:rStyle w:val="HideTWBExt"/>
        </w:rPr>
        <w:t>&lt;/RepeatBlock-By&gt;</w:t>
      </w:r>
    </w:p>
    <w:p w14:paraId="04A0BC8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56C9946" w14:textId="77777777" w:rsidR="00723BF7" w:rsidRPr="00D05238" w:rsidRDefault="00723BF7" w:rsidP="00723BF7">
      <w:pPr>
        <w:pStyle w:val="NormalBold"/>
      </w:pPr>
      <w:r w:rsidRPr="00D05238">
        <w:rPr>
          <w:rStyle w:val="HideTWBExt"/>
        </w:rPr>
        <w:t>&lt;Article&gt;</w:t>
      </w:r>
      <w:r w:rsidRPr="00D05238">
        <w:t>Článok 10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F1C8B98" w14:textId="77777777" w:rsidTr="00BB3891">
        <w:trPr>
          <w:trHeight w:hRule="exact" w:val="240"/>
          <w:jc w:val="center"/>
        </w:trPr>
        <w:tc>
          <w:tcPr>
            <w:tcW w:w="9752" w:type="dxa"/>
            <w:gridSpan w:val="2"/>
          </w:tcPr>
          <w:p w14:paraId="5240E84C" w14:textId="77777777" w:rsidR="00723BF7" w:rsidRPr="00D05238" w:rsidRDefault="00723BF7" w:rsidP="00BB3891"/>
        </w:tc>
      </w:tr>
      <w:tr w:rsidR="00723BF7" w:rsidRPr="00D05238" w14:paraId="2A385F7A" w14:textId="77777777" w:rsidTr="00BB3891">
        <w:trPr>
          <w:trHeight w:val="240"/>
          <w:jc w:val="center"/>
        </w:trPr>
        <w:tc>
          <w:tcPr>
            <w:tcW w:w="4876" w:type="dxa"/>
          </w:tcPr>
          <w:p w14:paraId="252413D9" w14:textId="77777777" w:rsidR="00723BF7" w:rsidRPr="00D05238" w:rsidRDefault="00723BF7" w:rsidP="00BB3891">
            <w:pPr>
              <w:pStyle w:val="AmColumnHeading"/>
            </w:pPr>
            <w:r w:rsidRPr="00D05238">
              <w:t>Text predložený Komisiou</w:t>
            </w:r>
          </w:p>
        </w:tc>
        <w:tc>
          <w:tcPr>
            <w:tcW w:w="4876" w:type="dxa"/>
          </w:tcPr>
          <w:p w14:paraId="741A2633" w14:textId="77777777" w:rsidR="00723BF7" w:rsidRPr="00D05238" w:rsidRDefault="00723BF7" w:rsidP="00BB3891">
            <w:pPr>
              <w:pStyle w:val="AmColumnHeading"/>
            </w:pPr>
            <w:r w:rsidRPr="00D05238">
              <w:t>Pozmeňujúci návrh</w:t>
            </w:r>
          </w:p>
        </w:tc>
      </w:tr>
      <w:tr w:rsidR="00723BF7" w:rsidRPr="00D05238" w14:paraId="23FAE0ED" w14:textId="77777777" w:rsidTr="00BB3891">
        <w:trPr>
          <w:jc w:val="center"/>
        </w:trPr>
        <w:tc>
          <w:tcPr>
            <w:tcW w:w="4876" w:type="dxa"/>
          </w:tcPr>
          <w:p w14:paraId="4FB382FE" w14:textId="77777777" w:rsidR="00723BF7" w:rsidRPr="00D05238" w:rsidRDefault="00723BF7" w:rsidP="00BB3891">
            <w:pPr>
              <w:pStyle w:val="Normal6a"/>
            </w:pPr>
            <w:r w:rsidRPr="00D05238">
              <w:t>3.</w:t>
            </w:r>
            <w:r w:rsidRPr="00D05238">
              <w:tab/>
              <w:t>Vedúci dozorný orgán 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r w:rsidRPr="00D05238">
              <w:rPr>
                <w:b/>
                <w:bCs/>
                <w:i/>
                <w:iCs/>
              </w:rPr>
              <w:t>, prípadne poskytne dozornému orgánu, ktorému bola sťažnosť predložená, odôvodnenie na účely článku 11 ods. 2</w:t>
            </w:r>
            <w:r w:rsidRPr="00D05238">
              <w:t>.</w:t>
            </w:r>
          </w:p>
        </w:tc>
        <w:tc>
          <w:tcPr>
            <w:tcW w:w="4876" w:type="dxa"/>
          </w:tcPr>
          <w:p w14:paraId="34B5228A" w14:textId="77777777" w:rsidR="00723BF7" w:rsidRPr="00D05238" w:rsidRDefault="00723BF7" w:rsidP="00BB3891">
            <w:pPr>
              <w:pStyle w:val="Normal6a"/>
            </w:pPr>
            <w:r w:rsidRPr="00D05238">
              <w:rPr>
                <w:color w:val="000005"/>
              </w:rPr>
              <w:t>3.</w:t>
            </w:r>
            <w:r w:rsidRPr="00D05238">
              <w:rPr>
                <w:color w:val="000005"/>
              </w:rPr>
              <w:tab/>
            </w:r>
            <w:r w:rsidRPr="00D05238">
              <w:rPr>
                <w:b/>
                <w:bCs/>
                <w:i/>
                <w:iCs/>
                <w:color w:val="000005"/>
              </w:rPr>
              <w:t>V prípadoch, na ktoré sa nevzťahuje článok 9 ods. 6 tohto nariadenia,</w:t>
            </w:r>
            <w:r w:rsidRPr="00D05238">
              <w:rPr>
                <w:color w:val="000005"/>
              </w:rPr>
              <w:t xml:space="preserve"> vedúci dozorný orgán 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p>
        </w:tc>
      </w:tr>
    </w:tbl>
    <w:p w14:paraId="6A93A0F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C9203E9"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48ACCAA0" w14:textId="77777777" w:rsidR="00723BF7" w:rsidRPr="00D05238" w:rsidRDefault="00723BF7" w:rsidP="00723BF7">
      <w:pPr>
        <w:pStyle w:val="AmJustText"/>
      </w:pPr>
      <w:r w:rsidRPr="00D05238">
        <w:t>Objasnenie s cieľom rozlíšiť „postup na základe konsenzu“ v článku 10 od prípadov, ktoré sa nepovažujú za sporné, v zmysle článku 9 ods. 6. Odkaz na článok 11 sa vypúšťa, pretože tento článok bol vypustený.</w:t>
      </w:r>
    </w:p>
    <w:p w14:paraId="05295DCC" w14:textId="27E632D2" w:rsidR="00FD2C5F" w:rsidRPr="00D05238" w:rsidRDefault="00723BF7" w:rsidP="00723BF7">
      <w:r w:rsidRPr="00D05238">
        <w:rPr>
          <w:rStyle w:val="HideTWBExt"/>
        </w:rPr>
        <w:t>&lt;/Amend&gt;</w:t>
      </w:r>
    </w:p>
    <w:p w14:paraId="7CF3486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341</w:t>
      </w:r>
      <w:r w:rsidRPr="00D05238">
        <w:rPr>
          <w:rStyle w:val="HideTWBExt"/>
        </w:rPr>
        <w:t>&lt;/NumAm&gt;</w:t>
      </w:r>
    </w:p>
    <w:p w14:paraId="1C2E5A83"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953100F" w14:textId="77777777" w:rsidR="00723BF7" w:rsidRPr="00D05238" w:rsidRDefault="00723BF7" w:rsidP="00723BF7">
      <w:pPr>
        <w:pStyle w:val="NormalBold"/>
      </w:pPr>
      <w:r w:rsidRPr="00D05238">
        <w:rPr>
          <w:rStyle w:val="HideTWBExt"/>
        </w:rPr>
        <w:t>&lt;/RepeatBlock-By&gt;</w:t>
      </w:r>
    </w:p>
    <w:p w14:paraId="429BD95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FED4919" w14:textId="77777777" w:rsidR="00723BF7" w:rsidRPr="00D05238" w:rsidRDefault="00723BF7" w:rsidP="00723BF7">
      <w:pPr>
        <w:pStyle w:val="NormalBold"/>
      </w:pPr>
      <w:r w:rsidRPr="00D05238">
        <w:rPr>
          <w:rStyle w:val="HideTWBExt"/>
        </w:rPr>
        <w:t>&lt;Article&gt;</w:t>
      </w:r>
      <w:r w:rsidRPr="00D05238">
        <w:t>Článok 10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2F9DEDA" w14:textId="77777777" w:rsidTr="00BB3891">
        <w:trPr>
          <w:trHeight w:hRule="exact" w:val="240"/>
          <w:jc w:val="center"/>
        </w:trPr>
        <w:tc>
          <w:tcPr>
            <w:tcW w:w="9752" w:type="dxa"/>
            <w:gridSpan w:val="2"/>
          </w:tcPr>
          <w:p w14:paraId="7D1A3F43" w14:textId="77777777" w:rsidR="00723BF7" w:rsidRPr="00D05238" w:rsidRDefault="00723BF7" w:rsidP="00BB3891"/>
        </w:tc>
      </w:tr>
      <w:tr w:rsidR="00723BF7" w:rsidRPr="00D05238" w14:paraId="0C10596A" w14:textId="77777777" w:rsidTr="00BB3891">
        <w:trPr>
          <w:trHeight w:val="240"/>
          <w:jc w:val="center"/>
        </w:trPr>
        <w:tc>
          <w:tcPr>
            <w:tcW w:w="4876" w:type="dxa"/>
          </w:tcPr>
          <w:p w14:paraId="76E75896" w14:textId="77777777" w:rsidR="00723BF7" w:rsidRPr="00D05238" w:rsidRDefault="00723BF7" w:rsidP="00BB3891">
            <w:pPr>
              <w:pStyle w:val="AmColumnHeading"/>
            </w:pPr>
            <w:r w:rsidRPr="00D05238">
              <w:t>Text predložený Komisiou</w:t>
            </w:r>
          </w:p>
        </w:tc>
        <w:tc>
          <w:tcPr>
            <w:tcW w:w="4876" w:type="dxa"/>
          </w:tcPr>
          <w:p w14:paraId="243E7B63" w14:textId="77777777" w:rsidR="00723BF7" w:rsidRPr="00D05238" w:rsidRDefault="00723BF7" w:rsidP="00BB3891">
            <w:pPr>
              <w:pStyle w:val="AmColumnHeading"/>
            </w:pPr>
            <w:r w:rsidRPr="00D05238">
              <w:t>Pozmeňujúci návrh</w:t>
            </w:r>
          </w:p>
        </w:tc>
      </w:tr>
      <w:tr w:rsidR="00723BF7" w:rsidRPr="00D05238" w14:paraId="3AE37706" w14:textId="77777777" w:rsidTr="00BB3891">
        <w:trPr>
          <w:jc w:val="center"/>
        </w:trPr>
        <w:tc>
          <w:tcPr>
            <w:tcW w:w="4876" w:type="dxa"/>
          </w:tcPr>
          <w:p w14:paraId="6A42DFD1" w14:textId="77777777" w:rsidR="00723BF7" w:rsidRPr="00D05238" w:rsidRDefault="00723BF7" w:rsidP="00BB3891">
            <w:pPr>
              <w:pStyle w:val="Normal6a"/>
            </w:pPr>
            <w:r w:rsidRPr="00D05238">
              <w:t>3.</w:t>
            </w:r>
            <w:r w:rsidRPr="00D05238">
              <w:tab/>
              <w:t>Vedúci dozorný orgán 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r w:rsidRPr="00D05238">
              <w:rPr>
                <w:b/>
                <w:bCs/>
                <w:i/>
                <w:iCs/>
              </w:rPr>
              <w:t>, prípadne poskytne dozornému orgánu, ktorému bola sťažnosť predložená, odôvodnenie na účely článku 11 ods. 2</w:t>
            </w:r>
            <w:r w:rsidRPr="00D05238">
              <w:t>.</w:t>
            </w:r>
          </w:p>
        </w:tc>
        <w:tc>
          <w:tcPr>
            <w:tcW w:w="4876" w:type="dxa"/>
          </w:tcPr>
          <w:p w14:paraId="22914A7E" w14:textId="77777777" w:rsidR="00723BF7" w:rsidRPr="00D05238" w:rsidRDefault="00723BF7" w:rsidP="00BB3891">
            <w:pPr>
              <w:pStyle w:val="Normal6a"/>
            </w:pPr>
            <w:r w:rsidRPr="00D05238">
              <w:rPr>
                <w:color w:val="000005"/>
              </w:rPr>
              <w:t>3.</w:t>
            </w:r>
            <w:r w:rsidRPr="00D05238">
              <w:rPr>
                <w:color w:val="000005"/>
              </w:rPr>
              <w:tab/>
            </w:r>
            <w:r w:rsidRPr="00D05238">
              <w:rPr>
                <w:b/>
                <w:bCs/>
                <w:i/>
                <w:iCs/>
                <w:color w:val="000005"/>
              </w:rPr>
              <w:t>V prípadoch, na ktoré sa nevzťahuje článok 9 ods. 6 tohto nariadenia,</w:t>
            </w:r>
            <w:r w:rsidRPr="00D05238">
              <w:rPr>
                <w:color w:val="000005"/>
              </w:rPr>
              <w:t xml:space="preserve"> vedúci dozorný orgán 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w:t>
            </w:r>
          </w:p>
        </w:tc>
      </w:tr>
    </w:tbl>
    <w:p w14:paraId="435A044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02061CC" w14:textId="6F643073" w:rsidR="00FD2C5F" w:rsidRPr="00D05238" w:rsidRDefault="00723BF7" w:rsidP="00723BF7">
      <w:r w:rsidRPr="00D05238">
        <w:rPr>
          <w:rStyle w:val="HideTWBExt"/>
        </w:rPr>
        <w:t>&lt;/Amend&gt;</w:t>
      </w:r>
    </w:p>
    <w:p w14:paraId="28C868F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342</w:t>
      </w:r>
      <w:r w:rsidRPr="00D05238">
        <w:rPr>
          <w:rStyle w:val="HideTWBExt"/>
        </w:rPr>
        <w:t>&lt;/NumAm&gt;</w:t>
      </w:r>
    </w:p>
    <w:p w14:paraId="2B6FA74B"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7571C0BC" w14:textId="77777777" w:rsidR="00723BF7" w:rsidRPr="00D05238" w:rsidRDefault="00723BF7" w:rsidP="00723BF7">
      <w:pPr>
        <w:pStyle w:val="NormalBold"/>
      </w:pPr>
      <w:r w:rsidRPr="00D05238">
        <w:rPr>
          <w:rStyle w:val="HideTWBExt"/>
        </w:rPr>
        <w:t>&lt;/RepeatBlock-By&gt;</w:t>
      </w:r>
    </w:p>
    <w:p w14:paraId="27FBD9F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3E6BC1F" w14:textId="77777777" w:rsidR="00723BF7" w:rsidRPr="00D05238" w:rsidRDefault="00723BF7" w:rsidP="00723BF7">
      <w:pPr>
        <w:pStyle w:val="NormalBold"/>
      </w:pPr>
      <w:r w:rsidRPr="00D05238">
        <w:rPr>
          <w:rStyle w:val="HideTWBExt"/>
        </w:rPr>
        <w:t>&lt;Article&gt;</w:t>
      </w:r>
      <w:r w:rsidRPr="00D05238">
        <w:t>Článok 10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DBB7805" w14:textId="77777777" w:rsidTr="00BB3891">
        <w:trPr>
          <w:trHeight w:hRule="exact" w:val="240"/>
          <w:jc w:val="center"/>
        </w:trPr>
        <w:tc>
          <w:tcPr>
            <w:tcW w:w="9752" w:type="dxa"/>
            <w:gridSpan w:val="2"/>
          </w:tcPr>
          <w:p w14:paraId="45CB9261" w14:textId="77777777" w:rsidR="00723BF7" w:rsidRPr="00D05238" w:rsidRDefault="00723BF7" w:rsidP="00BB3891"/>
        </w:tc>
      </w:tr>
      <w:tr w:rsidR="00723BF7" w:rsidRPr="00D05238" w14:paraId="610FBA98" w14:textId="77777777" w:rsidTr="00BB3891">
        <w:trPr>
          <w:trHeight w:val="240"/>
          <w:jc w:val="center"/>
        </w:trPr>
        <w:tc>
          <w:tcPr>
            <w:tcW w:w="4876" w:type="dxa"/>
          </w:tcPr>
          <w:p w14:paraId="0BF8170F" w14:textId="77777777" w:rsidR="00723BF7" w:rsidRPr="00D05238" w:rsidRDefault="00723BF7" w:rsidP="00BB3891">
            <w:pPr>
              <w:pStyle w:val="AmColumnHeading"/>
            </w:pPr>
            <w:r w:rsidRPr="00D05238">
              <w:t>Text predložený Komisiou</w:t>
            </w:r>
          </w:p>
        </w:tc>
        <w:tc>
          <w:tcPr>
            <w:tcW w:w="4876" w:type="dxa"/>
          </w:tcPr>
          <w:p w14:paraId="4799599D" w14:textId="77777777" w:rsidR="00723BF7" w:rsidRPr="00D05238" w:rsidRDefault="00723BF7" w:rsidP="00BB3891">
            <w:pPr>
              <w:pStyle w:val="AmColumnHeading"/>
            </w:pPr>
            <w:r w:rsidRPr="00D05238">
              <w:t>Pozmeňujúci návrh</w:t>
            </w:r>
          </w:p>
        </w:tc>
      </w:tr>
      <w:tr w:rsidR="00723BF7" w:rsidRPr="00D05238" w14:paraId="38FA85C0" w14:textId="77777777" w:rsidTr="00BB3891">
        <w:trPr>
          <w:jc w:val="center"/>
        </w:trPr>
        <w:tc>
          <w:tcPr>
            <w:tcW w:w="4876" w:type="dxa"/>
          </w:tcPr>
          <w:p w14:paraId="33763BE7" w14:textId="77777777" w:rsidR="00723BF7" w:rsidRPr="00D05238" w:rsidRDefault="00723BF7" w:rsidP="00BB3891">
            <w:pPr>
              <w:pStyle w:val="Normal6a"/>
            </w:pPr>
            <w:r w:rsidRPr="00D05238">
              <w:t>3.</w:t>
            </w:r>
            <w:r w:rsidRPr="00D05238">
              <w:tab/>
              <w:t>Vedúci dozorný orgán 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 prípadne poskytne dozornému orgánu, ktorému bola sťažnosť predložená, odôvodnenie na účely článku 11 ods. 2.</w:t>
            </w:r>
          </w:p>
        </w:tc>
        <w:tc>
          <w:tcPr>
            <w:tcW w:w="4876" w:type="dxa"/>
          </w:tcPr>
          <w:p w14:paraId="59E4C8DC" w14:textId="77777777" w:rsidR="00723BF7" w:rsidRPr="00D05238" w:rsidRDefault="00723BF7" w:rsidP="00BB3891">
            <w:pPr>
              <w:pStyle w:val="Normal6a"/>
            </w:pPr>
            <w:r w:rsidRPr="00D05238">
              <w:rPr>
                <w:color w:val="000005"/>
              </w:rPr>
              <w:t>3.</w:t>
            </w:r>
            <w:r w:rsidRPr="00D05238">
              <w:rPr>
                <w:color w:val="000005"/>
              </w:rPr>
              <w:tab/>
              <w:t xml:space="preserve">Vedúci dozorný orgán </w:t>
            </w:r>
            <w:r w:rsidRPr="00D05238">
              <w:rPr>
                <w:b/>
                <w:bCs/>
                <w:i/>
                <w:iCs/>
                <w:color w:val="000005"/>
              </w:rPr>
              <w:t xml:space="preserve">so silným odhodlaním </w:t>
            </w:r>
            <w:r w:rsidRPr="00D05238">
              <w:rPr>
                <w:color w:val="000005"/>
              </w:rPr>
              <w:t>spolupracuje pri úsilí o dosiahnutie konsenzu s dotknutými dozornými orgánmi na základe ich pripomienok k zhrnutiu kľúčových problémov, prípadne v reakcii na žiadosti podané podľa článkov 61 a 62 nariadenia (EÚ) 2016/679. Na základe konsenzu pokračuje vedúci dozorný orgán vo vyšetrovaní a navrhne predbežné zistenia, prípadne poskytne dozornému orgánu, ktorému bola sťažnosť predložená, odôvodnenie na účely článku 11 ods. 2.</w:t>
            </w:r>
          </w:p>
        </w:tc>
      </w:tr>
    </w:tbl>
    <w:p w14:paraId="7DE9EAD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A6BB668" w14:textId="11E24C7D" w:rsidR="00FD2C5F" w:rsidRPr="00D05238" w:rsidRDefault="00723BF7" w:rsidP="00723BF7">
      <w:r w:rsidRPr="00D05238">
        <w:rPr>
          <w:rStyle w:val="HideTWBExt"/>
        </w:rPr>
        <w:t>&lt;/Amend&gt;</w:t>
      </w:r>
    </w:p>
    <w:p w14:paraId="4D55050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343</w:t>
      </w:r>
      <w:r w:rsidRPr="00D05238">
        <w:rPr>
          <w:rStyle w:val="HideTWBExt"/>
        </w:rPr>
        <w:t>&lt;/NumAm&gt;</w:t>
      </w:r>
    </w:p>
    <w:p w14:paraId="51AF0E00"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3B8E6C6" w14:textId="77777777" w:rsidR="00723BF7" w:rsidRPr="00D05238" w:rsidRDefault="00723BF7" w:rsidP="00723BF7">
      <w:pPr>
        <w:pStyle w:val="NormalBold"/>
      </w:pPr>
      <w:r w:rsidRPr="00D05238">
        <w:rPr>
          <w:rStyle w:val="HideTWBExt"/>
        </w:rPr>
        <w:t>&lt;/RepeatBlock-By&gt;</w:t>
      </w:r>
    </w:p>
    <w:p w14:paraId="277A0C6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03B8AEA" w14:textId="77777777" w:rsidR="00723BF7" w:rsidRPr="00D05238" w:rsidRDefault="00723BF7" w:rsidP="00723BF7">
      <w:pPr>
        <w:pStyle w:val="NormalBold"/>
      </w:pPr>
      <w:r w:rsidRPr="00D05238">
        <w:rPr>
          <w:rStyle w:val="HideTWBExt"/>
        </w:rPr>
        <w:t>&lt;Article&gt;</w:t>
      </w:r>
      <w:r w:rsidRPr="00D05238">
        <w:t>Článok 10 – odsek 3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F29D294" w14:textId="77777777" w:rsidTr="00BB3891">
        <w:trPr>
          <w:trHeight w:hRule="exact" w:val="240"/>
          <w:jc w:val="center"/>
        </w:trPr>
        <w:tc>
          <w:tcPr>
            <w:tcW w:w="9752" w:type="dxa"/>
            <w:gridSpan w:val="2"/>
          </w:tcPr>
          <w:p w14:paraId="574CFA43" w14:textId="77777777" w:rsidR="00723BF7" w:rsidRPr="00D05238" w:rsidRDefault="00723BF7" w:rsidP="00BB3891"/>
        </w:tc>
      </w:tr>
      <w:tr w:rsidR="00723BF7" w:rsidRPr="00D05238" w14:paraId="5A367759" w14:textId="77777777" w:rsidTr="00BB3891">
        <w:trPr>
          <w:trHeight w:val="240"/>
          <w:jc w:val="center"/>
        </w:trPr>
        <w:tc>
          <w:tcPr>
            <w:tcW w:w="4876" w:type="dxa"/>
          </w:tcPr>
          <w:p w14:paraId="4280435E" w14:textId="77777777" w:rsidR="00723BF7" w:rsidRPr="00D05238" w:rsidRDefault="00723BF7" w:rsidP="00BB3891">
            <w:pPr>
              <w:pStyle w:val="AmColumnHeading"/>
            </w:pPr>
            <w:r w:rsidRPr="00D05238">
              <w:t>Text predložený Komisiou</w:t>
            </w:r>
          </w:p>
        </w:tc>
        <w:tc>
          <w:tcPr>
            <w:tcW w:w="4876" w:type="dxa"/>
          </w:tcPr>
          <w:p w14:paraId="4DA5518D" w14:textId="77777777" w:rsidR="00723BF7" w:rsidRPr="00D05238" w:rsidRDefault="00723BF7" w:rsidP="00BB3891">
            <w:pPr>
              <w:pStyle w:val="AmColumnHeading"/>
            </w:pPr>
            <w:r w:rsidRPr="00D05238">
              <w:t>Pozmeňujúci návrh</w:t>
            </w:r>
          </w:p>
        </w:tc>
      </w:tr>
      <w:tr w:rsidR="00723BF7" w:rsidRPr="00D05238" w14:paraId="4089AD5A" w14:textId="77777777" w:rsidTr="00BB3891">
        <w:trPr>
          <w:jc w:val="center"/>
        </w:trPr>
        <w:tc>
          <w:tcPr>
            <w:tcW w:w="4876" w:type="dxa"/>
          </w:tcPr>
          <w:p w14:paraId="768D6519" w14:textId="77777777" w:rsidR="00723BF7" w:rsidRPr="00D05238" w:rsidRDefault="00723BF7" w:rsidP="00BB3891">
            <w:pPr>
              <w:pStyle w:val="Normal6a"/>
            </w:pPr>
          </w:p>
        </w:tc>
        <w:tc>
          <w:tcPr>
            <w:tcW w:w="4876" w:type="dxa"/>
          </w:tcPr>
          <w:p w14:paraId="296C7322" w14:textId="77777777" w:rsidR="00723BF7" w:rsidRPr="00D05238" w:rsidRDefault="00723BF7" w:rsidP="00BB3891">
            <w:pPr>
              <w:pStyle w:val="Normal6a"/>
            </w:pPr>
            <w:r w:rsidRPr="00D05238">
              <w:rPr>
                <w:b/>
                <w:i/>
                <w:color w:val="000005"/>
              </w:rPr>
              <w:t>3a.</w:t>
            </w:r>
            <w:r w:rsidRPr="00D05238">
              <w:rPr>
                <w:color w:val="000005"/>
              </w:rPr>
              <w:tab/>
            </w:r>
            <w:r w:rsidRPr="00D05238">
              <w:rPr>
                <w:b/>
                <w:i/>
                <w:color w:val="000005"/>
              </w:rPr>
              <w:t>Ak pri vyšetrovaní sťažnosti vedúci dozorný orgán a jeden alebo viaceré dotknuté dozorné orgány nedosiahnu konsenzus vo veciach uvedených v článku 9 ods. 2, vedúci dozorný orgán alebo jeden z dotknutých dozorných orgánov môže požiadať výbor o prijatie naliehavého záväzného rozhodnutia podľa článku 66 ods. 3 nariadenia (EÚ) 2016/679, a to aj bez toho, aby bolo potrebné podať žiadosť podľa článku 61 nariadenia (EÚ) 2016/679 alebo článku 62 nariadenia (EÚ) 2016/679. V takom prípade sa bude predpokladať, že sú splnené podmienky na predloženie žiadosti o prijatie naliehavého záväzného rozhodnutia podľa článku 66 ods. 3 nariadenia (EÚ) 2016/679.</w:t>
            </w:r>
          </w:p>
        </w:tc>
      </w:tr>
    </w:tbl>
    <w:p w14:paraId="7CCC32E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8850000" w14:textId="40C9C69F" w:rsidR="00FD2C5F" w:rsidRPr="00D05238" w:rsidRDefault="00723BF7" w:rsidP="00723BF7">
      <w:r w:rsidRPr="00D05238">
        <w:rPr>
          <w:rStyle w:val="HideTWBExt"/>
        </w:rPr>
        <w:t>&lt;/Amend&gt;</w:t>
      </w:r>
    </w:p>
    <w:p w14:paraId="5E968B8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344</w:t>
      </w:r>
      <w:r w:rsidRPr="00D05238">
        <w:rPr>
          <w:rStyle w:val="HideTWBExt"/>
        </w:rPr>
        <w:t>&lt;/NumAm&gt;</w:t>
      </w:r>
    </w:p>
    <w:p w14:paraId="50733CD1"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FF0ED0C" w14:textId="77777777" w:rsidR="00723BF7" w:rsidRPr="00D05238" w:rsidRDefault="00723BF7" w:rsidP="00723BF7">
      <w:pPr>
        <w:pStyle w:val="NormalBold"/>
      </w:pPr>
      <w:r w:rsidRPr="00D05238">
        <w:rPr>
          <w:rStyle w:val="HideTWBExt"/>
        </w:rPr>
        <w:t>&lt;/RepeatBlock-By&gt;</w:t>
      </w:r>
    </w:p>
    <w:p w14:paraId="08C2DE5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6D9A37A" w14:textId="77777777" w:rsidR="00723BF7" w:rsidRPr="00D05238" w:rsidRDefault="00723BF7" w:rsidP="00723BF7">
      <w:pPr>
        <w:pStyle w:val="NormalBold"/>
      </w:pPr>
      <w:r w:rsidRPr="00D05238">
        <w:rPr>
          <w:rStyle w:val="HideTWBExt"/>
        </w:rPr>
        <w:t>&lt;Article&gt;</w:t>
      </w:r>
      <w:r w:rsidRPr="00D05238">
        <w:t>Článok 10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CAC8DD6" w14:textId="77777777" w:rsidTr="00BB3891">
        <w:trPr>
          <w:trHeight w:hRule="exact" w:val="240"/>
          <w:jc w:val="center"/>
        </w:trPr>
        <w:tc>
          <w:tcPr>
            <w:tcW w:w="9752" w:type="dxa"/>
            <w:gridSpan w:val="2"/>
          </w:tcPr>
          <w:p w14:paraId="5661454D" w14:textId="77777777" w:rsidR="00723BF7" w:rsidRPr="00D05238" w:rsidRDefault="00723BF7" w:rsidP="00BB3891"/>
        </w:tc>
      </w:tr>
      <w:tr w:rsidR="00723BF7" w:rsidRPr="00D05238" w14:paraId="05CEA764" w14:textId="77777777" w:rsidTr="00BB3891">
        <w:trPr>
          <w:trHeight w:val="240"/>
          <w:jc w:val="center"/>
        </w:trPr>
        <w:tc>
          <w:tcPr>
            <w:tcW w:w="4876" w:type="dxa"/>
          </w:tcPr>
          <w:p w14:paraId="32CA360A" w14:textId="77777777" w:rsidR="00723BF7" w:rsidRPr="00D05238" w:rsidRDefault="00723BF7" w:rsidP="00BB3891">
            <w:pPr>
              <w:pStyle w:val="AmColumnHeading"/>
            </w:pPr>
            <w:r w:rsidRPr="00D05238">
              <w:t>Text predložený Komisiou</w:t>
            </w:r>
          </w:p>
        </w:tc>
        <w:tc>
          <w:tcPr>
            <w:tcW w:w="4876" w:type="dxa"/>
          </w:tcPr>
          <w:p w14:paraId="1287FBAC" w14:textId="77777777" w:rsidR="00723BF7" w:rsidRPr="00D05238" w:rsidRDefault="00723BF7" w:rsidP="00BB3891">
            <w:pPr>
              <w:pStyle w:val="AmColumnHeading"/>
            </w:pPr>
            <w:r w:rsidRPr="00D05238">
              <w:t>Pozmeňujúci návrh</w:t>
            </w:r>
          </w:p>
        </w:tc>
      </w:tr>
      <w:tr w:rsidR="00723BF7" w:rsidRPr="00D05238" w14:paraId="6CB62425" w14:textId="77777777" w:rsidTr="00BB3891">
        <w:trPr>
          <w:jc w:val="center"/>
        </w:trPr>
        <w:tc>
          <w:tcPr>
            <w:tcW w:w="4876" w:type="dxa"/>
          </w:tcPr>
          <w:p w14:paraId="63F859C1" w14:textId="77777777" w:rsidR="00723BF7" w:rsidRPr="00D05238" w:rsidRDefault="00723BF7" w:rsidP="00BB3891">
            <w:pPr>
              <w:pStyle w:val="Normal6a"/>
            </w:pPr>
            <w:r w:rsidRPr="00D05238">
              <w:t>4.</w:t>
            </w:r>
            <w:r w:rsidRPr="00D05238">
              <w:tab/>
              <w:t xml:space="preserve">Ak pri vyšetrovaní sťažnosti vedúci dozorný orgán a jeden alebo viaceré dotknuté dozorné orgány nedosiahnu konsenzus vo </w:t>
            </w:r>
            <w:r w:rsidRPr="00D05238">
              <w:rPr>
                <w:b/>
                <w:bCs/>
                <w:i/>
                <w:iCs/>
              </w:rPr>
              <w:t>veci uvedenej</w:t>
            </w:r>
            <w:r w:rsidRPr="00D05238">
              <w:t xml:space="preserve"> v článku 9 ods. 2 </w:t>
            </w:r>
            <w:r w:rsidRPr="00D05238">
              <w:rPr>
                <w:b/>
                <w:bCs/>
                <w:i/>
                <w:iCs/>
              </w:rPr>
              <w:t>písm. b) tohto nariadenia</w:t>
            </w:r>
            <w:r w:rsidRPr="00D05238">
              <w:t>, vedúci dozorný orgán požiada výbor o prijatie naliehavého záväzného rozhodnutia podľa článku 66 ods. 3 nariadenia (EÚ) 2016/679. V takom prípade sa bude predpokladať, že sú splnené podmienky na predloženie žiadosti o prijatie naliehavého záväzného rozhodnutia podľa článku 66 ods. 3 nariadenia (EÚ) 2016/679.</w:t>
            </w:r>
          </w:p>
        </w:tc>
        <w:tc>
          <w:tcPr>
            <w:tcW w:w="4876" w:type="dxa"/>
          </w:tcPr>
          <w:p w14:paraId="49982451" w14:textId="77777777" w:rsidR="00723BF7" w:rsidRPr="00D05238" w:rsidRDefault="00723BF7" w:rsidP="00BB3891">
            <w:pPr>
              <w:pStyle w:val="Normal6a"/>
            </w:pPr>
            <w:r w:rsidRPr="00D05238">
              <w:rPr>
                <w:color w:val="000005"/>
              </w:rPr>
              <w:t>4.</w:t>
            </w:r>
            <w:r w:rsidRPr="00D05238">
              <w:rPr>
                <w:color w:val="000005"/>
              </w:rPr>
              <w:tab/>
              <w:t xml:space="preserve">Ak pri vyšetrovaní sťažnosti </w:t>
            </w:r>
            <w:r w:rsidRPr="00D05238">
              <w:rPr>
                <w:b/>
                <w:bCs/>
                <w:i/>
                <w:iCs/>
                <w:color w:val="000005"/>
              </w:rPr>
              <w:t>a postupe stanovenom v odseku 3 tohto článku</w:t>
            </w:r>
            <w:r w:rsidRPr="00D05238">
              <w:rPr>
                <w:b/>
                <w:bCs/>
                <w:color w:val="000005"/>
              </w:rPr>
              <w:t xml:space="preserve"> </w:t>
            </w:r>
            <w:r w:rsidRPr="00D05238">
              <w:rPr>
                <w:color w:val="000005"/>
              </w:rPr>
              <w:t xml:space="preserve">vedúci dozorný orgán a jeden alebo viaceré dotknuté dozorné orgány nedosiahnu konsenzus vo </w:t>
            </w:r>
            <w:r w:rsidRPr="00D05238">
              <w:rPr>
                <w:b/>
                <w:bCs/>
                <w:i/>
                <w:iCs/>
                <w:color w:val="000005"/>
              </w:rPr>
              <w:t>veciach</w:t>
            </w:r>
            <w:r w:rsidRPr="00D05238">
              <w:rPr>
                <w:color w:val="000005"/>
              </w:rPr>
              <w:t xml:space="preserve"> </w:t>
            </w:r>
            <w:r w:rsidRPr="00D05238">
              <w:rPr>
                <w:b/>
                <w:bCs/>
                <w:i/>
                <w:iCs/>
                <w:color w:val="000005"/>
              </w:rPr>
              <w:t>uvedených</w:t>
            </w:r>
            <w:r w:rsidRPr="00D05238">
              <w:rPr>
                <w:color w:val="000005"/>
              </w:rPr>
              <w:t xml:space="preserve"> v článku 9 ods. 2, vedúci dozorný orgán </w:t>
            </w:r>
            <w:r w:rsidRPr="00D05238">
              <w:rPr>
                <w:b/>
                <w:bCs/>
                <w:i/>
                <w:iCs/>
                <w:color w:val="000005"/>
              </w:rPr>
              <w:t xml:space="preserve">alebo jeden z dotknutých dozorných orgánov </w:t>
            </w:r>
            <w:r w:rsidRPr="00D05238">
              <w:rPr>
                <w:color w:val="000005"/>
              </w:rPr>
              <w:t>požiada výbor o prijatie naliehavého záväzného rozhodnutia podľa článku 66 ods. 3 nariadenia (EÚ) 2016/679. V takom prípade sa bude predpokladať, že sú splnené podmienky na predloženie žiadosti o prijatie naliehavého záväzného rozhodnutia podľa článku 66 ods. 3 nariadenia (EÚ) 2016/679.</w:t>
            </w:r>
          </w:p>
        </w:tc>
      </w:tr>
    </w:tbl>
    <w:p w14:paraId="22958EC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ED0FAAB" w14:textId="5E938BDC" w:rsidR="00FD2C5F" w:rsidRPr="00D05238" w:rsidRDefault="00723BF7" w:rsidP="00723BF7">
      <w:r w:rsidRPr="00D05238">
        <w:rPr>
          <w:rStyle w:val="HideTWBExt"/>
        </w:rPr>
        <w:t>&lt;/Amend&gt;</w:t>
      </w:r>
    </w:p>
    <w:p w14:paraId="1F4AFB5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345</w:t>
      </w:r>
      <w:r w:rsidRPr="00D05238">
        <w:rPr>
          <w:rStyle w:val="HideTWBExt"/>
        </w:rPr>
        <w:t>&lt;/NumAm&gt;</w:t>
      </w:r>
    </w:p>
    <w:p w14:paraId="1A99C4C7"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181EBD4B"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E50A628" w14:textId="77777777" w:rsidR="00723BF7" w:rsidRPr="00D05238" w:rsidRDefault="00723BF7" w:rsidP="00723BF7">
      <w:pPr>
        <w:pStyle w:val="NormalBold"/>
      </w:pPr>
      <w:r w:rsidRPr="00D05238">
        <w:rPr>
          <w:rStyle w:val="HideTWBExt"/>
        </w:rPr>
        <w:t>&lt;/RepeatBlock-By&gt;</w:t>
      </w:r>
    </w:p>
    <w:p w14:paraId="27034A6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44A7DFA" w14:textId="77777777" w:rsidR="00723BF7" w:rsidRPr="00D05238" w:rsidRDefault="00723BF7" w:rsidP="00723BF7">
      <w:pPr>
        <w:pStyle w:val="NormalBold"/>
      </w:pPr>
      <w:r w:rsidRPr="00D05238">
        <w:rPr>
          <w:rStyle w:val="HideTWBExt"/>
        </w:rPr>
        <w:t>&lt;Article&gt;</w:t>
      </w:r>
      <w:r w:rsidRPr="00D05238">
        <w:t>Článok 10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5E6E4FC" w14:textId="77777777" w:rsidTr="00BB3891">
        <w:trPr>
          <w:trHeight w:hRule="exact" w:val="240"/>
          <w:jc w:val="center"/>
        </w:trPr>
        <w:tc>
          <w:tcPr>
            <w:tcW w:w="9752" w:type="dxa"/>
            <w:gridSpan w:val="2"/>
          </w:tcPr>
          <w:p w14:paraId="78CFC5DF" w14:textId="77777777" w:rsidR="00723BF7" w:rsidRPr="00D05238" w:rsidRDefault="00723BF7" w:rsidP="00BB3891"/>
        </w:tc>
      </w:tr>
      <w:tr w:rsidR="00723BF7" w:rsidRPr="00D05238" w14:paraId="5DED6BB5" w14:textId="77777777" w:rsidTr="00BB3891">
        <w:trPr>
          <w:trHeight w:val="240"/>
          <w:jc w:val="center"/>
        </w:trPr>
        <w:tc>
          <w:tcPr>
            <w:tcW w:w="4876" w:type="dxa"/>
          </w:tcPr>
          <w:p w14:paraId="15EB83D2" w14:textId="77777777" w:rsidR="00723BF7" w:rsidRPr="00D05238" w:rsidRDefault="00723BF7" w:rsidP="00BB3891">
            <w:pPr>
              <w:pStyle w:val="AmColumnHeading"/>
            </w:pPr>
            <w:r w:rsidRPr="00D05238">
              <w:t>Text predložený Komisiou</w:t>
            </w:r>
          </w:p>
        </w:tc>
        <w:tc>
          <w:tcPr>
            <w:tcW w:w="4876" w:type="dxa"/>
          </w:tcPr>
          <w:p w14:paraId="072CD4D4" w14:textId="77777777" w:rsidR="00723BF7" w:rsidRPr="00D05238" w:rsidRDefault="00723BF7" w:rsidP="00BB3891">
            <w:pPr>
              <w:pStyle w:val="AmColumnHeading"/>
            </w:pPr>
            <w:r w:rsidRPr="00D05238">
              <w:t>Pozmeňujúci návrh</w:t>
            </w:r>
          </w:p>
        </w:tc>
      </w:tr>
      <w:tr w:rsidR="00723BF7" w:rsidRPr="00D05238" w14:paraId="5626ECB7" w14:textId="77777777" w:rsidTr="00BB3891">
        <w:trPr>
          <w:jc w:val="center"/>
        </w:trPr>
        <w:tc>
          <w:tcPr>
            <w:tcW w:w="4876" w:type="dxa"/>
          </w:tcPr>
          <w:p w14:paraId="7849DC69" w14:textId="77777777" w:rsidR="00723BF7" w:rsidRPr="00D05238" w:rsidRDefault="00723BF7" w:rsidP="00BB3891">
            <w:pPr>
              <w:pStyle w:val="Normal6a"/>
            </w:pPr>
            <w:r w:rsidRPr="00D05238">
              <w:t>4.</w:t>
            </w:r>
            <w:r w:rsidRPr="00D05238">
              <w:tab/>
              <w:t xml:space="preserve">Ak </w:t>
            </w:r>
            <w:r w:rsidRPr="00D05238">
              <w:rPr>
                <w:b/>
                <w:bCs/>
                <w:i/>
                <w:iCs/>
              </w:rPr>
              <w:t>pri vyšetrovaní sťažnosti</w:t>
            </w:r>
            <w:r w:rsidRPr="00D05238">
              <w:t xml:space="preserve"> vedúci dozorný orgán a jeden alebo viaceré dotknuté dozorné orgány nedosiahnu konsenzus vo </w:t>
            </w:r>
            <w:r w:rsidRPr="00D05238">
              <w:rPr>
                <w:b/>
                <w:bCs/>
                <w:i/>
                <w:iCs/>
              </w:rPr>
              <w:t>veci uvedenej</w:t>
            </w:r>
            <w:r w:rsidRPr="00D05238">
              <w:t xml:space="preserve"> v článku 9 ods. 2 </w:t>
            </w:r>
            <w:r w:rsidRPr="00D05238">
              <w:rPr>
                <w:b/>
                <w:bCs/>
                <w:i/>
                <w:iCs/>
              </w:rPr>
              <w:t>písm. b) tohto nariadenia</w:t>
            </w:r>
            <w:r w:rsidRPr="00D05238">
              <w:t xml:space="preserve">, vedúci dozorný orgán </w:t>
            </w:r>
            <w:r w:rsidRPr="00D05238">
              <w:rPr>
                <w:b/>
                <w:bCs/>
                <w:i/>
                <w:iCs/>
              </w:rPr>
              <w:t>požiada</w:t>
            </w:r>
            <w:r w:rsidRPr="00D05238">
              <w:t xml:space="preserve"> </w:t>
            </w:r>
            <w:r w:rsidRPr="00D05238">
              <w:rPr>
                <w:b/>
                <w:bCs/>
                <w:i/>
                <w:iCs/>
              </w:rPr>
              <w:t>výbor</w:t>
            </w:r>
            <w:r w:rsidRPr="00D05238">
              <w:t xml:space="preserve"> o prijatie </w:t>
            </w:r>
            <w:r w:rsidRPr="00D05238">
              <w:rPr>
                <w:b/>
                <w:bCs/>
                <w:i/>
                <w:iCs/>
              </w:rPr>
              <w:t>naliehavého záväzného</w:t>
            </w:r>
            <w:r w:rsidRPr="00D05238">
              <w:t xml:space="preserve"> rozhodnutia podľa článku </w:t>
            </w:r>
            <w:r w:rsidRPr="00D05238">
              <w:rPr>
                <w:b/>
                <w:bCs/>
                <w:i/>
                <w:iCs/>
              </w:rPr>
              <w:t>66 ods. 3 nariadenia (EÚ) 2016/679</w:t>
            </w:r>
            <w:r w:rsidRPr="00D05238">
              <w:t xml:space="preserve">. </w:t>
            </w:r>
            <w:r w:rsidRPr="00D05238">
              <w:rPr>
                <w:b/>
                <w:i/>
              </w:rPr>
              <w:t>V takom prípade sa bude predpokladať, že sú splnené podmienky na predloženie žiadosti o prijatie naliehavého záväzného rozhodnutia podľa článku 66 ods. 3 nariadenia (EÚ) 2016/679.</w:t>
            </w:r>
          </w:p>
        </w:tc>
        <w:tc>
          <w:tcPr>
            <w:tcW w:w="4876" w:type="dxa"/>
          </w:tcPr>
          <w:p w14:paraId="4499AA4C" w14:textId="77777777" w:rsidR="00723BF7" w:rsidRPr="00D05238" w:rsidRDefault="00723BF7" w:rsidP="00BB3891">
            <w:pPr>
              <w:pStyle w:val="Normal6a"/>
            </w:pPr>
            <w:r w:rsidRPr="00D05238">
              <w:rPr>
                <w:color w:val="000005"/>
              </w:rPr>
              <w:t>4.</w:t>
            </w:r>
            <w:r w:rsidRPr="00D05238">
              <w:rPr>
                <w:color w:val="000005"/>
              </w:rPr>
              <w:tab/>
              <w:t>Ak</w:t>
            </w:r>
            <w:r w:rsidRPr="00D05238">
              <w:rPr>
                <w:b/>
                <w:bCs/>
                <w:i/>
                <w:iCs/>
                <w:color w:val="000005"/>
              </w:rPr>
              <w:t xml:space="preserve"> do štyroch týždňov po uplynutí lehôt na predkladanie pripomienok </w:t>
            </w:r>
            <w:r w:rsidRPr="00D05238">
              <w:rPr>
                <w:color w:val="000005"/>
              </w:rPr>
              <w:t xml:space="preserve">vedúci dozorný orgán a jeden alebo viaceré dotknuté dozorné orgány nedosiahnu konsenzus vo </w:t>
            </w:r>
            <w:r w:rsidRPr="00D05238">
              <w:rPr>
                <w:b/>
                <w:bCs/>
                <w:i/>
                <w:iCs/>
                <w:color w:val="000005"/>
              </w:rPr>
              <w:t>veciach uvedených</w:t>
            </w:r>
            <w:r w:rsidRPr="00D05238">
              <w:rPr>
                <w:color w:val="000005"/>
              </w:rPr>
              <w:t xml:space="preserve"> v článku 9 ods. 2, vedúci dozorný orgán </w:t>
            </w:r>
            <w:r w:rsidRPr="00D05238">
              <w:rPr>
                <w:b/>
                <w:bCs/>
                <w:i/>
                <w:iCs/>
                <w:color w:val="000005"/>
              </w:rPr>
              <w:t>alebo dotknutý dozorný orgán</w:t>
            </w:r>
            <w:r w:rsidRPr="00D05238">
              <w:rPr>
                <w:color w:val="000005"/>
              </w:rPr>
              <w:t xml:space="preserve"> </w:t>
            </w:r>
            <w:r w:rsidRPr="00D05238">
              <w:rPr>
                <w:b/>
                <w:bCs/>
                <w:i/>
                <w:iCs/>
                <w:color w:val="000005"/>
              </w:rPr>
              <w:t>môže požiadať</w:t>
            </w:r>
            <w:r w:rsidRPr="00D05238">
              <w:rPr>
                <w:color w:val="000005"/>
              </w:rPr>
              <w:t xml:space="preserve"> o prijatie </w:t>
            </w:r>
            <w:r w:rsidRPr="00D05238">
              <w:rPr>
                <w:b/>
                <w:bCs/>
                <w:i/>
                <w:iCs/>
                <w:color w:val="000005"/>
              </w:rPr>
              <w:t>procesného</w:t>
            </w:r>
            <w:r w:rsidRPr="00D05238">
              <w:rPr>
                <w:color w:val="000005"/>
              </w:rPr>
              <w:t xml:space="preserve"> rozhodnutia podľa článku </w:t>
            </w:r>
            <w:r w:rsidRPr="00D05238">
              <w:rPr>
                <w:b/>
                <w:bCs/>
                <w:i/>
                <w:iCs/>
                <w:color w:val="000005"/>
              </w:rPr>
              <w:t>26a ods. 1</w:t>
            </w:r>
            <w:r w:rsidRPr="00D05238">
              <w:rPr>
                <w:color w:val="000005"/>
              </w:rPr>
              <w:t>.</w:t>
            </w:r>
          </w:p>
        </w:tc>
      </w:tr>
      <w:tr w:rsidR="00723BF7" w:rsidRPr="00D05238" w14:paraId="33C4BE28" w14:textId="77777777" w:rsidTr="00BB3891">
        <w:trPr>
          <w:jc w:val="center"/>
        </w:trPr>
        <w:tc>
          <w:tcPr>
            <w:tcW w:w="4876" w:type="dxa"/>
          </w:tcPr>
          <w:p w14:paraId="2E5410C8" w14:textId="77777777" w:rsidR="00723BF7" w:rsidRPr="00D05238" w:rsidRDefault="00723BF7" w:rsidP="00BB3891"/>
        </w:tc>
        <w:tc>
          <w:tcPr>
            <w:tcW w:w="4876" w:type="dxa"/>
          </w:tcPr>
          <w:p w14:paraId="6A149C80" w14:textId="77777777" w:rsidR="00723BF7" w:rsidRPr="00D05238" w:rsidRDefault="00723BF7" w:rsidP="00BB3891">
            <w:pPr>
              <w:pStyle w:val="Normal6a"/>
            </w:pPr>
            <w:r w:rsidRPr="00D05238">
              <w:rPr>
                <w:i/>
                <w:color w:val="000005"/>
              </w:rPr>
              <w:t>(Nahrádza pozmeňujúci návrh 144.)</w:t>
            </w:r>
          </w:p>
        </w:tc>
      </w:tr>
    </w:tbl>
    <w:p w14:paraId="1DBFCE5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25B8FDC"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6DAAC3DC" w14:textId="77777777" w:rsidR="00723BF7" w:rsidRPr="00D05238" w:rsidRDefault="00723BF7" w:rsidP="00723BF7">
      <w:pPr>
        <w:pStyle w:val="AmJustText"/>
      </w:pPr>
      <w:r w:rsidRPr="00D05238">
        <w:t>Doplnenie lehoty štyroch týždňov na objasnenie postupu.</w:t>
      </w:r>
    </w:p>
    <w:p w14:paraId="14EAA6C5" w14:textId="4B28C010" w:rsidR="00FD2C5F" w:rsidRPr="00D05238" w:rsidRDefault="00723BF7" w:rsidP="00723BF7">
      <w:r w:rsidRPr="00D05238">
        <w:rPr>
          <w:rStyle w:val="HideTWBExt"/>
        </w:rPr>
        <w:t>&lt;/Amend&gt;</w:t>
      </w:r>
    </w:p>
    <w:p w14:paraId="1F3F82B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346</w:t>
      </w:r>
      <w:r w:rsidRPr="00D05238">
        <w:rPr>
          <w:rStyle w:val="HideTWBExt"/>
        </w:rPr>
        <w:t>&lt;/NumAm&gt;</w:t>
      </w:r>
    </w:p>
    <w:p w14:paraId="6287415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9E24E50" w14:textId="77777777" w:rsidR="00723BF7" w:rsidRPr="00D05238" w:rsidRDefault="00723BF7" w:rsidP="00723BF7">
      <w:pPr>
        <w:pStyle w:val="NormalBold"/>
      </w:pPr>
      <w:r w:rsidRPr="00D05238">
        <w:rPr>
          <w:rStyle w:val="HideTWBExt"/>
        </w:rPr>
        <w:t>&lt;/RepeatBlock-By&gt;</w:t>
      </w:r>
    </w:p>
    <w:p w14:paraId="79E35D9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28AD79B" w14:textId="77777777" w:rsidR="00723BF7" w:rsidRPr="00D05238" w:rsidRDefault="00723BF7" w:rsidP="00723BF7">
      <w:pPr>
        <w:pStyle w:val="NormalBold"/>
      </w:pPr>
      <w:r w:rsidRPr="00D05238">
        <w:rPr>
          <w:rStyle w:val="HideTWBExt"/>
        </w:rPr>
        <w:t>&lt;Article&gt;</w:t>
      </w:r>
      <w:r w:rsidRPr="00D05238">
        <w:t>Článok 10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72381AC" w14:textId="77777777" w:rsidTr="00BB3891">
        <w:trPr>
          <w:trHeight w:hRule="exact" w:val="240"/>
          <w:jc w:val="center"/>
        </w:trPr>
        <w:tc>
          <w:tcPr>
            <w:tcW w:w="9752" w:type="dxa"/>
            <w:gridSpan w:val="2"/>
          </w:tcPr>
          <w:p w14:paraId="437E161F" w14:textId="77777777" w:rsidR="00723BF7" w:rsidRPr="00D05238" w:rsidRDefault="00723BF7" w:rsidP="00BB3891"/>
        </w:tc>
      </w:tr>
      <w:tr w:rsidR="00723BF7" w:rsidRPr="00D05238" w14:paraId="6138197A" w14:textId="77777777" w:rsidTr="00BB3891">
        <w:trPr>
          <w:trHeight w:val="240"/>
          <w:jc w:val="center"/>
        </w:trPr>
        <w:tc>
          <w:tcPr>
            <w:tcW w:w="4876" w:type="dxa"/>
          </w:tcPr>
          <w:p w14:paraId="0832783B" w14:textId="77777777" w:rsidR="00723BF7" w:rsidRPr="00D05238" w:rsidRDefault="00723BF7" w:rsidP="00BB3891">
            <w:pPr>
              <w:pStyle w:val="AmColumnHeading"/>
            </w:pPr>
            <w:r w:rsidRPr="00D05238">
              <w:t>Text predložený Komisiou</w:t>
            </w:r>
          </w:p>
        </w:tc>
        <w:tc>
          <w:tcPr>
            <w:tcW w:w="4876" w:type="dxa"/>
          </w:tcPr>
          <w:p w14:paraId="133B339F" w14:textId="77777777" w:rsidR="00723BF7" w:rsidRPr="00D05238" w:rsidRDefault="00723BF7" w:rsidP="00BB3891">
            <w:pPr>
              <w:pStyle w:val="AmColumnHeading"/>
            </w:pPr>
            <w:r w:rsidRPr="00D05238">
              <w:t>Pozmeňujúci návrh</w:t>
            </w:r>
          </w:p>
        </w:tc>
      </w:tr>
      <w:tr w:rsidR="00723BF7" w:rsidRPr="00D05238" w14:paraId="0E632936" w14:textId="77777777" w:rsidTr="00BB3891">
        <w:trPr>
          <w:jc w:val="center"/>
        </w:trPr>
        <w:tc>
          <w:tcPr>
            <w:tcW w:w="4876" w:type="dxa"/>
          </w:tcPr>
          <w:p w14:paraId="4036386F" w14:textId="77777777" w:rsidR="00723BF7" w:rsidRPr="00D05238" w:rsidRDefault="00723BF7" w:rsidP="00BB3891">
            <w:pPr>
              <w:pStyle w:val="Normal6a"/>
            </w:pPr>
            <w:r w:rsidRPr="00D05238">
              <w:t>4.</w:t>
            </w:r>
            <w:r w:rsidRPr="00D05238">
              <w:tab/>
              <w:t xml:space="preserve">Ak </w:t>
            </w:r>
            <w:r w:rsidRPr="00D05238">
              <w:rPr>
                <w:b/>
                <w:bCs/>
                <w:i/>
                <w:iCs/>
              </w:rPr>
              <w:t>pri vyšetrovaní sťažnosti</w:t>
            </w:r>
            <w:r w:rsidRPr="00D05238">
              <w:t xml:space="preserve"> vedúci dozorný orgán a jeden alebo viaceré dotknuté dozorné orgány nedosiahnu konsenzus vo </w:t>
            </w:r>
            <w:r w:rsidRPr="00D05238">
              <w:rPr>
                <w:b/>
                <w:bCs/>
                <w:i/>
                <w:iCs/>
              </w:rPr>
              <w:t>veci uvedenej</w:t>
            </w:r>
            <w:r w:rsidRPr="00D05238">
              <w:t xml:space="preserve"> v článku 9 ods. 2 </w:t>
            </w:r>
            <w:r w:rsidRPr="00D05238">
              <w:rPr>
                <w:b/>
                <w:bCs/>
                <w:i/>
                <w:iCs/>
              </w:rPr>
              <w:t>písm. b) tohto nariadenia</w:t>
            </w:r>
            <w:r w:rsidRPr="00D05238">
              <w:t xml:space="preserve">, vedúci dozorný orgán </w:t>
            </w:r>
            <w:r w:rsidRPr="00D05238">
              <w:rPr>
                <w:b/>
                <w:bCs/>
                <w:i/>
                <w:iCs/>
              </w:rPr>
              <w:t>požiada</w:t>
            </w:r>
            <w:r w:rsidRPr="00D05238">
              <w:t xml:space="preserve"> </w:t>
            </w:r>
            <w:r w:rsidRPr="00D05238">
              <w:rPr>
                <w:b/>
                <w:bCs/>
                <w:i/>
                <w:iCs/>
              </w:rPr>
              <w:t>výbor</w:t>
            </w:r>
            <w:r w:rsidRPr="00D05238">
              <w:t xml:space="preserve"> o prijatie </w:t>
            </w:r>
            <w:r w:rsidRPr="00D05238">
              <w:rPr>
                <w:b/>
                <w:bCs/>
                <w:i/>
                <w:iCs/>
              </w:rPr>
              <w:t>naliehavého záväzného</w:t>
            </w:r>
            <w:r w:rsidRPr="00D05238">
              <w:t xml:space="preserve"> rozhodnutia podľa článku </w:t>
            </w:r>
            <w:r w:rsidRPr="00D05238">
              <w:rPr>
                <w:b/>
                <w:bCs/>
                <w:i/>
                <w:iCs/>
              </w:rPr>
              <w:t>66 ods. 3 nariadenia (EÚ) 2016/679</w:t>
            </w:r>
            <w:r w:rsidRPr="00D05238">
              <w:t xml:space="preserve">. </w:t>
            </w:r>
            <w:r w:rsidRPr="00D05238">
              <w:rPr>
                <w:b/>
                <w:i/>
              </w:rPr>
              <w:t>V takom prípade sa bude predpokladať, že sú splnené podmienky na predloženie žiadosti o prijatie naliehavého záväzného rozhodnutia podľa článku 66 ods. 3 nariadenia (EÚ) 2016/679.</w:t>
            </w:r>
          </w:p>
        </w:tc>
        <w:tc>
          <w:tcPr>
            <w:tcW w:w="4876" w:type="dxa"/>
          </w:tcPr>
          <w:p w14:paraId="7B1FCF5D" w14:textId="77777777" w:rsidR="00723BF7" w:rsidRPr="00D05238" w:rsidRDefault="00723BF7" w:rsidP="00BB3891">
            <w:pPr>
              <w:pStyle w:val="Normal6a"/>
            </w:pPr>
            <w:r w:rsidRPr="00D05238">
              <w:rPr>
                <w:color w:val="000005"/>
              </w:rPr>
              <w:t>4.</w:t>
            </w:r>
            <w:r w:rsidRPr="00D05238">
              <w:rPr>
                <w:color w:val="000005"/>
              </w:rPr>
              <w:tab/>
              <w:t>Ak</w:t>
            </w:r>
            <w:r w:rsidRPr="00D05238">
              <w:rPr>
                <w:b/>
                <w:bCs/>
                <w:i/>
                <w:iCs/>
                <w:color w:val="000005"/>
              </w:rPr>
              <w:t xml:space="preserve"> do štyroch týždňov po uplynutí lehôt na predkladanie pripomienok </w:t>
            </w:r>
            <w:r w:rsidRPr="00D05238">
              <w:rPr>
                <w:color w:val="000005"/>
              </w:rPr>
              <w:t xml:space="preserve">vedúci dozorný orgán a jeden alebo viaceré dotknuté dozorné orgány nedosiahnu konsenzus vo </w:t>
            </w:r>
            <w:r w:rsidRPr="00D05238">
              <w:rPr>
                <w:b/>
                <w:bCs/>
                <w:i/>
                <w:iCs/>
                <w:color w:val="000005"/>
              </w:rPr>
              <w:t>veciach uvedených</w:t>
            </w:r>
            <w:r w:rsidRPr="00D05238">
              <w:rPr>
                <w:color w:val="000005"/>
              </w:rPr>
              <w:t xml:space="preserve"> v článku 9 ods. 2, vedúci dozorný orgán </w:t>
            </w:r>
            <w:r w:rsidRPr="00D05238">
              <w:rPr>
                <w:b/>
                <w:bCs/>
                <w:i/>
                <w:iCs/>
                <w:color w:val="000005"/>
              </w:rPr>
              <w:t>alebo dotknutý dozorný orgán</w:t>
            </w:r>
            <w:r w:rsidRPr="00D05238">
              <w:rPr>
                <w:color w:val="000005"/>
              </w:rPr>
              <w:t xml:space="preserve"> </w:t>
            </w:r>
            <w:r w:rsidRPr="00D05238">
              <w:rPr>
                <w:b/>
                <w:bCs/>
                <w:i/>
                <w:iCs/>
                <w:color w:val="000005"/>
              </w:rPr>
              <w:t>môže požiadať</w:t>
            </w:r>
            <w:r w:rsidRPr="00D05238">
              <w:rPr>
                <w:color w:val="000005"/>
              </w:rPr>
              <w:t xml:space="preserve"> o prijatie </w:t>
            </w:r>
            <w:r w:rsidRPr="00D05238">
              <w:rPr>
                <w:b/>
                <w:bCs/>
                <w:i/>
                <w:iCs/>
                <w:color w:val="000005"/>
              </w:rPr>
              <w:t>procesného</w:t>
            </w:r>
            <w:r w:rsidRPr="00D05238">
              <w:rPr>
                <w:color w:val="000005"/>
              </w:rPr>
              <w:t xml:space="preserve"> rozhodnutia podľa článku </w:t>
            </w:r>
            <w:r w:rsidRPr="00D05238">
              <w:rPr>
                <w:b/>
                <w:bCs/>
                <w:i/>
                <w:iCs/>
                <w:color w:val="000005"/>
              </w:rPr>
              <w:t>26a ods. 1</w:t>
            </w:r>
            <w:r w:rsidRPr="00D05238">
              <w:rPr>
                <w:color w:val="000005"/>
              </w:rPr>
              <w:t>.</w:t>
            </w:r>
          </w:p>
        </w:tc>
      </w:tr>
    </w:tbl>
    <w:p w14:paraId="0D30AB0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96AE4B8" w14:textId="1F1CE330" w:rsidR="00FD2C5F" w:rsidRPr="00D05238" w:rsidRDefault="00723BF7" w:rsidP="00723BF7">
      <w:r w:rsidRPr="00D05238">
        <w:rPr>
          <w:rStyle w:val="HideTWBExt"/>
        </w:rPr>
        <w:t>&lt;/Amend&gt;</w:t>
      </w:r>
    </w:p>
    <w:p w14:paraId="2B8EAD8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347</w:t>
      </w:r>
      <w:r w:rsidRPr="00D05238">
        <w:rPr>
          <w:rStyle w:val="HideTWBExt"/>
        </w:rPr>
        <w:t>&lt;/NumAm&gt;</w:t>
      </w:r>
    </w:p>
    <w:p w14:paraId="1BA3DCBA"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78579D64" w14:textId="77777777" w:rsidR="00723BF7" w:rsidRPr="00D05238" w:rsidRDefault="00723BF7" w:rsidP="00723BF7">
      <w:pPr>
        <w:pStyle w:val="NormalBold"/>
      </w:pPr>
      <w:r w:rsidRPr="00D05238">
        <w:rPr>
          <w:rStyle w:val="HideTWBExt"/>
        </w:rPr>
        <w:t>&lt;/RepeatBlock-By&gt;</w:t>
      </w:r>
    </w:p>
    <w:p w14:paraId="543DECA7"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6ACAF16" w14:textId="77777777" w:rsidR="00723BF7" w:rsidRPr="00D05238" w:rsidRDefault="00723BF7" w:rsidP="00723BF7">
      <w:pPr>
        <w:pStyle w:val="NormalBold"/>
      </w:pPr>
      <w:r w:rsidRPr="00D05238">
        <w:rPr>
          <w:rStyle w:val="HideTWBExt"/>
        </w:rPr>
        <w:t>&lt;Article&gt;</w:t>
      </w:r>
      <w:r w:rsidRPr="00D05238">
        <w:t>Článok 10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1BFDD5" w14:textId="77777777" w:rsidTr="00BB3891">
        <w:trPr>
          <w:trHeight w:hRule="exact" w:val="240"/>
          <w:jc w:val="center"/>
        </w:trPr>
        <w:tc>
          <w:tcPr>
            <w:tcW w:w="9752" w:type="dxa"/>
            <w:gridSpan w:val="2"/>
          </w:tcPr>
          <w:p w14:paraId="09C5D8D4" w14:textId="77777777" w:rsidR="00723BF7" w:rsidRPr="00D05238" w:rsidRDefault="00723BF7" w:rsidP="00BB3891"/>
        </w:tc>
      </w:tr>
      <w:tr w:rsidR="00723BF7" w:rsidRPr="00D05238" w14:paraId="3385223B" w14:textId="77777777" w:rsidTr="00BB3891">
        <w:trPr>
          <w:trHeight w:val="240"/>
          <w:jc w:val="center"/>
        </w:trPr>
        <w:tc>
          <w:tcPr>
            <w:tcW w:w="4876" w:type="dxa"/>
          </w:tcPr>
          <w:p w14:paraId="7AE58C6C" w14:textId="77777777" w:rsidR="00723BF7" w:rsidRPr="00D05238" w:rsidRDefault="00723BF7" w:rsidP="00BB3891">
            <w:pPr>
              <w:pStyle w:val="AmColumnHeading"/>
            </w:pPr>
            <w:r w:rsidRPr="00D05238">
              <w:t>Text predložený Komisiou</w:t>
            </w:r>
          </w:p>
        </w:tc>
        <w:tc>
          <w:tcPr>
            <w:tcW w:w="4876" w:type="dxa"/>
          </w:tcPr>
          <w:p w14:paraId="53490657" w14:textId="77777777" w:rsidR="00723BF7" w:rsidRPr="00D05238" w:rsidRDefault="00723BF7" w:rsidP="00BB3891">
            <w:pPr>
              <w:pStyle w:val="AmColumnHeading"/>
            </w:pPr>
            <w:r w:rsidRPr="00D05238">
              <w:t>Pozmeňujúci návrh</w:t>
            </w:r>
          </w:p>
        </w:tc>
      </w:tr>
      <w:tr w:rsidR="00723BF7" w:rsidRPr="00D05238" w14:paraId="6923D03F" w14:textId="77777777" w:rsidTr="00BB3891">
        <w:trPr>
          <w:jc w:val="center"/>
        </w:trPr>
        <w:tc>
          <w:tcPr>
            <w:tcW w:w="4876" w:type="dxa"/>
          </w:tcPr>
          <w:p w14:paraId="157EF71F" w14:textId="77777777" w:rsidR="00723BF7" w:rsidRPr="00D05238" w:rsidRDefault="00723BF7" w:rsidP="00BB3891">
            <w:pPr>
              <w:pStyle w:val="Normal6a"/>
            </w:pPr>
            <w:r w:rsidRPr="00D05238">
              <w:t>4.</w:t>
            </w:r>
            <w:r w:rsidRPr="00D05238">
              <w:tab/>
              <w:t>Ak pri vyšetrovaní sťažnosti vedúci dozorný orgán a </w:t>
            </w:r>
            <w:r w:rsidRPr="00D05238">
              <w:rPr>
                <w:b/>
                <w:i/>
              </w:rPr>
              <w:t>jeden alebo viaceré</w:t>
            </w:r>
            <w:r w:rsidRPr="00D05238">
              <w:t xml:space="preserve"> dotknuté dozorné orgány nedosiahnu konsenzus vo veci uvedenej v článku 9 ods. 2 písm. b) tohto nariadenia, vedúci dozorný orgán požiada výbor o prijatie naliehavého záväzného rozhodnutia podľa článku 66 ods. 3 nariadenia (EÚ) 2016/679. V takom prípade sa bude predpokladať, že sú splnené podmienky na predloženie žiadosti o prijatie naliehavého záväzného rozhodnutia podľa článku 66 ods. 3 nariadenia (EÚ) 2016/679.</w:t>
            </w:r>
          </w:p>
        </w:tc>
        <w:tc>
          <w:tcPr>
            <w:tcW w:w="4876" w:type="dxa"/>
          </w:tcPr>
          <w:p w14:paraId="42DB10E4" w14:textId="77777777" w:rsidR="00723BF7" w:rsidRPr="00D05238" w:rsidRDefault="00723BF7" w:rsidP="00BB3891">
            <w:pPr>
              <w:pStyle w:val="Normal6a"/>
            </w:pPr>
            <w:r w:rsidRPr="00D05238">
              <w:rPr>
                <w:color w:val="000005"/>
              </w:rPr>
              <w:t>4.</w:t>
            </w:r>
            <w:r w:rsidRPr="00D05238">
              <w:rPr>
                <w:color w:val="000005"/>
              </w:rPr>
              <w:tab/>
              <w:t>Ak pri vyšetrovaní sťažnosti vedúci dozorný orgán a </w:t>
            </w:r>
            <w:r w:rsidRPr="00D05238">
              <w:rPr>
                <w:b/>
                <w:bCs/>
                <w:i/>
                <w:iCs/>
                <w:color w:val="000005"/>
              </w:rPr>
              <w:t>aspoň dva</w:t>
            </w:r>
            <w:r w:rsidRPr="00D05238">
              <w:rPr>
                <w:color w:val="000005"/>
              </w:rPr>
              <w:t xml:space="preserve"> dotknuté dozorné orgány nedosiahnu konsenzus vo veci uvedenej v článku 9 ods. 2 písm. b) tohto nariadenia, vedúci dozorný orgán požiada výbor o prijatie naliehavého záväzného rozhodnutia podľa článku 66 ods. 3 nariadenia (EÚ) 2016/679. V takom prípade sa bude predpokladať, že sú splnené podmienky na predloženie žiadosti o prijatie naliehavého záväzného rozhodnutia podľa článku 66 ods. 3 nariadenia (EÚ) 2016/679.</w:t>
            </w:r>
          </w:p>
        </w:tc>
      </w:tr>
    </w:tbl>
    <w:p w14:paraId="1DF8DD6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A24FB04" w14:textId="6F535E95" w:rsidR="00FD2C5F" w:rsidRPr="00D05238" w:rsidRDefault="00723BF7" w:rsidP="00723BF7">
      <w:r w:rsidRPr="00D05238">
        <w:rPr>
          <w:rStyle w:val="HideTWBExt"/>
        </w:rPr>
        <w:t>&lt;/Amend&gt;</w:t>
      </w:r>
    </w:p>
    <w:p w14:paraId="7774D2F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348</w:t>
      </w:r>
      <w:r w:rsidRPr="00D05238">
        <w:rPr>
          <w:rStyle w:val="HideTWBExt"/>
        </w:rPr>
        <w:t>&lt;/NumAm&gt;</w:t>
      </w:r>
    </w:p>
    <w:p w14:paraId="57CF21E7"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0548DA2" w14:textId="77777777" w:rsidR="00723BF7" w:rsidRPr="00D05238" w:rsidRDefault="00723BF7" w:rsidP="00723BF7">
      <w:pPr>
        <w:pStyle w:val="NormalBold"/>
      </w:pPr>
      <w:r w:rsidRPr="00D05238">
        <w:rPr>
          <w:rStyle w:val="HideTWBExt"/>
        </w:rPr>
        <w:t>&lt;/RepeatBlock-By&gt;</w:t>
      </w:r>
    </w:p>
    <w:p w14:paraId="06CA5D37"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C66C6E6" w14:textId="77777777" w:rsidR="00723BF7" w:rsidRPr="00D05238" w:rsidRDefault="00723BF7" w:rsidP="00723BF7">
      <w:pPr>
        <w:pStyle w:val="NormalBold"/>
      </w:pPr>
      <w:r w:rsidRPr="00D05238">
        <w:rPr>
          <w:rStyle w:val="HideTWBExt"/>
        </w:rPr>
        <w:t>&lt;Article&gt;</w:t>
      </w:r>
      <w:r w:rsidRPr="00D05238">
        <w:t>Článok 10 – odsek 5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218FD96" w14:textId="77777777" w:rsidTr="00BB3891">
        <w:trPr>
          <w:trHeight w:hRule="exact" w:val="240"/>
          <w:jc w:val="center"/>
        </w:trPr>
        <w:tc>
          <w:tcPr>
            <w:tcW w:w="9752" w:type="dxa"/>
            <w:gridSpan w:val="2"/>
          </w:tcPr>
          <w:p w14:paraId="2DE916B6" w14:textId="77777777" w:rsidR="00723BF7" w:rsidRPr="00D05238" w:rsidRDefault="00723BF7" w:rsidP="00BB3891"/>
        </w:tc>
      </w:tr>
      <w:tr w:rsidR="00723BF7" w:rsidRPr="00D05238" w14:paraId="7C39E1DD" w14:textId="77777777" w:rsidTr="00BB3891">
        <w:trPr>
          <w:trHeight w:val="240"/>
          <w:jc w:val="center"/>
        </w:trPr>
        <w:tc>
          <w:tcPr>
            <w:tcW w:w="4876" w:type="dxa"/>
          </w:tcPr>
          <w:p w14:paraId="73C5498B" w14:textId="77777777" w:rsidR="00723BF7" w:rsidRPr="00D05238" w:rsidRDefault="00723BF7" w:rsidP="00BB3891">
            <w:pPr>
              <w:pStyle w:val="AmColumnHeading"/>
            </w:pPr>
            <w:r w:rsidRPr="00D05238">
              <w:t>Text predložený Komisiou</w:t>
            </w:r>
          </w:p>
        </w:tc>
        <w:tc>
          <w:tcPr>
            <w:tcW w:w="4876" w:type="dxa"/>
          </w:tcPr>
          <w:p w14:paraId="72A34278" w14:textId="77777777" w:rsidR="00723BF7" w:rsidRPr="00D05238" w:rsidRDefault="00723BF7" w:rsidP="00BB3891">
            <w:pPr>
              <w:pStyle w:val="AmColumnHeading"/>
            </w:pPr>
            <w:r w:rsidRPr="00D05238">
              <w:t>Pozmeňujúci návrh</w:t>
            </w:r>
          </w:p>
        </w:tc>
      </w:tr>
      <w:tr w:rsidR="00723BF7" w:rsidRPr="00D05238" w14:paraId="33785C69" w14:textId="77777777" w:rsidTr="00BB3891">
        <w:trPr>
          <w:jc w:val="center"/>
        </w:trPr>
        <w:tc>
          <w:tcPr>
            <w:tcW w:w="4876" w:type="dxa"/>
          </w:tcPr>
          <w:p w14:paraId="539AC742" w14:textId="77777777" w:rsidR="00723BF7" w:rsidRPr="00D05238" w:rsidRDefault="00723BF7" w:rsidP="00BB3891">
            <w:pPr>
              <w:pStyle w:val="Normal6a"/>
            </w:pPr>
            <w:r w:rsidRPr="00D05238">
              <w:t>5.</w:t>
            </w:r>
            <w:r w:rsidRPr="00D05238">
              <w:tab/>
              <w:t>V žiadosti o prijatie naliehavého záväzného rozhodnutia výboru podľa odseku 4 tohto článku vedúci dozorný orgán poskytne všetky tieto informácie:</w:t>
            </w:r>
          </w:p>
        </w:tc>
        <w:tc>
          <w:tcPr>
            <w:tcW w:w="4876" w:type="dxa"/>
          </w:tcPr>
          <w:p w14:paraId="73DAFF12" w14:textId="77777777" w:rsidR="00723BF7" w:rsidRPr="00D05238" w:rsidRDefault="00723BF7" w:rsidP="00BB3891">
            <w:pPr>
              <w:pStyle w:val="Normal6a"/>
            </w:pPr>
            <w:r w:rsidRPr="00D05238">
              <w:rPr>
                <w:color w:val="000005"/>
              </w:rPr>
              <w:t>5.</w:t>
            </w:r>
            <w:r w:rsidRPr="00D05238">
              <w:rPr>
                <w:color w:val="000005"/>
              </w:rPr>
              <w:tab/>
              <w:t>V </w:t>
            </w:r>
            <w:r w:rsidRPr="00D05238">
              <w:rPr>
                <w:b/>
                <w:bCs/>
                <w:i/>
                <w:iCs/>
                <w:color w:val="000005"/>
              </w:rPr>
              <w:t>predloženej</w:t>
            </w:r>
            <w:r w:rsidRPr="00D05238">
              <w:rPr>
                <w:color w:val="000005"/>
              </w:rPr>
              <w:t xml:space="preserve"> žiadosti o prijatie naliehavého záväzného rozhodnutia výboru podľa odseku 4 tohto článku vedúci dozorný orgán poskytne všetky tieto informácie:</w:t>
            </w:r>
          </w:p>
        </w:tc>
      </w:tr>
    </w:tbl>
    <w:p w14:paraId="2B7E003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C7BC5BF" w14:textId="1BD9F553" w:rsidR="00FD2C5F" w:rsidRPr="00D05238" w:rsidRDefault="00723BF7" w:rsidP="00723BF7">
      <w:r w:rsidRPr="00D05238">
        <w:rPr>
          <w:rStyle w:val="HideTWBExt"/>
        </w:rPr>
        <w:t>&lt;/Amend&gt;</w:t>
      </w:r>
    </w:p>
    <w:p w14:paraId="4FF1C91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349</w:t>
      </w:r>
      <w:r w:rsidRPr="00D05238">
        <w:rPr>
          <w:rStyle w:val="HideTWBExt"/>
        </w:rPr>
        <w:t>&lt;/NumAm&gt;</w:t>
      </w:r>
    </w:p>
    <w:p w14:paraId="09BB859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A01BC36" w14:textId="77777777" w:rsidR="00723BF7" w:rsidRPr="00D05238" w:rsidRDefault="00723BF7" w:rsidP="00723BF7">
      <w:pPr>
        <w:pStyle w:val="NormalBold"/>
      </w:pPr>
      <w:r w:rsidRPr="00D05238">
        <w:rPr>
          <w:rStyle w:val="HideTWBExt"/>
        </w:rPr>
        <w:t>&lt;/RepeatBlock-By&gt;</w:t>
      </w:r>
    </w:p>
    <w:p w14:paraId="2F9E5E3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990AAA8" w14:textId="77777777" w:rsidR="00723BF7" w:rsidRPr="00D05238" w:rsidRDefault="00723BF7" w:rsidP="00723BF7">
      <w:pPr>
        <w:pStyle w:val="NormalBold"/>
      </w:pPr>
      <w:r w:rsidRPr="00D05238">
        <w:rPr>
          <w:rStyle w:val="HideTWBExt"/>
        </w:rPr>
        <w:t>&lt;Article&gt;</w:t>
      </w:r>
      <w:r w:rsidRPr="00D05238">
        <w:t>Článok 10 – odsek 5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8FBBF7F" w14:textId="77777777" w:rsidTr="00BB3891">
        <w:trPr>
          <w:trHeight w:hRule="exact" w:val="240"/>
          <w:jc w:val="center"/>
        </w:trPr>
        <w:tc>
          <w:tcPr>
            <w:tcW w:w="9752" w:type="dxa"/>
            <w:gridSpan w:val="2"/>
          </w:tcPr>
          <w:p w14:paraId="6DEFF0F4" w14:textId="77777777" w:rsidR="00723BF7" w:rsidRPr="00D05238" w:rsidRDefault="00723BF7" w:rsidP="00BB3891"/>
        </w:tc>
      </w:tr>
      <w:tr w:rsidR="00723BF7" w:rsidRPr="00D05238" w14:paraId="16B18610" w14:textId="77777777" w:rsidTr="00BB3891">
        <w:trPr>
          <w:trHeight w:val="240"/>
          <w:jc w:val="center"/>
        </w:trPr>
        <w:tc>
          <w:tcPr>
            <w:tcW w:w="4876" w:type="dxa"/>
          </w:tcPr>
          <w:p w14:paraId="5CEE328B" w14:textId="77777777" w:rsidR="00723BF7" w:rsidRPr="00D05238" w:rsidRDefault="00723BF7" w:rsidP="00BB3891">
            <w:pPr>
              <w:pStyle w:val="AmColumnHeading"/>
            </w:pPr>
            <w:r w:rsidRPr="00D05238">
              <w:t>Text predložený Komisiou</w:t>
            </w:r>
          </w:p>
        </w:tc>
        <w:tc>
          <w:tcPr>
            <w:tcW w:w="4876" w:type="dxa"/>
          </w:tcPr>
          <w:p w14:paraId="3915DC4F" w14:textId="77777777" w:rsidR="00723BF7" w:rsidRPr="00D05238" w:rsidRDefault="00723BF7" w:rsidP="00BB3891">
            <w:pPr>
              <w:pStyle w:val="AmColumnHeading"/>
            </w:pPr>
            <w:r w:rsidRPr="00D05238">
              <w:t>Pozmeňujúci návrh</w:t>
            </w:r>
          </w:p>
        </w:tc>
      </w:tr>
      <w:tr w:rsidR="00723BF7" w:rsidRPr="00D05238" w14:paraId="2A411D78" w14:textId="77777777" w:rsidTr="00BB3891">
        <w:trPr>
          <w:jc w:val="center"/>
        </w:trPr>
        <w:tc>
          <w:tcPr>
            <w:tcW w:w="4876" w:type="dxa"/>
          </w:tcPr>
          <w:p w14:paraId="3370D29A" w14:textId="77777777" w:rsidR="00723BF7" w:rsidRPr="00D05238" w:rsidRDefault="00723BF7" w:rsidP="00BB3891">
            <w:pPr>
              <w:pStyle w:val="Normal6a"/>
            </w:pPr>
            <w:r w:rsidRPr="00D05238">
              <w:t>5.</w:t>
            </w:r>
            <w:r w:rsidRPr="00D05238">
              <w:tab/>
              <w:t xml:space="preserve">V žiadosti o prijatie </w:t>
            </w:r>
            <w:r w:rsidRPr="00D05238">
              <w:rPr>
                <w:b/>
                <w:bCs/>
                <w:i/>
                <w:iCs/>
              </w:rPr>
              <w:t>naliehavého záväzného</w:t>
            </w:r>
            <w:r w:rsidRPr="00D05238">
              <w:t xml:space="preserve"> rozhodnutia výboru podľa </w:t>
            </w:r>
            <w:r w:rsidRPr="00D05238">
              <w:rPr>
                <w:b/>
                <w:bCs/>
                <w:i/>
                <w:iCs/>
              </w:rPr>
              <w:t>odseku 4 tohto</w:t>
            </w:r>
            <w:r w:rsidRPr="00D05238">
              <w:t xml:space="preserve"> článku </w:t>
            </w:r>
            <w:r w:rsidRPr="00D05238">
              <w:rPr>
                <w:b/>
                <w:bCs/>
                <w:i/>
                <w:iCs/>
              </w:rPr>
              <w:t>vedúci</w:t>
            </w:r>
            <w:r w:rsidRPr="00D05238">
              <w:t xml:space="preserve"> dozorný orgán poskytne všetky tieto informácie:</w:t>
            </w:r>
          </w:p>
        </w:tc>
        <w:tc>
          <w:tcPr>
            <w:tcW w:w="4876" w:type="dxa"/>
          </w:tcPr>
          <w:p w14:paraId="0A4C4008" w14:textId="77777777" w:rsidR="00723BF7" w:rsidRPr="00D05238" w:rsidRDefault="00723BF7" w:rsidP="00BB3891">
            <w:pPr>
              <w:pStyle w:val="Normal6a"/>
            </w:pPr>
            <w:r w:rsidRPr="00D05238">
              <w:rPr>
                <w:color w:val="000005"/>
              </w:rPr>
              <w:t>5.</w:t>
            </w:r>
            <w:r w:rsidRPr="00D05238">
              <w:rPr>
                <w:color w:val="000005"/>
              </w:rPr>
              <w:tab/>
              <w:t xml:space="preserve">V žiadosti o prijatie </w:t>
            </w:r>
            <w:r w:rsidRPr="00D05238">
              <w:rPr>
                <w:b/>
                <w:bCs/>
                <w:i/>
                <w:iCs/>
                <w:color w:val="000005"/>
              </w:rPr>
              <w:t>procesného</w:t>
            </w:r>
            <w:r w:rsidRPr="00D05238">
              <w:rPr>
                <w:color w:val="000005"/>
              </w:rPr>
              <w:t xml:space="preserve"> rozhodnutia výboru podľa článku </w:t>
            </w:r>
            <w:r w:rsidRPr="00D05238">
              <w:rPr>
                <w:b/>
                <w:bCs/>
                <w:i/>
                <w:iCs/>
                <w:color w:val="000005"/>
              </w:rPr>
              <w:t>26a ods. 1</w:t>
            </w:r>
            <w:r w:rsidRPr="00D05238">
              <w:rPr>
                <w:color w:val="000005"/>
              </w:rPr>
              <w:t xml:space="preserve"> </w:t>
            </w:r>
            <w:r w:rsidRPr="00D05238">
              <w:rPr>
                <w:b/>
                <w:bCs/>
                <w:i/>
                <w:iCs/>
                <w:color w:val="000005"/>
              </w:rPr>
              <w:t>žiadajúci</w:t>
            </w:r>
            <w:r w:rsidRPr="00D05238">
              <w:rPr>
                <w:color w:val="000005"/>
              </w:rPr>
              <w:t xml:space="preserve"> dozorný orgán poskytne všetky tieto informácie:</w:t>
            </w:r>
          </w:p>
        </w:tc>
      </w:tr>
    </w:tbl>
    <w:p w14:paraId="1F143EA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27CAFBE" w14:textId="66B4D0D4" w:rsidR="00FD2C5F" w:rsidRPr="00D05238" w:rsidRDefault="00723BF7" w:rsidP="00723BF7">
      <w:r w:rsidRPr="00D05238">
        <w:rPr>
          <w:rStyle w:val="HideTWBExt"/>
        </w:rPr>
        <w:t>&lt;/Amend&gt;</w:t>
      </w:r>
    </w:p>
    <w:p w14:paraId="0E6EBEB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350</w:t>
      </w:r>
      <w:r w:rsidRPr="00D05238">
        <w:rPr>
          <w:rStyle w:val="HideTWBExt"/>
        </w:rPr>
        <w:t>&lt;/NumAm&gt;</w:t>
      </w:r>
    </w:p>
    <w:p w14:paraId="49969079"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30315BAF"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7097075D" w14:textId="77777777" w:rsidR="00723BF7" w:rsidRPr="00D05238" w:rsidRDefault="00723BF7" w:rsidP="00723BF7">
      <w:pPr>
        <w:pStyle w:val="NormalBold"/>
      </w:pPr>
      <w:r w:rsidRPr="00D05238">
        <w:rPr>
          <w:rStyle w:val="HideTWBExt"/>
        </w:rPr>
        <w:t>&lt;/RepeatBlock-By&gt;</w:t>
      </w:r>
    </w:p>
    <w:p w14:paraId="6D025CD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EB181A6" w14:textId="77777777" w:rsidR="00723BF7" w:rsidRPr="00D05238" w:rsidRDefault="00723BF7" w:rsidP="00723BF7">
      <w:pPr>
        <w:pStyle w:val="NormalBold"/>
      </w:pPr>
      <w:r w:rsidRPr="00D05238">
        <w:rPr>
          <w:rStyle w:val="HideTWBExt"/>
        </w:rPr>
        <w:t>&lt;Article&gt;</w:t>
      </w:r>
      <w:r w:rsidRPr="00D05238">
        <w:t>Článok 10 – odsek 5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249A2CA" w14:textId="77777777" w:rsidTr="00BB3891">
        <w:trPr>
          <w:trHeight w:hRule="exact" w:val="240"/>
          <w:jc w:val="center"/>
        </w:trPr>
        <w:tc>
          <w:tcPr>
            <w:tcW w:w="9752" w:type="dxa"/>
            <w:gridSpan w:val="2"/>
          </w:tcPr>
          <w:p w14:paraId="4AC77E6B" w14:textId="77777777" w:rsidR="00723BF7" w:rsidRPr="00D05238" w:rsidRDefault="00723BF7" w:rsidP="00BB3891"/>
        </w:tc>
      </w:tr>
      <w:tr w:rsidR="00723BF7" w:rsidRPr="00D05238" w14:paraId="5EE0F722" w14:textId="77777777" w:rsidTr="00BB3891">
        <w:trPr>
          <w:trHeight w:val="240"/>
          <w:jc w:val="center"/>
        </w:trPr>
        <w:tc>
          <w:tcPr>
            <w:tcW w:w="4876" w:type="dxa"/>
          </w:tcPr>
          <w:p w14:paraId="3DF70A02" w14:textId="77777777" w:rsidR="00723BF7" w:rsidRPr="00D05238" w:rsidRDefault="00723BF7" w:rsidP="00BB3891">
            <w:pPr>
              <w:pStyle w:val="AmColumnHeading"/>
            </w:pPr>
            <w:r w:rsidRPr="00D05238">
              <w:t>Text predložený Komisiou</w:t>
            </w:r>
          </w:p>
        </w:tc>
        <w:tc>
          <w:tcPr>
            <w:tcW w:w="4876" w:type="dxa"/>
          </w:tcPr>
          <w:p w14:paraId="4947B469" w14:textId="77777777" w:rsidR="00723BF7" w:rsidRPr="00D05238" w:rsidRDefault="00723BF7" w:rsidP="00BB3891">
            <w:pPr>
              <w:pStyle w:val="AmColumnHeading"/>
            </w:pPr>
            <w:r w:rsidRPr="00D05238">
              <w:t>Pozmeňujúci návrh</w:t>
            </w:r>
          </w:p>
        </w:tc>
      </w:tr>
      <w:tr w:rsidR="00723BF7" w:rsidRPr="00D05238" w14:paraId="513F15E4" w14:textId="77777777" w:rsidTr="00BB3891">
        <w:trPr>
          <w:jc w:val="center"/>
        </w:trPr>
        <w:tc>
          <w:tcPr>
            <w:tcW w:w="4876" w:type="dxa"/>
          </w:tcPr>
          <w:p w14:paraId="7775CF21" w14:textId="77777777" w:rsidR="00723BF7" w:rsidRPr="00D05238" w:rsidRDefault="00723BF7" w:rsidP="00BB3891">
            <w:pPr>
              <w:pStyle w:val="Normal6a"/>
            </w:pPr>
            <w:r w:rsidRPr="00D05238">
              <w:t>5.</w:t>
            </w:r>
            <w:r w:rsidRPr="00D05238">
              <w:tab/>
              <w:t xml:space="preserve">V žiadosti o prijatie </w:t>
            </w:r>
            <w:r w:rsidRPr="00D05238">
              <w:rPr>
                <w:b/>
                <w:bCs/>
                <w:i/>
                <w:iCs/>
              </w:rPr>
              <w:t>naliehavého záväzného</w:t>
            </w:r>
            <w:r w:rsidRPr="00D05238">
              <w:t xml:space="preserve"> rozhodnutia </w:t>
            </w:r>
            <w:r w:rsidRPr="00D05238">
              <w:rPr>
                <w:b/>
                <w:bCs/>
                <w:i/>
                <w:iCs/>
              </w:rPr>
              <w:t>výboru</w:t>
            </w:r>
            <w:r w:rsidRPr="00D05238">
              <w:t xml:space="preserve"> podľa </w:t>
            </w:r>
            <w:r w:rsidRPr="00D05238">
              <w:rPr>
                <w:b/>
                <w:bCs/>
                <w:i/>
                <w:iCs/>
              </w:rPr>
              <w:t>odseku 4 tohto</w:t>
            </w:r>
            <w:r w:rsidRPr="00D05238">
              <w:t xml:space="preserve"> článku </w:t>
            </w:r>
            <w:r w:rsidRPr="00D05238">
              <w:rPr>
                <w:b/>
                <w:bCs/>
                <w:i/>
                <w:iCs/>
              </w:rPr>
              <w:t>vedúci</w:t>
            </w:r>
            <w:r w:rsidRPr="00D05238">
              <w:t xml:space="preserve"> dozorný orgán poskytne všetky tieto informácie:</w:t>
            </w:r>
          </w:p>
        </w:tc>
        <w:tc>
          <w:tcPr>
            <w:tcW w:w="4876" w:type="dxa"/>
          </w:tcPr>
          <w:p w14:paraId="7D9827E2" w14:textId="77777777" w:rsidR="00723BF7" w:rsidRPr="00D05238" w:rsidRDefault="00723BF7" w:rsidP="00BB3891">
            <w:pPr>
              <w:pStyle w:val="Normal6a"/>
            </w:pPr>
            <w:r w:rsidRPr="00D05238">
              <w:rPr>
                <w:color w:val="000005"/>
              </w:rPr>
              <w:t>5.</w:t>
            </w:r>
            <w:r w:rsidRPr="00D05238">
              <w:rPr>
                <w:color w:val="000005"/>
              </w:rPr>
              <w:tab/>
              <w:t xml:space="preserve">V žiadosti o prijatie </w:t>
            </w:r>
            <w:r w:rsidRPr="00D05238">
              <w:rPr>
                <w:b/>
                <w:i/>
                <w:color w:val="000005"/>
              </w:rPr>
              <w:t>procesného</w:t>
            </w:r>
            <w:r w:rsidRPr="00D05238">
              <w:rPr>
                <w:color w:val="000005"/>
              </w:rPr>
              <w:t xml:space="preserve"> rozhodnutia podľa článku </w:t>
            </w:r>
            <w:r w:rsidRPr="00D05238">
              <w:rPr>
                <w:b/>
                <w:i/>
                <w:color w:val="000005"/>
              </w:rPr>
              <w:t>26a ods. 1 žiadajúci</w:t>
            </w:r>
            <w:r w:rsidRPr="00D05238">
              <w:rPr>
                <w:color w:val="000005"/>
              </w:rPr>
              <w:t xml:space="preserve"> dozorný orgán poskytne všetky tieto informácie:</w:t>
            </w:r>
          </w:p>
        </w:tc>
      </w:tr>
      <w:tr w:rsidR="00723BF7" w:rsidRPr="00D05238" w14:paraId="1752663B" w14:textId="77777777" w:rsidTr="00BB3891">
        <w:trPr>
          <w:jc w:val="center"/>
        </w:trPr>
        <w:tc>
          <w:tcPr>
            <w:tcW w:w="4876" w:type="dxa"/>
          </w:tcPr>
          <w:p w14:paraId="7C37B15A" w14:textId="77777777" w:rsidR="00723BF7" w:rsidRPr="00D05238" w:rsidRDefault="00723BF7" w:rsidP="00BB3891"/>
        </w:tc>
        <w:tc>
          <w:tcPr>
            <w:tcW w:w="4876" w:type="dxa"/>
          </w:tcPr>
          <w:p w14:paraId="7F9BCE9D" w14:textId="77777777" w:rsidR="00723BF7" w:rsidRPr="00D05238" w:rsidRDefault="00723BF7" w:rsidP="00BB3891">
            <w:pPr>
              <w:pStyle w:val="Normal6a"/>
            </w:pPr>
            <w:r w:rsidRPr="00D05238">
              <w:rPr>
                <w:i/>
                <w:color w:val="000005"/>
              </w:rPr>
              <w:t>(Nahrádza pozmeňujúci návrh 145.)</w:t>
            </w:r>
          </w:p>
        </w:tc>
      </w:tr>
    </w:tbl>
    <w:p w14:paraId="4F28AF6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6DD4D84"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52F3B803" w14:textId="77777777" w:rsidR="00723BF7" w:rsidRPr="00D05238" w:rsidRDefault="00723BF7" w:rsidP="00723BF7">
      <w:pPr>
        <w:pStyle w:val="AmJustText"/>
      </w:pPr>
      <w:r w:rsidRPr="00D05238">
        <w:t>Zosúladenie s pozmeňujúcim návrhom k odseku 4.</w:t>
      </w:r>
    </w:p>
    <w:p w14:paraId="5D7BC4CC" w14:textId="6AE73CFB" w:rsidR="00FD2C5F" w:rsidRPr="00D05238" w:rsidRDefault="00723BF7" w:rsidP="00723BF7">
      <w:r w:rsidRPr="00D05238">
        <w:rPr>
          <w:rStyle w:val="HideTWBExt"/>
        </w:rPr>
        <w:t>&lt;/Amend&gt;</w:t>
      </w:r>
    </w:p>
    <w:p w14:paraId="2765BAF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351</w:t>
      </w:r>
      <w:r w:rsidRPr="00D05238">
        <w:rPr>
          <w:rStyle w:val="HideTWBExt"/>
        </w:rPr>
        <w:t>&lt;/NumAm&gt;</w:t>
      </w:r>
    </w:p>
    <w:p w14:paraId="04C2514D"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DB5B9F6" w14:textId="77777777" w:rsidR="00723BF7" w:rsidRPr="00D05238" w:rsidRDefault="00723BF7" w:rsidP="00723BF7">
      <w:pPr>
        <w:pStyle w:val="NormalBold"/>
      </w:pPr>
      <w:r w:rsidRPr="00D05238">
        <w:rPr>
          <w:rStyle w:val="HideTWBExt"/>
        </w:rPr>
        <w:t>&lt;/RepeatBlock-By&gt;</w:t>
      </w:r>
    </w:p>
    <w:p w14:paraId="2FABD4A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E0AE788" w14:textId="77777777" w:rsidR="00723BF7" w:rsidRPr="00D05238" w:rsidRDefault="00723BF7" w:rsidP="00723BF7">
      <w:pPr>
        <w:pStyle w:val="NormalBold"/>
      </w:pPr>
      <w:r w:rsidRPr="00D05238">
        <w:rPr>
          <w:rStyle w:val="HideTWBExt"/>
        </w:rPr>
        <w:t>&lt;Article&gt;</w:t>
      </w:r>
      <w:r w:rsidRPr="00D05238">
        <w:t>Článok 10 – odsek 5 – písmeno a</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526E10B" w14:textId="77777777" w:rsidTr="00BB3891">
        <w:trPr>
          <w:trHeight w:hRule="exact" w:val="240"/>
          <w:jc w:val="center"/>
        </w:trPr>
        <w:tc>
          <w:tcPr>
            <w:tcW w:w="9752" w:type="dxa"/>
            <w:gridSpan w:val="2"/>
          </w:tcPr>
          <w:p w14:paraId="336141D2" w14:textId="77777777" w:rsidR="00723BF7" w:rsidRPr="00D05238" w:rsidRDefault="00723BF7" w:rsidP="00BB3891"/>
        </w:tc>
      </w:tr>
      <w:tr w:rsidR="00723BF7" w:rsidRPr="00D05238" w14:paraId="02E9C921" w14:textId="77777777" w:rsidTr="00BB3891">
        <w:trPr>
          <w:trHeight w:val="240"/>
          <w:jc w:val="center"/>
        </w:trPr>
        <w:tc>
          <w:tcPr>
            <w:tcW w:w="4876" w:type="dxa"/>
          </w:tcPr>
          <w:p w14:paraId="2F942EFA" w14:textId="77777777" w:rsidR="00723BF7" w:rsidRPr="00D05238" w:rsidRDefault="00723BF7" w:rsidP="00BB3891">
            <w:pPr>
              <w:pStyle w:val="AmColumnHeading"/>
            </w:pPr>
            <w:r w:rsidRPr="00D05238">
              <w:t>Text predložený Komisiou</w:t>
            </w:r>
          </w:p>
        </w:tc>
        <w:tc>
          <w:tcPr>
            <w:tcW w:w="4876" w:type="dxa"/>
          </w:tcPr>
          <w:p w14:paraId="62DAE756" w14:textId="77777777" w:rsidR="00723BF7" w:rsidRPr="00D05238" w:rsidRDefault="00723BF7" w:rsidP="00BB3891">
            <w:pPr>
              <w:pStyle w:val="AmColumnHeading"/>
            </w:pPr>
            <w:r w:rsidRPr="00D05238">
              <w:t>Pozmeňujúci návrh</w:t>
            </w:r>
          </w:p>
        </w:tc>
      </w:tr>
      <w:tr w:rsidR="00723BF7" w:rsidRPr="00D05238" w14:paraId="23D32C6F" w14:textId="77777777" w:rsidTr="00BB3891">
        <w:trPr>
          <w:jc w:val="center"/>
        </w:trPr>
        <w:tc>
          <w:tcPr>
            <w:tcW w:w="4876" w:type="dxa"/>
          </w:tcPr>
          <w:p w14:paraId="5DD5A644" w14:textId="77777777" w:rsidR="00723BF7" w:rsidRPr="00D05238" w:rsidRDefault="00723BF7" w:rsidP="00BB3891">
            <w:pPr>
              <w:pStyle w:val="Normal6a"/>
            </w:pPr>
            <w:r w:rsidRPr="00D05238">
              <w:t>a)</w:t>
            </w:r>
            <w:r w:rsidRPr="00D05238">
              <w:tab/>
            </w:r>
            <w:r w:rsidRPr="00D05238">
              <w:rPr>
                <w:b/>
                <w:bCs/>
                <w:i/>
                <w:iCs/>
              </w:rPr>
              <w:t>dokumenty</w:t>
            </w:r>
            <w:r w:rsidRPr="00D05238">
              <w:t xml:space="preserve"> uvedené v článku 9 ods. 2 </w:t>
            </w:r>
            <w:r w:rsidRPr="00D05238">
              <w:rPr>
                <w:b/>
                <w:bCs/>
                <w:i/>
                <w:iCs/>
              </w:rPr>
              <w:t>písm. a) a b)</w:t>
            </w:r>
            <w:r w:rsidRPr="00D05238">
              <w:t>;</w:t>
            </w:r>
          </w:p>
        </w:tc>
        <w:tc>
          <w:tcPr>
            <w:tcW w:w="4876" w:type="dxa"/>
          </w:tcPr>
          <w:p w14:paraId="68587025" w14:textId="77777777" w:rsidR="00723BF7" w:rsidRPr="00D05238" w:rsidRDefault="00723BF7" w:rsidP="00BB3891">
            <w:pPr>
              <w:pStyle w:val="Normal6a"/>
            </w:pPr>
            <w:r w:rsidRPr="00D05238">
              <w:rPr>
                <w:color w:val="000005"/>
              </w:rPr>
              <w:t>a)</w:t>
            </w:r>
            <w:r w:rsidRPr="00D05238">
              <w:rPr>
                <w:color w:val="000005"/>
              </w:rPr>
              <w:tab/>
            </w:r>
            <w:r w:rsidRPr="00D05238">
              <w:rPr>
                <w:b/>
                <w:bCs/>
                <w:i/>
                <w:iCs/>
                <w:color w:val="000005"/>
              </w:rPr>
              <w:t>relevantné informácie</w:t>
            </w:r>
            <w:r w:rsidRPr="00D05238">
              <w:rPr>
                <w:color w:val="000005"/>
              </w:rPr>
              <w:t xml:space="preserve"> uvedené v článku 9 ods. 2;</w:t>
            </w:r>
          </w:p>
        </w:tc>
      </w:tr>
    </w:tbl>
    <w:p w14:paraId="775C74D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04057A1" w14:textId="30FC3A9F" w:rsidR="00FD2C5F" w:rsidRPr="00D05238" w:rsidRDefault="00723BF7" w:rsidP="00723BF7">
      <w:r w:rsidRPr="00D05238">
        <w:rPr>
          <w:rStyle w:val="HideTWBExt"/>
        </w:rPr>
        <w:t>&lt;/Amend&gt;</w:t>
      </w:r>
    </w:p>
    <w:p w14:paraId="3EBF410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352</w:t>
      </w:r>
      <w:r w:rsidRPr="00D05238">
        <w:rPr>
          <w:rStyle w:val="HideTWBExt"/>
        </w:rPr>
        <w:t>&lt;/NumAm&gt;</w:t>
      </w:r>
    </w:p>
    <w:p w14:paraId="4A2D762A"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D1B08F1" w14:textId="77777777" w:rsidR="00723BF7" w:rsidRPr="00D05238" w:rsidRDefault="00723BF7" w:rsidP="00723BF7">
      <w:pPr>
        <w:pStyle w:val="NormalBold"/>
      </w:pPr>
      <w:r w:rsidRPr="00D05238">
        <w:rPr>
          <w:rStyle w:val="HideTWBExt"/>
        </w:rPr>
        <w:t>&lt;/RepeatBlock-By&gt;</w:t>
      </w:r>
    </w:p>
    <w:p w14:paraId="2132DDA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76EB3FA" w14:textId="77777777" w:rsidR="00723BF7" w:rsidRPr="00D05238" w:rsidRDefault="00723BF7" w:rsidP="00723BF7">
      <w:pPr>
        <w:pStyle w:val="NormalBold"/>
      </w:pPr>
      <w:r w:rsidRPr="00D05238">
        <w:rPr>
          <w:rStyle w:val="HideTWBExt"/>
        </w:rPr>
        <w:t>&lt;Article&gt;</w:t>
      </w:r>
      <w:r w:rsidRPr="00D05238">
        <w:t>Článok 10 – odsek 5 – písmeno a</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E4283E4" w14:textId="77777777" w:rsidTr="00BB3891">
        <w:trPr>
          <w:trHeight w:hRule="exact" w:val="240"/>
          <w:jc w:val="center"/>
        </w:trPr>
        <w:tc>
          <w:tcPr>
            <w:tcW w:w="9752" w:type="dxa"/>
            <w:gridSpan w:val="2"/>
          </w:tcPr>
          <w:p w14:paraId="2CFB42E8" w14:textId="77777777" w:rsidR="00723BF7" w:rsidRPr="00D05238" w:rsidRDefault="00723BF7" w:rsidP="00BB3891"/>
        </w:tc>
      </w:tr>
      <w:tr w:rsidR="00723BF7" w:rsidRPr="00D05238" w14:paraId="6F62D575" w14:textId="77777777" w:rsidTr="00BB3891">
        <w:trPr>
          <w:trHeight w:val="240"/>
          <w:jc w:val="center"/>
        </w:trPr>
        <w:tc>
          <w:tcPr>
            <w:tcW w:w="4876" w:type="dxa"/>
          </w:tcPr>
          <w:p w14:paraId="18CA91DB" w14:textId="77777777" w:rsidR="00723BF7" w:rsidRPr="00D05238" w:rsidRDefault="00723BF7" w:rsidP="00BB3891">
            <w:pPr>
              <w:pStyle w:val="AmColumnHeading"/>
            </w:pPr>
            <w:r w:rsidRPr="00D05238">
              <w:t>Text predložený Komisiou</w:t>
            </w:r>
          </w:p>
        </w:tc>
        <w:tc>
          <w:tcPr>
            <w:tcW w:w="4876" w:type="dxa"/>
          </w:tcPr>
          <w:p w14:paraId="2E4A31BC" w14:textId="77777777" w:rsidR="00723BF7" w:rsidRPr="00D05238" w:rsidRDefault="00723BF7" w:rsidP="00BB3891">
            <w:pPr>
              <w:pStyle w:val="AmColumnHeading"/>
            </w:pPr>
            <w:r w:rsidRPr="00D05238">
              <w:t>Pozmeňujúci návrh</w:t>
            </w:r>
          </w:p>
        </w:tc>
      </w:tr>
      <w:tr w:rsidR="00723BF7" w:rsidRPr="00D05238" w14:paraId="48284971" w14:textId="77777777" w:rsidTr="00BB3891">
        <w:trPr>
          <w:jc w:val="center"/>
        </w:trPr>
        <w:tc>
          <w:tcPr>
            <w:tcW w:w="4876" w:type="dxa"/>
          </w:tcPr>
          <w:p w14:paraId="3DA3D361" w14:textId="77777777" w:rsidR="00723BF7" w:rsidRPr="00D05238" w:rsidRDefault="00723BF7" w:rsidP="00BB3891">
            <w:pPr>
              <w:pStyle w:val="Normal6a"/>
            </w:pPr>
            <w:r w:rsidRPr="00D05238">
              <w:t>a)</w:t>
            </w:r>
            <w:r w:rsidRPr="00D05238">
              <w:tab/>
              <w:t xml:space="preserve">dokumenty uvedené v článku 9 ods. 2 </w:t>
            </w:r>
            <w:r w:rsidRPr="00D05238">
              <w:rPr>
                <w:b/>
                <w:bCs/>
                <w:i/>
                <w:iCs/>
              </w:rPr>
              <w:t>písm. a) a b)</w:t>
            </w:r>
            <w:r w:rsidRPr="00D05238">
              <w:t>;</w:t>
            </w:r>
          </w:p>
        </w:tc>
        <w:tc>
          <w:tcPr>
            <w:tcW w:w="4876" w:type="dxa"/>
          </w:tcPr>
          <w:p w14:paraId="50F0FD0A" w14:textId="77777777" w:rsidR="00723BF7" w:rsidRPr="00D05238" w:rsidRDefault="00723BF7" w:rsidP="00BB3891">
            <w:pPr>
              <w:pStyle w:val="Normal6a"/>
            </w:pPr>
            <w:r w:rsidRPr="00D05238">
              <w:rPr>
                <w:color w:val="000005"/>
              </w:rPr>
              <w:t>a)</w:t>
            </w:r>
            <w:r w:rsidRPr="00D05238">
              <w:rPr>
                <w:color w:val="000005"/>
              </w:rPr>
              <w:tab/>
              <w:t>dokumenty uvedené v článku 9 ods. 2;</w:t>
            </w:r>
          </w:p>
        </w:tc>
      </w:tr>
    </w:tbl>
    <w:p w14:paraId="4C96419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7E16747" w14:textId="3B5F8AB6" w:rsidR="00FD2C5F" w:rsidRPr="00D05238" w:rsidRDefault="00723BF7" w:rsidP="00723BF7">
      <w:r w:rsidRPr="00D05238">
        <w:rPr>
          <w:rStyle w:val="HideTWBExt"/>
        </w:rPr>
        <w:t>&lt;/Amend&gt;</w:t>
      </w:r>
    </w:p>
    <w:p w14:paraId="4682415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353</w:t>
      </w:r>
      <w:r w:rsidRPr="00D05238">
        <w:rPr>
          <w:rStyle w:val="HideTWBExt"/>
        </w:rPr>
        <w:t>&lt;/NumAm&gt;</w:t>
      </w:r>
    </w:p>
    <w:p w14:paraId="0E11E9A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03D3183" w14:textId="77777777" w:rsidR="00723BF7" w:rsidRPr="00D05238" w:rsidRDefault="00723BF7" w:rsidP="00723BF7">
      <w:pPr>
        <w:pStyle w:val="NormalBold"/>
      </w:pPr>
      <w:r w:rsidRPr="00D05238">
        <w:rPr>
          <w:rStyle w:val="HideTWBExt"/>
        </w:rPr>
        <w:t>&lt;/RepeatBlock-By&gt;</w:t>
      </w:r>
    </w:p>
    <w:p w14:paraId="26A14EE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55BAA84" w14:textId="77777777" w:rsidR="00723BF7" w:rsidRPr="00D05238" w:rsidRDefault="00723BF7" w:rsidP="00723BF7">
      <w:pPr>
        <w:pStyle w:val="NormalBold"/>
      </w:pPr>
      <w:r w:rsidRPr="00D05238">
        <w:rPr>
          <w:rStyle w:val="HideTWBExt"/>
        </w:rPr>
        <w:t>&lt;Article&gt;</w:t>
      </w:r>
      <w:r w:rsidRPr="00D05238">
        <w:t>Článok 10 – odsek 5 – písmeno a</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E368731" w14:textId="77777777" w:rsidTr="00BB3891">
        <w:trPr>
          <w:trHeight w:hRule="exact" w:val="240"/>
          <w:jc w:val="center"/>
        </w:trPr>
        <w:tc>
          <w:tcPr>
            <w:tcW w:w="9752" w:type="dxa"/>
            <w:gridSpan w:val="2"/>
          </w:tcPr>
          <w:p w14:paraId="78A933D6" w14:textId="77777777" w:rsidR="00723BF7" w:rsidRPr="00D05238" w:rsidRDefault="00723BF7" w:rsidP="00BB3891"/>
        </w:tc>
      </w:tr>
      <w:tr w:rsidR="00723BF7" w:rsidRPr="00D05238" w14:paraId="7B17DC0D" w14:textId="77777777" w:rsidTr="00BB3891">
        <w:trPr>
          <w:trHeight w:val="240"/>
          <w:jc w:val="center"/>
        </w:trPr>
        <w:tc>
          <w:tcPr>
            <w:tcW w:w="4876" w:type="dxa"/>
          </w:tcPr>
          <w:p w14:paraId="5CED0C62" w14:textId="77777777" w:rsidR="00723BF7" w:rsidRPr="00D05238" w:rsidRDefault="00723BF7" w:rsidP="00BB3891">
            <w:pPr>
              <w:pStyle w:val="AmColumnHeading"/>
            </w:pPr>
            <w:r w:rsidRPr="00D05238">
              <w:t>Text predložený Komisiou</w:t>
            </w:r>
          </w:p>
        </w:tc>
        <w:tc>
          <w:tcPr>
            <w:tcW w:w="4876" w:type="dxa"/>
          </w:tcPr>
          <w:p w14:paraId="0D01048A" w14:textId="77777777" w:rsidR="00723BF7" w:rsidRPr="00D05238" w:rsidRDefault="00723BF7" w:rsidP="00BB3891">
            <w:pPr>
              <w:pStyle w:val="AmColumnHeading"/>
            </w:pPr>
            <w:r w:rsidRPr="00D05238">
              <w:t>Pozmeňujúci návrh</w:t>
            </w:r>
          </w:p>
        </w:tc>
      </w:tr>
      <w:tr w:rsidR="00723BF7" w:rsidRPr="00D05238" w14:paraId="57BD3915" w14:textId="77777777" w:rsidTr="00BB3891">
        <w:trPr>
          <w:jc w:val="center"/>
        </w:trPr>
        <w:tc>
          <w:tcPr>
            <w:tcW w:w="4876" w:type="dxa"/>
          </w:tcPr>
          <w:p w14:paraId="5D61C838" w14:textId="77777777" w:rsidR="00723BF7" w:rsidRPr="00D05238" w:rsidRDefault="00723BF7" w:rsidP="00BB3891">
            <w:pPr>
              <w:pStyle w:val="Normal6a"/>
            </w:pPr>
            <w:r w:rsidRPr="00D05238">
              <w:t>a)</w:t>
            </w:r>
            <w:r w:rsidRPr="00D05238">
              <w:tab/>
              <w:t xml:space="preserve">dokumenty uvedené v článku 9 ods. 2 </w:t>
            </w:r>
            <w:r w:rsidRPr="00D05238">
              <w:rPr>
                <w:b/>
                <w:bCs/>
                <w:i/>
                <w:iCs/>
              </w:rPr>
              <w:t>písm. a) a b)</w:t>
            </w:r>
            <w:r w:rsidRPr="00D05238">
              <w:t>;</w:t>
            </w:r>
          </w:p>
        </w:tc>
        <w:tc>
          <w:tcPr>
            <w:tcW w:w="4876" w:type="dxa"/>
          </w:tcPr>
          <w:p w14:paraId="0B4B02F5" w14:textId="77777777" w:rsidR="00723BF7" w:rsidRPr="00D05238" w:rsidRDefault="00723BF7" w:rsidP="00BB3891">
            <w:pPr>
              <w:pStyle w:val="Normal6a"/>
            </w:pPr>
            <w:r w:rsidRPr="00D05238">
              <w:rPr>
                <w:color w:val="000005"/>
              </w:rPr>
              <w:t>a)</w:t>
            </w:r>
            <w:r w:rsidRPr="00D05238">
              <w:rPr>
                <w:color w:val="000005"/>
              </w:rPr>
              <w:tab/>
              <w:t>dokumenty uvedené v článku 9 ods. 2;</w:t>
            </w:r>
          </w:p>
        </w:tc>
      </w:tr>
    </w:tbl>
    <w:p w14:paraId="1143D0C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06C444D" w14:textId="71ADC061" w:rsidR="00FD2C5F" w:rsidRPr="00D05238" w:rsidRDefault="00723BF7" w:rsidP="00723BF7">
      <w:r w:rsidRPr="00D05238">
        <w:rPr>
          <w:rStyle w:val="HideTWBExt"/>
        </w:rPr>
        <w:t>&lt;/Amend&gt;</w:t>
      </w:r>
    </w:p>
    <w:p w14:paraId="0A6CD26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354</w:t>
      </w:r>
      <w:r w:rsidRPr="00D05238">
        <w:rPr>
          <w:rStyle w:val="HideTWBExt"/>
        </w:rPr>
        <w:t>&lt;/NumAm&gt;</w:t>
      </w:r>
    </w:p>
    <w:p w14:paraId="0BD109A6"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D6BD050" w14:textId="77777777" w:rsidR="00723BF7" w:rsidRPr="00D05238" w:rsidRDefault="00723BF7" w:rsidP="00723BF7">
      <w:pPr>
        <w:pStyle w:val="NormalBold"/>
      </w:pPr>
      <w:r w:rsidRPr="00D05238">
        <w:rPr>
          <w:rStyle w:val="HideTWBExt"/>
        </w:rPr>
        <w:t>&lt;/RepeatBlock-By&gt;</w:t>
      </w:r>
    </w:p>
    <w:p w14:paraId="5C2370F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6B0AC56" w14:textId="77777777" w:rsidR="00723BF7" w:rsidRPr="00D05238" w:rsidRDefault="00723BF7" w:rsidP="00723BF7">
      <w:pPr>
        <w:pStyle w:val="NormalBold"/>
      </w:pPr>
      <w:r w:rsidRPr="00D05238">
        <w:rPr>
          <w:rStyle w:val="HideTWBExt"/>
        </w:rPr>
        <w:t>&lt;Article&gt;</w:t>
      </w:r>
      <w:r w:rsidRPr="00D05238">
        <w:t>Článok 10 – odsek 5 – písmeno b</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7E01B2D" w14:textId="77777777" w:rsidTr="00BB3891">
        <w:trPr>
          <w:trHeight w:hRule="exact" w:val="240"/>
          <w:jc w:val="center"/>
        </w:trPr>
        <w:tc>
          <w:tcPr>
            <w:tcW w:w="9752" w:type="dxa"/>
            <w:gridSpan w:val="2"/>
          </w:tcPr>
          <w:p w14:paraId="52D03077" w14:textId="77777777" w:rsidR="00723BF7" w:rsidRPr="00D05238" w:rsidRDefault="00723BF7" w:rsidP="00BB3891"/>
        </w:tc>
      </w:tr>
      <w:tr w:rsidR="00723BF7" w:rsidRPr="00D05238" w14:paraId="2E299C69" w14:textId="77777777" w:rsidTr="00BB3891">
        <w:trPr>
          <w:trHeight w:val="240"/>
          <w:jc w:val="center"/>
        </w:trPr>
        <w:tc>
          <w:tcPr>
            <w:tcW w:w="4876" w:type="dxa"/>
          </w:tcPr>
          <w:p w14:paraId="0B7F4DF0" w14:textId="77777777" w:rsidR="00723BF7" w:rsidRPr="00D05238" w:rsidRDefault="00723BF7" w:rsidP="00BB3891">
            <w:pPr>
              <w:pStyle w:val="AmColumnHeading"/>
            </w:pPr>
            <w:r w:rsidRPr="00D05238">
              <w:t>Text predložený Komisiou</w:t>
            </w:r>
          </w:p>
        </w:tc>
        <w:tc>
          <w:tcPr>
            <w:tcW w:w="4876" w:type="dxa"/>
          </w:tcPr>
          <w:p w14:paraId="2DDDB9B2" w14:textId="77777777" w:rsidR="00723BF7" w:rsidRPr="00D05238" w:rsidRDefault="00723BF7" w:rsidP="00BB3891">
            <w:pPr>
              <w:pStyle w:val="AmColumnHeading"/>
            </w:pPr>
            <w:r w:rsidRPr="00D05238">
              <w:t>Pozmeňujúci návrh</w:t>
            </w:r>
          </w:p>
        </w:tc>
      </w:tr>
      <w:tr w:rsidR="00723BF7" w:rsidRPr="00D05238" w14:paraId="1617A8F9" w14:textId="77777777" w:rsidTr="00BB3891">
        <w:trPr>
          <w:jc w:val="center"/>
        </w:trPr>
        <w:tc>
          <w:tcPr>
            <w:tcW w:w="4876" w:type="dxa"/>
          </w:tcPr>
          <w:p w14:paraId="0D622B35" w14:textId="77777777" w:rsidR="00723BF7" w:rsidRPr="00D05238" w:rsidRDefault="00723BF7" w:rsidP="00BB3891">
            <w:pPr>
              <w:pStyle w:val="Normal6a"/>
            </w:pPr>
            <w:r w:rsidRPr="00D05238">
              <w:t>b)</w:t>
            </w:r>
            <w:r w:rsidRPr="00D05238">
              <w:tab/>
              <w:t xml:space="preserve">pripomienky </w:t>
            </w:r>
            <w:r w:rsidRPr="00D05238">
              <w:rPr>
                <w:b/>
                <w:bCs/>
                <w:i/>
                <w:iCs/>
              </w:rPr>
              <w:t>dotknutého dozorného orgánu</w:t>
            </w:r>
            <w:r w:rsidRPr="00D05238">
              <w:t xml:space="preserve">, </w:t>
            </w:r>
            <w:r w:rsidRPr="00D05238">
              <w:rPr>
                <w:b/>
                <w:bCs/>
                <w:i/>
                <w:iCs/>
              </w:rPr>
              <w:t>ktorý</w:t>
            </w:r>
            <w:r w:rsidRPr="00D05238">
              <w:t xml:space="preserve"> </w:t>
            </w:r>
            <w:r w:rsidRPr="00D05238">
              <w:rPr>
                <w:b/>
                <w:bCs/>
                <w:i/>
                <w:iCs/>
              </w:rPr>
              <w:t>nesúhlasí</w:t>
            </w:r>
            <w:r w:rsidRPr="00D05238">
              <w:t xml:space="preserve"> s vedúcim dozorným orgánom v otázke predbežného určenia rozsahu vyšetrovania.</w:t>
            </w:r>
          </w:p>
        </w:tc>
        <w:tc>
          <w:tcPr>
            <w:tcW w:w="4876" w:type="dxa"/>
          </w:tcPr>
          <w:p w14:paraId="0A20598A" w14:textId="77777777" w:rsidR="00723BF7" w:rsidRPr="00D05238" w:rsidRDefault="00723BF7" w:rsidP="00BB3891">
            <w:pPr>
              <w:pStyle w:val="Normal6a"/>
            </w:pPr>
            <w:r w:rsidRPr="00D05238">
              <w:rPr>
                <w:color w:val="000005"/>
              </w:rPr>
              <w:t>b)</w:t>
            </w:r>
            <w:r w:rsidRPr="00D05238">
              <w:rPr>
                <w:color w:val="000005"/>
              </w:rPr>
              <w:tab/>
              <w:t xml:space="preserve">pripomienky </w:t>
            </w:r>
            <w:r w:rsidRPr="00D05238">
              <w:rPr>
                <w:b/>
                <w:bCs/>
                <w:i/>
                <w:iCs/>
                <w:color w:val="000005"/>
              </w:rPr>
              <w:t>dotknutých dozorných orgánov</w:t>
            </w:r>
            <w:r w:rsidRPr="00D05238">
              <w:rPr>
                <w:color w:val="000005"/>
              </w:rPr>
              <w:t xml:space="preserve">, </w:t>
            </w:r>
            <w:r w:rsidRPr="00D05238">
              <w:rPr>
                <w:b/>
                <w:bCs/>
                <w:i/>
                <w:iCs/>
                <w:color w:val="000005"/>
              </w:rPr>
              <w:t>ktoré</w:t>
            </w:r>
            <w:r w:rsidRPr="00D05238">
              <w:rPr>
                <w:color w:val="000005"/>
              </w:rPr>
              <w:t xml:space="preserve"> </w:t>
            </w:r>
            <w:r w:rsidRPr="00D05238">
              <w:rPr>
                <w:b/>
                <w:bCs/>
                <w:i/>
                <w:iCs/>
                <w:color w:val="000005"/>
              </w:rPr>
              <w:t>nesúhlasia</w:t>
            </w:r>
            <w:r w:rsidRPr="00D05238">
              <w:rPr>
                <w:color w:val="000005"/>
              </w:rPr>
              <w:t xml:space="preserve"> s vedúcim dozorným orgánom v otázke predbežného určenia rozsahu vyšetrovania.</w:t>
            </w:r>
          </w:p>
        </w:tc>
      </w:tr>
    </w:tbl>
    <w:p w14:paraId="24BA27E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0543776" w14:textId="1498D143" w:rsidR="00FD2C5F" w:rsidRPr="00D05238" w:rsidRDefault="00723BF7" w:rsidP="00723BF7">
      <w:r w:rsidRPr="00D05238">
        <w:rPr>
          <w:rStyle w:val="HideTWBExt"/>
        </w:rPr>
        <w:t>&lt;/Amend&gt;</w:t>
      </w:r>
    </w:p>
    <w:p w14:paraId="7B4E5CF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355</w:t>
      </w:r>
      <w:r w:rsidRPr="00D05238">
        <w:rPr>
          <w:rStyle w:val="HideTWBExt"/>
        </w:rPr>
        <w:t>&lt;/NumAm&gt;</w:t>
      </w:r>
    </w:p>
    <w:p w14:paraId="08513711"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EBA37A8" w14:textId="77777777" w:rsidR="00723BF7" w:rsidRPr="00D05238" w:rsidRDefault="00723BF7" w:rsidP="00723BF7">
      <w:pPr>
        <w:pStyle w:val="NormalBold"/>
      </w:pPr>
      <w:r w:rsidRPr="00D05238">
        <w:rPr>
          <w:rStyle w:val="HideTWBExt"/>
        </w:rPr>
        <w:t>&lt;/RepeatBlock-By&gt;</w:t>
      </w:r>
    </w:p>
    <w:p w14:paraId="38F5EF8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DF2595E" w14:textId="77777777" w:rsidR="00723BF7" w:rsidRPr="00D05238" w:rsidRDefault="00723BF7" w:rsidP="00723BF7">
      <w:pPr>
        <w:pStyle w:val="NormalBold"/>
      </w:pPr>
      <w:r w:rsidRPr="00D05238">
        <w:rPr>
          <w:rStyle w:val="HideTWBExt"/>
        </w:rPr>
        <w:t>&lt;Article&gt;</w:t>
      </w:r>
      <w:r w:rsidRPr="00D05238">
        <w:t>Článok 10 – odsek 5 – písmeno b</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35BB46" w14:textId="77777777" w:rsidTr="00BB3891">
        <w:trPr>
          <w:trHeight w:hRule="exact" w:val="240"/>
          <w:jc w:val="center"/>
        </w:trPr>
        <w:tc>
          <w:tcPr>
            <w:tcW w:w="9752" w:type="dxa"/>
            <w:gridSpan w:val="2"/>
          </w:tcPr>
          <w:p w14:paraId="655B50C0" w14:textId="77777777" w:rsidR="00723BF7" w:rsidRPr="00D05238" w:rsidRDefault="00723BF7" w:rsidP="00BB3891"/>
        </w:tc>
      </w:tr>
      <w:tr w:rsidR="00723BF7" w:rsidRPr="00D05238" w14:paraId="7F6340EB" w14:textId="77777777" w:rsidTr="00BB3891">
        <w:trPr>
          <w:trHeight w:val="240"/>
          <w:jc w:val="center"/>
        </w:trPr>
        <w:tc>
          <w:tcPr>
            <w:tcW w:w="4876" w:type="dxa"/>
          </w:tcPr>
          <w:p w14:paraId="575E715A" w14:textId="77777777" w:rsidR="00723BF7" w:rsidRPr="00D05238" w:rsidRDefault="00723BF7" w:rsidP="00BB3891">
            <w:pPr>
              <w:pStyle w:val="AmColumnHeading"/>
            </w:pPr>
            <w:r w:rsidRPr="00D05238">
              <w:t>Text predložený Komisiou</w:t>
            </w:r>
          </w:p>
        </w:tc>
        <w:tc>
          <w:tcPr>
            <w:tcW w:w="4876" w:type="dxa"/>
          </w:tcPr>
          <w:p w14:paraId="5D2F6C86" w14:textId="77777777" w:rsidR="00723BF7" w:rsidRPr="00D05238" w:rsidRDefault="00723BF7" w:rsidP="00BB3891">
            <w:pPr>
              <w:pStyle w:val="AmColumnHeading"/>
            </w:pPr>
            <w:r w:rsidRPr="00D05238">
              <w:t>Pozmeňujúci návrh</w:t>
            </w:r>
          </w:p>
        </w:tc>
      </w:tr>
      <w:tr w:rsidR="00723BF7" w:rsidRPr="00D05238" w14:paraId="6E1884B1" w14:textId="77777777" w:rsidTr="00BB3891">
        <w:trPr>
          <w:jc w:val="center"/>
        </w:trPr>
        <w:tc>
          <w:tcPr>
            <w:tcW w:w="4876" w:type="dxa"/>
          </w:tcPr>
          <w:p w14:paraId="1DBE7B52" w14:textId="77777777" w:rsidR="00723BF7" w:rsidRPr="00D05238" w:rsidRDefault="00723BF7" w:rsidP="00BB3891">
            <w:pPr>
              <w:pStyle w:val="Normal6a"/>
            </w:pPr>
            <w:r w:rsidRPr="00D05238">
              <w:t>b)</w:t>
            </w:r>
            <w:r w:rsidRPr="00D05238">
              <w:tab/>
              <w:t xml:space="preserve">pripomienky dotknutého dozorného orgánu, ktorý nesúhlasí s vedúcim dozorným orgánom v otázke </w:t>
            </w:r>
            <w:r w:rsidRPr="00D05238">
              <w:rPr>
                <w:b/>
                <w:bCs/>
                <w:i/>
                <w:iCs/>
              </w:rPr>
              <w:t>predbežného určenia rozsahu vyšetrovania</w:t>
            </w:r>
            <w:r w:rsidRPr="00D05238">
              <w:t>.</w:t>
            </w:r>
          </w:p>
        </w:tc>
        <w:tc>
          <w:tcPr>
            <w:tcW w:w="4876" w:type="dxa"/>
          </w:tcPr>
          <w:p w14:paraId="2F8DCDAF" w14:textId="77777777" w:rsidR="00723BF7" w:rsidRPr="00D05238" w:rsidRDefault="00723BF7" w:rsidP="00BB3891">
            <w:pPr>
              <w:pStyle w:val="Normal6a"/>
            </w:pPr>
            <w:r w:rsidRPr="00D05238">
              <w:rPr>
                <w:color w:val="000005"/>
              </w:rPr>
              <w:t>b)</w:t>
            </w:r>
            <w:r w:rsidRPr="00D05238">
              <w:rPr>
                <w:color w:val="000005"/>
              </w:rPr>
              <w:tab/>
              <w:t xml:space="preserve">pripomienky dotknutého dozorného orgánu, ktorý nesúhlasí s vedúcim dozorným orgánom v otázke </w:t>
            </w:r>
            <w:r w:rsidRPr="00D05238">
              <w:rPr>
                <w:b/>
                <w:bCs/>
                <w:i/>
                <w:iCs/>
                <w:color w:val="000005"/>
              </w:rPr>
              <w:t>skutkového alebo právneho aspektu zhrnutia kľúčových problémov</w:t>
            </w:r>
            <w:r w:rsidRPr="00D05238">
              <w:rPr>
                <w:color w:val="000005"/>
              </w:rPr>
              <w:t>.</w:t>
            </w:r>
          </w:p>
        </w:tc>
      </w:tr>
    </w:tbl>
    <w:p w14:paraId="3DA77D8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7F7341E" w14:textId="5D86736F" w:rsidR="00FD2C5F" w:rsidRPr="00D05238" w:rsidRDefault="00723BF7" w:rsidP="00723BF7">
      <w:r w:rsidRPr="00D05238">
        <w:rPr>
          <w:rStyle w:val="HideTWBExt"/>
        </w:rPr>
        <w:t>&lt;/Amend&gt;</w:t>
      </w:r>
    </w:p>
    <w:p w14:paraId="3BC6A84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356</w:t>
      </w:r>
      <w:r w:rsidRPr="00D05238">
        <w:rPr>
          <w:rStyle w:val="HideTWBExt"/>
        </w:rPr>
        <w:t>&lt;/NumAm&gt;</w:t>
      </w:r>
    </w:p>
    <w:p w14:paraId="4F3201F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C82ECC0" w14:textId="77777777" w:rsidR="00723BF7" w:rsidRPr="00D05238" w:rsidRDefault="00723BF7" w:rsidP="00723BF7">
      <w:pPr>
        <w:pStyle w:val="NormalBold"/>
      </w:pPr>
      <w:r w:rsidRPr="00D05238">
        <w:rPr>
          <w:rStyle w:val="HideTWBExt"/>
        </w:rPr>
        <w:t>&lt;/RepeatBlock-By&gt;</w:t>
      </w:r>
    </w:p>
    <w:p w14:paraId="55C1512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453F380" w14:textId="77777777" w:rsidR="00723BF7" w:rsidRPr="00D05238" w:rsidRDefault="00723BF7" w:rsidP="00723BF7">
      <w:pPr>
        <w:pStyle w:val="NormalBold"/>
      </w:pPr>
      <w:r w:rsidRPr="00D05238">
        <w:rPr>
          <w:rStyle w:val="HideTWBExt"/>
        </w:rPr>
        <w:t>&lt;Article&gt;</w:t>
      </w:r>
      <w:r w:rsidRPr="00D05238">
        <w:t>Článok 10 – odsek 5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9877183" w14:textId="77777777" w:rsidTr="00BB3891">
        <w:trPr>
          <w:trHeight w:hRule="exact" w:val="240"/>
          <w:jc w:val="center"/>
        </w:trPr>
        <w:tc>
          <w:tcPr>
            <w:tcW w:w="9752" w:type="dxa"/>
            <w:gridSpan w:val="2"/>
          </w:tcPr>
          <w:p w14:paraId="53B172A1" w14:textId="77777777" w:rsidR="00723BF7" w:rsidRPr="00D05238" w:rsidRDefault="00723BF7" w:rsidP="00BB3891"/>
        </w:tc>
      </w:tr>
      <w:tr w:rsidR="00723BF7" w:rsidRPr="00D05238" w14:paraId="41E6F4EE" w14:textId="77777777" w:rsidTr="00BB3891">
        <w:trPr>
          <w:trHeight w:val="240"/>
          <w:jc w:val="center"/>
        </w:trPr>
        <w:tc>
          <w:tcPr>
            <w:tcW w:w="4876" w:type="dxa"/>
          </w:tcPr>
          <w:p w14:paraId="3C1AA56D" w14:textId="77777777" w:rsidR="00723BF7" w:rsidRPr="00D05238" w:rsidRDefault="00723BF7" w:rsidP="00BB3891">
            <w:pPr>
              <w:pStyle w:val="AmColumnHeading"/>
            </w:pPr>
            <w:r w:rsidRPr="00D05238">
              <w:t>Text predložený Komisiou</w:t>
            </w:r>
          </w:p>
        </w:tc>
        <w:tc>
          <w:tcPr>
            <w:tcW w:w="4876" w:type="dxa"/>
          </w:tcPr>
          <w:p w14:paraId="65492395" w14:textId="77777777" w:rsidR="00723BF7" w:rsidRPr="00D05238" w:rsidRDefault="00723BF7" w:rsidP="00BB3891">
            <w:pPr>
              <w:pStyle w:val="AmColumnHeading"/>
            </w:pPr>
            <w:r w:rsidRPr="00D05238">
              <w:t>Pozmeňujúci návrh</w:t>
            </w:r>
          </w:p>
        </w:tc>
      </w:tr>
      <w:tr w:rsidR="00723BF7" w:rsidRPr="00D05238" w14:paraId="19782FA3" w14:textId="77777777" w:rsidTr="00BB3891">
        <w:trPr>
          <w:jc w:val="center"/>
        </w:trPr>
        <w:tc>
          <w:tcPr>
            <w:tcW w:w="4876" w:type="dxa"/>
          </w:tcPr>
          <w:p w14:paraId="544F1438" w14:textId="77777777" w:rsidR="00723BF7" w:rsidRPr="00D05238" w:rsidRDefault="00723BF7" w:rsidP="00BB3891">
            <w:pPr>
              <w:pStyle w:val="Normal6a"/>
            </w:pPr>
          </w:p>
        </w:tc>
        <w:tc>
          <w:tcPr>
            <w:tcW w:w="4876" w:type="dxa"/>
          </w:tcPr>
          <w:p w14:paraId="78C7864D" w14:textId="77777777" w:rsidR="00723BF7" w:rsidRPr="00D05238" w:rsidRDefault="00723BF7" w:rsidP="00BB3891">
            <w:pPr>
              <w:pStyle w:val="Normal6a"/>
            </w:pPr>
            <w:r w:rsidRPr="00D05238">
              <w:rPr>
                <w:b/>
                <w:i/>
                <w:color w:val="000005"/>
              </w:rPr>
              <w:t>5a.</w:t>
            </w:r>
            <w:r w:rsidRPr="00D05238">
              <w:rPr>
                <w:color w:val="000005"/>
              </w:rPr>
              <w:tab/>
            </w:r>
            <w:r w:rsidRPr="00D05238">
              <w:rPr>
                <w:b/>
                <w:i/>
                <w:color w:val="000005"/>
              </w:rPr>
              <w:t>Výbor môže požiadať vedúci dozorný orgán o poskytnutie ďalších dokumentov alebo informácií, ak to v konkrétnom prípade považuje za vhodné.</w:t>
            </w:r>
          </w:p>
        </w:tc>
      </w:tr>
    </w:tbl>
    <w:p w14:paraId="32C836D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7F4B2E0" w14:textId="45EC998A" w:rsidR="00FD2C5F" w:rsidRPr="00D05238" w:rsidRDefault="00723BF7" w:rsidP="00723BF7">
      <w:r w:rsidRPr="00D05238">
        <w:rPr>
          <w:rStyle w:val="HideTWBExt"/>
        </w:rPr>
        <w:t>&lt;/Amend&gt;</w:t>
      </w:r>
    </w:p>
    <w:p w14:paraId="7ABFFF5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357</w:t>
      </w:r>
      <w:r w:rsidRPr="00D05238">
        <w:rPr>
          <w:rStyle w:val="HideTWBExt"/>
        </w:rPr>
        <w:t>&lt;/NumAm&gt;</w:t>
      </w:r>
    </w:p>
    <w:p w14:paraId="32B2FA1B"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1731A777"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6F248E9" w14:textId="77777777" w:rsidR="00723BF7" w:rsidRPr="00D05238" w:rsidRDefault="00723BF7" w:rsidP="00723BF7">
      <w:pPr>
        <w:pStyle w:val="NormalBold"/>
      </w:pPr>
      <w:r w:rsidRPr="00D05238">
        <w:rPr>
          <w:rStyle w:val="HideTWBExt"/>
        </w:rPr>
        <w:t>&lt;/RepeatBlock-By&gt;</w:t>
      </w:r>
    </w:p>
    <w:p w14:paraId="77E3F3D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F0DD60B" w14:textId="77777777" w:rsidR="00723BF7" w:rsidRPr="00D05238" w:rsidRDefault="00723BF7" w:rsidP="00723BF7">
      <w:pPr>
        <w:pStyle w:val="NormalBold"/>
      </w:pPr>
      <w:r w:rsidRPr="00D05238">
        <w:rPr>
          <w:rStyle w:val="HideTWBExt"/>
        </w:rPr>
        <w:t>&lt;Article&gt;</w:t>
      </w:r>
      <w:r w:rsidRPr="00D05238">
        <w:t>Článok 10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BCC6DF8" w14:textId="77777777" w:rsidTr="00BB3891">
        <w:trPr>
          <w:trHeight w:hRule="exact" w:val="240"/>
          <w:jc w:val="center"/>
        </w:trPr>
        <w:tc>
          <w:tcPr>
            <w:tcW w:w="9752" w:type="dxa"/>
            <w:gridSpan w:val="2"/>
          </w:tcPr>
          <w:p w14:paraId="50D94F84" w14:textId="77777777" w:rsidR="00723BF7" w:rsidRPr="00D05238" w:rsidRDefault="00723BF7" w:rsidP="00BB3891"/>
        </w:tc>
      </w:tr>
      <w:tr w:rsidR="00723BF7" w:rsidRPr="00D05238" w14:paraId="5EE3BFB1" w14:textId="77777777" w:rsidTr="00BB3891">
        <w:trPr>
          <w:trHeight w:val="240"/>
          <w:jc w:val="center"/>
        </w:trPr>
        <w:tc>
          <w:tcPr>
            <w:tcW w:w="4876" w:type="dxa"/>
          </w:tcPr>
          <w:p w14:paraId="2CA395F7" w14:textId="77777777" w:rsidR="00723BF7" w:rsidRPr="00D05238" w:rsidRDefault="00723BF7" w:rsidP="00BB3891">
            <w:pPr>
              <w:pStyle w:val="AmColumnHeading"/>
            </w:pPr>
            <w:r w:rsidRPr="00D05238">
              <w:t>Text predložený Komisiou</w:t>
            </w:r>
          </w:p>
        </w:tc>
        <w:tc>
          <w:tcPr>
            <w:tcW w:w="4876" w:type="dxa"/>
          </w:tcPr>
          <w:p w14:paraId="1ABCFA87" w14:textId="77777777" w:rsidR="00723BF7" w:rsidRPr="00D05238" w:rsidRDefault="00723BF7" w:rsidP="00BB3891">
            <w:pPr>
              <w:pStyle w:val="AmColumnHeading"/>
            </w:pPr>
            <w:r w:rsidRPr="00D05238">
              <w:t>Pozmeňujúci návrh</w:t>
            </w:r>
          </w:p>
        </w:tc>
      </w:tr>
      <w:tr w:rsidR="00723BF7" w:rsidRPr="00D05238" w14:paraId="645F73F7" w14:textId="77777777" w:rsidTr="00BB3891">
        <w:trPr>
          <w:jc w:val="center"/>
        </w:trPr>
        <w:tc>
          <w:tcPr>
            <w:tcW w:w="4876" w:type="dxa"/>
          </w:tcPr>
          <w:p w14:paraId="623DE169" w14:textId="77777777" w:rsidR="00723BF7" w:rsidRPr="00D05238" w:rsidRDefault="00723BF7" w:rsidP="00BB3891">
            <w:pPr>
              <w:pStyle w:val="Normal6a"/>
            </w:pPr>
            <w:r w:rsidRPr="00D05238">
              <w:t>6.</w:t>
            </w:r>
            <w:r w:rsidRPr="00D05238">
              <w:tab/>
              <w:t>Výbor prijme naliehavé záväzné rozhodnutie o </w:t>
            </w:r>
            <w:r w:rsidRPr="00D05238">
              <w:rPr>
                <w:b/>
                <w:bCs/>
                <w:i/>
                <w:iCs/>
              </w:rPr>
              <w:t>rozsahu vyšetrovania</w:t>
            </w:r>
            <w:r w:rsidRPr="00D05238">
              <w:t xml:space="preserve"> na základe </w:t>
            </w:r>
            <w:r w:rsidRPr="00D05238">
              <w:rPr>
                <w:b/>
                <w:bCs/>
                <w:i/>
                <w:iCs/>
              </w:rPr>
              <w:t>pripomienok dotknutých dozorných orgánov a stanoviska vedúceho dozorného orgánu k uvedeným pripomienkam</w:t>
            </w:r>
            <w:r w:rsidRPr="00D05238">
              <w:t>.</w:t>
            </w:r>
          </w:p>
        </w:tc>
        <w:tc>
          <w:tcPr>
            <w:tcW w:w="4876" w:type="dxa"/>
          </w:tcPr>
          <w:p w14:paraId="7AFD5980" w14:textId="77777777" w:rsidR="00723BF7" w:rsidRPr="00D05238" w:rsidRDefault="00723BF7" w:rsidP="00BB3891">
            <w:pPr>
              <w:pStyle w:val="Normal6a"/>
            </w:pPr>
            <w:r w:rsidRPr="00D05238">
              <w:rPr>
                <w:color w:val="000005"/>
              </w:rPr>
              <w:t>6.</w:t>
            </w:r>
            <w:r w:rsidRPr="00D05238">
              <w:rPr>
                <w:color w:val="000005"/>
              </w:rPr>
              <w:tab/>
              <w:t>Výbor prijme naliehavé záväzné rozhodnutie o </w:t>
            </w:r>
            <w:r w:rsidRPr="00D05238">
              <w:rPr>
                <w:b/>
                <w:bCs/>
                <w:i/>
                <w:iCs/>
                <w:color w:val="000005"/>
              </w:rPr>
              <w:t>zhrnutí kľúčových problémov v súlade s článkom 26a</w:t>
            </w:r>
            <w:r w:rsidRPr="00D05238">
              <w:rPr>
                <w:color w:val="000005"/>
              </w:rPr>
              <w:t xml:space="preserve"> na základe</w:t>
            </w:r>
            <w:r w:rsidRPr="00D05238">
              <w:rPr>
                <w:b/>
                <w:bCs/>
                <w:i/>
                <w:iCs/>
                <w:color w:val="000005"/>
              </w:rPr>
              <w:t xml:space="preserve"> všetkých prijatých dokumentov</w:t>
            </w:r>
            <w:r w:rsidRPr="00D05238">
              <w:rPr>
                <w:color w:val="000005"/>
              </w:rPr>
              <w:t>.</w:t>
            </w:r>
          </w:p>
        </w:tc>
      </w:tr>
      <w:tr w:rsidR="00723BF7" w:rsidRPr="00D05238" w14:paraId="21F80D6D" w14:textId="77777777" w:rsidTr="00BB3891">
        <w:trPr>
          <w:jc w:val="center"/>
        </w:trPr>
        <w:tc>
          <w:tcPr>
            <w:tcW w:w="4876" w:type="dxa"/>
          </w:tcPr>
          <w:p w14:paraId="3CF0BD4C" w14:textId="77777777" w:rsidR="00723BF7" w:rsidRPr="00D05238" w:rsidRDefault="00723BF7" w:rsidP="00BB3891"/>
        </w:tc>
        <w:tc>
          <w:tcPr>
            <w:tcW w:w="4876" w:type="dxa"/>
          </w:tcPr>
          <w:p w14:paraId="7A9ADC08" w14:textId="77777777" w:rsidR="00723BF7" w:rsidRPr="00D05238" w:rsidRDefault="00723BF7" w:rsidP="00BB3891">
            <w:pPr>
              <w:pStyle w:val="Normal6a"/>
            </w:pPr>
            <w:r w:rsidRPr="00D05238">
              <w:rPr>
                <w:i/>
                <w:color w:val="000005"/>
              </w:rPr>
              <w:t>(Nahrádza pozmeňujúci návrh 148.)</w:t>
            </w:r>
          </w:p>
        </w:tc>
      </w:tr>
    </w:tbl>
    <w:p w14:paraId="4427E57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999E788"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30543130" w14:textId="77777777" w:rsidR="00723BF7" w:rsidRPr="00D05238" w:rsidRDefault="00723BF7" w:rsidP="00723BF7">
      <w:pPr>
        <w:pStyle w:val="AmJustText"/>
      </w:pPr>
      <w:r w:rsidRPr="00D05238">
        <w:t>Oprava odkazu na nové ustanovenia o procesných rozhodnutiach výboru.</w:t>
      </w:r>
    </w:p>
    <w:p w14:paraId="766544FE" w14:textId="28EFBDAE" w:rsidR="00FD2C5F" w:rsidRPr="00D05238" w:rsidRDefault="00723BF7" w:rsidP="00723BF7">
      <w:r w:rsidRPr="00D05238">
        <w:rPr>
          <w:rStyle w:val="HideTWBExt"/>
        </w:rPr>
        <w:t>&lt;/Amend&gt;</w:t>
      </w:r>
    </w:p>
    <w:p w14:paraId="5FF89E9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358</w:t>
      </w:r>
      <w:r w:rsidRPr="00D05238">
        <w:rPr>
          <w:rStyle w:val="HideTWBExt"/>
        </w:rPr>
        <w:t>&lt;/NumAm&gt;</w:t>
      </w:r>
    </w:p>
    <w:p w14:paraId="5FE9DFAC"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A36C63E" w14:textId="77777777" w:rsidR="00723BF7" w:rsidRPr="00D05238" w:rsidRDefault="00723BF7" w:rsidP="00723BF7">
      <w:pPr>
        <w:pStyle w:val="NormalBold"/>
      </w:pPr>
      <w:r w:rsidRPr="00D05238">
        <w:rPr>
          <w:rStyle w:val="HideTWBExt"/>
        </w:rPr>
        <w:t>&lt;/RepeatBlock-By&gt;</w:t>
      </w:r>
    </w:p>
    <w:p w14:paraId="125FFC9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768D118" w14:textId="77777777" w:rsidR="00723BF7" w:rsidRPr="00D05238" w:rsidRDefault="00723BF7" w:rsidP="00723BF7">
      <w:pPr>
        <w:pStyle w:val="NormalBold"/>
      </w:pPr>
      <w:r w:rsidRPr="00D05238">
        <w:rPr>
          <w:rStyle w:val="HideTWBExt"/>
        </w:rPr>
        <w:t>&lt;Article&gt;</w:t>
      </w:r>
      <w:r w:rsidRPr="00D05238">
        <w:t>Článok 10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F4E1468" w14:textId="77777777" w:rsidTr="00BB3891">
        <w:trPr>
          <w:trHeight w:hRule="exact" w:val="240"/>
          <w:jc w:val="center"/>
        </w:trPr>
        <w:tc>
          <w:tcPr>
            <w:tcW w:w="9752" w:type="dxa"/>
            <w:gridSpan w:val="2"/>
          </w:tcPr>
          <w:p w14:paraId="5B2A42B6" w14:textId="77777777" w:rsidR="00723BF7" w:rsidRPr="00D05238" w:rsidRDefault="00723BF7" w:rsidP="00BB3891"/>
        </w:tc>
      </w:tr>
      <w:tr w:rsidR="00723BF7" w:rsidRPr="00D05238" w14:paraId="43DAF675" w14:textId="77777777" w:rsidTr="00BB3891">
        <w:trPr>
          <w:trHeight w:val="240"/>
          <w:jc w:val="center"/>
        </w:trPr>
        <w:tc>
          <w:tcPr>
            <w:tcW w:w="4876" w:type="dxa"/>
          </w:tcPr>
          <w:p w14:paraId="7171E73E" w14:textId="77777777" w:rsidR="00723BF7" w:rsidRPr="00D05238" w:rsidRDefault="00723BF7" w:rsidP="00BB3891">
            <w:pPr>
              <w:pStyle w:val="AmColumnHeading"/>
            </w:pPr>
            <w:r w:rsidRPr="00D05238">
              <w:t>Text predložený Komisiou</w:t>
            </w:r>
          </w:p>
        </w:tc>
        <w:tc>
          <w:tcPr>
            <w:tcW w:w="4876" w:type="dxa"/>
          </w:tcPr>
          <w:p w14:paraId="39C13354" w14:textId="77777777" w:rsidR="00723BF7" w:rsidRPr="00D05238" w:rsidRDefault="00723BF7" w:rsidP="00BB3891">
            <w:pPr>
              <w:pStyle w:val="AmColumnHeading"/>
            </w:pPr>
            <w:r w:rsidRPr="00D05238">
              <w:t>Pozmeňujúci návrh</w:t>
            </w:r>
          </w:p>
        </w:tc>
      </w:tr>
      <w:tr w:rsidR="00723BF7" w:rsidRPr="00D05238" w14:paraId="372065F2" w14:textId="77777777" w:rsidTr="00BB3891">
        <w:trPr>
          <w:jc w:val="center"/>
        </w:trPr>
        <w:tc>
          <w:tcPr>
            <w:tcW w:w="4876" w:type="dxa"/>
          </w:tcPr>
          <w:p w14:paraId="422DB148" w14:textId="77777777" w:rsidR="00723BF7" w:rsidRPr="00D05238" w:rsidRDefault="00723BF7" w:rsidP="00BB3891">
            <w:pPr>
              <w:pStyle w:val="Normal6a"/>
            </w:pPr>
            <w:r w:rsidRPr="00D05238">
              <w:t>6.</w:t>
            </w:r>
            <w:r w:rsidRPr="00D05238">
              <w:tab/>
              <w:t>Výbor prijme naliehavé záväzné rozhodnutie o rozsahu vyšetrovania na základe pripomienok dotknutých dozorných orgánov a stanoviska vedúceho dozorného orgánu k uvedeným pripomienkam.</w:t>
            </w:r>
          </w:p>
        </w:tc>
        <w:tc>
          <w:tcPr>
            <w:tcW w:w="4876" w:type="dxa"/>
          </w:tcPr>
          <w:p w14:paraId="6DF6FBA2" w14:textId="77777777" w:rsidR="00723BF7" w:rsidRPr="00D05238" w:rsidRDefault="00723BF7" w:rsidP="00BB3891">
            <w:pPr>
              <w:pStyle w:val="Normal6a"/>
            </w:pPr>
            <w:r w:rsidRPr="00D05238">
              <w:rPr>
                <w:color w:val="000005"/>
              </w:rPr>
              <w:t>6.</w:t>
            </w:r>
            <w:r w:rsidRPr="00D05238">
              <w:rPr>
                <w:color w:val="000005"/>
              </w:rPr>
              <w:tab/>
              <w:t xml:space="preserve">Výbor prijme naliehavé záväzné rozhodnutie o rozsahu vyšetrovania na základe </w:t>
            </w:r>
            <w:r w:rsidRPr="00D05238">
              <w:rPr>
                <w:b/>
                <w:i/>
                <w:color w:val="000005"/>
              </w:rPr>
              <w:t>všetkých prijatých dokumentov;</w:t>
            </w:r>
            <w:r w:rsidRPr="00D05238">
              <w:rPr>
                <w:color w:val="000005"/>
              </w:rPr>
              <w:t xml:space="preserve"> pripomienok dotknutých dozorných orgánov a stanoviska vedúceho dozorného orgánu k uvedeným pripomienkam.</w:t>
            </w:r>
          </w:p>
        </w:tc>
      </w:tr>
    </w:tbl>
    <w:p w14:paraId="70F3C48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4B64860" w14:textId="52C8A55F" w:rsidR="00FD2C5F" w:rsidRPr="00D05238" w:rsidRDefault="00723BF7" w:rsidP="00723BF7">
      <w:r w:rsidRPr="00D05238">
        <w:rPr>
          <w:rStyle w:val="HideTWBExt"/>
        </w:rPr>
        <w:t>&lt;/Amend&gt;</w:t>
      </w:r>
    </w:p>
    <w:p w14:paraId="189B28F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359</w:t>
      </w:r>
      <w:r w:rsidRPr="00D05238">
        <w:rPr>
          <w:rStyle w:val="HideTWBExt"/>
        </w:rPr>
        <w:t>&lt;/NumAm&gt;</w:t>
      </w:r>
    </w:p>
    <w:p w14:paraId="137FEBC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D849C17" w14:textId="77777777" w:rsidR="00723BF7" w:rsidRPr="00D05238" w:rsidRDefault="00723BF7" w:rsidP="00723BF7">
      <w:pPr>
        <w:pStyle w:val="NormalBold"/>
      </w:pPr>
      <w:r w:rsidRPr="00D05238">
        <w:rPr>
          <w:rStyle w:val="HideTWBExt"/>
        </w:rPr>
        <w:t>&lt;/RepeatBlock-By&gt;</w:t>
      </w:r>
    </w:p>
    <w:p w14:paraId="5364E8A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13F629B" w14:textId="77777777" w:rsidR="00723BF7" w:rsidRPr="00D05238" w:rsidRDefault="00723BF7" w:rsidP="00723BF7">
      <w:pPr>
        <w:pStyle w:val="NormalBold"/>
      </w:pPr>
      <w:r w:rsidRPr="00D05238">
        <w:rPr>
          <w:rStyle w:val="HideTWBExt"/>
        </w:rPr>
        <w:t>&lt;Article&gt;</w:t>
      </w:r>
      <w:r w:rsidRPr="00D05238">
        <w:t>Článok 10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78E4A9B" w14:textId="77777777" w:rsidTr="00BB3891">
        <w:trPr>
          <w:trHeight w:hRule="exact" w:val="240"/>
          <w:jc w:val="center"/>
        </w:trPr>
        <w:tc>
          <w:tcPr>
            <w:tcW w:w="9752" w:type="dxa"/>
            <w:gridSpan w:val="2"/>
          </w:tcPr>
          <w:p w14:paraId="57B6B6C3" w14:textId="77777777" w:rsidR="00723BF7" w:rsidRPr="00D05238" w:rsidRDefault="00723BF7" w:rsidP="00BB3891"/>
        </w:tc>
      </w:tr>
      <w:tr w:rsidR="00723BF7" w:rsidRPr="00D05238" w14:paraId="1E8A8528" w14:textId="77777777" w:rsidTr="00BB3891">
        <w:trPr>
          <w:trHeight w:val="240"/>
          <w:jc w:val="center"/>
        </w:trPr>
        <w:tc>
          <w:tcPr>
            <w:tcW w:w="4876" w:type="dxa"/>
          </w:tcPr>
          <w:p w14:paraId="48D0E823" w14:textId="77777777" w:rsidR="00723BF7" w:rsidRPr="00D05238" w:rsidRDefault="00723BF7" w:rsidP="00BB3891">
            <w:pPr>
              <w:pStyle w:val="AmColumnHeading"/>
            </w:pPr>
            <w:r w:rsidRPr="00D05238">
              <w:t>Text predložený Komisiou</w:t>
            </w:r>
          </w:p>
        </w:tc>
        <w:tc>
          <w:tcPr>
            <w:tcW w:w="4876" w:type="dxa"/>
          </w:tcPr>
          <w:p w14:paraId="116659AA" w14:textId="77777777" w:rsidR="00723BF7" w:rsidRPr="00D05238" w:rsidRDefault="00723BF7" w:rsidP="00BB3891">
            <w:pPr>
              <w:pStyle w:val="AmColumnHeading"/>
            </w:pPr>
            <w:r w:rsidRPr="00D05238">
              <w:t>Pozmeňujúci návrh</w:t>
            </w:r>
          </w:p>
        </w:tc>
      </w:tr>
      <w:tr w:rsidR="00723BF7" w:rsidRPr="00D05238" w14:paraId="4CB4DEAE" w14:textId="77777777" w:rsidTr="00BB3891">
        <w:trPr>
          <w:jc w:val="center"/>
        </w:trPr>
        <w:tc>
          <w:tcPr>
            <w:tcW w:w="4876" w:type="dxa"/>
          </w:tcPr>
          <w:p w14:paraId="4323246D" w14:textId="77777777" w:rsidR="00723BF7" w:rsidRPr="00D05238" w:rsidRDefault="00723BF7" w:rsidP="00BB3891">
            <w:pPr>
              <w:pStyle w:val="Normal6a"/>
            </w:pPr>
            <w:r w:rsidRPr="00D05238">
              <w:t>6.</w:t>
            </w:r>
            <w:r w:rsidRPr="00D05238">
              <w:tab/>
              <w:t xml:space="preserve">Výbor prijme </w:t>
            </w:r>
            <w:r w:rsidRPr="00D05238">
              <w:rPr>
                <w:b/>
                <w:bCs/>
                <w:i/>
                <w:iCs/>
              </w:rPr>
              <w:t>naliehavé záväzné rozhodnutie</w:t>
            </w:r>
            <w:r w:rsidRPr="00D05238">
              <w:t xml:space="preserve"> o </w:t>
            </w:r>
            <w:r w:rsidRPr="00D05238">
              <w:rPr>
                <w:b/>
                <w:bCs/>
                <w:i/>
                <w:iCs/>
              </w:rPr>
              <w:t>rozsahu vyšetrovania</w:t>
            </w:r>
            <w:r w:rsidRPr="00D05238">
              <w:t xml:space="preserve"> na základe pripomienok </w:t>
            </w:r>
            <w:r w:rsidRPr="00D05238">
              <w:rPr>
                <w:b/>
                <w:bCs/>
                <w:i/>
                <w:iCs/>
              </w:rPr>
              <w:t>dotknutých dozorných orgánov a stanoviska vedúceho dozorného orgánu k uvedeným pripomienkam</w:t>
            </w:r>
            <w:r w:rsidRPr="00D05238">
              <w:t>.</w:t>
            </w:r>
          </w:p>
        </w:tc>
        <w:tc>
          <w:tcPr>
            <w:tcW w:w="4876" w:type="dxa"/>
          </w:tcPr>
          <w:p w14:paraId="36393BB8" w14:textId="77777777" w:rsidR="00723BF7" w:rsidRPr="00D05238" w:rsidRDefault="00723BF7" w:rsidP="00BB3891">
            <w:pPr>
              <w:pStyle w:val="Normal6a"/>
            </w:pPr>
            <w:r w:rsidRPr="00D05238">
              <w:rPr>
                <w:color w:val="000005"/>
              </w:rPr>
              <w:t>6.</w:t>
            </w:r>
            <w:r w:rsidRPr="00D05238">
              <w:rPr>
                <w:color w:val="000005"/>
              </w:rPr>
              <w:tab/>
              <w:t xml:space="preserve">Výbor prijme </w:t>
            </w:r>
            <w:r w:rsidRPr="00D05238">
              <w:rPr>
                <w:b/>
                <w:i/>
                <w:color w:val="000005"/>
              </w:rPr>
              <w:t>procesné rozhodnutie podľa článku 26a ods. 1</w:t>
            </w:r>
            <w:r w:rsidRPr="00D05238">
              <w:rPr>
                <w:color w:val="000005"/>
              </w:rPr>
              <w:t xml:space="preserve"> o </w:t>
            </w:r>
            <w:r w:rsidRPr="00D05238">
              <w:rPr>
                <w:b/>
                <w:i/>
                <w:color w:val="000005"/>
              </w:rPr>
              <w:t>zhrnutí kľúčových problémov</w:t>
            </w:r>
            <w:r w:rsidRPr="00D05238">
              <w:rPr>
                <w:color w:val="000005"/>
              </w:rPr>
              <w:t xml:space="preserve"> na základe </w:t>
            </w:r>
            <w:r w:rsidRPr="00D05238">
              <w:rPr>
                <w:b/>
                <w:i/>
                <w:color w:val="000005"/>
              </w:rPr>
              <w:t>príslušného oznámenia o zhrnutí kľúčových problémov vrátane</w:t>
            </w:r>
            <w:r w:rsidRPr="00D05238">
              <w:rPr>
                <w:color w:val="000005"/>
              </w:rPr>
              <w:t xml:space="preserve"> pripomienok </w:t>
            </w:r>
            <w:r w:rsidRPr="00D05238">
              <w:rPr>
                <w:b/>
                <w:i/>
                <w:color w:val="000005"/>
              </w:rPr>
              <w:t>a odpovedí a iných príslušných dokumentov</w:t>
            </w:r>
            <w:r w:rsidRPr="00D05238">
              <w:rPr>
                <w:color w:val="000005"/>
              </w:rPr>
              <w:t>.</w:t>
            </w:r>
          </w:p>
        </w:tc>
      </w:tr>
    </w:tbl>
    <w:p w14:paraId="51CF951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27D7D20" w14:textId="2396C7E8" w:rsidR="00FD2C5F" w:rsidRPr="00D05238" w:rsidRDefault="00723BF7" w:rsidP="00723BF7">
      <w:r w:rsidRPr="00D05238">
        <w:rPr>
          <w:rStyle w:val="HideTWBExt"/>
        </w:rPr>
        <w:t>&lt;/Amend&gt;</w:t>
      </w:r>
    </w:p>
    <w:p w14:paraId="3D2E7E7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360</w:t>
      </w:r>
      <w:r w:rsidRPr="00D05238">
        <w:rPr>
          <w:rStyle w:val="HideTWBExt"/>
        </w:rPr>
        <w:t>&lt;/NumAm&gt;</w:t>
      </w:r>
    </w:p>
    <w:p w14:paraId="3BB5AFDC"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4285999" w14:textId="77777777" w:rsidR="00723BF7" w:rsidRPr="00D05238" w:rsidRDefault="00723BF7" w:rsidP="00723BF7">
      <w:pPr>
        <w:pStyle w:val="NormalBold"/>
      </w:pPr>
      <w:r w:rsidRPr="00D05238">
        <w:rPr>
          <w:rStyle w:val="HideTWBExt"/>
        </w:rPr>
        <w:t>&lt;/RepeatBlock-By&gt;</w:t>
      </w:r>
    </w:p>
    <w:p w14:paraId="5B0211C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970FF44" w14:textId="77777777" w:rsidR="00723BF7" w:rsidRPr="00D05238" w:rsidRDefault="00723BF7" w:rsidP="00723BF7">
      <w:pPr>
        <w:pStyle w:val="NormalBold"/>
      </w:pPr>
      <w:r w:rsidRPr="00D05238">
        <w:rPr>
          <w:rStyle w:val="HideTWBExt"/>
        </w:rPr>
        <w:t>&lt;Article&gt;</w:t>
      </w:r>
      <w:r w:rsidRPr="00D05238">
        <w:t>Článok 10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C1BACFD" w14:textId="77777777" w:rsidTr="00BB3891">
        <w:trPr>
          <w:trHeight w:hRule="exact" w:val="240"/>
          <w:jc w:val="center"/>
        </w:trPr>
        <w:tc>
          <w:tcPr>
            <w:tcW w:w="9752" w:type="dxa"/>
            <w:gridSpan w:val="2"/>
          </w:tcPr>
          <w:p w14:paraId="7EFDDD31" w14:textId="77777777" w:rsidR="00723BF7" w:rsidRPr="00D05238" w:rsidRDefault="00723BF7" w:rsidP="00BB3891"/>
        </w:tc>
      </w:tr>
      <w:tr w:rsidR="00723BF7" w:rsidRPr="00D05238" w14:paraId="464E92E6" w14:textId="77777777" w:rsidTr="00BB3891">
        <w:trPr>
          <w:trHeight w:val="240"/>
          <w:jc w:val="center"/>
        </w:trPr>
        <w:tc>
          <w:tcPr>
            <w:tcW w:w="4876" w:type="dxa"/>
          </w:tcPr>
          <w:p w14:paraId="7CC8606A" w14:textId="77777777" w:rsidR="00723BF7" w:rsidRPr="00D05238" w:rsidRDefault="00723BF7" w:rsidP="00BB3891">
            <w:pPr>
              <w:pStyle w:val="AmColumnHeading"/>
            </w:pPr>
            <w:r w:rsidRPr="00D05238">
              <w:t>Text predložený Komisiou</w:t>
            </w:r>
          </w:p>
        </w:tc>
        <w:tc>
          <w:tcPr>
            <w:tcW w:w="4876" w:type="dxa"/>
          </w:tcPr>
          <w:p w14:paraId="2E27C21D" w14:textId="77777777" w:rsidR="00723BF7" w:rsidRPr="00D05238" w:rsidRDefault="00723BF7" w:rsidP="00BB3891">
            <w:pPr>
              <w:pStyle w:val="AmColumnHeading"/>
            </w:pPr>
            <w:r w:rsidRPr="00D05238">
              <w:t>Pozmeňujúci návrh</w:t>
            </w:r>
          </w:p>
        </w:tc>
      </w:tr>
      <w:tr w:rsidR="00723BF7" w:rsidRPr="00D05238" w14:paraId="5E271488" w14:textId="77777777" w:rsidTr="00BB3891">
        <w:trPr>
          <w:jc w:val="center"/>
        </w:trPr>
        <w:tc>
          <w:tcPr>
            <w:tcW w:w="4876" w:type="dxa"/>
          </w:tcPr>
          <w:p w14:paraId="4F665C84" w14:textId="77777777" w:rsidR="00723BF7" w:rsidRPr="00D05238" w:rsidRDefault="00723BF7" w:rsidP="00BB3891">
            <w:pPr>
              <w:pStyle w:val="Normal6a"/>
            </w:pPr>
            <w:r w:rsidRPr="00D05238">
              <w:t>6.</w:t>
            </w:r>
            <w:r w:rsidRPr="00D05238">
              <w:tab/>
              <w:t xml:space="preserve">Výbor prijme naliehavé záväzné rozhodnutie </w:t>
            </w:r>
            <w:r w:rsidRPr="00D05238">
              <w:rPr>
                <w:b/>
                <w:bCs/>
                <w:i/>
                <w:iCs/>
              </w:rPr>
              <w:t>o rozsahu</w:t>
            </w:r>
            <w:r w:rsidRPr="00D05238">
              <w:t xml:space="preserve"> vyšetrovania na základe pripomienok dotknutých dozorných orgánov a stanoviska vedúceho dozorného orgánu k uvedeným pripomienkam.</w:t>
            </w:r>
          </w:p>
        </w:tc>
        <w:tc>
          <w:tcPr>
            <w:tcW w:w="4876" w:type="dxa"/>
          </w:tcPr>
          <w:p w14:paraId="24F8216D" w14:textId="77777777" w:rsidR="00723BF7" w:rsidRPr="00D05238" w:rsidRDefault="00723BF7" w:rsidP="00BB3891">
            <w:pPr>
              <w:pStyle w:val="Normal6a"/>
            </w:pPr>
            <w:r w:rsidRPr="00D05238">
              <w:rPr>
                <w:color w:val="000005"/>
              </w:rPr>
              <w:t>6.</w:t>
            </w:r>
            <w:r w:rsidRPr="00D05238">
              <w:rPr>
                <w:color w:val="000005"/>
              </w:rPr>
              <w:tab/>
              <w:t>Výbor prijme naliehavé záväzné rozhodnutie</w:t>
            </w:r>
            <w:r w:rsidRPr="00D05238">
              <w:rPr>
                <w:b/>
                <w:bCs/>
                <w:i/>
                <w:iCs/>
                <w:color w:val="000005"/>
              </w:rPr>
              <w:t>, ktoré sa prísne obmedzuje</w:t>
            </w:r>
            <w:r w:rsidRPr="00D05238">
              <w:rPr>
                <w:color w:val="000005"/>
              </w:rPr>
              <w:t xml:space="preserve"> </w:t>
            </w:r>
            <w:r w:rsidRPr="00D05238">
              <w:rPr>
                <w:b/>
                <w:bCs/>
                <w:i/>
                <w:iCs/>
                <w:color w:val="000005"/>
              </w:rPr>
              <w:t>na rozsah</w:t>
            </w:r>
            <w:r w:rsidRPr="00D05238">
              <w:rPr>
                <w:color w:val="000005"/>
              </w:rPr>
              <w:t xml:space="preserve"> vyšetrovania</w:t>
            </w:r>
            <w:r w:rsidRPr="00D05238">
              <w:rPr>
                <w:b/>
                <w:bCs/>
                <w:i/>
                <w:iCs/>
                <w:color w:val="000005"/>
              </w:rPr>
              <w:t>,</w:t>
            </w:r>
            <w:r w:rsidRPr="00D05238">
              <w:rPr>
                <w:color w:val="000005"/>
              </w:rPr>
              <w:t xml:space="preserve"> na základe pripomienok dotknutých dozorných orgánov a stanoviska vedúceho dozorného orgánu k uvedeným pripomienkam.</w:t>
            </w:r>
          </w:p>
        </w:tc>
      </w:tr>
    </w:tbl>
    <w:p w14:paraId="1C4B9F9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E1370A3" w14:textId="1C372DB1" w:rsidR="00FD2C5F" w:rsidRPr="00D05238" w:rsidRDefault="00723BF7" w:rsidP="00723BF7">
      <w:r w:rsidRPr="00D05238">
        <w:rPr>
          <w:rStyle w:val="HideTWBExt"/>
        </w:rPr>
        <w:t>&lt;/Amend&gt;</w:t>
      </w:r>
    </w:p>
    <w:p w14:paraId="5D71BDE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361</w:t>
      </w:r>
      <w:r w:rsidRPr="00D05238">
        <w:rPr>
          <w:rStyle w:val="HideTWBExt"/>
        </w:rPr>
        <w:t>&lt;/NumAm&gt;</w:t>
      </w:r>
    </w:p>
    <w:p w14:paraId="6F9011E0"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50AA3FB" w14:textId="77777777" w:rsidR="00723BF7" w:rsidRPr="00D05238" w:rsidRDefault="00723BF7" w:rsidP="00723BF7">
      <w:pPr>
        <w:pStyle w:val="NormalBold"/>
      </w:pPr>
      <w:r w:rsidRPr="00D05238">
        <w:rPr>
          <w:rStyle w:val="HideTWBExt"/>
        </w:rPr>
        <w:t>&lt;/RepeatBlock-By&gt;</w:t>
      </w:r>
    </w:p>
    <w:p w14:paraId="0441935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2BE9BE4" w14:textId="77777777" w:rsidR="00723BF7" w:rsidRPr="00D05238" w:rsidRDefault="00723BF7" w:rsidP="00723BF7">
      <w:pPr>
        <w:pStyle w:val="NormalBold"/>
      </w:pPr>
      <w:r w:rsidRPr="00D05238">
        <w:rPr>
          <w:rStyle w:val="HideTWBExt"/>
        </w:rPr>
        <w:t>&lt;Article&gt;</w:t>
      </w:r>
      <w:r w:rsidRPr="00D05238">
        <w:t>Kapitola III – oddiel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C3CC988" w14:textId="77777777" w:rsidTr="00BB3891">
        <w:trPr>
          <w:trHeight w:hRule="exact" w:val="240"/>
          <w:jc w:val="center"/>
        </w:trPr>
        <w:tc>
          <w:tcPr>
            <w:tcW w:w="9752" w:type="dxa"/>
            <w:gridSpan w:val="2"/>
          </w:tcPr>
          <w:p w14:paraId="456F5C82" w14:textId="77777777" w:rsidR="00723BF7" w:rsidRPr="00D05238" w:rsidRDefault="00723BF7" w:rsidP="00BB3891"/>
        </w:tc>
      </w:tr>
      <w:tr w:rsidR="00723BF7" w:rsidRPr="00D05238" w14:paraId="7BE4AFD7" w14:textId="77777777" w:rsidTr="00BB3891">
        <w:trPr>
          <w:trHeight w:val="240"/>
          <w:jc w:val="center"/>
        </w:trPr>
        <w:tc>
          <w:tcPr>
            <w:tcW w:w="4876" w:type="dxa"/>
          </w:tcPr>
          <w:p w14:paraId="230C4C3C" w14:textId="77777777" w:rsidR="00723BF7" w:rsidRPr="00D05238" w:rsidRDefault="00723BF7" w:rsidP="00BB3891">
            <w:pPr>
              <w:pStyle w:val="AmColumnHeading"/>
            </w:pPr>
            <w:r w:rsidRPr="00D05238">
              <w:t>Text predložený Komisiou</w:t>
            </w:r>
          </w:p>
        </w:tc>
        <w:tc>
          <w:tcPr>
            <w:tcW w:w="4876" w:type="dxa"/>
          </w:tcPr>
          <w:p w14:paraId="29D56DDE" w14:textId="77777777" w:rsidR="00723BF7" w:rsidRPr="00D05238" w:rsidRDefault="00723BF7" w:rsidP="00BB3891">
            <w:pPr>
              <w:pStyle w:val="AmColumnHeading"/>
            </w:pPr>
            <w:r w:rsidRPr="00D05238">
              <w:t>Pozmeňujúci návrh</w:t>
            </w:r>
          </w:p>
        </w:tc>
      </w:tr>
      <w:tr w:rsidR="00723BF7" w:rsidRPr="00D05238" w14:paraId="389D845C" w14:textId="77777777" w:rsidTr="00BB3891">
        <w:trPr>
          <w:jc w:val="center"/>
        </w:trPr>
        <w:tc>
          <w:tcPr>
            <w:tcW w:w="4876" w:type="dxa"/>
          </w:tcPr>
          <w:p w14:paraId="0F3AD547" w14:textId="77777777" w:rsidR="00723BF7" w:rsidRPr="00D05238" w:rsidRDefault="00723BF7" w:rsidP="00BB3891">
            <w:pPr>
              <w:pStyle w:val="Normal6a"/>
            </w:pPr>
            <w:r w:rsidRPr="00D05238">
              <w:rPr>
                <w:b/>
                <w:i/>
              </w:rPr>
              <w:t>[...]</w:t>
            </w:r>
          </w:p>
        </w:tc>
        <w:tc>
          <w:tcPr>
            <w:tcW w:w="4876" w:type="dxa"/>
          </w:tcPr>
          <w:p w14:paraId="5F14B62B" w14:textId="77777777" w:rsidR="00723BF7" w:rsidRPr="00D05238" w:rsidRDefault="00723BF7" w:rsidP="00BB3891">
            <w:pPr>
              <w:pStyle w:val="Normal6a"/>
            </w:pPr>
            <w:r w:rsidRPr="00D05238">
              <w:rPr>
                <w:b/>
                <w:i/>
                <w:color w:val="000005"/>
              </w:rPr>
              <w:t>vypúšťa sa</w:t>
            </w:r>
          </w:p>
        </w:tc>
      </w:tr>
    </w:tbl>
    <w:p w14:paraId="0DEB971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A42B32D" w14:textId="2210F746" w:rsidR="00FD2C5F" w:rsidRPr="00D05238" w:rsidRDefault="00723BF7" w:rsidP="00723BF7">
      <w:r w:rsidRPr="00D05238">
        <w:rPr>
          <w:rStyle w:val="HideTWBExt"/>
        </w:rPr>
        <w:t>&lt;/Amend&gt;</w:t>
      </w:r>
    </w:p>
    <w:p w14:paraId="685AF20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362</w:t>
      </w:r>
      <w:r w:rsidRPr="00D05238">
        <w:rPr>
          <w:rStyle w:val="HideTWBExt"/>
        </w:rPr>
        <w:t>&lt;/NumAm&gt;</w:t>
      </w:r>
    </w:p>
    <w:p w14:paraId="040343E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C5063C3" w14:textId="77777777" w:rsidR="00723BF7" w:rsidRPr="00D05238" w:rsidRDefault="00723BF7" w:rsidP="00723BF7">
      <w:pPr>
        <w:pStyle w:val="NormalBold"/>
      </w:pPr>
      <w:r w:rsidRPr="00D05238">
        <w:rPr>
          <w:rStyle w:val="HideTWBExt"/>
        </w:rPr>
        <w:t>&lt;/RepeatBlock-By&gt;</w:t>
      </w:r>
    </w:p>
    <w:p w14:paraId="030FF2D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5E37154" w14:textId="77777777" w:rsidR="00723BF7" w:rsidRPr="00D05238" w:rsidRDefault="00723BF7" w:rsidP="00723BF7">
      <w:pPr>
        <w:pStyle w:val="NormalBold"/>
      </w:pPr>
      <w:r w:rsidRPr="00D05238">
        <w:rPr>
          <w:rStyle w:val="HideTWBExt"/>
        </w:rPr>
        <w:t>&lt;Article&gt;</w:t>
      </w:r>
      <w:r w:rsidRPr="00D05238">
        <w:t>Článok 11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8BE529" w14:textId="77777777" w:rsidTr="00BB3891">
        <w:trPr>
          <w:trHeight w:hRule="exact" w:val="240"/>
          <w:jc w:val="center"/>
        </w:trPr>
        <w:tc>
          <w:tcPr>
            <w:tcW w:w="9752" w:type="dxa"/>
            <w:gridSpan w:val="2"/>
          </w:tcPr>
          <w:p w14:paraId="517F73D7" w14:textId="77777777" w:rsidR="00723BF7" w:rsidRPr="00D05238" w:rsidRDefault="00723BF7" w:rsidP="00BB3891"/>
        </w:tc>
      </w:tr>
      <w:tr w:rsidR="00723BF7" w:rsidRPr="00D05238" w14:paraId="00729962" w14:textId="77777777" w:rsidTr="00BB3891">
        <w:trPr>
          <w:trHeight w:val="240"/>
          <w:jc w:val="center"/>
        </w:trPr>
        <w:tc>
          <w:tcPr>
            <w:tcW w:w="4876" w:type="dxa"/>
          </w:tcPr>
          <w:p w14:paraId="0EE31882" w14:textId="77777777" w:rsidR="00723BF7" w:rsidRPr="00D05238" w:rsidRDefault="00723BF7" w:rsidP="00BB3891">
            <w:pPr>
              <w:pStyle w:val="AmColumnHeading"/>
            </w:pPr>
            <w:r w:rsidRPr="00D05238">
              <w:t>Text predložený Komisiou</w:t>
            </w:r>
          </w:p>
        </w:tc>
        <w:tc>
          <w:tcPr>
            <w:tcW w:w="4876" w:type="dxa"/>
          </w:tcPr>
          <w:p w14:paraId="392FF90F" w14:textId="77777777" w:rsidR="00723BF7" w:rsidRPr="00D05238" w:rsidRDefault="00723BF7" w:rsidP="00BB3891">
            <w:pPr>
              <w:pStyle w:val="AmColumnHeading"/>
            </w:pPr>
            <w:r w:rsidRPr="00D05238">
              <w:t>Pozmeňujúci návrh</w:t>
            </w:r>
          </w:p>
        </w:tc>
      </w:tr>
      <w:tr w:rsidR="00723BF7" w:rsidRPr="00D05238" w14:paraId="7EB03C84" w14:textId="77777777" w:rsidTr="00BB3891">
        <w:trPr>
          <w:jc w:val="center"/>
        </w:trPr>
        <w:tc>
          <w:tcPr>
            <w:tcW w:w="4876" w:type="dxa"/>
          </w:tcPr>
          <w:p w14:paraId="4772EB6A" w14:textId="77777777" w:rsidR="00723BF7" w:rsidRPr="00D05238" w:rsidRDefault="00723BF7" w:rsidP="00BB3891">
            <w:pPr>
              <w:pStyle w:val="Normal6a"/>
              <w:jc w:val="center"/>
            </w:pPr>
            <w:r w:rsidRPr="00D05238">
              <w:rPr>
                <w:b/>
                <w:i/>
              </w:rPr>
              <w:t>Článok 11</w:t>
            </w:r>
            <w:r w:rsidRPr="00D05238">
              <w:tab/>
            </w:r>
          </w:p>
        </w:tc>
        <w:tc>
          <w:tcPr>
            <w:tcW w:w="4876" w:type="dxa"/>
          </w:tcPr>
          <w:p w14:paraId="1EBE1ECC" w14:textId="77777777" w:rsidR="00723BF7" w:rsidRPr="00D05238" w:rsidRDefault="00723BF7" w:rsidP="00BB3891">
            <w:pPr>
              <w:pStyle w:val="Normal6a"/>
            </w:pPr>
            <w:r w:rsidRPr="00D05238">
              <w:rPr>
                <w:b/>
                <w:i/>
                <w:color w:val="000005"/>
              </w:rPr>
              <w:t>vypúšťa sa</w:t>
            </w:r>
          </w:p>
        </w:tc>
      </w:tr>
      <w:tr w:rsidR="00723BF7" w:rsidRPr="00D05238" w14:paraId="4FAC135B" w14:textId="77777777" w:rsidTr="00BB3891">
        <w:trPr>
          <w:jc w:val="center"/>
        </w:trPr>
        <w:tc>
          <w:tcPr>
            <w:tcW w:w="4876" w:type="dxa"/>
          </w:tcPr>
          <w:p w14:paraId="4A0E8DF0" w14:textId="77777777" w:rsidR="00723BF7" w:rsidRPr="00D05238" w:rsidRDefault="00723BF7" w:rsidP="00BB3891">
            <w:pPr>
              <w:pStyle w:val="Normal6a"/>
              <w:jc w:val="center"/>
            </w:pPr>
            <w:r w:rsidRPr="00D05238">
              <w:rPr>
                <w:b/>
                <w:i/>
              </w:rPr>
              <w:t>Vypočutie sťažovateľa pred úplným alebo čiastočným zamietnutím sťažnosti</w:t>
            </w:r>
          </w:p>
        </w:tc>
        <w:tc>
          <w:tcPr>
            <w:tcW w:w="4876" w:type="dxa"/>
          </w:tcPr>
          <w:p w14:paraId="2B67FEF0" w14:textId="77777777" w:rsidR="00723BF7" w:rsidRPr="00D05238" w:rsidRDefault="00723BF7" w:rsidP="00BB3891">
            <w:pPr>
              <w:pStyle w:val="Normal6a"/>
            </w:pPr>
          </w:p>
        </w:tc>
      </w:tr>
      <w:tr w:rsidR="00723BF7" w:rsidRPr="00D05238" w14:paraId="03B0CCCE" w14:textId="77777777" w:rsidTr="00BB3891">
        <w:trPr>
          <w:jc w:val="center"/>
        </w:trPr>
        <w:tc>
          <w:tcPr>
            <w:tcW w:w="4876" w:type="dxa"/>
          </w:tcPr>
          <w:p w14:paraId="176F5F8E" w14:textId="77777777" w:rsidR="00723BF7" w:rsidRPr="00D05238" w:rsidRDefault="00723BF7" w:rsidP="00BB3891">
            <w:pPr>
              <w:pStyle w:val="Normal6a"/>
            </w:pPr>
            <w:r w:rsidRPr="00D05238">
              <w:rPr>
                <w:b/>
                <w:i/>
              </w:rPr>
              <w:t>1. Po vykonaní postupu uvedeného v článkoch 9 a 10 poskytne vedúci dozorný orgán dozornému orgánu, ktorému bola predložená sťažnosť, dôvody svojho predbežného stanoviska, že sťažnosť by sa mala úplne alebo čiastočne zamietnuť.</w:t>
            </w:r>
          </w:p>
        </w:tc>
        <w:tc>
          <w:tcPr>
            <w:tcW w:w="4876" w:type="dxa"/>
          </w:tcPr>
          <w:p w14:paraId="26B187BB" w14:textId="77777777" w:rsidR="00723BF7" w:rsidRPr="00D05238" w:rsidRDefault="00723BF7" w:rsidP="00BB3891">
            <w:pPr>
              <w:pStyle w:val="Normal6a"/>
            </w:pPr>
          </w:p>
        </w:tc>
      </w:tr>
      <w:tr w:rsidR="00723BF7" w:rsidRPr="00D05238" w14:paraId="4201305C" w14:textId="77777777" w:rsidTr="00BB3891">
        <w:trPr>
          <w:jc w:val="center"/>
        </w:trPr>
        <w:tc>
          <w:tcPr>
            <w:tcW w:w="4876" w:type="dxa"/>
          </w:tcPr>
          <w:p w14:paraId="30ADB355" w14:textId="77777777" w:rsidR="00723BF7" w:rsidRPr="00D05238" w:rsidRDefault="00723BF7" w:rsidP="00BB3891">
            <w:pPr>
              <w:pStyle w:val="Normal6a"/>
            </w:pPr>
            <w:r w:rsidRPr="00D05238">
              <w:rPr>
                <w:b/>
                <w:i/>
              </w:rPr>
              <w:t>2. Dozorný orgán, ktorému bola sťažnosť predložená, informuje sťažovateľa o dôvodoch zamýšľaného úplného alebo čiastočného zamietnutia sťažnosti a stanoví lehotu, v ktorej môže sťažovateľ písomne predložiť svoje stanoviská. Lehota nesmie byť kratšia ako tri týždne. Dozorný orgán, ktorému bola predložená sťažnosť, informuje sťažovateľa o dôsledkoch neoznámenia stanovísk.</w:t>
            </w:r>
          </w:p>
        </w:tc>
        <w:tc>
          <w:tcPr>
            <w:tcW w:w="4876" w:type="dxa"/>
          </w:tcPr>
          <w:p w14:paraId="12C59C13" w14:textId="77777777" w:rsidR="00723BF7" w:rsidRPr="00D05238" w:rsidRDefault="00723BF7" w:rsidP="00BB3891">
            <w:pPr>
              <w:pStyle w:val="Normal6a"/>
            </w:pPr>
          </w:p>
        </w:tc>
      </w:tr>
      <w:tr w:rsidR="00723BF7" w:rsidRPr="00D05238" w14:paraId="374C97CD" w14:textId="77777777" w:rsidTr="00BB3891">
        <w:trPr>
          <w:jc w:val="center"/>
        </w:trPr>
        <w:tc>
          <w:tcPr>
            <w:tcW w:w="4876" w:type="dxa"/>
          </w:tcPr>
          <w:p w14:paraId="42A920C0" w14:textId="77777777" w:rsidR="00723BF7" w:rsidRPr="00D05238" w:rsidRDefault="00723BF7" w:rsidP="00BB3891">
            <w:pPr>
              <w:pStyle w:val="Normal6a"/>
            </w:pPr>
            <w:r w:rsidRPr="00D05238">
              <w:rPr>
                <w:b/>
                <w:i/>
              </w:rPr>
              <w:t>3. Ak sťažovateľ v lehote stanovej dozorným orgánom, ktorému bola predložená sťažnosť, neoznámi svoje stanoviská, sťažnosť sa považuje za stiahnutú.</w:t>
            </w:r>
          </w:p>
        </w:tc>
        <w:tc>
          <w:tcPr>
            <w:tcW w:w="4876" w:type="dxa"/>
          </w:tcPr>
          <w:p w14:paraId="6D5A2BBB" w14:textId="77777777" w:rsidR="00723BF7" w:rsidRPr="00D05238" w:rsidRDefault="00723BF7" w:rsidP="00BB3891">
            <w:pPr>
              <w:pStyle w:val="Normal6a"/>
            </w:pPr>
          </w:p>
        </w:tc>
      </w:tr>
      <w:tr w:rsidR="00723BF7" w:rsidRPr="00D05238" w14:paraId="2EBF7315" w14:textId="77777777" w:rsidTr="00BB3891">
        <w:trPr>
          <w:jc w:val="center"/>
        </w:trPr>
        <w:tc>
          <w:tcPr>
            <w:tcW w:w="4876" w:type="dxa"/>
          </w:tcPr>
          <w:p w14:paraId="1068587C" w14:textId="77777777" w:rsidR="00723BF7" w:rsidRPr="00D05238" w:rsidRDefault="00723BF7" w:rsidP="00BB3891">
            <w:pPr>
              <w:pStyle w:val="Normal6a"/>
            </w:pPr>
            <w:r w:rsidRPr="00D05238">
              <w:rPr>
                <w:b/>
                <w:i/>
              </w:rPr>
              <w:t>4. Sťažovateľ môže požiadať o prístup k dokumentom, na základe ktorých sa navrhuje zamietnutie sťažnosti, a to vo verzii, ktorá nemá dôverný charakter.</w:t>
            </w:r>
          </w:p>
        </w:tc>
        <w:tc>
          <w:tcPr>
            <w:tcW w:w="4876" w:type="dxa"/>
          </w:tcPr>
          <w:p w14:paraId="0E174BB1" w14:textId="77777777" w:rsidR="00723BF7" w:rsidRPr="00D05238" w:rsidRDefault="00723BF7" w:rsidP="00BB3891">
            <w:pPr>
              <w:pStyle w:val="Normal6a"/>
            </w:pPr>
          </w:p>
        </w:tc>
      </w:tr>
      <w:tr w:rsidR="00723BF7" w:rsidRPr="00D05238" w14:paraId="3BA34014" w14:textId="77777777" w:rsidTr="00BB3891">
        <w:trPr>
          <w:jc w:val="center"/>
        </w:trPr>
        <w:tc>
          <w:tcPr>
            <w:tcW w:w="4876" w:type="dxa"/>
          </w:tcPr>
          <w:p w14:paraId="01AEC5CC" w14:textId="77777777" w:rsidR="00723BF7" w:rsidRPr="00D05238" w:rsidRDefault="00723BF7" w:rsidP="00BB3891">
            <w:pPr>
              <w:pStyle w:val="Normal6a"/>
            </w:pPr>
            <w:r w:rsidRPr="00D05238">
              <w:rPr>
                <w:b/>
                <w:i/>
              </w:rPr>
              <w:t>5. Ak sťažovateľ oznámi svoje stanoviská v lehote stanovenej dozorným orgánom, ktorému bola predložená sťažnosť, a stanoviská nevedú k zmene predbežného stanoviska, že sťažnosť by mala byť úplne alebo čiastočne zamietnutá, dozorný orgán, ktorému bola predložená sťažnosť, vypracuje návrh rozhodnutia podľa článku 60 ods. 3 nariadenia (EÚ) 2016/679, ktorý vedúci dozorný orgán predloží ostatným dotknutým dozorným orgánom podľa článku 60 ods. 3 nariadenia (EÚ) 2016/679.</w:t>
            </w:r>
          </w:p>
        </w:tc>
        <w:tc>
          <w:tcPr>
            <w:tcW w:w="4876" w:type="dxa"/>
          </w:tcPr>
          <w:p w14:paraId="28E6DC6E" w14:textId="77777777" w:rsidR="00723BF7" w:rsidRPr="00D05238" w:rsidRDefault="00723BF7" w:rsidP="00BB3891">
            <w:pPr>
              <w:pStyle w:val="Normal6a"/>
            </w:pPr>
          </w:p>
        </w:tc>
      </w:tr>
    </w:tbl>
    <w:p w14:paraId="00DE212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BE203E" w14:textId="64A984A4" w:rsidR="00FD2C5F" w:rsidRPr="00D05238" w:rsidRDefault="00723BF7" w:rsidP="00723BF7">
      <w:r w:rsidRPr="00D05238">
        <w:rPr>
          <w:rStyle w:val="HideTWBExt"/>
        </w:rPr>
        <w:t>&lt;/Amend&gt;</w:t>
      </w:r>
    </w:p>
    <w:p w14:paraId="07AEDF9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363</w:t>
      </w:r>
      <w:r w:rsidRPr="00D05238">
        <w:rPr>
          <w:rStyle w:val="HideTWBExt"/>
        </w:rPr>
        <w:t>&lt;/NumAm&gt;</w:t>
      </w:r>
    </w:p>
    <w:p w14:paraId="5AC4F31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0AF3CAE" w14:textId="77777777" w:rsidR="00723BF7" w:rsidRPr="00D05238" w:rsidRDefault="00723BF7" w:rsidP="00723BF7">
      <w:pPr>
        <w:pStyle w:val="NormalBold"/>
      </w:pPr>
      <w:r w:rsidRPr="00D05238">
        <w:rPr>
          <w:rStyle w:val="HideTWBExt"/>
        </w:rPr>
        <w:t>&lt;/RepeatBlock-By&gt;</w:t>
      </w:r>
    </w:p>
    <w:p w14:paraId="6DB7D24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00BADD0" w14:textId="77777777" w:rsidR="00723BF7" w:rsidRPr="00D05238" w:rsidRDefault="00723BF7" w:rsidP="00723BF7">
      <w:pPr>
        <w:pStyle w:val="NormalBold"/>
      </w:pPr>
      <w:r w:rsidRPr="00D05238">
        <w:rPr>
          <w:rStyle w:val="HideTWBExt"/>
        </w:rPr>
        <w:t>&lt;Article&gt;</w:t>
      </w:r>
      <w:r w:rsidRPr="00D05238">
        <w:t>Článok 11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C85750E" w14:textId="77777777" w:rsidTr="00BB3891">
        <w:trPr>
          <w:trHeight w:hRule="exact" w:val="240"/>
          <w:jc w:val="center"/>
        </w:trPr>
        <w:tc>
          <w:tcPr>
            <w:tcW w:w="9752" w:type="dxa"/>
            <w:gridSpan w:val="2"/>
          </w:tcPr>
          <w:p w14:paraId="1B17D650" w14:textId="77777777" w:rsidR="00723BF7" w:rsidRPr="00D05238" w:rsidRDefault="00723BF7" w:rsidP="00BB3891"/>
        </w:tc>
      </w:tr>
      <w:tr w:rsidR="00723BF7" w:rsidRPr="00D05238" w14:paraId="35D455CF" w14:textId="77777777" w:rsidTr="00BB3891">
        <w:trPr>
          <w:trHeight w:val="240"/>
          <w:jc w:val="center"/>
        </w:trPr>
        <w:tc>
          <w:tcPr>
            <w:tcW w:w="4876" w:type="dxa"/>
          </w:tcPr>
          <w:p w14:paraId="26E88A8E" w14:textId="77777777" w:rsidR="00723BF7" w:rsidRPr="00D05238" w:rsidRDefault="00723BF7" w:rsidP="00BB3891">
            <w:pPr>
              <w:pStyle w:val="AmColumnHeading"/>
            </w:pPr>
            <w:r w:rsidRPr="00D05238">
              <w:t>Text predložený Komisiou</w:t>
            </w:r>
          </w:p>
        </w:tc>
        <w:tc>
          <w:tcPr>
            <w:tcW w:w="4876" w:type="dxa"/>
          </w:tcPr>
          <w:p w14:paraId="421835CA" w14:textId="77777777" w:rsidR="00723BF7" w:rsidRPr="00D05238" w:rsidRDefault="00723BF7" w:rsidP="00BB3891">
            <w:pPr>
              <w:pStyle w:val="AmColumnHeading"/>
            </w:pPr>
            <w:r w:rsidRPr="00D05238">
              <w:t>Pozmeňujúci návrh</w:t>
            </w:r>
          </w:p>
        </w:tc>
      </w:tr>
      <w:tr w:rsidR="00723BF7" w:rsidRPr="00D05238" w14:paraId="7F0B1886" w14:textId="77777777" w:rsidTr="00BB3891">
        <w:trPr>
          <w:jc w:val="center"/>
        </w:trPr>
        <w:tc>
          <w:tcPr>
            <w:tcW w:w="4876" w:type="dxa"/>
          </w:tcPr>
          <w:p w14:paraId="2DECAE5B" w14:textId="77777777" w:rsidR="00723BF7" w:rsidRPr="00D05238" w:rsidRDefault="00723BF7" w:rsidP="00BB3891">
            <w:pPr>
              <w:pStyle w:val="Normal6a"/>
            </w:pPr>
            <w:r w:rsidRPr="00D05238">
              <w:t>1.</w:t>
            </w:r>
            <w:r w:rsidRPr="00D05238">
              <w:tab/>
              <w:t>Po vykonaní postupu uvedeného v článkoch 9 a 10 poskytne vedúci dozorný orgán dozornému orgánu, ktorému bola predložená sťažnosť, dôvody svojho predbežného stanoviska, že sťažnosť by sa mala úplne alebo čiastočne zamietnuť.</w:t>
            </w:r>
          </w:p>
        </w:tc>
        <w:tc>
          <w:tcPr>
            <w:tcW w:w="4876" w:type="dxa"/>
          </w:tcPr>
          <w:p w14:paraId="6BE9AFD3" w14:textId="77777777" w:rsidR="00723BF7" w:rsidRPr="00D05238" w:rsidRDefault="00723BF7" w:rsidP="00BB3891">
            <w:pPr>
              <w:pStyle w:val="Normal6a"/>
            </w:pPr>
            <w:r w:rsidRPr="00D05238">
              <w:rPr>
                <w:color w:val="000005"/>
              </w:rPr>
              <w:t>1.</w:t>
            </w:r>
            <w:r w:rsidRPr="00D05238">
              <w:rPr>
                <w:color w:val="000005"/>
              </w:rPr>
              <w:tab/>
              <w:t>Po vykonaní postupu uvedeného v článkoch 9 a 10 poskytne vedúci dozorný orgán dozornému orgánu, ktorému bola predložená sťažnosť</w:t>
            </w:r>
            <w:r w:rsidRPr="00D05238">
              <w:rPr>
                <w:b/>
                <w:bCs/>
                <w:i/>
                <w:iCs/>
                <w:color w:val="000005"/>
              </w:rPr>
              <w:t>,</w:t>
            </w:r>
            <w:r w:rsidRPr="00D05238">
              <w:rPr>
                <w:color w:val="000005"/>
              </w:rPr>
              <w:t xml:space="preserve"> </w:t>
            </w:r>
            <w:r w:rsidRPr="00D05238">
              <w:rPr>
                <w:b/>
                <w:bCs/>
                <w:i/>
                <w:iCs/>
                <w:color w:val="000005"/>
              </w:rPr>
              <w:t>a dotknutým dozorným orgánom</w:t>
            </w:r>
            <w:r w:rsidRPr="00D05238">
              <w:rPr>
                <w:color w:val="000005"/>
              </w:rPr>
              <w:t>, dôvody svojho predbežného stanoviska, že sťažnosť by sa mala úplne alebo čiastočne zamietnuť</w:t>
            </w:r>
            <w:r w:rsidRPr="00D05238">
              <w:rPr>
                <w:b/>
                <w:bCs/>
                <w:i/>
                <w:iCs/>
                <w:color w:val="000005"/>
              </w:rPr>
              <w:t>, a vyzve ich, aby predložili svoje stanoviská najneskôr do jedného týždňa od jej prijatia</w:t>
            </w:r>
            <w:r w:rsidRPr="00D05238">
              <w:rPr>
                <w:color w:val="000005"/>
              </w:rPr>
              <w:t>.</w:t>
            </w:r>
          </w:p>
        </w:tc>
      </w:tr>
    </w:tbl>
    <w:p w14:paraId="67B8DC0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968E0A8" w14:textId="39DD71BA" w:rsidR="00FD2C5F" w:rsidRPr="00D05238" w:rsidRDefault="00723BF7" w:rsidP="00723BF7">
      <w:r w:rsidRPr="00D05238">
        <w:rPr>
          <w:rStyle w:val="HideTWBExt"/>
        </w:rPr>
        <w:t>&lt;/Amend&gt;</w:t>
      </w:r>
    </w:p>
    <w:p w14:paraId="0DFFED8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364</w:t>
      </w:r>
      <w:r w:rsidRPr="00D05238">
        <w:rPr>
          <w:rStyle w:val="HideTWBExt"/>
        </w:rPr>
        <w:t>&lt;/NumAm&gt;</w:t>
      </w:r>
    </w:p>
    <w:p w14:paraId="2E48025A"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B8EF3EA" w14:textId="77777777" w:rsidR="00723BF7" w:rsidRPr="00D05238" w:rsidRDefault="00723BF7" w:rsidP="00723BF7">
      <w:pPr>
        <w:pStyle w:val="NormalBold"/>
      </w:pPr>
      <w:r w:rsidRPr="00D05238">
        <w:rPr>
          <w:rStyle w:val="HideTWBExt"/>
        </w:rPr>
        <w:t>&lt;/RepeatBlock-By&gt;</w:t>
      </w:r>
    </w:p>
    <w:p w14:paraId="56301AD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E82AB36" w14:textId="77777777" w:rsidR="00723BF7" w:rsidRPr="00D05238" w:rsidRDefault="00723BF7" w:rsidP="00723BF7">
      <w:pPr>
        <w:pStyle w:val="NormalBold"/>
      </w:pPr>
      <w:r w:rsidRPr="00D05238">
        <w:rPr>
          <w:rStyle w:val="HideTWBExt"/>
        </w:rPr>
        <w:t>&lt;Article&gt;</w:t>
      </w:r>
      <w:r w:rsidRPr="00D05238">
        <w:t>Článok 11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9668E96" w14:textId="77777777" w:rsidTr="00BB3891">
        <w:trPr>
          <w:trHeight w:hRule="exact" w:val="240"/>
          <w:jc w:val="center"/>
        </w:trPr>
        <w:tc>
          <w:tcPr>
            <w:tcW w:w="9752" w:type="dxa"/>
            <w:gridSpan w:val="2"/>
          </w:tcPr>
          <w:p w14:paraId="45EEE8D2" w14:textId="77777777" w:rsidR="00723BF7" w:rsidRPr="00D05238" w:rsidRDefault="00723BF7" w:rsidP="00BB3891"/>
        </w:tc>
      </w:tr>
      <w:tr w:rsidR="00723BF7" w:rsidRPr="00D05238" w14:paraId="76E2C717" w14:textId="77777777" w:rsidTr="00BB3891">
        <w:trPr>
          <w:trHeight w:val="240"/>
          <w:jc w:val="center"/>
        </w:trPr>
        <w:tc>
          <w:tcPr>
            <w:tcW w:w="4876" w:type="dxa"/>
          </w:tcPr>
          <w:p w14:paraId="6E790993" w14:textId="77777777" w:rsidR="00723BF7" w:rsidRPr="00D05238" w:rsidRDefault="00723BF7" w:rsidP="00BB3891">
            <w:pPr>
              <w:pStyle w:val="AmColumnHeading"/>
            </w:pPr>
            <w:r w:rsidRPr="00D05238">
              <w:t>Text predložený Komisiou</w:t>
            </w:r>
          </w:p>
        </w:tc>
        <w:tc>
          <w:tcPr>
            <w:tcW w:w="4876" w:type="dxa"/>
          </w:tcPr>
          <w:p w14:paraId="34713A9F" w14:textId="77777777" w:rsidR="00723BF7" w:rsidRPr="00D05238" w:rsidRDefault="00723BF7" w:rsidP="00BB3891">
            <w:pPr>
              <w:pStyle w:val="AmColumnHeading"/>
            </w:pPr>
            <w:r w:rsidRPr="00D05238">
              <w:t>Pozmeňujúci návrh</w:t>
            </w:r>
          </w:p>
        </w:tc>
      </w:tr>
      <w:tr w:rsidR="00723BF7" w:rsidRPr="00D05238" w14:paraId="3C0E5DB4" w14:textId="77777777" w:rsidTr="00BB3891">
        <w:trPr>
          <w:jc w:val="center"/>
        </w:trPr>
        <w:tc>
          <w:tcPr>
            <w:tcW w:w="4876" w:type="dxa"/>
          </w:tcPr>
          <w:p w14:paraId="74FCBBAF" w14:textId="77777777" w:rsidR="00723BF7" w:rsidRPr="00D05238" w:rsidRDefault="00723BF7" w:rsidP="00BB3891">
            <w:pPr>
              <w:pStyle w:val="Normal6a"/>
            </w:pPr>
            <w:r w:rsidRPr="00D05238">
              <w:t>2.</w:t>
            </w:r>
            <w:r w:rsidRPr="00D05238">
              <w:tab/>
              <w:t>Dozorný orgán, ktorému bola sťažnosť predložená, informuje sťažovateľa o dôvodoch zamýšľaného úplného alebo čiastočného zamietnutia sťažnosti a stanoví lehotu, v ktorej môže sťažovateľ písomne predložiť svoje stanoviská. Lehota nesmie byť kratšia ako tri týždne. Dozorný orgán, ktorému bola predložená sťažnosť, informuje sťažovateľa o dôsledkoch neoznámenia stanovísk.</w:t>
            </w:r>
          </w:p>
        </w:tc>
        <w:tc>
          <w:tcPr>
            <w:tcW w:w="4876" w:type="dxa"/>
          </w:tcPr>
          <w:p w14:paraId="1EB90C02" w14:textId="77777777" w:rsidR="00723BF7" w:rsidRPr="00D05238" w:rsidRDefault="00723BF7" w:rsidP="00BB3891">
            <w:pPr>
              <w:pStyle w:val="Normal6a"/>
            </w:pPr>
            <w:r w:rsidRPr="00D05238">
              <w:rPr>
                <w:color w:val="000005"/>
              </w:rPr>
              <w:t>2.</w:t>
            </w:r>
            <w:r w:rsidRPr="00D05238">
              <w:rPr>
                <w:color w:val="000005"/>
              </w:rPr>
              <w:tab/>
              <w:t xml:space="preserve">Dozorný orgán, ktorému bola sťažnosť predložená, informuje sťažovateľa o dôvodoch zamýšľaného úplného alebo čiastočného zamietnutia sťažnosti a stanoví lehotu, v ktorej môže sťažovateľ písomne predložiť svoje stanoviská. Lehota nesmie byť kratšia ako tri týždne </w:t>
            </w:r>
            <w:r w:rsidRPr="00D05238">
              <w:rPr>
                <w:b/>
                <w:i/>
                <w:color w:val="000005"/>
              </w:rPr>
              <w:t>od doručenia oznámenia o zamýšľanom čiastočnom alebo úplnom zamietnutí sťažnosti dozornému orgánu, ktorému bola sťažnosť predložená</w:t>
            </w:r>
            <w:r w:rsidRPr="00D05238">
              <w:rPr>
                <w:color w:val="000005"/>
              </w:rPr>
              <w:t>. Dozorný orgán, ktorému bola predložená sťažnosť, informuje sťažovateľa o dôsledkoch neoznámenia stanovísk.</w:t>
            </w:r>
          </w:p>
        </w:tc>
      </w:tr>
    </w:tbl>
    <w:p w14:paraId="0E2D85F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9EF55F4" w14:textId="03799B85" w:rsidR="00FD2C5F" w:rsidRPr="00D05238" w:rsidRDefault="00723BF7" w:rsidP="00723BF7">
      <w:r w:rsidRPr="00D05238">
        <w:rPr>
          <w:rStyle w:val="HideTWBExt"/>
        </w:rPr>
        <w:t>&lt;/Amend&gt;</w:t>
      </w:r>
    </w:p>
    <w:p w14:paraId="4FD700F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365</w:t>
      </w:r>
      <w:r w:rsidRPr="00D05238">
        <w:rPr>
          <w:rStyle w:val="HideTWBExt"/>
        </w:rPr>
        <w:t>&lt;/NumAm&gt;</w:t>
      </w:r>
    </w:p>
    <w:p w14:paraId="064D985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9DB194D" w14:textId="77777777" w:rsidR="00723BF7" w:rsidRPr="00D05238" w:rsidRDefault="00723BF7" w:rsidP="00723BF7">
      <w:pPr>
        <w:pStyle w:val="NormalBold"/>
      </w:pPr>
      <w:r w:rsidRPr="00D05238">
        <w:rPr>
          <w:rStyle w:val="HideTWBExt"/>
        </w:rPr>
        <w:t>&lt;/RepeatBlock-By&gt;</w:t>
      </w:r>
    </w:p>
    <w:p w14:paraId="15667FE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846A8F3" w14:textId="77777777" w:rsidR="00723BF7" w:rsidRPr="00D05238" w:rsidRDefault="00723BF7" w:rsidP="00723BF7">
      <w:pPr>
        <w:pStyle w:val="NormalBold"/>
      </w:pPr>
      <w:r w:rsidRPr="00D05238">
        <w:rPr>
          <w:rStyle w:val="HideTWBExt"/>
        </w:rPr>
        <w:t>&lt;Article&gt;</w:t>
      </w:r>
      <w:r w:rsidRPr="00D05238">
        <w:t>Článok 11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C51DAED" w14:textId="77777777" w:rsidTr="00BB3891">
        <w:trPr>
          <w:trHeight w:hRule="exact" w:val="240"/>
          <w:jc w:val="center"/>
        </w:trPr>
        <w:tc>
          <w:tcPr>
            <w:tcW w:w="9752" w:type="dxa"/>
            <w:gridSpan w:val="2"/>
          </w:tcPr>
          <w:p w14:paraId="69CC43CC" w14:textId="77777777" w:rsidR="00723BF7" w:rsidRPr="00D05238" w:rsidRDefault="00723BF7" w:rsidP="00BB3891"/>
        </w:tc>
      </w:tr>
      <w:tr w:rsidR="00723BF7" w:rsidRPr="00D05238" w14:paraId="35C1233C" w14:textId="77777777" w:rsidTr="00BB3891">
        <w:trPr>
          <w:trHeight w:val="240"/>
          <w:jc w:val="center"/>
        </w:trPr>
        <w:tc>
          <w:tcPr>
            <w:tcW w:w="4876" w:type="dxa"/>
          </w:tcPr>
          <w:p w14:paraId="4B488C91" w14:textId="77777777" w:rsidR="00723BF7" w:rsidRPr="00D05238" w:rsidRDefault="00723BF7" w:rsidP="00BB3891">
            <w:pPr>
              <w:pStyle w:val="AmColumnHeading"/>
            </w:pPr>
            <w:r w:rsidRPr="00D05238">
              <w:t>Text predložený Komisiou</w:t>
            </w:r>
          </w:p>
        </w:tc>
        <w:tc>
          <w:tcPr>
            <w:tcW w:w="4876" w:type="dxa"/>
          </w:tcPr>
          <w:p w14:paraId="394561AE" w14:textId="77777777" w:rsidR="00723BF7" w:rsidRPr="00D05238" w:rsidRDefault="00723BF7" w:rsidP="00BB3891">
            <w:pPr>
              <w:pStyle w:val="AmColumnHeading"/>
            </w:pPr>
            <w:r w:rsidRPr="00D05238">
              <w:t>Pozmeňujúci návrh</w:t>
            </w:r>
          </w:p>
        </w:tc>
      </w:tr>
      <w:tr w:rsidR="00723BF7" w:rsidRPr="00D05238" w14:paraId="6463B367" w14:textId="77777777" w:rsidTr="00BB3891">
        <w:trPr>
          <w:jc w:val="center"/>
        </w:trPr>
        <w:tc>
          <w:tcPr>
            <w:tcW w:w="4876" w:type="dxa"/>
          </w:tcPr>
          <w:p w14:paraId="4D71722A" w14:textId="77777777" w:rsidR="00723BF7" w:rsidRPr="00D05238" w:rsidRDefault="00723BF7" w:rsidP="00BB3891">
            <w:pPr>
              <w:pStyle w:val="Normal6a"/>
            </w:pPr>
            <w:r w:rsidRPr="00D05238">
              <w:t>3.</w:t>
            </w:r>
            <w:r w:rsidRPr="00D05238">
              <w:tab/>
              <w:t xml:space="preserve">Ak sťažovateľ v lehote stanovej dozorným orgánom, ktorému bola predložená sťažnosť, neoznámi svoje stanoviská, sťažnosť sa </w:t>
            </w:r>
            <w:r w:rsidRPr="00D05238">
              <w:rPr>
                <w:b/>
                <w:bCs/>
                <w:i/>
                <w:iCs/>
              </w:rPr>
              <w:t>považuje za stiahnutú</w:t>
            </w:r>
            <w:r w:rsidRPr="00D05238">
              <w:t>.</w:t>
            </w:r>
          </w:p>
        </w:tc>
        <w:tc>
          <w:tcPr>
            <w:tcW w:w="4876" w:type="dxa"/>
          </w:tcPr>
          <w:p w14:paraId="14358609" w14:textId="77777777" w:rsidR="00723BF7" w:rsidRPr="00D05238" w:rsidRDefault="00723BF7" w:rsidP="00BB3891">
            <w:pPr>
              <w:pStyle w:val="Normal6a"/>
            </w:pPr>
            <w:r w:rsidRPr="00D05238">
              <w:rPr>
                <w:color w:val="000005"/>
              </w:rPr>
              <w:t>3.</w:t>
            </w:r>
            <w:r w:rsidRPr="00D05238">
              <w:rPr>
                <w:color w:val="000005"/>
              </w:rPr>
              <w:tab/>
              <w:t xml:space="preserve">Ak sťažovateľ v lehote stanovej dozorným orgánom, ktorému bola predložená sťažnosť, neoznámi svoje stanoviská, sťažnosť sa </w:t>
            </w:r>
            <w:r w:rsidRPr="00D05238">
              <w:rPr>
                <w:b/>
                <w:bCs/>
                <w:i/>
                <w:iCs/>
                <w:color w:val="000005"/>
              </w:rPr>
              <w:t>uzavrie a prijme sa rozhodnutie v súlade s článkom 60 ods. 3 a 8 nariadenia (EÚ) 2016/679</w:t>
            </w:r>
            <w:r w:rsidRPr="00D05238">
              <w:rPr>
                <w:color w:val="000005"/>
              </w:rPr>
              <w:t>.</w:t>
            </w:r>
          </w:p>
        </w:tc>
      </w:tr>
    </w:tbl>
    <w:p w14:paraId="5FE64FB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8D6001D" w14:textId="218DA68E" w:rsidR="00FD2C5F" w:rsidRPr="00D05238" w:rsidRDefault="00723BF7" w:rsidP="00723BF7">
      <w:r w:rsidRPr="00D05238">
        <w:rPr>
          <w:rStyle w:val="HideTWBExt"/>
        </w:rPr>
        <w:t>&lt;/Amend&gt;</w:t>
      </w:r>
    </w:p>
    <w:p w14:paraId="299859D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366</w:t>
      </w:r>
      <w:r w:rsidRPr="00D05238">
        <w:rPr>
          <w:rStyle w:val="HideTWBExt"/>
        </w:rPr>
        <w:t>&lt;/NumAm&gt;</w:t>
      </w:r>
    </w:p>
    <w:p w14:paraId="54BC2AA8"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51BD51C9" w14:textId="77777777" w:rsidR="00723BF7" w:rsidRPr="00D05238" w:rsidRDefault="00723BF7" w:rsidP="00723BF7">
      <w:pPr>
        <w:pStyle w:val="NormalBold"/>
      </w:pPr>
      <w:r w:rsidRPr="00D05238">
        <w:rPr>
          <w:rStyle w:val="HideTWBExt"/>
        </w:rPr>
        <w:t>&lt;/RepeatBlock-By&gt;</w:t>
      </w:r>
    </w:p>
    <w:p w14:paraId="66F7754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E5B9FF4" w14:textId="77777777" w:rsidR="00723BF7" w:rsidRPr="00D05238" w:rsidRDefault="00723BF7" w:rsidP="00723BF7">
      <w:pPr>
        <w:pStyle w:val="NormalBold"/>
      </w:pPr>
      <w:r w:rsidRPr="00D05238">
        <w:rPr>
          <w:rStyle w:val="HideTWBExt"/>
        </w:rPr>
        <w:t>&lt;Article&gt;</w:t>
      </w:r>
      <w:r w:rsidRPr="00D05238">
        <w:t>Článok 11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C52A2AC" w14:textId="77777777" w:rsidTr="00BB3891">
        <w:trPr>
          <w:trHeight w:hRule="exact" w:val="240"/>
          <w:jc w:val="center"/>
        </w:trPr>
        <w:tc>
          <w:tcPr>
            <w:tcW w:w="9752" w:type="dxa"/>
            <w:gridSpan w:val="2"/>
          </w:tcPr>
          <w:p w14:paraId="5C142815" w14:textId="77777777" w:rsidR="00723BF7" w:rsidRPr="00D05238" w:rsidRDefault="00723BF7" w:rsidP="00BB3891"/>
        </w:tc>
      </w:tr>
      <w:tr w:rsidR="00723BF7" w:rsidRPr="00D05238" w14:paraId="02BD5A8D" w14:textId="77777777" w:rsidTr="00BB3891">
        <w:trPr>
          <w:trHeight w:val="240"/>
          <w:jc w:val="center"/>
        </w:trPr>
        <w:tc>
          <w:tcPr>
            <w:tcW w:w="4876" w:type="dxa"/>
          </w:tcPr>
          <w:p w14:paraId="59374952" w14:textId="77777777" w:rsidR="00723BF7" w:rsidRPr="00D05238" w:rsidRDefault="00723BF7" w:rsidP="00BB3891">
            <w:pPr>
              <w:pStyle w:val="AmColumnHeading"/>
            </w:pPr>
            <w:r w:rsidRPr="00D05238">
              <w:t>Text predložený Komisiou</w:t>
            </w:r>
          </w:p>
        </w:tc>
        <w:tc>
          <w:tcPr>
            <w:tcW w:w="4876" w:type="dxa"/>
          </w:tcPr>
          <w:p w14:paraId="3904A867" w14:textId="77777777" w:rsidR="00723BF7" w:rsidRPr="00D05238" w:rsidRDefault="00723BF7" w:rsidP="00BB3891">
            <w:pPr>
              <w:pStyle w:val="AmColumnHeading"/>
            </w:pPr>
            <w:r w:rsidRPr="00D05238">
              <w:t>Pozmeňujúci návrh</w:t>
            </w:r>
          </w:p>
        </w:tc>
      </w:tr>
      <w:tr w:rsidR="00723BF7" w:rsidRPr="00D05238" w14:paraId="75B85208" w14:textId="77777777" w:rsidTr="00BB3891">
        <w:trPr>
          <w:jc w:val="center"/>
        </w:trPr>
        <w:tc>
          <w:tcPr>
            <w:tcW w:w="4876" w:type="dxa"/>
          </w:tcPr>
          <w:p w14:paraId="3547929D" w14:textId="77777777" w:rsidR="00723BF7" w:rsidRPr="00D05238" w:rsidRDefault="00723BF7" w:rsidP="00BB3891">
            <w:pPr>
              <w:pStyle w:val="Normal6a"/>
            </w:pPr>
            <w:r w:rsidRPr="00D05238">
              <w:t>4.</w:t>
            </w:r>
            <w:r w:rsidRPr="00D05238">
              <w:tab/>
              <w:t>Sťažovateľ môže požiadať o prístup k dokumentom, na základe ktorých sa navrhuje zamietnutie sťažnosti, a to vo verzii, ktorá nemá dôverný charakter.</w:t>
            </w:r>
          </w:p>
        </w:tc>
        <w:tc>
          <w:tcPr>
            <w:tcW w:w="4876" w:type="dxa"/>
          </w:tcPr>
          <w:p w14:paraId="15D05E24" w14:textId="77777777" w:rsidR="00723BF7" w:rsidRPr="00D05238" w:rsidRDefault="00723BF7" w:rsidP="00BB3891">
            <w:pPr>
              <w:pStyle w:val="Normal6a"/>
            </w:pPr>
            <w:r w:rsidRPr="00D05238">
              <w:rPr>
                <w:color w:val="000005"/>
              </w:rPr>
              <w:t>4.</w:t>
            </w:r>
            <w:r w:rsidRPr="00D05238">
              <w:rPr>
                <w:color w:val="000005"/>
              </w:rPr>
              <w:tab/>
              <w:t xml:space="preserve">Sťažovateľ môže požiadať o prístup k dokumentom, na základe ktorých sa navrhuje zamietnutie sťažnosti, a to vo verzii, ktorá nemá dôverný charakter. </w:t>
            </w:r>
            <w:r w:rsidRPr="00D05238">
              <w:rPr>
                <w:b/>
                <w:i/>
                <w:color w:val="000005"/>
              </w:rPr>
              <w:t>Súhlas možno udeliť len po tom, ako sťažovateľ podpíše vyhlásenie o dôvernosti.</w:t>
            </w:r>
            <w:r w:rsidRPr="00D05238">
              <w:rPr>
                <w:color w:val="000005"/>
              </w:rPr>
              <w:t xml:space="preserve"> </w:t>
            </w:r>
            <w:r w:rsidRPr="00D05238">
              <w:rPr>
                <w:b/>
                <w:i/>
                <w:color w:val="000005"/>
              </w:rPr>
              <w:t> Dozorný orgán členského štátu môže zároveň takýto súhlas kedykoľvek odvolať, ak zistí, že sťažovateľ používa získané údaje na iné účely, ako sú tie, ktoré súvisia s prípadom, akýmkoľvek spôsobom nedodržiava vyhlásenie o dôvernosti alebo má finančné alebo hospodárske väzby s konkurentom odporcu.</w:t>
            </w:r>
          </w:p>
        </w:tc>
      </w:tr>
    </w:tbl>
    <w:p w14:paraId="3B2FFDA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1562D4F3" w14:textId="3B220C17" w:rsidR="00FD2C5F" w:rsidRPr="00D05238" w:rsidRDefault="00723BF7" w:rsidP="00723BF7">
      <w:r w:rsidRPr="00D05238">
        <w:rPr>
          <w:rStyle w:val="HideTWBExt"/>
        </w:rPr>
        <w:t>&lt;/Amend&gt;</w:t>
      </w:r>
    </w:p>
    <w:p w14:paraId="68AC823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367</w:t>
      </w:r>
      <w:r w:rsidRPr="00D05238">
        <w:rPr>
          <w:rStyle w:val="HideTWBExt"/>
        </w:rPr>
        <w:t>&lt;/NumAm&gt;</w:t>
      </w:r>
    </w:p>
    <w:p w14:paraId="3D0D1CC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B16B89E" w14:textId="77777777" w:rsidR="00723BF7" w:rsidRPr="00D05238" w:rsidRDefault="00723BF7" w:rsidP="00723BF7">
      <w:pPr>
        <w:pStyle w:val="NormalBold"/>
      </w:pPr>
      <w:r w:rsidRPr="00D05238">
        <w:rPr>
          <w:rStyle w:val="HideTWBExt"/>
        </w:rPr>
        <w:t>&lt;/RepeatBlock-By&gt;</w:t>
      </w:r>
    </w:p>
    <w:p w14:paraId="71B55E8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5F999FF" w14:textId="77777777" w:rsidR="00723BF7" w:rsidRPr="00D05238" w:rsidRDefault="00723BF7" w:rsidP="00723BF7">
      <w:pPr>
        <w:pStyle w:val="NormalBold"/>
      </w:pPr>
      <w:r w:rsidRPr="00D05238">
        <w:rPr>
          <w:rStyle w:val="HideTWBExt"/>
        </w:rPr>
        <w:t>&lt;Article&gt;</w:t>
      </w:r>
      <w:r w:rsidRPr="00D05238">
        <w:t>Článok 11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EBACDD5" w14:textId="77777777" w:rsidTr="00BB3891">
        <w:trPr>
          <w:trHeight w:hRule="exact" w:val="240"/>
          <w:jc w:val="center"/>
        </w:trPr>
        <w:tc>
          <w:tcPr>
            <w:tcW w:w="9752" w:type="dxa"/>
            <w:gridSpan w:val="2"/>
          </w:tcPr>
          <w:p w14:paraId="6395A3D3" w14:textId="77777777" w:rsidR="00723BF7" w:rsidRPr="00D05238" w:rsidRDefault="00723BF7" w:rsidP="00BB3891"/>
        </w:tc>
      </w:tr>
      <w:tr w:rsidR="00723BF7" w:rsidRPr="00D05238" w14:paraId="6D84DB0D" w14:textId="77777777" w:rsidTr="00BB3891">
        <w:trPr>
          <w:trHeight w:val="240"/>
          <w:jc w:val="center"/>
        </w:trPr>
        <w:tc>
          <w:tcPr>
            <w:tcW w:w="4876" w:type="dxa"/>
          </w:tcPr>
          <w:p w14:paraId="5F777211" w14:textId="77777777" w:rsidR="00723BF7" w:rsidRPr="00D05238" w:rsidRDefault="00723BF7" w:rsidP="00BB3891">
            <w:pPr>
              <w:pStyle w:val="AmColumnHeading"/>
            </w:pPr>
            <w:r w:rsidRPr="00D05238">
              <w:t>Text predložený Komisiou</w:t>
            </w:r>
          </w:p>
        </w:tc>
        <w:tc>
          <w:tcPr>
            <w:tcW w:w="4876" w:type="dxa"/>
          </w:tcPr>
          <w:p w14:paraId="045FE29A" w14:textId="77777777" w:rsidR="00723BF7" w:rsidRPr="00D05238" w:rsidRDefault="00723BF7" w:rsidP="00BB3891">
            <w:pPr>
              <w:pStyle w:val="AmColumnHeading"/>
            </w:pPr>
            <w:r w:rsidRPr="00D05238">
              <w:t>Pozmeňujúci návrh</w:t>
            </w:r>
          </w:p>
        </w:tc>
      </w:tr>
      <w:tr w:rsidR="00723BF7" w:rsidRPr="00D05238" w14:paraId="0D924159" w14:textId="77777777" w:rsidTr="00BB3891">
        <w:trPr>
          <w:jc w:val="center"/>
        </w:trPr>
        <w:tc>
          <w:tcPr>
            <w:tcW w:w="4876" w:type="dxa"/>
          </w:tcPr>
          <w:p w14:paraId="1CD468E7" w14:textId="77777777" w:rsidR="00723BF7" w:rsidRPr="00D05238" w:rsidRDefault="00723BF7" w:rsidP="00BB3891">
            <w:pPr>
              <w:pStyle w:val="Normal6a"/>
            </w:pPr>
            <w:r w:rsidRPr="00D05238">
              <w:t>5.</w:t>
            </w:r>
            <w:r w:rsidRPr="00D05238">
              <w:tab/>
              <w:t>Ak sťažovateľ oznámi svoje stanoviská v lehote stanovenej dozorným orgánom, ktorému bola predložená sťažnosť, a stanoviská nevedú k zmene predbežného stanoviska, že sťažnosť by mala byť úplne alebo čiastočne zamietnutá, dozorný orgán</w:t>
            </w:r>
            <w:r w:rsidRPr="00D05238">
              <w:rPr>
                <w:b/>
                <w:bCs/>
                <w:i/>
                <w:iCs/>
              </w:rPr>
              <w:t>, ktorému bola predložená sťažnosť,</w:t>
            </w:r>
            <w:r w:rsidRPr="00D05238">
              <w:t xml:space="preserve"> vypracuje návrh rozhodnutia podľa článku 60 ods. 3 nariadenia (EÚ) 2016/679, ktorý </w:t>
            </w:r>
            <w:r w:rsidRPr="00D05238">
              <w:rPr>
                <w:b/>
                <w:bCs/>
                <w:i/>
                <w:iCs/>
              </w:rPr>
              <w:t>vedúci dozorný orgán</w:t>
            </w:r>
            <w:r w:rsidRPr="00D05238">
              <w:t xml:space="preserve"> predloží ostatným dotknutým dozorným orgánom podľa článku 60 ods. 3 nariadenia (EÚ) 2016/679.</w:t>
            </w:r>
          </w:p>
        </w:tc>
        <w:tc>
          <w:tcPr>
            <w:tcW w:w="4876" w:type="dxa"/>
          </w:tcPr>
          <w:p w14:paraId="1BC91E0B" w14:textId="77777777" w:rsidR="00723BF7" w:rsidRPr="00D05238" w:rsidRDefault="00723BF7" w:rsidP="00BB3891">
            <w:pPr>
              <w:pStyle w:val="Normal6a"/>
            </w:pPr>
            <w:r w:rsidRPr="00D05238">
              <w:rPr>
                <w:color w:val="000005"/>
              </w:rPr>
              <w:t>5.</w:t>
            </w:r>
            <w:r w:rsidRPr="00D05238">
              <w:rPr>
                <w:color w:val="000005"/>
              </w:rPr>
              <w:tab/>
              <w:t xml:space="preserve">Ak sťažovateľ oznámi svoje stanoviská v lehote stanovenej dozorným orgánom, ktorému bola predložená sťažnosť, a stanoviská nevedú k zmene predbežného stanoviska, že sťažnosť by mala byť úplne alebo čiastočne zamietnutá, </w:t>
            </w:r>
            <w:r w:rsidRPr="00D05238">
              <w:rPr>
                <w:b/>
                <w:bCs/>
                <w:i/>
                <w:iCs/>
                <w:color w:val="000005"/>
              </w:rPr>
              <w:t xml:space="preserve">vedúci </w:t>
            </w:r>
            <w:r w:rsidRPr="00D05238">
              <w:rPr>
                <w:color w:val="000005"/>
              </w:rPr>
              <w:t xml:space="preserve">dozorný orgán vypracuje návrh rozhodnutia podľa článku 60 ods. 3 nariadenia (EÚ) 2016/679, ktorý </w:t>
            </w:r>
            <w:r w:rsidRPr="00D05238">
              <w:rPr>
                <w:b/>
                <w:bCs/>
                <w:i/>
                <w:iCs/>
                <w:color w:val="000005"/>
              </w:rPr>
              <w:t>sa</w:t>
            </w:r>
            <w:r w:rsidRPr="00D05238">
              <w:rPr>
                <w:color w:val="000005"/>
              </w:rPr>
              <w:t xml:space="preserve"> predloží ostatným dotknutým dozorným orgánom podľa článku 60 ods. 3 nariadenia (EÚ) 2016/679.</w:t>
            </w:r>
          </w:p>
        </w:tc>
      </w:tr>
    </w:tbl>
    <w:p w14:paraId="3EE1B36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D28768D" w14:textId="73AC0F24" w:rsidR="00FD2C5F" w:rsidRPr="00D05238" w:rsidRDefault="00723BF7" w:rsidP="00723BF7">
      <w:r w:rsidRPr="00D05238">
        <w:rPr>
          <w:rStyle w:val="HideTWBExt"/>
        </w:rPr>
        <w:t>&lt;/Amend&gt;</w:t>
      </w:r>
    </w:p>
    <w:p w14:paraId="5543B34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368</w:t>
      </w:r>
      <w:r w:rsidRPr="00D05238">
        <w:rPr>
          <w:rStyle w:val="HideTWBExt"/>
        </w:rPr>
        <w:t>&lt;/NumAm&gt;</w:t>
      </w:r>
    </w:p>
    <w:p w14:paraId="2141A90D"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EFF0DAB" w14:textId="77777777" w:rsidR="00723BF7" w:rsidRPr="00D05238" w:rsidRDefault="00723BF7" w:rsidP="00723BF7">
      <w:pPr>
        <w:pStyle w:val="NormalBold"/>
      </w:pPr>
      <w:r w:rsidRPr="00D05238">
        <w:rPr>
          <w:rStyle w:val="HideTWBExt"/>
        </w:rPr>
        <w:t>&lt;/RepeatBlock-By&gt;</w:t>
      </w:r>
    </w:p>
    <w:p w14:paraId="49BC50E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879A562" w14:textId="77777777" w:rsidR="00723BF7" w:rsidRPr="00D05238" w:rsidRDefault="00723BF7" w:rsidP="00723BF7">
      <w:pPr>
        <w:pStyle w:val="NormalBold"/>
      </w:pPr>
      <w:r w:rsidRPr="00D05238">
        <w:rPr>
          <w:rStyle w:val="HideTWBExt"/>
        </w:rPr>
        <w:t>&lt;Article&gt;</w:t>
      </w:r>
      <w:r w:rsidRPr="00D05238">
        <w:t>Článok 12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CF02566" w14:textId="77777777" w:rsidTr="00BB3891">
        <w:trPr>
          <w:trHeight w:hRule="exact" w:val="240"/>
          <w:jc w:val="center"/>
        </w:trPr>
        <w:tc>
          <w:tcPr>
            <w:tcW w:w="9752" w:type="dxa"/>
            <w:gridSpan w:val="2"/>
          </w:tcPr>
          <w:p w14:paraId="4DCA8228" w14:textId="77777777" w:rsidR="00723BF7" w:rsidRPr="00D05238" w:rsidRDefault="00723BF7" w:rsidP="00BB3891"/>
        </w:tc>
      </w:tr>
      <w:tr w:rsidR="00723BF7" w:rsidRPr="00D05238" w14:paraId="633C62F5" w14:textId="77777777" w:rsidTr="00BB3891">
        <w:trPr>
          <w:trHeight w:val="240"/>
          <w:jc w:val="center"/>
        </w:trPr>
        <w:tc>
          <w:tcPr>
            <w:tcW w:w="4876" w:type="dxa"/>
          </w:tcPr>
          <w:p w14:paraId="53D7B755" w14:textId="77777777" w:rsidR="00723BF7" w:rsidRPr="00D05238" w:rsidRDefault="00723BF7" w:rsidP="00BB3891">
            <w:pPr>
              <w:pStyle w:val="AmColumnHeading"/>
            </w:pPr>
            <w:r w:rsidRPr="00D05238">
              <w:t>Text predložený Komisiou</w:t>
            </w:r>
          </w:p>
        </w:tc>
        <w:tc>
          <w:tcPr>
            <w:tcW w:w="4876" w:type="dxa"/>
          </w:tcPr>
          <w:p w14:paraId="15A12CB2" w14:textId="77777777" w:rsidR="00723BF7" w:rsidRPr="00D05238" w:rsidRDefault="00723BF7" w:rsidP="00BB3891">
            <w:pPr>
              <w:pStyle w:val="AmColumnHeading"/>
            </w:pPr>
            <w:r w:rsidRPr="00D05238">
              <w:t>Pozmeňujúci návrh</w:t>
            </w:r>
          </w:p>
        </w:tc>
      </w:tr>
      <w:tr w:rsidR="00723BF7" w:rsidRPr="00D05238" w14:paraId="3C23AAC1" w14:textId="77777777" w:rsidTr="00BB3891">
        <w:trPr>
          <w:jc w:val="center"/>
        </w:trPr>
        <w:tc>
          <w:tcPr>
            <w:tcW w:w="4876" w:type="dxa"/>
          </w:tcPr>
          <w:p w14:paraId="1EAD36FC" w14:textId="77777777" w:rsidR="00723BF7" w:rsidRPr="00D05238" w:rsidRDefault="00723BF7" w:rsidP="00BB3891">
            <w:pPr>
              <w:pStyle w:val="Normal6a"/>
              <w:jc w:val="center"/>
            </w:pPr>
            <w:r w:rsidRPr="00D05238">
              <w:rPr>
                <w:b/>
                <w:i/>
              </w:rPr>
              <w:t>Článok 12</w:t>
            </w:r>
            <w:r w:rsidRPr="00D05238">
              <w:tab/>
            </w:r>
          </w:p>
        </w:tc>
        <w:tc>
          <w:tcPr>
            <w:tcW w:w="4876" w:type="dxa"/>
          </w:tcPr>
          <w:p w14:paraId="76231D30" w14:textId="77777777" w:rsidR="00723BF7" w:rsidRPr="00D05238" w:rsidRDefault="00723BF7" w:rsidP="00BB3891">
            <w:pPr>
              <w:pStyle w:val="Normal6a"/>
            </w:pPr>
            <w:r w:rsidRPr="00D05238">
              <w:rPr>
                <w:b/>
                <w:i/>
                <w:color w:val="000005"/>
              </w:rPr>
              <w:t>vypúšťa sa</w:t>
            </w:r>
          </w:p>
        </w:tc>
      </w:tr>
      <w:tr w:rsidR="00723BF7" w:rsidRPr="00D05238" w14:paraId="24EFFFB6" w14:textId="77777777" w:rsidTr="00BB3891">
        <w:trPr>
          <w:jc w:val="center"/>
        </w:trPr>
        <w:tc>
          <w:tcPr>
            <w:tcW w:w="4876" w:type="dxa"/>
          </w:tcPr>
          <w:p w14:paraId="3F5A92BE" w14:textId="77777777" w:rsidR="00723BF7" w:rsidRPr="00D05238" w:rsidRDefault="00723BF7" w:rsidP="00BB3891">
            <w:pPr>
              <w:pStyle w:val="Normal6a"/>
              <w:jc w:val="center"/>
            </w:pPr>
            <w:r w:rsidRPr="00D05238">
              <w:rPr>
                <w:b/>
                <w:i/>
              </w:rPr>
              <w:t>Revidovaný návrh rozhodnutia, ktorým sa úplne alebo čiastočne zamieta sťažnosť</w:t>
            </w:r>
          </w:p>
        </w:tc>
        <w:tc>
          <w:tcPr>
            <w:tcW w:w="4876" w:type="dxa"/>
          </w:tcPr>
          <w:p w14:paraId="10BC5AB1" w14:textId="77777777" w:rsidR="00723BF7" w:rsidRPr="00D05238" w:rsidRDefault="00723BF7" w:rsidP="00BB3891">
            <w:pPr>
              <w:pStyle w:val="Normal6a"/>
            </w:pPr>
          </w:p>
        </w:tc>
      </w:tr>
      <w:tr w:rsidR="00723BF7" w:rsidRPr="00D05238" w14:paraId="1560A46D" w14:textId="77777777" w:rsidTr="00BB3891">
        <w:trPr>
          <w:jc w:val="center"/>
        </w:trPr>
        <w:tc>
          <w:tcPr>
            <w:tcW w:w="4876" w:type="dxa"/>
          </w:tcPr>
          <w:p w14:paraId="2631A091" w14:textId="77777777" w:rsidR="00723BF7" w:rsidRPr="00D05238" w:rsidRDefault="00723BF7" w:rsidP="00BB3891">
            <w:pPr>
              <w:pStyle w:val="Normal6a"/>
            </w:pPr>
            <w:r w:rsidRPr="00D05238">
              <w:rPr>
                <w:b/>
                <w:i/>
              </w:rPr>
              <w:t>1. Ak sa vedúci dozorný orgán domnieva, že revidovaný návrh rozhodnutia v zmysle článku 60 ods. 5 nariadenia (EÚ) 2016/679 obsahuje prvky, ku ktorým by mal mať sťažovateľ možnosť oznámiť stanoviská, dozorný orgán, ktorému bola predložená sťažnosť, umožní ešte pred poskytnutím revidovaného návrhu rozhodnutia podľa článku 60 ods. 5 nariadenia (EÚ) 2016/679 sťažovateľovi oznámiť svoje stanoviská k týmto novým prvkom.</w:t>
            </w:r>
          </w:p>
        </w:tc>
        <w:tc>
          <w:tcPr>
            <w:tcW w:w="4876" w:type="dxa"/>
          </w:tcPr>
          <w:p w14:paraId="58E99E09" w14:textId="77777777" w:rsidR="00723BF7" w:rsidRPr="00D05238" w:rsidRDefault="00723BF7" w:rsidP="00BB3891">
            <w:pPr>
              <w:pStyle w:val="Normal6a"/>
            </w:pPr>
          </w:p>
        </w:tc>
      </w:tr>
      <w:tr w:rsidR="00723BF7" w:rsidRPr="00D05238" w14:paraId="2CC567C4" w14:textId="77777777" w:rsidTr="00BB3891">
        <w:trPr>
          <w:jc w:val="center"/>
        </w:trPr>
        <w:tc>
          <w:tcPr>
            <w:tcW w:w="4876" w:type="dxa"/>
          </w:tcPr>
          <w:p w14:paraId="3790A551" w14:textId="77777777" w:rsidR="00723BF7" w:rsidRPr="00D05238" w:rsidRDefault="00723BF7" w:rsidP="00BB3891">
            <w:pPr>
              <w:pStyle w:val="Normal6a"/>
            </w:pPr>
            <w:r w:rsidRPr="00D05238">
              <w:rPr>
                <w:b/>
                <w:i/>
              </w:rPr>
              <w:t>2. Dozorný orgán, ktorému bola predložená sťažnosť, stanoví lehotu, v ktorej môže sťažovateľ oznámiť svoje stanoviská.</w:t>
            </w:r>
          </w:p>
        </w:tc>
        <w:tc>
          <w:tcPr>
            <w:tcW w:w="4876" w:type="dxa"/>
          </w:tcPr>
          <w:p w14:paraId="4322E559" w14:textId="77777777" w:rsidR="00723BF7" w:rsidRPr="00D05238" w:rsidRDefault="00723BF7" w:rsidP="00BB3891">
            <w:pPr>
              <w:pStyle w:val="Normal6a"/>
            </w:pPr>
          </w:p>
        </w:tc>
      </w:tr>
    </w:tbl>
    <w:p w14:paraId="2C2A9B4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358E1E2" w14:textId="7993BACC" w:rsidR="00FD2C5F" w:rsidRPr="00D05238" w:rsidRDefault="00723BF7" w:rsidP="00723BF7">
      <w:r w:rsidRPr="00D05238">
        <w:rPr>
          <w:rStyle w:val="HideTWBExt"/>
        </w:rPr>
        <w:t>&lt;/Amend&gt;</w:t>
      </w:r>
    </w:p>
    <w:p w14:paraId="3DEF74A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369</w:t>
      </w:r>
      <w:r w:rsidRPr="00D05238">
        <w:rPr>
          <w:rStyle w:val="HideTWBExt"/>
        </w:rPr>
        <w:t>&lt;/NumAm&gt;</w:t>
      </w:r>
    </w:p>
    <w:p w14:paraId="265A223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ADFC776" w14:textId="77777777" w:rsidR="00723BF7" w:rsidRPr="00D05238" w:rsidRDefault="00723BF7" w:rsidP="00723BF7">
      <w:pPr>
        <w:pStyle w:val="NormalBold"/>
      </w:pPr>
      <w:r w:rsidRPr="00D05238">
        <w:rPr>
          <w:rStyle w:val="HideTWBExt"/>
        </w:rPr>
        <w:t>&lt;/RepeatBlock-By&gt;</w:t>
      </w:r>
    </w:p>
    <w:p w14:paraId="25F3E32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85DBDDD" w14:textId="77777777" w:rsidR="00723BF7" w:rsidRPr="00D05238" w:rsidRDefault="00723BF7" w:rsidP="00723BF7">
      <w:pPr>
        <w:pStyle w:val="NormalBold"/>
      </w:pPr>
      <w:r w:rsidRPr="00D05238">
        <w:rPr>
          <w:rStyle w:val="HideTWBExt"/>
        </w:rPr>
        <w:t>&lt;Article&gt;</w:t>
      </w:r>
      <w:r w:rsidRPr="00D05238">
        <w:t>Článok 13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33B9CC" w14:textId="77777777" w:rsidTr="00BB3891">
        <w:trPr>
          <w:trHeight w:hRule="exact" w:val="240"/>
          <w:jc w:val="center"/>
        </w:trPr>
        <w:tc>
          <w:tcPr>
            <w:tcW w:w="9752" w:type="dxa"/>
            <w:gridSpan w:val="2"/>
          </w:tcPr>
          <w:p w14:paraId="5F497C55" w14:textId="77777777" w:rsidR="00723BF7" w:rsidRPr="00D05238" w:rsidRDefault="00723BF7" w:rsidP="00BB3891"/>
        </w:tc>
      </w:tr>
      <w:tr w:rsidR="00723BF7" w:rsidRPr="00D05238" w14:paraId="08C7A7A6" w14:textId="77777777" w:rsidTr="00BB3891">
        <w:trPr>
          <w:trHeight w:val="240"/>
          <w:jc w:val="center"/>
        </w:trPr>
        <w:tc>
          <w:tcPr>
            <w:tcW w:w="4876" w:type="dxa"/>
          </w:tcPr>
          <w:p w14:paraId="586B96AF" w14:textId="77777777" w:rsidR="00723BF7" w:rsidRPr="00D05238" w:rsidRDefault="00723BF7" w:rsidP="00BB3891">
            <w:pPr>
              <w:pStyle w:val="AmColumnHeading"/>
            </w:pPr>
            <w:r w:rsidRPr="00D05238">
              <w:t>Text predložený Komisiou</w:t>
            </w:r>
          </w:p>
        </w:tc>
        <w:tc>
          <w:tcPr>
            <w:tcW w:w="4876" w:type="dxa"/>
          </w:tcPr>
          <w:p w14:paraId="32808DAB" w14:textId="77777777" w:rsidR="00723BF7" w:rsidRPr="00D05238" w:rsidRDefault="00723BF7" w:rsidP="00BB3891">
            <w:pPr>
              <w:pStyle w:val="AmColumnHeading"/>
            </w:pPr>
            <w:r w:rsidRPr="00D05238">
              <w:t>Pozmeňujúci návrh</w:t>
            </w:r>
          </w:p>
        </w:tc>
      </w:tr>
      <w:tr w:rsidR="00723BF7" w:rsidRPr="00D05238" w14:paraId="1CA29BF0" w14:textId="77777777" w:rsidTr="00BB3891">
        <w:trPr>
          <w:jc w:val="center"/>
        </w:trPr>
        <w:tc>
          <w:tcPr>
            <w:tcW w:w="4876" w:type="dxa"/>
          </w:tcPr>
          <w:p w14:paraId="6E774C91" w14:textId="77777777" w:rsidR="00723BF7" w:rsidRPr="00D05238" w:rsidRDefault="00723BF7" w:rsidP="00BB3891">
            <w:pPr>
              <w:pStyle w:val="Normal6a"/>
              <w:jc w:val="center"/>
            </w:pPr>
            <w:r w:rsidRPr="00D05238">
              <w:rPr>
                <w:b/>
                <w:i/>
              </w:rPr>
              <w:t>Článok 13</w:t>
            </w:r>
            <w:r w:rsidRPr="00D05238">
              <w:tab/>
            </w:r>
          </w:p>
        </w:tc>
        <w:tc>
          <w:tcPr>
            <w:tcW w:w="4876" w:type="dxa"/>
          </w:tcPr>
          <w:p w14:paraId="71C13888" w14:textId="77777777" w:rsidR="00723BF7" w:rsidRPr="00D05238" w:rsidRDefault="00723BF7" w:rsidP="00BB3891">
            <w:pPr>
              <w:pStyle w:val="Normal6a"/>
            </w:pPr>
            <w:r w:rsidRPr="00D05238">
              <w:rPr>
                <w:b/>
                <w:i/>
                <w:color w:val="000005"/>
              </w:rPr>
              <w:t>vypúšťa sa</w:t>
            </w:r>
          </w:p>
        </w:tc>
      </w:tr>
      <w:tr w:rsidR="00723BF7" w:rsidRPr="00D05238" w14:paraId="262B153E" w14:textId="77777777" w:rsidTr="00BB3891">
        <w:trPr>
          <w:jc w:val="center"/>
        </w:trPr>
        <w:tc>
          <w:tcPr>
            <w:tcW w:w="4876" w:type="dxa"/>
          </w:tcPr>
          <w:p w14:paraId="25451AA2" w14:textId="77777777" w:rsidR="00723BF7" w:rsidRPr="00D05238" w:rsidRDefault="00723BF7" w:rsidP="00BB3891">
            <w:pPr>
              <w:pStyle w:val="Normal6a"/>
              <w:jc w:val="center"/>
            </w:pPr>
            <w:r w:rsidRPr="00D05238">
              <w:rPr>
                <w:b/>
                <w:i/>
              </w:rPr>
              <w:t>Rozhodnutie, ktorým sa úplne alebo čiastočne zamieta sťažnosť</w:t>
            </w:r>
          </w:p>
        </w:tc>
        <w:tc>
          <w:tcPr>
            <w:tcW w:w="4876" w:type="dxa"/>
          </w:tcPr>
          <w:p w14:paraId="671B8786" w14:textId="77777777" w:rsidR="00723BF7" w:rsidRPr="00D05238" w:rsidRDefault="00723BF7" w:rsidP="00BB3891">
            <w:pPr>
              <w:pStyle w:val="Normal6a"/>
            </w:pPr>
          </w:p>
        </w:tc>
      </w:tr>
      <w:tr w:rsidR="00723BF7" w:rsidRPr="00D05238" w14:paraId="50DEEE38" w14:textId="77777777" w:rsidTr="00BB3891">
        <w:trPr>
          <w:jc w:val="center"/>
        </w:trPr>
        <w:tc>
          <w:tcPr>
            <w:tcW w:w="4876" w:type="dxa"/>
          </w:tcPr>
          <w:p w14:paraId="5DDAC523" w14:textId="77777777" w:rsidR="00723BF7" w:rsidRPr="00D05238" w:rsidRDefault="00723BF7" w:rsidP="00BB3891">
            <w:pPr>
              <w:pStyle w:val="Normal6a"/>
            </w:pPr>
            <w:r w:rsidRPr="00D05238">
              <w:rPr>
                <w:b/>
                <w:i/>
              </w:rPr>
              <w:t>Po prijatí rozhodnutia, ktorým sa úplne alebo čiastočne zamieta sťažnosť v súlade s článkom 60 ods. 8 nariadenia (EÚ) 2016/679, dozorný orgán, ktorému bola predložená sťažnosť, informuje sťažovateľa o súdnom prostriedku nápravy, ktorý má k dispozícii v súlade s článkom 78 nariadenia (EÚ) 2016/679.</w:t>
            </w:r>
          </w:p>
        </w:tc>
        <w:tc>
          <w:tcPr>
            <w:tcW w:w="4876" w:type="dxa"/>
          </w:tcPr>
          <w:p w14:paraId="2CC9B2D9" w14:textId="77777777" w:rsidR="00723BF7" w:rsidRPr="00D05238" w:rsidRDefault="00723BF7" w:rsidP="00BB3891">
            <w:pPr>
              <w:pStyle w:val="Normal6a"/>
            </w:pPr>
          </w:p>
        </w:tc>
      </w:tr>
    </w:tbl>
    <w:p w14:paraId="1365CDD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E79FBCB" w14:textId="43955484" w:rsidR="00FD2C5F" w:rsidRPr="00D05238" w:rsidRDefault="00723BF7" w:rsidP="00723BF7">
      <w:r w:rsidRPr="00D05238">
        <w:rPr>
          <w:rStyle w:val="HideTWBExt"/>
        </w:rPr>
        <w:t>&lt;/Amend&gt;</w:t>
      </w:r>
    </w:p>
    <w:p w14:paraId="3666CC6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370</w:t>
      </w:r>
      <w:r w:rsidRPr="00D05238">
        <w:rPr>
          <w:rStyle w:val="HideTWBExt"/>
        </w:rPr>
        <w:t>&lt;/NumAm&gt;</w:t>
      </w:r>
    </w:p>
    <w:p w14:paraId="20BB660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046DF22" w14:textId="77777777" w:rsidR="00723BF7" w:rsidRPr="00D05238" w:rsidRDefault="00723BF7" w:rsidP="00723BF7">
      <w:pPr>
        <w:pStyle w:val="NormalBold"/>
      </w:pPr>
      <w:r w:rsidRPr="00D05238">
        <w:rPr>
          <w:rStyle w:val="HideTWBExt"/>
        </w:rPr>
        <w:t>&lt;/RepeatBlock-By&gt;</w:t>
      </w:r>
    </w:p>
    <w:p w14:paraId="49EAF01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509B344" w14:textId="77777777" w:rsidR="00723BF7" w:rsidRPr="00D05238" w:rsidRDefault="00723BF7" w:rsidP="00723BF7">
      <w:pPr>
        <w:pStyle w:val="NormalBold"/>
      </w:pPr>
      <w:r w:rsidRPr="00D05238">
        <w:rPr>
          <w:rStyle w:val="HideTWBExt"/>
        </w:rPr>
        <w:t>&lt;Article&gt;</w:t>
      </w:r>
      <w:r w:rsidRPr="00D05238">
        <w:t>Článok 14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A6FFFC5" w14:textId="77777777" w:rsidTr="00BB3891">
        <w:trPr>
          <w:trHeight w:hRule="exact" w:val="240"/>
          <w:jc w:val="center"/>
        </w:trPr>
        <w:tc>
          <w:tcPr>
            <w:tcW w:w="9752" w:type="dxa"/>
            <w:gridSpan w:val="2"/>
          </w:tcPr>
          <w:p w14:paraId="702F1CC7" w14:textId="77777777" w:rsidR="00723BF7" w:rsidRPr="00D05238" w:rsidRDefault="00723BF7" w:rsidP="00BB3891"/>
        </w:tc>
      </w:tr>
      <w:tr w:rsidR="00723BF7" w:rsidRPr="00D05238" w14:paraId="07EEBF88" w14:textId="77777777" w:rsidTr="00BB3891">
        <w:trPr>
          <w:trHeight w:val="240"/>
          <w:jc w:val="center"/>
        </w:trPr>
        <w:tc>
          <w:tcPr>
            <w:tcW w:w="4876" w:type="dxa"/>
          </w:tcPr>
          <w:p w14:paraId="15B3FD9D" w14:textId="77777777" w:rsidR="00723BF7" w:rsidRPr="00D05238" w:rsidRDefault="00723BF7" w:rsidP="00BB3891">
            <w:pPr>
              <w:pStyle w:val="AmColumnHeading"/>
            </w:pPr>
            <w:r w:rsidRPr="00D05238">
              <w:t>Text predložený Komisiou</w:t>
            </w:r>
          </w:p>
        </w:tc>
        <w:tc>
          <w:tcPr>
            <w:tcW w:w="4876" w:type="dxa"/>
          </w:tcPr>
          <w:p w14:paraId="351529BB" w14:textId="77777777" w:rsidR="00723BF7" w:rsidRPr="00D05238" w:rsidRDefault="00723BF7" w:rsidP="00BB3891">
            <w:pPr>
              <w:pStyle w:val="AmColumnHeading"/>
            </w:pPr>
            <w:r w:rsidRPr="00D05238">
              <w:t>Pozmeňujúci návrh</w:t>
            </w:r>
          </w:p>
        </w:tc>
      </w:tr>
      <w:tr w:rsidR="00723BF7" w:rsidRPr="00D05238" w14:paraId="17E5D55A" w14:textId="77777777" w:rsidTr="00BB3891">
        <w:trPr>
          <w:jc w:val="center"/>
        </w:trPr>
        <w:tc>
          <w:tcPr>
            <w:tcW w:w="4876" w:type="dxa"/>
          </w:tcPr>
          <w:p w14:paraId="6D367AA7" w14:textId="77777777" w:rsidR="00723BF7" w:rsidRPr="00D05238" w:rsidRDefault="00723BF7" w:rsidP="00BB3891">
            <w:pPr>
              <w:pStyle w:val="Normal6a"/>
            </w:pPr>
            <w:r w:rsidRPr="00D05238">
              <w:t xml:space="preserve">Predbežné </w:t>
            </w:r>
            <w:r w:rsidRPr="00D05238">
              <w:rPr>
                <w:b/>
                <w:bCs/>
                <w:i/>
                <w:iCs/>
              </w:rPr>
              <w:t>zistenia</w:t>
            </w:r>
            <w:r w:rsidRPr="00D05238">
              <w:t xml:space="preserve"> a reakcia</w:t>
            </w:r>
          </w:p>
        </w:tc>
        <w:tc>
          <w:tcPr>
            <w:tcW w:w="4876" w:type="dxa"/>
          </w:tcPr>
          <w:p w14:paraId="5E0C45FD" w14:textId="77777777" w:rsidR="00723BF7" w:rsidRPr="00D05238" w:rsidRDefault="00723BF7" w:rsidP="00BB3891">
            <w:pPr>
              <w:pStyle w:val="Normal6a"/>
            </w:pPr>
            <w:r w:rsidRPr="00D05238">
              <w:rPr>
                <w:color w:val="000005"/>
              </w:rPr>
              <w:t xml:space="preserve">Predbežné </w:t>
            </w:r>
            <w:r w:rsidRPr="00D05238">
              <w:rPr>
                <w:b/>
                <w:bCs/>
                <w:i/>
                <w:iCs/>
                <w:color w:val="000005"/>
              </w:rPr>
              <w:t>obvinenia</w:t>
            </w:r>
            <w:r w:rsidRPr="00D05238">
              <w:rPr>
                <w:color w:val="000005"/>
              </w:rPr>
              <w:t xml:space="preserve"> a reakcia</w:t>
            </w:r>
          </w:p>
        </w:tc>
      </w:tr>
    </w:tbl>
    <w:p w14:paraId="67369A6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71AC096" w14:textId="34CDA6C0" w:rsidR="00FD2C5F" w:rsidRPr="00D05238" w:rsidRDefault="00723BF7" w:rsidP="00723BF7">
      <w:r w:rsidRPr="00D05238">
        <w:rPr>
          <w:rStyle w:val="HideTWBExt"/>
        </w:rPr>
        <w:t>&lt;/Amend&gt;</w:t>
      </w:r>
    </w:p>
    <w:p w14:paraId="5DD5BBE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371</w:t>
      </w:r>
      <w:r w:rsidRPr="00D05238">
        <w:rPr>
          <w:rStyle w:val="HideTWBExt"/>
        </w:rPr>
        <w:t>&lt;/NumAm&gt;</w:t>
      </w:r>
    </w:p>
    <w:p w14:paraId="6B973316"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28FB17B" w14:textId="77777777" w:rsidR="00723BF7" w:rsidRPr="00D05238" w:rsidRDefault="00723BF7" w:rsidP="00723BF7">
      <w:pPr>
        <w:pStyle w:val="NormalBold"/>
      </w:pPr>
      <w:r w:rsidRPr="00D05238">
        <w:rPr>
          <w:rStyle w:val="HideTWBExt"/>
        </w:rPr>
        <w:t>&lt;/RepeatBlock-By&gt;</w:t>
      </w:r>
    </w:p>
    <w:p w14:paraId="7D98711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C380634" w14:textId="77777777" w:rsidR="00723BF7" w:rsidRPr="00D05238" w:rsidRDefault="00723BF7" w:rsidP="00723BF7">
      <w:pPr>
        <w:pStyle w:val="NormalBold"/>
      </w:pPr>
      <w:r w:rsidRPr="00D05238">
        <w:rPr>
          <w:rStyle w:val="HideTWBExt"/>
        </w:rPr>
        <w:t>&lt;Article&gt;</w:t>
      </w:r>
      <w:r w:rsidRPr="00D05238">
        <w:t>Článok 14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18A94AC" w14:textId="77777777" w:rsidTr="00BB3891">
        <w:trPr>
          <w:trHeight w:hRule="exact" w:val="240"/>
          <w:jc w:val="center"/>
        </w:trPr>
        <w:tc>
          <w:tcPr>
            <w:tcW w:w="9752" w:type="dxa"/>
            <w:gridSpan w:val="2"/>
          </w:tcPr>
          <w:p w14:paraId="6C52DA38" w14:textId="77777777" w:rsidR="00723BF7" w:rsidRPr="00D05238" w:rsidRDefault="00723BF7" w:rsidP="00BB3891"/>
        </w:tc>
      </w:tr>
      <w:tr w:rsidR="00723BF7" w:rsidRPr="00D05238" w14:paraId="12FC8B33" w14:textId="77777777" w:rsidTr="00BB3891">
        <w:trPr>
          <w:trHeight w:val="240"/>
          <w:jc w:val="center"/>
        </w:trPr>
        <w:tc>
          <w:tcPr>
            <w:tcW w:w="4876" w:type="dxa"/>
          </w:tcPr>
          <w:p w14:paraId="7C766DE9" w14:textId="77777777" w:rsidR="00723BF7" w:rsidRPr="00D05238" w:rsidRDefault="00723BF7" w:rsidP="00BB3891">
            <w:pPr>
              <w:pStyle w:val="AmColumnHeading"/>
            </w:pPr>
            <w:r w:rsidRPr="00D05238">
              <w:t>Text predložený Komisiou</w:t>
            </w:r>
          </w:p>
        </w:tc>
        <w:tc>
          <w:tcPr>
            <w:tcW w:w="4876" w:type="dxa"/>
          </w:tcPr>
          <w:p w14:paraId="66638545" w14:textId="77777777" w:rsidR="00723BF7" w:rsidRPr="00D05238" w:rsidRDefault="00723BF7" w:rsidP="00BB3891">
            <w:pPr>
              <w:pStyle w:val="AmColumnHeading"/>
            </w:pPr>
            <w:r w:rsidRPr="00D05238">
              <w:t>Pozmeňujúci návrh</w:t>
            </w:r>
          </w:p>
        </w:tc>
      </w:tr>
      <w:tr w:rsidR="00723BF7" w:rsidRPr="00D05238" w14:paraId="05C7DE5A" w14:textId="77777777" w:rsidTr="00BB3891">
        <w:trPr>
          <w:jc w:val="center"/>
        </w:trPr>
        <w:tc>
          <w:tcPr>
            <w:tcW w:w="4876" w:type="dxa"/>
          </w:tcPr>
          <w:p w14:paraId="7D74E2EA" w14:textId="77777777" w:rsidR="00723BF7" w:rsidRPr="00D05238" w:rsidRDefault="00723BF7" w:rsidP="00BB3891">
            <w:pPr>
              <w:pStyle w:val="Normal6a"/>
            </w:pPr>
            <w:r w:rsidRPr="00D05238">
              <w:t>1.</w:t>
            </w:r>
            <w:r w:rsidRPr="00D05238">
              <w:tab/>
              <w:t xml:space="preserve">Ak vedúci dozorný orgán </w:t>
            </w:r>
            <w:r w:rsidRPr="00D05238">
              <w:rPr>
                <w:b/>
                <w:bCs/>
                <w:i/>
                <w:iCs/>
              </w:rPr>
              <w:t>zamýšľa</w:t>
            </w:r>
            <w:r w:rsidRPr="00D05238">
              <w:t xml:space="preserve"> </w:t>
            </w:r>
            <w:r w:rsidRPr="00D05238">
              <w:rPr>
                <w:b/>
                <w:bCs/>
                <w:i/>
                <w:iCs/>
              </w:rPr>
              <w:t>v zmysle článku 60 ods. 3 nariadenia (EÚ) 2016/679 predložiť návrh rozhodnutia, v ktorom sa dospieva k zisteniu porušenia nariadenia (EÚ) 2016/679, ostatným dotknutým dozorným orgánom</w:t>
            </w:r>
            <w:r w:rsidRPr="00D05238">
              <w:t xml:space="preserve">, vypracuje predbežné </w:t>
            </w:r>
            <w:r w:rsidRPr="00D05238">
              <w:rPr>
                <w:b/>
                <w:bCs/>
                <w:i/>
                <w:iCs/>
              </w:rPr>
              <w:t>zistenia</w:t>
            </w:r>
            <w:r w:rsidRPr="00D05238">
              <w:t>.</w:t>
            </w:r>
          </w:p>
        </w:tc>
        <w:tc>
          <w:tcPr>
            <w:tcW w:w="4876" w:type="dxa"/>
          </w:tcPr>
          <w:p w14:paraId="08321E7A" w14:textId="77777777" w:rsidR="00723BF7" w:rsidRPr="00D05238" w:rsidRDefault="00723BF7" w:rsidP="00BB3891">
            <w:pPr>
              <w:pStyle w:val="Normal6a"/>
            </w:pPr>
            <w:r w:rsidRPr="00D05238">
              <w:rPr>
                <w:color w:val="000005"/>
              </w:rPr>
              <w:t>1.</w:t>
            </w:r>
            <w:r w:rsidRPr="00D05238">
              <w:rPr>
                <w:color w:val="000005"/>
              </w:rPr>
              <w:tab/>
            </w:r>
            <w:r w:rsidRPr="00D05238">
              <w:rPr>
                <w:b/>
                <w:i/>
                <w:color w:val="000005"/>
              </w:rPr>
              <w:t xml:space="preserve">Iba </w:t>
            </w:r>
            <w:r w:rsidRPr="00D05238">
              <w:rPr>
                <w:color w:val="000005"/>
              </w:rPr>
              <w:t xml:space="preserve">ak </w:t>
            </w:r>
            <w:r w:rsidRPr="00D05238">
              <w:rPr>
                <w:b/>
                <w:i/>
                <w:color w:val="000005"/>
              </w:rPr>
              <w:t xml:space="preserve">dozorný orgán v súlade s článkom 9 ods. 2 písm. d) </w:t>
            </w:r>
            <w:r w:rsidRPr="00D05238">
              <w:rPr>
                <w:b/>
                <w:bCs/>
                <w:i/>
                <w:iCs/>
                <w:color w:val="000005"/>
              </w:rPr>
              <w:t>zamýšľa</w:t>
            </w:r>
            <w:r w:rsidRPr="00D05238">
              <w:rPr>
                <w:color w:val="000005"/>
              </w:rPr>
              <w:t xml:space="preserve"> </w:t>
            </w:r>
            <w:r w:rsidRPr="00D05238">
              <w:rPr>
                <w:b/>
                <w:i/>
                <w:color w:val="000005"/>
              </w:rPr>
              <w:t>uložiť pokutu alebo sankciu podľa článku 83 alebo 84 nariadenia (EÚ) 2016/679,</w:t>
            </w:r>
            <w:r w:rsidRPr="00D05238">
              <w:rPr>
                <w:color w:val="000005"/>
              </w:rPr>
              <w:t xml:space="preserve"> vedúci dozorný orgán vypracuje predbežné </w:t>
            </w:r>
            <w:r w:rsidRPr="00D05238">
              <w:rPr>
                <w:b/>
                <w:i/>
                <w:color w:val="000005"/>
              </w:rPr>
              <w:t>obvinenia</w:t>
            </w:r>
            <w:r w:rsidRPr="00D05238">
              <w:rPr>
                <w:color w:val="000005"/>
              </w:rPr>
              <w:t>.</w:t>
            </w:r>
          </w:p>
        </w:tc>
      </w:tr>
    </w:tbl>
    <w:p w14:paraId="5FA9E6B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9253EBB" w14:textId="14056B14" w:rsidR="00FD2C5F" w:rsidRPr="00D05238" w:rsidRDefault="00723BF7" w:rsidP="00723BF7">
      <w:r w:rsidRPr="00D05238">
        <w:rPr>
          <w:rStyle w:val="HideTWBExt"/>
        </w:rPr>
        <w:t>&lt;/Amend&gt;</w:t>
      </w:r>
    </w:p>
    <w:p w14:paraId="5A790DD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372</w:t>
      </w:r>
      <w:r w:rsidRPr="00D05238">
        <w:rPr>
          <w:rStyle w:val="HideTWBExt"/>
        </w:rPr>
        <w:t>&lt;/NumAm&gt;</w:t>
      </w:r>
    </w:p>
    <w:p w14:paraId="7114D72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78F0281" w14:textId="77777777" w:rsidR="00723BF7" w:rsidRPr="00D05238" w:rsidRDefault="00723BF7" w:rsidP="00723BF7">
      <w:pPr>
        <w:pStyle w:val="NormalBold"/>
      </w:pPr>
      <w:r w:rsidRPr="00D05238">
        <w:rPr>
          <w:rStyle w:val="HideTWBExt"/>
        </w:rPr>
        <w:t>&lt;/RepeatBlock-By&gt;</w:t>
      </w:r>
    </w:p>
    <w:p w14:paraId="545FFB2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1323341" w14:textId="77777777" w:rsidR="00723BF7" w:rsidRPr="00D05238" w:rsidRDefault="00723BF7" w:rsidP="00723BF7">
      <w:pPr>
        <w:pStyle w:val="NormalBold"/>
      </w:pPr>
      <w:r w:rsidRPr="00D05238">
        <w:rPr>
          <w:rStyle w:val="HideTWBExt"/>
        </w:rPr>
        <w:t>&lt;Article&gt;</w:t>
      </w:r>
      <w:r w:rsidRPr="00D05238">
        <w:t>Článok 14 – odsek 2 – pododsek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18A78FF" w14:textId="77777777" w:rsidTr="00BB3891">
        <w:trPr>
          <w:trHeight w:hRule="exact" w:val="240"/>
          <w:jc w:val="center"/>
        </w:trPr>
        <w:tc>
          <w:tcPr>
            <w:tcW w:w="9752" w:type="dxa"/>
            <w:gridSpan w:val="2"/>
          </w:tcPr>
          <w:p w14:paraId="7DE4E74D" w14:textId="77777777" w:rsidR="00723BF7" w:rsidRPr="00D05238" w:rsidRDefault="00723BF7" w:rsidP="00BB3891"/>
        </w:tc>
      </w:tr>
      <w:tr w:rsidR="00723BF7" w:rsidRPr="00D05238" w14:paraId="48135AFB" w14:textId="77777777" w:rsidTr="00BB3891">
        <w:trPr>
          <w:trHeight w:val="240"/>
          <w:jc w:val="center"/>
        </w:trPr>
        <w:tc>
          <w:tcPr>
            <w:tcW w:w="4876" w:type="dxa"/>
          </w:tcPr>
          <w:p w14:paraId="4850B5F6" w14:textId="77777777" w:rsidR="00723BF7" w:rsidRPr="00D05238" w:rsidRDefault="00723BF7" w:rsidP="00BB3891">
            <w:pPr>
              <w:pStyle w:val="AmColumnHeading"/>
            </w:pPr>
            <w:r w:rsidRPr="00D05238">
              <w:t>Text predložený Komisiou</w:t>
            </w:r>
          </w:p>
        </w:tc>
        <w:tc>
          <w:tcPr>
            <w:tcW w:w="4876" w:type="dxa"/>
          </w:tcPr>
          <w:p w14:paraId="5B618AB6" w14:textId="77777777" w:rsidR="00723BF7" w:rsidRPr="00D05238" w:rsidRDefault="00723BF7" w:rsidP="00BB3891">
            <w:pPr>
              <w:pStyle w:val="AmColumnHeading"/>
            </w:pPr>
            <w:r w:rsidRPr="00D05238">
              <w:t>Pozmeňujúci návrh</w:t>
            </w:r>
          </w:p>
        </w:tc>
      </w:tr>
      <w:tr w:rsidR="00723BF7" w:rsidRPr="00D05238" w14:paraId="7094911B" w14:textId="77777777" w:rsidTr="00BB3891">
        <w:trPr>
          <w:jc w:val="center"/>
        </w:trPr>
        <w:tc>
          <w:tcPr>
            <w:tcW w:w="4876" w:type="dxa"/>
          </w:tcPr>
          <w:p w14:paraId="29963A7C" w14:textId="77777777" w:rsidR="00723BF7" w:rsidRPr="00D05238" w:rsidRDefault="00723BF7" w:rsidP="00BB3891">
            <w:pPr>
              <w:pStyle w:val="Normal6a"/>
            </w:pPr>
            <w:r w:rsidRPr="00D05238">
              <w:t xml:space="preserve">V predbežných </w:t>
            </w:r>
            <w:r w:rsidRPr="00D05238">
              <w:rPr>
                <w:b/>
                <w:bCs/>
                <w:i/>
                <w:iCs/>
              </w:rPr>
              <w:t>zisteniach</w:t>
            </w:r>
            <w:r w:rsidRPr="00D05238">
              <w:t xml:space="preserve"> sa uvádzajú tvrdenia, a to úplne a dostatočne zrozumiteľne, aby mohli </w:t>
            </w:r>
            <w:r w:rsidRPr="00D05238">
              <w:rPr>
                <w:b/>
                <w:bCs/>
                <w:i/>
                <w:iCs/>
              </w:rPr>
              <w:t>vyšetrované</w:t>
            </w:r>
            <w:r w:rsidRPr="00D05238">
              <w:t xml:space="preserve"> strany reagovať na konanie, ktoré vyšetruje vedúci dozorný orgán. Konkrétne sa v nich musia zrozumiteľne uvádzať všetky skutočnosti a celé právne posúdenie smerujúce voči vyšetrovaným stranám, aby mohli vyjadriť svoje stanoviská k skutočnostiam a právnym záverom, ktoré </w:t>
            </w:r>
            <w:r w:rsidRPr="00D05238">
              <w:rPr>
                <w:b/>
                <w:bCs/>
                <w:i/>
                <w:iCs/>
              </w:rPr>
              <w:t>má</w:t>
            </w:r>
            <w:r w:rsidRPr="00D05238">
              <w:t xml:space="preserve"> vedúci dozorný orgán </w:t>
            </w:r>
            <w:r w:rsidRPr="00D05238">
              <w:rPr>
                <w:b/>
                <w:bCs/>
                <w:i/>
                <w:iCs/>
              </w:rPr>
              <w:t>v úmysle zapracovať do návrhu rozhodnutia v zmysle článku 60 ods. 3 nariadenia (EÚ) 2016/679, ako aj zoznam všetkých dôkazov, o ktoré sa opierajú</w:t>
            </w:r>
            <w:r w:rsidRPr="00D05238">
              <w:t>.</w:t>
            </w:r>
          </w:p>
        </w:tc>
        <w:tc>
          <w:tcPr>
            <w:tcW w:w="4876" w:type="dxa"/>
          </w:tcPr>
          <w:p w14:paraId="034E5EB9" w14:textId="77777777" w:rsidR="00723BF7" w:rsidRPr="00D05238" w:rsidRDefault="00723BF7" w:rsidP="00BB3891">
            <w:pPr>
              <w:pStyle w:val="Normal6a"/>
            </w:pPr>
            <w:r w:rsidRPr="00D05238">
              <w:rPr>
                <w:color w:val="000005"/>
              </w:rPr>
              <w:t xml:space="preserve">V predbežných </w:t>
            </w:r>
            <w:r w:rsidRPr="00D05238">
              <w:rPr>
                <w:b/>
                <w:bCs/>
                <w:i/>
                <w:iCs/>
                <w:color w:val="000005"/>
              </w:rPr>
              <w:t>obvineniach</w:t>
            </w:r>
            <w:r w:rsidRPr="00D05238">
              <w:rPr>
                <w:color w:val="000005"/>
              </w:rPr>
              <w:t xml:space="preserve"> sa uvádzajú tvrdenia, a to úplne a dostatočne zrozumiteľne, aby mohli strany reagovať na konanie, ktoré vyšetruje vedúci dozorný orgán. Konkrétne sa v nich musia zrozumiteľne uvádzať všetky skutočnosti</w:t>
            </w:r>
            <w:r w:rsidRPr="00D05238">
              <w:rPr>
                <w:b/>
                <w:bCs/>
                <w:i/>
                <w:iCs/>
                <w:color w:val="000005"/>
              </w:rPr>
              <w:t>, zoznam všetkých dôkazov, o ktoré sa opierajú,</w:t>
            </w:r>
            <w:r w:rsidRPr="00D05238">
              <w:rPr>
                <w:color w:val="000005"/>
              </w:rPr>
              <w:t xml:space="preserve"> a celé právne posúdenie smerujúce voči vyšetrovaným stranám, aby mohli vyjadriť svoje stanoviská k skutočnostiam a právnym záverom, ktoré vedúci dozorný orgán </w:t>
            </w:r>
            <w:r w:rsidRPr="00D05238">
              <w:rPr>
                <w:b/>
                <w:bCs/>
                <w:i/>
                <w:iCs/>
                <w:color w:val="000005"/>
              </w:rPr>
              <w:t>zapracoval</w:t>
            </w:r>
            <w:r w:rsidRPr="00D05238">
              <w:rPr>
                <w:i/>
                <w:iCs/>
                <w:color w:val="000005"/>
              </w:rPr>
              <w:t>.</w:t>
            </w:r>
          </w:p>
        </w:tc>
      </w:tr>
    </w:tbl>
    <w:p w14:paraId="0E8FB7F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833C15F" w14:textId="3A915293" w:rsidR="00FD2C5F" w:rsidRPr="00D05238" w:rsidRDefault="00723BF7" w:rsidP="00723BF7">
      <w:r w:rsidRPr="00D05238">
        <w:rPr>
          <w:rStyle w:val="HideTWBExt"/>
        </w:rPr>
        <w:t>&lt;/Amend&gt;</w:t>
      </w:r>
    </w:p>
    <w:p w14:paraId="7F94DB9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373</w:t>
      </w:r>
      <w:r w:rsidRPr="00D05238">
        <w:rPr>
          <w:rStyle w:val="HideTWBExt"/>
        </w:rPr>
        <w:t>&lt;/NumAm&gt;</w:t>
      </w:r>
    </w:p>
    <w:p w14:paraId="0CB9EADC"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3739EB6" w14:textId="77777777" w:rsidR="00723BF7" w:rsidRPr="00D05238" w:rsidRDefault="00723BF7" w:rsidP="00723BF7">
      <w:pPr>
        <w:pStyle w:val="NormalBold"/>
      </w:pPr>
      <w:r w:rsidRPr="00D05238">
        <w:rPr>
          <w:rStyle w:val="HideTWBExt"/>
        </w:rPr>
        <w:t>&lt;/RepeatBlock-By&gt;</w:t>
      </w:r>
    </w:p>
    <w:p w14:paraId="159C8D1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1DCED64" w14:textId="77777777" w:rsidR="00723BF7" w:rsidRPr="00D05238" w:rsidRDefault="00723BF7" w:rsidP="00723BF7">
      <w:pPr>
        <w:pStyle w:val="NormalBold"/>
      </w:pPr>
      <w:r w:rsidRPr="00D05238">
        <w:rPr>
          <w:rStyle w:val="HideTWBExt"/>
        </w:rPr>
        <w:t>&lt;Article&gt;</w:t>
      </w:r>
      <w:r w:rsidRPr="00D05238">
        <w:t>Článok 14 – odsek 2 – pododsek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92404A6" w14:textId="77777777" w:rsidTr="00BB3891">
        <w:trPr>
          <w:trHeight w:hRule="exact" w:val="240"/>
          <w:jc w:val="center"/>
        </w:trPr>
        <w:tc>
          <w:tcPr>
            <w:tcW w:w="9752" w:type="dxa"/>
            <w:gridSpan w:val="2"/>
          </w:tcPr>
          <w:p w14:paraId="038BE6DB" w14:textId="77777777" w:rsidR="00723BF7" w:rsidRPr="00D05238" w:rsidRDefault="00723BF7" w:rsidP="00BB3891"/>
        </w:tc>
      </w:tr>
      <w:tr w:rsidR="00723BF7" w:rsidRPr="00D05238" w14:paraId="75EF7BD8" w14:textId="77777777" w:rsidTr="00BB3891">
        <w:trPr>
          <w:trHeight w:val="240"/>
          <w:jc w:val="center"/>
        </w:trPr>
        <w:tc>
          <w:tcPr>
            <w:tcW w:w="4876" w:type="dxa"/>
          </w:tcPr>
          <w:p w14:paraId="65D32AC5" w14:textId="77777777" w:rsidR="00723BF7" w:rsidRPr="00D05238" w:rsidRDefault="00723BF7" w:rsidP="00BB3891">
            <w:pPr>
              <w:pStyle w:val="AmColumnHeading"/>
            </w:pPr>
            <w:r w:rsidRPr="00D05238">
              <w:t>Text predložený Komisiou</w:t>
            </w:r>
          </w:p>
        </w:tc>
        <w:tc>
          <w:tcPr>
            <w:tcW w:w="4876" w:type="dxa"/>
          </w:tcPr>
          <w:p w14:paraId="711CB8EE" w14:textId="77777777" w:rsidR="00723BF7" w:rsidRPr="00D05238" w:rsidRDefault="00723BF7" w:rsidP="00BB3891">
            <w:pPr>
              <w:pStyle w:val="AmColumnHeading"/>
            </w:pPr>
            <w:r w:rsidRPr="00D05238">
              <w:t>Pozmeňujúci návrh</w:t>
            </w:r>
          </w:p>
        </w:tc>
      </w:tr>
      <w:tr w:rsidR="00723BF7" w:rsidRPr="00D05238" w14:paraId="3FEFF66A" w14:textId="77777777" w:rsidTr="00BB3891">
        <w:trPr>
          <w:jc w:val="center"/>
        </w:trPr>
        <w:tc>
          <w:tcPr>
            <w:tcW w:w="4876" w:type="dxa"/>
          </w:tcPr>
          <w:p w14:paraId="7F6EF132" w14:textId="77777777" w:rsidR="00723BF7" w:rsidRPr="00D05238" w:rsidRDefault="00723BF7" w:rsidP="00BB3891">
            <w:pPr>
              <w:pStyle w:val="Normal6a"/>
            </w:pPr>
            <w:r w:rsidRPr="00D05238">
              <w:t xml:space="preserve">V predbežných zisteniach sa uvádzajú nápravné opatrenia, ktoré vedúci dozorný orgán </w:t>
            </w:r>
            <w:r w:rsidRPr="00D05238">
              <w:rPr>
                <w:b/>
                <w:bCs/>
                <w:i/>
                <w:iCs/>
              </w:rPr>
              <w:t>zamýšľa prijať</w:t>
            </w:r>
            <w:r w:rsidRPr="00D05238">
              <w:t>.</w:t>
            </w:r>
          </w:p>
        </w:tc>
        <w:tc>
          <w:tcPr>
            <w:tcW w:w="4876" w:type="dxa"/>
          </w:tcPr>
          <w:p w14:paraId="5E280260" w14:textId="77777777" w:rsidR="00723BF7" w:rsidRPr="00D05238" w:rsidRDefault="00723BF7" w:rsidP="00BB3891">
            <w:pPr>
              <w:pStyle w:val="Normal6a"/>
            </w:pPr>
            <w:r w:rsidRPr="00D05238">
              <w:rPr>
                <w:color w:val="000005"/>
              </w:rPr>
              <w:t xml:space="preserve">V predbežných zisteniach sa uvádzajú nápravné opatrenia, ktoré vedúci dozorný orgán </w:t>
            </w:r>
            <w:r w:rsidRPr="00D05238">
              <w:rPr>
                <w:b/>
                <w:bCs/>
                <w:i/>
                <w:iCs/>
                <w:color w:val="000005"/>
              </w:rPr>
              <w:t>zvažuje</w:t>
            </w:r>
            <w:r w:rsidRPr="00D05238">
              <w:rPr>
                <w:color w:val="000005"/>
              </w:rPr>
              <w:t>.</w:t>
            </w:r>
          </w:p>
        </w:tc>
      </w:tr>
    </w:tbl>
    <w:p w14:paraId="73CD1CA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2AF8301" w14:textId="1ED1B5FF" w:rsidR="00FD2C5F" w:rsidRPr="00D05238" w:rsidRDefault="00723BF7" w:rsidP="00723BF7">
      <w:r w:rsidRPr="00D05238">
        <w:rPr>
          <w:rStyle w:val="HideTWBExt"/>
        </w:rPr>
        <w:t>&lt;/Amend&gt;</w:t>
      </w:r>
    </w:p>
    <w:p w14:paraId="705537A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374</w:t>
      </w:r>
      <w:r w:rsidRPr="00D05238">
        <w:rPr>
          <w:rStyle w:val="HideTWBExt"/>
        </w:rPr>
        <w:t>&lt;/NumAm&gt;</w:t>
      </w:r>
    </w:p>
    <w:p w14:paraId="1045050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2DE5454" w14:textId="77777777" w:rsidR="00723BF7" w:rsidRPr="00D05238" w:rsidRDefault="00723BF7" w:rsidP="00723BF7">
      <w:pPr>
        <w:pStyle w:val="NormalBold"/>
      </w:pPr>
      <w:r w:rsidRPr="00D05238">
        <w:rPr>
          <w:rStyle w:val="HideTWBExt"/>
        </w:rPr>
        <w:t>&lt;/RepeatBlock-By&gt;</w:t>
      </w:r>
    </w:p>
    <w:p w14:paraId="6655E73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8950F5E" w14:textId="77777777" w:rsidR="00723BF7" w:rsidRPr="00D05238" w:rsidRDefault="00723BF7" w:rsidP="00723BF7">
      <w:pPr>
        <w:pStyle w:val="NormalBold"/>
      </w:pPr>
      <w:r w:rsidRPr="00D05238">
        <w:rPr>
          <w:rStyle w:val="HideTWBExt"/>
        </w:rPr>
        <w:t>&lt;Article&gt;</w:t>
      </w:r>
      <w:r w:rsidRPr="00D05238">
        <w:t>Článok 14 – odsek 2 – pododsek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69845E4" w14:textId="77777777" w:rsidTr="00BB3891">
        <w:trPr>
          <w:trHeight w:hRule="exact" w:val="240"/>
          <w:jc w:val="center"/>
        </w:trPr>
        <w:tc>
          <w:tcPr>
            <w:tcW w:w="9752" w:type="dxa"/>
            <w:gridSpan w:val="2"/>
          </w:tcPr>
          <w:p w14:paraId="597B3475" w14:textId="77777777" w:rsidR="00723BF7" w:rsidRPr="00D05238" w:rsidRDefault="00723BF7" w:rsidP="00BB3891"/>
        </w:tc>
      </w:tr>
      <w:tr w:rsidR="00723BF7" w:rsidRPr="00D05238" w14:paraId="54D97A2D" w14:textId="77777777" w:rsidTr="00BB3891">
        <w:trPr>
          <w:trHeight w:val="240"/>
          <w:jc w:val="center"/>
        </w:trPr>
        <w:tc>
          <w:tcPr>
            <w:tcW w:w="4876" w:type="dxa"/>
          </w:tcPr>
          <w:p w14:paraId="7ABE306A" w14:textId="77777777" w:rsidR="00723BF7" w:rsidRPr="00D05238" w:rsidRDefault="00723BF7" w:rsidP="00BB3891">
            <w:pPr>
              <w:pStyle w:val="AmColumnHeading"/>
            </w:pPr>
            <w:r w:rsidRPr="00D05238">
              <w:t>Text predložený Komisiou</w:t>
            </w:r>
          </w:p>
        </w:tc>
        <w:tc>
          <w:tcPr>
            <w:tcW w:w="4876" w:type="dxa"/>
          </w:tcPr>
          <w:p w14:paraId="6D54449F" w14:textId="77777777" w:rsidR="00723BF7" w:rsidRPr="00D05238" w:rsidRDefault="00723BF7" w:rsidP="00BB3891">
            <w:pPr>
              <w:pStyle w:val="AmColumnHeading"/>
            </w:pPr>
            <w:r w:rsidRPr="00D05238">
              <w:t>Pozmeňujúci návrh</w:t>
            </w:r>
          </w:p>
        </w:tc>
      </w:tr>
      <w:tr w:rsidR="00723BF7" w:rsidRPr="00D05238" w14:paraId="24A7A002" w14:textId="77777777" w:rsidTr="00BB3891">
        <w:trPr>
          <w:jc w:val="center"/>
        </w:trPr>
        <w:tc>
          <w:tcPr>
            <w:tcW w:w="4876" w:type="dxa"/>
          </w:tcPr>
          <w:p w14:paraId="3630F846" w14:textId="77777777" w:rsidR="00723BF7" w:rsidRPr="00D05238" w:rsidRDefault="00723BF7" w:rsidP="00BB3891">
            <w:pPr>
              <w:pStyle w:val="Normal6a"/>
            </w:pPr>
            <w:r w:rsidRPr="00D05238">
              <w:rPr>
                <w:b/>
                <w:bCs/>
                <w:i/>
                <w:iCs/>
              </w:rPr>
              <w:t>Ak vedúci dozorný orgán zamýšľa uložiť pokutu,</w:t>
            </w:r>
            <w:r w:rsidRPr="00D05238">
              <w:t xml:space="preserve"> v predbežných </w:t>
            </w:r>
            <w:r w:rsidRPr="00D05238">
              <w:rPr>
                <w:b/>
                <w:bCs/>
                <w:i/>
                <w:iCs/>
              </w:rPr>
              <w:t>zisteniach</w:t>
            </w:r>
            <w:r w:rsidRPr="00D05238">
              <w:t xml:space="preserve"> </w:t>
            </w:r>
            <w:r w:rsidRPr="00D05238">
              <w:rPr>
                <w:b/>
                <w:bCs/>
                <w:i/>
                <w:iCs/>
              </w:rPr>
              <w:t>by mal oznámiť</w:t>
            </w:r>
            <w:r w:rsidRPr="00D05238">
              <w:t xml:space="preserve"> relevantné prvky, na základe ktorých vypočíta výšku pokuty. Konkrétne vedúci dozorný orgán uvedie základné skutočnosti a právne okolnosti, ktoré môžu mať za následok uloženie pokuty, a prvky uvedené v článku 83 ods. 2 nariadenia (EÚ) 2016/679 vrátane všetkých priťažujúcich a poľahčujúcich okolností, ktoré vezme do úvahy.</w:t>
            </w:r>
          </w:p>
        </w:tc>
        <w:tc>
          <w:tcPr>
            <w:tcW w:w="4876" w:type="dxa"/>
          </w:tcPr>
          <w:p w14:paraId="0FB16CCD" w14:textId="77777777" w:rsidR="00723BF7" w:rsidRPr="00D05238" w:rsidRDefault="00723BF7" w:rsidP="00BB3891">
            <w:pPr>
              <w:pStyle w:val="Normal6a"/>
            </w:pPr>
            <w:r w:rsidRPr="00D05238">
              <w:rPr>
                <w:color w:val="000005"/>
              </w:rPr>
              <w:t xml:space="preserve">V predbežných </w:t>
            </w:r>
            <w:r w:rsidRPr="00D05238">
              <w:rPr>
                <w:b/>
                <w:i/>
                <w:color w:val="000005"/>
              </w:rPr>
              <w:t>obvineniach sa uvedú</w:t>
            </w:r>
            <w:r w:rsidRPr="00D05238">
              <w:rPr>
                <w:color w:val="000005"/>
              </w:rPr>
              <w:t xml:space="preserve"> relevantné prvky, na základe ktorých </w:t>
            </w:r>
            <w:r w:rsidRPr="00D05238">
              <w:rPr>
                <w:b/>
                <w:i/>
                <w:color w:val="000005"/>
              </w:rPr>
              <w:t>vedúci dozorný orgán</w:t>
            </w:r>
            <w:r w:rsidRPr="00D05238">
              <w:rPr>
                <w:color w:val="000005"/>
              </w:rPr>
              <w:t xml:space="preserve"> vypočíta výšku pokutu. Konkrétne vedúci dozorný orgán uvedie základné skutočnosti a právne okolnosti, ktoré môžu mať za následok uloženie pokuty, a prvky uvedené v článku 83 ods. 2 nariadenia (EÚ) 2016/679 vrátane všetkých priťažujúcich a poľahčujúcich okolností, ktoré vezme do úvahy.</w:t>
            </w:r>
          </w:p>
        </w:tc>
      </w:tr>
    </w:tbl>
    <w:p w14:paraId="4DB234A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CA78291" w14:textId="489AF942" w:rsidR="00FD2C5F" w:rsidRPr="00D05238" w:rsidRDefault="00723BF7" w:rsidP="00723BF7">
      <w:r w:rsidRPr="00D05238">
        <w:rPr>
          <w:rStyle w:val="HideTWBExt"/>
        </w:rPr>
        <w:t>&lt;/Amend&gt;</w:t>
      </w:r>
    </w:p>
    <w:p w14:paraId="687657F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375</w:t>
      </w:r>
      <w:r w:rsidRPr="00D05238">
        <w:rPr>
          <w:rStyle w:val="HideTWBExt"/>
        </w:rPr>
        <w:t>&lt;/NumAm&gt;</w:t>
      </w:r>
    </w:p>
    <w:p w14:paraId="1F1AAD0D"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D6D9646" w14:textId="77777777" w:rsidR="00723BF7" w:rsidRPr="00D05238" w:rsidRDefault="00723BF7" w:rsidP="00723BF7">
      <w:pPr>
        <w:pStyle w:val="NormalBold"/>
      </w:pPr>
      <w:r w:rsidRPr="00D05238">
        <w:rPr>
          <w:rStyle w:val="HideTWBExt"/>
        </w:rPr>
        <w:t>&lt;/RepeatBlock-By&gt;</w:t>
      </w:r>
    </w:p>
    <w:p w14:paraId="502AF15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A7A793E" w14:textId="77777777" w:rsidR="00723BF7" w:rsidRPr="00D05238" w:rsidRDefault="00723BF7" w:rsidP="00723BF7">
      <w:pPr>
        <w:pStyle w:val="NormalBold"/>
      </w:pPr>
      <w:r w:rsidRPr="00D05238">
        <w:rPr>
          <w:rStyle w:val="HideTWBExt"/>
        </w:rPr>
        <w:t>&lt;Article&gt;</w:t>
      </w:r>
      <w:r w:rsidRPr="00D05238">
        <w:t>Článok 14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649C9FC" w14:textId="77777777" w:rsidTr="00BB3891">
        <w:trPr>
          <w:trHeight w:hRule="exact" w:val="240"/>
          <w:jc w:val="center"/>
        </w:trPr>
        <w:tc>
          <w:tcPr>
            <w:tcW w:w="9752" w:type="dxa"/>
            <w:gridSpan w:val="2"/>
          </w:tcPr>
          <w:p w14:paraId="678A0E0C" w14:textId="77777777" w:rsidR="00723BF7" w:rsidRPr="00D05238" w:rsidRDefault="00723BF7" w:rsidP="00BB3891"/>
        </w:tc>
      </w:tr>
      <w:tr w:rsidR="00723BF7" w:rsidRPr="00D05238" w14:paraId="618865E7" w14:textId="77777777" w:rsidTr="00BB3891">
        <w:trPr>
          <w:trHeight w:val="240"/>
          <w:jc w:val="center"/>
        </w:trPr>
        <w:tc>
          <w:tcPr>
            <w:tcW w:w="4876" w:type="dxa"/>
          </w:tcPr>
          <w:p w14:paraId="47D6AA67" w14:textId="77777777" w:rsidR="00723BF7" w:rsidRPr="00D05238" w:rsidRDefault="00723BF7" w:rsidP="00BB3891">
            <w:pPr>
              <w:pStyle w:val="AmColumnHeading"/>
            </w:pPr>
            <w:r w:rsidRPr="00D05238">
              <w:t>Text predložený Komisiou</w:t>
            </w:r>
          </w:p>
        </w:tc>
        <w:tc>
          <w:tcPr>
            <w:tcW w:w="4876" w:type="dxa"/>
          </w:tcPr>
          <w:p w14:paraId="115413CD" w14:textId="77777777" w:rsidR="00723BF7" w:rsidRPr="00D05238" w:rsidRDefault="00723BF7" w:rsidP="00BB3891">
            <w:pPr>
              <w:pStyle w:val="AmColumnHeading"/>
            </w:pPr>
            <w:r w:rsidRPr="00D05238">
              <w:t>Pozmeňujúci návrh</w:t>
            </w:r>
          </w:p>
        </w:tc>
      </w:tr>
      <w:tr w:rsidR="00723BF7" w:rsidRPr="00D05238" w14:paraId="4358F5A5" w14:textId="77777777" w:rsidTr="00BB3891">
        <w:trPr>
          <w:jc w:val="center"/>
        </w:trPr>
        <w:tc>
          <w:tcPr>
            <w:tcW w:w="4876" w:type="dxa"/>
          </w:tcPr>
          <w:p w14:paraId="48BA453B" w14:textId="77777777" w:rsidR="00723BF7" w:rsidRPr="00D05238" w:rsidRDefault="00723BF7" w:rsidP="00BB3891">
            <w:pPr>
              <w:pStyle w:val="Normal6a"/>
            </w:pPr>
            <w:r w:rsidRPr="00D05238">
              <w:t>3.</w:t>
            </w:r>
            <w:r w:rsidRPr="00D05238">
              <w:tab/>
              <w:t xml:space="preserve">Vedúci dozorný orgán oznamuje predbežné </w:t>
            </w:r>
            <w:r w:rsidRPr="00D05238">
              <w:rPr>
                <w:b/>
                <w:bCs/>
                <w:i/>
                <w:iCs/>
              </w:rPr>
              <w:t>zistenia</w:t>
            </w:r>
            <w:r w:rsidRPr="00D05238">
              <w:t xml:space="preserve"> každej </w:t>
            </w:r>
            <w:r w:rsidRPr="00D05238">
              <w:rPr>
                <w:b/>
                <w:bCs/>
                <w:i/>
                <w:iCs/>
              </w:rPr>
              <w:t>vyšetrovanej</w:t>
            </w:r>
            <w:r w:rsidRPr="00D05238">
              <w:t xml:space="preserve"> strane.</w:t>
            </w:r>
          </w:p>
        </w:tc>
        <w:tc>
          <w:tcPr>
            <w:tcW w:w="4876" w:type="dxa"/>
          </w:tcPr>
          <w:p w14:paraId="2CFEBB02" w14:textId="77777777" w:rsidR="00723BF7" w:rsidRPr="00D05238" w:rsidRDefault="00723BF7" w:rsidP="00BB3891">
            <w:pPr>
              <w:pStyle w:val="Normal6a"/>
            </w:pPr>
            <w:r w:rsidRPr="00D05238">
              <w:rPr>
                <w:color w:val="000005"/>
              </w:rPr>
              <w:t>3.</w:t>
            </w:r>
            <w:r w:rsidRPr="00D05238">
              <w:rPr>
                <w:color w:val="000005"/>
              </w:rPr>
              <w:tab/>
              <w:t xml:space="preserve">Vedúci dozorný orgán oznamuje predbežné </w:t>
            </w:r>
            <w:r w:rsidRPr="00D05238">
              <w:rPr>
                <w:b/>
                <w:i/>
                <w:color w:val="000005"/>
              </w:rPr>
              <w:t>obvinenia</w:t>
            </w:r>
            <w:r w:rsidRPr="00D05238">
              <w:rPr>
                <w:color w:val="000005"/>
              </w:rPr>
              <w:t xml:space="preserve"> každej </w:t>
            </w:r>
            <w:r w:rsidRPr="00D05238">
              <w:rPr>
                <w:b/>
                <w:i/>
                <w:color w:val="000005"/>
              </w:rPr>
              <w:t>strane, ktorá môže byť predmetom výkonu nápravnej právomoci. Tieto údaje sa nesprístupňujú ostatným</w:t>
            </w:r>
            <w:r w:rsidRPr="00D05238">
              <w:rPr>
                <w:color w:val="000005"/>
              </w:rPr>
              <w:t xml:space="preserve"> </w:t>
            </w:r>
            <w:r w:rsidRPr="00D05238">
              <w:rPr>
                <w:b/>
                <w:bCs/>
                <w:i/>
                <w:iCs/>
                <w:color w:val="000005"/>
              </w:rPr>
              <w:t>účastníkom</w:t>
            </w:r>
            <w:r w:rsidRPr="00D05238">
              <w:rPr>
                <w:color w:val="000005"/>
              </w:rPr>
              <w:t xml:space="preserve"> </w:t>
            </w:r>
            <w:r w:rsidRPr="00D05238">
              <w:rPr>
                <w:b/>
                <w:i/>
                <w:color w:val="000005"/>
              </w:rPr>
              <w:t>konania</w:t>
            </w:r>
            <w:r w:rsidRPr="00D05238">
              <w:rPr>
                <w:color w:val="000005"/>
              </w:rPr>
              <w:t>.</w:t>
            </w:r>
            <w:r w:rsidRPr="00D05238">
              <w:rPr>
                <w:b/>
                <w:i/>
                <w:color w:val="000005"/>
              </w:rPr>
              <w:t> Vedúci dozorný orgán informuje dotknuté dozorné orgány.</w:t>
            </w:r>
          </w:p>
        </w:tc>
      </w:tr>
    </w:tbl>
    <w:p w14:paraId="46D4A47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C24208A" w14:textId="66B5534C" w:rsidR="00FD2C5F" w:rsidRPr="00D05238" w:rsidRDefault="00723BF7" w:rsidP="00723BF7">
      <w:r w:rsidRPr="00D05238">
        <w:rPr>
          <w:rStyle w:val="HideTWBExt"/>
        </w:rPr>
        <w:t>&lt;/Amend&gt;</w:t>
      </w:r>
    </w:p>
    <w:p w14:paraId="4AB81B8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376</w:t>
      </w:r>
      <w:r w:rsidRPr="00D05238">
        <w:rPr>
          <w:rStyle w:val="HideTWBExt"/>
        </w:rPr>
        <w:t>&lt;/NumAm&gt;</w:t>
      </w:r>
    </w:p>
    <w:p w14:paraId="1404D4AD"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85FA108" w14:textId="77777777" w:rsidR="00723BF7" w:rsidRPr="00D05238" w:rsidRDefault="00723BF7" w:rsidP="00723BF7">
      <w:pPr>
        <w:pStyle w:val="NormalBold"/>
      </w:pPr>
      <w:r w:rsidRPr="00D05238">
        <w:rPr>
          <w:rStyle w:val="HideTWBExt"/>
        </w:rPr>
        <w:t>&lt;/RepeatBlock-By&gt;</w:t>
      </w:r>
    </w:p>
    <w:p w14:paraId="27B15B8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A10A5DA" w14:textId="77777777" w:rsidR="00723BF7" w:rsidRPr="00D05238" w:rsidRDefault="00723BF7" w:rsidP="00723BF7">
      <w:pPr>
        <w:pStyle w:val="NormalBold"/>
      </w:pPr>
      <w:r w:rsidRPr="00D05238">
        <w:rPr>
          <w:rStyle w:val="HideTWBExt"/>
        </w:rPr>
        <w:t>&lt;Article&gt;</w:t>
      </w:r>
      <w:r w:rsidRPr="00D05238">
        <w:t>Článok 14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9C1D739" w14:textId="77777777" w:rsidTr="00BB3891">
        <w:trPr>
          <w:trHeight w:hRule="exact" w:val="240"/>
          <w:jc w:val="center"/>
        </w:trPr>
        <w:tc>
          <w:tcPr>
            <w:tcW w:w="9752" w:type="dxa"/>
            <w:gridSpan w:val="2"/>
          </w:tcPr>
          <w:p w14:paraId="4BB7804D" w14:textId="77777777" w:rsidR="00723BF7" w:rsidRPr="00D05238" w:rsidRDefault="00723BF7" w:rsidP="00BB3891"/>
        </w:tc>
      </w:tr>
      <w:tr w:rsidR="00723BF7" w:rsidRPr="00D05238" w14:paraId="6B4C8CAC" w14:textId="77777777" w:rsidTr="00BB3891">
        <w:trPr>
          <w:trHeight w:val="240"/>
          <w:jc w:val="center"/>
        </w:trPr>
        <w:tc>
          <w:tcPr>
            <w:tcW w:w="4876" w:type="dxa"/>
          </w:tcPr>
          <w:p w14:paraId="7C6A89F5" w14:textId="77777777" w:rsidR="00723BF7" w:rsidRPr="00D05238" w:rsidRDefault="00723BF7" w:rsidP="00BB3891">
            <w:pPr>
              <w:pStyle w:val="AmColumnHeading"/>
            </w:pPr>
            <w:r w:rsidRPr="00D05238">
              <w:t>Text predložený Komisiou</w:t>
            </w:r>
          </w:p>
        </w:tc>
        <w:tc>
          <w:tcPr>
            <w:tcW w:w="4876" w:type="dxa"/>
          </w:tcPr>
          <w:p w14:paraId="1E3B7D8F" w14:textId="77777777" w:rsidR="00723BF7" w:rsidRPr="00D05238" w:rsidRDefault="00723BF7" w:rsidP="00BB3891">
            <w:pPr>
              <w:pStyle w:val="AmColumnHeading"/>
            </w:pPr>
            <w:r w:rsidRPr="00D05238">
              <w:t>Pozmeňujúci návrh</w:t>
            </w:r>
          </w:p>
        </w:tc>
      </w:tr>
      <w:tr w:rsidR="00723BF7" w:rsidRPr="00D05238" w14:paraId="51997DE3" w14:textId="77777777" w:rsidTr="00BB3891">
        <w:trPr>
          <w:jc w:val="center"/>
        </w:trPr>
        <w:tc>
          <w:tcPr>
            <w:tcW w:w="4876" w:type="dxa"/>
          </w:tcPr>
          <w:p w14:paraId="72BD8563" w14:textId="77777777" w:rsidR="00723BF7" w:rsidRPr="00D05238" w:rsidRDefault="00723BF7" w:rsidP="00BB3891">
            <w:pPr>
              <w:pStyle w:val="Normal6a"/>
            </w:pPr>
            <w:r w:rsidRPr="00D05238">
              <w:rPr>
                <w:b/>
                <w:i/>
              </w:rPr>
              <w:t>4.</w:t>
            </w:r>
            <w:r w:rsidRPr="00D05238">
              <w:tab/>
            </w:r>
            <w:r w:rsidRPr="00D05238">
              <w:rPr>
                <w:b/>
                <w:i/>
              </w:rPr>
              <w:t>Vedúci dozorný orgán stanoví pri oznamovaní predbežných zistení vyšetrovaným stranám lehotu, v rámci ktorej môžu tieto strany písomne poskytnúť svoje stanoviská. Vedúci dozorný orgán nie je povinný zohľadniť písomné stanoviská, ktoré prijme po uplynutí danej lehoty.</w:t>
            </w:r>
          </w:p>
        </w:tc>
        <w:tc>
          <w:tcPr>
            <w:tcW w:w="4876" w:type="dxa"/>
          </w:tcPr>
          <w:p w14:paraId="6BB31E2C" w14:textId="77777777" w:rsidR="00723BF7" w:rsidRPr="00D05238" w:rsidRDefault="00723BF7" w:rsidP="00BB3891">
            <w:pPr>
              <w:pStyle w:val="Normal6a"/>
            </w:pPr>
            <w:r w:rsidRPr="00D05238">
              <w:rPr>
                <w:b/>
                <w:i/>
                <w:color w:val="000005"/>
              </w:rPr>
              <w:t>vypúšťa sa</w:t>
            </w:r>
          </w:p>
        </w:tc>
      </w:tr>
    </w:tbl>
    <w:p w14:paraId="087F49B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CD3B0AA" w14:textId="163B48DF" w:rsidR="00FD2C5F" w:rsidRPr="00D05238" w:rsidRDefault="00723BF7" w:rsidP="00723BF7">
      <w:r w:rsidRPr="00D05238">
        <w:rPr>
          <w:rStyle w:val="HideTWBExt"/>
        </w:rPr>
        <w:t>&lt;/Amend&gt;</w:t>
      </w:r>
    </w:p>
    <w:p w14:paraId="57F9665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377</w:t>
      </w:r>
      <w:r w:rsidRPr="00D05238">
        <w:rPr>
          <w:rStyle w:val="HideTWBExt"/>
        </w:rPr>
        <w:t>&lt;/NumAm&gt;</w:t>
      </w:r>
    </w:p>
    <w:p w14:paraId="15D8679C"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2A0B8824" w14:textId="77777777" w:rsidR="00723BF7" w:rsidRPr="00D05238" w:rsidRDefault="00723BF7" w:rsidP="00723BF7">
      <w:pPr>
        <w:pStyle w:val="NormalBold"/>
      </w:pPr>
      <w:r w:rsidRPr="00D05238">
        <w:rPr>
          <w:rStyle w:val="HideTWBExt"/>
        </w:rPr>
        <w:t>&lt;/RepeatBlock-By&gt;</w:t>
      </w:r>
    </w:p>
    <w:p w14:paraId="177296F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2161297" w14:textId="77777777" w:rsidR="00723BF7" w:rsidRPr="00D05238" w:rsidRDefault="00723BF7" w:rsidP="00723BF7">
      <w:pPr>
        <w:pStyle w:val="NormalBold"/>
      </w:pPr>
      <w:r w:rsidRPr="00D05238">
        <w:rPr>
          <w:rStyle w:val="HideTWBExt"/>
        </w:rPr>
        <w:t>&lt;Article&gt;</w:t>
      </w:r>
      <w:r w:rsidRPr="00D05238">
        <w:t>Článok 14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7045B00" w14:textId="77777777" w:rsidTr="00BB3891">
        <w:trPr>
          <w:trHeight w:hRule="exact" w:val="240"/>
          <w:jc w:val="center"/>
        </w:trPr>
        <w:tc>
          <w:tcPr>
            <w:tcW w:w="9752" w:type="dxa"/>
            <w:gridSpan w:val="2"/>
          </w:tcPr>
          <w:p w14:paraId="43D3FFAD" w14:textId="77777777" w:rsidR="00723BF7" w:rsidRPr="00D05238" w:rsidRDefault="00723BF7" w:rsidP="00BB3891"/>
        </w:tc>
      </w:tr>
      <w:tr w:rsidR="00723BF7" w:rsidRPr="00D05238" w14:paraId="3177644C" w14:textId="77777777" w:rsidTr="00BB3891">
        <w:trPr>
          <w:trHeight w:val="240"/>
          <w:jc w:val="center"/>
        </w:trPr>
        <w:tc>
          <w:tcPr>
            <w:tcW w:w="4876" w:type="dxa"/>
          </w:tcPr>
          <w:p w14:paraId="3D23EFF5" w14:textId="77777777" w:rsidR="00723BF7" w:rsidRPr="00D05238" w:rsidRDefault="00723BF7" w:rsidP="00BB3891">
            <w:pPr>
              <w:pStyle w:val="AmColumnHeading"/>
            </w:pPr>
            <w:r w:rsidRPr="00D05238">
              <w:t>Text predložený Komisiou</w:t>
            </w:r>
          </w:p>
        </w:tc>
        <w:tc>
          <w:tcPr>
            <w:tcW w:w="4876" w:type="dxa"/>
          </w:tcPr>
          <w:p w14:paraId="26B9657E" w14:textId="77777777" w:rsidR="00723BF7" w:rsidRPr="00D05238" w:rsidRDefault="00723BF7" w:rsidP="00BB3891">
            <w:pPr>
              <w:pStyle w:val="AmColumnHeading"/>
            </w:pPr>
            <w:r w:rsidRPr="00D05238">
              <w:t>Pozmeňujúci návrh</w:t>
            </w:r>
          </w:p>
        </w:tc>
      </w:tr>
      <w:tr w:rsidR="00723BF7" w:rsidRPr="00D05238" w14:paraId="0DAD3C2A" w14:textId="77777777" w:rsidTr="00BB3891">
        <w:trPr>
          <w:jc w:val="center"/>
        </w:trPr>
        <w:tc>
          <w:tcPr>
            <w:tcW w:w="4876" w:type="dxa"/>
          </w:tcPr>
          <w:p w14:paraId="4C4F8310" w14:textId="77777777" w:rsidR="00723BF7" w:rsidRPr="00D05238" w:rsidRDefault="00723BF7" w:rsidP="00BB3891">
            <w:pPr>
              <w:pStyle w:val="Normal6a"/>
            </w:pPr>
            <w:r w:rsidRPr="00D05238">
              <w:t>4.</w:t>
            </w:r>
            <w:r w:rsidRPr="00D05238">
              <w:tab/>
              <w:t>Vedúci dozorný orgán stanoví pri oznamovaní predbežných zistení vyšetrovaným stranám lehotu, v rámci ktorej môžu tieto strany písomne poskytnúť svoje stanoviská. Vedúci dozorný orgán nie je povinný zohľadniť písomné stanoviská, ktoré prijme po uplynutí danej lehoty.</w:t>
            </w:r>
          </w:p>
        </w:tc>
        <w:tc>
          <w:tcPr>
            <w:tcW w:w="4876" w:type="dxa"/>
          </w:tcPr>
          <w:p w14:paraId="2163D348" w14:textId="77777777" w:rsidR="00723BF7" w:rsidRPr="00D05238" w:rsidRDefault="00723BF7" w:rsidP="00BB3891">
            <w:pPr>
              <w:pStyle w:val="Normal6a"/>
            </w:pPr>
            <w:r w:rsidRPr="00D05238">
              <w:rPr>
                <w:color w:val="000005"/>
              </w:rPr>
              <w:t>4.</w:t>
            </w:r>
            <w:r w:rsidRPr="00D05238">
              <w:rPr>
                <w:color w:val="000005"/>
              </w:rPr>
              <w:tab/>
              <w:t xml:space="preserve">Vedúci dozorný orgán stanoví pri oznamovaní predbežných zistení vyšetrovaným stranám </w:t>
            </w:r>
            <w:r w:rsidRPr="00D05238">
              <w:rPr>
                <w:b/>
                <w:bCs/>
                <w:i/>
                <w:iCs/>
                <w:color w:val="000005"/>
              </w:rPr>
              <w:t xml:space="preserve">primeranú a vhodnú </w:t>
            </w:r>
            <w:r w:rsidRPr="00D05238">
              <w:rPr>
                <w:color w:val="000005"/>
              </w:rPr>
              <w:t xml:space="preserve">lehotu, v rámci ktorej môžu tieto strany písomne poskytnúť svoje stanoviská. Vedúci dozorný orgán nie je povinný zohľadniť písomné stanoviská, ktoré prijme po uplynutí danej lehoty. </w:t>
            </w:r>
            <w:r w:rsidRPr="00D05238">
              <w:rPr>
                <w:b/>
                <w:i/>
                <w:color w:val="000005"/>
              </w:rPr>
              <w:t>Táto lehota zároveň nesmie diskriminovať žiadnu stranu.</w:t>
            </w:r>
          </w:p>
        </w:tc>
      </w:tr>
    </w:tbl>
    <w:p w14:paraId="49E9C3E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3D6810BB" w14:textId="280DCBBD" w:rsidR="00FD2C5F" w:rsidRPr="00D05238" w:rsidRDefault="00723BF7" w:rsidP="00723BF7">
      <w:r w:rsidRPr="00D05238">
        <w:rPr>
          <w:rStyle w:val="HideTWBExt"/>
        </w:rPr>
        <w:t>&lt;/Amend&gt;</w:t>
      </w:r>
    </w:p>
    <w:p w14:paraId="437AEDF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378</w:t>
      </w:r>
      <w:r w:rsidRPr="00D05238">
        <w:rPr>
          <w:rStyle w:val="HideTWBExt"/>
        </w:rPr>
        <w:t>&lt;/NumAm&gt;</w:t>
      </w:r>
    </w:p>
    <w:p w14:paraId="5E08A59A"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0CC5E29C" w14:textId="77777777" w:rsidR="00723BF7" w:rsidRPr="00D05238" w:rsidRDefault="00723BF7" w:rsidP="00723BF7">
      <w:pPr>
        <w:pStyle w:val="NormalBold"/>
      </w:pPr>
      <w:r w:rsidRPr="00D05238">
        <w:rPr>
          <w:rStyle w:val="HideTWBExt"/>
        </w:rPr>
        <w:t>&lt;/RepeatBlock-By&gt;</w:t>
      </w:r>
    </w:p>
    <w:p w14:paraId="1E93301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FA8F61E" w14:textId="77777777" w:rsidR="00723BF7" w:rsidRPr="00D05238" w:rsidRDefault="00723BF7" w:rsidP="00723BF7">
      <w:pPr>
        <w:pStyle w:val="NormalBold"/>
      </w:pPr>
      <w:r w:rsidRPr="00D05238">
        <w:rPr>
          <w:rStyle w:val="HideTWBExt"/>
        </w:rPr>
        <w:t>&lt;Article&gt;</w:t>
      </w:r>
      <w:r w:rsidRPr="00D05238">
        <w:t>Článok 14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22CF79E" w14:textId="77777777" w:rsidTr="00BB3891">
        <w:trPr>
          <w:trHeight w:hRule="exact" w:val="240"/>
          <w:jc w:val="center"/>
        </w:trPr>
        <w:tc>
          <w:tcPr>
            <w:tcW w:w="9752" w:type="dxa"/>
            <w:gridSpan w:val="2"/>
          </w:tcPr>
          <w:p w14:paraId="5FF697DE" w14:textId="77777777" w:rsidR="00723BF7" w:rsidRPr="00D05238" w:rsidRDefault="00723BF7" w:rsidP="00BB3891"/>
        </w:tc>
      </w:tr>
      <w:tr w:rsidR="00723BF7" w:rsidRPr="00D05238" w14:paraId="7F8AEDF8" w14:textId="77777777" w:rsidTr="00BB3891">
        <w:trPr>
          <w:trHeight w:val="240"/>
          <w:jc w:val="center"/>
        </w:trPr>
        <w:tc>
          <w:tcPr>
            <w:tcW w:w="4876" w:type="dxa"/>
          </w:tcPr>
          <w:p w14:paraId="62242550" w14:textId="77777777" w:rsidR="00723BF7" w:rsidRPr="00D05238" w:rsidRDefault="00723BF7" w:rsidP="00BB3891">
            <w:pPr>
              <w:pStyle w:val="AmColumnHeading"/>
            </w:pPr>
            <w:r w:rsidRPr="00D05238">
              <w:t>Text predložený Komisiou</w:t>
            </w:r>
          </w:p>
        </w:tc>
        <w:tc>
          <w:tcPr>
            <w:tcW w:w="4876" w:type="dxa"/>
          </w:tcPr>
          <w:p w14:paraId="1FB861C1" w14:textId="77777777" w:rsidR="00723BF7" w:rsidRPr="00D05238" w:rsidRDefault="00723BF7" w:rsidP="00BB3891">
            <w:pPr>
              <w:pStyle w:val="AmColumnHeading"/>
            </w:pPr>
            <w:r w:rsidRPr="00D05238">
              <w:t>Pozmeňujúci návrh</w:t>
            </w:r>
          </w:p>
        </w:tc>
      </w:tr>
      <w:tr w:rsidR="00723BF7" w:rsidRPr="00D05238" w14:paraId="31DCF155" w14:textId="77777777" w:rsidTr="00BB3891">
        <w:trPr>
          <w:jc w:val="center"/>
        </w:trPr>
        <w:tc>
          <w:tcPr>
            <w:tcW w:w="4876" w:type="dxa"/>
          </w:tcPr>
          <w:p w14:paraId="0FD84087" w14:textId="77777777" w:rsidR="00723BF7" w:rsidRPr="00D05238" w:rsidRDefault="00723BF7" w:rsidP="00BB3891">
            <w:pPr>
              <w:pStyle w:val="Normal6a"/>
            </w:pPr>
            <w:r w:rsidRPr="00D05238">
              <w:t>4.</w:t>
            </w:r>
            <w:r w:rsidRPr="00D05238">
              <w:tab/>
              <w:t xml:space="preserve">Vedúci dozorný orgán stanoví pri oznamovaní predbežných zistení vyšetrovaným stranám lehotu, v rámci ktorej môžu tieto strany písomne poskytnúť svoje stanoviská. Vedúci dozorný orgán nie je povinný zohľadniť </w:t>
            </w:r>
            <w:r w:rsidRPr="00D05238">
              <w:rPr>
                <w:b/>
                <w:bCs/>
                <w:i/>
                <w:iCs/>
              </w:rPr>
              <w:t>písomné stanoviská, ktoré prijme po uplynutí danej lehoty</w:t>
            </w:r>
            <w:r w:rsidRPr="00D05238">
              <w:t>.</w:t>
            </w:r>
          </w:p>
        </w:tc>
        <w:tc>
          <w:tcPr>
            <w:tcW w:w="4876" w:type="dxa"/>
          </w:tcPr>
          <w:p w14:paraId="76303137" w14:textId="77777777" w:rsidR="00723BF7" w:rsidRPr="00D05238" w:rsidRDefault="00723BF7" w:rsidP="00BB3891">
            <w:pPr>
              <w:pStyle w:val="Normal6a"/>
            </w:pPr>
            <w:r w:rsidRPr="00D05238">
              <w:rPr>
                <w:color w:val="000005"/>
              </w:rPr>
              <w:t>4.</w:t>
            </w:r>
            <w:r w:rsidRPr="00D05238">
              <w:rPr>
                <w:color w:val="000005"/>
              </w:rPr>
              <w:tab/>
              <w:t xml:space="preserve">Vedúci dozorný orgán stanoví pri oznamovaní predbežných zistení vyšetrovaným stranám </w:t>
            </w:r>
            <w:r w:rsidRPr="00D05238">
              <w:rPr>
                <w:b/>
                <w:bCs/>
                <w:i/>
                <w:iCs/>
                <w:color w:val="000005"/>
              </w:rPr>
              <w:t>primeranú</w:t>
            </w:r>
            <w:r w:rsidRPr="00D05238">
              <w:rPr>
                <w:color w:val="000005"/>
              </w:rPr>
              <w:t xml:space="preserve"> lehotu, v rámci ktorej môžu tieto strany písomne poskytnúť svoje stanoviská. Vedúci dozorný orgán </w:t>
            </w:r>
            <w:r w:rsidRPr="00D05238">
              <w:rPr>
                <w:b/>
                <w:i/>
                <w:color w:val="000005"/>
              </w:rPr>
              <w:t>môže po uplynutí tejto lehoty prijať od vyšetrovaných strán dodatočné písomné stanoviská, ale</w:t>
            </w:r>
            <w:r w:rsidRPr="00D05238">
              <w:rPr>
                <w:color w:val="000005"/>
              </w:rPr>
              <w:t xml:space="preserve"> nie je povinný </w:t>
            </w:r>
            <w:r w:rsidRPr="00D05238">
              <w:rPr>
                <w:b/>
                <w:i/>
                <w:color w:val="000005"/>
              </w:rPr>
              <w:t>ich</w:t>
            </w:r>
            <w:r w:rsidRPr="00D05238">
              <w:rPr>
                <w:color w:val="000005"/>
              </w:rPr>
              <w:t xml:space="preserve"> zohľadniť.</w:t>
            </w:r>
          </w:p>
        </w:tc>
      </w:tr>
    </w:tbl>
    <w:p w14:paraId="0423288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DF4FA18" w14:textId="53D6133D" w:rsidR="00FD2C5F" w:rsidRPr="00D05238" w:rsidRDefault="00723BF7" w:rsidP="00723BF7">
      <w:r w:rsidRPr="00D05238">
        <w:rPr>
          <w:rStyle w:val="HideTWBExt"/>
        </w:rPr>
        <w:t>&lt;/Amend&gt;</w:t>
      </w:r>
    </w:p>
    <w:p w14:paraId="69715D3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379</w:t>
      </w:r>
      <w:r w:rsidRPr="00D05238">
        <w:rPr>
          <w:rStyle w:val="HideTWBExt"/>
        </w:rPr>
        <w:t>&lt;/NumAm&gt;</w:t>
      </w:r>
    </w:p>
    <w:p w14:paraId="3D12CC9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540B2FA" w14:textId="77777777" w:rsidR="00723BF7" w:rsidRPr="00D05238" w:rsidRDefault="00723BF7" w:rsidP="00723BF7">
      <w:pPr>
        <w:pStyle w:val="NormalBold"/>
      </w:pPr>
      <w:r w:rsidRPr="00D05238">
        <w:rPr>
          <w:rStyle w:val="HideTWBExt"/>
        </w:rPr>
        <w:t>&lt;/RepeatBlock-By&gt;</w:t>
      </w:r>
    </w:p>
    <w:p w14:paraId="6E1ED1A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F5E9DCF" w14:textId="77777777" w:rsidR="00723BF7" w:rsidRPr="00D05238" w:rsidRDefault="00723BF7" w:rsidP="00723BF7">
      <w:pPr>
        <w:pStyle w:val="NormalBold"/>
      </w:pPr>
      <w:r w:rsidRPr="00D05238">
        <w:rPr>
          <w:rStyle w:val="HideTWBExt"/>
        </w:rPr>
        <w:t>&lt;Article&gt;</w:t>
      </w:r>
      <w:r w:rsidRPr="00D05238">
        <w:t>Článok 14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9DAA9DC" w14:textId="77777777" w:rsidTr="00BB3891">
        <w:trPr>
          <w:trHeight w:hRule="exact" w:val="240"/>
          <w:jc w:val="center"/>
        </w:trPr>
        <w:tc>
          <w:tcPr>
            <w:tcW w:w="9752" w:type="dxa"/>
            <w:gridSpan w:val="2"/>
          </w:tcPr>
          <w:p w14:paraId="5BD8DE72" w14:textId="77777777" w:rsidR="00723BF7" w:rsidRPr="00D05238" w:rsidRDefault="00723BF7" w:rsidP="00BB3891"/>
        </w:tc>
      </w:tr>
      <w:tr w:rsidR="00723BF7" w:rsidRPr="00D05238" w14:paraId="079A15A2" w14:textId="77777777" w:rsidTr="00BB3891">
        <w:trPr>
          <w:trHeight w:val="240"/>
          <w:jc w:val="center"/>
        </w:trPr>
        <w:tc>
          <w:tcPr>
            <w:tcW w:w="4876" w:type="dxa"/>
          </w:tcPr>
          <w:p w14:paraId="44B32CB8" w14:textId="77777777" w:rsidR="00723BF7" w:rsidRPr="00D05238" w:rsidRDefault="00723BF7" w:rsidP="00BB3891">
            <w:pPr>
              <w:pStyle w:val="AmColumnHeading"/>
            </w:pPr>
            <w:r w:rsidRPr="00D05238">
              <w:t>Text predložený Komisiou</w:t>
            </w:r>
          </w:p>
        </w:tc>
        <w:tc>
          <w:tcPr>
            <w:tcW w:w="4876" w:type="dxa"/>
          </w:tcPr>
          <w:p w14:paraId="28C779D8" w14:textId="77777777" w:rsidR="00723BF7" w:rsidRPr="00D05238" w:rsidRDefault="00723BF7" w:rsidP="00BB3891">
            <w:pPr>
              <w:pStyle w:val="AmColumnHeading"/>
            </w:pPr>
            <w:r w:rsidRPr="00D05238">
              <w:t>Pozmeňujúci návrh</w:t>
            </w:r>
          </w:p>
        </w:tc>
      </w:tr>
      <w:tr w:rsidR="00723BF7" w:rsidRPr="00D05238" w14:paraId="697FD611" w14:textId="77777777" w:rsidTr="00BB3891">
        <w:trPr>
          <w:jc w:val="center"/>
        </w:trPr>
        <w:tc>
          <w:tcPr>
            <w:tcW w:w="4876" w:type="dxa"/>
          </w:tcPr>
          <w:p w14:paraId="3D3CAA3D" w14:textId="77777777" w:rsidR="00723BF7" w:rsidRPr="00D05238" w:rsidRDefault="00723BF7" w:rsidP="00BB3891">
            <w:pPr>
              <w:pStyle w:val="Normal6a"/>
            </w:pPr>
            <w:r w:rsidRPr="00D05238">
              <w:t>4.</w:t>
            </w:r>
            <w:r w:rsidRPr="00D05238">
              <w:tab/>
              <w:t>Vedúci dozorný orgán stanoví pri oznamovaní predbežných zistení vyšetrovaným stranám lehotu, v rámci ktorej môžu tieto strany písomne poskytnúť svoje stanoviská. Vedúci dozorný orgán nie je povinný zohľadniť písomné stanoviská, ktoré prijme po uplynutí danej lehoty.</w:t>
            </w:r>
          </w:p>
        </w:tc>
        <w:tc>
          <w:tcPr>
            <w:tcW w:w="4876" w:type="dxa"/>
          </w:tcPr>
          <w:p w14:paraId="5B5BBD73" w14:textId="77777777" w:rsidR="00723BF7" w:rsidRPr="00D05238" w:rsidRDefault="00723BF7" w:rsidP="00BB3891">
            <w:pPr>
              <w:pStyle w:val="Normal6a"/>
            </w:pPr>
            <w:r w:rsidRPr="00D05238">
              <w:rPr>
                <w:color w:val="000005"/>
              </w:rPr>
              <w:t>4.</w:t>
            </w:r>
            <w:r w:rsidRPr="00D05238">
              <w:rPr>
                <w:color w:val="000005"/>
              </w:rPr>
              <w:tab/>
              <w:t xml:space="preserve">Vedúci dozorný orgán stanoví pri oznamovaní predbežných zistení vyšetrovaným stranám lehotu </w:t>
            </w:r>
            <w:r w:rsidRPr="00D05238">
              <w:rPr>
                <w:b/>
                <w:bCs/>
                <w:i/>
                <w:iCs/>
                <w:color w:val="000005"/>
              </w:rPr>
              <w:t>štyroch týždňov</w:t>
            </w:r>
            <w:r w:rsidRPr="00D05238">
              <w:rPr>
                <w:color w:val="000005"/>
              </w:rPr>
              <w:t>, v rámci ktorej môžu tieto strany písomne poskytnúť svoje stanoviská. Vedúci dozorný orgán nie je povinný zohľadniť písomné stanoviská, ktoré prijme po uplynutí danej lehoty.</w:t>
            </w:r>
          </w:p>
        </w:tc>
      </w:tr>
    </w:tbl>
    <w:p w14:paraId="68443C9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88BFC4E" w14:textId="1CD554B5" w:rsidR="00FD2C5F" w:rsidRPr="00D05238" w:rsidRDefault="00723BF7" w:rsidP="00723BF7">
      <w:r w:rsidRPr="00D05238">
        <w:rPr>
          <w:rStyle w:val="HideTWBExt"/>
        </w:rPr>
        <w:t>&lt;/Amend&gt;</w:t>
      </w:r>
    </w:p>
    <w:p w14:paraId="6182FA3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380</w:t>
      </w:r>
      <w:r w:rsidRPr="00D05238">
        <w:rPr>
          <w:rStyle w:val="HideTWBExt"/>
        </w:rPr>
        <w:t>&lt;/NumAm&gt;</w:t>
      </w:r>
    </w:p>
    <w:p w14:paraId="78C641C8"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8D69721" w14:textId="77777777" w:rsidR="00723BF7" w:rsidRPr="00D05238" w:rsidRDefault="00723BF7" w:rsidP="00723BF7">
      <w:pPr>
        <w:pStyle w:val="NormalBold"/>
      </w:pPr>
      <w:r w:rsidRPr="00D05238">
        <w:rPr>
          <w:rStyle w:val="HideTWBExt"/>
        </w:rPr>
        <w:t>&lt;/RepeatBlock-By&gt;</w:t>
      </w:r>
    </w:p>
    <w:p w14:paraId="0B70C86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0C4AAC1" w14:textId="77777777" w:rsidR="00723BF7" w:rsidRPr="00D05238" w:rsidRDefault="00723BF7" w:rsidP="00723BF7">
      <w:pPr>
        <w:pStyle w:val="NormalBold"/>
      </w:pPr>
      <w:r w:rsidRPr="00D05238">
        <w:rPr>
          <w:rStyle w:val="HideTWBExt"/>
        </w:rPr>
        <w:t>&lt;Article&gt;</w:t>
      </w:r>
      <w:r w:rsidRPr="00D05238">
        <w:t>Článok 14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7FE7895" w14:textId="77777777" w:rsidTr="00BB3891">
        <w:trPr>
          <w:trHeight w:hRule="exact" w:val="240"/>
          <w:jc w:val="center"/>
        </w:trPr>
        <w:tc>
          <w:tcPr>
            <w:tcW w:w="9752" w:type="dxa"/>
            <w:gridSpan w:val="2"/>
          </w:tcPr>
          <w:p w14:paraId="13D75C59" w14:textId="77777777" w:rsidR="00723BF7" w:rsidRPr="00D05238" w:rsidRDefault="00723BF7" w:rsidP="00BB3891"/>
        </w:tc>
      </w:tr>
      <w:tr w:rsidR="00723BF7" w:rsidRPr="00D05238" w14:paraId="710DC64C" w14:textId="77777777" w:rsidTr="00BB3891">
        <w:trPr>
          <w:trHeight w:val="240"/>
          <w:jc w:val="center"/>
        </w:trPr>
        <w:tc>
          <w:tcPr>
            <w:tcW w:w="4876" w:type="dxa"/>
          </w:tcPr>
          <w:p w14:paraId="0864BE97" w14:textId="77777777" w:rsidR="00723BF7" w:rsidRPr="00D05238" w:rsidRDefault="00723BF7" w:rsidP="00BB3891">
            <w:pPr>
              <w:pStyle w:val="AmColumnHeading"/>
            </w:pPr>
            <w:r w:rsidRPr="00D05238">
              <w:t>Text predložený Komisiou</w:t>
            </w:r>
          </w:p>
        </w:tc>
        <w:tc>
          <w:tcPr>
            <w:tcW w:w="4876" w:type="dxa"/>
          </w:tcPr>
          <w:p w14:paraId="1BF0698B" w14:textId="77777777" w:rsidR="00723BF7" w:rsidRPr="00D05238" w:rsidRDefault="00723BF7" w:rsidP="00BB3891">
            <w:pPr>
              <w:pStyle w:val="AmColumnHeading"/>
            </w:pPr>
            <w:r w:rsidRPr="00D05238">
              <w:t>Pozmeňujúci návrh</w:t>
            </w:r>
          </w:p>
        </w:tc>
      </w:tr>
      <w:tr w:rsidR="00723BF7" w:rsidRPr="00D05238" w14:paraId="529108FF" w14:textId="77777777" w:rsidTr="00BB3891">
        <w:trPr>
          <w:jc w:val="center"/>
        </w:trPr>
        <w:tc>
          <w:tcPr>
            <w:tcW w:w="4876" w:type="dxa"/>
          </w:tcPr>
          <w:p w14:paraId="387D326B" w14:textId="77777777" w:rsidR="00723BF7" w:rsidRPr="00D05238" w:rsidRDefault="00723BF7" w:rsidP="00BB3891">
            <w:pPr>
              <w:pStyle w:val="Normal6a"/>
            </w:pPr>
            <w:r w:rsidRPr="00D05238">
              <w:rPr>
                <w:b/>
                <w:i/>
              </w:rPr>
              <w:t>5.</w:t>
            </w:r>
            <w:r w:rsidRPr="00D05238">
              <w:tab/>
            </w:r>
            <w:r w:rsidRPr="00D05238">
              <w:rPr>
                <w:b/>
                <w:i/>
              </w:rPr>
              <w:t>Pri oznamovaní predbežných zistení vyšetrovaným stranám vedúci dozorný orgán poskytne týmto stranám prístup k administratívnemu spisu v súlade s článkom 20.</w:t>
            </w:r>
          </w:p>
        </w:tc>
        <w:tc>
          <w:tcPr>
            <w:tcW w:w="4876" w:type="dxa"/>
          </w:tcPr>
          <w:p w14:paraId="3604006C" w14:textId="77777777" w:rsidR="00723BF7" w:rsidRPr="00D05238" w:rsidRDefault="00723BF7" w:rsidP="00BB3891">
            <w:pPr>
              <w:pStyle w:val="Normal6a"/>
            </w:pPr>
            <w:r w:rsidRPr="00D05238">
              <w:rPr>
                <w:b/>
                <w:i/>
                <w:color w:val="000005"/>
              </w:rPr>
              <w:t>vypúšťa sa</w:t>
            </w:r>
          </w:p>
        </w:tc>
      </w:tr>
    </w:tbl>
    <w:p w14:paraId="21130FB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AD938C2" w14:textId="734E49E6" w:rsidR="00FD2C5F" w:rsidRPr="00D05238" w:rsidRDefault="00723BF7" w:rsidP="00723BF7">
      <w:r w:rsidRPr="00D05238">
        <w:rPr>
          <w:rStyle w:val="HideTWBExt"/>
        </w:rPr>
        <w:t>&lt;/Amend&gt;</w:t>
      </w:r>
    </w:p>
    <w:p w14:paraId="618CBFB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381</w:t>
      </w:r>
      <w:r w:rsidRPr="00D05238">
        <w:rPr>
          <w:rStyle w:val="HideTWBExt"/>
        </w:rPr>
        <w:t>&lt;/NumAm&gt;</w:t>
      </w:r>
    </w:p>
    <w:p w14:paraId="6FA46BD5"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1C9B0BC" w14:textId="77777777" w:rsidR="00723BF7" w:rsidRPr="00D05238" w:rsidRDefault="00723BF7" w:rsidP="00723BF7">
      <w:pPr>
        <w:pStyle w:val="NormalBold"/>
      </w:pPr>
      <w:r w:rsidRPr="00D05238">
        <w:rPr>
          <w:rStyle w:val="HideTWBExt"/>
        </w:rPr>
        <w:t>&lt;/RepeatBlock-By&gt;</w:t>
      </w:r>
    </w:p>
    <w:p w14:paraId="018DD49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920A853" w14:textId="77777777" w:rsidR="00723BF7" w:rsidRPr="00D05238" w:rsidRDefault="00723BF7" w:rsidP="00723BF7">
      <w:pPr>
        <w:pStyle w:val="NormalBold"/>
      </w:pPr>
      <w:r w:rsidRPr="00D05238">
        <w:rPr>
          <w:rStyle w:val="HideTWBExt"/>
        </w:rPr>
        <w:t>&lt;Article&gt;</w:t>
      </w:r>
      <w:r w:rsidRPr="00D05238">
        <w:t>Článok 14 – odsek 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38B12EA" w14:textId="77777777" w:rsidTr="00BB3891">
        <w:trPr>
          <w:trHeight w:hRule="exact" w:val="240"/>
          <w:jc w:val="center"/>
        </w:trPr>
        <w:tc>
          <w:tcPr>
            <w:tcW w:w="9752" w:type="dxa"/>
            <w:gridSpan w:val="2"/>
          </w:tcPr>
          <w:p w14:paraId="34E65657" w14:textId="77777777" w:rsidR="00723BF7" w:rsidRPr="00D05238" w:rsidRDefault="00723BF7" w:rsidP="00BB3891"/>
        </w:tc>
      </w:tr>
      <w:tr w:rsidR="00723BF7" w:rsidRPr="00D05238" w14:paraId="03272B7E" w14:textId="77777777" w:rsidTr="00BB3891">
        <w:trPr>
          <w:trHeight w:val="240"/>
          <w:jc w:val="center"/>
        </w:trPr>
        <w:tc>
          <w:tcPr>
            <w:tcW w:w="4876" w:type="dxa"/>
          </w:tcPr>
          <w:p w14:paraId="09613D2E" w14:textId="77777777" w:rsidR="00723BF7" w:rsidRPr="00D05238" w:rsidRDefault="00723BF7" w:rsidP="00BB3891">
            <w:pPr>
              <w:pStyle w:val="AmColumnHeading"/>
            </w:pPr>
            <w:r w:rsidRPr="00D05238">
              <w:t>Text predložený Komisiou</w:t>
            </w:r>
          </w:p>
        </w:tc>
        <w:tc>
          <w:tcPr>
            <w:tcW w:w="4876" w:type="dxa"/>
          </w:tcPr>
          <w:p w14:paraId="7274BA97" w14:textId="77777777" w:rsidR="00723BF7" w:rsidRPr="00D05238" w:rsidRDefault="00723BF7" w:rsidP="00BB3891">
            <w:pPr>
              <w:pStyle w:val="AmColumnHeading"/>
            </w:pPr>
            <w:r w:rsidRPr="00D05238">
              <w:t>Pozmeňujúci návrh</w:t>
            </w:r>
          </w:p>
        </w:tc>
      </w:tr>
      <w:tr w:rsidR="00723BF7" w:rsidRPr="00D05238" w14:paraId="5EA33932" w14:textId="77777777" w:rsidTr="00BB3891">
        <w:trPr>
          <w:jc w:val="center"/>
        </w:trPr>
        <w:tc>
          <w:tcPr>
            <w:tcW w:w="4876" w:type="dxa"/>
          </w:tcPr>
          <w:p w14:paraId="10BC4556" w14:textId="77777777" w:rsidR="00723BF7" w:rsidRPr="00D05238" w:rsidRDefault="00723BF7" w:rsidP="00BB3891">
            <w:pPr>
              <w:pStyle w:val="Normal6a"/>
            </w:pPr>
            <w:r w:rsidRPr="00D05238">
              <w:t>6.</w:t>
            </w:r>
            <w:r w:rsidRPr="00D05238">
              <w:tab/>
            </w:r>
            <w:r w:rsidRPr="00D05238">
              <w:rPr>
                <w:b/>
                <w:bCs/>
                <w:i/>
                <w:iCs/>
              </w:rPr>
              <w:t>Vyšetrované</w:t>
            </w:r>
            <w:r w:rsidRPr="00D05238">
              <w:t xml:space="preserve"> strany môžu vo svojej písomnej reakcii na predbežné zistenia uviesť všetky skutočnosti a právne argumenty, ktoré sú im známe a ktoré sú relevantné pre ich obhajobu voči tvrdeniam vedúceho dozorného orgánu. Ako dôkaz o uvedených skutočnostiach pripoja všetky relevantné dokumenty. Vedúci dozorný orgán sa vo svojom návrhu rozhodnutia zaoberá iba tvrdeniami vrátane skutočností a právneho posúdenia uvedených skutočností, ku ktorým </w:t>
            </w:r>
            <w:r w:rsidRPr="00D05238">
              <w:rPr>
                <w:b/>
                <w:bCs/>
                <w:i/>
                <w:iCs/>
              </w:rPr>
              <w:t>vyšetrované</w:t>
            </w:r>
            <w:r w:rsidRPr="00D05238">
              <w:t xml:space="preserve"> strany dostali možnosť vzniesť pripomienky.</w:t>
            </w:r>
          </w:p>
        </w:tc>
        <w:tc>
          <w:tcPr>
            <w:tcW w:w="4876" w:type="dxa"/>
          </w:tcPr>
          <w:p w14:paraId="21BCAF71" w14:textId="77777777" w:rsidR="00723BF7" w:rsidRPr="00D05238" w:rsidRDefault="00723BF7" w:rsidP="00BB3891">
            <w:pPr>
              <w:pStyle w:val="Normal6a"/>
            </w:pPr>
            <w:r w:rsidRPr="00D05238">
              <w:rPr>
                <w:color w:val="000005"/>
              </w:rPr>
              <w:t>6.</w:t>
            </w:r>
            <w:r w:rsidRPr="00D05238">
              <w:rPr>
                <w:color w:val="000005"/>
              </w:rPr>
              <w:tab/>
              <w:t xml:space="preserve">Strany môžu vo svojej písomnej reakcii na predbežné zistenia uviesť všetky skutočnosti a právne argumenty, ktoré sú im známe a ktoré sú relevantné pre ich obhajobu voči tvrdeniam vedúceho dozorného orgánu. Ako dôkaz o uvedených skutočnostiach pripoja všetky relevantné dokumenty. Vedúci dozorný orgán sa vo svojom návrhu rozhodnutia zaoberá iba tvrdeniami vrátane skutočností a právneho posúdenia uvedených skutočností, ku ktorým strany dostali možnosť vzniesť pripomienky. </w:t>
            </w:r>
            <w:r w:rsidRPr="00D05238">
              <w:rPr>
                <w:b/>
                <w:i/>
                <w:color w:val="000005"/>
              </w:rPr>
              <w:t>Vyšetrované strany môžu na predbežné obvinenia odpovedať v primeranej lehote, ktorá však nesmie presiahnuť štyri týždne.</w:t>
            </w:r>
          </w:p>
        </w:tc>
      </w:tr>
    </w:tbl>
    <w:p w14:paraId="36D6276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F2DA5F9" w14:textId="50B18383" w:rsidR="00FD2C5F" w:rsidRPr="00D05238" w:rsidRDefault="00723BF7" w:rsidP="00723BF7">
      <w:r w:rsidRPr="00D05238">
        <w:rPr>
          <w:rStyle w:val="HideTWBExt"/>
        </w:rPr>
        <w:t>&lt;/Amend&gt;</w:t>
      </w:r>
    </w:p>
    <w:p w14:paraId="6AFD307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382</w:t>
      </w:r>
      <w:r w:rsidRPr="00D05238">
        <w:rPr>
          <w:rStyle w:val="HideTWBExt"/>
        </w:rPr>
        <w:t>&lt;/NumAm&gt;</w:t>
      </w:r>
    </w:p>
    <w:p w14:paraId="0E3A141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5216063" w14:textId="77777777" w:rsidR="00723BF7" w:rsidRPr="00D05238" w:rsidRDefault="00723BF7" w:rsidP="00723BF7">
      <w:pPr>
        <w:pStyle w:val="NormalBold"/>
      </w:pPr>
      <w:r w:rsidRPr="00D05238">
        <w:rPr>
          <w:rStyle w:val="HideTWBExt"/>
        </w:rPr>
        <w:t>&lt;/RepeatBlock-By&gt;</w:t>
      </w:r>
    </w:p>
    <w:p w14:paraId="4C7BB25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075C7E4" w14:textId="77777777" w:rsidR="00723BF7" w:rsidRPr="00D05238" w:rsidRDefault="00723BF7" w:rsidP="00723BF7">
      <w:pPr>
        <w:pStyle w:val="NormalBold"/>
      </w:pPr>
      <w:r w:rsidRPr="00D05238">
        <w:rPr>
          <w:rStyle w:val="HideTWBExt"/>
        </w:rPr>
        <w:t>&lt;Article&gt;</w:t>
      </w:r>
      <w:r w:rsidRPr="00D05238">
        <w:t>Článok 14 – odsek 6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C266818" w14:textId="77777777" w:rsidTr="00BB3891">
        <w:trPr>
          <w:trHeight w:hRule="exact" w:val="240"/>
          <w:jc w:val="center"/>
        </w:trPr>
        <w:tc>
          <w:tcPr>
            <w:tcW w:w="9752" w:type="dxa"/>
            <w:gridSpan w:val="2"/>
          </w:tcPr>
          <w:p w14:paraId="01823B37" w14:textId="77777777" w:rsidR="00723BF7" w:rsidRPr="00D05238" w:rsidRDefault="00723BF7" w:rsidP="00BB3891"/>
        </w:tc>
      </w:tr>
      <w:tr w:rsidR="00723BF7" w:rsidRPr="00D05238" w14:paraId="0CDA26A8" w14:textId="77777777" w:rsidTr="00BB3891">
        <w:trPr>
          <w:trHeight w:val="240"/>
          <w:jc w:val="center"/>
        </w:trPr>
        <w:tc>
          <w:tcPr>
            <w:tcW w:w="4876" w:type="dxa"/>
          </w:tcPr>
          <w:p w14:paraId="68746CFC" w14:textId="77777777" w:rsidR="00723BF7" w:rsidRPr="00D05238" w:rsidRDefault="00723BF7" w:rsidP="00BB3891">
            <w:pPr>
              <w:pStyle w:val="AmColumnHeading"/>
            </w:pPr>
            <w:r w:rsidRPr="00D05238">
              <w:t>Text predložený Komisiou</w:t>
            </w:r>
          </w:p>
        </w:tc>
        <w:tc>
          <w:tcPr>
            <w:tcW w:w="4876" w:type="dxa"/>
          </w:tcPr>
          <w:p w14:paraId="5585E61F" w14:textId="77777777" w:rsidR="00723BF7" w:rsidRPr="00D05238" w:rsidRDefault="00723BF7" w:rsidP="00BB3891">
            <w:pPr>
              <w:pStyle w:val="AmColumnHeading"/>
            </w:pPr>
            <w:r w:rsidRPr="00D05238">
              <w:t>Pozmeňujúci návrh</w:t>
            </w:r>
          </w:p>
        </w:tc>
      </w:tr>
      <w:tr w:rsidR="00723BF7" w:rsidRPr="00D05238" w14:paraId="59C0A240" w14:textId="77777777" w:rsidTr="00BB3891">
        <w:trPr>
          <w:jc w:val="center"/>
        </w:trPr>
        <w:tc>
          <w:tcPr>
            <w:tcW w:w="4876" w:type="dxa"/>
          </w:tcPr>
          <w:p w14:paraId="2809A405" w14:textId="77777777" w:rsidR="00723BF7" w:rsidRPr="00D05238" w:rsidRDefault="00723BF7" w:rsidP="00BB3891">
            <w:pPr>
              <w:pStyle w:val="Normal6a"/>
            </w:pPr>
          </w:p>
        </w:tc>
        <w:tc>
          <w:tcPr>
            <w:tcW w:w="4876" w:type="dxa"/>
          </w:tcPr>
          <w:p w14:paraId="14E61502" w14:textId="77777777" w:rsidR="00723BF7" w:rsidRPr="00D05238" w:rsidRDefault="00723BF7" w:rsidP="00BB3891">
            <w:pPr>
              <w:pStyle w:val="Normal6a"/>
            </w:pPr>
            <w:r w:rsidRPr="00D05238">
              <w:rPr>
                <w:b/>
                <w:i/>
                <w:color w:val="000005"/>
              </w:rPr>
              <w:t>6a.</w:t>
            </w:r>
            <w:r w:rsidRPr="00D05238">
              <w:rPr>
                <w:color w:val="000005"/>
              </w:rPr>
              <w:tab/>
            </w:r>
            <w:r w:rsidRPr="00D05238">
              <w:rPr>
                <w:b/>
                <w:i/>
                <w:color w:val="000005"/>
              </w:rPr>
              <w:t>Lehota podľa článku 4 ods. 1b sa predlžuje o osem týždňov, ak vedúci dozorný orgán v priebehu konania vydá predbežné obvinenia.</w:t>
            </w:r>
          </w:p>
        </w:tc>
      </w:tr>
    </w:tbl>
    <w:p w14:paraId="4E1D57C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AE933A5" w14:textId="56BC4D2C" w:rsidR="00FD2C5F" w:rsidRPr="00D05238" w:rsidRDefault="00723BF7" w:rsidP="00723BF7">
      <w:r w:rsidRPr="00D05238">
        <w:rPr>
          <w:rStyle w:val="HideTWBExt"/>
        </w:rPr>
        <w:t>&lt;/Amend&gt;</w:t>
      </w:r>
    </w:p>
    <w:p w14:paraId="7F14B47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383</w:t>
      </w:r>
      <w:r w:rsidRPr="00D05238">
        <w:rPr>
          <w:rStyle w:val="HideTWBExt"/>
        </w:rPr>
        <w:t>&lt;/NumAm&gt;</w:t>
      </w:r>
    </w:p>
    <w:p w14:paraId="585CB404"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772D57E" w14:textId="77777777" w:rsidR="00723BF7" w:rsidRPr="00D05238" w:rsidRDefault="00723BF7" w:rsidP="00723BF7">
      <w:pPr>
        <w:pStyle w:val="NormalBold"/>
      </w:pPr>
      <w:r w:rsidRPr="00D05238">
        <w:rPr>
          <w:rStyle w:val="HideTWBExt"/>
        </w:rPr>
        <w:t>&lt;/RepeatBlock-By&gt;</w:t>
      </w:r>
    </w:p>
    <w:p w14:paraId="0B752D0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94D0889" w14:textId="77777777" w:rsidR="00723BF7" w:rsidRPr="00D05238" w:rsidRDefault="00723BF7" w:rsidP="00723BF7">
      <w:pPr>
        <w:pStyle w:val="NormalBold"/>
      </w:pPr>
      <w:r w:rsidRPr="00D05238">
        <w:rPr>
          <w:rStyle w:val="HideTWBExt"/>
        </w:rPr>
        <w:t>&lt;Article&gt;</w:t>
      </w:r>
      <w:r w:rsidRPr="00D05238">
        <w:t>Článok 14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E0DE2DB" w14:textId="77777777" w:rsidTr="00BB3891">
        <w:trPr>
          <w:trHeight w:hRule="exact" w:val="240"/>
          <w:jc w:val="center"/>
        </w:trPr>
        <w:tc>
          <w:tcPr>
            <w:tcW w:w="9752" w:type="dxa"/>
            <w:gridSpan w:val="2"/>
          </w:tcPr>
          <w:p w14:paraId="0B4D42F2" w14:textId="77777777" w:rsidR="00723BF7" w:rsidRPr="00D05238" w:rsidRDefault="00723BF7" w:rsidP="00BB3891"/>
        </w:tc>
      </w:tr>
      <w:tr w:rsidR="00723BF7" w:rsidRPr="00D05238" w14:paraId="46A04B37" w14:textId="77777777" w:rsidTr="00BB3891">
        <w:trPr>
          <w:trHeight w:val="240"/>
          <w:jc w:val="center"/>
        </w:trPr>
        <w:tc>
          <w:tcPr>
            <w:tcW w:w="4876" w:type="dxa"/>
          </w:tcPr>
          <w:p w14:paraId="65C4B416" w14:textId="77777777" w:rsidR="00723BF7" w:rsidRPr="00D05238" w:rsidRDefault="00723BF7" w:rsidP="00BB3891">
            <w:pPr>
              <w:pStyle w:val="AmColumnHeading"/>
            </w:pPr>
            <w:r w:rsidRPr="00D05238">
              <w:t>Text predložený Komisiou</w:t>
            </w:r>
          </w:p>
        </w:tc>
        <w:tc>
          <w:tcPr>
            <w:tcW w:w="4876" w:type="dxa"/>
          </w:tcPr>
          <w:p w14:paraId="463DA99A" w14:textId="77777777" w:rsidR="00723BF7" w:rsidRPr="00D05238" w:rsidRDefault="00723BF7" w:rsidP="00BB3891">
            <w:pPr>
              <w:pStyle w:val="AmColumnHeading"/>
            </w:pPr>
            <w:r w:rsidRPr="00D05238">
              <w:t>Pozmeňujúci návrh</w:t>
            </w:r>
          </w:p>
        </w:tc>
      </w:tr>
      <w:tr w:rsidR="00723BF7" w:rsidRPr="00D05238" w14:paraId="528B3D0C" w14:textId="77777777" w:rsidTr="00BB3891">
        <w:trPr>
          <w:jc w:val="center"/>
        </w:trPr>
        <w:tc>
          <w:tcPr>
            <w:tcW w:w="4876" w:type="dxa"/>
          </w:tcPr>
          <w:p w14:paraId="0E7267C2" w14:textId="77777777" w:rsidR="00723BF7" w:rsidRPr="00D05238" w:rsidRDefault="00723BF7" w:rsidP="00BB3891">
            <w:pPr>
              <w:pStyle w:val="Normal6a"/>
            </w:pPr>
          </w:p>
        </w:tc>
        <w:tc>
          <w:tcPr>
            <w:tcW w:w="4876" w:type="dxa"/>
          </w:tcPr>
          <w:p w14:paraId="56032ABB" w14:textId="77777777" w:rsidR="00723BF7" w:rsidRPr="00D05238" w:rsidRDefault="00723BF7" w:rsidP="00BB3891">
            <w:pPr>
              <w:pStyle w:val="Normal6a"/>
              <w:jc w:val="center"/>
            </w:pPr>
            <w:r w:rsidRPr="00D05238">
              <w:rPr>
                <w:b/>
                <w:i/>
                <w:color w:val="000005"/>
              </w:rPr>
              <w:t>Článok 14a</w:t>
            </w:r>
            <w:r w:rsidRPr="00D05238">
              <w:rPr>
                <w:color w:val="000005"/>
              </w:rPr>
              <w:tab/>
            </w:r>
          </w:p>
        </w:tc>
      </w:tr>
      <w:tr w:rsidR="00723BF7" w:rsidRPr="00D05238" w14:paraId="73FB9E45" w14:textId="77777777" w:rsidTr="00BB3891">
        <w:trPr>
          <w:jc w:val="center"/>
        </w:trPr>
        <w:tc>
          <w:tcPr>
            <w:tcW w:w="4876" w:type="dxa"/>
          </w:tcPr>
          <w:p w14:paraId="42B1CB87" w14:textId="77777777" w:rsidR="00723BF7" w:rsidRPr="00D05238" w:rsidRDefault="00723BF7" w:rsidP="00BB3891">
            <w:pPr>
              <w:pStyle w:val="Normal6a"/>
            </w:pPr>
          </w:p>
        </w:tc>
        <w:tc>
          <w:tcPr>
            <w:tcW w:w="4876" w:type="dxa"/>
          </w:tcPr>
          <w:p w14:paraId="39D9CF89" w14:textId="77777777" w:rsidR="00723BF7" w:rsidRPr="00D05238" w:rsidRDefault="00723BF7" w:rsidP="00BB3891">
            <w:pPr>
              <w:pStyle w:val="Normal6a"/>
              <w:jc w:val="center"/>
            </w:pPr>
            <w:r w:rsidRPr="00D05238">
              <w:rPr>
                <w:b/>
                <w:i/>
                <w:color w:val="000005"/>
              </w:rPr>
              <w:t>Minimálne požiadavky na rozhodnutia</w:t>
            </w:r>
          </w:p>
        </w:tc>
      </w:tr>
      <w:tr w:rsidR="00723BF7" w:rsidRPr="00D05238" w14:paraId="1C3C4CAD" w14:textId="77777777" w:rsidTr="00BB3891">
        <w:trPr>
          <w:jc w:val="center"/>
        </w:trPr>
        <w:tc>
          <w:tcPr>
            <w:tcW w:w="4876" w:type="dxa"/>
          </w:tcPr>
          <w:p w14:paraId="16F3C5AA" w14:textId="77777777" w:rsidR="00723BF7" w:rsidRPr="00D05238" w:rsidRDefault="00723BF7" w:rsidP="00BB3891">
            <w:pPr>
              <w:pStyle w:val="Normal6a"/>
            </w:pPr>
          </w:p>
        </w:tc>
        <w:tc>
          <w:tcPr>
            <w:tcW w:w="4876" w:type="dxa"/>
          </w:tcPr>
          <w:p w14:paraId="20F2C355" w14:textId="77777777" w:rsidR="00723BF7" w:rsidRPr="00D05238" w:rsidRDefault="00723BF7" w:rsidP="00BB3891">
            <w:pPr>
              <w:pStyle w:val="Normal6a"/>
            </w:pPr>
            <w:r w:rsidRPr="00D05238">
              <w:rPr>
                <w:b/>
                <w:i/>
                <w:color w:val="000005"/>
              </w:rPr>
              <w:t>1. Bez toho, aby boli dotknuté ďalšie požiadavky podľa vnútroštátneho práva, sa každý návrh rozhodnutia alebo konečné rozhodnutie podľa článku 60 ods. 3, 5 alebo 7 až 9 nariadenia (EÚ) 2016/679 vydáva písomne, pričom sa použijú krátke, stručné, transparentné, zrozumiteľné formulácie a zrozumiteľný a jasný jazyk. Vypracuje sa nestranne, pričom sa zohľadnia odlišné dôkazy a názory strán, a obsahuje aspoň tieto prvky:</w:t>
            </w:r>
          </w:p>
        </w:tc>
      </w:tr>
      <w:tr w:rsidR="00723BF7" w:rsidRPr="00D05238" w14:paraId="7944F6C5" w14:textId="77777777" w:rsidTr="00BB3891">
        <w:trPr>
          <w:jc w:val="center"/>
        </w:trPr>
        <w:tc>
          <w:tcPr>
            <w:tcW w:w="4876" w:type="dxa"/>
          </w:tcPr>
          <w:p w14:paraId="5056568C" w14:textId="77777777" w:rsidR="00723BF7" w:rsidRPr="00D05238" w:rsidRDefault="00723BF7" w:rsidP="00BB3891">
            <w:pPr>
              <w:pStyle w:val="Normal6a"/>
            </w:pPr>
          </w:p>
        </w:tc>
        <w:tc>
          <w:tcPr>
            <w:tcW w:w="4876" w:type="dxa"/>
          </w:tcPr>
          <w:p w14:paraId="1B432090" w14:textId="77777777" w:rsidR="00723BF7" w:rsidRPr="00D05238" w:rsidRDefault="00723BF7" w:rsidP="00BB3891">
            <w:pPr>
              <w:pStyle w:val="Normal6a"/>
            </w:pPr>
            <w:r w:rsidRPr="00D05238">
              <w:rPr>
                <w:b/>
                <w:i/>
                <w:color w:val="000005"/>
              </w:rPr>
              <w:t>a) názov dozorného orgánu, ktorý rozhodnutie vydal;</w:t>
            </w:r>
          </w:p>
        </w:tc>
      </w:tr>
      <w:tr w:rsidR="00723BF7" w:rsidRPr="00D05238" w14:paraId="20BDFAD8" w14:textId="77777777" w:rsidTr="00BB3891">
        <w:trPr>
          <w:jc w:val="center"/>
        </w:trPr>
        <w:tc>
          <w:tcPr>
            <w:tcW w:w="4876" w:type="dxa"/>
          </w:tcPr>
          <w:p w14:paraId="65BBE830" w14:textId="77777777" w:rsidR="00723BF7" w:rsidRPr="00D05238" w:rsidRDefault="00723BF7" w:rsidP="00BB3891">
            <w:pPr>
              <w:pStyle w:val="Normal6a"/>
            </w:pPr>
          </w:p>
        </w:tc>
        <w:tc>
          <w:tcPr>
            <w:tcW w:w="4876" w:type="dxa"/>
          </w:tcPr>
          <w:p w14:paraId="74C766C1" w14:textId="77777777" w:rsidR="00723BF7" w:rsidRPr="00D05238" w:rsidRDefault="00723BF7" w:rsidP="00BB3891">
            <w:pPr>
              <w:pStyle w:val="Normal6a"/>
            </w:pPr>
            <w:r w:rsidRPr="00D05238">
              <w:rPr>
                <w:b/>
                <w:i/>
                <w:color w:val="000005"/>
              </w:rPr>
              <w:t>b) dátum rozhodnutia;</w:t>
            </w:r>
          </w:p>
        </w:tc>
      </w:tr>
      <w:tr w:rsidR="00723BF7" w:rsidRPr="00D05238" w14:paraId="75D86C61" w14:textId="77777777" w:rsidTr="00BB3891">
        <w:trPr>
          <w:jc w:val="center"/>
        </w:trPr>
        <w:tc>
          <w:tcPr>
            <w:tcW w:w="4876" w:type="dxa"/>
          </w:tcPr>
          <w:p w14:paraId="334CE658" w14:textId="77777777" w:rsidR="00723BF7" w:rsidRPr="00D05238" w:rsidRDefault="00723BF7" w:rsidP="00BB3891">
            <w:pPr>
              <w:pStyle w:val="Normal6a"/>
            </w:pPr>
          </w:p>
        </w:tc>
        <w:tc>
          <w:tcPr>
            <w:tcW w:w="4876" w:type="dxa"/>
          </w:tcPr>
          <w:p w14:paraId="282D8873" w14:textId="77777777" w:rsidR="00723BF7" w:rsidRPr="00D05238" w:rsidRDefault="00723BF7" w:rsidP="00BB3891">
            <w:pPr>
              <w:pStyle w:val="Normal6a"/>
            </w:pPr>
            <w:r w:rsidRPr="00D05238">
              <w:rPr>
                <w:b/>
                <w:i/>
                <w:color w:val="000005"/>
              </w:rPr>
              <w:t>c) nestranné zhrnutie relevantných skutočností prípadu a ich zdroj;</w:t>
            </w:r>
          </w:p>
        </w:tc>
      </w:tr>
      <w:tr w:rsidR="00723BF7" w:rsidRPr="00D05238" w14:paraId="4035110D" w14:textId="77777777" w:rsidTr="00BB3891">
        <w:trPr>
          <w:jc w:val="center"/>
        </w:trPr>
        <w:tc>
          <w:tcPr>
            <w:tcW w:w="4876" w:type="dxa"/>
          </w:tcPr>
          <w:p w14:paraId="0AC2C5D2" w14:textId="77777777" w:rsidR="00723BF7" w:rsidRPr="00D05238" w:rsidRDefault="00723BF7" w:rsidP="00BB3891">
            <w:pPr>
              <w:pStyle w:val="Normal6a"/>
            </w:pPr>
          </w:p>
        </w:tc>
        <w:tc>
          <w:tcPr>
            <w:tcW w:w="4876" w:type="dxa"/>
          </w:tcPr>
          <w:p w14:paraId="6D2BB113" w14:textId="77777777" w:rsidR="00723BF7" w:rsidRPr="00D05238" w:rsidRDefault="00723BF7" w:rsidP="00BB3891">
            <w:pPr>
              <w:pStyle w:val="Normal6a"/>
            </w:pPr>
            <w:r w:rsidRPr="00D05238">
              <w:rPr>
                <w:b/>
                <w:i/>
                <w:color w:val="000005"/>
              </w:rPr>
              <w:t>d) právne dôvody rozhodnutia;</w:t>
            </w:r>
          </w:p>
        </w:tc>
      </w:tr>
      <w:tr w:rsidR="00723BF7" w:rsidRPr="00D05238" w14:paraId="0705DCEF" w14:textId="77777777" w:rsidTr="00BB3891">
        <w:trPr>
          <w:jc w:val="center"/>
        </w:trPr>
        <w:tc>
          <w:tcPr>
            <w:tcW w:w="4876" w:type="dxa"/>
          </w:tcPr>
          <w:p w14:paraId="4EDBEFF8" w14:textId="77777777" w:rsidR="00723BF7" w:rsidRPr="00D05238" w:rsidRDefault="00723BF7" w:rsidP="00BB3891">
            <w:pPr>
              <w:pStyle w:val="Normal6a"/>
            </w:pPr>
          </w:p>
        </w:tc>
        <w:tc>
          <w:tcPr>
            <w:tcW w:w="4876" w:type="dxa"/>
          </w:tcPr>
          <w:p w14:paraId="6691EB89" w14:textId="77777777" w:rsidR="00723BF7" w:rsidRPr="00D05238" w:rsidRDefault="00723BF7" w:rsidP="00BB3891">
            <w:pPr>
              <w:pStyle w:val="Normal6a"/>
            </w:pPr>
            <w:r w:rsidRPr="00D05238">
              <w:rPr>
                <w:b/>
                <w:i/>
                <w:color w:val="000005"/>
              </w:rPr>
              <w:t>e) vykonané nápravné právomoci, sankcie alebo iné opatrenia; a</w:t>
            </w:r>
          </w:p>
        </w:tc>
      </w:tr>
      <w:tr w:rsidR="00723BF7" w:rsidRPr="00D05238" w14:paraId="67064B4A" w14:textId="77777777" w:rsidTr="00BB3891">
        <w:trPr>
          <w:jc w:val="center"/>
        </w:trPr>
        <w:tc>
          <w:tcPr>
            <w:tcW w:w="4876" w:type="dxa"/>
          </w:tcPr>
          <w:p w14:paraId="06F98176" w14:textId="77777777" w:rsidR="00723BF7" w:rsidRPr="00D05238" w:rsidRDefault="00723BF7" w:rsidP="00BB3891">
            <w:pPr>
              <w:pStyle w:val="Normal6a"/>
            </w:pPr>
          </w:p>
        </w:tc>
        <w:tc>
          <w:tcPr>
            <w:tcW w:w="4876" w:type="dxa"/>
          </w:tcPr>
          <w:p w14:paraId="2CE84E08" w14:textId="77777777" w:rsidR="00723BF7" w:rsidRPr="00D05238" w:rsidRDefault="00723BF7" w:rsidP="00BB3891">
            <w:pPr>
              <w:pStyle w:val="Normal6a"/>
            </w:pPr>
            <w:r w:rsidRPr="00D05238">
              <w:rPr>
                <w:b/>
                <w:i/>
                <w:color w:val="000005"/>
              </w:rPr>
              <w:t>f) informácie o práve na účinný prostriedok nápravy podľa článku 78 nariadenia (EÚ) 2016/679 a uplatniteľného vnútroštátneho procesného práva.</w:t>
            </w:r>
          </w:p>
        </w:tc>
      </w:tr>
      <w:tr w:rsidR="00723BF7" w:rsidRPr="00D05238" w14:paraId="259151DE" w14:textId="77777777" w:rsidTr="00BB3891">
        <w:trPr>
          <w:jc w:val="center"/>
        </w:trPr>
        <w:tc>
          <w:tcPr>
            <w:tcW w:w="4876" w:type="dxa"/>
          </w:tcPr>
          <w:p w14:paraId="77835389" w14:textId="77777777" w:rsidR="00723BF7" w:rsidRPr="00D05238" w:rsidRDefault="00723BF7" w:rsidP="00BB3891">
            <w:pPr>
              <w:pStyle w:val="Normal6a"/>
            </w:pPr>
          </w:p>
        </w:tc>
        <w:tc>
          <w:tcPr>
            <w:tcW w:w="4876" w:type="dxa"/>
          </w:tcPr>
          <w:p w14:paraId="0428A011" w14:textId="77777777" w:rsidR="00723BF7" w:rsidRPr="00D05238" w:rsidRDefault="00723BF7" w:rsidP="00BB3891">
            <w:pPr>
              <w:pStyle w:val="Normal6a"/>
            </w:pPr>
            <w:r w:rsidRPr="00D05238">
              <w:rPr>
                <w:b/>
                <w:i/>
                <w:color w:val="000005"/>
              </w:rPr>
              <w:t>2. V prípade, že právne záväzné rozhodnutie musí vydať dozorný orgán, ktorému bola sťažnosť predložená v súlade s článkom 60 ods. 8 alebo 9 nariadenia (EÚ) 2016/679, vedúci dozorný orgán zabezpečí, aby rozhodnutie obsahovalo všetky prvky potrebné podľa uplatniteľného vnútroštátneho práva dozorného orgánu, ktorému bola sťažnosť predložená. Dozorný orgán, ktorému bola sťažnosť predložená, pomáha vedúcemu dozornému orgánu pri vypracovaní návrhu rozhodnutia.</w:t>
            </w:r>
          </w:p>
        </w:tc>
      </w:tr>
      <w:tr w:rsidR="00723BF7" w:rsidRPr="00D05238" w14:paraId="7089EC8D" w14:textId="77777777" w:rsidTr="00BB3891">
        <w:trPr>
          <w:jc w:val="center"/>
        </w:trPr>
        <w:tc>
          <w:tcPr>
            <w:tcW w:w="4876" w:type="dxa"/>
          </w:tcPr>
          <w:p w14:paraId="52FE7323" w14:textId="77777777" w:rsidR="00723BF7" w:rsidRPr="00D05238" w:rsidRDefault="00723BF7" w:rsidP="00BB3891">
            <w:pPr>
              <w:pStyle w:val="Normal6a"/>
            </w:pPr>
          </w:p>
        </w:tc>
        <w:tc>
          <w:tcPr>
            <w:tcW w:w="4876" w:type="dxa"/>
          </w:tcPr>
          <w:p w14:paraId="0693D61E" w14:textId="77777777" w:rsidR="00723BF7" w:rsidRPr="00D05238" w:rsidRDefault="00723BF7" w:rsidP="00BB3891">
            <w:pPr>
              <w:pStyle w:val="Normal6a"/>
            </w:pPr>
            <w:r w:rsidRPr="00D05238">
              <w:rPr>
                <w:b/>
                <w:i/>
                <w:color w:val="000005"/>
              </w:rPr>
              <w:t>3. Informácie poskytnuté stranám podľa článku 60 ods. 7 až 9 nariadenia (EÚ) 2016/679 zahŕňajú kópiu právne záväzného rozhodnutia.</w:t>
            </w:r>
          </w:p>
        </w:tc>
      </w:tr>
      <w:tr w:rsidR="00723BF7" w:rsidRPr="00D05238" w14:paraId="4398D314" w14:textId="77777777" w:rsidTr="00BB3891">
        <w:trPr>
          <w:jc w:val="center"/>
        </w:trPr>
        <w:tc>
          <w:tcPr>
            <w:tcW w:w="4876" w:type="dxa"/>
          </w:tcPr>
          <w:p w14:paraId="7644CB24" w14:textId="77777777" w:rsidR="00723BF7" w:rsidRPr="00D05238" w:rsidRDefault="00723BF7" w:rsidP="00BB3891">
            <w:pPr>
              <w:pStyle w:val="Normal6a"/>
            </w:pPr>
          </w:p>
        </w:tc>
        <w:tc>
          <w:tcPr>
            <w:tcW w:w="4876" w:type="dxa"/>
          </w:tcPr>
          <w:p w14:paraId="48320FE6" w14:textId="77777777" w:rsidR="00723BF7" w:rsidRPr="00D05238" w:rsidRDefault="00723BF7" w:rsidP="00BB3891">
            <w:pPr>
              <w:pStyle w:val="Normal6a"/>
            </w:pPr>
            <w:r w:rsidRPr="00D05238">
              <w:rPr>
                <w:b/>
                <w:i/>
                <w:color w:val="000005"/>
              </w:rPr>
              <w:t>4. Dozorné orgány musia zverejniť všetky právne záväzné rozhodnutia, ktoré vydajú, bez zbytočného odkladu, najneskôr však do troch mesiacov od ich prijatia, okrem prípadov, keď sa nové rozhodnutia výrazne nelíšia od už uverejnených rozhodnutí. V súlade s uplatniteľnými vnútroštátnymi právnymi predpismi môžu dozorné orgány a výbor upraviť názvy strán, akékoľvek iné informácie, ktoré môžu umožniť identifikáciu strán, a informácie, ktoré sú chránené podľa uplatniteľných právnych predpisov.</w:t>
            </w:r>
          </w:p>
        </w:tc>
      </w:tr>
    </w:tbl>
    <w:p w14:paraId="58E68F0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3947D13" w14:textId="200963BF" w:rsidR="00FD2C5F" w:rsidRPr="00D05238" w:rsidRDefault="00723BF7" w:rsidP="00723BF7">
      <w:r w:rsidRPr="00D05238">
        <w:rPr>
          <w:rStyle w:val="HideTWBExt"/>
        </w:rPr>
        <w:t>&lt;/Amend&gt;</w:t>
      </w:r>
    </w:p>
    <w:p w14:paraId="77AB7F6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384</w:t>
      </w:r>
      <w:r w:rsidRPr="00D05238">
        <w:rPr>
          <w:rStyle w:val="HideTWBExt"/>
        </w:rPr>
        <w:t>&lt;/NumAm&gt;</w:t>
      </w:r>
    </w:p>
    <w:p w14:paraId="0943A50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31FCFB3" w14:textId="77777777" w:rsidR="00723BF7" w:rsidRPr="00D05238" w:rsidRDefault="00723BF7" w:rsidP="00723BF7">
      <w:pPr>
        <w:pStyle w:val="NormalBold"/>
      </w:pPr>
      <w:r w:rsidRPr="00D05238">
        <w:rPr>
          <w:rStyle w:val="HideTWBExt"/>
        </w:rPr>
        <w:t>&lt;/RepeatBlock-By&gt;</w:t>
      </w:r>
    </w:p>
    <w:p w14:paraId="766FAFA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5B3CC7B" w14:textId="77777777" w:rsidR="00723BF7" w:rsidRPr="00D05238" w:rsidRDefault="00723BF7" w:rsidP="00723BF7">
      <w:pPr>
        <w:pStyle w:val="NormalBold"/>
      </w:pPr>
      <w:r w:rsidRPr="00D05238">
        <w:rPr>
          <w:rStyle w:val="HideTWBExt"/>
        </w:rPr>
        <w:t>&lt;Article&gt;</w:t>
      </w:r>
      <w:r w:rsidRPr="00D05238">
        <w:t>Článok 15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40110DB" w14:textId="77777777" w:rsidTr="00BB3891">
        <w:trPr>
          <w:trHeight w:hRule="exact" w:val="240"/>
          <w:jc w:val="center"/>
        </w:trPr>
        <w:tc>
          <w:tcPr>
            <w:tcW w:w="9752" w:type="dxa"/>
            <w:gridSpan w:val="2"/>
          </w:tcPr>
          <w:p w14:paraId="4DB8577C" w14:textId="77777777" w:rsidR="00723BF7" w:rsidRPr="00D05238" w:rsidRDefault="00723BF7" w:rsidP="00BB3891"/>
        </w:tc>
      </w:tr>
      <w:tr w:rsidR="00723BF7" w:rsidRPr="00D05238" w14:paraId="26BDE7E5" w14:textId="77777777" w:rsidTr="00BB3891">
        <w:trPr>
          <w:trHeight w:val="240"/>
          <w:jc w:val="center"/>
        </w:trPr>
        <w:tc>
          <w:tcPr>
            <w:tcW w:w="4876" w:type="dxa"/>
          </w:tcPr>
          <w:p w14:paraId="27F06F1C" w14:textId="77777777" w:rsidR="00723BF7" w:rsidRPr="00D05238" w:rsidRDefault="00723BF7" w:rsidP="00BB3891">
            <w:pPr>
              <w:pStyle w:val="AmColumnHeading"/>
            </w:pPr>
            <w:r w:rsidRPr="00D05238">
              <w:t>Text predložený Komisiou</w:t>
            </w:r>
          </w:p>
        </w:tc>
        <w:tc>
          <w:tcPr>
            <w:tcW w:w="4876" w:type="dxa"/>
          </w:tcPr>
          <w:p w14:paraId="4DE35EEF" w14:textId="77777777" w:rsidR="00723BF7" w:rsidRPr="00D05238" w:rsidRDefault="00723BF7" w:rsidP="00BB3891">
            <w:pPr>
              <w:pStyle w:val="AmColumnHeading"/>
            </w:pPr>
            <w:r w:rsidRPr="00D05238">
              <w:t>Pozmeňujúci návrh</w:t>
            </w:r>
          </w:p>
        </w:tc>
      </w:tr>
      <w:tr w:rsidR="00723BF7" w:rsidRPr="00D05238" w14:paraId="556E3DC7" w14:textId="77777777" w:rsidTr="00BB3891">
        <w:trPr>
          <w:jc w:val="center"/>
        </w:trPr>
        <w:tc>
          <w:tcPr>
            <w:tcW w:w="4876" w:type="dxa"/>
          </w:tcPr>
          <w:p w14:paraId="5E75F356" w14:textId="77777777" w:rsidR="00723BF7" w:rsidRPr="00D05238" w:rsidRDefault="00723BF7" w:rsidP="00BB3891">
            <w:pPr>
              <w:pStyle w:val="Normal6a"/>
              <w:jc w:val="center"/>
            </w:pPr>
            <w:r w:rsidRPr="00D05238">
              <w:rPr>
                <w:b/>
                <w:i/>
              </w:rPr>
              <w:t>Článok 15</w:t>
            </w:r>
            <w:r w:rsidRPr="00D05238">
              <w:tab/>
            </w:r>
          </w:p>
        </w:tc>
        <w:tc>
          <w:tcPr>
            <w:tcW w:w="4876" w:type="dxa"/>
          </w:tcPr>
          <w:p w14:paraId="6E051E74" w14:textId="77777777" w:rsidR="00723BF7" w:rsidRPr="00D05238" w:rsidRDefault="00723BF7" w:rsidP="00BB3891">
            <w:pPr>
              <w:pStyle w:val="Normal6a"/>
            </w:pPr>
            <w:r w:rsidRPr="00D05238">
              <w:rPr>
                <w:b/>
                <w:i/>
                <w:color w:val="000005"/>
              </w:rPr>
              <w:t>vypúšťa sa</w:t>
            </w:r>
          </w:p>
        </w:tc>
      </w:tr>
      <w:tr w:rsidR="00723BF7" w:rsidRPr="00D05238" w14:paraId="75E60C82" w14:textId="77777777" w:rsidTr="00BB3891">
        <w:trPr>
          <w:jc w:val="center"/>
        </w:trPr>
        <w:tc>
          <w:tcPr>
            <w:tcW w:w="4876" w:type="dxa"/>
          </w:tcPr>
          <w:p w14:paraId="0144DC08" w14:textId="77777777" w:rsidR="00723BF7" w:rsidRPr="00D05238" w:rsidRDefault="00723BF7" w:rsidP="00BB3891">
            <w:pPr>
              <w:pStyle w:val="Normal6a"/>
              <w:jc w:val="center"/>
            </w:pPr>
            <w:r w:rsidRPr="00D05238">
              <w:rPr>
                <w:b/>
                <w:i/>
              </w:rPr>
              <w:t>Postúpenie predbežných zistení sťažovateľom</w:t>
            </w:r>
          </w:p>
        </w:tc>
        <w:tc>
          <w:tcPr>
            <w:tcW w:w="4876" w:type="dxa"/>
          </w:tcPr>
          <w:p w14:paraId="49B9BF20" w14:textId="77777777" w:rsidR="00723BF7" w:rsidRPr="00D05238" w:rsidRDefault="00723BF7" w:rsidP="00BB3891">
            <w:pPr>
              <w:pStyle w:val="Normal6a"/>
            </w:pPr>
          </w:p>
        </w:tc>
      </w:tr>
      <w:tr w:rsidR="00723BF7" w:rsidRPr="00D05238" w14:paraId="028E7205" w14:textId="77777777" w:rsidTr="00BB3891">
        <w:trPr>
          <w:jc w:val="center"/>
        </w:trPr>
        <w:tc>
          <w:tcPr>
            <w:tcW w:w="4876" w:type="dxa"/>
          </w:tcPr>
          <w:p w14:paraId="157AD363" w14:textId="77777777" w:rsidR="00723BF7" w:rsidRPr="00D05238" w:rsidRDefault="00723BF7" w:rsidP="00BB3891">
            <w:pPr>
              <w:pStyle w:val="Normal6a"/>
            </w:pPr>
            <w:r w:rsidRPr="00D05238">
              <w:rPr>
                <w:b/>
                <w:i/>
              </w:rPr>
              <w:t>1. Keď vedúci dozorný orgán vydá predbežné zistenia týkajúce sa veci, ku ktorej prijal sťažnosť, dozorný orgán, ktorému bola sťažnosť predložená, poskytne sťažovateľovi verziu predbežných zistení, ktorá nemá dôverný charakter, a stanoví lehotu, v ktorej môže sťažovateľ písomne oznámiť svoje stanoviská.</w:t>
            </w:r>
          </w:p>
        </w:tc>
        <w:tc>
          <w:tcPr>
            <w:tcW w:w="4876" w:type="dxa"/>
          </w:tcPr>
          <w:p w14:paraId="240C2FB1" w14:textId="77777777" w:rsidR="00723BF7" w:rsidRPr="00D05238" w:rsidRDefault="00723BF7" w:rsidP="00BB3891">
            <w:pPr>
              <w:pStyle w:val="Normal6a"/>
            </w:pPr>
          </w:p>
        </w:tc>
      </w:tr>
      <w:tr w:rsidR="00723BF7" w:rsidRPr="00D05238" w14:paraId="121CFF45" w14:textId="77777777" w:rsidTr="00BB3891">
        <w:trPr>
          <w:jc w:val="center"/>
        </w:trPr>
        <w:tc>
          <w:tcPr>
            <w:tcW w:w="4876" w:type="dxa"/>
          </w:tcPr>
          <w:p w14:paraId="2DB8DFB1" w14:textId="77777777" w:rsidR="00723BF7" w:rsidRPr="00D05238" w:rsidRDefault="00723BF7" w:rsidP="00BB3891">
            <w:pPr>
              <w:pStyle w:val="Normal6a"/>
            </w:pPr>
            <w:r w:rsidRPr="00D05238">
              <w:rPr>
                <w:b/>
                <w:i/>
              </w:rPr>
              <w:t>2. Odsek 1 sa uplatňuje aj vtedy, keď dozorný orgán v prípade potreby rieši spoločne viaceré sťažnosti, rozdelí sťažnosti na viaceré časti alebo iným spôsobom využije svoju diskrečnú právomoc týkajúcu sa rozsahu vyšetrovania, ako sa stanovuje v predbežných zisteniach.</w:t>
            </w:r>
          </w:p>
        </w:tc>
        <w:tc>
          <w:tcPr>
            <w:tcW w:w="4876" w:type="dxa"/>
          </w:tcPr>
          <w:p w14:paraId="286A53C9" w14:textId="77777777" w:rsidR="00723BF7" w:rsidRPr="00D05238" w:rsidRDefault="00723BF7" w:rsidP="00BB3891">
            <w:pPr>
              <w:pStyle w:val="Normal6a"/>
            </w:pPr>
          </w:p>
        </w:tc>
      </w:tr>
      <w:tr w:rsidR="00723BF7" w:rsidRPr="00D05238" w14:paraId="694A72D7" w14:textId="77777777" w:rsidTr="00BB3891">
        <w:trPr>
          <w:jc w:val="center"/>
        </w:trPr>
        <w:tc>
          <w:tcPr>
            <w:tcW w:w="4876" w:type="dxa"/>
          </w:tcPr>
          <w:p w14:paraId="7D79A4D9" w14:textId="77777777" w:rsidR="00723BF7" w:rsidRPr="00D05238" w:rsidRDefault="00723BF7" w:rsidP="00BB3891">
            <w:pPr>
              <w:pStyle w:val="Normal6a"/>
            </w:pPr>
            <w:r w:rsidRPr="00D05238">
              <w:rPr>
                <w:b/>
                <w:i/>
              </w:rPr>
              <w:t>3. Keď sa vedúci dozorný orgán domnieva, že je potrebné poskytnúť sťažovateľovi dokumenty z administratívneho spisu, aby mohol účinne oznámiť svoje stanoviská k predbežným zisteniam, dozorný orgán, ktorému bola sťažnosť predložená, poskytne sťažovateľovi pri poskytovaní predbežných zistení podľa odseku 1 aj verziu takýchto dokumentov, ktorá nemá dôverný charakter.</w:t>
            </w:r>
          </w:p>
        </w:tc>
        <w:tc>
          <w:tcPr>
            <w:tcW w:w="4876" w:type="dxa"/>
          </w:tcPr>
          <w:p w14:paraId="3EB60E2C" w14:textId="77777777" w:rsidR="00723BF7" w:rsidRPr="00D05238" w:rsidRDefault="00723BF7" w:rsidP="00BB3891">
            <w:pPr>
              <w:pStyle w:val="Normal6a"/>
            </w:pPr>
          </w:p>
        </w:tc>
      </w:tr>
      <w:tr w:rsidR="00723BF7" w:rsidRPr="00D05238" w14:paraId="5A3001F2" w14:textId="77777777" w:rsidTr="00BB3891">
        <w:trPr>
          <w:jc w:val="center"/>
        </w:trPr>
        <w:tc>
          <w:tcPr>
            <w:tcW w:w="4876" w:type="dxa"/>
          </w:tcPr>
          <w:p w14:paraId="68249F89" w14:textId="77777777" w:rsidR="00723BF7" w:rsidRPr="00D05238" w:rsidRDefault="00723BF7" w:rsidP="00BB3891">
            <w:pPr>
              <w:pStyle w:val="Normal6a"/>
            </w:pPr>
            <w:r w:rsidRPr="00D05238">
              <w:rPr>
                <w:b/>
                <w:i/>
              </w:rPr>
              <w:t>4. Sťažovateľovi sa poskytne verzia predbežných zistení, ktorá nemá dôverný charakter, iba na účely konkrétneho vyšetrovania, pre ktoré boli vydané predbežné zistenia.</w:t>
            </w:r>
          </w:p>
        </w:tc>
        <w:tc>
          <w:tcPr>
            <w:tcW w:w="4876" w:type="dxa"/>
          </w:tcPr>
          <w:p w14:paraId="60092728" w14:textId="77777777" w:rsidR="00723BF7" w:rsidRPr="00D05238" w:rsidRDefault="00723BF7" w:rsidP="00BB3891">
            <w:pPr>
              <w:pStyle w:val="Normal6a"/>
            </w:pPr>
          </w:p>
        </w:tc>
      </w:tr>
      <w:tr w:rsidR="00723BF7" w:rsidRPr="00D05238" w14:paraId="186290C1" w14:textId="77777777" w:rsidTr="00BB3891">
        <w:trPr>
          <w:jc w:val="center"/>
        </w:trPr>
        <w:tc>
          <w:tcPr>
            <w:tcW w:w="4876" w:type="dxa"/>
          </w:tcPr>
          <w:p w14:paraId="7EC787A3" w14:textId="77777777" w:rsidR="00723BF7" w:rsidRPr="00D05238" w:rsidRDefault="00723BF7" w:rsidP="00BB3891">
            <w:pPr>
              <w:pStyle w:val="Normal6a"/>
            </w:pPr>
            <w:r w:rsidRPr="00D05238">
              <w:rPr>
                <w:b/>
                <w:i/>
              </w:rPr>
              <w:t>5. Pred prijatím verzie predbežných zistení a všetkých dokumentov poskytovaných podľa odseku 3, ktorá nemá dôverný charakter, zašle sťažovateľ vedúcemu dozornému orgánu vyhlásenie o dôvernosti, v ktorom sa zaviaže, že nezverejní žiadne informácie ani posúdenie uvedené vo verzii predbežných zistení, ktorá nemá dôverný charakter, a ani uvedené zistenia nevyužije na iné účely ako na účely konkrétneho vyšetrovania, v rámci ktorého boli uvedené zistenia vydané.</w:t>
            </w:r>
          </w:p>
        </w:tc>
        <w:tc>
          <w:tcPr>
            <w:tcW w:w="4876" w:type="dxa"/>
          </w:tcPr>
          <w:p w14:paraId="47AB798A" w14:textId="77777777" w:rsidR="00723BF7" w:rsidRPr="00D05238" w:rsidRDefault="00723BF7" w:rsidP="00BB3891">
            <w:pPr>
              <w:pStyle w:val="Normal6a"/>
            </w:pPr>
          </w:p>
        </w:tc>
      </w:tr>
    </w:tbl>
    <w:p w14:paraId="18580BF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82B4941" w14:textId="04D0B484" w:rsidR="00FD2C5F" w:rsidRPr="00D05238" w:rsidRDefault="00723BF7" w:rsidP="00723BF7">
      <w:r w:rsidRPr="00D05238">
        <w:rPr>
          <w:rStyle w:val="HideTWBExt"/>
        </w:rPr>
        <w:t>&lt;/Amend&gt;</w:t>
      </w:r>
    </w:p>
    <w:p w14:paraId="558943C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385</w:t>
      </w:r>
      <w:r w:rsidRPr="00D05238">
        <w:rPr>
          <w:rStyle w:val="HideTWBExt"/>
        </w:rPr>
        <w:t>&lt;/NumAm&gt;</w:t>
      </w:r>
    </w:p>
    <w:p w14:paraId="0DF93D53"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2DB25672" w14:textId="77777777" w:rsidR="00723BF7" w:rsidRPr="00D05238" w:rsidRDefault="00723BF7" w:rsidP="00723BF7">
      <w:pPr>
        <w:pStyle w:val="NormalBold"/>
      </w:pPr>
      <w:r w:rsidRPr="00D05238">
        <w:rPr>
          <w:rStyle w:val="HideTWBExt"/>
        </w:rPr>
        <w:t>&lt;/RepeatBlock-By&gt;</w:t>
      </w:r>
    </w:p>
    <w:p w14:paraId="2DAB1D3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88CC3F7" w14:textId="77777777" w:rsidR="00723BF7" w:rsidRPr="00D05238" w:rsidRDefault="00723BF7" w:rsidP="00723BF7">
      <w:pPr>
        <w:pStyle w:val="NormalBold"/>
      </w:pPr>
      <w:r w:rsidRPr="00D05238">
        <w:rPr>
          <w:rStyle w:val="HideTWBExt"/>
        </w:rPr>
        <w:t>&lt;Article&gt;</w:t>
      </w:r>
      <w:r w:rsidRPr="00D05238">
        <w:t>Článok 15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CA7DA7B" w14:textId="77777777" w:rsidTr="00BB3891">
        <w:trPr>
          <w:trHeight w:hRule="exact" w:val="240"/>
          <w:jc w:val="center"/>
        </w:trPr>
        <w:tc>
          <w:tcPr>
            <w:tcW w:w="9752" w:type="dxa"/>
            <w:gridSpan w:val="2"/>
          </w:tcPr>
          <w:p w14:paraId="6B468D4E" w14:textId="77777777" w:rsidR="00723BF7" w:rsidRPr="00D05238" w:rsidRDefault="00723BF7" w:rsidP="00BB3891"/>
        </w:tc>
      </w:tr>
      <w:tr w:rsidR="00723BF7" w:rsidRPr="00D05238" w14:paraId="7E487651" w14:textId="77777777" w:rsidTr="00BB3891">
        <w:trPr>
          <w:trHeight w:val="240"/>
          <w:jc w:val="center"/>
        </w:trPr>
        <w:tc>
          <w:tcPr>
            <w:tcW w:w="4876" w:type="dxa"/>
          </w:tcPr>
          <w:p w14:paraId="1E755EF4" w14:textId="77777777" w:rsidR="00723BF7" w:rsidRPr="00D05238" w:rsidRDefault="00723BF7" w:rsidP="00BB3891">
            <w:pPr>
              <w:pStyle w:val="AmColumnHeading"/>
            </w:pPr>
            <w:r w:rsidRPr="00D05238">
              <w:t>Text predložený Komisiou</w:t>
            </w:r>
          </w:p>
        </w:tc>
        <w:tc>
          <w:tcPr>
            <w:tcW w:w="4876" w:type="dxa"/>
          </w:tcPr>
          <w:p w14:paraId="17C867F2" w14:textId="77777777" w:rsidR="00723BF7" w:rsidRPr="00D05238" w:rsidRDefault="00723BF7" w:rsidP="00BB3891">
            <w:pPr>
              <w:pStyle w:val="AmColumnHeading"/>
            </w:pPr>
            <w:r w:rsidRPr="00D05238">
              <w:t>Pozmeňujúci návrh</w:t>
            </w:r>
          </w:p>
        </w:tc>
      </w:tr>
      <w:tr w:rsidR="00723BF7" w:rsidRPr="00D05238" w14:paraId="102C9D7E" w14:textId="77777777" w:rsidTr="00BB3891">
        <w:trPr>
          <w:jc w:val="center"/>
        </w:trPr>
        <w:tc>
          <w:tcPr>
            <w:tcW w:w="4876" w:type="dxa"/>
          </w:tcPr>
          <w:p w14:paraId="3CF0059A" w14:textId="77777777" w:rsidR="00723BF7" w:rsidRPr="00D05238" w:rsidRDefault="00723BF7" w:rsidP="00BB3891">
            <w:pPr>
              <w:pStyle w:val="Normal6a"/>
            </w:pPr>
            <w:r w:rsidRPr="00D05238">
              <w:t>1.</w:t>
            </w:r>
            <w:r w:rsidRPr="00D05238">
              <w:tab/>
              <w:t>Keď vedúci dozorný orgán vydá predbežné zistenia týkajúce sa veci, ku ktorej prijal sťažnosť, dozorný orgán, ktorému bola sťažnosť predložená, poskytne sťažovateľovi verziu predbežných zistení, ktorá nemá dôverný charakter, a stanoví lehotu, v ktorej môže sťažovateľ písomne oznámiť svoje stanoviská.</w:t>
            </w:r>
          </w:p>
        </w:tc>
        <w:tc>
          <w:tcPr>
            <w:tcW w:w="4876" w:type="dxa"/>
          </w:tcPr>
          <w:p w14:paraId="5F13A84E" w14:textId="77777777" w:rsidR="00723BF7" w:rsidRPr="00D05238" w:rsidRDefault="00723BF7" w:rsidP="00BB3891">
            <w:pPr>
              <w:pStyle w:val="Normal6a"/>
            </w:pPr>
            <w:r w:rsidRPr="00D05238">
              <w:rPr>
                <w:color w:val="000005"/>
              </w:rPr>
              <w:t>1.</w:t>
            </w:r>
            <w:r w:rsidRPr="00D05238">
              <w:rPr>
                <w:color w:val="000005"/>
              </w:rPr>
              <w:tab/>
              <w:t xml:space="preserve">Keď vedúci dozorný orgán vydá predbežné zistenia týkajúce sa veci, ku ktorej prijal sťažnosť, dozorný orgán, ktorému bola sťažnosť predložená, poskytne sťažovateľovi verziu predbežných zistení, ktorá nemá dôverný charakter, a stanoví lehotu, v ktorej môže sťažovateľ písomne oznámiť svoje stanoviská. </w:t>
            </w:r>
            <w:r w:rsidRPr="00D05238">
              <w:rPr>
                <w:b/>
                <w:i/>
                <w:color w:val="000005"/>
              </w:rPr>
              <w:t>Táto lehota musí byť primeraná, aby sťažovatelia mali dostatok času na odpoveď.</w:t>
            </w:r>
          </w:p>
        </w:tc>
      </w:tr>
    </w:tbl>
    <w:p w14:paraId="1AA2A67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C8CB43D" w14:textId="6CDA00B2" w:rsidR="00FD2C5F" w:rsidRPr="00D05238" w:rsidRDefault="00723BF7" w:rsidP="00723BF7">
      <w:r w:rsidRPr="00D05238">
        <w:rPr>
          <w:rStyle w:val="HideTWBExt"/>
        </w:rPr>
        <w:t>&lt;/Amend&gt;</w:t>
      </w:r>
    </w:p>
    <w:p w14:paraId="295FFB4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386</w:t>
      </w:r>
      <w:r w:rsidRPr="00D05238">
        <w:rPr>
          <w:rStyle w:val="HideTWBExt"/>
        </w:rPr>
        <w:t>&lt;/NumAm&gt;</w:t>
      </w:r>
    </w:p>
    <w:p w14:paraId="62376B2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316458F" w14:textId="77777777" w:rsidR="00723BF7" w:rsidRPr="00D05238" w:rsidRDefault="00723BF7" w:rsidP="00723BF7">
      <w:pPr>
        <w:pStyle w:val="NormalBold"/>
      </w:pPr>
      <w:r w:rsidRPr="00D05238">
        <w:rPr>
          <w:rStyle w:val="HideTWBExt"/>
        </w:rPr>
        <w:t>&lt;/RepeatBlock-By&gt;</w:t>
      </w:r>
    </w:p>
    <w:p w14:paraId="08772DA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F1E598C" w14:textId="77777777" w:rsidR="00723BF7" w:rsidRPr="00D05238" w:rsidRDefault="00723BF7" w:rsidP="00723BF7">
      <w:pPr>
        <w:pStyle w:val="NormalBold"/>
      </w:pPr>
      <w:r w:rsidRPr="00D05238">
        <w:rPr>
          <w:rStyle w:val="HideTWBExt"/>
        </w:rPr>
        <w:t>&lt;Article&gt;</w:t>
      </w:r>
      <w:r w:rsidRPr="00D05238">
        <w:t>Článok 15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C1B6F09" w14:textId="77777777" w:rsidTr="00BB3891">
        <w:trPr>
          <w:trHeight w:hRule="exact" w:val="240"/>
          <w:jc w:val="center"/>
        </w:trPr>
        <w:tc>
          <w:tcPr>
            <w:tcW w:w="9752" w:type="dxa"/>
            <w:gridSpan w:val="2"/>
          </w:tcPr>
          <w:p w14:paraId="2A5E3B73" w14:textId="77777777" w:rsidR="00723BF7" w:rsidRPr="00D05238" w:rsidRDefault="00723BF7" w:rsidP="00BB3891"/>
        </w:tc>
      </w:tr>
      <w:tr w:rsidR="00723BF7" w:rsidRPr="00D05238" w14:paraId="42B7C808" w14:textId="77777777" w:rsidTr="00BB3891">
        <w:trPr>
          <w:trHeight w:val="240"/>
          <w:jc w:val="center"/>
        </w:trPr>
        <w:tc>
          <w:tcPr>
            <w:tcW w:w="4876" w:type="dxa"/>
          </w:tcPr>
          <w:p w14:paraId="437F9851" w14:textId="77777777" w:rsidR="00723BF7" w:rsidRPr="00D05238" w:rsidRDefault="00723BF7" w:rsidP="00BB3891">
            <w:pPr>
              <w:pStyle w:val="AmColumnHeading"/>
            </w:pPr>
            <w:r w:rsidRPr="00D05238">
              <w:t>Text predložený Komisiou</w:t>
            </w:r>
          </w:p>
        </w:tc>
        <w:tc>
          <w:tcPr>
            <w:tcW w:w="4876" w:type="dxa"/>
          </w:tcPr>
          <w:p w14:paraId="11033292" w14:textId="77777777" w:rsidR="00723BF7" w:rsidRPr="00D05238" w:rsidRDefault="00723BF7" w:rsidP="00BB3891">
            <w:pPr>
              <w:pStyle w:val="AmColumnHeading"/>
            </w:pPr>
            <w:r w:rsidRPr="00D05238">
              <w:t>Pozmeňujúci návrh</w:t>
            </w:r>
          </w:p>
        </w:tc>
      </w:tr>
      <w:tr w:rsidR="00723BF7" w:rsidRPr="00D05238" w14:paraId="0A42DDEF" w14:textId="77777777" w:rsidTr="00BB3891">
        <w:trPr>
          <w:jc w:val="center"/>
        </w:trPr>
        <w:tc>
          <w:tcPr>
            <w:tcW w:w="4876" w:type="dxa"/>
          </w:tcPr>
          <w:p w14:paraId="1F81AF34" w14:textId="77777777" w:rsidR="00723BF7" w:rsidRPr="00D05238" w:rsidRDefault="00723BF7" w:rsidP="00BB3891">
            <w:pPr>
              <w:pStyle w:val="Normal6a"/>
            </w:pPr>
            <w:r w:rsidRPr="00D05238">
              <w:t>1.</w:t>
            </w:r>
            <w:r w:rsidRPr="00D05238">
              <w:tab/>
              <w:t>Keď vedúci dozorný orgán vydá predbežné zistenia týkajúce sa veci, ku ktorej prijal sťažnosť, dozorný orgán, ktorému bola sťažnosť predložená, poskytne sťažovateľovi verziu predbežných zistení, ktorá nemá dôverný charakter, a stanoví lehotu, v ktorej môže sťažovateľ písomne oznámiť svoje stanoviská.</w:t>
            </w:r>
          </w:p>
        </w:tc>
        <w:tc>
          <w:tcPr>
            <w:tcW w:w="4876" w:type="dxa"/>
          </w:tcPr>
          <w:p w14:paraId="4D2B1EA1" w14:textId="77777777" w:rsidR="00723BF7" w:rsidRPr="00D05238" w:rsidRDefault="00723BF7" w:rsidP="00BB3891">
            <w:pPr>
              <w:pStyle w:val="Normal6a"/>
            </w:pPr>
            <w:r w:rsidRPr="00D05238">
              <w:rPr>
                <w:color w:val="000005"/>
              </w:rPr>
              <w:t>1.</w:t>
            </w:r>
            <w:r w:rsidRPr="00D05238">
              <w:rPr>
                <w:color w:val="000005"/>
              </w:rPr>
              <w:tab/>
              <w:t xml:space="preserve">Keď vedúci dozorný orgán vydá predbežné zistenia týkajúce sa veci, ku ktorej prijal sťažnosť, dozorný orgán, ktorému bola sťažnosť predložená, poskytne sťažovateľovi verziu predbežných zistení, ktorá nemá dôverný charakter, a stanoví lehotu </w:t>
            </w:r>
            <w:r w:rsidRPr="00D05238">
              <w:rPr>
                <w:b/>
                <w:bCs/>
                <w:i/>
                <w:iCs/>
                <w:color w:val="000005"/>
              </w:rPr>
              <w:t>štyroch týždňov</w:t>
            </w:r>
            <w:r w:rsidRPr="00D05238">
              <w:rPr>
                <w:color w:val="000005"/>
              </w:rPr>
              <w:t>, v ktorej môže sťažovateľ písomne oznámiť svoje stanoviská</w:t>
            </w:r>
            <w:r w:rsidRPr="00D05238">
              <w:rPr>
                <w:b/>
                <w:bCs/>
                <w:i/>
                <w:iCs/>
                <w:color w:val="000005"/>
              </w:rPr>
              <w:t>, a v prípade potreby poskytne akékoľvek relevantné dokumenty alebo informácie</w:t>
            </w:r>
            <w:r w:rsidRPr="00D05238">
              <w:rPr>
                <w:color w:val="000005"/>
              </w:rPr>
              <w:t>.</w:t>
            </w:r>
          </w:p>
        </w:tc>
      </w:tr>
    </w:tbl>
    <w:p w14:paraId="4248CC5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6E3E5C1" w14:textId="7DD37653" w:rsidR="00FD2C5F" w:rsidRPr="00D05238" w:rsidRDefault="00723BF7" w:rsidP="00723BF7">
      <w:r w:rsidRPr="00D05238">
        <w:rPr>
          <w:rStyle w:val="HideTWBExt"/>
        </w:rPr>
        <w:t>&lt;/Amend&gt;</w:t>
      </w:r>
    </w:p>
    <w:p w14:paraId="792AC22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387</w:t>
      </w:r>
      <w:r w:rsidRPr="00D05238">
        <w:rPr>
          <w:rStyle w:val="HideTWBExt"/>
        </w:rPr>
        <w:t>&lt;/NumAm&gt;</w:t>
      </w:r>
    </w:p>
    <w:p w14:paraId="78670C4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450311B" w14:textId="77777777" w:rsidR="00723BF7" w:rsidRPr="00D05238" w:rsidRDefault="00723BF7" w:rsidP="00723BF7">
      <w:pPr>
        <w:pStyle w:val="NormalBold"/>
      </w:pPr>
      <w:r w:rsidRPr="00D05238">
        <w:rPr>
          <w:rStyle w:val="HideTWBExt"/>
        </w:rPr>
        <w:t>&lt;/RepeatBlock-By&gt;</w:t>
      </w:r>
    </w:p>
    <w:p w14:paraId="33789CC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52301BE" w14:textId="77777777" w:rsidR="00723BF7" w:rsidRPr="00D05238" w:rsidRDefault="00723BF7" w:rsidP="00723BF7">
      <w:pPr>
        <w:pStyle w:val="NormalBold"/>
      </w:pPr>
      <w:r w:rsidRPr="00D05238">
        <w:rPr>
          <w:rStyle w:val="HideTWBExt"/>
        </w:rPr>
        <w:t>&lt;Article&gt;</w:t>
      </w:r>
      <w:r w:rsidRPr="00D05238">
        <w:t>Článok 15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6E0EDA2" w14:textId="77777777" w:rsidTr="00BB3891">
        <w:trPr>
          <w:trHeight w:hRule="exact" w:val="240"/>
          <w:jc w:val="center"/>
        </w:trPr>
        <w:tc>
          <w:tcPr>
            <w:tcW w:w="9752" w:type="dxa"/>
            <w:gridSpan w:val="2"/>
          </w:tcPr>
          <w:p w14:paraId="1B069724" w14:textId="77777777" w:rsidR="00723BF7" w:rsidRPr="00D05238" w:rsidRDefault="00723BF7" w:rsidP="00BB3891"/>
        </w:tc>
      </w:tr>
      <w:tr w:rsidR="00723BF7" w:rsidRPr="00D05238" w14:paraId="78562D5A" w14:textId="77777777" w:rsidTr="00BB3891">
        <w:trPr>
          <w:trHeight w:val="240"/>
          <w:jc w:val="center"/>
        </w:trPr>
        <w:tc>
          <w:tcPr>
            <w:tcW w:w="4876" w:type="dxa"/>
          </w:tcPr>
          <w:p w14:paraId="5E094A79" w14:textId="77777777" w:rsidR="00723BF7" w:rsidRPr="00D05238" w:rsidRDefault="00723BF7" w:rsidP="00BB3891">
            <w:pPr>
              <w:pStyle w:val="AmColumnHeading"/>
            </w:pPr>
            <w:r w:rsidRPr="00D05238">
              <w:t>Text predložený Komisiou</w:t>
            </w:r>
          </w:p>
        </w:tc>
        <w:tc>
          <w:tcPr>
            <w:tcW w:w="4876" w:type="dxa"/>
          </w:tcPr>
          <w:p w14:paraId="257AF001" w14:textId="77777777" w:rsidR="00723BF7" w:rsidRPr="00D05238" w:rsidRDefault="00723BF7" w:rsidP="00BB3891">
            <w:pPr>
              <w:pStyle w:val="AmColumnHeading"/>
            </w:pPr>
            <w:r w:rsidRPr="00D05238">
              <w:t>Pozmeňujúci návrh</w:t>
            </w:r>
          </w:p>
        </w:tc>
      </w:tr>
      <w:tr w:rsidR="00723BF7" w:rsidRPr="00D05238" w14:paraId="330CE4E9" w14:textId="77777777" w:rsidTr="00BB3891">
        <w:trPr>
          <w:jc w:val="center"/>
        </w:trPr>
        <w:tc>
          <w:tcPr>
            <w:tcW w:w="4876" w:type="dxa"/>
          </w:tcPr>
          <w:p w14:paraId="1D16D17B" w14:textId="77777777" w:rsidR="00723BF7" w:rsidRPr="00D05238" w:rsidRDefault="00723BF7" w:rsidP="00BB3891">
            <w:pPr>
              <w:pStyle w:val="Normal6a"/>
            </w:pPr>
            <w:r w:rsidRPr="00D05238">
              <w:t>3.</w:t>
            </w:r>
            <w:r w:rsidRPr="00D05238">
              <w:tab/>
            </w:r>
            <w:r w:rsidRPr="00D05238">
              <w:rPr>
                <w:b/>
                <w:bCs/>
                <w:i/>
                <w:iCs/>
              </w:rPr>
              <w:t>Keď sa</w:t>
            </w:r>
            <w:r w:rsidRPr="00D05238">
              <w:t xml:space="preserve"> vedúci dozorný orgán </w:t>
            </w:r>
            <w:r w:rsidRPr="00D05238">
              <w:rPr>
                <w:b/>
                <w:bCs/>
                <w:i/>
                <w:iCs/>
              </w:rPr>
              <w:t>domnieva, že je potrebné poskytnúť</w:t>
            </w:r>
            <w:r w:rsidRPr="00D05238">
              <w:t xml:space="preserve"> sťažovateľovi dokumenty z administratívneho spisu, aby mohol účinne oznámiť svoje stanoviská k predbežným zisteniam</w:t>
            </w:r>
            <w:r w:rsidRPr="00D05238">
              <w:rPr>
                <w:b/>
                <w:bCs/>
                <w:i/>
                <w:iCs/>
              </w:rPr>
              <w:t>,</w:t>
            </w:r>
            <w:r w:rsidRPr="00D05238">
              <w:t xml:space="preserve"> dozorný orgán, ktorému bola sťažnosť predložená, poskytne sťažovateľovi pri poskytovaní predbežných zistení podľa odseku 1 aj verziu takýchto dokumentov, ktorá nemá dôverný charakter.</w:t>
            </w:r>
          </w:p>
        </w:tc>
        <w:tc>
          <w:tcPr>
            <w:tcW w:w="4876" w:type="dxa"/>
          </w:tcPr>
          <w:p w14:paraId="0F6F11DC" w14:textId="77777777" w:rsidR="00723BF7" w:rsidRPr="00D05238" w:rsidRDefault="00723BF7" w:rsidP="00BB3891">
            <w:pPr>
              <w:pStyle w:val="Normal6a"/>
            </w:pPr>
            <w:r w:rsidRPr="00D05238">
              <w:rPr>
                <w:color w:val="000005"/>
              </w:rPr>
              <w:t>3.</w:t>
            </w:r>
            <w:r w:rsidRPr="00D05238">
              <w:rPr>
                <w:color w:val="000005"/>
              </w:rPr>
              <w:tab/>
              <w:t xml:space="preserve">Vedúci dozorný orgán </w:t>
            </w:r>
            <w:r w:rsidRPr="00D05238">
              <w:rPr>
                <w:b/>
                <w:i/>
                <w:color w:val="000005"/>
              </w:rPr>
              <w:t>by mal zabezpečiť,</w:t>
            </w:r>
            <w:r w:rsidRPr="00D05238">
              <w:rPr>
                <w:color w:val="000005"/>
              </w:rPr>
              <w:t xml:space="preserve"> </w:t>
            </w:r>
            <w:r w:rsidRPr="00D05238">
              <w:rPr>
                <w:b/>
                <w:bCs/>
                <w:i/>
                <w:iCs/>
                <w:color w:val="000005"/>
              </w:rPr>
              <w:t>aby sa</w:t>
            </w:r>
            <w:r w:rsidRPr="00D05238">
              <w:rPr>
                <w:color w:val="000005"/>
              </w:rPr>
              <w:t xml:space="preserve"> sťažovateľovi </w:t>
            </w:r>
            <w:r w:rsidRPr="00D05238">
              <w:rPr>
                <w:b/>
                <w:bCs/>
                <w:i/>
                <w:iCs/>
                <w:color w:val="000005"/>
              </w:rPr>
              <w:t>poskytli</w:t>
            </w:r>
            <w:r w:rsidRPr="00D05238">
              <w:rPr>
                <w:color w:val="000005"/>
              </w:rPr>
              <w:t xml:space="preserve"> dokumenty z administratívneho spisu, aby mohol účinne oznámiť svoje stanoviská k predbežným zisteniam</w:t>
            </w:r>
            <w:r w:rsidRPr="00D05238">
              <w:rPr>
                <w:b/>
                <w:i/>
                <w:color w:val="000005"/>
              </w:rPr>
              <w:t>.</w:t>
            </w:r>
            <w:r w:rsidRPr="00D05238">
              <w:rPr>
                <w:color w:val="000005"/>
              </w:rPr>
              <w:t xml:space="preserve"> Dozorný orgán, ktorému bola sťažnosť predložená, poskytne sťažovateľovi pri poskytovaní predbežných zistení podľa odseku 1 aj verziu takýchto dokumentov, ktorá nemá dôverný charakter.</w:t>
            </w:r>
          </w:p>
        </w:tc>
      </w:tr>
    </w:tbl>
    <w:p w14:paraId="10B69D2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DFDFEC6" w14:textId="48B6D6B3" w:rsidR="00FD2C5F" w:rsidRPr="00D05238" w:rsidRDefault="00723BF7" w:rsidP="00723BF7">
      <w:r w:rsidRPr="00D05238">
        <w:rPr>
          <w:rStyle w:val="HideTWBExt"/>
        </w:rPr>
        <w:t>&lt;/Amend&gt;</w:t>
      </w:r>
    </w:p>
    <w:p w14:paraId="59D150C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388</w:t>
      </w:r>
      <w:r w:rsidRPr="00D05238">
        <w:rPr>
          <w:rStyle w:val="HideTWBExt"/>
        </w:rPr>
        <w:t>&lt;/NumAm&gt;</w:t>
      </w:r>
    </w:p>
    <w:p w14:paraId="4E149B03"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078BAF30" w14:textId="77777777" w:rsidR="00723BF7" w:rsidRPr="00D05238" w:rsidRDefault="00723BF7" w:rsidP="00723BF7">
      <w:pPr>
        <w:pStyle w:val="NormalBold"/>
      </w:pPr>
      <w:r w:rsidRPr="00D05238">
        <w:rPr>
          <w:rStyle w:val="HideTWBExt"/>
        </w:rPr>
        <w:t>&lt;/RepeatBlock-By&gt;</w:t>
      </w:r>
    </w:p>
    <w:p w14:paraId="14CC89E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5D2FEA5" w14:textId="77777777" w:rsidR="00723BF7" w:rsidRPr="00D05238" w:rsidRDefault="00723BF7" w:rsidP="00723BF7">
      <w:pPr>
        <w:pStyle w:val="NormalBold"/>
      </w:pPr>
      <w:r w:rsidRPr="00D05238">
        <w:rPr>
          <w:rStyle w:val="HideTWBExt"/>
        </w:rPr>
        <w:t>&lt;Article&gt;</w:t>
      </w:r>
      <w:r w:rsidRPr="00D05238">
        <w:t>Článok 15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14393D5" w14:textId="77777777" w:rsidTr="00BB3891">
        <w:trPr>
          <w:trHeight w:hRule="exact" w:val="240"/>
          <w:jc w:val="center"/>
        </w:trPr>
        <w:tc>
          <w:tcPr>
            <w:tcW w:w="9752" w:type="dxa"/>
            <w:gridSpan w:val="2"/>
          </w:tcPr>
          <w:p w14:paraId="0A7FBB5D" w14:textId="77777777" w:rsidR="00723BF7" w:rsidRPr="00D05238" w:rsidRDefault="00723BF7" w:rsidP="00BB3891"/>
        </w:tc>
      </w:tr>
      <w:tr w:rsidR="00723BF7" w:rsidRPr="00D05238" w14:paraId="7D3F0350" w14:textId="77777777" w:rsidTr="00BB3891">
        <w:trPr>
          <w:trHeight w:val="240"/>
          <w:jc w:val="center"/>
        </w:trPr>
        <w:tc>
          <w:tcPr>
            <w:tcW w:w="4876" w:type="dxa"/>
          </w:tcPr>
          <w:p w14:paraId="788B434B" w14:textId="77777777" w:rsidR="00723BF7" w:rsidRPr="00D05238" w:rsidRDefault="00723BF7" w:rsidP="00BB3891">
            <w:pPr>
              <w:pStyle w:val="AmColumnHeading"/>
            </w:pPr>
            <w:r w:rsidRPr="00D05238">
              <w:t>Text predložený Komisiou</w:t>
            </w:r>
          </w:p>
        </w:tc>
        <w:tc>
          <w:tcPr>
            <w:tcW w:w="4876" w:type="dxa"/>
          </w:tcPr>
          <w:p w14:paraId="11A18A30" w14:textId="77777777" w:rsidR="00723BF7" w:rsidRPr="00D05238" w:rsidRDefault="00723BF7" w:rsidP="00BB3891">
            <w:pPr>
              <w:pStyle w:val="AmColumnHeading"/>
            </w:pPr>
            <w:r w:rsidRPr="00D05238">
              <w:t>Pozmeňujúci návrh</w:t>
            </w:r>
          </w:p>
        </w:tc>
      </w:tr>
      <w:tr w:rsidR="00723BF7" w:rsidRPr="00D05238" w14:paraId="1263E442" w14:textId="77777777" w:rsidTr="00BB3891">
        <w:trPr>
          <w:jc w:val="center"/>
        </w:trPr>
        <w:tc>
          <w:tcPr>
            <w:tcW w:w="4876" w:type="dxa"/>
          </w:tcPr>
          <w:p w14:paraId="756F16E2" w14:textId="77777777" w:rsidR="00723BF7" w:rsidRPr="00D05238" w:rsidRDefault="00723BF7" w:rsidP="00BB3891">
            <w:pPr>
              <w:pStyle w:val="Normal6a"/>
            </w:pPr>
            <w:r w:rsidRPr="00D05238">
              <w:t>5.</w:t>
            </w:r>
            <w:r w:rsidRPr="00D05238">
              <w:tab/>
              <w:t xml:space="preserve">Pred </w:t>
            </w:r>
            <w:r w:rsidRPr="00D05238">
              <w:rPr>
                <w:b/>
                <w:bCs/>
                <w:i/>
                <w:iCs/>
              </w:rPr>
              <w:t>prijatím</w:t>
            </w:r>
            <w:r w:rsidRPr="00D05238">
              <w:t xml:space="preserve"> verzie predbežných zistení a všetkých dokumentov poskytovaných podľa odseku 3, ktorá nemá dôverný charakter, </w:t>
            </w:r>
            <w:r w:rsidRPr="00D05238">
              <w:rPr>
                <w:b/>
                <w:bCs/>
                <w:i/>
                <w:iCs/>
              </w:rPr>
              <w:t>zašle sťažovateľ vedúcemu dozornému orgánu vyhlásenie</w:t>
            </w:r>
            <w:r w:rsidRPr="00D05238">
              <w:t xml:space="preserve"> o dôvernosti, v ktorom sa zaviaže, že nezverejní žiadne informácie ani posúdenie uvedené vo verzii predbežných zistení, ktorá nemá dôverný charakter, a ani uvedené zistenia nevyužije na iné účely ako na účely konkrétneho vyšetrovania, v rámci ktorého boli uvedené zistenia vydané.</w:t>
            </w:r>
          </w:p>
        </w:tc>
        <w:tc>
          <w:tcPr>
            <w:tcW w:w="4876" w:type="dxa"/>
          </w:tcPr>
          <w:p w14:paraId="41CDE200" w14:textId="77777777" w:rsidR="00723BF7" w:rsidRPr="00D05238" w:rsidRDefault="00723BF7" w:rsidP="00BB3891">
            <w:pPr>
              <w:pStyle w:val="Normal6a"/>
            </w:pPr>
            <w:r w:rsidRPr="00D05238">
              <w:rPr>
                <w:color w:val="000005"/>
              </w:rPr>
              <w:t>5.</w:t>
            </w:r>
            <w:r w:rsidRPr="00D05238">
              <w:rPr>
                <w:color w:val="000005"/>
              </w:rPr>
              <w:tab/>
              <w:t xml:space="preserve">Pred </w:t>
            </w:r>
            <w:r w:rsidRPr="00D05238">
              <w:rPr>
                <w:b/>
                <w:bCs/>
                <w:i/>
                <w:iCs/>
                <w:color w:val="000005"/>
              </w:rPr>
              <w:t>poskytnutím</w:t>
            </w:r>
            <w:r w:rsidRPr="00D05238">
              <w:rPr>
                <w:color w:val="000005"/>
              </w:rPr>
              <w:t xml:space="preserve"> verzie predbežných zistení a všetkých dokumentov poskytovaných podľa odseku 3, ktorá nemá dôverný charakter, </w:t>
            </w:r>
            <w:r w:rsidRPr="00D05238">
              <w:rPr>
                <w:b/>
                <w:bCs/>
                <w:i/>
                <w:iCs/>
                <w:color w:val="000005"/>
              </w:rPr>
              <w:t>požiada dozorný orgán, ktorému bola sťažnosť predložená, o podpísanie vyhlásenia</w:t>
            </w:r>
            <w:r w:rsidRPr="00D05238">
              <w:rPr>
                <w:color w:val="000005"/>
              </w:rPr>
              <w:t xml:space="preserve"> o dôvernosti, v ktorom sa zaviaže, že nezverejní žiadne informácie ani posúdenie uvedené vo verzii predbežných zistení, ktorá nemá dôverný charakter, a ani uvedené zistenia nevyužije na iné účely ako na účely </w:t>
            </w:r>
            <w:r w:rsidRPr="00D05238">
              <w:rPr>
                <w:b/>
                <w:bCs/>
                <w:i/>
                <w:iCs/>
                <w:color w:val="000005"/>
              </w:rPr>
              <w:t xml:space="preserve">predloženia </w:t>
            </w:r>
            <w:r w:rsidRPr="00D05238">
              <w:rPr>
                <w:color w:val="000005"/>
              </w:rPr>
              <w:t xml:space="preserve">konkrétneho vyšetrovania, v rámci ktorého boli uvedené zistenia vydané. </w:t>
            </w:r>
            <w:r w:rsidRPr="00D05238">
              <w:rPr>
                <w:b/>
                <w:i/>
                <w:color w:val="000005"/>
              </w:rPr>
              <w:t>Členské štáty vymedzia právne dôsledky odmietnutia podpísať vyhlásenie o dôvernosti alebo jeho nedodržania.</w:t>
            </w:r>
          </w:p>
        </w:tc>
      </w:tr>
    </w:tbl>
    <w:p w14:paraId="1D386BA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BD65B67" w14:textId="1887B26D" w:rsidR="00FD2C5F" w:rsidRPr="00D05238" w:rsidRDefault="00723BF7" w:rsidP="00723BF7">
      <w:r w:rsidRPr="00D05238">
        <w:rPr>
          <w:rStyle w:val="HideTWBExt"/>
        </w:rPr>
        <w:t>&lt;/Amend&gt;</w:t>
      </w:r>
    </w:p>
    <w:p w14:paraId="05689E8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389</w:t>
      </w:r>
      <w:r w:rsidRPr="00D05238">
        <w:rPr>
          <w:rStyle w:val="HideTWBExt"/>
        </w:rPr>
        <w:t>&lt;/NumAm&gt;</w:t>
      </w:r>
    </w:p>
    <w:p w14:paraId="199569C5"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1407792B" w14:textId="77777777" w:rsidR="00723BF7" w:rsidRPr="00D05238" w:rsidRDefault="00723BF7" w:rsidP="00723BF7">
      <w:pPr>
        <w:pStyle w:val="NormalBold"/>
      </w:pPr>
      <w:r w:rsidRPr="00D05238">
        <w:rPr>
          <w:rStyle w:val="HideTWBExt"/>
        </w:rPr>
        <w:t>&lt;/RepeatBlock-By&gt;</w:t>
      </w:r>
    </w:p>
    <w:p w14:paraId="7DC02ED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D23EEE" w14:textId="77777777" w:rsidR="00723BF7" w:rsidRPr="00D05238" w:rsidRDefault="00723BF7" w:rsidP="00723BF7">
      <w:pPr>
        <w:pStyle w:val="NormalBold"/>
      </w:pPr>
      <w:r w:rsidRPr="00D05238">
        <w:rPr>
          <w:rStyle w:val="HideTWBExt"/>
        </w:rPr>
        <w:t>&lt;Article&gt;</w:t>
      </w:r>
      <w:r w:rsidRPr="00D05238">
        <w:t>Článok 15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F81EE21" w14:textId="77777777" w:rsidTr="00BB3891">
        <w:trPr>
          <w:trHeight w:hRule="exact" w:val="240"/>
          <w:jc w:val="center"/>
        </w:trPr>
        <w:tc>
          <w:tcPr>
            <w:tcW w:w="9752" w:type="dxa"/>
            <w:gridSpan w:val="2"/>
          </w:tcPr>
          <w:p w14:paraId="2CC5134B" w14:textId="77777777" w:rsidR="00723BF7" w:rsidRPr="00D05238" w:rsidRDefault="00723BF7" w:rsidP="00BB3891"/>
        </w:tc>
      </w:tr>
      <w:tr w:rsidR="00723BF7" w:rsidRPr="00D05238" w14:paraId="37DBA6D7" w14:textId="77777777" w:rsidTr="00BB3891">
        <w:trPr>
          <w:trHeight w:val="240"/>
          <w:jc w:val="center"/>
        </w:trPr>
        <w:tc>
          <w:tcPr>
            <w:tcW w:w="4876" w:type="dxa"/>
          </w:tcPr>
          <w:p w14:paraId="56991F36" w14:textId="77777777" w:rsidR="00723BF7" w:rsidRPr="00D05238" w:rsidRDefault="00723BF7" w:rsidP="00BB3891">
            <w:pPr>
              <w:pStyle w:val="AmColumnHeading"/>
            </w:pPr>
            <w:r w:rsidRPr="00D05238">
              <w:t>Text predložený Komisiou</w:t>
            </w:r>
          </w:p>
        </w:tc>
        <w:tc>
          <w:tcPr>
            <w:tcW w:w="4876" w:type="dxa"/>
          </w:tcPr>
          <w:p w14:paraId="4B4F2F70" w14:textId="77777777" w:rsidR="00723BF7" w:rsidRPr="00D05238" w:rsidRDefault="00723BF7" w:rsidP="00BB3891">
            <w:pPr>
              <w:pStyle w:val="AmColumnHeading"/>
            </w:pPr>
            <w:r w:rsidRPr="00D05238">
              <w:t>Pozmeňujúci návrh</w:t>
            </w:r>
          </w:p>
        </w:tc>
      </w:tr>
      <w:tr w:rsidR="00723BF7" w:rsidRPr="00D05238" w14:paraId="7F20D77E" w14:textId="77777777" w:rsidTr="00BB3891">
        <w:trPr>
          <w:jc w:val="center"/>
        </w:trPr>
        <w:tc>
          <w:tcPr>
            <w:tcW w:w="4876" w:type="dxa"/>
          </w:tcPr>
          <w:p w14:paraId="009C6711" w14:textId="77777777" w:rsidR="00723BF7" w:rsidRPr="00D05238" w:rsidRDefault="00723BF7" w:rsidP="00BB3891">
            <w:pPr>
              <w:pStyle w:val="Normal6a"/>
            </w:pPr>
            <w:r w:rsidRPr="00D05238">
              <w:t>5.</w:t>
            </w:r>
            <w:r w:rsidRPr="00D05238">
              <w:tab/>
              <w:t>Pred prijatím verzie predbežných zistení a všetkých dokumentov poskytovaných podľa odseku 3, ktorá nemá dôverný charakter, zašle sťažovateľ vedúcemu dozornému orgánu vyhlásenie o dôvernosti, v ktorom sa zaviaže, že nezverejní žiadne informácie ani posúdenie uvedené vo verzii predbežných zistení, ktorá nemá dôverný charakter, a ani uvedené zistenia nevyužije na iné účely ako na účely konkrétneho vyšetrovania, v rámci ktorého boli uvedené zistenia vydané.</w:t>
            </w:r>
          </w:p>
        </w:tc>
        <w:tc>
          <w:tcPr>
            <w:tcW w:w="4876" w:type="dxa"/>
          </w:tcPr>
          <w:p w14:paraId="0B2AAC4E" w14:textId="77777777" w:rsidR="00723BF7" w:rsidRPr="00D05238" w:rsidRDefault="00723BF7" w:rsidP="00BB3891">
            <w:pPr>
              <w:pStyle w:val="Normal6a"/>
            </w:pPr>
            <w:r w:rsidRPr="00D05238">
              <w:rPr>
                <w:color w:val="000005"/>
              </w:rPr>
              <w:t>5.</w:t>
            </w:r>
            <w:r w:rsidRPr="00D05238">
              <w:rPr>
                <w:color w:val="000005"/>
              </w:rPr>
              <w:tab/>
              <w:t xml:space="preserve">Pred prijatím verzie predbežných zistení a všetkých dokumentov poskytovaných podľa odseku 3, ktorá nemá dôverný charakter, zašle sťažovateľ vedúcemu dozornému orgánu vyhlásenie o dôvernosti, v ktorom sa zaviaže, že nezverejní žiadne informácie ani posúdenie uvedené vo verzii predbežných zistení, ktorá nemá dôverný charakter, a ani uvedené zistenia nevyužije na iné účely ako na účely konkrétneho vyšetrovania, v rámci ktorého boli uvedené zistenia vydané. </w:t>
            </w:r>
            <w:r w:rsidRPr="00D05238">
              <w:rPr>
                <w:b/>
                <w:i/>
                <w:color w:val="000005"/>
              </w:rPr>
              <w:t>Akékoľvek dôverné informácie by sa mali zasielať len po podpísaní vyhlásenia o dôvernosti.</w:t>
            </w:r>
          </w:p>
        </w:tc>
      </w:tr>
    </w:tbl>
    <w:p w14:paraId="29F7FA1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177911CA" w14:textId="29422996" w:rsidR="00FD2C5F" w:rsidRPr="00D05238" w:rsidRDefault="00723BF7" w:rsidP="00723BF7">
      <w:r w:rsidRPr="00D05238">
        <w:rPr>
          <w:rStyle w:val="HideTWBExt"/>
        </w:rPr>
        <w:t>&lt;/Amend&gt;</w:t>
      </w:r>
    </w:p>
    <w:p w14:paraId="029141D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390</w:t>
      </w:r>
      <w:r w:rsidRPr="00D05238">
        <w:rPr>
          <w:rStyle w:val="HideTWBExt"/>
        </w:rPr>
        <w:t>&lt;/NumAm&gt;</w:t>
      </w:r>
    </w:p>
    <w:p w14:paraId="199703BC"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1771319" w14:textId="77777777" w:rsidR="00723BF7" w:rsidRPr="00D05238" w:rsidRDefault="00723BF7" w:rsidP="00723BF7">
      <w:pPr>
        <w:pStyle w:val="NormalBold"/>
      </w:pPr>
      <w:r w:rsidRPr="00D05238">
        <w:rPr>
          <w:rStyle w:val="HideTWBExt"/>
        </w:rPr>
        <w:t>&lt;/RepeatBlock-By&gt;</w:t>
      </w:r>
    </w:p>
    <w:p w14:paraId="602481B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3914F4D" w14:textId="77777777" w:rsidR="00723BF7" w:rsidRPr="00D05238" w:rsidRDefault="00723BF7" w:rsidP="00723BF7">
      <w:pPr>
        <w:pStyle w:val="NormalBold"/>
      </w:pPr>
      <w:r w:rsidRPr="00D05238">
        <w:rPr>
          <w:rStyle w:val="HideTWBExt"/>
        </w:rPr>
        <w:t>&lt;Article&gt;</w:t>
      </w:r>
      <w:r w:rsidRPr="00D05238">
        <w:t>Článok 15 – odsek 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97FA028" w14:textId="77777777" w:rsidTr="00BB3891">
        <w:trPr>
          <w:trHeight w:hRule="exact" w:val="240"/>
          <w:jc w:val="center"/>
        </w:trPr>
        <w:tc>
          <w:tcPr>
            <w:tcW w:w="9752" w:type="dxa"/>
            <w:gridSpan w:val="2"/>
          </w:tcPr>
          <w:p w14:paraId="289C268C" w14:textId="77777777" w:rsidR="00723BF7" w:rsidRPr="00D05238" w:rsidRDefault="00723BF7" w:rsidP="00BB3891"/>
        </w:tc>
      </w:tr>
      <w:tr w:rsidR="00723BF7" w:rsidRPr="00D05238" w14:paraId="4A2D9A34" w14:textId="77777777" w:rsidTr="00BB3891">
        <w:trPr>
          <w:trHeight w:val="240"/>
          <w:jc w:val="center"/>
        </w:trPr>
        <w:tc>
          <w:tcPr>
            <w:tcW w:w="4876" w:type="dxa"/>
          </w:tcPr>
          <w:p w14:paraId="002FC31A" w14:textId="77777777" w:rsidR="00723BF7" w:rsidRPr="00D05238" w:rsidRDefault="00723BF7" w:rsidP="00BB3891">
            <w:pPr>
              <w:pStyle w:val="AmColumnHeading"/>
            </w:pPr>
            <w:r w:rsidRPr="00D05238">
              <w:t>Text predložený Komisiou</w:t>
            </w:r>
          </w:p>
        </w:tc>
        <w:tc>
          <w:tcPr>
            <w:tcW w:w="4876" w:type="dxa"/>
          </w:tcPr>
          <w:p w14:paraId="435C6222" w14:textId="77777777" w:rsidR="00723BF7" w:rsidRPr="00D05238" w:rsidRDefault="00723BF7" w:rsidP="00BB3891">
            <w:pPr>
              <w:pStyle w:val="AmColumnHeading"/>
            </w:pPr>
            <w:r w:rsidRPr="00D05238">
              <w:t>Pozmeňujúci návrh</w:t>
            </w:r>
          </w:p>
        </w:tc>
      </w:tr>
      <w:tr w:rsidR="00723BF7" w:rsidRPr="00D05238" w14:paraId="5488417B" w14:textId="77777777" w:rsidTr="00BB3891">
        <w:trPr>
          <w:jc w:val="center"/>
        </w:trPr>
        <w:tc>
          <w:tcPr>
            <w:tcW w:w="4876" w:type="dxa"/>
          </w:tcPr>
          <w:p w14:paraId="52819BAD" w14:textId="77777777" w:rsidR="00723BF7" w:rsidRPr="00D05238" w:rsidRDefault="00723BF7" w:rsidP="00BB3891">
            <w:pPr>
              <w:pStyle w:val="Normal6a"/>
            </w:pPr>
            <w:r w:rsidRPr="00D05238">
              <w:t>5.</w:t>
            </w:r>
            <w:r w:rsidRPr="00D05238">
              <w:tab/>
              <w:t xml:space="preserve">Pred prijatím verzie predbežných zistení a všetkých dokumentov poskytovaných podľa odseku 3, ktorá nemá dôverný charakter, zašle sťažovateľ </w:t>
            </w:r>
            <w:r w:rsidRPr="00D05238">
              <w:rPr>
                <w:b/>
                <w:bCs/>
                <w:i/>
                <w:iCs/>
              </w:rPr>
              <w:t>vedúcemu</w:t>
            </w:r>
            <w:r w:rsidRPr="00D05238">
              <w:t xml:space="preserve"> dozornému orgánu vyhlásenie o </w:t>
            </w:r>
            <w:r w:rsidRPr="00D05238">
              <w:rPr>
                <w:b/>
                <w:bCs/>
                <w:i/>
                <w:iCs/>
              </w:rPr>
              <w:t>dôvernosti</w:t>
            </w:r>
            <w:r w:rsidRPr="00D05238">
              <w:t xml:space="preserve">, v ktorom sa zaviaže, že </w:t>
            </w:r>
            <w:r w:rsidRPr="00D05238">
              <w:rPr>
                <w:b/>
                <w:bCs/>
                <w:i/>
                <w:iCs/>
              </w:rPr>
              <w:t>nezverejní žiadne informácie ani posúdenie uvedené vo verzii predbežných zistení, ktorá nemá dôverný charakter, a ani</w:t>
            </w:r>
            <w:r w:rsidRPr="00D05238">
              <w:t xml:space="preserve"> uvedené zistenia nevyužije na iné účely ako na účely konkrétneho vyšetrovania, v rámci ktorého boli uvedené zistenia vydané.</w:t>
            </w:r>
          </w:p>
        </w:tc>
        <w:tc>
          <w:tcPr>
            <w:tcW w:w="4876" w:type="dxa"/>
          </w:tcPr>
          <w:p w14:paraId="513E0D12" w14:textId="77777777" w:rsidR="00723BF7" w:rsidRPr="00D05238" w:rsidRDefault="00723BF7" w:rsidP="00BB3891">
            <w:pPr>
              <w:pStyle w:val="Normal6a"/>
            </w:pPr>
            <w:r w:rsidRPr="00D05238">
              <w:rPr>
                <w:color w:val="000005"/>
              </w:rPr>
              <w:t>5.</w:t>
            </w:r>
            <w:r w:rsidRPr="00D05238">
              <w:rPr>
                <w:color w:val="000005"/>
              </w:rPr>
              <w:tab/>
              <w:t xml:space="preserve">Pred prijatím verzie predbežných zistení a všetkých dokumentov poskytovaných podľa odseku 3, ktorá nemá dôverný charakter, zašle sťažovateľ dozornému orgánu </w:t>
            </w:r>
            <w:r w:rsidRPr="00D05238">
              <w:rPr>
                <w:b/>
                <w:bCs/>
                <w:i/>
                <w:iCs/>
                <w:color w:val="000005"/>
              </w:rPr>
              <w:t xml:space="preserve">prijímajúcemu sťažnosť </w:t>
            </w:r>
            <w:r w:rsidRPr="00D05238">
              <w:rPr>
                <w:color w:val="000005"/>
              </w:rPr>
              <w:t>vyhlásenie o </w:t>
            </w:r>
            <w:r w:rsidRPr="00D05238">
              <w:rPr>
                <w:b/>
                <w:bCs/>
                <w:i/>
                <w:iCs/>
                <w:color w:val="000005"/>
              </w:rPr>
              <w:t>nezverejňovaní informácií</w:t>
            </w:r>
            <w:r w:rsidRPr="00D05238">
              <w:rPr>
                <w:color w:val="000005"/>
              </w:rPr>
              <w:t>, v ktorom sa zaviaže, že uvedené zistenia nevyužije na iné účely ako na účely konkrétneho vyšetrovania, v rámci ktorého boli uvedené zistenia vydané.</w:t>
            </w:r>
          </w:p>
        </w:tc>
      </w:tr>
    </w:tbl>
    <w:p w14:paraId="0A44F2A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4B841E0" w14:textId="121D20B9" w:rsidR="00FD2C5F" w:rsidRPr="00D05238" w:rsidRDefault="00723BF7" w:rsidP="00723BF7">
      <w:r w:rsidRPr="00D05238">
        <w:rPr>
          <w:rStyle w:val="HideTWBExt"/>
        </w:rPr>
        <w:t>&lt;/Amend&gt;</w:t>
      </w:r>
    </w:p>
    <w:p w14:paraId="7B4E713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391</w:t>
      </w:r>
      <w:r w:rsidRPr="00D05238">
        <w:rPr>
          <w:rStyle w:val="HideTWBExt"/>
        </w:rPr>
        <w:t>&lt;/NumAm&gt;</w:t>
      </w:r>
    </w:p>
    <w:p w14:paraId="0B5B4E37"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8D43CAB" w14:textId="77777777" w:rsidR="00723BF7" w:rsidRPr="00D05238" w:rsidRDefault="00723BF7" w:rsidP="00723BF7">
      <w:pPr>
        <w:pStyle w:val="NormalBold"/>
      </w:pPr>
      <w:r w:rsidRPr="00D05238">
        <w:rPr>
          <w:rStyle w:val="HideTWBExt"/>
        </w:rPr>
        <w:t>&lt;/RepeatBlock-By&gt;</w:t>
      </w:r>
    </w:p>
    <w:p w14:paraId="112837C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EF1787B" w14:textId="77777777" w:rsidR="00723BF7" w:rsidRPr="00D05238" w:rsidRDefault="00723BF7" w:rsidP="00723BF7">
      <w:pPr>
        <w:pStyle w:val="NormalBold"/>
      </w:pPr>
      <w:r w:rsidRPr="00D05238">
        <w:rPr>
          <w:rStyle w:val="HideTWBExt"/>
        </w:rPr>
        <w:t>&lt;Article&gt;</w:t>
      </w:r>
      <w:r w:rsidRPr="00D05238">
        <w:t>Článok 15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5099314" w14:textId="77777777" w:rsidTr="00BB3891">
        <w:trPr>
          <w:trHeight w:hRule="exact" w:val="240"/>
          <w:jc w:val="center"/>
        </w:trPr>
        <w:tc>
          <w:tcPr>
            <w:tcW w:w="9752" w:type="dxa"/>
            <w:gridSpan w:val="2"/>
          </w:tcPr>
          <w:p w14:paraId="20A7EBB0" w14:textId="77777777" w:rsidR="00723BF7" w:rsidRPr="00D05238" w:rsidRDefault="00723BF7" w:rsidP="00BB3891"/>
        </w:tc>
      </w:tr>
      <w:tr w:rsidR="00723BF7" w:rsidRPr="00D05238" w14:paraId="1415E014" w14:textId="77777777" w:rsidTr="00BB3891">
        <w:trPr>
          <w:trHeight w:val="240"/>
          <w:jc w:val="center"/>
        </w:trPr>
        <w:tc>
          <w:tcPr>
            <w:tcW w:w="4876" w:type="dxa"/>
          </w:tcPr>
          <w:p w14:paraId="3B5C65CB" w14:textId="77777777" w:rsidR="00723BF7" w:rsidRPr="00D05238" w:rsidRDefault="00723BF7" w:rsidP="00BB3891">
            <w:pPr>
              <w:pStyle w:val="AmColumnHeading"/>
            </w:pPr>
            <w:r w:rsidRPr="00D05238">
              <w:t>Text predložený Komisiou</w:t>
            </w:r>
          </w:p>
        </w:tc>
        <w:tc>
          <w:tcPr>
            <w:tcW w:w="4876" w:type="dxa"/>
          </w:tcPr>
          <w:p w14:paraId="62B9FC6D" w14:textId="77777777" w:rsidR="00723BF7" w:rsidRPr="00D05238" w:rsidRDefault="00723BF7" w:rsidP="00BB3891">
            <w:pPr>
              <w:pStyle w:val="AmColumnHeading"/>
            </w:pPr>
            <w:r w:rsidRPr="00D05238">
              <w:t>Pozmeňujúci návrh</w:t>
            </w:r>
          </w:p>
        </w:tc>
      </w:tr>
      <w:tr w:rsidR="00723BF7" w:rsidRPr="00D05238" w14:paraId="3F1E97F1" w14:textId="77777777" w:rsidTr="00BB3891">
        <w:trPr>
          <w:jc w:val="center"/>
        </w:trPr>
        <w:tc>
          <w:tcPr>
            <w:tcW w:w="4876" w:type="dxa"/>
          </w:tcPr>
          <w:p w14:paraId="26422A1F" w14:textId="77777777" w:rsidR="00723BF7" w:rsidRPr="00D05238" w:rsidRDefault="00723BF7" w:rsidP="00BB3891">
            <w:pPr>
              <w:pStyle w:val="Normal6a"/>
            </w:pPr>
          </w:p>
        </w:tc>
        <w:tc>
          <w:tcPr>
            <w:tcW w:w="4876" w:type="dxa"/>
          </w:tcPr>
          <w:p w14:paraId="5356AC58" w14:textId="77777777" w:rsidR="00723BF7" w:rsidRPr="00D05238" w:rsidRDefault="00723BF7" w:rsidP="00BB3891">
            <w:pPr>
              <w:pStyle w:val="Normal6a"/>
              <w:jc w:val="center"/>
            </w:pPr>
            <w:r w:rsidRPr="00D05238">
              <w:rPr>
                <w:b/>
                <w:i/>
                <w:color w:val="000005"/>
              </w:rPr>
              <w:t>Článok 15a</w:t>
            </w:r>
            <w:r w:rsidRPr="00D05238">
              <w:rPr>
                <w:color w:val="000005"/>
              </w:rPr>
              <w:tab/>
            </w:r>
          </w:p>
        </w:tc>
      </w:tr>
      <w:tr w:rsidR="00723BF7" w:rsidRPr="00D05238" w14:paraId="061061B7" w14:textId="77777777" w:rsidTr="00BB3891">
        <w:trPr>
          <w:jc w:val="center"/>
        </w:trPr>
        <w:tc>
          <w:tcPr>
            <w:tcW w:w="4876" w:type="dxa"/>
          </w:tcPr>
          <w:p w14:paraId="13B7C894" w14:textId="77777777" w:rsidR="00723BF7" w:rsidRPr="00D05238" w:rsidRDefault="00723BF7" w:rsidP="00BB3891">
            <w:pPr>
              <w:pStyle w:val="Normal6a"/>
            </w:pPr>
          </w:p>
        </w:tc>
        <w:tc>
          <w:tcPr>
            <w:tcW w:w="4876" w:type="dxa"/>
          </w:tcPr>
          <w:p w14:paraId="0C9688F2" w14:textId="77777777" w:rsidR="00723BF7" w:rsidRPr="00D05238" w:rsidRDefault="00723BF7" w:rsidP="00BB3891">
            <w:pPr>
              <w:pStyle w:val="Normal6a"/>
              <w:jc w:val="center"/>
            </w:pPr>
            <w:r w:rsidRPr="00D05238">
              <w:rPr>
                <w:b/>
                <w:i/>
                <w:color w:val="000005"/>
              </w:rPr>
              <w:t>Minimálne požiadavky na rozhodnutia</w:t>
            </w:r>
          </w:p>
        </w:tc>
      </w:tr>
      <w:tr w:rsidR="00723BF7" w:rsidRPr="00D05238" w14:paraId="74AEEED6" w14:textId="77777777" w:rsidTr="00BB3891">
        <w:trPr>
          <w:jc w:val="center"/>
        </w:trPr>
        <w:tc>
          <w:tcPr>
            <w:tcW w:w="4876" w:type="dxa"/>
          </w:tcPr>
          <w:p w14:paraId="3D816CFE" w14:textId="77777777" w:rsidR="00723BF7" w:rsidRPr="00D05238" w:rsidRDefault="00723BF7" w:rsidP="00BB3891">
            <w:pPr>
              <w:pStyle w:val="Normal6a"/>
            </w:pPr>
          </w:p>
        </w:tc>
        <w:tc>
          <w:tcPr>
            <w:tcW w:w="4876" w:type="dxa"/>
          </w:tcPr>
          <w:p w14:paraId="293F1900" w14:textId="77777777" w:rsidR="00723BF7" w:rsidRPr="00D05238" w:rsidRDefault="00723BF7" w:rsidP="00BB3891">
            <w:pPr>
              <w:pStyle w:val="Normal6a"/>
            </w:pPr>
            <w:r w:rsidRPr="00D05238">
              <w:rPr>
                <w:b/>
                <w:i/>
                <w:color w:val="000005"/>
              </w:rPr>
              <w:t>1. Bez toho, aby boli dotknuté ďalšie požiadavky podľa vnútroštátneho práva, sa každý návrh rozhodnutia alebo konečné rozhodnutie podľa článku 60 ods. 3, 5 alebo 7 až 9 nariadenia (EÚ) 2016/679 vydáva písomne, pričom sa použijú krátke, stručné, transparentné, zrozumiteľné formulácie a zrozumiteľný a jasný jazyk. Vypracuje sa nestranne, pričom sa zohľadnia odlišné dôkazy a názory strán, a obsahuje aspoň tieto prvky:</w:t>
            </w:r>
          </w:p>
        </w:tc>
      </w:tr>
      <w:tr w:rsidR="00723BF7" w:rsidRPr="00D05238" w14:paraId="376A9D9E" w14:textId="77777777" w:rsidTr="00BB3891">
        <w:trPr>
          <w:jc w:val="center"/>
        </w:trPr>
        <w:tc>
          <w:tcPr>
            <w:tcW w:w="4876" w:type="dxa"/>
          </w:tcPr>
          <w:p w14:paraId="760D7FC6" w14:textId="77777777" w:rsidR="00723BF7" w:rsidRPr="00D05238" w:rsidRDefault="00723BF7" w:rsidP="00BB3891">
            <w:pPr>
              <w:pStyle w:val="Normal6a"/>
            </w:pPr>
          </w:p>
        </w:tc>
        <w:tc>
          <w:tcPr>
            <w:tcW w:w="4876" w:type="dxa"/>
          </w:tcPr>
          <w:p w14:paraId="7EEBCED4" w14:textId="77777777" w:rsidR="00723BF7" w:rsidRPr="00D05238" w:rsidRDefault="00723BF7" w:rsidP="00BB3891">
            <w:pPr>
              <w:pStyle w:val="Normal6a"/>
            </w:pPr>
            <w:r w:rsidRPr="00D05238">
              <w:rPr>
                <w:b/>
                <w:i/>
                <w:color w:val="000005"/>
              </w:rPr>
              <w:t>a) názov dozorného orgánu, ktorý rozhodnutie vydal;</w:t>
            </w:r>
          </w:p>
        </w:tc>
      </w:tr>
      <w:tr w:rsidR="00723BF7" w:rsidRPr="00D05238" w14:paraId="1B7E7413" w14:textId="77777777" w:rsidTr="00BB3891">
        <w:trPr>
          <w:jc w:val="center"/>
        </w:trPr>
        <w:tc>
          <w:tcPr>
            <w:tcW w:w="4876" w:type="dxa"/>
          </w:tcPr>
          <w:p w14:paraId="102D80F5" w14:textId="77777777" w:rsidR="00723BF7" w:rsidRPr="00D05238" w:rsidRDefault="00723BF7" w:rsidP="00BB3891">
            <w:pPr>
              <w:pStyle w:val="Normal6a"/>
            </w:pPr>
          </w:p>
        </w:tc>
        <w:tc>
          <w:tcPr>
            <w:tcW w:w="4876" w:type="dxa"/>
          </w:tcPr>
          <w:p w14:paraId="3CB8E037" w14:textId="77777777" w:rsidR="00723BF7" w:rsidRPr="00D05238" w:rsidRDefault="00723BF7" w:rsidP="00BB3891">
            <w:pPr>
              <w:pStyle w:val="Normal6a"/>
            </w:pPr>
            <w:r w:rsidRPr="00D05238">
              <w:rPr>
                <w:b/>
                <w:i/>
                <w:color w:val="000005"/>
              </w:rPr>
              <w:t>b) dátum rozhodnutia;</w:t>
            </w:r>
          </w:p>
        </w:tc>
      </w:tr>
      <w:tr w:rsidR="00723BF7" w:rsidRPr="00D05238" w14:paraId="226FF891" w14:textId="77777777" w:rsidTr="00BB3891">
        <w:trPr>
          <w:jc w:val="center"/>
        </w:trPr>
        <w:tc>
          <w:tcPr>
            <w:tcW w:w="4876" w:type="dxa"/>
          </w:tcPr>
          <w:p w14:paraId="5D37CB6D" w14:textId="77777777" w:rsidR="00723BF7" w:rsidRPr="00D05238" w:rsidRDefault="00723BF7" w:rsidP="00BB3891">
            <w:pPr>
              <w:pStyle w:val="Normal6a"/>
            </w:pPr>
          </w:p>
        </w:tc>
        <w:tc>
          <w:tcPr>
            <w:tcW w:w="4876" w:type="dxa"/>
          </w:tcPr>
          <w:p w14:paraId="4083FC39" w14:textId="77777777" w:rsidR="00723BF7" w:rsidRPr="00D05238" w:rsidRDefault="00723BF7" w:rsidP="00BB3891">
            <w:pPr>
              <w:pStyle w:val="Normal6a"/>
            </w:pPr>
            <w:r w:rsidRPr="00D05238">
              <w:rPr>
                <w:b/>
                <w:i/>
                <w:color w:val="000005"/>
              </w:rPr>
              <w:t>c) zhrnutie relevantných skutočností prípadu a ich zdroj;</w:t>
            </w:r>
          </w:p>
        </w:tc>
      </w:tr>
      <w:tr w:rsidR="00723BF7" w:rsidRPr="00D05238" w14:paraId="2A93D408" w14:textId="77777777" w:rsidTr="00BB3891">
        <w:trPr>
          <w:jc w:val="center"/>
        </w:trPr>
        <w:tc>
          <w:tcPr>
            <w:tcW w:w="4876" w:type="dxa"/>
          </w:tcPr>
          <w:p w14:paraId="3C9F8EB2" w14:textId="77777777" w:rsidR="00723BF7" w:rsidRPr="00D05238" w:rsidRDefault="00723BF7" w:rsidP="00BB3891">
            <w:pPr>
              <w:pStyle w:val="Normal6a"/>
            </w:pPr>
          </w:p>
        </w:tc>
        <w:tc>
          <w:tcPr>
            <w:tcW w:w="4876" w:type="dxa"/>
          </w:tcPr>
          <w:p w14:paraId="50320919" w14:textId="77777777" w:rsidR="00723BF7" w:rsidRPr="00D05238" w:rsidRDefault="00723BF7" w:rsidP="00BB3891">
            <w:pPr>
              <w:pStyle w:val="Normal6a"/>
            </w:pPr>
            <w:r w:rsidRPr="00D05238">
              <w:rPr>
                <w:b/>
                <w:i/>
                <w:color w:val="000005"/>
              </w:rPr>
              <w:t>d) právne dôvody rozhodnutia;</w:t>
            </w:r>
          </w:p>
        </w:tc>
      </w:tr>
      <w:tr w:rsidR="00723BF7" w:rsidRPr="00D05238" w14:paraId="769B9671" w14:textId="77777777" w:rsidTr="00BB3891">
        <w:trPr>
          <w:jc w:val="center"/>
        </w:trPr>
        <w:tc>
          <w:tcPr>
            <w:tcW w:w="4876" w:type="dxa"/>
          </w:tcPr>
          <w:p w14:paraId="043A097B" w14:textId="77777777" w:rsidR="00723BF7" w:rsidRPr="00D05238" w:rsidRDefault="00723BF7" w:rsidP="00BB3891">
            <w:pPr>
              <w:pStyle w:val="Normal6a"/>
            </w:pPr>
          </w:p>
        </w:tc>
        <w:tc>
          <w:tcPr>
            <w:tcW w:w="4876" w:type="dxa"/>
          </w:tcPr>
          <w:p w14:paraId="418A6D9A" w14:textId="77777777" w:rsidR="00723BF7" w:rsidRPr="00D05238" w:rsidRDefault="00723BF7" w:rsidP="00BB3891">
            <w:pPr>
              <w:pStyle w:val="Normal6a"/>
            </w:pPr>
            <w:r w:rsidRPr="00D05238">
              <w:rPr>
                <w:b/>
                <w:i/>
                <w:color w:val="000005"/>
              </w:rPr>
              <w:t>e) vykonané nápravné právomoci, uložené sankcie alebo iné opatrenia; a</w:t>
            </w:r>
          </w:p>
        </w:tc>
      </w:tr>
      <w:tr w:rsidR="00723BF7" w:rsidRPr="00D05238" w14:paraId="5D7F3FC6" w14:textId="77777777" w:rsidTr="00BB3891">
        <w:trPr>
          <w:jc w:val="center"/>
        </w:trPr>
        <w:tc>
          <w:tcPr>
            <w:tcW w:w="4876" w:type="dxa"/>
          </w:tcPr>
          <w:p w14:paraId="49E763A9" w14:textId="77777777" w:rsidR="00723BF7" w:rsidRPr="00D05238" w:rsidRDefault="00723BF7" w:rsidP="00BB3891">
            <w:pPr>
              <w:pStyle w:val="Normal6a"/>
            </w:pPr>
          </w:p>
        </w:tc>
        <w:tc>
          <w:tcPr>
            <w:tcW w:w="4876" w:type="dxa"/>
          </w:tcPr>
          <w:p w14:paraId="4CE738EA" w14:textId="77777777" w:rsidR="00723BF7" w:rsidRPr="00D05238" w:rsidRDefault="00723BF7" w:rsidP="00BB3891">
            <w:pPr>
              <w:pStyle w:val="Normal6a"/>
            </w:pPr>
            <w:r w:rsidRPr="00D05238">
              <w:rPr>
                <w:b/>
                <w:i/>
                <w:color w:val="000005"/>
              </w:rPr>
              <w:t>f) informácie o práve na účinný súdny prostriedok nápravy podľa článku 78 nariadenia (EÚ) 2016/679 a uplatniteľného vnútroštátneho procesného práva.</w:t>
            </w:r>
          </w:p>
        </w:tc>
      </w:tr>
    </w:tbl>
    <w:p w14:paraId="75BE75C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708FCA9" w14:textId="26BA48BD" w:rsidR="00FD2C5F" w:rsidRPr="00D05238" w:rsidRDefault="00723BF7" w:rsidP="00723BF7">
      <w:r w:rsidRPr="00D05238">
        <w:rPr>
          <w:rStyle w:val="HideTWBExt"/>
        </w:rPr>
        <w:t>&lt;/Amend&gt;</w:t>
      </w:r>
    </w:p>
    <w:p w14:paraId="3DEABE3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392</w:t>
      </w:r>
      <w:r w:rsidRPr="00D05238">
        <w:rPr>
          <w:rStyle w:val="HideTWBExt"/>
        </w:rPr>
        <w:t>&lt;/NumAm&gt;</w:t>
      </w:r>
    </w:p>
    <w:p w14:paraId="7190FAE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1F77552" w14:textId="77777777" w:rsidR="00723BF7" w:rsidRPr="00D05238" w:rsidRDefault="00723BF7" w:rsidP="00723BF7">
      <w:pPr>
        <w:pStyle w:val="NormalBold"/>
      </w:pPr>
      <w:r w:rsidRPr="00D05238">
        <w:rPr>
          <w:rStyle w:val="HideTWBExt"/>
        </w:rPr>
        <w:t>&lt;/RepeatBlock-By&gt;</w:t>
      </w:r>
    </w:p>
    <w:p w14:paraId="6D5CA42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61346F0" w14:textId="77777777" w:rsidR="00723BF7" w:rsidRPr="00D05238" w:rsidRDefault="00723BF7" w:rsidP="00723BF7">
      <w:pPr>
        <w:pStyle w:val="NormalBold"/>
      </w:pPr>
      <w:r w:rsidRPr="00D05238">
        <w:rPr>
          <w:rStyle w:val="HideTWBExt"/>
        </w:rPr>
        <w:t>&lt;Article&gt;</w:t>
      </w:r>
      <w:r w:rsidRPr="00D05238">
        <w:t>Článok 16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2835988" w14:textId="77777777" w:rsidTr="00BB3891">
        <w:trPr>
          <w:trHeight w:hRule="exact" w:val="240"/>
          <w:jc w:val="center"/>
        </w:trPr>
        <w:tc>
          <w:tcPr>
            <w:tcW w:w="9752" w:type="dxa"/>
            <w:gridSpan w:val="2"/>
          </w:tcPr>
          <w:p w14:paraId="7C9530F0" w14:textId="77777777" w:rsidR="00723BF7" w:rsidRPr="00D05238" w:rsidRDefault="00723BF7" w:rsidP="00BB3891"/>
        </w:tc>
      </w:tr>
      <w:tr w:rsidR="00723BF7" w:rsidRPr="00D05238" w14:paraId="6D5755D0" w14:textId="77777777" w:rsidTr="00BB3891">
        <w:trPr>
          <w:trHeight w:val="240"/>
          <w:jc w:val="center"/>
        </w:trPr>
        <w:tc>
          <w:tcPr>
            <w:tcW w:w="4876" w:type="dxa"/>
          </w:tcPr>
          <w:p w14:paraId="040E7114" w14:textId="77777777" w:rsidR="00723BF7" w:rsidRPr="00D05238" w:rsidRDefault="00723BF7" w:rsidP="00BB3891">
            <w:pPr>
              <w:pStyle w:val="AmColumnHeading"/>
            </w:pPr>
            <w:r w:rsidRPr="00D05238">
              <w:t>Text predložený Komisiou</w:t>
            </w:r>
          </w:p>
        </w:tc>
        <w:tc>
          <w:tcPr>
            <w:tcW w:w="4876" w:type="dxa"/>
          </w:tcPr>
          <w:p w14:paraId="3914C85C" w14:textId="77777777" w:rsidR="00723BF7" w:rsidRPr="00D05238" w:rsidRDefault="00723BF7" w:rsidP="00BB3891">
            <w:pPr>
              <w:pStyle w:val="AmColumnHeading"/>
            </w:pPr>
            <w:r w:rsidRPr="00D05238">
              <w:t>Pozmeňujúci návrh</w:t>
            </w:r>
          </w:p>
        </w:tc>
      </w:tr>
      <w:tr w:rsidR="00723BF7" w:rsidRPr="00D05238" w14:paraId="2F2E26A3" w14:textId="77777777" w:rsidTr="00BB3891">
        <w:trPr>
          <w:jc w:val="center"/>
        </w:trPr>
        <w:tc>
          <w:tcPr>
            <w:tcW w:w="4876" w:type="dxa"/>
          </w:tcPr>
          <w:p w14:paraId="4A840CC4" w14:textId="77777777" w:rsidR="00723BF7" w:rsidRPr="00D05238" w:rsidRDefault="00723BF7" w:rsidP="00BB3891">
            <w:pPr>
              <w:pStyle w:val="Normal6a"/>
            </w:pPr>
            <w:r w:rsidRPr="00D05238">
              <w:t>Prijatie konečného rozhodnutia</w:t>
            </w:r>
          </w:p>
        </w:tc>
        <w:tc>
          <w:tcPr>
            <w:tcW w:w="4876" w:type="dxa"/>
          </w:tcPr>
          <w:p w14:paraId="46EA8CF3" w14:textId="77777777" w:rsidR="00723BF7" w:rsidRPr="00D05238" w:rsidRDefault="00723BF7" w:rsidP="00BB3891">
            <w:pPr>
              <w:pStyle w:val="Normal6a"/>
            </w:pPr>
            <w:r w:rsidRPr="00D05238">
              <w:rPr>
                <w:b/>
                <w:i/>
                <w:color w:val="000005"/>
              </w:rPr>
              <w:t>Predloženie návrhov rozhodnutí, revidovaných návrhov rozhodnutí a </w:t>
            </w:r>
            <w:r w:rsidRPr="00D05238">
              <w:rPr>
                <w:color w:val="000005"/>
              </w:rPr>
              <w:t>prijatie konečného rozhodnutia</w:t>
            </w:r>
          </w:p>
        </w:tc>
      </w:tr>
    </w:tbl>
    <w:p w14:paraId="188D055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54D394A" w14:textId="7511E6EA" w:rsidR="00FD2C5F" w:rsidRPr="00D05238" w:rsidRDefault="00723BF7" w:rsidP="00723BF7">
      <w:r w:rsidRPr="00D05238">
        <w:rPr>
          <w:rStyle w:val="HideTWBExt"/>
        </w:rPr>
        <w:t>&lt;/Amend&gt;</w:t>
      </w:r>
    </w:p>
    <w:p w14:paraId="12227AE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393</w:t>
      </w:r>
      <w:r w:rsidRPr="00D05238">
        <w:rPr>
          <w:rStyle w:val="HideTWBExt"/>
        </w:rPr>
        <w:t>&lt;/NumAm&gt;</w:t>
      </w:r>
    </w:p>
    <w:p w14:paraId="4FD0E107"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1B55BAD6" w14:textId="77777777" w:rsidR="00723BF7" w:rsidRPr="00D05238" w:rsidRDefault="00723BF7" w:rsidP="00723BF7">
      <w:pPr>
        <w:pStyle w:val="NormalBold"/>
      </w:pPr>
      <w:r w:rsidRPr="00D05238">
        <w:rPr>
          <w:rStyle w:val="HideTWBExt"/>
        </w:rPr>
        <w:t>&lt;/RepeatBlock-By&gt;</w:t>
      </w:r>
    </w:p>
    <w:p w14:paraId="42ED6FC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9E6A699" w14:textId="77777777" w:rsidR="00723BF7" w:rsidRPr="00D05238" w:rsidRDefault="00723BF7" w:rsidP="00723BF7">
      <w:pPr>
        <w:pStyle w:val="NormalBold"/>
      </w:pPr>
      <w:r w:rsidRPr="00D05238">
        <w:rPr>
          <w:rStyle w:val="HideTWBExt"/>
        </w:rPr>
        <w:t>&lt;Article&gt;</w:t>
      </w:r>
      <w:r w:rsidRPr="00D05238">
        <w:t>Článok 17</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DE27233" w14:textId="77777777" w:rsidTr="00BB3891">
        <w:trPr>
          <w:trHeight w:hRule="exact" w:val="240"/>
          <w:jc w:val="center"/>
        </w:trPr>
        <w:tc>
          <w:tcPr>
            <w:tcW w:w="9752" w:type="dxa"/>
            <w:gridSpan w:val="2"/>
          </w:tcPr>
          <w:p w14:paraId="10920BFC" w14:textId="77777777" w:rsidR="00723BF7" w:rsidRPr="00D05238" w:rsidRDefault="00723BF7" w:rsidP="00BB3891"/>
        </w:tc>
      </w:tr>
      <w:tr w:rsidR="00723BF7" w:rsidRPr="00D05238" w14:paraId="2E8C3F61" w14:textId="77777777" w:rsidTr="00BB3891">
        <w:trPr>
          <w:trHeight w:val="240"/>
          <w:jc w:val="center"/>
        </w:trPr>
        <w:tc>
          <w:tcPr>
            <w:tcW w:w="4876" w:type="dxa"/>
          </w:tcPr>
          <w:p w14:paraId="0343FC74" w14:textId="77777777" w:rsidR="00723BF7" w:rsidRPr="00D05238" w:rsidRDefault="00723BF7" w:rsidP="00BB3891">
            <w:pPr>
              <w:pStyle w:val="AmColumnHeading"/>
            </w:pPr>
            <w:r w:rsidRPr="00D05238">
              <w:t>Text predložený Komisiou</w:t>
            </w:r>
          </w:p>
        </w:tc>
        <w:tc>
          <w:tcPr>
            <w:tcW w:w="4876" w:type="dxa"/>
          </w:tcPr>
          <w:p w14:paraId="62388D29" w14:textId="77777777" w:rsidR="00723BF7" w:rsidRPr="00D05238" w:rsidRDefault="00723BF7" w:rsidP="00BB3891">
            <w:pPr>
              <w:pStyle w:val="AmColumnHeading"/>
            </w:pPr>
            <w:r w:rsidRPr="00D05238">
              <w:t>Pozmeňujúci návrh</w:t>
            </w:r>
          </w:p>
        </w:tc>
      </w:tr>
      <w:tr w:rsidR="00723BF7" w:rsidRPr="00D05238" w14:paraId="19422364" w14:textId="77777777" w:rsidTr="00BB3891">
        <w:trPr>
          <w:jc w:val="center"/>
        </w:trPr>
        <w:tc>
          <w:tcPr>
            <w:tcW w:w="4876" w:type="dxa"/>
          </w:tcPr>
          <w:p w14:paraId="556842C8" w14:textId="77777777" w:rsidR="00723BF7" w:rsidRPr="00D05238" w:rsidRDefault="00723BF7" w:rsidP="00BB3891">
            <w:pPr>
              <w:pStyle w:val="Normal6a"/>
              <w:jc w:val="center"/>
            </w:pPr>
            <w:r w:rsidRPr="00D05238">
              <w:rPr>
                <w:b/>
                <w:i/>
              </w:rPr>
              <w:t>Článok 17</w:t>
            </w:r>
            <w:r w:rsidRPr="00D05238">
              <w:tab/>
            </w:r>
          </w:p>
        </w:tc>
        <w:tc>
          <w:tcPr>
            <w:tcW w:w="4876" w:type="dxa"/>
          </w:tcPr>
          <w:p w14:paraId="1BD6C4A1" w14:textId="77777777" w:rsidR="00723BF7" w:rsidRPr="00D05238" w:rsidRDefault="00723BF7" w:rsidP="00BB3891">
            <w:pPr>
              <w:pStyle w:val="Normal6a"/>
            </w:pPr>
            <w:r w:rsidRPr="00D05238">
              <w:rPr>
                <w:b/>
                <w:i/>
                <w:color w:val="000005"/>
              </w:rPr>
              <w:t>vypúšťa sa</w:t>
            </w:r>
          </w:p>
        </w:tc>
      </w:tr>
      <w:tr w:rsidR="00723BF7" w:rsidRPr="00D05238" w14:paraId="466005A3" w14:textId="77777777" w:rsidTr="00BB3891">
        <w:trPr>
          <w:jc w:val="center"/>
        </w:trPr>
        <w:tc>
          <w:tcPr>
            <w:tcW w:w="4876" w:type="dxa"/>
          </w:tcPr>
          <w:p w14:paraId="19547112" w14:textId="77777777" w:rsidR="00723BF7" w:rsidRPr="00D05238" w:rsidRDefault="00723BF7" w:rsidP="00BB3891">
            <w:pPr>
              <w:pStyle w:val="Normal6a"/>
              <w:jc w:val="center"/>
            </w:pPr>
            <w:r w:rsidRPr="00D05238">
              <w:rPr>
                <w:b/>
                <w:i/>
              </w:rPr>
              <w:t>Právo na vypočutie v súvislosti s revidovaným návrhom rozhodnutia</w:t>
            </w:r>
          </w:p>
        </w:tc>
        <w:tc>
          <w:tcPr>
            <w:tcW w:w="4876" w:type="dxa"/>
          </w:tcPr>
          <w:p w14:paraId="57828CCA" w14:textId="77777777" w:rsidR="00723BF7" w:rsidRPr="00D05238" w:rsidRDefault="00723BF7" w:rsidP="00BB3891">
            <w:pPr>
              <w:pStyle w:val="Normal6a"/>
            </w:pPr>
          </w:p>
        </w:tc>
      </w:tr>
      <w:tr w:rsidR="00723BF7" w:rsidRPr="00D05238" w14:paraId="38BC37E6" w14:textId="77777777" w:rsidTr="00BB3891">
        <w:trPr>
          <w:jc w:val="center"/>
        </w:trPr>
        <w:tc>
          <w:tcPr>
            <w:tcW w:w="4876" w:type="dxa"/>
          </w:tcPr>
          <w:p w14:paraId="6CC51966" w14:textId="77777777" w:rsidR="00723BF7" w:rsidRPr="00D05238" w:rsidRDefault="00723BF7" w:rsidP="00BB3891">
            <w:pPr>
              <w:pStyle w:val="Normal6a"/>
            </w:pPr>
            <w:r w:rsidRPr="00D05238">
              <w:rPr>
                <w:b/>
                <w:i/>
              </w:rPr>
              <w:t>1. Ak sa vedúci dozorný orgán domnieva, že revidovaný návrh rozhodnutia v zmysle článku 60 ods. 5 nariadenia (EÚ) 2016/679 obsahuje prvky, ku ktorým by mali mať vyšetrované strany možnosť oznámiť stanoviská, vedúci dozorný orgán umožní ešte pred poskytnutím revidovaného návrhu rozhodnutia podľa článku 60 ods. 5 nariadenia (EÚ) 2016/679 vyšetrovaným stranám oznámiť svoje stanoviská k týmto novým prvkom.</w:t>
            </w:r>
          </w:p>
        </w:tc>
        <w:tc>
          <w:tcPr>
            <w:tcW w:w="4876" w:type="dxa"/>
          </w:tcPr>
          <w:p w14:paraId="606C606E" w14:textId="77777777" w:rsidR="00723BF7" w:rsidRPr="00D05238" w:rsidRDefault="00723BF7" w:rsidP="00BB3891">
            <w:pPr>
              <w:pStyle w:val="Normal6a"/>
            </w:pPr>
          </w:p>
        </w:tc>
      </w:tr>
      <w:tr w:rsidR="00723BF7" w:rsidRPr="00D05238" w14:paraId="4C323648" w14:textId="77777777" w:rsidTr="00BB3891">
        <w:trPr>
          <w:jc w:val="center"/>
        </w:trPr>
        <w:tc>
          <w:tcPr>
            <w:tcW w:w="4876" w:type="dxa"/>
          </w:tcPr>
          <w:p w14:paraId="27B94786" w14:textId="77777777" w:rsidR="00723BF7" w:rsidRPr="00D05238" w:rsidRDefault="00723BF7" w:rsidP="00BB3891">
            <w:pPr>
              <w:pStyle w:val="Normal6a"/>
            </w:pPr>
            <w:r w:rsidRPr="00D05238">
              <w:rPr>
                <w:b/>
                <w:i/>
              </w:rPr>
              <w:t>2. Vedúci dozorný orgán stanoví lehotu, v rámci ktorej môžu vyšetrované strany oznámiť svoje stanoviská.</w:t>
            </w:r>
          </w:p>
        </w:tc>
        <w:tc>
          <w:tcPr>
            <w:tcW w:w="4876" w:type="dxa"/>
          </w:tcPr>
          <w:p w14:paraId="09F9B8C6" w14:textId="77777777" w:rsidR="00723BF7" w:rsidRPr="00D05238" w:rsidRDefault="00723BF7" w:rsidP="00BB3891">
            <w:pPr>
              <w:pStyle w:val="Normal6a"/>
            </w:pPr>
          </w:p>
        </w:tc>
      </w:tr>
    </w:tbl>
    <w:p w14:paraId="3D59446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3C35B74" w14:textId="24A1A12C" w:rsidR="00FD2C5F" w:rsidRPr="00D05238" w:rsidRDefault="00723BF7" w:rsidP="00723BF7">
      <w:r w:rsidRPr="00D05238">
        <w:rPr>
          <w:rStyle w:val="HideTWBExt"/>
        </w:rPr>
        <w:t>&lt;/Amend&gt;</w:t>
      </w:r>
    </w:p>
    <w:p w14:paraId="7C3E210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394</w:t>
      </w:r>
      <w:r w:rsidRPr="00D05238">
        <w:rPr>
          <w:rStyle w:val="HideTWBExt"/>
        </w:rPr>
        <w:t>&lt;/NumAm&gt;</w:t>
      </w:r>
    </w:p>
    <w:p w14:paraId="7685626D"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761DF6FD" w14:textId="77777777" w:rsidR="00723BF7" w:rsidRPr="00D05238" w:rsidRDefault="00723BF7" w:rsidP="00723BF7">
      <w:pPr>
        <w:pStyle w:val="NormalBold"/>
      </w:pPr>
      <w:r w:rsidRPr="00D05238">
        <w:rPr>
          <w:rStyle w:val="HideTWBExt"/>
        </w:rPr>
        <w:t>&lt;/RepeatBlock-By&gt;</w:t>
      </w:r>
    </w:p>
    <w:p w14:paraId="769950C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2BDC347" w14:textId="77777777" w:rsidR="00723BF7" w:rsidRPr="00D05238" w:rsidRDefault="00723BF7" w:rsidP="00723BF7">
      <w:pPr>
        <w:pStyle w:val="NormalBold"/>
      </w:pPr>
      <w:r w:rsidRPr="00D05238">
        <w:rPr>
          <w:rStyle w:val="HideTWBExt"/>
        </w:rPr>
        <w:t>&lt;Article&gt;</w:t>
      </w:r>
      <w:r w:rsidRPr="00D05238">
        <w:t>Článok 17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046ED87" w14:textId="77777777" w:rsidTr="00BB3891">
        <w:trPr>
          <w:trHeight w:hRule="exact" w:val="240"/>
          <w:jc w:val="center"/>
        </w:trPr>
        <w:tc>
          <w:tcPr>
            <w:tcW w:w="9752" w:type="dxa"/>
            <w:gridSpan w:val="2"/>
          </w:tcPr>
          <w:p w14:paraId="74F96FE7" w14:textId="77777777" w:rsidR="00723BF7" w:rsidRPr="00D05238" w:rsidRDefault="00723BF7" w:rsidP="00BB3891"/>
        </w:tc>
      </w:tr>
      <w:tr w:rsidR="00723BF7" w:rsidRPr="00D05238" w14:paraId="6474895D" w14:textId="77777777" w:rsidTr="00BB3891">
        <w:trPr>
          <w:trHeight w:val="240"/>
          <w:jc w:val="center"/>
        </w:trPr>
        <w:tc>
          <w:tcPr>
            <w:tcW w:w="4876" w:type="dxa"/>
          </w:tcPr>
          <w:p w14:paraId="5C130A37" w14:textId="77777777" w:rsidR="00723BF7" w:rsidRPr="00D05238" w:rsidRDefault="00723BF7" w:rsidP="00BB3891">
            <w:pPr>
              <w:pStyle w:val="AmColumnHeading"/>
            </w:pPr>
            <w:r w:rsidRPr="00D05238">
              <w:t>Text predložený Komisiou</w:t>
            </w:r>
          </w:p>
        </w:tc>
        <w:tc>
          <w:tcPr>
            <w:tcW w:w="4876" w:type="dxa"/>
          </w:tcPr>
          <w:p w14:paraId="617BC655" w14:textId="77777777" w:rsidR="00723BF7" w:rsidRPr="00D05238" w:rsidRDefault="00723BF7" w:rsidP="00BB3891">
            <w:pPr>
              <w:pStyle w:val="AmColumnHeading"/>
            </w:pPr>
            <w:r w:rsidRPr="00D05238">
              <w:t>Pozmeňujúci návrh</w:t>
            </w:r>
          </w:p>
        </w:tc>
      </w:tr>
      <w:tr w:rsidR="00723BF7" w:rsidRPr="00D05238" w14:paraId="2446FFC4" w14:textId="77777777" w:rsidTr="00BB3891">
        <w:trPr>
          <w:jc w:val="center"/>
        </w:trPr>
        <w:tc>
          <w:tcPr>
            <w:tcW w:w="4876" w:type="dxa"/>
          </w:tcPr>
          <w:p w14:paraId="65C6907F" w14:textId="77777777" w:rsidR="00723BF7" w:rsidRPr="00D05238" w:rsidRDefault="00723BF7" w:rsidP="00BB3891">
            <w:pPr>
              <w:pStyle w:val="Normal6a"/>
            </w:pPr>
            <w:r w:rsidRPr="00D05238">
              <w:t>1.</w:t>
            </w:r>
            <w:r w:rsidRPr="00D05238">
              <w:tab/>
              <w:t>Ak sa vedúci dozorný orgán domnieva, že revidovaný návrh rozhodnutia v zmysle článku 60 ods. 5 nariadenia (EÚ) 2016/679 obsahuje prvky, ku ktorým by mali mať vyšetrované strany možnosť oznámiť stanoviská, vedúci dozorný orgán umožní ešte pred poskytnutím revidovaného návrhu rozhodnutia podľa článku 60 ods. 5 nariadenia (EÚ) 2016/679 vyšetrovaným stranám oznámiť svoje stanoviská k týmto novým prvkom.</w:t>
            </w:r>
          </w:p>
        </w:tc>
        <w:tc>
          <w:tcPr>
            <w:tcW w:w="4876" w:type="dxa"/>
          </w:tcPr>
          <w:p w14:paraId="0DA23E91" w14:textId="77777777" w:rsidR="00723BF7" w:rsidRPr="00D05238" w:rsidRDefault="00723BF7" w:rsidP="00BB3891">
            <w:pPr>
              <w:pStyle w:val="Normal6a"/>
            </w:pPr>
            <w:r w:rsidRPr="00D05238">
              <w:rPr>
                <w:color w:val="000005"/>
              </w:rPr>
              <w:t>1.</w:t>
            </w:r>
            <w:r w:rsidRPr="00D05238">
              <w:rPr>
                <w:color w:val="000005"/>
              </w:rPr>
              <w:tab/>
              <w:t xml:space="preserve">Ak sa vedúci dozorný orgán domnieva, že revidovaný návrh rozhodnutia v zmysle článku 60 ods. 5 nariadenia (EÚ) 2016/679 obsahuje prvky, ku ktorým by mali mať vyšetrované strany možnosť oznámiť stanoviská, vedúci dozorný orgán umožní ešte pred poskytnutím revidovaného návrhu rozhodnutia podľa článku 60 ods. 5 nariadenia (EÚ) 2016/679 vyšetrovaným stranám </w:t>
            </w:r>
            <w:r w:rsidRPr="00D05238">
              <w:rPr>
                <w:b/>
                <w:bCs/>
                <w:i/>
                <w:iCs/>
                <w:color w:val="000005"/>
              </w:rPr>
              <w:t>uplatniť svoje právo na vypočutie a </w:t>
            </w:r>
            <w:r w:rsidRPr="00D05238">
              <w:rPr>
                <w:color w:val="000005"/>
              </w:rPr>
              <w:t>oznámiť svoje stanoviská k týmto novým prvkom.</w:t>
            </w:r>
          </w:p>
        </w:tc>
      </w:tr>
    </w:tbl>
    <w:p w14:paraId="52CED9CB"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7BA9F41" w14:textId="6486278C" w:rsidR="00FD2C5F" w:rsidRPr="00D05238" w:rsidRDefault="00723BF7" w:rsidP="00723BF7">
      <w:r w:rsidRPr="00D05238">
        <w:rPr>
          <w:rStyle w:val="HideTWBExt"/>
        </w:rPr>
        <w:t>&lt;/Amend&gt;</w:t>
      </w:r>
    </w:p>
    <w:p w14:paraId="2E9C1EF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395</w:t>
      </w:r>
      <w:r w:rsidRPr="00D05238">
        <w:rPr>
          <w:rStyle w:val="HideTWBExt"/>
        </w:rPr>
        <w:t>&lt;/NumAm&gt;</w:t>
      </w:r>
    </w:p>
    <w:p w14:paraId="365C502E"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0E7CD0E0" w14:textId="77777777" w:rsidR="00723BF7" w:rsidRPr="00D05238" w:rsidRDefault="00723BF7" w:rsidP="00723BF7">
      <w:pPr>
        <w:pStyle w:val="NormalBold"/>
      </w:pPr>
      <w:r w:rsidRPr="00D05238">
        <w:rPr>
          <w:rStyle w:val="HideTWBExt"/>
        </w:rPr>
        <w:t>&lt;/RepeatBlock-By&gt;</w:t>
      </w:r>
    </w:p>
    <w:p w14:paraId="6565E4E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10AA532" w14:textId="77777777" w:rsidR="00723BF7" w:rsidRPr="00D05238" w:rsidRDefault="00723BF7" w:rsidP="00723BF7">
      <w:pPr>
        <w:pStyle w:val="NormalBold"/>
      </w:pPr>
      <w:r w:rsidRPr="00D05238">
        <w:rPr>
          <w:rStyle w:val="HideTWBExt"/>
        </w:rPr>
        <w:t>&lt;Article&gt;</w:t>
      </w:r>
      <w:r w:rsidRPr="00D05238">
        <w:t>Článok 17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8EDBF40" w14:textId="77777777" w:rsidTr="00BB3891">
        <w:trPr>
          <w:trHeight w:hRule="exact" w:val="240"/>
          <w:jc w:val="center"/>
        </w:trPr>
        <w:tc>
          <w:tcPr>
            <w:tcW w:w="9752" w:type="dxa"/>
            <w:gridSpan w:val="2"/>
          </w:tcPr>
          <w:p w14:paraId="607022A3" w14:textId="77777777" w:rsidR="00723BF7" w:rsidRPr="00D05238" w:rsidRDefault="00723BF7" w:rsidP="00BB3891"/>
        </w:tc>
      </w:tr>
      <w:tr w:rsidR="00723BF7" w:rsidRPr="00D05238" w14:paraId="00509298" w14:textId="77777777" w:rsidTr="00BB3891">
        <w:trPr>
          <w:trHeight w:val="240"/>
          <w:jc w:val="center"/>
        </w:trPr>
        <w:tc>
          <w:tcPr>
            <w:tcW w:w="4876" w:type="dxa"/>
          </w:tcPr>
          <w:p w14:paraId="63CED3A3" w14:textId="77777777" w:rsidR="00723BF7" w:rsidRPr="00D05238" w:rsidRDefault="00723BF7" w:rsidP="00BB3891">
            <w:pPr>
              <w:pStyle w:val="AmColumnHeading"/>
            </w:pPr>
            <w:r w:rsidRPr="00D05238">
              <w:t>Text predložený Komisiou</w:t>
            </w:r>
          </w:p>
        </w:tc>
        <w:tc>
          <w:tcPr>
            <w:tcW w:w="4876" w:type="dxa"/>
          </w:tcPr>
          <w:p w14:paraId="109A08CE" w14:textId="77777777" w:rsidR="00723BF7" w:rsidRPr="00D05238" w:rsidRDefault="00723BF7" w:rsidP="00BB3891">
            <w:pPr>
              <w:pStyle w:val="AmColumnHeading"/>
            </w:pPr>
            <w:r w:rsidRPr="00D05238">
              <w:t>Pozmeňujúci návrh</w:t>
            </w:r>
          </w:p>
        </w:tc>
      </w:tr>
      <w:tr w:rsidR="00723BF7" w:rsidRPr="00D05238" w14:paraId="73D3AF3E" w14:textId="77777777" w:rsidTr="00BB3891">
        <w:trPr>
          <w:jc w:val="center"/>
        </w:trPr>
        <w:tc>
          <w:tcPr>
            <w:tcW w:w="4876" w:type="dxa"/>
          </w:tcPr>
          <w:p w14:paraId="2E1476D6" w14:textId="77777777" w:rsidR="00723BF7" w:rsidRPr="00D05238" w:rsidRDefault="00723BF7" w:rsidP="00BB3891">
            <w:pPr>
              <w:pStyle w:val="Normal6a"/>
            </w:pPr>
            <w:r w:rsidRPr="00D05238">
              <w:t>2.</w:t>
            </w:r>
            <w:r w:rsidRPr="00D05238">
              <w:tab/>
              <w:t>Vedúci dozorný orgán stanoví lehotu, v rámci ktorej môžu vyšetrované strany oznámiť svoje stanoviská.</w:t>
            </w:r>
          </w:p>
        </w:tc>
        <w:tc>
          <w:tcPr>
            <w:tcW w:w="4876" w:type="dxa"/>
          </w:tcPr>
          <w:p w14:paraId="621FAA43" w14:textId="77777777" w:rsidR="00723BF7" w:rsidRPr="00D05238" w:rsidRDefault="00723BF7" w:rsidP="00BB3891">
            <w:pPr>
              <w:pStyle w:val="Normal6a"/>
            </w:pPr>
            <w:r w:rsidRPr="00D05238">
              <w:rPr>
                <w:color w:val="000005"/>
              </w:rPr>
              <w:t>2.</w:t>
            </w:r>
            <w:r w:rsidRPr="00D05238">
              <w:rPr>
                <w:color w:val="000005"/>
              </w:rPr>
              <w:tab/>
              <w:t xml:space="preserve">Vedúci dozorný orgán stanoví </w:t>
            </w:r>
            <w:r w:rsidRPr="00D05238">
              <w:rPr>
                <w:b/>
                <w:bCs/>
                <w:i/>
                <w:iCs/>
                <w:color w:val="000005"/>
              </w:rPr>
              <w:t>primeranú</w:t>
            </w:r>
            <w:r w:rsidRPr="00D05238">
              <w:rPr>
                <w:color w:val="000005"/>
              </w:rPr>
              <w:t xml:space="preserve"> lehotu, v rámci ktorej môžu vyšetrované strany oznámiť svoje stanoviská.</w:t>
            </w:r>
          </w:p>
        </w:tc>
      </w:tr>
    </w:tbl>
    <w:p w14:paraId="1AF6D4B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838215D" w14:textId="0A4C09D7" w:rsidR="00FD2C5F" w:rsidRPr="00D05238" w:rsidRDefault="00723BF7" w:rsidP="00723BF7">
      <w:r w:rsidRPr="00D05238">
        <w:rPr>
          <w:rStyle w:val="HideTWBExt"/>
        </w:rPr>
        <w:t>&lt;/Amend&gt;</w:t>
      </w:r>
    </w:p>
    <w:p w14:paraId="3C3EED8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396</w:t>
      </w:r>
      <w:r w:rsidRPr="00D05238">
        <w:rPr>
          <w:rStyle w:val="HideTWBExt"/>
        </w:rPr>
        <w:t>&lt;/NumAm&gt;</w:t>
      </w:r>
    </w:p>
    <w:p w14:paraId="552B565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A9C59F0" w14:textId="77777777" w:rsidR="00723BF7" w:rsidRPr="00D05238" w:rsidRDefault="00723BF7" w:rsidP="00723BF7">
      <w:pPr>
        <w:pStyle w:val="NormalBold"/>
      </w:pPr>
      <w:r w:rsidRPr="00D05238">
        <w:rPr>
          <w:rStyle w:val="HideTWBExt"/>
        </w:rPr>
        <w:t>&lt;/RepeatBlock-By&gt;</w:t>
      </w:r>
    </w:p>
    <w:p w14:paraId="5B33429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88DDAF1" w14:textId="77777777" w:rsidR="00723BF7" w:rsidRPr="00D05238" w:rsidRDefault="00723BF7" w:rsidP="00723BF7">
      <w:pPr>
        <w:pStyle w:val="NormalBold"/>
      </w:pPr>
      <w:r w:rsidRPr="00D05238">
        <w:rPr>
          <w:rStyle w:val="HideTWBExt"/>
        </w:rPr>
        <w:t>&lt;Article&gt;</w:t>
      </w:r>
      <w:r w:rsidRPr="00D05238">
        <w:t>Článok 18</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83ACEFE" w14:textId="77777777" w:rsidTr="00BB3891">
        <w:trPr>
          <w:trHeight w:hRule="exact" w:val="240"/>
          <w:jc w:val="center"/>
        </w:trPr>
        <w:tc>
          <w:tcPr>
            <w:tcW w:w="9752" w:type="dxa"/>
            <w:gridSpan w:val="2"/>
          </w:tcPr>
          <w:p w14:paraId="55152BB6" w14:textId="77777777" w:rsidR="00723BF7" w:rsidRPr="00D05238" w:rsidRDefault="00723BF7" w:rsidP="00BB3891"/>
        </w:tc>
      </w:tr>
      <w:tr w:rsidR="00723BF7" w:rsidRPr="00D05238" w14:paraId="263C69DB" w14:textId="77777777" w:rsidTr="00BB3891">
        <w:trPr>
          <w:trHeight w:val="240"/>
          <w:jc w:val="center"/>
        </w:trPr>
        <w:tc>
          <w:tcPr>
            <w:tcW w:w="4876" w:type="dxa"/>
          </w:tcPr>
          <w:p w14:paraId="7323B2FF" w14:textId="77777777" w:rsidR="00723BF7" w:rsidRPr="00D05238" w:rsidRDefault="00723BF7" w:rsidP="00BB3891">
            <w:pPr>
              <w:pStyle w:val="AmColumnHeading"/>
            </w:pPr>
            <w:r w:rsidRPr="00D05238">
              <w:t>Text predložený Komisiou</w:t>
            </w:r>
          </w:p>
        </w:tc>
        <w:tc>
          <w:tcPr>
            <w:tcW w:w="4876" w:type="dxa"/>
          </w:tcPr>
          <w:p w14:paraId="3B96E0D7" w14:textId="77777777" w:rsidR="00723BF7" w:rsidRPr="00D05238" w:rsidRDefault="00723BF7" w:rsidP="00BB3891">
            <w:pPr>
              <w:pStyle w:val="AmColumnHeading"/>
            </w:pPr>
            <w:r w:rsidRPr="00D05238">
              <w:t>Pozmeňujúci návrh</w:t>
            </w:r>
          </w:p>
        </w:tc>
      </w:tr>
      <w:tr w:rsidR="00723BF7" w:rsidRPr="00D05238" w14:paraId="2CA4AF81" w14:textId="77777777" w:rsidTr="00BB3891">
        <w:trPr>
          <w:jc w:val="center"/>
        </w:trPr>
        <w:tc>
          <w:tcPr>
            <w:tcW w:w="4876" w:type="dxa"/>
          </w:tcPr>
          <w:p w14:paraId="76B5B08D" w14:textId="77777777" w:rsidR="00723BF7" w:rsidRPr="00D05238" w:rsidRDefault="00723BF7" w:rsidP="00BB3891">
            <w:pPr>
              <w:pStyle w:val="Normal6a"/>
              <w:jc w:val="center"/>
            </w:pPr>
            <w:r w:rsidRPr="00D05238">
              <w:rPr>
                <w:b/>
                <w:i/>
              </w:rPr>
              <w:t>Článok 18</w:t>
            </w:r>
            <w:r w:rsidRPr="00D05238">
              <w:tab/>
            </w:r>
          </w:p>
        </w:tc>
        <w:tc>
          <w:tcPr>
            <w:tcW w:w="4876" w:type="dxa"/>
          </w:tcPr>
          <w:p w14:paraId="334301B1" w14:textId="77777777" w:rsidR="00723BF7" w:rsidRPr="00D05238" w:rsidRDefault="00723BF7" w:rsidP="00BB3891">
            <w:pPr>
              <w:pStyle w:val="Normal6a"/>
            </w:pPr>
            <w:r w:rsidRPr="00D05238">
              <w:rPr>
                <w:b/>
                <w:i/>
                <w:color w:val="000005"/>
              </w:rPr>
              <w:t>vypúšťa sa</w:t>
            </w:r>
          </w:p>
        </w:tc>
      </w:tr>
      <w:tr w:rsidR="00723BF7" w:rsidRPr="00D05238" w14:paraId="25940867" w14:textId="77777777" w:rsidTr="00BB3891">
        <w:trPr>
          <w:jc w:val="center"/>
        </w:trPr>
        <w:tc>
          <w:tcPr>
            <w:tcW w:w="4876" w:type="dxa"/>
          </w:tcPr>
          <w:p w14:paraId="44EDB74A" w14:textId="77777777" w:rsidR="00723BF7" w:rsidRPr="00D05238" w:rsidRDefault="00723BF7" w:rsidP="00BB3891">
            <w:pPr>
              <w:pStyle w:val="Normal6a"/>
              <w:jc w:val="center"/>
            </w:pPr>
            <w:r w:rsidRPr="00D05238">
              <w:rPr>
                <w:b/>
                <w:i/>
              </w:rPr>
              <w:t>Relevantné a odôvodnené námietky</w:t>
            </w:r>
          </w:p>
        </w:tc>
        <w:tc>
          <w:tcPr>
            <w:tcW w:w="4876" w:type="dxa"/>
          </w:tcPr>
          <w:p w14:paraId="6E9D5A09" w14:textId="77777777" w:rsidR="00723BF7" w:rsidRPr="00D05238" w:rsidRDefault="00723BF7" w:rsidP="00BB3891">
            <w:pPr>
              <w:pStyle w:val="Normal6a"/>
            </w:pPr>
          </w:p>
        </w:tc>
      </w:tr>
      <w:tr w:rsidR="00723BF7" w:rsidRPr="00D05238" w14:paraId="3116F86F" w14:textId="77777777" w:rsidTr="00BB3891">
        <w:trPr>
          <w:jc w:val="center"/>
        </w:trPr>
        <w:tc>
          <w:tcPr>
            <w:tcW w:w="4876" w:type="dxa"/>
          </w:tcPr>
          <w:p w14:paraId="3B131815" w14:textId="77777777" w:rsidR="00723BF7" w:rsidRPr="00D05238" w:rsidRDefault="00723BF7" w:rsidP="00BB3891">
            <w:pPr>
              <w:pStyle w:val="Normal6a"/>
            </w:pPr>
            <w:r w:rsidRPr="00D05238">
              <w:rPr>
                <w:b/>
                <w:i/>
              </w:rPr>
              <w:t>1. Relevantné a odôvodnené námietky v zmysle článku 4 bodu 24 nariadenia (EÚ) 2016/679:</w:t>
            </w:r>
          </w:p>
        </w:tc>
        <w:tc>
          <w:tcPr>
            <w:tcW w:w="4876" w:type="dxa"/>
          </w:tcPr>
          <w:p w14:paraId="668FAE1A" w14:textId="77777777" w:rsidR="00723BF7" w:rsidRPr="00D05238" w:rsidRDefault="00723BF7" w:rsidP="00BB3891">
            <w:pPr>
              <w:pStyle w:val="Normal6a"/>
            </w:pPr>
          </w:p>
        </w:tc>
      </w:tr>
      <w:tr w:rsidR="00723BF7" w:rsidRPr="00D05238" w14:paraId="5CF1368A" w14:textId="77777777" w:rsidTr="00BB3891">
        <w:trPr>
          <w:jc w:val="center"/>
        </w:trPr>
        <w:tc>
          <w:tcPr>
            <w:tcW w:w="4876" w:type="dxa"/>
          </w:tcPr>
          <w:p w14:paraId="59457DC2" w14:textId="77777777" w:rsidR="00723BF7" w:rsidRPr="00D05238" w:rsidRDefault="00723BF7" w:rsidP="00BB3891">
            <w:pPr>
              <w:pStyle w:val="Normal6a"/>
            </w:pPr>
            <w:r w:rsidRPr="00D05238">
              <w:rPr>
                <w:b/>
                <w:i/>
              </w:rPr>
              <w:t>a) vychádzajú výlučne zo skutkových prvkov uvedených v návrhu rozhodnutia; a</w:t>
            </w:r>
          </w:p>
        </w:tc>
        <w:tc>
          <w:tcPr>
            <w:tcW w:w="4876" w:type="dxa"/>
          </w:tcPr>
          <w:p w14:paraId="59F66799" w14:textId="77777777" w:rsidR="00723BF7" w:rsidRPr="00D05238" w:rsidRDefault="00723BF7" w:rsidP="00BB3891">
            <w:pPr>
              <w:pStyle w:val="Normal6a"/>
            </w:pPr>
          </w:p>
        </w:tc>
      </w:tr>
      <w:tr w:rsidR="00723BF7" w:rsidRPr="00D05238" w14:paraId="6AB0D2DC" w14:textId="77777777" w:rsidTr="00BB3891">
        <w:trPr>
          <w:jc w:val="center"/>
        </w:trPr>
        <w:tc>
          <w:tcPr>
            <w:tcW w:w="4876" w:type="dxa"/>
          </w:tcPr>
          <w:p w14:paraId="2CC643CB" w14:textId="77777777" w:rsidR="00723BF7" w:rsidRPr="00D05238" w:rsidRDefault="00723BF7" w:rsidP="00BB3891">
            <w:pPr>
              <w:pStyle w:val="Normal6a"/>
            </w:pPr>
            <w:r w:rsidRPr="00D05238">
              <w:rPr>
                <w:b/>
                <w:i/>
              </w:rPr>
              <w:t>b) nemenia rozsah tvrdení pridávaním ďalších bodov, v ktorých sa uvádzajú nové tvrdenia o porušení nariadenia (EÚ) 2016/679, ani zmenou prirodzeného charakteru uvedených tvrdení.</w:t>
            </w:r>
          </w:p>
        </w:tc>
        <w:tc>
          <w:tcPr>
            <w:tcW w:w="4876" w:type="dxa"/>
          </w:tcPr>
          <w:p w14:paraId="4D239FA8" w14:textId="77777777" w:rsidR="00723BF7" w:rsidRPr="00D05238" w:rsidRDefault="00723BF7" w:rsidP="00BB3891">
            <w:pPr>
              <w:pStyle w:val="Normal6a"/>
            </w:pPr>
          </w:p>
        </w:tc>
      </w:tr>
      <w:tr w:rsidR="00723BF7" w:rsidRPr="00D05238" w14:paraId="6BE9FD49" w14:textId="77777777" w:rsidTr="00BB3891">
        <w:trPr>
          <w:jc w:val="center"/>
        </w:trPr>
        <w:tc>
          <w:tcPr>
            <w:tcW w:w="4876" w:type="dxa"/>
          </w:tcPr>
          <w:p w14:paraId="1C96322B" w14:textId="77777777" w:rsidR="00723BF7" w:rsidRPr="00D05238" w:rsidRDefault="00723BF7" w:rsidP="00BB3891">
            <w:pPr>
              <w:pStyle w:val="Normal6a"/>
            </w:pPr>
            <w:r w:rsidRPr="00D05238">
              <w:rPr>
                <w:b/>
                <w:i/>
              </w:rPr>
              <w:t>2. Forma a štruktúra relevantných a odôvodnených námietok zodpovedajú všetkým týmto požiadavkám:</w:t>
            </w:r>
          </w:p>
        </w:tc>
        <w:tc>
          <w:tcPr>
            <w:tcW w:w="4876" w:type="dxa"/>
          </w:tcPr>
          <w:p w14:paraId="490F52D8" w14:textId="77777777" w:rsidR="00723BF7" w:rsidRPr="00D05238" w:rsidRDefault="00723BF7" w:rsidP="00BB3891">
            <w:pPr>
              <w:pStyle w:val="Normal6a"/>
            </w:pPr>
          </w:p>
        </w:tc>
      </w:tr>
      <w:tr w:rsidR="00723BF7" w:rsidRPr="00D05238" w14:paraId="01B3E16F" w14:textId="77777777" w:rsidTr="00BB3891">
        <w:trPr>
          <w:jc w:val="center"/>
        </w:trPr>
        <w:tc>
          <w:tcPr>
            <w:tcW w:w="4876" w:type="dxa"/>
          </w:tcPr>
          <w:p w14:paraId="0AA6CB0A" w14:textId="77777777" w:rsidR="00723BF7" w:rsidRPr="00D05238" w:rsidRDefault="00723BF7" w:rsidP="00BB3891">
            <w:pPr>
              <w:pStyle w:val="Normal6a"/>
            </w:pPr>
            <w:r w:rsidRPr="00D05238">
              <w:rPr>
                <w:b/>
                <w:i/>
              </w:rPr>
              <w:t>a) dĺžka každej relevantnej a odôvodnenej námietky a stanoviska vedúceho dozorného orgánu k akejkoľvek námietke nepresiahne tri strany a neobsahuje prílohy. V prípadoch, ktoré sa týkajú osobitne zložitých právnych otázok, môže byť dĺžka šesť strán, ak výbor nepripustí existenciu osobitných okolností, ktorými sa opodstatňuje viac strán;</w:t>
            </w:r>
          </w:p>
        </w:tc>
        <w:tc>
          <w:tcPr>
            <w:tcW w:w="4876" w:type="dxa"/>
          </w:tcPr>
          <w:p w14:paraId="3BC7F94D" w14:textId="77777777" w:rsidR="00723BF7" w:rsidRPr="00D05238" w:rsidRDefault="00723BF7" w:rsidP="00BB3891">
            <w:pPr>
              <w:pStyle w:val="Normal6a"/>
            </w:pPr>
          </w:p>
        </w:tc>
      </w:tr>
      <w:tr w:rsidR="00723BF7" w:rsidRPr="00D05238" w14:paraId="4ECB160F" w14:textId="77777777" w:rsidTr="00BB3891">
        <w:trPr>
          <w:jc w:val="center"/>
        </w:trPr>
        <w:tc>
          <w:tcPr>
            <w:tcW w:w="4876" w:type="dxa"/>
          </w:tcPr>
          <w:p w14:paraId="6CDC065C" w14:textId="77777777" w:rsidR="00723BF7" w:rsidRPr="00D05238" w:rsidRDefault="00723BF7" w:rsidP="00BB3891">
            <w:pPr>
              <w:pStyle w:val="Normal6a"/>
            </w:pPr>
            <w:r w:rsidRPr="00D05238">
              <w:rPr>
                <w:b/>
                <w:i/>
              </w:rPr>
              <w:t>b) nesúhlas dotknutého dozorného orgánu s návrhom rozhodnutia sa uvedie na začiatku relevantnej a odôvodnenej námietky a naformuluje sa dostatočne zrozumiteľne, súdržne a presne na to, aby mohol vedúci dozorný orgán, prípadne dotknuté dozorné orgány, vypracovať svoje stanoviská a výbor efektívne vyriešiť spor;</w:t>
            </w:r>
          </w:p>
        </w:tc>
        <w:tc>
          <w:tcPr>
            <w:tcW w:w="4876" w:type="dxa"/>
          </w:tcPr>
          <w:p w14:paraId="4FECE99D" w14:textId="77777777" w:rsidR="00723BF7" w:rsidRPr="00D05238" w:rsidRDefault="00723BF7" w:rsidP="00BB3891">
            <w:pPr>
              <w:pStyle w:val="Normal6a"/>
            </w:pPr>
          </w:p>
        </w:tc>
      </w:tr>
      <w:tr w:rsidR="00723BF7" w:rsidRPr="00D05238" w14:paraId="1CBF04C6" w14:textId="77777777" w:rsidTr="00BB3891">
        <w:trPr>
          <w:jc w:val="center"/>
        </w:trPr>
        <w:tc>
          <w:tcPr>
            <w:tcW w:w="4876" w:type="dxa"/>
          </w:tcPr>
          <w:p w14:paraId="601A181C" w14:textId="77777777" w:rsidR="00723BF7" w:rsidRPr="00D05238" w:rsidRDefault="00723BF7" w:rsidP="00BB3891">
            <w:pPr>
              <w:pStyle w:val="Normal6a"/>
            </w:pPr>
            <w:r w:rsidRPr="00D05238">
              <w:rPr>
                <w:b/>
                <w:i/>
              </w:rPr>
              <w:t>c) právne argumenty sa uvádzajú a zoskupujú podľa odkazu na výrokovú časť návrhu rozhodnutia, ktorej sa týkajú. Každému argumentu alebo skupine argumentov vo všeobecnosti predchádza zhrnutie.</w:t>
            </w:r>
          </w:p>
        </w:tc>
        <w:tc>
          <w:tcPr>
            <w:tcW w:w="4876" w:type="dxa"/>
          </w:tcPr>
          <w:p w14:paraId="641BE221" w14:textId="77777777" w:rsidR="00723BF7" w:rsidRPr="00D05238" w:rsidRDefault="00723BF7" w:rsidP="00BB3891">
            <w:pPr>
              <w:pStyle w:val="Normal6a"/>
            </w:pPr>
          </w:p>
        </w:tc>
      </w:tr>
    </w:tbl>
    <w:p w14:paraId="6726F24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8B5645B" w14:textId="5C29592B" w:rsidR="00FD2C5F" w:rsidRPr="00D05238" w:rsidRDefault="00723BF7" w:rsidP="00723BF7">
      <w:r w:rsidRPr="00D05238">
        <w:rPr>
          <w:rStyle w:val="HideTWBExt"/>
        </w:rPr>
        <w:t>&lt;/Amend&gt;</w:t>
      </w:r>
    </w:p>
    <w:p w14:paraId="012E36A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397</w:t>
      </w:r>
      <w:r w:rsidRPr="00D05238">
        <w:rPr>
          <w:rStyle w:val="HideTWBExt"/>
        </w:rPr>
        <w:t>&lt;/NumAm&gt;</w:t>
      </w:r>
    </w:p>
    <w:p w14:paraId="64F39270"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F45B07F" w14:textId="77777777" w:rsidR="00723BF7" w:rsidRPr="00D05238" w:rsidRDefault="00723BF7" w:rsidP="00723BF7">
      <w:pPr>
        <w:pStyle w:val="NormalBold"/>
      </w:pPr>
      <w:r w:rsidRPr="00D05238">
        <w:rPr>
          <w:rStyle w:val="HideTWBExt"/>
        </w:rPr>
        <w:t>&lt;/RepeatBlock-By&gt;</w:t>
      </w:r>
    </w:p>
    <w:p w14:paraId="5F90ED5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5ED664A" w14:textId="77777777" w:rsidR="00723BF7" w:rsidRPr="00D05238" w:rsidRDefault="00723BF7" w:rsidP="00723BF7">
      <w:pPr>
        <w:pStyle w:val="NormalBold"/>
      </w:pPr>
      <w:r w:rsidRPr="00D05238">
        <w:rPr>
          <w:rStyle w:val="HideTWBExt"/>
        </w:rPr>
        <w:t>&lt;Article&gt;</w:t>
      </w:r>
      <w:r w:rsidRPr="00D05238">
        <w:t>Článok 19</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4E8FF7E" w14:textId="77777777" w:rsidTr="00BB3891">
        <w:trPr>
          <w:trHeight w:hRule="exact" w:val="240"/>
          <w:jc w:val="center"/>
        </w:trPr>
        <w:tc>
          <w:tcPr>
            <w:tcW w:w="9752" w:type="dxa"/>
            <w:gridSpan w:val="2"/>
          </w:tcPr>
          <w:p w14:paraId="0F79F642" w14:textId="77777777" w:rsidR="00723BF7" w:rsidRPr="00D05238" w:rsidRDefault="00723BF7" w:rsidP="00BB3891"/>
        </w:tc>
      </w:tr>
      <w:tr w:rsidR="00723BF7" w:rsidRPr="00D05238" w14:paraId="770AA209" w14:textId="77777777" w:rsidTr="00BB3891">
        <w:trPr>
          <w:trHeight w:val="240"/>
          <w:jc w:val="center"/>
        </w:trPr>
        <w:tc>
          <w:tcPr>
            <w:tcW w:w="4876" w:type="dxa"/>
          </w:tcPr>
          <w:p w14:paraId="099E637D" w14:textId="77777777" w:rsidR="00723BF7" w:rsidRPr="00D05238" w:rsidRDefault="00723BF7" w:rsidP="00BB3891">
            <w:pPr>
              <w:pStyle w:val="AmColumnHeading"/>
            </w:pPr>
            <w:r w:rsidRPr="00D05238">
              <w:t>Text predložený Komisiou</w:t>
            </w:r>
          </w:p>
        </w:tc>
        <w:tc>
          <w:tcPr>
            <w:tcW w:w="4876" w:type="dxa"/>
          </w:tcPr>
          <w:p w14:paraId="1C5B564E" w14:textId="77777777" w:rsidR="00723BF7" w:rsidRPr="00D05238" w:rsidRDefault="00723BF7" w:rsidP="00BB3891">
            <w:pPr>
              <w:pStyle w:val="AmColumnHeading"/>
            </w:pPr>
            <w:r w:rsidRPr="00D05238">
              <w:t>Pozmeňujúci návrh</w:t>
            </w:r>
          </w:p>
        </w:tc>
      </w:tr>
      <w:tr w:rsidR="00723BF7" w:rsidRPr="00D05238" w14:paraId="2024B538" w14:textId="77777777" w:rsidTr="00BB3891">
        <w:trPr>
          <w:jc w:val="center"/>
        </w:trPr>
        <w:tc>
          <w:tcPr>
            <w:tcW w:w="4876" w:type="dxa"/>
          </w:tcPr>
          <w:p w14:paraId="6DF719D8" w14:textId="77777777" w:rsidR="00723BF7" w:rsidRPr="00D05238" w:rsidRDefault="00723BF7" w:rsidP="00BB3891">
            <w:pPr>
              <w:pStyle w:val="Normal6a"/>
              <w:jc w:val="center"/>
            </w:pPr>
            <w:r w:rsidRPr="00D05238">
              <w:rPr>
                <w:b/>
                <w:i/>
              </w:rPr>
              <w:t>Článok 19</w:t>
            </w:r>
            <w:r w:rsidRPr="00D05238">
              <w:tab/>
            </w:r>
          </w:p>
        </w:tc>
        <w:tc>
          <w:tcPr>
            <w:tcW w:w="4876" w:type="dxa"/>
          </w:tcPr>
          <w:p w14:paraId="3BA766EF" w14:textId="77777777" w:rsidR="00723BF7" w:rsidRPr="00D05238" w:rsidRDefault="00723BF7" w:rsidP="00BB3891">
            <w:pPr>
              <w:pStyle w:val="Normal6a"/>
            </w:pPr>
            <w:r w:rsidRPr="00D05238">
              <w:rPr>
                <w:b/>
                <w:i/>
                <w:color w:val="000005"/>
              </w:rPr>
              <w:t>vypúšťa sa</w:t>
            </w:r>
          </w:p>
        </w:tc>
      </w:tr>
      <w:tr w:rsidR="00723BF7" w:rsidRPr="00D05238" w14:paraId="3B913D98" w14:textId="77777777" w:rsidTr="00BB3891">
        <w:trPr>
          <w:jc w:val="center"/>
        </w:trPr>
        <w:tc>
          <w:tcPr>
            <w:tcW w:w="4876" w:type="dxa"/>
          </w:tcPr>
          <w:p w14:paraId="3B48E961" w14:textId="77777777" w:rsidR="00723BF7" w:rsidRPr="00D05238" w:rsidRDefault="00723BF7" w:rsidP="00BB3891">
            <w:pPr>
              <w:pStyle w:val="Normal6a"/>
              <w:jc w:val="center"/>
            </w:pPr>
            <w:r w:rsidRPr="00D05238">
              <w:rPr>
                <w:b/>
                <w:i/>
              </w:rPr>
              <w:t>Obsah administratívneho spisu</w:t>
            </w:r>
          </w:p>
        </w:tc>
        <w:tc>
          <w:tcPr>
            <w:tcW w:w="4876" w:type="dxa"/>
          </w:tcPr>
          <w:p w14:paraId="772E0560" w14:textId="77777777" w:rsidR="00723BF7" w:rsidRPr="00D05238" w:rsidRDefault="00723BF7" w:rsidP="00BB3891">
            <w:pPr>
              <w:pStyle w:val="Normal6a"/>
            </w:pPr>
          </w:p>
        </w:tc>
      </w:tr>
      <w:tr w:rsidR="00723BF7" w:rsidRPr="00D05238" w14:paraId="4C977D86" w14:textId="77777777" w:rsidTr="00BB3891">
        <w:trPr>
          <w:jc w:val="center"/>
        </w:trPr>
        <w:tc>
          <w:tcPr>
            <w:tcW w:w="4876" w:type="dxa"/>
          </w:tcPr>
          <w:p w14:paraId="4DF4C4AA" w14:textId="77777777" w:rsidR="00723BF7" w:rsidRPr="00D05238" w:rsidRDefault="00723BF7" w:rsidP="00BB3891">
            <w:pPr>
              <w:pStyle w:val="Normal6a"/>
            </w:pPr>
            <w:r w:rsidRPr="00D05238">
              <w:rPr>
                <w:b/>
                <w:i/>
              </w:rPr>
              <w:t>1. Administratívny spis týkajúci sa vyšetrovania údajného porušenia nariadenia (EÚ) 2016/679 obsahuje všetky dokumenty, ktoré získal, predložil a/alebo zostavil vedúci dozorný orgán počas vyšetrovania.</w:t>
            </w:r>
          </w:p>
        </w:tc>
        <w:tc>
          <w:tcPr>
            <w:tcW w:w="4876" w:type="dxa"/>
          </w:tcPr>
          <w:p w14:paraId="42297C6F" w14:textId="77777777" w:rsidR="00723BF7" w:rsidRPr="00D05238" w:rsidRDefault="00723BF7" w:rsidP="00BB3891">
            <w:pPr>
              <w:pStyle w:val="Normal6a"/>
            </w:pPr>
          </w:p>
        </w:tc>
      </w:tr>
      <w:tr w:rsidR="00723BF7" w:rsidRPr="00D05238" w14:paraId="15CD37A1" w14:textId="77777777" w:rsidTr="00BB3891">
        <w:trPr>
          <w:jc w:val="center"/>
        </w:trPr>
        <w:tc>
          <w:tcPr>
            <w:tcW w:w="4876" w:type="dxa"/>
          </w:tcPr>
          <w:p w14:paraId="6AB7574B" w14:textId="77777777" w:rsidR="00723BF7" w:rsidRPr="00D05238" w:rsidRDefault="00723BF7" w:rsidP="00BB3891">
            <w:pPr>
              <w:pStyle w:val="Normal6a"/>
            </w:pPr>
            <w:r w:rsidRPr="00D05238">
              <w:rPr>
                <w:b/>
                <w:i/>
              </w:rPr>
              <w:t>2. V priebehu vyšetrovania údajného porušenia nariadenia (EÚ) 2016/679 môže vedúci dozorný orgán vrátiť strane, od ktorej ich získal, dokumenty, ktoré sa po podrobnejšom preskúmaní ukážu ako nesúvisiace s predmetom vyšetrovania. Po vrátení už tieto dokumenty netvoria súčasť administratívneho spisu.</w:t>
            </w:r>
          </w:p>
        </w:tc>
        <w:tc>
          <w:tcPr>
            <w:tcW w:w="4876" w:type="dxa"/>
          </w:tcPr>
          <w:p w14:paraId="169CBB61" w14:textId="77777777" w:rsidR="00723BF7" w:rsidRPr="00D05238" w:rsidRDefault="00723BF7" w:rsidP="00BB3891">
            <w:pPr>
              <w:pStyle w:val="Normal6a"/>
            </w:pPr>
          </w:p>
        </w:tc>
      </w:tr>
      <w:tr w:rsidR="00723BF7" w:rsidRPr="00D05238" w14:paraId="3590DE6A" w14:textId="77777777" w:rsidTr="00BB3891">
        <w:trPr>
          <w:jc w:val="center"/>
        </w:trPr>
        <w:tc>
          <w:tcPr>
            <w:tcW w:w="4876" w:type="dxa"/>
          </w:tcPr>
          <w:p w14:paraId="7CDBE896" w14:textId="77777777" w:rsidR="00723BF7" w:rsidRPr="00D05238" w:rsidRDefault="00723BF7" w:rsidP="00BB3891">
            <w:pPr>
              <w:pStyle w:val="Normal6a"/>
            </w:pPr>
            <w:r w:rsidRPr="00D05238">
              <w:rPr>
                <w:b/>
                <w:i/>
              </w:rPr>
              <w:t>3. Právo na prístup k administratívnemu spisu sa nerozširuje na korešpondenciu a výmenu stanovísk medzi vedúcim dozorným orgánom a dotknutými dozornými orgánmi. Informácie vymieňané medzi dozornými orgánmi na účely vyšetrovania individuálneho prípadu tvoria interné dokumenty, ktoré sa nesprístupňujú vyšetrovaným stranám ani sťažovateľovi.</w:t>
            </w:r>
          </w:p>
        </w:tc>
        <w:tc>
          <w:tcPr>
            <w:tcW w:w="4876" w:type="dxa"/>
          </w:tcPr>
          <w:p w14:paraId="1B76BF2D" w14:textId="77777777" w:rsidR="00723BF7" w:rsidRPr="00D05238" w:rsidRDefault="00723BF7" w:rsidP="00BB3891">
            <w:pPr>
              <w:pStyle w:val="Normal6a"/>
            </w:pPr>
          </w:p>
        </w:tc>
      </w:tr>
      <w:tr w:rsidR="00723BF7" w:rsidRPr="00D05238" w14:paraId="7C5755AC" w14:textId="77777777" w:rsidTr="00BB3891">
        <w:trPr>
          <w:jc w:val="center"/>
        </w:trPr>
        <w:tc>
          <w:tcPr>
            <w:tcW w:w="4876" w:type="dxa"/>
          </w:tcPr>
          <w:p w14:paraId="11B163C6" w14:textId="77777777" w:rsidR="00723BF7" w:rsidRPr="00D05238" w:rsidRDefault="00723BF7" w:rsidP="00BB3891">
            <w:pPr>
              <w:pStyle w:val="Normal6a"/>
            </w:pPr>
            <w:r w:rsidRPr="00D05238">
              <w:rPr>
                <w:b/>
                <w:i/>
              </w:rPr>
              <w:t>4. Prístup k relevantným a odôvodnením námietkam podľa článku 60 ods. 4 nariadenia (EÚ) 2016/679 sa poskytuje v súlade s článkom 24.</w:t>
            </w:r>
          </w:p>
        </w:tc>
        <w:tc>
          <w:tcPr>
            <w:tcW w:w="4876" w:type="dxa"/>
          </w:tcPr>
          <w:p w14:paraId="5D4D5F8C" w14:textId="77777777" w:rsidR="00723BF7" w:rsidRPr="00D05238" w:rsidRDefault="00723BF7" w:rsidP="00BB3891">
            <w:pPr>
              <w:pStyle w:val="Normal6a"/>
            </w:pPr>
          </w:p>
        </w:tc>
      </w:tr>
    </w:tbl>
    <w:p w14:paraId="3D7EA33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4A26AF" w14:textId="3E476472" w:rsidR="00FD2C5F" w:rsidRPr="00D05238" w:rsidRDefault="00723BF7" w:rsidP="00723BF7">
      <w:r w:rsidRPr="00D05238">
        <w:rPr>
          <w:rStyle w:val="HideTWBExt"/>
        </w:rPr>
        <w:t>&lt;/Amend&gt;</w:t>
      </w:r>
    </w:p>
    <w:p w14:paraId="7953DA9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398</w:t>
      </w:r>
      <w:r w:rsidRPr="00D05238">
        <w:rPr>
          <w:rStyle w:val="HideTWBExt"/>
        </w:rPr>
        <w:t>&lt;/NumAm&gt;</w:t>
      </w:r>
    </w:p>
    <w:p w14:paraId="20F62E53"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F5BDAAE" w14:textId="77777777" w:rsidR="00723BF7" w:rsidRPr="00D05238" w:rsidRDefault="00723BF7" w:rsidP="00723BF7">
      <w:pPr>
        <w:pStyle w:val="NormalBold"/>
      </w:pPr>
      <w:r w:rsidRPr="00D05238">
        <w:rPr>
          <w:rStyle w:val="HideTWBExt"/>
        </w:rPr>
        <w:t>&lt;/RepeatBlock-By&gt;</w:t>
      </w:r>
    </w:p>
    <w:p w14:paraId="21E1055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9713C1" w14:textId="77777777" w:rsidR="00723BF7" w:rsidRPr="00D05238" w:rsidRDefault="00723BF7" w:rsidP="00723BF7">
      <w:pPr>
        <w:pStyle w:val="NormalBold"/>
      </w:pPr>
      <w:r w:rsidRPr="00D05238">
        <w:rPr>
          <w:rStyle w:val="HideTWBExt"/>
        </w:rPr>
        <w:t>&lt;Article&gt;</w:t>
      </w:r>
      <w:r w:rsidRPr="00D05238">
        <w:t>Článok 19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84C894F" w14:textId="77777777" w:rsidTr="00BB3891">
        <w:trPr>
          <w:trHeight w:hRule="exact" w:val="240"/>
          <w:jc w:val="center"/>
        </w:trPr>
        <w:tc>
          <w:tcPr>
            <w:tcW w:w="9752" w:type="dxa"/>
            <w:gridSpan w:val="2"/>
          </w:tcPr>
          <w:p w14:paraId="4EDDA695" w14:textId="77777777" w:rsidR="00723BF7" w:rsidRPr="00D05238" w:rsidRDefault="00723BF7" w:rsidP="00BB3891"/>
        </w:tc>
      </w:tr>
      <w:tr w:rsidR="00723BF7" w:rsidRPr="00D05238" w14:paraId="78FD2B88" w14:textId="77777777" w:rsidTr="00BB3891">
        <w:trPr>
          <w:trHeight w:val="240"/>
          <w:jc w:val="center"/>
        </w:trPr>
        <w:tc>
          <w:tcPr>
            <w:tcW w:w="4876" w:type="dxa"/>
          </w:tcPr>
          <w:p w14:paraId="1B3C53C0" w14:textId="77777777" w:rsidR="00723BF7" w:rsidRPr="00D05238" w:rsidRDefault="00723BF7" w:rsidP="00BB3891">
            <w:pPr>
              <w:pStyle w:val="AmColumnHeading"/>
            </w:pPr>
            <w:r w:rsidRPr="00D05238">
              <w:t>Text predložený Komisiou</w:t>
            </w:r>
          </w:p>
        </w:tc>
        <w:tc>
          <w:tcPr>
            <w:tcW w:w="4876" w:type="dxa"/>
          </w:tcPr>
          <w:p w14:paraId="74659B21" w14:textId="77777777" w:rsidR="00723BF7" w:rsidRPr="00D05238" w:rsidRDefault="00723BF7" w:rsidP="00BB3891">
            <w:pPr>
              <w:pStyle w:val="AmColumnHeading"/>
            </w:pPr>
            <w:r w:rsidRPr="00D05238">
              <w:t>Pozmeňujúci návrh</w:t>
            </w:r>
          </w:p>
        </w:tc>
      </w:tr>
      <w:tr w:rsidR="00723BF7" w:rsidRPr="00D05238" w14:paraId="38D9F29C" w14:textId="77777777" w:rsidTr="00BB3891">
        <w:trPr>
          <w:jc w:val="center"/>
        </w:trPr>
        <w:tc>
          <w:tcPr>
            <w:tcW w:w="4876" w:type="dxa"/>
          </w:tcPr>
          <w:p w14:paraId="237C0C00" w14:textId="77777777" w:rsidR="00723BF7" w:rsidRPr="00D05238" w:rsidRDefault="00723BF7" w:rsidP="00BB3891">
            <w:pPr>
              <w:pStyle w:val="Normal6a"/>
            </w:pPr>
            <w:r w:rsidRPr="00D05238">
              <w:t>1.</w:t>
            </w:r>
            <w:r w:rsidRPr="00D05238">
              <w:tab/>
              <w:t xml:space="preserve">Administratívny spis týkajúci sa vyšetrovania údajného porušenia nariadenia (EÚ) 2016/679 obsahuje všetky dokumenty, ktoré </w:t>
            </w:r>
            <w:r w:rsidRPr="00D05238">
              <w:rPr>
                <w:b/>
                <w:bCs/>
                <w:i/>
                <w:iCs/>
              </w:rPr>
              <w:t>získal</w:t>
            </w:r>
            <w:r w:rsidRPr="00D05238">
              <w:t xml:space="preserve">, </w:t>
            </w:r>
            <w:r w:rsidRPr="00D05238">
              <w:rPr>
                <w:b/>
                <w:bCs/>
                <w:i/>
                <w:iCs/>
              </w:rPr>
              <w:t>predložil</w:t>
            </w:r>
            <w:r w:rsidRPr="00D05238">
              <w:t xml:space="preserve"> a/alebo </w:t>
            </w:r>
            <w:r w:rsidRPr="00D05238">
              <w:rPr>
                <w:b/>
                <w:bCs/>
                <w:i/>
                <w:iCs/>
              </w:rPr>
              <w:t>zostavil vedúci dozorný orgán počas vyšetrovania</w:t>
            </w:r>
            <w:r w:rsidRPr="00D05238">
              <w:t>.</w:t>
            </w:r>
          </w:p>
        </w:tc>
        <w:tc>
          <w:tcPr>
            <w:tcW w:w="4876" w:type="dxa"/>
          </w:tcPr>
          <w:p w14:paraId="68E51EC2" w14:textId="77777777" w:rsidR="00723BF7" w:rsidRPr="00D05238" w:rsidRDefault="00723BF7" w:rsidP="00BB3891">
            <w:pPr>
              <w:pStyle w:val="Normal6a"/>
            </w:pPr>
            <w:r w:rsidRPr="00D05238">
              <w:rPr>
                <w:color w:val="000005"/>
              </w:rPr>
              <w:t>1.</w:t>
            </w:r>
            <w:r w:rsidRPr="00D05238">
              <w:rPr>
                <w:color w:val="000005"/>
              </w:rPr>
              <w:tab/>
              <w:t xml:space="preserve">Administratívny spis týkajúci sa vyšetrovania údajného porušenia nariadenia (EÚ) 2016/679 obsahuje všetky dokumenty, ktoré </w:t>
            </w:r>
            <w:r w:rsidRPr="00D05238">
              <w:rPr>
                <w:b/>
                <w:bCs/>
                <w:i/>
                <w:iCs/>
                <w:color w:val="000005"/>
              </w:rPr>
              <w:t>boli</w:t>
            </w:r>
            <w:r w:rsidRPr="00D05238">
              <w:rPr>
                <w:color w:val="000005"/>
              </w:rPr>
              <w:t xml:space="preserve"> </w:t>
            </w:r>
            <w:r w:rsidRPr="00D05238">
              <w:rPr>
                <w:b/>
                <w:bCs/>
                <w:i/>
                <w:iCs/>
                <w:color w:val="000005"/>
              </w:rPr>
              <w:t>získané</w:t>
            </w:r>
            <w:r w:rsidRPr="00D05238">
              <w:rPr>
                <w:color w:val="000005"/>
              </w:rPr>
              <w:t xml:space="preserve">, </w:t>
            </w:r>
            <w:r w:rsidRPr="00D05238">
              <w:rPr>
                <w:b/>
                <w:bCs/>
                <w:i/>
                <w:iCs/>
                <w:color w:val="000005"/>
              </w:rPr>
              <w:t>predložené</w:t>
            </w:r>
            <w:r w:rsidRPr="00D05238">
              <w:rPr>
                <w:color w:val="000005"/>
              </w:rPr>
              <w:t xml:space="preserve"> a/alebo </w:t>
            </w:r>
            <w:r w:rsidRPr="00D05238">
              <w:rPr>
                <w:b/>
                <w:bCs/>
                <w:i/>
                <w:iCs/>
                <w:color w:val="000005"/>
              </w:rPr>
              <w:t>zostavené počas konania pred vedúcim dozorným orgánom</w:t>
            </w:r>
            <w:r w:rsidRPr="00D05238">
              <w:rPr>
                <w:color w:val="000005"/>
              </w:rPr>
              <w:t>.</w:t>
            </w:r>
          </w:p>
        </w:tc>
      </w:tr>
    </w:tbl>
    <w:p w14:paraId="1C3D275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E825F34" w14:textId="711BC258" w:rsidR="00FD2C5F" w:rsidRPr="00D05238" w:rsidRDefault="00723BF7" w:rsidP="00723BF7">
      <w:r w:rsidRPr="00D05238">
        <w:rPr>
          <w:rStyle w:val="HideTWBExt"/>
        </w:rPr>
        <w:t>&lt;/Amend&gt;</w:t>
      </w:r>
    </w:p>
    <w:p w14:paraId="30B1FBB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399</w:t>
      </w:r>
      <w:r w:rsidRPr="00D05238">
        <w:rPr>
          <w:rStyle w:val="HideTWBExt"/>
        </w:rPr>
        <w:t>&lt;/NumAm&gt;</w:t>
      </w:r>
    </w:p>
    <w:p w14:paraId="3711F2A5"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6967E01" w14:textId="77777777" w:rsidR="00723BF7" w:rsidRPr="00D05238" w:rsidRDefault="00723BF7" w:rsidP="00723BF7">
      <w:pPr>
        <w:pStyle w:val="NormalBold"/>
      </w:pPr>
      <w:r w:rsidRPr="00D05238">
        <w:rPr>
          <w:rStyle w:val="HideTWBExt"/>
        </w:rPr>
        <w:t>&lt;/RepeatBlock-By&gt;</w:t>
      </w:r>
    </w:p>
    <w:p w14:paraId="166CD2F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7E53493" w14:textId="77777777" w:rsidR="00723BF7" w:rsidRPr="00D05238" w:rsidRDefault="00723BF7" w:rsidP="00723BF7">
      <w:pPr>
        <w:pStyle w:val="NormalBold"/>
      </w:pPr>
      <w:r w:rsidRPr="00D05238">
        <w:rPr>
          <w:rStyle w:val="HideTWBExt"/>
        </w:rPr>
        <w:t>&lt;Article&gt;</w:t>
      </w:r>
      <w:r w:rsidRPr="00D05238">
        <w:t>Článok 19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EAEFD16" w14:textId="77777777" w:rsidTr="00BB3891">
        <w:trPr>
          <w:trHeight w:hRule="exact" w:val="240"/>
          <w:jc w:val="center"/>
        </w:trPr>
        <w:tc>
          <w:tcPr>
            <w:tcW w:w="9752" w:type="dxa"/>
            <w:gridSpan w:val="2"/>
          </w:tcPr>
          <w:p w14:paraId="5F1EE11D" w14:textId="77777777" w:rsidR="00723BF7" w:rsidRPr="00D05238" w:rsidRDefault="00723BF7" w:rsidP="00BB3891"/>
        </w:tc>
      </w:tr>
      <w:tr w:rsidR="00723BF7" w:rsidRPr="00D05238" w14:paraId="62483D94" w14:textId="77777777" w:rsidTr="00BB3891">
        <w:trPr>
          <w:trHeight w:val="240"/>
          <w:jc w:val="center"/>
        </w:trPr>
        <w:tc>
          <w:tcPr>
            <w:tcW w:w="4876" w:type="dxa"/>
          </w:tcPr>
          <w:p w14:paraId="5A300FE1" w14:textId="77777777" w:rsidR="00723BF7" w:rsidRPr="00D05238" w:rsidRDefault="00723BF7" w:rsidP="00BB3891">
            <w:pPr>
              <w:pStyle w:val="AmColumnHeading"/>
            </w:pPr>
            <w:r w:rsidRPr="00D05238">
              <w:t>Text predložený Komisiou</w:t>
            </w:r>
          </w:p>
        </w:tc>
        <w:tc>
          <w:tcPr>
            <w:tcW w:w="4876" w:type="dxa"/>
          </w:tcPr>
          <w:p w14:paraId="00DE113F" w14:textId="77777777" w:rsidR="00723BF7" w:rsidRPr="00D05238" w:rsidRDefault="00723BF7" w:rsidP="00BB3891">
            <w:pPr>
              <w:pStyle w:val="AmColumnHeading"/>
            </w:pPr>
            <w:r w:rsidRPr="00D05238">
              <w:t>Pozmeňujúci návrh</w:t>
            </w:r>
          </w:p>
        </w:tc>
      </w:tr>
      <w:tr w:rsidR="00723BF7" w:rsidRPr="00D05238" w14:paraId="47D39119" w14:textId="77777777" w:rsidTr="00BB3891">
        <w:trPr>
          <w:jc w:val="center"/>
        </w:trPr>
        <w:tc>
          <w:tcPr>
            <w:tcW w:w="4876" w:type="dxa"/>
          </w:tcPr>
          <w:p w14:paraId="086F509B" w14:textId="77777777" w:rsidR="00723BF7" w:rsidRPr="00D05238" w:rsidRDefault="00723BF7" w:rsidP="00BB3891">
            <w:pPr>
              <w:pStyle w:val="Normal6a"/>
            </w:pPr>
            <w:r w:rsidRPr="00D05238">
              <w:t>2.</w:t>
            </w:r>
            <w:r w:rsidRPr="00D05238">
              <w:tab/>
              <w:t xml:space="preserve">V priebehu vyšetrovania údajného porušenia nariadenia (EÚ) 2016/679 </w:t>
            </w:r>
            <w:r w:rsidRPr="00D05238">
              <w:rPr>
                <w:b/>
                <w:bCs/>
                <w:i/>
                <w:iCs/>
              </w:rPr>
              <w:t>môže</w:t>
            </w:r>
            <w:r w:rsidRPr="00D05238">
              <w:t xml:space="preserve"> vedúci dozorný orgán </w:t>
            </w:r>
            <w:r w:rsidRPr="00D05238">
              <w:rPr>
                <w:b/>
                <w:bCs/>
                <w:i/>
                <w:iCs/>
              </w:rPr>
              <w:t>vrátiť</w:t>
            </w:r>
            <w:r w:rsidRPr="00D05238">
              <w:t xml:space="preserve"> strane, od ktorej ich získal, dokumenty, ktoré sa po podrobnejšom preskúmaní ukážu ako nesúvisiace s predmetom vyšetrovania. Po vrátení už tieto dokumenty netvoria súčasť administratívneho spisu.</w:t>
            </w:r>
          </w:p>
        </w:tc>
        <w:tc>
          <w:tcPr>
            <w:tcW w:w="4876" w:type="dxa"/>
          </w:tcPr>
          <w:p w14:paraId="3173F039" w14:textId="77777777" w:rsidR="00723BF7" w:rsidRPr="00D05238" w:rsidRDefault="00723BF7" w:rsidP="00BB3891">
            <w:pPr>
              <w:pStyle w:val="Normal6a"/>
            </w:pPr>
            <w:r w:rsidRPr="00D05238">
              <w:rPr>
                <w:color w:val="000005"/>
              </w:rPr>
              <w:t>2.</w:t>
            </w:r>
            <w:r w:rsidRPr="00D05238">
              <w:rPr>
                <w:color w:val="000005"/>
              </w:rPr>
              <w:tab/>
              <w:t xml:space="preserve">V priebehu vyšetrovania údajného porušenia nariadenia (EÚ) 2016/679 vedúci dozorný orgán </w:t>
            </w:r>
            <w:r w:rsidRPr="00D05238">
              <w:rPr>
                <w:b/>
                <w:bCs/>
                <w:i/>
                <w:iCs/>
                <w:color w:val="000005"/>
              </w:rPr>
              <w:t>vráti</w:t>
            </w:r>
            <w:r w:rsidRPr="00D05238">
              <w:rPr>
                <w:color w:val="000005"/>
              </w:rPr>
              <w:t xml:space="preserve"> strane, od ktorej ich získal, dokumenty, ktoré sa po podrobnejšom preskúmaní ukážu ako nesúvisiace s predmetom vyšetrovania. Po vrátení už tieto dokumenty netvoria súčasť administratívneho spisu.</w:t>
            </w:r>
          </w:p>
        </w:tc>
      </w:tr>
    </w:tbl>
    <w:p w14:paraId="1A72567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CC82547" w14:textId="2F6C83D4" w:rsidR="00FD2C5F" w:rsidRPr="00D05238" w:rsidRDefault="00723BF7" w:rsidP="00723BF7">
      <w:r w:rsidRPr="00D05238">
        <w:rPr>
          <w:rStyle w:val="HideTWBExt"/>
        </w:rPr>
        <w:t>&lt;/Amend&gt;</w:t>
      </w:r>
    </w:p>
    <w:p w14:paraId="34FB9EBC"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400</w:t>
      </w:r>
      <w:r w:rsidRPr="00D05238">
        <w:rPr>
          <w:rStyle w:val="HideTWBExt"/>
        </w:rPr>
        <w:t>&lt;/NumAm&gt;</w:t>
      </w:r>
    </w:p>
    <w:p w14:paraId="34055B94" w14:textId="77777777" w:rsidR="00723BF7" w:rsidRPr="00D05238" w:rsidRDefault="00723BF7" w:rsidP="00723BF7">
      <w:pPr>
        <w:pStyle w:val="NormalBold"/>
      </w:pPr>
      <w:r w:rsidRPr="00D05238">
        <w:rPr>
          <w:rStyle w:val="HideTWBExt"/>
        </w:rPr>
        <w:t>&lt;RepeatBlock-By&gt;&lt;Members&gt;</w:t>
      </w:r>
      <w:r w:rsidRPr="00D05238">
        <w:t>Beata Kempa</w:t>
      </w:r>
      <w:r w:rsidRPr="00D05238">
        <w:rPr>
          <w:rStyle w:val="HideTWBExt"/>
        </w:rPr>
        <w:t>&lt;/Members&gt;</w:t>
      </w:r>
    </w:p>
    <w:p w14:paraId="4C9708F8" w14:textId="77777777" w:rsidR="00723BF7" w:rsidRPr="00D05238" w:rsidRDefault="00723BF7" w:rsidP="00723BF7">
      <w:pPr>
        <w:pStyle w:val="NormalBold"/>
      </w:pPr>
      <w:r w:rsidRPr="00D05238">
        <w:rPr>
          <w:rStyle w:val="HideTWBExt"/>
        </w:rPr>
        <w:t>&lt;/RepeatBlock-By&gt;</w:t>
      </w:r>
    </w:p>
    <w:p w14:paraId="593FE18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2BB737A" w14:textId="77777777" w:rsidR="00723BF7" w:rsidRPr="00D05238" w:rsidRDefault="00723BF7" w:rsidP="00723BF7">
      <w:pPr>
        <w:pStyle w:val="NormalBold"/>
      </w:pPr>
      <w:r w:rsidRPr="00D05238">
        <w:rPr>
          <w:rStyle w:val="HideTWBExt"/>
        </w:rPr>
        <w:t>&lt;Article&gt;</w:t>
      </w:r>
      <w:r w:rsidRPr="00D05238">
        <w:t>Článok 19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44D0316" w14:textId="77777777" w:rsidTr="00BB3891">
        <w:trPr>
          <w:trHeight w:hRule="exact" w:val="240"/>
          <w:jc w:val="center"/>
        </w:trPr>
        <w:tc>
          <w:tcPr>
            <w:tcW w:w="9752" w:type="dxa"/>
            <w:gridSpan w:val="2"/>
          </w:tcPr>
          <w:p w14:paraId="6C49BFB9" w14:textId="77777777" w:rsidR="00723BF7" w:rsidRPr="00D05238" w:rsidRDefault="00723BF7" w:rsidP="00BB3891"/>
        </w:tc>
      </w:tr>
      <w:tr w:rsidR="00723BF7" w:rsidRPr="00D05238" w14:paraId="441AE9B3" w14:textId="77777777" w:rsidTr="00BB3891">
        <w:trPr>
          <w:trHeight w:val="240"/>
          <w:jc w:val="center"/>
        </w:trPr>
        <w:tc>
          <w:tcPr>
            <w:tcW w:w="4876" w:type="dxa"/>
          </w:tcPr>
          <w:p w14:paraId="797C3C87" w14:textId="77777777" w:rsidR="00723BF7" w:rsidRPr="00D05238" w:rsidRDefault="00723BF7" w:rsidP="00BB3891">
            <w:pPr>
              <w:pStyle w:val="AmColumnHeading"/>
            </w:pPr>
            <w:r w:rsidRPr="00D05238">
              <w:t>Text predložený Komisiou</w:t>
            </w:r>
          </w:p>
        </w:tc>
        <w:tc>
          <w:tcPr>
            <w:tcW w:w="4876" w:type="dxa"/>
          </w:tcPr>
          <w:p w14:paraId="2E2B0992" w14:textId="77777777" w:rsidR="00723BF7" w:rsidRPr="00D05238" w:rsidRDefault="00723BF7" w:rsidP="00BB3891">
            <w:pPr>
              <w:pStyle w:val="AmColumnHeading"/>
            </w:pPr>
            <w:r w:rsidRPr="00D05238">
              <w:t>Pozmeňujúci návrh</w:t>
            </w:r>
          </w:p>
        </w:tc>
      </w:tr>
      <w:tr w:rsidR="00723BF7" w:rsidRPr="00D05238" w14:paraId="64D246F9" w14:textId="77777777" w:rsidTr="00BB3891">
        <w:trPr>
          <w:jc w:val="center"/>
        </w:trPr>
        <w:tc>
          <w:tcPr>
            <w:tcW w:w="4876" w:type="dxa"/>
          </w:tcPr>
          <w:p w14:paraId="578452B1" w14:textId="77777777" w:rsidR="00723BF7" w:rsidRPr="00D05238" w:rsidRDefault="00723BF7" w:rsidP="00BB3891">
            <w:pPr>
              <w:pStyle w:val="Normal6a"/>
            </w:pPr>
            <w:r w:rsidRPr="00D05238">
              <w:t>3.</w:t>
            </w:r>
            <w:r w:rsidRPr="00D05238">
              <w:tab/>
              <w:t>Právo na prístup k administratívnemu spisu sa nerozširuje na korešpondenciu a výmenu stanovísk medzi vedúcim dozorným orgánom a dotknutými dozornými orgánmi. Informácie vymieňané medzi dozornými orgánmi na účely vyšetrovania individuálneho prípadu tvoria interné dokumenty, ktoré sa nesprístupňujú vyšetrovaným stranám ani sťažovateľovi.</w:t>
            </w:r>
          </w:p>
        </w:tc>
        <w:tc>
          <w:tcPr>
            <w:tcW w:w="4876" w:type="dxa"/>
          </w:tcPr>
          <w:p w14:paraId="0A6521E7" w14:textId="77777777" w:rsidR="00723BF7" w:rsidRPr="00D05238" w:rsidRDefault="00723BF7" w:rsidP="00BB3891">
            <w:pPr>
              <w:pStyle w:val="Normal6a"/>
            </w:pPr>
            <w:r w:rsidRPr="00D05238">
              <w:rPr>
                <w:color w:val="000005"/>
              </w:rPr>
              <w:t>3.</w:t>
            </w:r>
            <w:r w:rsidRPr="00D05238">
              <w:rPr>
                <w:color w:val="000005"/>
              </w:rPr>
              <w:tab/>
              <w:t xml:space="preserve">Právo na prístup k administratívnemu spisu sa nerozširuje na korešpondenciu a výmenu stanovísk medzi vedúcim dozorným orgánom a dotknutými dozornými orgánmi. Informácie vymieňané medzi dozornými orgánmi na účely vyšetrovania individuálneho prípadu tvoria interné dokumenty, ktoré sa nesprístupňujú vyšetrovaným stranám ani sťažovateľovi. </w:t>
            </w:r>
            <w:r w:rsidRPr="00D05238">
              <w:rPr>
                <w:b/>
                <w:i/>
                <w:color w:val="000005"/>
              </w:rPr>
              <w:t>Z práva na prístup by mali byť vylúčené dokumenty, ktoré majú priamy vplyv na stabilitu operácií odporcu a jeho kybernetickú bezpečnosť.</w:t>
            </w:r>
          </w:p>
        </w:tc>
      </w:tr>
    </w:tbl>
    <w:p w14:paraId="71F9B72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{PL}</w:t>
      </w:r>
      <w:r w:rsidRPr="00D05238">
        <w:t>pl</w:t>
      </w:r>
      <w:r w:rsidRPr="00D05238">
        <w:rPr>
          <w:rStyle w:val="HideTWBExt"/>
        </w:rPr>
        <w:t>&lt;/Original&gt;</w:t>
      </w:r>
    </w:p>
    <w:p w14:paraId="2104C779" w14:textId="13F4B801" w:rsidR="00FD2C5F" w:rsidRPr="00D05238" w:rsidRDefault="00723BF7" w:rsidP="00723BF7">
      <w:r w:rsidRPr="00D05238">
        <w:rPr>
          <w:rStyle w:val="HideTWBExt"/>
        </w:rPr>
        <w:t>&lt;/Amend&gt;</w:t>
      </w:r>
    </w:p>
    <w:p w14:paraId="5B52E70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401</w:t>
      </w:r>
      <w:r w:rsidRPr="00D05238">
        <w:rPr>
          <w:rStyle w:val="HideTWBExt"/>
        </w:rPr>
        <w:t>&lt;/NumAm&gt;</w:t>
      </w:r>
    </w:p>
    <w:p w14:paraId="1675F08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59A3879" w14:textId="77777777" w:rsidR="00723BF7" w:rsidRPr="00D05238" w:rsidRDefault="00723BF7" w:rsidP="00723BF7">
      <w:pPr>
        <w:pStyle w:val="NormalBold"/>
      </w:pPr>
      <w:r w:rsidRPr="00D05238">
        <w:rPr>
          <w:rStyle w:val="HideTWBExt"/>
        </w:rPr>
        <w:t>&lt;/RepeatBlock-By&gt;</w:t>
      </w:r>
    </w:p>
    <w:p w14:paraId="48755F5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9D736DD" w14:textId="77777777" w:rsidR="00723BF7" w:rsidRPr="00D05238" w:rsidRDefault="00723BF7" w:rsidP="00723BF7">
      <w:pPr>
        <w:pStyle w:val="NormalBold"/>
      </w:pPr>
      <w:r w:rsidRPr="00D05238">
        <w:rPr>
          <w:rStyle w:val="HideTWBExt"/>
        </w:rPr>
        <w:t>&lt;Article&gt;</w:t>
      </w:r>
      <w:r w:rsidRPr="00D05238">
        <w:t>Článok 20</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FB7DD0" w14:textId="77777777" w:rsidTr="00BB3891">
        <w:trPr>
          <w:trHeight w:hRule="exact" w:val="240"/>
          <w:jc w:val="center"/>
        </w:trPr>
        <w:tc>
          <w:tcPr>
            <w:tcW w:w="9752" w:type="dxa"/>
            <w:gridSpan w:val="2"/>
          </w:tcPr>
          <w:p w14:paraId="3060A736" w14:textId="77777777" w:rsidR="00723BF7" w:rsidRPr="00D05238" w:rsidRDefault="00723BF7" w:rsidP="00BB3891"/>
        </w:tc>
      </w:tr>
      <w:tr w:rsidR="00723BF7" w:rsidRPr="00D05238" w14:paraId="36D58EF4" w14:textId="77777777" w:rsidTr="00BB3891">
        <w:trPr>
          <w:trHeight w:val="240"/>
          <w:jc w:val="center"/>
        </w:trPr>
        <w:tc>
          <w:tcPr>
            <w:tcW w:w="4876" w:type="dxa"/>
          </w:tcPr>
          <w:p w14:paraId="79165B11" w14:textId="77777777" w:rsidR="00723BF7" w:rsidRPr="00D05238" w:rsidRDefault="00723BF7" w:rsidP="00BB3891">
            <w:pPr>
              <w:pStyle w:val="AmColumnHeading"/>
            </w:pPr>
            <w:r w:rsidRPr="00D05238">
              <w:t>Text predložený Komisiou</w:t>
            </w:r>
          </w:p>
        </w:tc>
        <w:tc>
          <w:tcPr>
            <w:tcW w:w="4876" w:type="dxa"/>
          </w:tcPr>
          <w:p w14:paraId="69B09874" w14:textId="77777777" w:rsidR="00723BF7" w:rsidRPr="00D05238" w:rsidRDefault="00723BF7" w:rsidP="00BB3891">
            <w:pPr>
              <w:pStyle w:val="AmColumnHeading"/>
            </w:pPr>
            <w:r w:rsidRPr="00D05238">
              <w:t>Pozmeňujúci návrh</w:t>
            </w:r>
          </w:p>
        </w:tc>
      </w:tr>
      <w:tr w:rsidR="00723BF7" w:rsidRPr="00D05238" w14:paraId="2A266080" w14:textId="77777777" w:rsidTr="00BB3891">
        <w:trPr>
          <w:jc w:val="center"/>
        </w:trPr>
        <w:tc>
          <w:tcPr>
            <w:tcW w:w="4876" w:type="dxa"/>
          </w:tcPr>
          <w:p w14:paraId="39DA074C" w14:textId="77777777" w:rsidR="00723BF7" w:rsidRPr="00D05238" w:rsidRDefault="00723BF7" w:rsidP="00BB3891">
            <w:pPr>
              <w:pStyle w:val="Normal6a"/>
              <w:jc w:val="center"/>
            </w:pPr>
            <w:r w:rsidRPr="00D05238">
              <w:rPr>
                <w:b/>
                <w:i/>
              </w:rPr>
              <w:t>Článok 20</w:t>
            </w:r>
            <w:r w:rsidRPr="00D05238">
              <w:tab/>
            </w:r>
          </w:p>
        </w:tc>
        <w:tc>
          <w:tcPr>
            <w:tcW w:w="4876" w:type="dxa"/>
          </w:tcPr>
          <w:p w14:paraId="7C56D495" w14:textId="77777777" w:rsidR="00723BF7" w:rsidRPr="00D05238" w:rsidRDefault="00723BF7" w:rsidP="00BB3891">
            <w:pPr>
              <w:pStyle w:val="Normal6a"/>
            </w:pPr>
            <w:r w:rsidRPr="00D05238">
              <w:rPr>
                <w:b/>
                <w:i/>
                <w:color w:val="000005"/>
              </w:rPr>
              <w:t>vypúšťa sa</w:t>
            </w:r>
          </w:p>
        </w:tc>
      </w:tr>
      <w:tr w:rsidR="00723BF7" w:rsidRPr="00D05238" w14:paraId="4F7C835C" w14:textId="77777777" w:rsidTr="00BB3891">
        <w:trPr>
          <w:jc w:val="center"/>
        </w:trPr>
        <w:tc>
          <w:tcPr>
            <w:tcW w:w="4876" w:type="dxa"/>
          </w:tcPr>
          <w:p w14:paraId="1D50D875" w14:textId="77777777" w:rsidR="00723BF7" w:rsidRPr="00D05238" w:rsidRDefault="00723BF7" w:rsidP="00BB3891">
            <w:pPr>
              <w:pStyle w:val="Normal6a"/>
              <w:jc w:val="center"/>
            </w:pPr>
            <w:r w:rsidRPr="00D05238">
              <w:rPr>
                <w:b/>
                <w:i/>
              </w:rPr>
              <w:t>Prístup k administratívnemu spisu a použitie dokumentov</w:t>
            </w:r>
          </w:p>
        </w:tc>
        <w:tc>
          <w:tcPr>
            <w:tcW w:w="4876" w:type="dxa"/>
          </w:tcPr>
          <w:p w14:paraId="418CBEB2" w14:textId="77777777" w:rsidR="00723BF7" w:rsidRPr="00D05238" w:rsidRDefault="00723BF7" w:rsidP="00BB3891">
            <w:pPr>
              <w:pStyle w:val="Normal6a"/>
            </w:pPr>
          </w:p>
        </w:tc>
      </w:tr>
      <w:tr w:rsidR="00723BF7" w:rsidRPr="00D05238" w14:paraId="79558974" w14:textId="77777777" w:rsidTr="00BB3891">
        <w:trPr>
          <w:jc w:val="center"/>
        </w:trPr>
        <w:tc>
          <w:tcPr>
            <w:tcW w:w="4876" w:type="dxa"/>
          </w:tcPr>
          <w:p w14:paraId="76C8524F" w14:textId="77777777" w:rsidR="00723BF7" w:rsidRPr="00D05238" w:rsidRDefault="00723BF7" w:rsidP="00BB3891">
            <w:pPr>
              <w:pStyle w:val="Normal6a"/>
            </w:pPr>
            <w:r w:rsidRPr="00D05238">
              <w:rPr>
                <w:b/>
                <w:i/>
              </w:rPr>
              <w:t>1. Vedúci dozorný orgán udeľuje vyšetrovaným stranám prístup k administratívnemu spisu, čím im umožňuje využiť ich právo na vypočutie. Prístup k administratívnemu spisu sa udeľuje po tom, ako vedúci dozorný orgán oznámi predbežné zistenia vyšetrovaným stranám.</w:t>
            </w:r>
          </w:p>
        </w:tc>
        <w:tc>
          <w:tcPr>
            <w:tcW w:w="4876" w:type="dxa"/>
          </w:tcPr>
          <w:p w14:paraId="7E0AA47F" w14:textId="77777777" w:rsidR="00723BF7" w:rsidRPr="00D05238" w:rsidRDefault="00723BF7" w:rsidP="00BB3891">
            <w:pPr>
              <w:pStyle w:val="Normal6a"/>
            </w:pPr>
          </w:p>
        </w:tc>
      </w:tr>
      <w:tr w:rsidR="00723BF7" w:rsidRPr="00D05238" w14:paraId="35DC97F7" w14:textId="77777777" w:rsidTr="00BB3891">
        <w:trPr>
          <w:jc w:val="center"/>
        </w:trPr>
        <w:tc>
          <w:tcPr>
            <w:tcW w:w="4876" w:type="dxa"/>
          </w:tcPr>
          <w:p w14:paraId="618727F1" w14:textId="77777777" w:rsidR="00723BF7" w:rsidRPr="00D05238" w:rsidRDefault="00723BF7" w:rsidP="00BB3891">
            <w:pPr>
              <w:pStyle w:val="Normal6a"/>
            </w:pPr>
            <w:r w:rsidRPr="00D05238">
              <w:rPr>
                <w:b/>
                <w:i/>
              </w:rPr>
              <w:t>2. Administratívny spis obsahuje všetky dokumenty, usvedčujúce aj oslobodzujúce, vrátane skutočností a dokumentov, ktoré sú známe vyšetrovaným stranám.</w:t>
            </w:r>
          </w:p>
        </w:tc>
        <w:tc>
          <w:tcPr>
            <w:tcW w:w="4876" w:type="dxa"/>
          </w:tcPr>
          <w:p w14:paraId="19142BAF" w14:textId="77777777" w:rsidR="00723BF7" w:rsidRPr="00D05238" w:rsidRDefault="00723BF7" w:rsidP="00BB3891">
            <w:pPr>
              <w:pStyle w:val="Normal6a"/>
            </w:pPr>
          </w:p>
        </w:tc>
      </w:tr>
      <w:tr w:rsidR="00723BF7" w:rsidRPr="00D05238" w14:paraId="4802F018" w14:textId="77777777" w:rsidTr="00BB3891">
        <w:trPr>
          <w:jc w:val="center"/>
        </w:trPr>
        <w:tc>
          <w:tcPr>
            <w:tcW w:w="4876" w:type="dxa"/>
          </w:tcPr>
          <w:p w14:paraId="6ABEABD4" w14:textId="77777777" w:rsidR="00723BF7" w:rsidRPr="00D05238" w:rsidRDefault="00723BF7" w:rsidP="00BB3891">
            <w:pPr>
              <w:pStyle w:val="Normal6a"/>
            </w:pPr>
            <w:r w:rsidRPr="00D05238">
              <w:rPr>
                <w:b/>
                <w:i/>
              </w:rPr>
              <w:t>3. Závery vedúceho dozorného orgánu uvedené v návrhu rozhodnutia podľa článku 60 ods. 3 nariadenia (EÚ) 2016/679 a v konečnom rozhodnutí podľa článku 60 ods. 7 nariadenia (EÚ) 2016/679 môžu vychádzať len z dokumentov citovaných v predbežných zisteniach alebo z dokumentov, ku ktorým mali vyšetrované strany možnosť oznámiť svoje stanoviská.</w:t>
            </w:r>
          </w:p>
        </w:tc>
        <w:tc>
          <w:tcPr>
            <w:tcW w:w="4876" w:type="dxa"/>
          </w:tcPr>
          <w:p w14:paraId="2FD2E0B3" w14:textId="77777777" w:rsidR="00723BF7" w:rsidRPr="00D05238" w:rsidRDefault="00723BF7" w:rsidP="00BB3891">
            <w:pPr>
              <w:pStyle w:val="Normal6a"/>
            </w:pPr>
          </w:p>
        </w:tc>
      </w:tr>
      <w:tr w:rsidR="00723BF7" w:rsidRPr="00D05238" w14:paraId="30CB9E13" w14:textId="77777777" w:rsidTr="00BB3891">
        <w:trPr>
          <w:jc w:val="center"/>
        </w:trPr>
        <w:tc>
          <w:tcPr>
            <w:tcW w:w="4876" w:type="dxa"/>
          </w:tcPr>
          <w:p w14:paraId="33C1A3FC" w14:textId="77777777" w:rsidR="00723BF7" w:rsidRPr="00D05238" w:rsidRDefault="00723BF7" w:rsidP="00BB3891">
            <w:pPr>
              <w:pStyle w:val="Normal6a"/>
            </w:pPr>
            <w:r w:rsidRPr="00D05238">
              <w:rPr>
                <w:b/>
                <w:i/>
              </w:rPr>
              <w:t>4. Dokumenty získané prostredníctvom prístupu k administratívnemu spisu podľa tohto článku sa použijú iba na účely súdneho alebo správneho konania s cieľom uplatnenia nariadenia (EÚ) 2016/679 v osobitných prípadoch, pre ktoré boli dané dokumenty poskytnuté.</w:t>
            </w:r>
          </w:p>
        </w:tc>
        <w:tc>
          <w:tcPr>
            <w:tcW w:w="4876" w:type="dxa"/>
          </w:tcPr>
          <w:p w14:paraId="26BCB72A" w14:textId="77777777" w:rsidR="00723BF7" w:rsidRPr="00D05238" w:rsidRDefault="00723BF7" w:rsidP="00BB3891">
            <w:pPr>
              <w:pStyle w:val="Normal6a"/>
            </w:pPr>
          </w:p>
        </w:tc>
      </w:tr>
    </w:tbl>
    <w:p w14:paraId="0E7C144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08F83C4" w14:textId="49218A74" w:rsidR="00FD2C5F" w:rsidRPr="00D05238" w:rsidRDefault="00723BF7" w:rsidP="00723BF7">
      <w:r w:rsidRPr="00D05238">
        <w:rPr>
          <w:rStyle w:val="HideTWBExt"/>
        </w:rPr>
        <w:t>&lt;/Amend&gt;</w:t>
      </w:r>
    </w:p>
    <w:p w14:paraId="6A222E1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402</w:t>
      </w:r>
      <w:r w:rsidRPr="00D05238">
        <w:rPr>
          <w:rStyle w:val="HideTWBExt"/>
        </w:rPr>
        <w:t>&lt;/NumAm&gt;</w:t>
      </w:r>
    </w:p>
    <w:p w14:paraId="3C4FF08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1CBCE73" w14:textId="77777777" w:rsidR="00723BF7" w:rsidRPr="00D05238" w:rsidRDefault="00723BF7" w:rsidP="00723BF7">
      <w:pPr>
        <w:pStyle w:val="NormalBold"/>
      </w:pPr>
      <w:r w:rsidRPr="00D05238">
        <w:rPr>
          <w:rStyle w:val="HideTWBExt"/>
        </w:rPr>
        <w:t>&lt;/RepeatBlock-By&gt;</w:t>
      </w:r>
    </w:p>
    <w:p w14:paraId="62BBF65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FE5EB93" w14:textId="77777777" w:rsidR="00723BF7" w:rsidRPr="00D05238" w:rsidRDefault="00723BF7" w:rsidP="00723BF7">
      <w:pPr>
        <w:pStyle w:val="NormalBold"/>
      </w:pPr>
      <w:r w:rsidRPr="00D05238">
        <w:rPr>
          <w:rStyle w:val="HideTWBExt"/>
        </w:rPr>
        <w:t>&lt;Article&gt;</w:t>
      </w:r>
      <w:r w:rsidRPr="00D05238">
        <w:t>Článok 20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C712AF" w14:textId="77777777" w:rsidTr="00BB3891">
        <w:trPr>
          <w:trHeight w:hRule="exact" w:val="240"/>
          <w:jc w:val="center"/>
        </w:trPr>
        <w:tc>
          <w:tcPr>
            <w:tcW w:w="9752" w:type="dxa"/>
            <w:gridSpan w:val="2"/>
          </w:tcPr>
          <w:p w14:paraId="128B584C" w14:textId="77777777" w:rsidR="00723BF7" w:rsidRPr="00D05238" w:rsidRDefault="00723BF7" w:rsidP="00BB3891"/>
        </w:tc>
      </w:tr>
      <w:tr w:rsidR="00723BF7" w:rsidRPr="00D05238" w14:paraId="114AC0C4" w14:textId="77777777" w:rsidTr="00BB3891">
        <w:trPr>
          <w:trHeight w:val="240"/>
          <w:jc w:val="center"/>
        </w:trPr>
        <w:tc>
          <w:tcPr>
            <w:tcW w:w="4876" w:type="dxa"/>
          </w:tcPr>
          <w:p w14:paraId="1E248A75" w14:textId="77777777" w:rsidR="00723BF7" w:rsidRPr="00D05238" w:rsidRDefault="00723BF7" w:rsidP="00BB3891">
            <w:pPr>
              <w:pStyle w:val="AmColumnHeading"/>
            </w:pPr>
            <w:r w:rsidRPr="00D05238">
              <w:t>Text predložený Komisiou</w:t>
            </w:r>
          </w:p>
        </w:tc>
        <w:tc>
          <w:tcPr>
            <w:tcW w:w="4876" w:type="dxa"/>
          </w:tcPr>
          <w:p w14:paraId="7AE07DE5" w14:textId="77777777" w:rsidR="00723BF7" w:rsidRPr="00D05238" w:rsidRDefault="00723BF7" w:rsidP="00BB3891">
            <w:pPr>
              <w:pStyle w:val="AmColumnHeading"/>
            </w:pPr>
            <w:r w:rsidRPr="00D05238">
              <w:t>Pozmeňujúci návrh</w:t>
            </w:r>
          </w:p>
        </w:tc>
      </w:tr>
      <w:tr w:rsidR="00723BF7" w:rsidRPr="00D05238" w14:paraId="03D768F6" w14:textId="77777777" w:rsidTr="00BB3891">
        <w:trPr>
          <w:jc w:val="center"/>
        </w:trPr>
        <w:tc>
          <w:tcPr>
            <w:tcW w:w="4876" w:type="dxa"/>
          </w:tcPr>
          <w:p w14:paraId="7BD1DB5E" w14:textId="77777777" w:rsidR="00723BF7" w:rsidRPr="00D05238" w:rsidRDefault="00723BF7" w:rsidP="00BB3891">
            <w:pPr>
              <w:pStyle w:val="Normal6a"/>
            </w:pPr>
            <w:r w:rsidRPr="00D05238">
              <w:t>4.</w:t>
            </w:r>
            <w:r w:rsidRPr="00D05238">
              <w:tab/>
              <w:t>Dokumenty získané prostredníctvom prístupu k administratívnemu spisu podľa tohto článku sa použijú iba na účely súdneho alebo správneho konania s cieľom uplatnenia nariadenia (EÚ) 2016/679 v osobitných prípadoch, pre ktoré boli dané dokumenty poskytnuté.</w:t>
            </w:r>
          </w:p>
        </w:tc>
        <w:tc>
          <w:tcPr>
            <w:tcW w:w="4876" w:type="dxa"/>
          </w:tcPr>
          <w:p w14:paraId="3CD99FE2" w14:textId="77777777" w:rsidR="00723BF7" w:rsidRPr="00D05238" w:rsidRDefault="00723BF7" w:rsidP="00BB3891">
            <w:pPr>
              <w:pStyle w:val="Normal6a"/>
            </w:pPr>
            <w:r w:rsidRPr="00D05238">
              <w:rPr>
                <w:color w:val="000005"/>
              </w:rPr>
              <w:t>4.</w:t>
            </w:r>
            <w:r w:rsidRPr="00D05238">
              <w:rPr>
                <w:color w:val="000005"/>
              </w:rPr>
              <w:tab/>
              <w:t xml:space="preserve">Dokumenty získané </w:t>
            </w:r>
            <w:r w:rsidRPr="00D05238">
              <w:rPr>
                <w:b/>
                <w:bCs/>
                <w:i/>
                <w:iCs/>
                <w:color w:val="000005"/>
              </w:rPr>
              <w:t xml:space="preserve">vyšetrovanými stranami </w:t>
            </w:r>
            <w:r w:rsidRPr="00D05238">
              <w:rPr>
                <w:color w:val="000005"/>
              </w:rPr>
              <w:t>prostredníctvom prístupu k administratívnemu spisu podľa tohto článku sa použijú iba na účely súdneho alebo správneho konania s cieľom uplatnenia nariadenia (EÚ) 2016/679 v osobitných prípadoch, pre ktoré boli dané dokumenty poskytnuté.</w:t>
            </w:r>
          </w:p>
        </w:tc>
      </w:tr>
    </w:tbl>
    <w:p w14:paraId="79E2604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2ADFFF1" w14:textId="7C93BB55" w:rsidR="00FD2C5F" w:rsidRPr="00D05238" w:rsidRDefault="00723BF7" w:rsidP="00723BF7">
      <w:r w:rsidRPr="00D05238">
        <w:rPr>
          <w:rStyle w:val="HideTWBExt"/>
        </w:rPr>
        <w:t>&lt;/Amend&gt;</w:t>
      </w:r>
    </w:p>
    <w:p w14:paraId="44052EA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403</w:t>
      </w:r>
      <w:r w:rsidRPr="00D05238">
        <w:rPr>
          <w:rStyle w:val="HideTWBExt"/>
        </w:rPr>
        <w:t>&lt;/NumAm&gt;</w:t>
      </w:r>
    </w:p>
    <w:p w14:paraId="15DBD826"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DFFD99C" w14:textId="77777777" w:rsidR="00723BF7" w:rsidRPr="00D05238" w:rsidRDefault="00723BF7" w:rsidP="00723BF7">
      <w:pPr>
        <w:pStyle w:val="NormalBold"/>
      </w:pPr>
      <w:r w:rsidRPr="00D05238">
        <w:rPr>
          <w:rStyle w:val="HideTWBExt"/>
        </w:rPr>
        <w:t>&lt;/RepeatBlock-By&gt;</w:t>
      </w:r>
    </w:p>
    <w:p w14:paraId="4B4C0B2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F552DC3" w14:textId="77777777" w:rsidR="00723BF7" w:rsidRPr="00D05238" w:rsidRDefault="00723BF7" w:rsidP="00723BF7">
      <w:pPr>
        <w:pStyle w:val="NormalBold"/>
      </w:pPr>
      <w:r w:rsidRPr="00D05238">
        <w:rPr>
          <w:rStyle w:val="HideTWBExt"/>
        </w:rPr>
        <w:t>&lt;Article&gt;</w:t>
      </w:r>
      <w:r w:rsidRPr="00D05238">
        <w:t>Článok 21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876B565" w14:textId="77777777" w:rsidTr="00BB3891">
        <w:trPr>
          <w:trHeight w:hRule="exact" w:val="240"/>
          <w:jc w:val="center"/>
        </w:trPr>
        <w:tc>
          <w:tcPr>
            <w:tcW w:w="9752" w:type="dxa"/>
            <w:gridSpan w:val="2"/>
          </w:tcPr>
          <w:p w14:paraId="41C97412" w14:textId="77777777" w:rsidR="00723BF7" w:rsidRPr="00D05238" w:rsidRDefault="00723BF7" w:rsidP="00BB3891"/>
        </w:tc>
      </w:tr>
      <w:tr w:rsidR="00723BF7" w:rsidRPr="00D05238" w14:paraId="63367314" w14:textId="77777777" w:rsidTr="00BB3891">
        <w:trPr>
          <w:trHeight w:val="240"/>
          <w:jc w:val="center"/>
        </w:trPr>
        <w:tc>
          <w:tcPr>
            <w:tcW w:w="4876" w:type="dxa"/>
          </w:tcPr>
          <w:p w14:paraId="2D19E23F" w14:textId="77777777" w:rsidR="00723BF7" w:rsidRPr="00D05238" w:rsidRDefault="00723BF7" w:rsidP="00BB3891">
            <w:pPr>
              <w:pStyle w:val="AmColumnHeading"/>
            </w:pPr>
            <w:r w:rsidRPr="00D05238">
              <w:t>Text predložený Komisiou</w:t>
            </w:r>
          </w:p>
        </w:tc>
        <w:tc>
          <w:tcPr>
            <w:tcW w:w="4876" w:type="dxa"/>
          </w:tcPr>
          <w:p w14:paraId="55095CB5" w14:textId="77777777" w:rsidR="00723BF7" w:rsidRPr="00D05238" w:rsidRDefault="00723BF7" w:rsidP="00BB3891">
            <w:pPr>
              <w:pStyle w:val="AmColumnHeading"/>
            </w:pPr>
            <w:r w:rsidRPr="00D05238">
              <w:t>Pozmeňujúci návrh</w:t>
            </w:r>
          </w:p>
        </w:tc>
      </w:tr>
      <w:tr w:rsidR="00723BF7" w:rsidRPr="00D05238" w14:paraId="738C5C10" w14:textId="77777777" w:rsidTr="00BB3891">
        <w:trPr>
          <w:jc w:val="center"/>
        </w:trPr>
        <w:tc>
          <w:tcPr>
            <w:tcW w:w="4876" w:type="dxa"/>
          </w:tcPr>
          <w:p w14:paraId="3AE9B29D" w14:textId="77777777" w:rsidR="00723BF7" w:rsidRPr="00D05238" w:rsidRDefault="00723BF7" w:rsidP="00BB3891">
            <w:pPr>
              <w:pStyle w:val="Normal6a"/>
            </w:pPr>
            <w:r w:rsidRPr="00D05238">
              <w:rPr>
                <w:b/>
                <w:i/>
              </w:rPr>
              <w:t>[...]</w:t>
            </w:r>
          </w:p>
        </w:tc>
        <w:tc>
          <w:tcPr>
            <w:tcW w:w="4876" w:type="dxa"/>
          </w:tcPr>
          <w:p w14:paraId="3275FD8A" w14:textId="77777777" w:rsidR="00723BF7" w:rsidRPr="00D05238" w:rsidRDefault="00723BF7" w:rsidP="00BB3891">
            <w:pPr>
              <w:pStyle w:val="Normal6a"/>
            </w:pPr>
            <w:r w:rsidRPr="00D05238">
              <w:rPr>
                <w:b/>
                <w:i/>
                <w:color w:val="000005"/>
              </w:rPr>
              <w:t>vypúšťa sa</w:t>
            </w:r>
          </w:p>
        </w:tc>
      </w:tr>
    </w:tbl>
    <w:p w14:paraId="6AB4D63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DB63FA" w14:textId="368AADF5" w:rsidR="00FD2C5F" w:rsidRPr="00D05238" w:rsidRDefault="00723BF7" w:rsidP="00723BF7">
      <w:r w:rsidRPr="00D05238">
        <w:rPr>
          <w:rStyle w:val="HideTWBExt"/>
        </w:rPr>
        <w:t>&lt;/Amend&gt;</w:t>
      </w:r>
    </w:p>
    <w:p w14:paraId="604559C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404</w:t>
      </w:r>
      <w:r w:rsidRPr="00D05238">
        <w:rPr>
          <w:rStyle w:val="HideTWBExt"/>
        </w:rPr>
        <w:t>&lt;/NumAm&gt;</w:t>
      </w:r>
    </w:p>
    <w:p w14:paraId="5F92EBA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267723C" w14:textId="77777777" w:rsidR="00723BF7" w:rsidRPr="00D05238" w:rsidRDefault="00723BF7" w:rsidP="00723BF7">
      <w:pPr>
        <w:pStyle w:val="NormalBold"/>
      </w:pPr>
      <w:r w:rsidRPr="00D05238">
        <w:rPr>
          <w:rStyle w:val="HideTWBExt"/>
        </w:rPr>
        <w:t>&lt;/RepeatBlock-By&gt;</w:t>
      </w:r>
    </w:p>
    <w:p w14:paraId="7596385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EFC6BED" w14:textId="77777777" w:rsidR="00723BF7" w:rsidRPr="00D05238" w:rsidRDefault="00723BF7" w:rsidP="00723BF7">
      <w:pPr>
        <w:pStyle w:val="NormalBold"/>
      </w:pPr>
      <w:r w:rsidRPr="00D05238">
        <w:rPr>
          <w:rStyle w:val="HideTWBExt"/>
        </w:rPr>
        <w:t>&lt;Article&gt;</w:t>
      </w:r>
      <w:r w:rsidRPr="00D05238">
        <w:t>Článok 21 – odsek 1</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9CBC262" w14:textId="77777777" w:rsidTr="00BB3891">
        <w:trPr>
          <w:trHeight w:hRule="exact" w:val="240"/>
          <w:jc w:val="center"/>
        </w:trPr>
        <w:tc>
          <w:tcPr>
            <w:tcW w:w="9752" w:type="dxa"/>
            <w:gridSpan w:val="2"/>
          </w:tcPr>
          <w:p w14:paraId="54C52290" w14:textId="77777777" w:rsidR="00723BF7" w:rsidRPr="00D05238" w:rsidRDefault="00723BF7" w:rsidP="00BB3891"/>
        </w:tc>
      </w:tr>
      <w:tr w:rsidR="00723BF7" w:rsidRPr="00D05238" w14:paraId="29B77CC0" w14:textId="77777777" w:rsidTr="00BB3891">
        <w:trPr>
          <w:trHeight w:val="240"/>
          <w:jc w:val="center"/>
        </w:trPr>
        <w:tc>
          <w:tcPr>
            <w:tcW w:w="4876" w:type="dxa"/>
          </w:tcPr>
          <w:p w14:paraId="08ECFBCD" w14:textId="77777777" w:rsidR="00723BF7" w:rsidRPr="00D05238" w:rsidRDefault="00723BF7" w:rsidP="00BB3891">
            <w:pPr>
              <w:pStyle w:val="AmColumnHeading"/>
            </w:pPr>
            <w:r w:rsidRPr="00D05238">
              <w:t>Text predložený Komisiou</w:t>
            </w:r>
          </w:p>
        </w:tc>
        <w:tc>
          <w:tcPr>
            <w:tcW w:w="4876" w:type="dxa"/>
          </w:tcPr>
          <w:p w14:paraId="0684A4EB" w14:textId="77777777" w:rsidR="00723BF7" w:rsidRPr="00D05238" w:rsidRDefault="00723BF7" w:rsidP="00BB3891">
            <w:pPr>
              <w:pStyle w:val="AmColumnHeading"/>
            </w:pPr>
            <w:r w:rsidRPr="00D05238">
              <w:t>Pozmeňujúci návrh</w:t>
            </w:r>
          </w:p>
        </w:tc>
      </w:tr>
      <w:tr w:rsidR="00723BF7" w:rsidRPr="00D05238" w14:paraId="5E5E783C" w14:textId="77777777" w:rsidTr="00BB3891">
        <w:trPr>
          <w:jc w:val="center"/>
        </w:trPr>
        <w:tc>
          <w:tcPr>
            <w:tcW w:w="4876" w:type="dxa"/>
          </w:tcPr>
          <w:p w14:paraId="7F39A01F" w14:textId="77777777" w:rsidR="00723BF7" w:rsidRPr="00D05238" w:rsidRDefault="00723BF7" w:rsidP="00BB3891">
            <w:pPr>
              <w:pStyle w:val="Normal6a"/>
            </w:pPr>
            <w:r w:rsidRPr="00D05238">
              <w:t>1.</w:t>
            </w:r>
            <w:r w:rsidRPr="00D05238">
              <w:tab/>
              <w:t>Ak sa v tomto nariadení nestanovuje inak, dozorný orgán neoznamuje ani nesprístupňuje informácie zhromaždené alebo získané dozorným orgánom v cezhraničných prípadoch podľa nariadenia (EÚ) 2016/679 vrátane všetkých dokumentov obsahujúcich takéto informácie, ak obsahujú obchodné tajomstvá alebo iné dôverné informácie o akejkoľvek osobe.</w:t>
            </w:r>
          </w:p>
        </w:tc>
        <w:tc>
          <w:tcPr>
            <w:tcW w:w="4876" w:type="dxa"/>
          </w:tcPr>
          <w:p w14:paraId="60C0C550" w14:textId="77777777" w:rsidR="00723BF7" w:rsidRPr="00D05238" w:rsidRDefault="00723BF7" w:rsidP="00BB3891">
            <w:pPr>
              <w:pStyle w:val="Normal6a"/>
            </w:pPr>
            <w:r w:rsidRPr="00D05238">
              <w:rPr>
                <w:color w:val="000005"/>
              </w:rPr>
              <w:t>1.</w:t>
            </w:r>
            <w:r w:rsidRPr="00D05238">
              <w:rPr>
                <w:color w:val="000005"/>
              </w:rPr>
              <w:tab/>
              <w:t xml:space="preserve">Ak sa v tomto nariadení nestanovuje inak, dozorný orgán neoznamuje ani nesprístupňuje informácie zhromaždené alebo získané dozorným orgánom v cezhraničných prípadoch podľa nariadenia (EÚ) 2016/679 vrátane všetkých dokumentov obsahujúcich takéto informácie, ak obsahujú obchodné tajomstvá alebo iné dôverné informácie o akejkoľvek osobe. </w:t>
            </w:r>
            <w:r w:rsidRPr="00D05238">
              <w:rPr>
                <w:b/>
                <w:i/>
                <w:color w:val="000005"/>
              </w:rPr>
              <w:t>Týmto ustanovením sa nezakazuje komunikácia a výmena dôverných informácií medzi vedúcim dozorným orgánom a dotknutými dozornými orgánmi.</w:t>
            </w:r>
          </w:p>
        </w:tc>
      </w:tr>
    </w:tbl>
    <w:p w14:paraId="69377E6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B9830A5" w14:textId="10F8D86A" w:rsidR="00FD2C5F" w:rsidRPr="00D05238" w:rsidRDefault="00723BF7" w:rsidP="00723BF7">
      <w:r w:rsidRPr="00D05238">
        <w:rPr>
          <w:rStyle w:val="HideTWBExt"/>
        </w:rPr>
        <w:t>&lt;/Amend&gt;</w:t>
      </w:r>
    </w:p>
    <w:p w14:paraId="20CBFF5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405</w:t>
      </w:r>
      <w:r w:rsidRPr="00D05238">
        <w:rPr>
          <w:rStyle w:val="HideTWBExt"/>
        </w:rPr>
        <w:t>&lt;/NumAm&gt;</w:t>
      </w:r>
    </w:p>
    <w:p w14:paraId="4D0FEE12"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772D023A" w14:textId="77777777" w:rsidR="00723BF7" w:rsidRPr="00D05238" w:rsidRDefault="00723BF7" w:rsidP="00723BF7">
      <w:pPr>
        <w:pStyle w:val="NormalBold"/>
      </w:pPr>
      <w:r w:rsidRPr="00D05238">
        <w:rPr>
          <w:rStyle w:val="HideTWBExt"/>
        </w:rPr>
        <w:t>&lt;/RepeatBlock-By&gt;</w:t>
      </w:r>
    </w:p>
    <w:p w14:paraId="14BB552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1BF3440" w14:textId="77777777" w:rsidR="00723BF7" w:rsidRPr="00D05238" w:rsidRDefault="00723BF7" w:rsidP="00723BF7">
      <w:pPr>
        <w:pStyle w:val="NormalBold"/>
      </w:pPr>
      <w:r w:rsidRPr="00D05238">
        <w:rPr>
          <w:rStyle w:val="HideTWBExt"/>
        </w:rPr>
        <w:t>&lt;Article&gt;</w:t>
      </w:r>
      <w:r w:rsidRPr="00D05238">
        <w:t>Článok 21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F66984E" w14:textId="77777777" w:rsidTr="00BB3891">
        <w:trPr>
          <w:trHeight w:hRule="exact" w:val="240"/>
          <w:jc w:val="center"/>
        </w:trPr>
        <w:tc>
          <w:tcPr>
            <w:tcW w:w="9752" w:type="dxa"/>
            <w:gridSpan w:val="2"/>
          </w:tcPr>
          <w:p w14:paraId="4F446F17" w14:textId="77777777" w:rsidR="00723BF7" w:rsidRPr="00D05238" w:rsidRDefault="00723BF7" w:rsidP="00BB3891"/>
        </w:tc>
      </w:tr>
      <w:tr w:rsidR="00723BF7" w:rsidRPr="00D05238" w14:paraId="2E569500" w14:textId="77777777" w:rsidTr="00BB3891">
        <w:trPr>
          <w:trHeight w:val="240"/>
          <w:jc w:val="center"/>
        </w:trPr>
        <w:tc>
          <w:tcPr>
            <w:tcW w:w="4876" w:type="dxa"/>
          </w:tcPr>
          <w:p w14:paraId="6DED9EBB" w14:textId="77777777" w:rsidR="00723BF7" w:rsidRPr="00D05238" w:rsidRDefault="00723BF7" w:rsidP="00BB3891">
            <w:pPr>
              <w:pStyle w:val="AmColumnHeading"/>
            </w:pPr>
            <w:r w:rsidRPr="00D05238">
              <w:t>Text predložený Komisiou</w:t>
            </w:r>
          </w:p>
        </w:tc>
        <w:tc>
          <w:tcPr>
            <w:tcW w:w="4876" w:type="dxa"/>
          </w:tcPr>
          <w:p w14:paraId="4FEF6731" w14:textId="77777777" w:rsidR="00723BF7" w:rsidRPr="00D05238" w:rsidRDefault="00723BF7" w:rsidP="00BB3891">
            <w:pPr>
              <w:pStyle w:val="AmColumnHeading"/>
            </w:pPr>
            <w:r w:rsidRPr="00D05238">
              <w:t>Pozmeňujúci návrh</w:t>
            </w:r>
          </w:p>
        </w:tc>
      </w:tr>
      <w:tr w:rsidR="00723BF7" w:rsidRPr="00D05238" w14:paraId="6302761F" w14:textId="77777777" w:rsidTr="00BB3891">
        <w:trPr>
          <w:jc w:val="center"/>
        </w:trPr>
        <w:tc>
          <w:tcPr>
            <w:tcW w:w="4876" w:type="dxa"/>
          </w:tcPr>
          <w:p w14:paraId="4A9EDE71" w14:textId="77777777" w:rsidR="00723BF7" w:rsidRPr="00D05238" w:rsidRDefault="00723BF7" w:rsidP="00BB3891">
            <w:pPr>
              <w:pStyle w:val="Normal6a"/>
            </w:pPr>
            <w:r w:rsidRPr="00D05238">
              <w:t>2.</w:t>
            </w:r>
            <w:r w:rsidRPr="00D05238">
              <w:tab/>
              <w:t>Všetky informácie zhromaždené alebo získané dozorným orgánom v cezhraničných prípadoch podľa nariadenia (EÚ) 2016/679 vrátane všetkých dokumentov obsahujúcich takéto informácie sú vylúčené zo žiadostí o prístup podľa právnych predpisov o prístupe verejnosti k úradným dokumentom počas prebiehajúceho konania.</w:t>
            </w:r>
          </w:p>
        </w:tc>
        <w:tc>
          <w:tcPr>
            <w:tcW w:w="4876" w:type="dxa"/>
          </w:tcPr>
          <w:p w14:paraId="4BC86CCB" w14:textId="77777777" w:rsidR="00723BF7" w:rsidRPr="00D05238" w:rsidRDefault="00723BF7" w:rsidP="00BB3891">
            <w:pPr>
              <w:pStyle w:val="Normal6a"/>
            </w:pPr>
            <w:r w:rsidRPr="00D05238">
              <w:rPr>
                <w:color w:val="000005"/>
              </w:rPr>
              <w:t>2.</w:t>
            </w:r>
            <w:r w:rsidRPr="00D05238">
              <w:rPr>
                <w:color w:val="000005"/>
              </w:rPr>
              <w:tab/>
              <w:t xml:space="preserve">Všetky informácie zhromaždené alebo získané dozorným orgánom v cezhraničných prípadoch podľa nariadenia (EÚ) 2016/679 vrátane všetkých dokumentov obsahujúcich takéto informácie sú vylúčené zo žiadostí o prístup podľa právnych predpisov o prístupe verejnosti k úradným dokumentom počas prebiehajúceho konania. </w:t>
            </w:r>
            <w:r w:rsidRPr="00D05238">
              <w:rPr>
                <w:b/>
                <w:i/>
                <w:color w:val="000005"/>
              </w:rPr>
              <w:t>Rovnaké vylúčenie sa vzťahuje na obchodné tajomstvo alebo iné dôverné informácie, a to aj po ukončení vyšetrovania.</w:t>
            </w:r>
          </w:p>
        </w:tc>
      </w:tr>
    </w:tbl>
    <w:p w14:paraId="707A5CF3"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2F96729" w14:textId="214CC061" w:rsidR="00FD2C5F" w:rsidRPr="00D05238" w:rsidRDefault="00723BF7" w:rsidP="00723BF7">
      <w:r w:rsidRPr="00D05238">
        <w:rPr>
          <w:rStyle w:val="HideTWBExt"/>
        </w:rPr>
        <w:t>&lt;/Amend&gt;</w:t>
      </w:r>
    </w:p>
    <w:p w14:paraId="7C854C5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406</w:t>
      </w:r>
      <w:r w:rsidRPr="00D05238">
        <w:rPr>
          <w:rStyle w:val="HideTWBExt"/>
        </w:rPr>
        <w:t>&lt;/NumAm&gt;</w:t>
      </w:r>
    </w:p>
    <w:p w14:paraId="20CE9BEB"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31405905" w14:textId="77777777" w:rsidR="00723BF7" w:rsidRPr="00D05238" w:rsidRDefault="00723BF7" w:rsidP="00723BF7">
      <w:pPr>
        <w:pStyle w:val="NormalBold"/>
      </w:pPr>
      <w:r w:rsidRPr="00D05238">
        <w:rPr>
          <w:rStyle w:val="HideTWBExt"/>
        </w:rPr>
        <w:t>&lt;/RepeatBlock-By&gt;</w:t>
      </w:r>
    </w:p>
    <w:p w14:paraId="0CA3D5B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44A3FC6" w14:textId="77777777" w:rsidR="00723BF7" w:rsidRPr="00D05238" w:rsidRDefault="00723BF7" w:rsidP="00723BF7">
      <w:pPr>
        <w:pStyle w:val="NormalBold"/>
      </w:pPr>
      <w:r w:rsidRPr="00D05238">
        <w:rPr>
          <w:rStyle w:val="HideTWBExt"/>
        </w:rPr>
        <w:t>&lt;Article&gt;</w:t>
      </w:r>
      <w:r w:rsidRPr="00D05238">
        <w:t>Článok 21 – odsek 6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207D15C" w14:textId="77777777" w:rsidTr="00BB3891">
        <w:trPr>
          <w:trHeight w:hRule="exact" w:val="240"/>
          <w:jc w:val="center"/>
        </w:trPr>
        <w:tc>
          <w:tcPr>
            <w:tcW w:w="9752" w:type="dxa"/>
            <w:gridSpan w:val="2"/>
          </w:tcPr>
          <w:p w14:paraId="2F7D3931" w14:textId="77777777" w:rsidR="00723BF7" w:rsidRPr="00D05238" w:rsidRDefault="00723BF7" w:rsidP="00BB3891"/>
        </w:tc>
      </w:tr>
      <w:tr w:rsidR="00723BF7" w:rsidRPr="00D05238" w14:paraId="5D0DA2F5" w14:textId="77777777" w:rsidTr="00BB3891">
        <w:trPr>
          <w:trHeight w:val="240"/>
          <w:jc w:val="center"/>
        </w:trPr>
        <w:tc>
          <w:tcPr>
            <w:tcW w:w="4876" w:type="dxa"/>
          </w:tcPr>
          <w:p w14:paraId="30F797FB" w14:textId="77777777" w:rsidR="00723BF7" w:rsidRPr="00D05238" w:rsidRDefault="00723BF7" w:rsidP="00BB3891">
            <w:pPr>
              <w:pStyle w:val="AmColumnHeading"/>
            </w:pPr>
            <w:r w:rsidRPr="00D05238">
              <w:t>Text predložený Komisiou</w:t>
            </w:r>
          </w:p>
        </w:tc>
        <w:tc>
          <w:tcPr>
            <w:tcW w:w="4876" w:type="dxa"/>
          </w:tcPr>
          <w:p w14:paraId="258E3ED8" w14:textId="77777777" w:rsidR="00723BF7" w:rsidRPr="00D05238" w:rsidRDefault="00723BF7" w:rsidP="00BB3891">
            <w:pPr>
              <w:pStyle w:val="AmColumnHeading"/>
            </w:pPr>
            <w:r w:rsidRPr="00D05238">
              <w:t>Pozmeňujúci návrh</w:t>
            </w:r>
          </w:p>
        </w:tc>
      </w:tr>
      <w:tr w:rsidR="00723BF7" w:rsidRPr="00D05238" w14:paraId="3F6E5122" w14:textId="77777777" w:rsidTr="00BB3891">
        <w:trPr>
          <w:jc w:val="center"/>
        </w:trPr>
        <w:tc>
          <w:tcPr>
            <w:tcW w:w="4876" w:type="dxa"/>
          </w:tcPr>
          <w:p w14:paraId="6F317D93" w14:textId="77777777" w:rsidR="00723BF7" w:rsidRPr="00D05238" w:rsidRDefault="00723BF7" w:rsidP="00BB3891">
            <w:pPr>
              <w:pStyle w:val="Normal6a"/>
            </w:pPr>
            <w:r w:rsidRPr="00D05238">
              <w:t>6.</w:t>
            </w:r>
            <w:r w:rsidRPr="00D05238">
              <w:tab/>
              <w:t>Vedúci dozorný orgán môže pre vyšetrované strany a akúkoľvek inú stranu, ktorá sa odvoláva na dôvernosť, stanoviť lehotu na:</w:t>
            </w:r>
          </w:p>
        </w:tc>
        <w:tc>
          <w:tcPr>
            <w:tcW w:w="4876" w:type="dxa"/>
          </w:tcPr>
          <w:p w14:paraId="58AB51CF" w14:textId="77777777" w:rsidR="00723BF7" w:rsidRPr="00D05238" w:rsidRDefault="00723BF7" w:rsidP="00BB3891">
            <w:pPr>
              <w:pStyle w:val="Normal6a"/>
            </w:pPr>
            <w:r w:rsidRPr="00D05238">
              <w:rPr>
                <w:color w:val="000005"/>
              </w:rPr>
              <w:t>6.</w:t>
            </w:r>
            <w:r w:rsidRPr="00D05238">
              <w:rPr>
                <w:color w:val="000005"/>
              </w:rPr>
              <w:tab/>
              <w:t xml:space="preserve">Vedúci dozorný orgán môže pre vyšetrované strany a akúkoľvek inú stranu, ktorá sa odvoláva na dôvernosť, stanoviť </w:t>
            </w:r>
            <w:r w:rsidRPr="00D05238">
              <w:rPr>
                <w:b/>
                <w:bCs/>
                <w:i/>
                <w:iCs/>
                <w:color w:val="000005"/>
              </w:rPr>
              <w:t>primeranú</w:t>
            </w:r>
            <w:r w:rsidRPr="00D05238">
              <w:rPr>
                <w:color w:val="000005"/>
              </w:rPr>
              <w:t xml:space="preserve"> lehotu na:</w:t>
            </w:r>
          </w:p>
        </w:tc>
      </w:tr>
    </w:tbl>
    <w:p w14:paraId="062B648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8C1C102" w14:textId="49BBC34A" w:rsidR="00FD2C5F" w:rsidRPr="00D05238" w:rsidRDefault="00723BF7" w:rsidP="00723BF7">
      <w:r w:rsidRPr="00D05238">
        <w:rPr>
          <w:rStyle w:val="HideTWBExt"/>
        </w:rPr>
        <w:t>&lt;/Amend&gt;</w:t>
      </w:r>
    </w:p>
    <w:p w14:paraId="55E7970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407</w:t>
      </w:r>
      <w:r w:rsidRPr="00D05238">
        <w:rPr>
          <w:rStyle w:val="HideTWBExt"/>
        </w:rPr>
        <w:t>&lt;/NumAm&gt;</w:t>
      </w:r>
    </w:p>
    <w:p w14:paraId="3099B5B2"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3DC3274" w14:textId="77777777" w:rsidR="00723BF7" w:rsidRPr="00D05238" w:rsidRDefault="00723BF7" w:rsidP="00723BF7">
      <w:pPr>
        <w:pStyle w:val="NormalBold"/>
      </w:pPr>
      <w:r w:rsidRPr="00D05238">
        <w:rPr>
          <w:rStyle w:val="HideTWBExt"/>
        </w:rPr>
        <w:t>&lt;/RepeatBlock-By&gt;</w:t>
      </w:r>
    </w:p>
    <w:p w14:paraId="018835E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187B2E2" w14:textId="77777777" w:rsidR="00723BF7" w:rsidRPr="00D05238" w:rsidRDefault="00723BF7" w:rsidP="00723BF7">
      <w:pPr>
        <w:pStyle w:val="NormalBold"/>
      </w:pPr>
      <w:r w:rsidRPr="00D05238">
        <w:rPr>
          <w:rStyle w:val="HideTWBExt"/>
        </w:rPr>
        <w:t>&lt;Article&gt;</w:t>
      </w:r>
      <w:r w:rsidRPr="00D05238">
        <w:t>Článok 22 – odsek 2 – písmeno a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A033ACA" w14:textId="77777777" w:rsidTr="00BB3891">
        <w:trPr>
          <w:trHeight w:hRule="exact" w:val="240"/>
          <w:jc w:val="center"/>
        </w:trPr>
        <w:tc>
          <w:tcPr>
            <w:tcW w:w="9752" w:type="dxa"/>
            <w:gridSpan w:val="2"/>
          </w:tcPr>
          <w:p w14:paraId="2DE66025" w14:textId="77777777" w:rsidR="00723BF7" w:rsidRPr="00D05238" w:rsidRDefault="00723BF7" w:rsidP="00BB3891"/>
        </w:tc>
      </w:tr>
      <w:tr w:rsidR="00723BF7" w:rsidRPr="00D05238" w14:paraId="72FFB95C" w14:textId="77777777" w:rsidTr="00BB3891">
        <w:trPr>
          <w:trHeight w:val="240"/>
          <w:jc w:val="center"/>
        </w:trPr>
        <w:tc>
          <w:tcPr>
            <w:tcW w:w="4876" w:type="dxa"/>
          </w:tcPr>
          <w:p w14:paraId="68F33EEE" w14:textId="77777777" w:rsidR="00723BF7" w:rsidRPr="00D05238" w:rsidRDefault="00723BF7" w:rsidP="00BB3891">
            <w:pPr>
              <w:pStyle w:val="AmColumnHeading"/>
            </w:pPr>
            <w:r w:rsidRPr="00D05238">
              <w:t>Text predložený Komisiou</w:t>
            </w:r>
          </w:p>
        </w:tc>
        <w:tc>
          <w:tcPr>
            <w:tcW w:w="4876" w:type="dxa"/>
          </w:tcPr>
          <w:p w14:paraId="56C231DC" w14:textId="77777777" w:rsidR="00723BF7" w:rsidRPr="00D05238" w:rsidRDefault="00723BF7" w:rsidP="00BB3891">
            <w:pPr>
              <w:pStyle w:val="AmColumnHeading"/>
            </w:pPr>
            <w:r w:rsidRPr="00D05238">
              <w:t>Pozmeňujúci návrh</w:t>
            </w:r>
          </w:p>
        </w:tc>
      </w:tr>
      <w:tr w:rsidR="00723BF7" w:rsidRPr="00D05238" w14:paraId="5AC2C543" w14:textId="77777777" w:rsidTr="00BB3891">
        <w:trPr>
          <w:jc w:val="center"/>
        </w:trPr>
        <w:tc>
          <w:tcPr>
            <w:tcW w:w="4876" w:type="dxa"/>
          </w:tcPr>
          <w:p w14:paraId="5776E29A" w14:textId="77777777" w:rsidR="00723BF7" w:rsidRPr="00D05238" w:rsidRDefault="00723BF7" w:rsidP="00BB3891">
            <w:pPr>
              <w:pStyle w:val="Normal6a"/>
            </w:pPr>
          </w:p>
        </w:tc>
        <w:tc>
          <w:tcPr>
            <w:tcW w:w="4876" w:type="dxa"/>
          </w:tcPr>
          <w:p w14:paraId="06E0023E" w14:textId="77777777" w:rsidR="00723BF7" w:rsidRPr="00D05238" w:rsidRDefault="00723BF7" w:rsidP="00BB3891">
            <w:pPr>
              <w:pStyle w:val="Normal6a"/>
            </w:pPr>
            <w:r w:rsidRPr="00D05238">
              <w:rPr>
                <w:b/>
                <w:i/>
                <w:color w:val="000005"/>
              </w:rPr>
              <w:t>aa)</w:t>
            </w:r>
            <w:r w:rsidRPr="00D05238">
              <w:rPr>
                <w:color w:val="000005"/>
              </w:rPr>
              <w:tab/>
            </w:r>
            <w:r w:rsidRPr="00D05238">
              <w:rPr>
                <w:b/>
                <w:i/>
                <w:color w:val="000005"/>
              </w:rPr>
              <w:t>zhrnutie kľúčových problémov;</w:t>
            </w:r>
          </w:p>
        </w:tc>
      </w:tr>
    </w:tbl>
    <w:p w14:paraId="7D1672C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82DA50A" w14:textId="613E3B85" w:rsidR="00FD2C5F" w:rsidRPr="00D05238" w:rsidRDefault="00723BF7" w:rsidP="00723BF7">
      <w:r w:rsidRPr="00D05238">
        <w:rPr>
          <w:rStyle w:val="HideTWBExt"/>
        </w:rPr>
        <w:t>&lt;/Amend&gt;</w:t>
      </w:r>
    </w:p>
    <w:p w14:paraId="3763FBF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408</w:t>
      </w:r>
      <w:r w:rsidRPr="00D05238">
        <w:rPr>
          <w:rStyle w:val="HideTWBExt"/>
        </w:rPr>
        <w:t>&lt;/NumAm&gt;</w:t>
      </w:r>
    </w:p>
    <w:p w14:paraId="11C50D11"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F9307B6" w14:textId="77777777" w:rsidR="00723BF7" w:rsidRPr="00D05238" w:rsidRDefault="00723BF7" w:rsidP="00723BF7">
      <w:pPr>
        <w:pStyle w:val="NormalBold"/>
      </w:pPr>
      <w:r w:rsidRPr="00D05238">
        <w:rPr>
          <w:rStyle w:val="HideTWBExt"/>
        </w:rPr>
        <w:t>&lt;/RepeatBlock-By&gt;</w:t>
      </w:r>
    </w:p>
    <w:p w14:paraId="569BB65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EAF3705" w14:textId="77777777" w:rsidR="00723BF7" w:rsidRPr="00D05238" w:rsidRDefault="00723BF7" w:rsidP="00723BF7">
      <w:pPr>
        <w:pStyle w:val="NormalBold"/>
      </w:pPr>
      <w:r w:rsidRPr="00D05238">
        <w:rPr>
          <w:rStyle w:val="HideTWBExt"/>
        </w:rPr>
        <w:t>&lt;Article&gt;</w:t>
      </w:r>
      <w:r w:rsidRPr="00D05238">
        <w:t>Článok 22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E059934" w14:textId="77777777" w:rsidTr="00BB3891">
        <w:trPr>
          <w:trHeight w:hRule="exact" w:val="240"/>
          <w:jc w:val="center"/>
        </w:trPr>
        <w:tc>
          <w:tcPr>
            <w:tcW w:w="9752" w:type="dxa"/>
            <w:gridSpan w:val="2"/>
          </w:tcPr>
          <w:p w14:paraId="12DE879F" w14:textId="77777777" w:rsidR="00723BF7" w:rsidRPr="00D05238" w:rsidRDefault="00723BF7" w:rsidP="00BB3891"/>
        </w:tc>
      </w:tr>
      <w:tr w:rsidR="00723BF7" w:rsidRPr="00D05238" w14:paraId="3D8BC185" w14:textId="77777777" w:rsidTr="00BB3891">
        <w:trPr>
          <w:trHeight w:val="240"/>
          <w:jc w:val="center"/>
        </w:trPr>
        <w:tc>
          <w:tcPr>
            <w:tcW w:w="4876" w:type="dxa"/>
          </w:tcPr>
          <w:p w14:paraId="37D353CE" w14:textId="77777777" w:rsidR="00723BF7" w:rsidRPr="00D05238" w:rsidRDefault="00723BF7" w:rsidP="00BB3891">
            <w:pPr>
              <w:pStyle w:val="AmColumnHeading"/>
            </w:pPr>
            <w:r w:rsidRPr="00D05238">
              <w:t>Text predložený Komisiou</w:t>
            </w:r>
          </w:p>
        </w:tc>
        <w:tc>
          <w:tcPr>
            <w:tcW w:w="4876" w:type="dxa"/>
          </w:tcPr>
          <w:p w14:paraId="4142DFAD" w14:textId="77777777" w:rsidR="00723BF7" w:rsidRPr="00D05238" w:rsidRDefault="00723BF7" w:rsidP="00BB3891">
            <w:pPr>
              <w:pStyle w:val="AmColumnHeading"/>
            </w:pPr>
            <w:r w:rsidRPr="00D05238">
              <w:t>Pozmeňujúci návrh</w:t>
            </w:r>
          </w:p>
        </w:tc>
      </w:tr>
      <w:tr w:rsidR="00723BF7" w:rsidRPr="00D05238" w14:paraId="540B85EF" w14:textId="77777777" w:rsidTr="00BB3891">
        <w:trPr>
          <w:jc w:val="center"/>
        </w:trPr>
        <w:tc>
          <w:tcPr>
            <w:tcW w:w="4876" w:type="dxa"/>
          </w:tcPr>
          <w:p w14:paraId="358BE4B5" w14:textId="77777777" w:rsidR="00723BF7" w:rsidRPr="00D05238" w:rsidRDefault="00723BF7" w:rsidP="00BB3891">
            <w:pPr>
              <w:pStyle w:val="Normal6a"/>
            </w:pPr>
            <w:r w:rsidRPr="00D05238">
              <w:t>3.</w:t>
            </w:r>
            <w:r w:rsidRPr="00D05238">
              <w:tab/>
              <w:t xml:space="preserve">Výbor do štyroch týždňov od </w:t>
            </w:r>
            <w:r w:rsidRPr="00D05238">
              <w:rPr>
                <w:b/>
                <w:bCs/>
                <w:i/>
                <w:iCs/>
              </w:rPr>
              <w:t>prijatia dokumentov uvedených v odseku 2 určí ponechané relevantné a odôvodnené námietky</w:t>
            </w:r>
            <w:r w:rsidRPr="00D05238">
              <w:t>.</w:t>
            </w:r>
          </w:p>
        </w:tc>
        <w:tc>
          <w:tcPr>
            <w:tcW w:w="4876" w:type="dxa"/>
          </w:tcPr>
          <w:p w14:paraId="52D1C1FA" w14:textId="77777777" w:rsidR="00723BF7" w:rsidRPr="00D05238" w:rsidRDefault="00723BF7" w:rsidP="00BB3891">
            <w:pPr>
              <w:pStyle w:val="Normal6a"/>
            </w:pPr>
            <w:r w:rsidRPr="00D05238">
              <w:rPr>
                <w:color w:val="000005"/>
              </w:rPr>
              <w:t>3.</w:t>
            </w:r>
            <w:r w:rsidRPr="00D05238">
              <w:rPr>
                <w:color w:val="000005"/>
              </w:rPr>
              <w:tab/>
              <w:t xml:space="preserve">Výbor </w:t>
            </w:r>
            <w:r w:rsidRPr="00D05238">
              <w:rPr>
                <w:b/>
                <w:i/>
                <w:color w:val="000005"/>
              </w:rPr>
              <w:t>zaregistruje predložený predmet sporu do mechanizmu na riešenie sporov</w:t>
            </w:r>
            <w:r w:rsidRPr="00D05238">
              <w:rPr>
                <w:color w:val="000005"/>
              </w:rPr>
              <w:t xml:space="preserve"> do štyroch týždňov od </w:t>
            </w:r>
            <w:r w:rsidRPr="00D05238">
              <w:rPr>
                <w:b/>
                <w:i/>
                <w:color w:val="000005"/>
              </w:rPr>
              <w:t xml:space="preserve">získania prístupu k spoločnému spisu. Do ďalšieho týždňa požiada o opätovné predloženie chýbajúcich informácií. </w:t>
            </w:r>
            <w:r w:rsidRPr="00D05238">
              <w:rPr>
                <w:b/>
                <w:bCs/>
                <w:i/>
                <w:iCs/>
                <w:color w:val="000005"/>
              </w:rPr>
              <w:t>Pri registrácii podania výbor uvedie zoznam a štruktúru sporov medzi dozornými orgánmi, ktoré tvoria predmet konania pred výborom, a bezodkladne ich poskytne dozorným orgánom</w:t>
            </w:r>
            <w:r w:rsidRPr="00D05238">
              <w:rPr>
                <w:color w:val="000005"/>
              </w:rPr>
              <w:t>.</w:t>
            </w:r>
          </w:p>
        </w:tc>
      </w:tr>
    </w:tbl>
    <w:p w14:paraId="591E142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A80FEFE" w14:textId="71F87023" w:rsidR="00FD2C5F" w:rsidRPr="00D05238" w:rsidRDefault="00723BF7" w:rsidP="00723BF7">
      <w:r w:rsidRPr="00D05238">
        <w:rPr>
          <w:rStyle w:val="HideTWBExt"/>
        </w:rPr>
        <w:t>&lt;/Amend&gt;</w:t>
      </w:r>
    </w:p>
    <w:p w14:paraId="1FE606F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409</w:t>
      </w:r>
      <w:r w:rsidRPr="00D05238">
        <w:rPr>
          <w:rStyle w:val="HideTWBExt"/>
        </w:rPr>
        <w:t>&lt;/NumAm&gt;</w:t>
      </w:r>
    </w:p>
    <w:p w14:paraId="56A5C343"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040CE83" w14:textId="77777777" w:rsidR="00723BF7" w:rsidRPr="00D05238" w:rsidRDefault="00723BF7" w:rsidP="00723BF7">
      <w:pPr>
        <w:pStyle w:val="NormalBold"/>
      </w:pPr>
      <w:r w:rsidRPr="00D05238">
        <w:rPr>
          <w:rStyle w:val="HideTWBExt"/>
        </w:rPr>
        <w:t>&lt;/RepeatBlock-By&gt;</w:t>
      </w:r>
    </w:p>
    <w:p w14:paraId="413F440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32131C9" w14:textId="77777777" w:rsidR="00723BF7" w:rsidRPr="00D05238" w:rsidRDefault="00723BF7" w:rsidP="00723BF7">
      <w:pPr>
        <w:pStyle w:val="NormalBold"/>
      </w:pPr>
      <w:r w:rsidRPr="00D05238">
        <w:rPr>
          <w:rStyle w:val="HideTWBExt"/>
        </w:rPr>
        <w:t>&lt;Article&gt;</w:t>
      </w:r>
      <w:r w:rsidRPr="00D05238">
        <w:t>Článok 22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B55AE75" w14:textId="77777777" w:rsidTr="00BB3891">
        <w:trPr>
          <w:trHeight w:hRule="exact" w:val="240"/>
          <w:jc w:val="center"/>
        </w:trPr>
        <w:tc>
          <w:tcPr>
            <w:tcW w:w="9752" w:type="dxa"/>
            <w:gridSpan w:val="2"/>
          </w:tcPr>
          <w:p w14:paraId="1B7FA7D1" w14:textId="77777777" w:rsidR="00723BF7" w:rsidRPr="00D05238" w:rsidRDefault="00723BF7" w:rsidP="00BB3891"/>
        </w:tc>
      </w:tr>
      <w:tr w:rsidR="00723BF7" w:rsidRPr="00D05238" w14:paraId="63CF006A" w14:textId="77777777" w:rsidTr="00BB3891">
        <w:trPr>
          <w:trHeight w:val="240"/>
          <w:jc w:val="center"/>
        </w:trPr>
        <w:tc>
          <w:tcPr>
            <w:tcW w:w="4876" w:type="dxa"/>
          </w:tcPr>
          <w:p w14:paraId="71127473" w14:textId="77777777" w:rsidR="00723BF7" w:rsidRPr="00D05238" w:rsidRDefault="00723BF7" w:rsidP="00BB3891">
            <w:pPr>
              <w:pStyle w:val="AmColumnHeading"/>
            </w:pPr>
            <w:r w:rsidRPr="00D05238">
              <w:t>Text predložený Komisiou</w:t>
            </w:r>
          </w:p>
        </w:tc>
        <w:tc>
          <w:tcPr>
            <w:tcW w:w="4876" w:type="dxa"/>
          </w:tcPr>
          <w:p w14:paraId="6C0A5796" w14:textId="77777777" w:rsidR="00723BF7" w:rsidRPr="00D05238" w:rsidRDefault="00723BF7" w:rsidP="00BB3891">
            <w:pPr>
              <w:pStyle w:val="AmColumnHeading"/>
            </w:pPr>
            <w:r w:rsidRPr="00D05238">
              <w:t>Pozmeňujúci návrh</w:t>
            </w:r>
          </w:p>
        </w:tc>
      </w:tr>
      <w:tr w:rsidR="00723BF7" w:rsidRPr="00D05238" w14:paraId="117F2863" w14:textId="77777777" w:rsidTr="00BB3891">
        <w:trPr>
          <w:jc w:val="center"/>
        </w:trPr>
        <w:tc>
          <w:tcPr>
            <w:tcW w:w="4876" w:type="dxa"/>
          </w:tcPr>
          <w:p w14:paraId="174FC424" w14:textId="77777777" w:rsidR="00723BF7" w:rsidRPr="00D05238" w:rsidRDefault="00723BF7" w:rsidP="00BB3891">
            <w:pPr>
              <w:pStyle w:val="Normal6a"/>
            </w:pPr>
            <w:r w:rsidRPr="00D05238">
              <w:t>3.</w:t>
            </w:r>
            <w:r w:rsidRPr="00D05238">
              <w:tab/>
              <w:t xml:space="preserve">Výbor do </w:t>
            </w:r>
            <w:r w:rsidRPr="00D05238">
              <w:rPr>
                <w:b/>
                <w:bCs/>
                <w:i/>
                <w:iCs/>
              </w:rPr>
              <w:t>štyroch</w:t>
            </w:r>
            <w:r w:rsidRPr="00D05238">
              <w:t xml:space="preserve"> týždňov od prijatia dokumentov uvedených v odseku 2 určí ponechané relevantné a odôvodnené námietky.</w:t>
            </w:r>
          </w:p>
        </w:tc>
        <w:tc>
          <w:tcPr>
            <w:tcW w:w="4876" w:type="dxa"/>
          </w:tcPr>
          <w:p w14:paraId="6A24668D" w14:textId="77777777" w:rsidR="00723BF7" w:rsidRPr="00D05238" w:rsidRDefault="00723BF7" w:rsidP="00BB3891">
            <w:pPr>
              <w:pStyle w:val="Normal6a"/>
            </w:pPr>
            <w:r w:rsidRPr="00D05238">
              <w:rPr>
                <w:color w:val="000005"/>
              </w:rPr>
              <w:t>3.</w:t>
            </w:r>
            <w:r w:rsidRPr="00D05238">
              <w:rPr>
                <w:color w:val="000005"/>
              </w:rPr>
              <w:tab/>
              <w:t xml:space="preserve">Výbor do </w:t>
            </w:r>
            <w:r w:rsidRPr="00D05238">
              <w:rPr>
                <w:b/>
                <w:bCs/>
                <w:i/>
                <w:iCs/>
                <w:color w:val="000005"/>
              </w:rPr>
              <w:t>troch</w:t>
            </w:r>
            <w:r w:rsidRPr="00D05238">
              <w:rPr>
                <w:color w:val="000005"/>
              </w:rPr>
              <w:t xml:space="preserve"> týždňov od prijatia </w:t>
            </w:r>
            <w:r w:rsidRPr="00D05238">
              <w:rPr>
                <w:b/>
                <w:bCs/>
                <w:i/>
                <w:iCs/>
                <w:color w:val="000005"/>
              </w:rPr>
              <w:t>všetkých</w:t>
            </w:r>
            <w:r w:rsidRPr="00D05238">
              <w:rPr>
                <w:color w:val="000005"/>
              </w:rPr>
              <w:t xml:space="preserve"> dokumentov uvedených v odseku 2 určí ponechané relevantné a odôvodnené námietky.</w:t>
            </w:r>
          </w:p>
        </w:tc>
      </w:tr>
    </w:tbl>
    <w:p w14:paraId="563D066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411D749" w14:textId="7E2C60BB" w:rsidR="00FD2C5F" w:rsidRPr="00D05238" w:rsidRDefault="00723BF7" w:rsidP="00723BF7">
      <w:r w:rsidRPr="00D05238">
        <w:rPr>
          <w:rStyle w:val="HideTWBExt"/>
        </w:rPr>
        <w:t>&lt;/Amend&gt;</w:t>
      </w:r>
    </w:p>
    <w:p w14:paraId="33F8F9D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410</w:t>
      </w:r>
      <w:r w:rsidRPr="00D05238">
        <w:rPr>
          <w:rStyle w:val="HideTWBExt"/>
        </w:rPr>
        <w:t>&lt;/NumAm&gt;</w:t>
      </w:r>
    </w:p>
    <w:p w14:paraId="71951CFE"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0863A75" w14:textId="77777777" w:rsidR="00723BF7" w:rsidRPr="00D05238" w:rsidRDefault="00723BF7" w:rsidP="00723BF7">
      <w:pPr>
        <w:pStyle w:val="NormalBold"/>
      </w:pPr>
      <w:r w:rsidRPr="00D05238">
        <w:rPr>
          <w:rStyle w:val="HideTWBExt"/>
        </w:rPr>
        <w:t>&lt;/RepeatBlock-By&gt;</w:t>
      </w:r>
    </w:p>
    <w:p w14:paraId="387D497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978EF9E" w14:textId="77777777" w:rsidR="00723BF7" w:rsidRPr="00D05238" w:rsidRDefault="00723BF7" w:rsidP="00723BF7">
      <w:pPr>
        <w:pStyle w:val="NormalBold"/>
      </w:pPr>
      <w:r w:rsidRPr="00D05238">
        <w:rPr>
          <w:rStyle w:val="HideTWBExt"/>
        </w:rPr>
        <w:t>&lt;Article&gt;</w:t>
      </w:r>
      <w:r w:rsidRPr="00D05238">
        <w:t>Článok 22 – odsek 3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B41D98D" w14:textId="77777777" w:rsidTr="00BB3891">
        <w:trPr>
          <w:trHeight w:hRule="exact" w:val="240"/>
          <w:jc w:val="center"/>
        </w:trPr>
        <w:tc>
          <w:tcPr>
            <w:tcW w:w="9752" w:type="dxa"/>
            <w:gridSpan w:val="2"/>
          </w:tcPr>
          <w:p w14:paraId="6F8D4FF8" w14:textId="77777777" w:rsidR="00723BF7" w:rsidRPr="00D05238" w:rsidRDefault="00723BF7" w:rsidP="00BB3891"/>
        </w:tc>
      </w:tr>
      <w:tr w:rsidR="00723BF7" w:rsidRPr="00D05238" w14:paraId="125CADD7" w14:textId="77777777" w:rsidTr="00BB3891">
        <w:trPr>
          <w:trHeight w:val="240"/>
          <w:jc w:val="center"/>
        </w:trPr>
        <w:tc>
          <w:tcPr>
            <w:tcW w:w="4876" w:type="dxa"/>
          </w:tcPr>
          <w:p w14:paraId="4843C4D2" w14:textId="77777777" w:rsidR="00723BF7" w:rsidRPr="00D05238" w:rsidRDefault="00723BF7" w:rsidP="00BB3891">
            <w:pPr>
              <w:pStyle w:val="AmColumnHeading"/>
            </w:pPr>
            <w:r w:rsidRPr="00D05238">
              <w:t>Text predložený Komisiou</w:t>
            </w:r>
          </w:p>
        </w:tc>
        <w:tc>
          <w:tcPr>
            <w:tcW w:w="4876" w:type="dxa"/>
          </w:tcPr>
          <w:p w14:paraId="6AE29AE2" w14:textId="77777777" w:rsidR="00723BF7" w:rsidRPr="00D05238" w:rsidRDefault="00723BF7" w:rsidP="00BB3891">
            <w:pPr>
              <w:pStyle w:val="AmColumnHeading"/>
            </w:pPr>
            <w:r w:rsidRPr="00D05238">
              <w:t>Pozmeňujúci návrh</w:t>
            </w:r>
          </w:p>
        </w:tc>
      </w:tr>
      <w:tr w:rsidR="00723BF7" w:rsidRPr="00D05238" w14:paraId="0E2A89BF" w14:textId="77777777" w:rsidTr="00BB3891">
        <w:trPr>
          <w:jc w:val="center"/>
        </w:trPr>
        <w:tc>
          <w:tcPr>
            <w:tcW w:w="4876" w:type="dxa"/>
          </w:tcPr>
          <w:p w14:paraId="0885CD94" w14:textId="77777777" w:rsidR="00723BF7" w:rsidRPr="00D05238" w:rsidRDefault="00723BF7" w:rsidP="00BB3891">
            <w:pPr>
              <w:pStyle w:val="Normal6a"/>
            </w:pPr>
          </w:p>
        </w:tc>
        <w:tc>
          <w:tcPr>
            <w:tcW w:w="4876" w:type="dxa"/>
          </w:tcPr>
          <w:p w14:paraId="102C4A49" w14:textId="77777777" w:rsidR="00723BF7" w:rsidRPr="00D05238" w:rsidRDefault="00723BF7" w:rsidP="00BB3891">
            <w:pPr>
              <w:pStyle w:val="Normal6a"/>
            </w:pPr>
            <w:r w:rsidRPr="00D05238">
              <w:rPr>
                <w:b/>
                <w:i/>
                <w:color w:val="000005"/>
              </w:rPr>
              <w:t>3a.</w:t>
            </w:r>
            <w:r w:rsidRPr="00D05238">
              <w:rPr>
                <w:color w:val="000005"/>
              </w:rPr>
              <w:tab/>
            </w:r>
            <w:r w:rsidRPr="00D05238">
              <w:rPr>
                <w:b/>
                <w:i/>
                <w:color w:val="000005"/>
              </w:rPr>
              <w:t>Zákaz stanovený v článku 65 ods. 4 nariadenia (EÚ) 2016/679 pre dozorné orgány prijať rozhodnutie vo veci predloženej výboru počas období uvedených v článku 65 ods. 2 nariadenia (EÚ) 2016/679 a článku 65 ods. 3 uvedeného nariadenia sa uplatňuje aj počas období uvedených v odseku 3 tohto článku.</w:t>
            </w:r>
          </w:p>
        </w:tc>
      </w:tr>
    </w:tbl>
    <w:p w14:paraId="10F312D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E2C434B" w14:textId="5826B39F" w:rsidR="00FD2C5F" w:rsidRPr="00D05238" w:rsidRDefault="00723BF7" w:rsidP="00723BF7">
      <w:r w:rsidRPr="00D05238">
        <w:rPr>
          <w:rStyle w:val="HideTWBExt"/>
        </w:rPr>
        <w:t>&lt;/Amend&gt;</w:t>
      </w:r>
    </w:p>
    <w:p w14:paraId="0460571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411</w:t>
      </w:r>
      <w:r w:rsidRPr="00D05238">
        <w:rPr>
          <w:rStyle w:val="HideTWBExt"/>
        </w:rPr>
        <w:t>&lt;/NumAm&gt;</w:t>
      </w:r>
    </w:p>
    <w:p w14:paraId="7EFAE3D9"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7A0406BF" w14:textId="77777777" w:rsidR="00723BF7" w:rsidRPr="00D05238" w:rsidRDefault="00723BF7" w:rsidP="00723BF7">
      <w:pPr>
        <w:pStyle w:val="NormalBold"/>
      </w:pPr>
      <w:r w:rsidRPr="00D05238">
        <w:rPr>
          <w:rStyle w:val="HideTWBExt"/>
        </w:rPr>
        <w:t>&lt;/RepeatBlock-By&gt;</w:t>
      </w:r>
    </w:p>
    <w:p w14:paraId="0783C49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519FB1F" w14:textId="77777777" w:rsidR="00723BF7" w:rsidRPr="00D05238" w:rsidRDefault="00723BF7" w:rsidP="00723BF7">
      <w:pPr>
        <w:pStyle w:val="NormalBold"/>
      </w:pPr>
      <w:r w:rsidRPr="00D05238">
        <w:rPr>
          <w:rStyle w:val="HideTWBExt"/>
        </w:rPr>
        <w:t>&lt;Article&gt;</w:t>
      </w:r>
      <w:r w:rsidRPr="00D05238">
        <w:t>Článok 23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E54091B" w14:textId="77777777" w:rsidTr="00BB3891">
        <w:trPr>
          <w:trHeight w:hRule="exact" w:val="240"/>
          <w:jc w:val="center"/>
        </w:trPr>
        <w:tc>
          <w:tcPr>
            <w:tcW w:w="9752" w:type="dxa"/>
            <w:gridSpan w:val="2"/>
          </w:tcPr>
          <w:p w14:paraId="30C3B06D" w14:textId="77777777" w:rsidR="00723BF7" w:rsidRPr="00D05238" w:rsidRDefault="00723BF7" w:rsidP="00BB3891"/>
        </w:tc>
      </w:tr>
      <w:tr w:rsidR="00723BF7" w:rsidRPr="00D05238" w14:paraId="38DBFC5D" w14:textId="77777777" w:rsidTr="00BB3891">
        <w:trPr>
          <w:trHeight w:val="240"/>
          <w:jc w:val="center"/>
        </w:trPr>
        <w:tc>
          <w:tcPr>
            <w:tcW w:w="4876" w:type="dxa"/>
          </w:tcPr>
          <w:p w14:paraId="58EE43E6" w14:textId="77777777" w:rsidR="00723BF7" w:rsidRPr="00D05238" w:rsidRDefault="00723BF7" w:rsidP="00BB3891">
            <w:pPr>
              <w:pStyle w:val="AmColumnHeading"/>
            </w:pPr>
            <w:r w:rsidRPr="00D05238">
              <w:t>Text predložený Komisiou</w:t>
            </w:r>
          </w:p>
        </w:tc>
        <w:tc>
          <w:tcPr>
            <w:tcW w:w="4876" w:type="dxa"/>
          </w:tcPr>
          <w:p w14:paraId="47AFA865" w14:textId="77777777" w:rsidR="00723BF7" w:rsidRPr="00D05238" w:rsidRDefault="00723BF7" w:rsidP="00BB3891">
            <w:pPr>
              <w:pStyle w:val="AmColumnHeading"/>
            </w:pPr>
            <w:r w:rsidRPr="00D05238">
              <w:t>Pozmeňujúci návrh</w:t>
            </w:r>
          </w:p>
        </w:tc>
      </w:tr>
      <w:tr w:rsidR="00723BF7" w:rsidRPr="00D05238" w14:paraId="0A9D6C29" w14:textId="77777777" w:rsidTr="00BB3891">
        <w:trPr>
          <w:jc w:val="center"/>
        </w:trPr>
        <w:tc>
          <w:tcPr>
            <w:tcW w:w="4876" w:type="dxa"/>
          </w:tcPr>
          <w:p w14:paraId="6A6D552C" w14:textId="77777777" w:rsidR="00723BF7" w:rsidRPr="00D05238" w:rsidRDefault="00723BF7" w:rsidP="00BB3891">
            <w:pPr>
              <w:pStyle w:val="Normal6a"/>
              <w:jc w:val="center"/>
            </w:pPr>
            <w:r w:rsidRPr="00D05238">
              <w:rPr>
                <w:b/>
                <w:i/>
              </w:rPr>
              <w:t>Článok 23</w:t>
            </w:r>
            <w:r w:rsidRPr="00D05238">
              <w:tab/>
            </w:r>
          </w:p>
        </w:tc>
        <w:tc>
          <w:tcPr>
            <w:tcW w:w="4876" w:type="dxa"/>
          </w:tcPr>
          <w:p w14:paraId="7F696D92" w14:textId="77777777" w:rsidR="00723BF7" w:rsidRPr="00D05238" w:rsidRDefault="00723BF7" w:rsidP="00BB3891">
            <w:pPr>
              <w:pStyle w:val="Normal6a"/>
            </w:pPr>
            <w:r w:rsidRPr="00D05238">
              <w:rPr>
                <w:b/>
                <w:i/>
                <w:color w:val="000005"/>
              </w:rPr>
              <w:t>vypúšťa sa</w:t>
            </w:r>
          </w:p>
        </w:tc>
      </w:tr>
      <w:tr w:rsidR="00723BF7" w:rsidRPr="00D05238" w14:paraId="3E169295" w14:textId="77777777" w:rsidTr="00BB3891">
        <w:trPr>
          <w:jc w:val="center"/>
        </w:trPr>
        <w:tc>
          <w:tcPr>
            <w:tcW w:w="4876" w:type="dxa"/>
          </w:tcPr>
          <w:p w14:paraId="544B0695" w14:textId="77777777" w:rsidR="00723BF7" w:rsidRPr="00D05238" w:rsidRDefault="00723BF7" w:rsidP="00BB3891">
            <w:pPr>
              <w:pStyle w:val="Normal6a"/>
              <w:jc w:val="center"/>
            </w:pPr>
            <w:r w:rsidRPr="00D05238">
              <w:rPr>
                <w:b/>
                <w:i/>
              </w:rPr>
              <w:t>Registrácia v súvislosti s rozhodnutím podľa článku 65 ods. 1 písm. a) nariadenia (EÚ) 2016/679</w:t>
            </w:r>
          </w:p>
        </w:tc>
        <w:tc>
          <w:tcPr>
            <w:tcW w:w="4876" w:type="dxa"/>
          </w:tcPr>
          <w:p w14:paraId="5D4869FA" w14:textId="77777777" w:rsidR="00723BF7" w:rsidRPr="00D05238" w:rsidRDefault="00723BF7" w:rsidP="00BB3891">
            <w:pPr>
              <w:pStyle w:val="Normal6a"/>
            </w:pPr>
          </w:p>
        </w:tc>
      </w:tr>
      <w:tr w:rsidR="00723BF7" w:rsidRPr="00D05238" w14:paraId="77E57E2B" w14:textId="77777777" w:rsidTr="00BB3891">
        <w:trPr>
          <w:jc w:val="center"/>
        </w:trPr>
        <w:tc>
          <w:tcPr>
            <w:tcW w:w="4876" w:type="dxa"/>
          </w:tcPr>
          <w:p w14:paraId="03023427" w14:textId="77777777" w:rsidR="00723BF7" w:rsidRPr="00D05238" w:rsidRDefault="00723BF7" w:rsidP="00BB3891">
            <w:pPr>
              <w:pStyle w:val="Normal6a"/>
            </w:pPr>
            <w:r w:rsidRPr="00D05238">
              <w:rPr>
                <w:b/>
                <w:i/>
              </w:rPr>
              <w:t>Predseda výboru zaregistruje postúpenie veci na riešenie sporu podľa článku 65 ods. 1 písm. a) nariadenia (EÚ) 2016/679 najneskôr jeden týždeň od prijatia všetkých týchto dokumentov:</w:t>
            </w:r>
          </w:p>
        </w:tc>
        <w:tc>
          <w:tcPr>
            <w:tcW w:w="4876" w:type="dxa"/>
          </w:tcPr>
          <w:p w14:paraId="06975D5D" w14:textId="77777777" w:rsidR="00723BF7" w:rsidRPr="00D05238" w:rsidRDefault="00723BF7" w:rsidP="00BB3891">
            <w:pPr>
              <w:pStyle w:val="Normal6a"/>
            </w:pPr>
          </w:p>
        </w:tc>
      </w:tr>
      <w:tr w:rsidR="00723BF7" w:rsidRPr="00D05238" w14:paraId="0E616C5C" w14:textId="77777777" w:rsidTr="00BB3891">
        <w:trPr>
          <w:jc w:val="center"/>
        </w:trPr>
        <w:tc>
          <w:tcPr>
            <w:tcW w:w="4876" w:type="dxa"/>
          </w:tcPr>
          <w:p w14:paraId="3A263019" w14:textId="77777777" w:rsidR="00723BF7" w:rsidRPr="00D05238" w:rsidRDefault="00723BF7" w:rsidP="00BB3891">
            <w:pPr>
              <w:pStyle w:val="Normal6a"/>
            </w:pPr>
            <w:r w:rsidRPr="00D05238">
              <w:rPr>
                <w:b/>
                <w:i/>
              </w:rPr>
              <w:t>a) návrhu rozhodnutia alebo revidovaného návrhu rozhodnutia, na ktoré sa vzťahujú relevantné a odôvodnené námietky;</w:t>
            </w:r>
          </w:p>
        </w:tc>
        <w:tc>
          <w:tcPr>
            <w:tcW w:w="4876" w:type="dxa"/>
          </w:tcPr>
          <w:p w14:paraId="660FFCC8" w14:textId="77777777" w:rsidR="00723BF7" w:rsidRPr="00D05238" w:rsidRDefault="00723BF7" w:rsidP="00BB3891">
            <w:pPr>
              <w:pStyle w:val="Normal6a"/>
            </w:pPr>
          </w:p>
        </w:tc>
      </w:tr>
      <w:tr w:rsidR="00723BF7" w:rsidRPr="00D05238" w14:paraId="68BA4197" w14:textId="77777777" w:rsidTr="00BB3891">
        <w:trPr>
          <w:jc w:val="center"/>
        </w:trPr>
        <w:tc>
          <w:tcPr>
            <w:tcW w:w="4876" w:type="dxa"/>
          </w:tcPr>
          <w:p w14:paraId="4A86C7E2" w14:textId="77777777" w:rsidR="00723BF7" w:rsidRPr="00D05238" w:rsidRDefault="00723BF7" w:rsidP="00BB3891">
            <w:pPr>
              <w:pStyle w:val="Normal6a"/>
            </w:pPr>
            <w:r w:rsidRPr="00D05238">
              <w:rPr>
                <w:b/>
                <w:i/>
              </w:rPr>
              <w:t>b) zhrnutia relevantných skutočností;</w:t>
            </w:r>
          </w:p>
        </w:tc>
        <w:tc>
          <w:tcPr>
            <w:tcW w:w="4876" w:type="dxa"/>
          </w:tcPr>
          <w:p w14:paraId="2FAF075D" w14:textId="77777777" w:rsidR="00723BF7" w:rsidRPr="00D05238" w:rsidRDefault="00723BF7" w:rsidP="00BB3891">
            <w:pPr>
              <w:pStyle w:val="Normal6a"/>
            </w:pPr>
          </w:p>
        </w:tc>
      </w:tr>
      <w:tr w:rsidR="00723BF7" w:rsidRPr="00D05238" w14:paraId="6E164F38" w14:textId="77777777" w:rsidTr="00BB3891">
        <w:trPr>
          <w:jc w:val="center"/>
        </w:trPr>
        <w:tc>
          <w:tcPr>
            <w:tcW w:w="4876" w:type="dxa"/>
          </w:tcPr>
          <w:p w14:paraId="4C7330A5" w14:textId="77777777" w:rsidR="00723BF7" w:rsidRPr="00D05238" w:rsidRDefault="00723BF7" w:rsidP="00BB3891">
            <w:pPr>
              <w:pStyle w:val="Normal6a"/>
            </w:pPr>
            <w:r w:rsidRPr="00D05238">
              <w:rPr>
                <w:b/>
                <w:i/>
              </w:rPr>
              <w:t>c) prípadného písomného stanoviska vyšetrovaných strán podľa článkov 14 a 17;</w:t>
            </w:r>
          </w:p>
        </w:tc>
        <w:tc>
          <w:tcPr>
            <w:tcW w:w="4876" w:type="dxa"/>
          </w:tcPr>
          <w:p w14:paraId="7A1E0E44" w14:textId="77777777" w:rsidR="00723BF7" w:rsidRPr="00D05238" w:rsidRDefault="00723BF7" w:rsidP="00BB3891">
            <w:pPr>
              <w:pStyle w:val="Normal6a"/>
            </w:pPr>
          </w:p>
        </w:tc>
      </w:tr>
      <w:tr w:rsidR="00723BF7" w:rsidRPr="00D05238" w14:paraId="7FE05849" w14:textId="77777777" w:rsidTr="00BB3891">
        <w:trPr>
          <w:jc w:val="center"/>
        </w:trPr>
        <w:tc>
          <w:tcPr>
            <w:tcW w:w="4876" w:type="dxa"/>
          </w:tcPr>
          <w:p w14:paraId="68EA15BF" w14:textId="77777777" w:rsidR="00723BF7" w:rsidRPr="00D05238" w:rsidRDefault="00723BF7" w:rsidP="00BB3891">
            <w:pPr>
              <w:pStyle w:val="Normal6a"/>
            </w:pPr>
            <w:r w:rsidRPr="00D05238">
              <w:rPr>
                <w:b/>
                <w:i/>
              </w:rPr>
              <w:t>d) prípadných písomných stanovísk sťažovateľov podľa článkov 11, 12 a 15;</w:t>
            </w:r>
          </w:p>
        </w:tc>
        <w:tc>
          <w:tcPr>
            <w:tcW w:w="4876" w:type="dxa"/>
          </w:tcPr>
          <w:p w14:paraId="77512AB5" w14:textId="77777777" w:rsidR="00723BF7" w:rsidRPr="00D05238" w:rsidRDefault="00723BF7" w:rsidP="00BB3891">
            <w:pPr>
              <w:pStyle w:val="Normal6a"/>
            </w:pPr>
          </w:p>
        </w:tc>
      </w:tr>
      <w:tr w:rsidR="00723BF7" w:rsidRPr="00D05238" w14:paraId="0E20D6E2" w14:textId="77777777" w:rsidTr="00BB3891">
        <w:trPr>
          <w:jc w:val="center"/>
        </w:trPr>
        <w:tc>
          <w:tcPr>
            <w:tcW w:w="4876" w:type="dxa"/>
          </w:tcPr>
          <w:p w14:paraId="5CA7F682" w14:textId="77777777" w:rsidR="00723BF7" w:rsidRPr="00D05238" w:rsidRDefault="00723BF7" w:rsidP="00BB3891">
            <w:pPr>
              <w:pStyle w:val="Normal6a"/>
            </w:pPr>
            <w:r w:rsidRPr="00D05238">
              <w:rPr>
                <w:b/>
                <w:i/>
              </w:rPr>
              <w:t>e) ponechaných relevantných a odôvodnených námietok;</w:t>
            </w:r>
          </w:p>
        </w:tc>
        <w:tc>
          <w:tcPr>
            <w:tcW w:w="4876" w:type="dxa"/>
          </w:tcPr>
          <w:p w14:paraId="32A8BB29" w14:textId="77777777" w:rsidR="00723BF7" w:rsidRPr="00D05238" w:rsidRDefault="00723BF7" w:rsidP="00BB3891">
            <w:pPr>
              <w:pStyle w:val="Normal6a"/>
            </w:pPr>
          </w:p>
        </w:tc>
      </w:tr>
      <w:tr w:rsidR="00723BF7" w:rsidRPr="00D05238" w14:paraId="2A95326E" w14:textId="77777777" w:rsidTr="00BB3891">
        <w:trPr>
          <w:jc w:val="center"/>
        </w:trPr>
        <w:tc>
          <w:tcPr>
            <w:tcW w:w="4876" w:type="dxa"/>
          </w:tcPr>
          <w:p w14:paraId="1CE05E6A" w14:textId="77777777" w:rsidR="00723BF7" w:rsidRPr="00D05238" w:rsidRDefault="00723BF7" w:rsidP="00BB3891">
            <w:pPr>
              <w:pStyle w:val="Normal6a"/>
            </w:pPr>
            <w:r w:rsidRPr="00D05238">
              <w:rPr>
                <w:b/>
                <w:i/>
              </w:rPr>
              <w:t>f) dôvodov, pre ktoré vedúci dozorný orgán nepostupoval podľa ponechaných relevantných a odôvodnených námietok.</w:t>
            </w:r>
          </w:p>
        </w:tc>
        <w:tc>
          <w:tcPr>
            <w:tcW w:w="4876" w:type="dxa"/>
          </w:tcPr>
          <w:p w14:paraId="6692D8D4" w14:textId="77777777" w:rsidR="00723BF7" w:rsidRPr="00D05238" w:rsidRDefault="00723BF7" w:rsidP="00BB3891">
            <w:pPr>
              <w:pStyle w:val="Normal6a"/>
            </w:pPr>
          </w:p>
        </w:tc>
      </w:tr>
    </w:tbl>
    <w:p w14:paraId="38BC71A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51348D0" w14:textId="30606597" w:rsidR="00FD2C5F" w:rsidRPr="00D05238" w:rsidRDefault="00723BF7" w:rsidP="00723BF7">
      <w:r w:rsidRPr="00D05238">
        <w:rPr>
          <w:rStyle w:val="HideTWBExt"/>
        </w:rPr>
        <w:t>&lt;/Amend&gt;</w:t>
      </w:r>
    </w:p>
    <w:p w14:paraId="41A3CF2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412</w:t>
      </w:r>
      <w:r w:rsidRPr="00D05238">
        <w:rPr>
          <w:rStyle w:val="HideTWBExt"/>
        </w:rPr>
        <w:t>&lt;/NumAm&gt;</w:t>
      </w:r>
    </w:p>
    <w:p w14:paraId="444EA41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7FAFF66" w14:textId="77777777" w:rsidR="00723BF7" w:rsidRPr="00D05238" w:rsidRDefault="00723BF7" w:rsidP="00723BF7">
      <w:pPr>
        <w:pStyle w:val="NormalBold"/>
      </w:pPr>
      <w:r w:rsidRPr="00D05238">
        <w:rPr>
          <w:rStyle w:val="HideTWBExt"/>
        </w:rPr>
        <w:t>&lt;/RepeatBlock-By&gt;</w:t>
      </w:r>
    </w:p>
    <w:p w14:paraId="1324A02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F1FF50A" w14:textId="77777777" w:rsidR="00723BF7" w:rsidRPr="00D05238" w:rsidRDefault="00723BF7" w:rsidP="00723BF7">
      <w:pPr>
        <w:pStyle w:val="NormalBold"/>
      </w:pPr>
      <w:r w:rsidRPr="00D05238">
        <w:rPr>
          <w:rStyle w:val="HideTWBExt"/>
        </w:rPr>
        <w:t>&lt;Article&gt;</w:t>
      </w:r>
      <w:r w:rsidRPr="00D05238">
        <w:t>Článok 23 – odsek 1 – písmeno f</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A011AF4" w14:textId="77777777" w:rsidTr="00BB3891">
        <w:trPr>
          <w:trHeight w:hRule="exact" w:val="240"/>
          <w:jc w:val="center"/>
        </w:trPr>
        <w:tc>
          <w:tcPr>
            <w:tcW w:w="9752" w:type="dxa"/>
            <w:gridSpan w:val="2"/>
          </w:tcPr>
          <w:p w14:paraId="080885C9" w14:textId="77777777" w:rsidR="00723BF7" w:rsidRPr="00D05238" w:rsidRDefault="00723BF7" w:rsidP="00BB3891"/>
        </w:tc>
      </w:tr>
      <w:tr w:rsidR="00723BF7" w:rsidRPr="00D05238" w14:paraId="699F6DF7" w14:textId="77777777" w:rsidTr="00BB3891">
        <w:trPr>
          <w:trHeight w:val="240"/>
          <w:jc w:val="center"/>
        </w:trPr>
        <w:tc>
          <w:tcPr>
            <w:tcW w:w="4876" w:type="dxa"/>
          </w:tcPr>
          <w:p w14:paraId="2773DF8E" w14:textId="77777777" w:rsidR="00723BF7" w:rsidRPr="00D05238" w:rsidRDefault="00723BF7" w:rsidP="00BB3891">
            <w:pPr>
              <w:pStyle w:val="AmColumnHeading"/>
            </w:pPr>
            <w:r w:rsidRPr="00D05238">
              <w:t>Text predložený Komisiou</w:t>
            </w:r>
          </w:p>
        </w:tc>
        <w:tc>
          <w:tcPr>
            <w:tcW w:w="4876" w:type="dxa"/>
          </w:tcPr>
          <w:p w14:paraId="2354070E" w14:textId="77777777" w:rsidR="00723BF7" w:rsidRPr="00D05238" w:rsidRDefault="00723BF7" w:rsidP="00BB3891">
            <w:pPr>
              <w:pStyle w:val="AmColumnHeading"/>
            </w:pPr>
            <w:r w:rsidRPr="00D05238">
              <w:t>Pozmeňujúci návrh</w:t>
            </w:r>
          </w:p>
        </w:tc>
      </w:tr>
      <w:tr w:rsidR="00723BF7" w:rsidRPr="00D05238" w14:paraId="28841E0B" w14:textId="77777777" w:rsidTr="00BB3891">
        <w:trPr>
          <w:jc w:val="center"/>
        </w:trPr>
        <w:tc>
          <w:tcPr>
            <w:tcW w:w="4876" w:type="dxa"/>
          </w:tcPr>
          <w:p w14:paraId="244A7A51" w14:textId="77777777" w:rsidR="00723BF7" w:rsidRPr="00D05238" w:rsidRDefault="00723BF7" w:rsidP="00BB3891">
            <w:pPr>
              <w:pStyle w:val="Normal6a"/>
            </w:pPr>
            <w:r w:rsidRPr="00D05238">
              <w:t>f)</w:t>
            </w:r>
            <w:r w:rsidRPr="00D05238">
              <w:tab/>
              <w:t>dôvodov, pre ktoré vedúci dozorný orgán nepostupoval podľa ponechaných relevantných a odôvodnených námietok.</w:t>
            </w:r>
          </w:p>
        </w:tc>
        <w:tc>
          <w:tcPr>
            <w:tcW w:w="4876" w:type="dxa"/>
          </w:tcPr>
          <w:p w14:paraId="58434A3E" w14:textId="77777777" w:rsidR="00723BF7" w:rsidRPr="00D05238" w:rsidRDefault="00723BF7" w:rsidP="00BB3891">
            <w:pPr>
              <w:pStyle w:val="Normal6a"/>
            </w:pPr>
            <w:r w:rsidRPr="00D05238">
              <w:rPr>
                <w:color w:val="000005"/>
              </w:rPr>
              <w:t>f)</w:t>
            </w:r>
            <w:r w:rsidRPr="00D05238">
              <w:rPr>
                <w:color w:val="000005"/>
              </w:rPr>
              <w:tab/>
              <w:t xml:space="preserve">dôvodov, pre ktoré vedúci dozorný orgán nepostupoval podľa ponechaných relevantných a odôvodnených námietok </w:t>
            </w:r>
            <w:r w:rsidRPr="00D05238">
              <w:rPr>
                <w:b/>
                <w:bCs/>
                <w:i/>
                <w:iCs/>
                <w:color w:val="000005"/>
              </w:rPr>
              <w:t>alebo ich zamietol ako nerelevantné alebo neodôvodnené</w:t>
            </w:r>
            <w:r w:rsidRPr="00D05238">
              <w:rPr>
                <w:color w:val="000005"/>
              </w:rPr>
              <w:t>.</w:t>
            </w:r>
          </w:p>
        </w:tc>
      </w:tr>
    </w:tbl>
    <w:p w14:paraId="6F81469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36892F0" w14:textId="4D7DEA58" w:rsidR="00FD2C5F" w:rsidRPr="00D05238" w:rsidRDefault="00723BF7" w:rsidP="00723BF7">
      <w:r w:rsidRPr="00D05238">
        <w:rPr>
          <w:rStyle w:val="HideTWBExt"/>
        </w:rPr>
        <w:t>&lt;/Amend&gt;</w:t>
      </w:r>
    </w:p>
    <w:p w14:paraId="4D5EA7C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413</w:t>
      </w:r>
      <w:r w:rsidRPr="00D05238">
        <w:rPr>
          <w:rStyle w:val="HideTWBExt"/>
        </w:rPr>
        <w:t>&lt;/NumAm&gt;</w:t>
      </w:r>
    </w:p>
    <w:p w14:paraId="4356EFA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934D79F" w14:textId="77777777" w:rsidR="00723BF7" w:rsidRPr="00D05238" w:rsidRDefault="00723BF7" w:rsidP="00723BF7">
      <w:pPr>
        <w:pStyle w:val="NormalBold"/>
      </w:pPr>
      <w:r w:rsidRPr="00D05238">
        <w:rPr>
          <w:rStyle w:val="HideTWBExt"/>
        </w:rPr>
        <w:t>&lt;/RepeatBlock-By&gt;</w:t>
      </w:r>
    </w:p>
    <w:p w14:paraId="7B40D58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14DD73F" w14:textId="77777777" w:rsidR="00723BF7" w:rsidRPr="00D05238" w:rsidRDefault="00723BF7" w:rsidP="00723BF7">
      <w:pPr>
        <w:pStyle w:val="NormalBold"/>
      </w:pPr>
      <w:r w:rsidRPr="00D05238">
        <w:rPr>
          <w:rStyle w:val="HideTWBExt"/>
        </w:rPr>
        <w:t>&lt;Article&gt;</w:t>
      </w:r>
      <w:r w:rsidRPr="00D05238">
        <w:t>Článok 23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4AC898F" w14:textId="77777777" w:rsidTr="00BB3891">
        <w:trPr>
          <w:trHeight w:hRule="exact" w:val="240"/>
          <w:jc w:val="center"/>
        </w:trPr>
        <w:tc>
          <w:tcPr>
            <w:tcW w:w="9752" w:type="dxa"/>
            <w:gridSpan w:val="2"/>
          </w:tcPr>
          <w:p w14:paraId="22474EF3" w14:textId="77777777" w:rsidR="00723BF7" w:rsidRPr="00D05238" w:rsidRDefault="00723BF7" w:rsidP="00BB3891"/>
        </w:tc>
      </w:tr>
      <w:tr w:rsidR="00723BF7" w:rsidRPr="00D05238" w14:paraId="1B04EF98" w14:textId="77777777" w:rsidTr="00BB3891">
        <w:trPr>
          <w:trHeight w:val="240"/>
          <w:jc w:val="center"/>
        </w:trPr>
        <w:tc>
          <w:tcPr>
            <w:tcW w:w="4876" w:type="dxa"/>
          </w:tcPr>
          <w:p w14:paraId="0A260AA8" w14:textId="77777777" w:rsidR="00723BF7" w:rsidRPr="00D05238" w:rsidRDefault="00723BF7" w:rsidP="00BB3891">
            <w:pPr>
              <w:pStyle w:val="AmColumnHeading"/>
            </w:pPr>
            <w:r w:rsidRPr="00D05238">
              <w:t>Text predložený Komisiou</w:t>
            </w:r>
          </w:p>
        </w:tc>
        <w:tc>
          <w:tcPr>
            <w:tcW w:w="4876" w:type="dxa"/>
          </w:tcPr>
          <w:p w14:paraId="707386BD" w14:textId="77777777" w:rsidR="00723BF7" w:rsidRPr="00D05238" w:rsidRDefault="00723BF7" w:rsidP="00BB3891">
            <w:pPr>
              <w:pStyle w:val="AmColumnHeading"/>
            </w:pPr>
            <w:r w:rsidRPr="00D05238">
              <w:t>Pozmeňujúci návrh</w:t>
            </w:r>
          </w:p>
        </w:tc>
      </w:tr>
      <w:tr w:rsidR="00723BF7" w:rsidRPr="00D05238" w14:paraId="454D5004" w14:textId="77777777" w:rsidTr="00BB3891">
        <w:trPr>
          <w:jc w:val="center"/>
        </w:trPr>
        <w:tc>
          <w:tcPr>
            <w:tcW w:w="4876" w:type="dxa"/>
          </w:tcPr>
          <w:p w14:paraId="27685DE1" w14:textId="77777777" w:rsidR="00723BF7" w:rsidRPr="00D05238" w:rsidRDefault="00723BF7" w:rsidP="00BB3891">
            <w:pPr>
              <w:pStyle w:val="Normal6a"/>
            </w:pPr>
          </w:p>
        </w:tc>
        <w:tc>
          <w:tcPr>
            <w:tcW w:w="4876" w:type="dxa"/>
          </w:tcPr>
          <w:p w14:paraId="69E65B66" w14:textId="77777777" w:rsidR="00723BF7" w:rsidRPr="00D05238" w:rsidRDefault="00723BF7" w:rsidP="00BB3891">
            <w:pPr>
              <w:pStyle w:val="Normal6a"/>
            </w:pPr>
            <w:r w:rsidRPr="00D05238">
              <w:rPr>
                <w:b/>
                <w:i/>
                <w:color w:val="000005"/>
              </w:rPr>
              <w:t>Po prijatí všetkých dokumentov uvedených v odseku 1 je predseda výboru oprávnený požiadať vedúci dozorný orgán o akékoľvek dodatočné informácie, dokumenty alebo objasnenia potrebné na to, aby EDPB mohol prijať záväzné rozhodnutie týkajúce sa všetkých vecí, ktoré sú predmetom príslušnej/príslušných a odôvodnenej/odôvodnených námietky/námietok. Vedúci dozorný orgán predloží túto dodatočnú dokumentáciu najneskôr do jedného týždňa od prijatia žiadosti.</w:t>
            </w:r>
          </w:p>
        </w:tc>
      </w:tr>
    </w:tbl>
    <w:p w14:paraId="42037BE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9B0D319" w14:textId="1AB412B9" w:rsidR="00FD2C5F" w:rsidRPr="00D05238" w:rsidRDefault="00723BF7" w:rsidP="00723BF7">
      <w:r w:rsidRPr="00D05238">
        <w:rPr>
          <w:rStyle w:val="HideTWBExt"/>
        </w:rPr>
        <w:t>&lt;/Amend&gt;</w:t>
      </w:r>
    </w:p>
    <w:p w14:paraId="5BF7B67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414</w:t>
      </w:r>
      <w:r w:rsidRPr="00D05238">
        <w:rPr>
          <w:rStyle w:val="HideTWBExt"/>
        </w:rPr>
        <w:t>&lt;/NumAm&gt;</w:t>
      </w:r>
    </w:p>
    <w:p w14:paraId="491F0F93"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47A56447" w14:textId="77777777" w:rsidR="00723BF7" w:rsidRPr="00D05238" w:rsidRDefault="00723BF7" w:rsidP="00723BF7">
      <w:pPr>
        <w:pStyle w:val="NormalBold"/>
      </w:pPr>
      <w:r w:rsidRPr="00D05238">
        <w:rPr>
          <w:rStyle w:val="HideTWBExt"/>
        </w:rPr>
        <w:t>&lt;/RepeatBlock-By&gt;</w:t>
      </w:r>
    </w:p>
    <w:p w14:paraId="2F04C48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4F3FC27" w14:textId="77777777" w:rsidR="00723BF7" w:rsidRPr="00D05238" w:rsidRDefault="00723BF7" w:rsidP="00723BF7">
      <w:pPr>
        <w:pStyle w:val="NormalBold"/>
      </w:pPr>
      <w:r w:rsidRPr="00D05238">
        <w:rPr>
          <w:rStyle w:val="HideTWBExt"/>
        </w:rPr>
        <w:t>&lt;Article&gt;</w:t>
      </w:r>
      <w:r w:rsidRPr="00D05238">
        <w:t>Článok 24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4671048" w14:textId="77777777" w:rsidTr="00BB3891">
        <w:trPr>
          <w:trHeight w:hRule="exact" w:val="240"/>
          <w:jc w:val="center"/>
        </w:trPr>
        <w:tc>
          <w:tcPr>
            <w:tcW w:w="9752" w:type="dxa"/>
            <w:gridSpan w:val="2"/>
          </w:tcPr>
          <w:p w14:paraId="7F1D5C33" w14:textId="77777777" w:rsidR="00723BF7" w:rsidRPr="00D05238" w:rsidRDefault="00723BF7" w:rsidP="00BB3891"/>
        </w:tc>
      </w:tr>
      <w:tr w:rsidR="00723BF7" w:rsidRPr="00D05238" w14:paraId="79E02FEC" w14:textId="77777777" w:rsidTr="00BB3891">
        <w:trPr>
          <w:trHeight w:val="240"/>
          <w:jc w:val="center"/>
        </w:trPr>
        <w:tc>
          <w:tcPr>
            <w:tcW w:w="4876" w:type="dxa"/>
          </w:tcPr>
          <w:p w14:paraId="20E86875" w14:textId="77777777" w:rsidR="00723BF7" w:rsidRPr="00D05238" w:rsidRDefault="00723BF7" w:rsidP="00BB3891">
            <w:pPr>
              <w:pStyle w:val="AmColumnHeading"/>
            </w:pPr>
            <w:r w:rsidRPr="00D05238">
              <w:t>Text predložený Komisiou</w:t>
            </w:r>
          </w:p>
        </w:tc>
        <w:tc>
          <w:tcPr>
            <w:tcW w:w="4876" w:type="dxa"/>
          </w:tcPr>
          <w:p w14:paraId="0EFC233A" w14:textId="77777777" w:rsidR="00723BF7" w:rsidRPr="00D05238" w:rsidRDefault="00723BF7" w:rsidP="00BB3891">
            <w:pPr>
              <w:pStyle w:val="AmColumnHeading"/>
            </w:pPr>
            <w:r w:rsidRPr="00D05238">
              <w:t>Pozmeňujúci návrh</w:t>
            </w:r>
          </w:p>
        </w:tc>
      </w:tr>
      <w:tr w:rsidR="00723BF7" w:rsidRPr="00D05238" w14:paraId="12921C3B" w14:textId="77777777" w:rsidTr="00BB3891">
        <w:trPr>
          <w:jc w:val="center"/>
        </w:trPr>
        <w:tc>
          <w:tcPr>
            <w:tcW w:w="4876" w:type="dxa"/>
          </w:tcPr>
          <w:p w14:paraId="289B785B" w14:textId="77777777" w:rsidR="00723BF7" w:rsidRPr="00D05238" w:rsidRDefault="00723BF7" w:rsidP="00BB3891">
            <w:pPr>
              <w:pStyle w:val="Normal6a"/>
              <w:jc w:val="center"/>
            </w:pPr>
            <w:r w:rsidRPr="00D05238">
              <w:rPr>
                <w:b/>
                <w:i/>
              </w:rPr>
              <w:t>Článok 24</w:t>
            </w:r>
            <w:r w:rsidRPr="00D05238">
              <w:tab/>
            </w:r>
          </w:p>
        </w:tc>
        <w:tc>
          <w:tcPr>
            <w:tcW w:w="4876" w:type="dxa"/>
          </w:tcPr>
          <w:p w14:paraId="6F650C34" w14:textId="77777777" w:rsidR="00723BF7" w:rsidRPr="00D05238" w:rsidRDefault="00723BF7" w:rsidP="00BB3891">
            <w:pPr>
              <w:pStyle w:val="Normal6a"/>
            </w:pPr>
            <w:r w:rsidRPr="00D05238">
              <w:rPr>
                <w:b/>
                <w:i/>
                <w:color w:val="000005"/>
              </w:rPr>
              <w:t>vypúšťa sa</w:t>
            </w:r>
          </w:p>
        </w:tc>
      </w:tr>
      <w:tr w:rsidR="00723BF7" w:rsidRPr="00D05238" w14:paraId="38AE2573" w14:textId="77777777" w:rsidTr="00BB3891">
        <w:trPr>
          <w:jc w:val="center"/>
        </w:trPr>
        <w:tc>
          <w:tcPr>
            <w:tcW w:w="4876" w:type="dxa"/>
          </w:tcPr>
          <w:p w14:paraId="0A51C84C" w14:textId="77777777" w:rsidR="00723BF7" w:rsidRPr="00D05238" w:rsidRDefault="00723BF7" w:rsidP="00BB3891">
            <w:pPr>
              <w:pStyle w:val="Normal6a"/>
              <w:jc w:val="center"/>
            </w:pPr>
            <w:r w:rsidRPr="00D05238">
              <w:rPr>
                <w:b/>
                <w:i/>
              </w:rPr>
              <w:t>Odôvodnené stanovisko pred prijatím rozhodnutia podľa článku 65 ods. 1 písm. a) nariadenia (EÚ) 2016/679</w:t>
            </w:r>
          </w:p>
        </w:tc>
        <w:tc>
          <w:tcPr>
            <w:tcW w:w="4876" w:type="dxa"/>
          </w:tcPr>
          <w:p w14:paraId="7E7DBC4F" w14:textId="77777777" w:rsidR="00723BF7" w:rsidRPr="00D05238" w:rsidRDefault="00723BF7" w:rsidP="00BB3891">
            <w:pPr>
              <w:pStyle w:val="Normal6a"/>
            </w:pPr>
          </w:p>
        </w:tc>
      </w:tr>
      <w:tr w:rsidR="00723BF7" w:rsidRPr="00D05238" w14:paraId="73A672E5" w14:textId="77777777" w:rsidTr="00BB3891">
        <w:trPr>
          <w:jc w:val="center"/>
        </w:trPr>
        <w:tc>
          <w:tcPr>
            <w:tcW w:w="4876" w:type="dxa"/>
          </w:tcPr>
          <w:p w14:paraId="0BDF8545" w14:textId="77777777" w:rsidR="00723BF7" w:rsidRPr="00D05238" w:rsidRDefault="00723BF7" w:rsidP="00BB3891">
            <w:pPr>
              <w:pStyle w:val="Normal6a"/>
            </w:pPr>
            <w:r w:rsidRPr="00D05238">
              <w:rPr>
                <w:b/>
                <w:i/>
              </w:rPr>
              <w:t>1. Pred prijatím záväzného rozhodnutia podľa článku 65 ods. 1 písm. a) nariadenia (EÚ) 2016/679 predseda výboru prostredníctvom vedúceho dozorného orgánu poskytne vyšetrovaným stranám a/alebo v prípade úplného alebo čiastočného zamietnutia sťažnosti sťažovateľovi odôvodnené stanovisko, v ktorom sa vysvetľujú dôvody, pre ktoré výbor zamýšľa prijať svoje rozhodnutie. Keď má výbor v úmysle prijať záväzné rozhodnutie, v ktorom sa od vedúceho dozorného orgánu vyžaduje zmena návrhu rozhodnutia alebo revidovaného návrhu rozhodnutia, rozhodne o tom, či by malo byť takéto odôvodnené stanovisko priložené k ponechaným relevantným a odôvodneným námietkam, na základe ktorých má výbor v úmysle prijať svoje rozhodnutie.</w:t>
            </w:r>
          </w:p>
        </w:tc>
        <w:tc>
          <w:tcPr>
            <w:tcW w:w="4876" w:type="dxa"/>
          </w:tcPr>
          <w:p w14:paraId="19086F67" w14:textId="77777777" w:rsidR="00723BF7" w:rsidRPr="00D05238" w:rsidRDefault="00723BF7" w:rsidP="00BB3891">
            <w:pPr>
              <w:pStyle w:val="Normal6a"/>
            </w:pPr>
          </w:p>
        </w:tc>
      </w:tr>
      <w:tr w:rsidR="00723BF7" w:rsidRPr="00D05238" w14:paraId="0860A8B5" w14:textId="77777777" w:rsidTr="00BB3891">
        <w:trPr>
          <w:jc w:val="center"/>
        </w:trPr>
        <w:tc>
          <w:tcPr>
            <w:tcW w:w="4876" w:type="dxa"/>
          </w:tcPr>
          <w:p w14:paraId="5392A909" w14:textId="77777777" w:rsidR="00723BF7" w:rsidRPr="00D05238" w:rsidRDefault="00723BF7" w:rsidP="00BB3891">
            <w:pPr>
              <w:pStyle w:val="Normal6a"/>
            </w:pPr>
            <w:r w:rsidRPr="00D05238">
              <w:rPr>
                <w:b/>
                <w:i/>
              </w:rPr>
              <w:t>2. Vyšetrované strany a/alebo v prípade úplného alebo čiastočného zamietnutia sťažnosti sťažovateľ majú jeden týždeň od prijatia odôvodneného stanoviska uvedeného v odseku 1 na oznámenie svojich stanovísk.</w:t>
            </w:r>
          </w:p>
        </w:tc>
        <w:tc>
          <w:tcPr>
            <w:tcW w:w="4876" w:type="dxa"/>
          </w:tcPr>
          <w:p w14:paraId="3C6BA333" w14:textId="77777777" w:rsidR="00723BF7" w:rsidRPr="00D05238" w:rsidRDefault="00723BF7" w:rsidP="00BB3891">
            <w:pPr>
              <w:pStyle w:val="Normal6a"/>
            </w:pPr>
          </w:p>
        </w:tc>
      </w:tr>
      <w:tr w:rsidR="00723BF7" w:rsidRPr="00D05238" w14:paraId="44DB442B" w14:textId="77777777" w:rsidTr="00BB3891">
        <w:trPr>
          <w:jc w:val="center"/>
        </w:trPr>
        <w:tc>
          <w:tcPr>
            <w:tcW w:w="4876" w:type="dxa"/>
          </w:tcPr>
          <w:p w14:paraId="7F34DEAC" w14:textId="77777777" w:rsidR="00723BF7" w:rsidRPr="00D05238" w:rsidRDefault="00723BF7" w:rsidP="00BB3891">
            <w:pPr>
              <w:pStyle w:val="Normal6a"/>
            </w:pPr>
            <w:r w:rsidRPr="00D05238">
              <w:rPr>
                <w:b/>
                <w:i/>
              </w:rPr>
              <w:t>3. Lehota uvedená v odseku 2 sa predĺži o jeden týždeň, ak výbor predĺži obdobie prijímania záväzného rozhodnutia v súlade s článkom 65 ods. 2 nariadenia (EÚ) 2016/679.</w:t>
            </w:r>
          </w:p>
        </w:tc>
        <w:tc>
          <w:tcPr>
            <w:tcW w:w="4876" w:type="dxa"/>
          </w:tcPr>
          <w:p w14:paraId="2A4F7228" w14:textId="77777777" w:rsidR="00723BF7" w:rsidRPr="00D05238" w:rsidRDefault="00723BF7" w:rsidP="00BB3891">
            <w:pPr>
              <w:pStyle w:val="Normal6a"/>
            </w:pPr>
          </w:p>
        </w:tc>
      </w:tr>
      <w:tr w:rsidR="00723BF7" w:rsidRPr="00D05238" w14:paraId="71C44452" w14:textId="77777777" w:rsidTr="00BB3891">
        <w:trPr>
          <w:jc w:val="center"/>
        </w:trPr>
        <w:tc>
          <w:tcPr>
            <w:tcW w:w="4876" w:type="dxa"/>
          </w:tcPr>
          <w:p w14:paraId="2AD30515" w14:textId="77777777" w:rsidR="00723BF7" w:rsidRPr="00D05238" w:rsidRDefault="00723BF7" w:rsidP="00BB3891">
            <w:pPr>
              <w:pStyle w:val="Normal6a"/>
            </w:pPr>
            <w:r w:rsidRPr="00D05238">
              <w:rPr>
                <w:b/>
                <w:i/>
              </w:rPr>
              <w:t>4. Obdobie prijímania záväzného rozhodnutia výboru uvedené v článku 65 ods. 2 nariadenia (EÚ) 2016/679 neprebieha počas období uvedených v odsekoch 2 a 3.</w:t>
            </w:r>
          </w:p>
        </w:tc>
        <w:tc>
          <w:tcPr>
            <w:tcW w:w="4876" w:type="dxa"/>
          </w:tcPr>
          <w:p w14:paraId="7C76B9D6" w14:textId="77777777" w:rsidR="00723BF7" w:rsidRPr="00D05238" w:rsidRDefault="00723BF7" w:rsidP="00BB3891">
            <w:pPr>
              <w:pStyle w:val="Normal6a"/>
            </w:pPr>
          </w:p>
        </w:tc>
      </w:tr>
    </w:tbl>
    <w:p w14:paraId="117DE81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720CAE3" w14:textId="263E70C9" w:rsidR="00FD2C5F" w:rsidRPr="00D05238" w:rsidRDefault="00723BF7" w:rsidP="00723BF7">
      <w:r w:rsidRPr="00D05238">
        <w:rPr>
          <w:rStyle w:val="HideTWBExt"/>
        </w:rPr>
        <w:t>&lt;/Amend&gt;</w:t>
      </w:r>
    </w:p>
    <w:p w14:paraId="1834F08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415</w:t>
      </w:r>
      <w:r w:rsidRPr="00D05238">
        <w:rPr>
          <w:rStyle w:val="HideTWBExt"/>
        </w:rPr>
        <w:t>&lt;/NumAm&gt;</w:t>
      </w:r>
    </w:p>
    <w:p w14:paraId="41FB716F"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63B90BB" w14:textId="77777777" w:rsidR="00723BF7" w:rsidRPr="00D05238" w:rsidRDefault="00723BF7" w:rsidP="00723BF7">
      <w:pPr>
        <w:pStyle w:val="NormalBold"/>
      </w:pPr>
      <w:r w:rsidRPr="00D05238">
        <w:rPr>
          <w:rStyle w:val="HideTWBExt"/>
        </w:rPr>
        <w:t>&lt;/RepeatBlock-By&gt;</w:t>
      </w:r>
    </w:p>
    <w:p w14:paraId="162C34D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8F507CF" w14:textId="77777777" w:rsidR="00723BF7" w:rsidRPr="00D05238" w:rsidRDefault="00723BF7" w:rsidP="00723BF7">
      <w:pPr>
        <w:pStyle w:val="NormalBold"/>
      </w:pPr>
      <w:r w:rsidRPr="00D05238">
        <w:rPr>
          <w:rStyle w:val="HideTWBExt"/>
        </w:rPr>
        <w:t>&lt;Article&gt;</w:t>
      </w:r>
      <w:r w:rsidRPr="00D05238">
        <w:t>Článok 24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2D42841" w14:textId="77777777" w:rsidTr="00BB3891">
        <w:trPr>
          <w:trHeight w:hRule="exact" w:val="240"/>
          <w:jc w:val="center"/>
        </w:trPr>
        <w:tc>
          <w:tcPr>
            <w:tcW w:w="9752" w:type="dxa"/>
            <w:gridSpan w:val="2"/>
          </w:tcPr>
          <w:p w14:paraId="2B395DE7" w14:textId="77777777" w:rsidR="00723BF7" w:rsidRPr="00D05238" w:rsidRDefault="00723BF7" w:rsidP="00BB3891"/>
        </w:tc>
      </w:tr>
      <w:tr w:rsidR="00723BF7" w:rsidRPr="00D05238" w14:paraId="08559D17" w14:textId="77777777" w:rsidTr="00BB3891">
        <w:trPr>
          <w:trHeight w:val="240"/>
          <w:jc w:val="center"/>
        </w:trPr>
        <w:tc>
          <w:tcPr>
            <w:tcW w:w="4876" w:type="dxa"/>
          </w:tcPr>
          <w:p w14:paraId="30192E70" w14:textId="77777777" w:rsidR="00723BF7" w:rsidRPr="00D05238" w:rsidRDefault="00723BF7" w:rsidP="00BB3891">
            <w:pPr>
              <w:pStyle w:val="AmColumnHeading"/>
            </w:pPr>
            <w:r w:rsidRPr="00D05238">
              <w:t>Text predložený Komisiou</w:t>
            </w:r>
          </w:p>
        </w:tc>
        <w:tc>
          <w:tcPr>
            <w:tcW w:w="4876" w:type="dxa"/>
          </w:tcPr>
          <w:p w14:paraId="51175CF2" w14:textId="77777777" w:rsidR="00723BF7" w:rsidRPr="00D05238" w:rsidRDefault="00723BF7" w:rsidP="00BB3891">
            <w:pPr>
              <w:pStyle w:val="AmColumnHeading"/>
            </w:pPr>
            <w:r w:rsidRPr="00D05238">
              <w:t>Pozmeňujúci návrh</w:t>
            </w:r>
          </w:p>
        </w:tc>
      </w:tr>
      <w:tr w:rsidR="00723BF7" w:rsidRPr="00D05238" w14:paraId="3C7388AF" w14:textId="77777777" w:rsidTr="00BB3891">
        <w:trPr>
          <w:jc w:val="center"/>
        </w:trPr>
        <w:tc>
          <w:tcPr>
            <w:tcW w:w="4876" w:type="dxa"/>
          </w:tcPr>
          <w:p w14:paraId="5778216B" w14:textId="77777777" w:rsidR="00723BF7" w:rsidRPr="00D05238" w:rsidRDefault="00723BF7" w:rsidP="00BB3891">
            <w:pPr>
              <w:pStyle w:val="Normal6a"/>
            </w:pPr>
            <w:r w:rsidRPr="00D05238">
              <w:t>2.</w:t>
            </w:r>
            <w:r w:rsidRPr="00D05238">
              <w:tab/>
              <w:t xml:space="preserve">Vyšetrované strany a/alebo v prípade úplného alebo čiastočného zamietnutia sťažnosti sťažovateľ majú </w:t>
            </w:r>
            <w:r w:rsidRPr="00D05238">
              <w:rPr>
                <w:b/>
                <w:bCs/>
                <w:i/>
                <w:iCs/>
              </w:rPr>
              <w:t>jeden týždeň</w:t>
            </w:r>
            <w:r w:rsidRPr="00D05238">
              <w:t xml:space="preserve"> od prijatia odôvodneného stanoviska uvedeného v odseku 1 na oznámenie svojich stanovísk.</w:t>
            </w:r>
          </w:p>
        </w:tc>
        <w:tc>
          <w:tcPr>
            <w:tcW w:w="4876" w:type="dxa"/>
          </w:tcPr>
          <w:p w14:paraId="36A6EA33" w14:textId="77777777" w:rsidR="00723BF7" w:rsidRPr="00D05238" w:rsidRDefault="00723BF7" w:rsidP="00BB3891">
            <w:pPr>
              <w:pStyle w:val="Normal6a"/>
            </w:pPr>
            <w:r w:rsidRPr="00D05238">
              <w:rPr>
                <w:color w:val="000005"/>
              </w:rPr>
              <w:t>2.</w:t>
            </w:r>
            <w:r w:rsidRPr="00D05238">
              <w:rPr>
                <w:color w:val="000005"/>
              </w:rPr>
              <w:tab/>
              <w:t xml:space="preserve">Vyšetrované strany a/alebo v prípade úplného alebo čiastočného zamietnutia sťažnosti sťažovateľ majú </w:t>
            </w:r>
            <w:r w:rsidRPr="00D05238">
              <w:rPr>
                <w:b/>
                <w:bCs/>
                <w:i/>
                <w:iCs/>
                <w:color w:val="000005"/>
              </w:rPr>
              <w:t>dva týždne</w:t>
            </w:r>
            <w:r w:rsidRPr="00D05238">
              <w:rPr>
                <w:color w:val="000005"/>
              </w:rPr>
              <w:t xml:space="preserve"> od prijatia odôvodneného stanoviska uvedeného v odseku 1 na oznámenie svojich stanovísk.</w:t>
            </w:r>
          </w:p>
        </w:tc>
      </w:tr>
    </w:tbl>
    <w:p w14:paraId="374F797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CA3D522" w14:textId="7EF3A68A" w:rsidR="00FD2C5F" w:rsidRPr="00D05238" w:rsidRDefault="00723BF7" w:rsidP="00723BF7">
      <w:r w:rsidRPr="00D05238">
        <w:rPr>
          <w:rStyle w:val="HideTWBExt"/>
        </w:rPr>
        <w:t>&lt;/Amend&gt;</w:t>
      </w:r>
    </w:p>
    <w:p w14:paraId="640424E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416</w:t>
      </w:r>
      <w:r w:rsidRPr="00D05238">
        <w:rPr>
          <w:rStyle w:val="HideTWBExt"/>
        </w:rPr>
        <w:t>&lt;/NumAm&gt;</w:t>
      </w:r>
    </w:p>
    <w:p w14:paraId="0E08EC7E"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7655C31" w14:textId="77777777" w:rsidR="00723BF7" w:rsidRPr="00D05238" w:rsidRDefault="00723BF7" w:rsidP="00723BF7">
      <w:pPr>
        <w:pStyle w:val="NormalBold"/>
      </w:pPr>
      <w:r w:rsidRPr="00D05238">
        <w:rPr>
          <w:rStyle w:val="HideTWBExt"/>
        </w:rPr>
        <w:t>&lt;/RepeatBlock-By&gt;</w:t>
      </w:r>
    </w:p>
    <w:p w14:paraId="568E830A"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445FC29" w14:textId="77777777" w:rsidR="00723BF7" w:rsidRPr="00D05238" w:rsidRDefault="00723BF7" w:rsidP="00723BF7">
      <w:pPr>
        <w:pStyle w:val="NormalBold"/>
      </w:pPr>
      <w:r w:rsidRPr="00D05238">
        <w:rPr>
          <w:rStyle w:val="HideTWBExt"/>
        </w:rPr>
        <w:t>&lt;Article&gt;</w:t>
      </w:r>
      <w:r w:rsidRPr="00D05238">
        <w:t>Článok 25</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D7737D1" w14:textId="77777777" w:rsidTr="00BB3891">
        <w:trPr>
          <w:trHeight w:hRule="exact" w:val="240"/>
          <w:jc w:val="center"/>
        </w:trPr>
        <w:tc>
          <w:tcPr>
            <w:tcW w:w="9752" w:type="dxa"/>
            <w:gridSpan w:val="2"/>
          </w:tcPr>
          <w:p w14:paraId="7BE78F73" w14:textId="77777777" w:rsidR="00723BF7" w:rsidRPr="00D05238" w:rsidRDefault="00723BF7" w:rsidP="00BB3891"/>
        </w:tc>
      </w:tr>
      <w:tr w:rsidR="00723BF7" w:rsidRPr="00D05238" w14:paraId="568C8030" w14:textId="77777777" w:rsidTr="00BB3891">
        <w:trPr>
          <w:trHeight w:val="240"/>
          <w:jc w:val="center"/>
        </w:trPr>
        <w:tc>
          <w:tcPr>
            <w:tcW w:w="4876" w:type="dxa"/>
          </w:tcPr>
          <w:p w14:paraId="61A555AB" w14:textId="77777777" w:rsidR="00723BF7" w:rsidRPr="00D05238" w:rsidRDefault="00723BF7" w:rsidP="00BB3891">
            <w:pPr>
              <w:pStyle w:val="AmColumnHeading"/>
            </w:pPr>
            <w:r w:rsidRPr="00D05238">
              <w:t>Text predložený Komisiou</w:t>
            </w:r>
          </w:p>
        </w:tc>
        <w:tc>
          <w:tcPr>
            <w:tcW w:w="4876" w:type="dxa"/>
          </w:tcPr>
          <w:p w14:paraId="1ED46DFF" w14:textId="77777777" w:rsidR="00723BF7" w:rsidRPr="00D05238" w:rsidRDefault="00723BF7" w:rsidP="00BB3891">
            <w:pPr>
              <w:pStyle w:val="AmColumnHeading"/>
            </w:pPr>
            <w:r w:rsidRPr="00D05238">
              <w:t>Pozmeňujúci návrh</w:t>
            </w:r>
          </w:p>
        </w:tc>
      </w:tr>
      <w:tr w:rsidR="00723BF7" w:rsidRPr="00D05238" w14:paraId="39A13B42" w14:textId="77777777" w:rsidTr="00BB3891">
        <w:trPr>
          <w:jc w:val="center"/>
        </w:trPr>
        <w:tc>
          <w:tcPr>
            <w:tcW w:w="4876" w:type="dxa"/>
          </w:tcPr>
          <w:p w14:paraId="671EA640" w14:textId="77777777" w:rsidR="00723BF7" w:rsidRPr="00D05238" w:rsidRDefault="00723BF7" w:rsidP="00BB3891">
            <w:pPr>
              <w:pStyle w:val="Normal6a"/>
              <w:jc w:val="center"/>
            </w:pPr>
            <w:r w:rsidRPr="00D05238">
              <w:rPr>
                <w:b/>
                <w:i/>
              </w:rPr>
              <w:t>Článok 25</w:t>
            </w:r>
            <w:r w:rsidRPr="00D05238">
              <w:tab/>
            </w:r>
          </w:p>
        </w:tc>
        <w:tc>
          <w:tcPr>
            <w:tcW w:w="4876" w:type="dxa"/>
          </w:tcPr>
          <w:p w14:paraId="1DDCC5E9" w14:textId="77777777" w:rsidR="00723BF7" w:rsidRPr="00D05238" w:rsidRDefault="00723BF7" w:rsidP="00BB3891">
            <w:pPr>
              <w:pStyle w:val="Normal6a"/>
            </w:pPr>
            <w:r w:rsidRPr="00D05238">
              <w:rPr>
                <w:b/>
                <w:i/>
                <w:color w:val="000005"/>
              </w:rPr>
              <w:t>vypúšťa sa</w:t>
            </w:r>
          </w:p>
        </w:tc>
      </w:tr>
      <w:tr w:rsidR="00723BF7" w:rsidRPr="00D05238" w14:paraId="43FB2021" w14:textId="77777777" w:rsidTr="00BB3891">
        <w:trPr>
          <w:jc w:val="center"/>
        </w:trPr>
        <w:tc>
          <w:tcPr>
            <w:tcW w:w="4876" w:type="dxa"/>
          </w:tcPr>
          <w:p w14:paraId="796B34FB" w14:textId="77777777" w:rsidR="00723BF7" w:rsidRPr="00D05238" w:rsidRDefault="00723BF7" w:rsidP="00BB3891">
            <w:pPr>
              <w:pStyle w:val="Normal6a"/>
              <w:jc w:val="center"/>
            </w:pPr>
            <w:r w:rsidRPr="00D05238">
              <w:rPr>
                <w:b/>
                <w:i/>
              </w:rPr>
              <w:t>Postup v súvislosti s rozhodnutím podľa článku 65 ods. 1 písm. b) nariadenia (EÚ) 2016/679</w:t>
            </w:r>
          </w:p>
        </w:tc>
        <w:tc>
          <w:tcPr>
            <w:tcW w:w="4876" w:type="dxa"/>
          </w:tcPr>
          <w:p w14:paraId="20DC7181" w14:textId="77777777" w:rsidR="00723BF7" w:rsidRPr="00D05238" w:rsidRDefault="00723BF7" w:rsidP="00BB3891">
            <w:pPr>
              <w:pStyle w:val="Normal6a"/>
            </w:pPr>
          </w:p>
        </w:tc>
      </w:tr>
      <w:tr w:rsidR="00723BF7" w:rsidRPr="00D05238" w14:paraId="5862BB7F" w14:textId="77777777" w:rsidTr="00BB3891">
        <w:trPr>
          <w:jc w:val="center"/>
        </w:trPr>
        <w:tc>
          <w:tcPr>
            <w:tcW w:w="4876" w:type="dxa"/>
          </w:tcPr>
          <w:p w14:paraId="140C69A8" w14:textId="77777777" w:rsidR="00723BF7" w:rsidRPr="00D05238" w:rsidRDefault="00723BF7" w:rsidP="00BB3891">
            <w:pPr>
              <w:pStyle w:val="Normal6a"/>
            </w:pPr>
            <w:r w:rsidRPr="00D05238">
              <w:rPr>
                <w:b/>
                <w:i/>
              </w:rPr>
              <w:t>1. Pri postupovaní veci výboru podľa článku 65 ods. 1 písm. b) nariadenia (EÚ) 2016/679 poskytne dozorný orgán postupujúci vec týkajúcu sa príslušnosti pre hlavnú prevádzkareň výboru všetky tieto dokumenty:</w:t>
            </w:r>
          </w:p>
        </w:tc>
        <w:tc>
          <w:tcPr>
            <w:tcW w:w="4876" w:type="dxa"/>
          </w:tcPr>
          <w:p w14:paraId="3B3E1970" w14:textId="77777777" w:rsidR="00723BF7" w:rsidRPr="00D05238" w:rsidRDefault="00723BF7" w:rsidP="00BB3891">
            <w:pPr>
              <w:pStyle w:val="Normal6a"/>
            </w:pPr>
          </w:p>
        </w:tc>
      </w:tr>
      <w:tr w:rsidR="00723BF7" w:rsidRPr="00D05238" w14:paraId="768DE3FB" w14:textId="77777777" w:rsidTr="00BB3891">
        <w:trPr>
          <w:jc w:val="center"/>
        </w:trPr>
        <w:tc>
          <w:tcPr>
            <w:tcW w:w="4876" w:type="dxa"/>
          </w:tcPr>
          <w:p w14:paraId="5EBFE0DC" w14:textId="77777777" w:rsidR="00723BF7" w:rsidRPr="00D05238" w:rsidRDefault="00723BF7" w:rsidP="00BB3891">
            <w:pPr>
              <w:pStyle w:val="Normal6a"/>
            </w:pPr>
            <w:r w:rsidRPr="00D05238">
              <w:rPr>
                <w:b/>
                <w:i/>
              </w:rPr>
              <w:t>a) zhrnutia relevantných skutočností;</w:t>
            </w:r>
          </w:p>
        </w:tc>
        <w:tc>
          <w:tcPr>
            <w:tcW w:w="4876" w:type="dxa"/>
          </w:tcPr>
          <w:p w14:paraId="02223D14" w14:textId="77777777" w:rsidR="00723BF7" w:rsidRPr="00D05238" w:rsidRDefault="00723BF7" w:rsidP="00BB3891">
            <w:pPr>
              <w:pStyle w:val="Normal6a"/>
            </w:pPr>
          </w:p>
        </w:tc>
      </w:tr>
      <w:tr w:rsidR="00723BF7" w:rsidRPr="00D05238" w14:paraId="6E78C4C8" w14:textId="77777777" w:rsidTr="00BB3891">
        <w:trPr>
          <w:jc w:val="center"/>
        </w:trPr>
        <w:tc>
          <w:tcPr>
            <w:tcW w:w="4876" w:type="dxa"/>
          </w:tcPr>
          <w:p w14:paraId="3C700B79" w14:textId="77777777" w:rsidR="00723BF7" w:rsidRPr="00D05238" w:rsidRDefault="00723BF7" w:rsidP="00BB3891">
            <w:pPr>
              <w:pStyle w:val="Normal6a"/>
            </w:pPr>
            <w:r w:rsidRPr="00D05238">
              <w:rPr>
                <w:b/>
                <w:i/>
              </w:rPr>
              <w:t>b) posúdenie uvedených skutočností na základe podmienok článku 56 ods. 1 nariadenia (EÚ) 2016/679;</w:t>
            </w:r>
          </w:p>
        </w:tc>
        <w:tc>
          <w:tcPr>
            <w:tcW w:w="4876" w:type="dxa"/>
          </w:tcPr>
          <w:p w14:paraId="3174F21B" w14:textId="77777777" w:rsidR="00723BF7" w:rsidRPr="00D05238" w:rsidRDefault="00723BF7" w:rsidP="00BB3891">
            <w:pPr>
              <w:pStyle w:val="Normal6a"/>
            </w:pPr>
          </w:p>
        </w:tc>
      </w:tr>
      <w:tr w:rsidR="00723BF7" w:rsidRPr="00D05238" w14:paraId="705E6C4F" w14:textId="77777777" w:rsidTr="00BB3891">
        <w:trPr>
          <w:jc w:val="center"/>
        </w:trPr>
        <w:tc>
          <w:tcPr>
            <w:tcW w:w="4876" w:type="dxa"/>
          </w:tcPr>
          <w:p w14:paraId="2A2217BB" w14:textId="77777777" w:rsidR="00723BF7" w:rsidRPr="00D05238" w:rsidRDefault="00723BF7" w:rsidP="00BB3891">
            <w:pPr>
              <w:pStyle w:val="Normal6a"/>
            </w:pPr>
            <w:r w:rsidRPr="00D05238">
              <w:rPr>
                <w:b/>
                <w:i/>
              </w:rPr>
              <w:t>c) stanoviská prevádzkovateľa alebo sprostredkovateľa, ktorých hlavná prevádzkareň je predmetom postúpenia;</w:t>
            </w:r>
          </w:p>
        </w:tc>
        <w:tc>
          <w:tcPr>
            <w:tcW w:w="4876" w:type="dxa"/>
          </w:tcPr>
          <w:p w14:paraId="78F52A23" w14:textId="77777777" w:rsidR="00723BF7" w:rsidRPr="00D05238" w:rsidRDefault="00723BF7" w:rsidP="00BB3891">
            <w:pPr>
              <w:pStyle w:val="Normal6a"/>
            </w:pPr>
          </w:p>
        </w:tc>
      </w:tr>
      <w:tr w:rsidR="00723BF7" w:rsidRPr="00D05238" w14:paraId="17771061" w14:textId="77777777" w:rsidTr="00BB3891">
        <w:trPr>
          <w:jc w:val="center"/>
        </w:trPr>
        <w:tc>
          <w:tcPr>
            <w:tcW w:w="4876" w:type="dxa"/>
          </w:tcPr>
          <w:p w14:paraId="716E0C9B" w14:textId="77777777" w:rsidR="00723BF7" w:rsidRPr="00D05238" w:rsidRDefault="00723BF7" w:rsidP="00BB3891">
            <w:pPr>
              <w:pStyle w:val="Normal6a"/>
            </w:pPr>
            <w:r w:rsidRPr="00D05238">
              <w:rPr>
                <w:b/>
                <w:i/>
              </w:rPr>
              <w:t>d) stanoviská ostatných dotknutých dozorných orgánov v zmysle postúpenia;</w:t>
            </w:r>
          </w:p>
        </w:tc>
        <w:tc>
          <w:tcPr>
            <w:tcW w:w="4876" w:type="dxa"/>
          </w:tcPr>
          <w:p w14:paraId="25E68488" w14:textId="77777777" w:rsidR="00723BF7" w:rsidRPr="00D05238" w:rsidRDefault="00723BF7" w:rsidP="00BB3891">
            <w:pPr>
              <w:pStyle w:val="Normal6a"/>
            </w:pPr>
          </w:p>
        </w:tc>
      </w:tr>
      <w:tr w:rsidR="00723BF7" w:rsidRPr="00D05238" w14:paraId="7E864C4A" w14:textId="77777777" w:rsidTr="00BB3891">
        <w:trPr>
          <w:jc w:val="center"/>
        </w:trPr>
        <w:tc>
          <w:tcPr>
            <w:tcW w:w="4876" w:type="dxa"/>
          </w:tcPr>
          <w:p w14:paraId="4DBC0AD7" w14:textId="77777777" w:rsidR="00723BF7" w:rsidRPr="00D05238" w:rsidRDefault="00723BF7" w:rsidP="00BB3891">
            <w:pPr>
              <w:pStyle w:val="Normal6a"/>
            </w:pPr>
            <w:r w:rsidRPr="00D05238">
              <w:rPr>
                <w:b/>
                <w:i/>
              </w:rPr>
              <w:t>e) všetky ostatné dokumenty alebo informácie, ktoré postupujúci dozorný orgán považuje za relevantné a potrebné na vyriešenie veci.</w:t>
            </w:r>
          </w:p>
        </w:tc>
        <w:tc>
          <w:tcPr>
            <w:tcW w:w="4876" w:type="dxa"/>
          </w:tcPr>
          <w:p w14:paraId="41F8BD63" w14:textId="77777777" w:rsidR="00723BF7" w:rsidRPr="00D05238" w:rsidRDefault="00723BF7" w:rsidP="00BB3891">
            <w:pPr>
              <w:pStyle w:val="Normal6a"/>
            </w:pPr>
          </w:p>
        </w:tc>
      </w:tr>
      <w:tr w:rsidR="00723BF7" w:rsidRPr="00D05238" w14:paraId="773275A1" w14:textId="77777777" w:rsidTr="00BB3891">
        <w:trPr>
          <w:jc w:val="center"/>
        </w:trPr>
        <w:tc>
          <w:tcPr>
            <w:tcW w:w="4876" w:type="dxa"/>
          </w:tcPr>
          <w:p w14:paraId="01299E1C" w14:textId="77777777" w:rsidR="00723BF7" w:rsidRPr="00D05238" w:rsidRDefault="00723BF7" w:rsidP="00BB3891">
            <w:pPr>
              <w:pStyle w:val="Normal6a"/>
            </w:pPr>
            <w:r w:rsidRPr="00D05238">
              <w:rPr>
                <w:b/>
                <w:i/>
              </w:rPr>
              <w:t>2. Predseda výboru zaregistruje postúpenie najneskôr jeden týždeň od prijatia dokumentov uvedených v odseku 1.</w:t>
            </w:r>
          </w:p>
        </w:tc>
        <w:tc>
          <w:tcPr>
            <w:tcW w:w="4876" w:type="dxa"/>
          </w:tcPr>
          <w:p w14:paraId="34A348F4" w14:textId="77777777" w:rsidR="00723BF7" w:rsidRPr="00D05238" w:rsidRDefault="00723BF7" w:rsidP="00BB3891">
            <w:pPr>
              <w:pStyle w:val="Normal6a"/>
            </w:pPr>
          </w:p>
        </w:tc>
      </w:tr>
    </w:tbl>
    <w:p w14:paraId="65D7A7A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1613B82" w14:textId="1D475ACE" w:rsidR="00FD2C5F" w:rsidRPr="00D05238" w:rsidRDefault="00723BF7" w:rsidP="00723BF7">
      <w:r w:rsidRPr="00D05238">
        <w:rPr>
          <w:rStyle w:val="HideTWBExt"/>
        </w:rPr>
        <w:t>&lt;/Amend&gt;</w:t>
      </w:r>
    </w:p>
    <w:p w14:paraId="1F4A2F6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417</w:t>
      </w:r>
      <w:r w:rsidRPr="00D05238">
        <w:rPr>
          <w:rStyle w:val="HideTWBExt"/>
        </w:rPr>
        <w:t>&lt;/NumAm&gt;</w:t>
      </w:r>
    </w:p>
    <w:p w14:paraId="7C08F17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E24F9EF" w14:textId="77777777" w:rsidR="00723BF7" w:rsidRPr="00D05238" w:rsidRDefault="00723BF7" w:rsidP="00723BF7">
      <w:pPr>
        <w:pStyle w:val="NormalBold"/>
      </w:pPr>
      <w:r w:rsidRPr="00D05238">
        <w:rPr>
          <w:rStyle w:val="HideTWBExt"/>
        </w:rPr>
        <w:t>&lt;/RepeatBlock-By&gt;</w:t>
      </w:r>
    </w:p>
    <w:p w14:paraId="6B95489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90E07E4" w14:textId="77777777" w:rsidR="00723BF7" w:rsidRPr="00D05238" w:rsidRDefault="00723BF7" w:rsidP="00723BF7">
      <w:pPr>
        <w:pStyle w:val="NormalBold"/>
      </w:pPr>
      <w:r w:rsidRPr="00D05238">
        <w:rPr>
          <w:rStyle w:val="HideTWBExt"/>
        </w:rPr>
        <w:t>&lt;Article&gt;</w:t>
      </w:r>
      <w:r w:rsidRPr="00D05238">
        <w:t>Článok 25 – odsek 1 – písmeno a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8FE0264" w14:textId="77777777" w:rsidTr="00BB3891">
        <w:trPr>
          <w:trHeight w:hRule="exact" w:val="240"/>
          <w:jc w:val="center"/>
        </w:trPr>
        <w:tc>
          <w:tcPr>
            <w:tcW w:w="9752" w:type="dxa"/>
            <w:gridSpan w:val="2"/>
          </w:tcPr>
          <w:p w14:paraId="0A51A39A" w14:textId="77777777" w:rsidR="00723BF7" w:rsidRPr="00D05238" w:rsidRDefault="00723BF7" w:rsidP="00BB3891"/>
        </w:tc>
      </w:tr>
      <w:tr w:rsidR="00723BF7" w:rsidRPr="00D05238" w14:paraId="13BB0E54" w14:textId="77777777" w:rsidTr="00BB3891">
        <w:trPr>
          <w:trHeight w:val="240"/>
          <w:jc w:val="center"/>
        </w:trPr>
        <w:tc>
          <w:tcPr>
            <w:tcW w:w="4876" w:type="dxa"/>
          </w:tcPr>
          <w:p w14:paraId="43AEA00D" w14:textId="77777777" w:rsidR="00723BF7" w:rsidRPr="00D05238" w:rsidRDefault="00723BF7" w:rsidP="00BB3891">
            <w:pPr>
              <w:pStyle w:val="AmColumnHeading"/>
            </w:pPr>
            <w:r w:rsidRPr="00D05238">
              <w:t>Text predložený Komisiou</w:t>
            </w:r>
          </w:p>
        </w:tc>
        <w:tc>
          <w:tcPr>
            <w:tcW w:w="4876" w:type="dxa"/>
          </w:tcPr>
          <w:p w14:paraId="1D3EF7F4" w14:textId="77777777" w:rsidR="00723BF7" w:rsidRPr="00D05238" w:rsidRDefault="00723BF7" w:rsidP="00BB3891">
            <w:pPr>
              <w:pStyle w:val="AmColumnHeading"/>
            </w:pPr>
            <w:r w:rsidRPr="00D05238">
              <w:t>Pozmeňujúci návrh</w:t>
            </w:r>
          </w:p>
        </w:tc>
      </w:tr>
      <w:tr w:rsidR="00723BF7" w:rsidRPr="00D05238" w14:paraId="1B61405A" w14:textId="77777777" w:rsidTr="00BB3891">
        <w:trPr>
          <w:jc w:val="center"/>
        </w:trPr>
        <w:tc>
          <w:tcPr>
            <w:tcW w:w="4876" w:type="dxa"/>
          </w:tcPr>
          <w:p w14:paraId="0A217952" w14:textId="77777777" w:rsidR="00723BF7" w:rsidRPr="00D05238" w:rsidRDefault="00723BF7" w:rsidP="00BB3891">
            <w:pPr>
              <w:pStyle w:val="Normal6a"/>
            </w:pPr>
          </w:p>
        </w:tc>
        <w:tc>
          <w:tcPr>
            <w:tcW w:w="4876" w:type="dxa"/>
          </w:tcPr>
          <w:p w14:paraId="4137F93C" w14:textId="77777777" w:rsidR="00723BF7" w:rsidRPr="00D05238" w:rsidRDefault="00723BF7" w:rsidP="00BB3891">
            <w:pPr>
              <w:pStyle w:val="Normal6a"/>
            </w:pPr>
            <w:r w:rsidRPr="00D05238">
              <w:rPr>
                <w:b/>
                <w:i/>
                <w:color w:val="000005"/>
              </w:rPr>
              <w:t>aa)</w:t>
            </w:r>
            <w:r w:rsidRPr="00D05238">
              <w:rPr>
                <w:color w:val="000005"/>
              </w:rPr>
              <w:tab/>
            </w:r>
            <w:r w:rsidRPr="00D05238">
              <w:rPr>
                <w:b/>
                <w:i/>
                <w:color w:val="000005"/>
              </w:rPr>
              <w:t>opis spracovateľských činností, opis organizácie spoločnosti a opis miesta prijímania rozhodnutí;</w:t>
            </w:r>
          </w:p>
        </w:tc>
      </w:tr>
    </w:tbl>
    <w:p w14:paraId="7CEE701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9ADB0FB" w14:textId="624F39C9" w:rsidR="00FD2C5F" w:rsidRPr="00D05238" w:rsidRDefault="00723BF7" w:rsidP="00723BF7">
      <w:r w:rsidRPr="00D05238">
        <w:rPr>
          <w:rStyle w:val="HideTWBExt"/>
        </w:rPr>
        <w:t>&lt;/Amend&gt;</w:t>
      </w:r>
    </w:p>
    <w:p w14:paraId="70C7451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418</w:t>
      </w:r>
      <w:r w:rsidRPr="00D05238">
        <w:rPr>
          <w:rStyle w:val="HideTWBExt"/>
        </w:rPr>
        <w:t>&lt;/NumAm&gt;</w:t>
      </w:r>
    </w:p>
    <w:p w14:paraId="27B1D84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CC2BE55" w14:textId="77777777" w:rsidR="00723BF7" w:rsidRPr="00D05238" w:rsidRDefault="00723BF7" w:rsidP="00723BF7">
      <w:pPr>
        <w:pStyle w:val="NormalBold"/>
      </w:pPr>
      <w:r w:rsidRPr="00D05238">
        <w:rPr>
          <w:rStyle w:val="HideTWBExt"/>
        </w:rPr>
        <w:t>&lt;/RepeatBlock-By&gt;</w:t>
      </w:r>
    </w:p>
    <w:p w14:paraId="060CB8F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120BFC3" w14:textId="77777777" w:rsidR="00723BF7" w:rsidRPr="00D05238" w:rsidRDefault="00723BF7" w:rsidP="00723BF7">
      <w:pPr>
        <w:pStyle w:val="NormalBold"/>
      </w:pPr>
      <w:r w:rsidRPr="00D05238">
        <w:rPr>
          <w:rStyle w:val="HideTWBExt"/>
        </w:rPr>
        <w:t>&lt;Article&gt;</w:t>
      </w:r>
      <w:r w:rsidRPr="00D05238">
        <w:t>Článok 25 – odsek 1 – písmeno d</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5E627A2" w14:textId="77777777" w:rsidTr="00BB3891">
        <w:trPr>
          <w:trHeight w:hRule="exact" w:val="240"/>
          <w:jc w:val="center"/>
        </w:trPr>
        <w:tc>
          <w:tcPr>
            <w:tcW w:w="9752" w:type="dxa"/>
            <w:gridSpan w:val="2"/>
          </w:tcPr>
          <w:p w14:paraId="5069621F" w14:textId="77777777" w:rsidR="00723BF7" w:rsidRPr="00D05238" w:rsidRDefault="00723BF7" w:rsidP="00BB3891"/>
        </w:tc>
      </w:tr>
      <w:tr w:rsidR="00723BF7" w:rsidRPr="00D05238" w14:paraId="4F8AD072" w14:textId="77777777" w:rsidTr="00BB3891">
        <w:trPr>
          <w:trHeight w:val="240"/>
          <w:jc w:val="center"/>
        </w:trPr>
        <w:tc>
          <w:tcPr>
            <w:tcW w:w="4876" w:type="dxa"/>
          </w:tcPr>
          <w:p w14:paraId="198B7308" w14:textId="77777777" w:rsidR="00723BF7" w:rsidRPr="00D05238" w:rsidRDefault="00723BF7" w:rsidP="00BB3891">
            <w:pPr>
              <w:pStyle w:val="AmColumnHeading"/>
            </w:pPr>
            <w:r w:rsidRPr="00D05238">
              <w:t>Text predložený Komisiou</w:t>
            </w:r>
          </w:p>
        </w:tc>
        <w:tc>
          <w:tcPr>
            <w:tcW w:w="4876" w:type="dxa"/>
          </w:tcPr>
          <w:p w14:paraId="15C8B314" w14:textId="77777777" w:rsidR="00723BF7" w:rsidRPr="00D05238" w:rsidRDefault="00723BF7" w:rsidP="00BB3891">
            <w:pPr>
              <w:pStyle w:val="AmColumnHeading"/>
            </w:pPr>
            <w:r w:rsidRPr="00D05238">
              <w:t>Pozmeňujúci návrh</w:t>
            </w:r>
          </w:p>
        </w:tc>
      </w:tr>
      <w:tr w:rsidR="00723BF7" w:rsidRPr="00D05238" w14:paraId="2BEC39C0" w14:textId="77777777" w:rsidTr="00BB3891">
        <w:trPr>
          <w:jc w:val="center"/>
        </w:trPr>
        <w:tc>
          <w:tcPr>
            <w:tcW w:w="4876" w:type="dxa"/>
          </w:tcPr>
          <w:p w14:paraId="1B6B7883" w14:textId="77777777" w:rsidR="00723BF7" w:rsidRPr="00D05238" w:rsidRDefault="00723BF7" w:rsidP="00BB3891">
            <w:pPr>
              <w:pStyle w:val="Normal6a"/>
            </w:pPr>
            <w:r w:rsidRPr="00D05238">
              <w:t>d)</w:t>
            </w:r>
            <w:r w:rsidRPr="00D05238">
              <w:tab/>
              <w:t>stanoviská ostatných dotknutých dozorných orgánov v zmysle postúpenia;</w:t>
            </w:r>
          </w:p>
        </w:tc>
        <w:tc>
          <w:tcPr>
            <w:tcW w:w="4876" w:type="dxa"/>
          </w:tcPr>
          <w:p w14:paraId="04FAFDEE" w14:textId="77777777" w:rsidR="00723BF7" w:rsidRPr="00D05238" w:rsidRDefault="00723BF7" w:rsidP="00BB3891">
            <w:pPr>
              <w:pStyle w:val="Normal6a"/>
            </w:pPr>
            <w:r w:rsidRPr="00D05238">
              <w:rPr>
                <w:color w:val="000005"/>
              </w:rPr>
              <w:t>d)</w:t>
            </w:r>
            <w:r w:rsidRPr="00D05238">
              <w:rPr>
                <w:color w:val="000005"/>
              </w:rPr>
              <w:tab/>
              <w:t>stanoviská ostatných dotknutých dozorných orgánov v zmysle postúpenia</w:t>
            </w:r>
            <w:r w:rsidRPr="00D05238">
              <w:rPr>
                <w:b/>
                <w:bCs/>
                <w:i/>
                <w:iCs/>
                <w:color w:val="000005"/>
              </w:rPr>
              <w:t>, ktoré môžu zahŕňať relevantné informácie alebo dokumentáciu</w:t>
            </w:r>
            <w:r w:rsidRPr="00D05238">
              <w:rPr>
                <w:color w:val="000005"/>
              </w:rPr>
              <w:t>;</w:t>
            </w:r>
          </w:p>
        </w:tc>
      </w:tr>
    </w:tbl>
    <w:p w14:paraId="20704D9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89A44FD" w14:textId="0F5EA28F" w:rsidR="00FD2C5F" w:rsidRPr="00D05238" w:rsidRDefault="00723BF7" w:rsidP="00723BF7">
      <w:r w:rsidRPr="00D05238">
        <w:rPr>
          <w:rStyle w:val="HideTWBExt"/>
        </w:rPr>
        <w:t>&lt;/Amend&gt;</w:t>
      </w:r>
    </w:p>
    <w:p w14:paraId="5E89BD3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419</w:t>
      </w:r>
      <w:r w:rsidRPr="00D05238">
        <w:rPr>
          <w:rStyle w:val="HideTWBExt"/>
        </w:rPr>
        <w:t>&lt;/NumAm&gt;</w:t>
      </w:r>
    </w:p>
    <w:p w14:paraId="652D1470"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D75F9A3" w14:textId="77777777" w:rsidR="00723BF7" w:rsidRPr="00D05238" w:rsidRDefault="00723BF7" w:rsidP="00723BF7">
      <w:pPr>
        <w:pStyle w:val="NormalBold"/>
      </w:pPr>
      <w:r w:rsidRPr="00D05238">
        <w:rPr>
          <w:rStyle w:val="HideTWBExt"/>
        </w:rPr>
        <w:t>&lt;/RepeatBlock-By&gt;</w:t>
      </w:r>
    </w:p>
    <w:p w14:paraId="01F699B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C74B1FD" w14:textId="77777777" w:rsidR="00723BF7" w:rsidRPr="00D05238" w:rsidRDefault="00723BF7" w:rsidP="00723BF7">
      <w:pPr>
        <w:pStyle w:val="NormalBold"/>
      </w:pPr>
      <w:r w:rsidRPr="00D05238">
        <w:rPr>
          <w:rStyle w:val="HideTWBExt"/>
        </w:rPr>
        <w:t>&lt;Article&gt;</w:t>
      </w:r>
      <w:r w:rsidRPr="00D05238">
        <w:t>Článok 26</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3EC7202" w14:textId="77777777" w:rsidTr="00BB3891">
        <w:trPr>
          <w:trHeight w:hRule="exact" w:val="240"/>
          <w:jc w:val="center"/>
        </w:trPr>
        <w:tc>
          <w:tcPr>
            <w:tcW w:w="9752" w:type="dxa"/>
            <w:gridSpan w:val="2"/>
          </w:tcPr>
          <w:p w14:paraId="53DD17F2" w14:textId="77777777" w:rsidR="00723BF7" w:rsidRPr="00D05238" w:rsidRDefault="00723BF7" w:rsidP="00BB3891"/>
        </w:tc>
      </w:tr>
      <w:tr w:rsidR="00723BF7" w:rsidRPr="00D05238" w14:paraId="72612D1E" w14:textId="77777777" w:rsidTr="00BB3891">
        <w:trPr>
          <w:trHeight w:val="240"/>
          <w:jc w:val="center"/>
        </w:trPr>
        <w:tc>
          <w:tcPr>
            <w:tcW w:w="4876" w:type="dxa"/>
          </w:tcPr>
          <w:p w14:paraId="00DEA16E" w14:textId="77777777" w:rsidR="00723BF7" w:rsidRPr="00D05238" w:rsidRDefault="00723BF7" w:rsidP="00BB3891">
            <w:pPr>
              <w:pStyle w:val="AmColumnHeading"/>
            </w:pPr>
            <w:r w:rsidRPr="00D05238">
              <w:t>Text predložený Komisiou</w:t>
            </w:r>
          </w:p>
        </w:tc>
        <w:tc>
          <w:tcPr>
            <w:tcW w:w="4876" w:type="dxa"/>
          </w:tcPr>
          <w:p w14:paraId="77E39F3F" w14:textId="77777777" w:rsidR="00723BF7" w:rsidRPr="00D05238" w:rsidRDefault="00723BF7" w:rsidP="00BB3891">
            <w:pPr>
              <w:pStyle w:val="AmColumnHeading"/>
            </w:pPr>
            <w:r w:rsidRPr="00D05238">
              <w:t>Pozmeňujúci návrh</w:t>
            </w:r>
          </w:p>
        </w:tc>
      </w:tr>
      <w:tr w:rsidR="00723BF7" w:rsidRPr="00D05238" w14:paraId="295FA83A" w14:textId="77777777" w:rsidTr="00BB3891">
        <w:trPr>
          <w:jc w:val="center"/>
        </w:trPr>
        <w:tc>
          <w:tcPr>
            <w:tcW w:w="4876" w:type="dxa"/>
          </w:tcPr>
          <w:p w14:paraId="150CDF99" w14:textId="77777777" w:rsidR="00723BF7" w:rsidRPr="00D05238" w:rsidRDefault="00723BF7" w:rsidP="00BB3891">
            <w:pPr>
              <w:pStyle w:val="Normal6a"/>
              <w:jc w:val="center"/>
            </w:pPr>
            <w:r w:rsidRPr="00D05238">
              <w:rPr>
                <w:b/>
                <w:i/>
              </w:rPr>
              <w:t>Článok 26</w:t>
            </w:r>
            <w:r w:rsidRPr="00D05238">
              <w:tab/>
            </w:r>
          </w:p>
        </w:tc>
        <w:tc>
          <w:tcPr>
            <w:tcW w:w="4876" w:type="dxa"/>
          </w:tcPr>
          <w:p w14:paraId="29EAA243" w14:textId="77777777" w:rsidR="00723BF7" w:rsidRPr="00D05238" w:rsidRDefault="00723BF7" w:rsidP="00BB3891">
            <w:pPr>
              <w:pStyle w:val="Normal6a"/>
            </w:pPr>
            <w:r w:rsidRPr="00D05238">
              <w:rPr>
                <w:b/>
                <w:i/>
                <w:color w:val="000005"/>
              </w:rPr>
              <w:t>vypúšťa sa</w:t>
            </w:r>
          </w:p>
        </w:tc>
      </w:tr>
      <w:tr w:rsidR="00723BF7" w:rsidRPr="00D05238" w14:paraId="13321717" w14:textId="77777777" w:rsidTr="00BB3891">
        <w:trPr>
          <w:jc w:val="center"/>
        </w:trPr>
        <w:tc>
          <w:tcPr>
            <w:tcW w:w="4876" w:type="dxa"/>
          </w:tcPr>
          <w:p w14:paraId="55C58246" w14:textId="77777777" w:rsidR="00723BF7" w:rsidRPr="00D05238" w:rsidRDefault="00723BF7" w:rsidP="00BB3891">
            <w:pPr>
              <w:pStyle w:val="Normal6a"/>
              <w:jc w:val="center"/>
            </w:pPr>
            <w:r w:rsidRPr="00D05238">
              <w:rPr>
                <w:b/>
                <w:i/>
              </w:rPr>
              <w:t>Postup v súvislosti s rozhodnutím podľa článku 65 ods. 1 písm. c) nariadenia (EÚ) 2016/679</w:t>
            </w:r>
          </w:p>
        </w:tc>
        <w:tc>
          <w:tcPr>
            <w:tcW w:w="4876" w:type="dxa"/>
          </w:tcPr>
          <w:p w14:paraId="1523A308" w14:textId="77777777" w:rsidR="00723BF7" w:rsidRPr="00D05238" w:rsidRDefault="00723BF7" w:rsidP="00BB3891">
            <w:pPr>
              <w:pStyle w:val="Normal6a"/>
            </w:pPr>
          </w:p>
        </w:tc>
      </w:tr>
      <w:tr w:rsidR="00723BF7" w:rsidRPr="00D05238" w14:paraId="17D80D7C" w14:textId="77777777" w:rsidTr="00BB3891">
        <w:trPr>
          <w:jc w:val="center"/>
        </w:trPr>
        <w:tc>
          <w:tcPr>
            <w:tcW w:w="4876" w:type="dxa"/>
          </w:tcPr>
          <w:p w14:paraId="03AC9524" w14:textId="77777777" w:rsidR="00723BF7" w:rsidRPr="00D05238" w:rsidRDefault="00723BF7" w:rsidP="00BB3891">
            <w:pPr>
              <w:pStyle w:val="Normal6a"/>
            </w:pPr>
            <w:r w:rsidRPr="00D05238">
              <w:rPr>
                <w:b/>
                <w:i/>
              </w:rPr>
              <w:t>1. Pri postupovaní veci výboru podľa článku 65 ods. 1 písm. c) nariadenia (EÚ) 2016/679 poskytne dozorný orgán, ktorý postupuje vec, alebo Komisia výboru všetky tieto dokumenty:</w:t>
            </w:r>
          </w:p>
        </w:tc>
        <w:tc>
          <w:tcPr>
            <w:tcW w:w="4876" w:type="dxa"/>
          </w:tcPr>
          <w:p w14:paraId="0EE23A02" w14:textId="77777777" w:rsidR="00723BF7" w:rsidRPr="00D05238" w:rsidRDefault="00723BF7" w:rsidP="00BB3891">
            <w:pPr>
              <w:pStyle w:val="Normal6a"/>
            </w:pPr>
          </w:p>
        </w:tc>
      </w:tr>
      <w:tr w:rsidR="00723BF7" w:rsidRPr="00D05238" w14:paraId="3CB279D8" w14:textId="77777777" w:rsidTr="00BB3891">
        <w:trPr>
          <w:jc w:val="center"/>
        </w:trPr>
        <w:tc>
          <w:tcPr>
            <w:tcW w:w="4876" w:type="dxa"/>
          </w:tcPr>
          <w:p w14:paraId="568A0EB5" w14:textId="77777777" w:rsidR="00723BF7" w:rsidRPr="00D05238" w:rsidRDefault="00723BF7" w:rsidP="00BB3891">
            <w:pPr>
              <w:pStyle w:val="Normal6a"/>
            </w:pPr>
            <w:r w:rsidRPr="00D05238">
              <w:rPr>
                <w:b/>
                <w:i/>
              </w:rPr>
              <w:t>a) zhrnutia relevantných skutočností;</w:t>
            </w:r>
          </w:p>
        </w:tc>
        <w:tc>
          <w:tcPr>
            <w:tcW w:w="4876" w:type="dxa"/>
          </w:tcPr>
          <w:p w14:paraId="09632C98" w14:textId="77777777" w:rsidR="00723BF7" w:rsidRPr="00D05238" w:rsidRDefault="00723BF7" w:rsidP="00BB3891">
            <w:pPr>
              <w:pStyle w:val="Normal6a"/>
            </w:pPr>
          </w:p>
        </w:tc>
      </w:tr>
      <w:tr w:rsidR="00723BF7" w:rsidRPr="00D05238" w14:paraId="299FC598" w14:textId="77777777" w:rsidTr="00BB3891">
        <w:trPr>
          <w:jc w:val="center"/>
        </w:trPr>
        <w:tc>
          <w:tcPr>
            <w:tcW w:w="4876" w:type="dxa"/>
          </w:tcPr>
          <w:p w14:paraId="25F916E8" w14:textId="77777777" w:rsidR="00723BF7" w:rsidRPr="00D05238" w:rsidRDefault="00723BF7" w:rsidP="00BB3891">
            <w:pPr>
              <w:pStyle w:val="Normal6a"/>
            </w:pPr>
            <w:r w:rsidRPr="00D05238">
              <w:rPr>
                <w:b/>
                <w:i/>
              </w:rPr>
              <w:t>b) prípadné stanovisko vydané výborom podľa článku 64 nariadenia (EÚ) 2016/679;</w:t>
            </w:r>
          </w:p>
        </w:tc>
        <w:tc>
          <w:tcPr>
            <w:tcW w:w="4876" w:type="dxa"/>
          </w:tcPr>
          <w:p w14:paraId="5FF0880A" w14:textId="77777777" w:rsidR="00723BF7" w:rsidRPr="00D05238" w:rsidRDefault="00723BF7" w:rsidP="00BB3891">
            <w:pPr>
              <w:pStyle w:val="Normal6a"/>
            </w:pPr>
          </w:p>
        </w:tc>
      </w:tr>
      <w:tr w:rsidR="00723BF7" w:rsidRPr="00D05238" w14:paraId="4D92C61D" w14:textId="77777777" w:rsidTr="00BB3891">
        <w:trPr>
          <w:jc w:val="center"/>
        </w:trPr>
        <w:tc>
          <w:tcPr>
            <w:tcW w:w="4876" w:type="dxa"/>
          </w:tcPr>
          <w:p w14:paraId="716C2983" w14:textId="77777777" w:rsidR="00723BF7" w:rsidRPr="00D05238" w:rsidRDefault="00723BF7" w:rsidP="00BB3891">
            <w:pPr>
              <w:pStyle w:val="Normal6a"/>
            </w:pPr>
            <w:r w:rsidRPr="00D05238">
              <w:rPr>
                <w:b/>
                <w:i/>
              </w:rPr>
              <w:t>c) stanoviská dozorného orgánu, ktorý postupuje vec, prípadne Komisie, k tomu, či sa od dozorného orgánu vyžaduje oznámenie návrhu rozhodnutia výboru podľa článku 64 ods. 1 nariadenia (EÚ) 2016/679, alebo či dozorný orgán nepostupoval podľa stanoviska, ktoré výbor vydal podľa článku 64 nariadenia (EÚ) 2016/679.</w:t>
            </w:r>
          </w:p>
        </w:tc>
        <w:tc>
          <w:tcPr>
            <w:tcW w:w="4876" w:type="dxa"/>
          </w:tcPr>
          <w:p w14:paraId="5D8189DD" w14:textId="77777777" w:rsidR="00723BF7" w:rsidRPr="00D05238" w:rsidRDefault="00723BF7" w:rsidP="00BB3891">
            <w:pPr>
              <w:pStyle w:val="Normal6a"/>
            </w:pPr>
          </w:p>
        </w:tc>
      </w:tr>
      <w:tr w:rsidR="00723BF7" w:rsidRPr="00D05238" w14:paraId="6AF1858E" w14:textId="77777777" w:rsidTr="00BB3891">
        <w:trPr>
          <w:jc w:val="center"/>
        </w:trPr>
        <w:tc>
          <w:tcPr>
            <w:tcW w:w="4876" w:type="dxa"/>
          </w:tcPr>
          <w:p w14:paraId="12C736C8" w14:textId="77777777" w:rsidR="00723BF7" w:rsidRPr="00D05238" w:rsidRDefault="00723BF7" w:rsidP="00BB3891">
            <w:pPr>
              <w:pStyle w:val="Normal6a"/>
            </w:pPr>
            <w:r w:rsidRPr="00D05238">
              <w:rPr>
                <w:b/>
                <w:i/>
              </w:rPr>
              <w:t>2.</w:t>
            </w:r>
          </w:p>
        </w:tc>
        <w:tc>
          <w:tcPr>
            <w:tcW w:w="4876" w:type="dxa"/>
          </w:tcPr>
          <w:p w14:paraId="7F8D4DE0" w14:textId="77777777" w:rsidR="00723BF7" w:rsidRPr="00D05238" w:rsidRDefault="00723BF7" w:rsidP="00BB3891">
            <w:pPr>
              <w:pStyle w:val="Normal6a"/>
            </w:pPr>
          </w:p>
        </w:tc>
      </w:tr>
      <w:tr w:rsidR="00723BF7" w:rsidRPr="00D05238" w14:paraId="6C2E72C6" w14:textId="77777777" w:rsidTr="00BB3891">
        <w:trPr>
          <w:jc w:val="center"/>
        </w:trPr>
        <w:tc>
          <w:tcPr>
            <w:tcW w:w="4876" w:type="dxa"/>
          </w:tcPr>
          <w:p w14:paraId="4E9D8A1A" w14:textId="77777777" w:rsidR="00723BF7" w:rsidRPr="00D05238" w:rsidRDefault="00723BF7" w:rsidP="00BB3891">
            <w:pPr>
              <w:pStyle w:val="Normal6a"/>
            </w:pPr>
            <w:r w:rsidRPr="00D05238">
              <w:rPr>
                <w:b/>
                <w:i/>
              </w:rPr>
              <w:t>Predseda výboru si vyžiada tieto dokumenty:</w:t>
            </w:r>
          </w:p>
        </w:tc>
        <w:tc>
          <w:tcPr>
            <w:tcW w:w="4876" w:type="dxa"/>
          </w:tcPr>
          <w:p w14:paraId="0CC7E87B" w14:textId="77777777" w:rsidR="00723BF7" w:rsidRPr="00D05238" w:rsidRDefault="00723BF7" w:rsidP="00BB3891">
            <w:pPr>
              <w:pStyle w:val="Normal6a"/>
            </w:pPr>
          </w:p>
        </w:tc>
      </w:tr>
      <w:tr w:rsidR="00723BF7" w:rsidRPr="00D05238" w14:paraId="1D1B3D98" w14:textId="77777777" w:rsidTr="00BB3891">
        <w:trPr>
          <w:jc w:val="center"/>
        </w:trPr>
        <w:tc>
          <w:tcPr>
            <w:tcW w:w="4876" w:type="dxa"/>
          </w:tcPr>
          <w:p w14:paraId="4CF609B2" w14:textId="77777777" w:rsidR="00723BF7" w:rsidRPr="00D05238" w:rsidRDefault="00723BF7" w:rsidP="00BB3891">
            <w:pPr>
              <w:pStyle w:val="Normal6a"/>
            </w:pPr>
            <w:r w:rsidRPr="00D05238">
              <w:rPr>
                <w:b/>
                <w:i/>
              </w:rPr>
              <w:t>a) stanoviská dozorného orgánu, ktorý údajne porušil požiadavku na oznámenie návrhu rozhodnutia výboru alebo nepostupoval podľa stanoviska výboru;</w:t>
            </w:r>
          </w:p>
        </w:tc>
        <w:tc>
          <w:tcPr>
            <w:tcW w:w="4876" w:type="dxa"/>
          </w:tcPr>
          <w:p w14:paraId="15DEBD92" w14:textId="77777777" w:rsidR="00723BF7" w:rsidRPr="00D05238" w:rsidRDefault="00723BF7" w:rsidP="00BB3891">
            <w:pPr>
              <w:pStyle w:val="Normal6a"/>
            </w:pPr>
          </w:p>
        </w:tc>
      </w:tr>
      <w:tr w:rsidR="00723BF7" w:rsidRPr="00D05238" w14:paraId="16DCDF62" w14:textId="77777777" w:rsidTr="00BB3891">
        <w:trPr>
          <w:jc w:val="center"/>
        </w:trPr>
        <w:tc>
          <w:tcPr>
            <w:tcW w:w="4876" w:type="dxa"/>
          </w:tcPr>
          <w:p w14:paraId="3916A27F" w14:textId="77777777" w:rsidR="00723BF7" w:rsidRPr="00D05238" w:rsidRDefault="00723BF7" w:rsidP="00BB3891">
            <w:pPr>
              <w:pStyle w:val="Normal6a"/>
            </w:pPr>
            <w:r w:rsidRPr="00D05238">
              <w:rPr>
                <w:b/>
                <w:i/>
              </w:rPr>
              <w:t>b) všetky ostatné dokumenty alebo informácie, ktoré dozorný orgán považuje za relevantné a potrebné na vyriešenie veci.</w:t>
            </w:r>
          </w:p>
        </w:tc>
        <w:tc>
          <w:tcPr>
            <w:tcW w:w="4876" w:type="dxa"/>
          </w:tcPr>
          <w:p w14:paraId="3464B768" w14:textId="77777777" w:rsidR="00723BF7" w:rsidRPr="00D05238" w:rsidRDefault="00723BF7" w:rsidP="00BB3891">
            <w:pPr>
              <w:pStyle w:val="Normal6a"/>
            </w:pPr>
          </w:p>
        </w:tc>
      </w:tr>
      <w:tr w:rsidR="00723BF7" w:rsidRPr="00D05238" w14:paraId="46200A4A" w14:textId="77777777" w:rsidTr="00BB3891">
        <w:trPr>
          <w:jc w:val="center"/>
        </w:trPr>
        <w:tc>
          <w:tcPr>
            <w:tcW w:w="4876" w:type="dxa"/>
          </w:tcPr>
          <w:p w14:paraId="32727AD5" w14:textId="77777777" w:rsidR="00723BF7" w:rsidRPr="00D05238" w:rsidRDefault="00723BF7" w:rsidP="00BB3891">
            <w:pPr>
              <w:pStyle w:val="Normal6a"/>
            </w:pPr>
            <w:r w:rsidRPr="00D05238">
              <w:rPr>
                <w:b/>
                <w:i/>
              </w:rPr>
              <w:t>Ak niektorý dozorný orgán vyhlási, že je potrebné predložiť jeho stanoviská k postúpenej veci, predloží ich do dvoch týždňov od postúpenia uvedeného v odseku 1.</w:t>
            </w:r>
          </w:p>
        </w:tc>
        <w:tc>
          <w:tcPr>
            <w:tcW w:w="4876" w:type="dxa"/>
          </w:tcPr>
          <w:p w14:paraId="6CDF1B1D" w14:textId="77777777" w:rsidR="00723BF7" w:rsidRPr="00D05238" w:rsidRDefault="00723BF7" w:rsidP="00BB3891">
            <w:pPr>
              <w:pStyle w:val="Normal6a"/>
            </w:pPr>
          </w:p>
        </w:tc>
      </w:tr>
      <w:tr w:rsidR="00723BF7" w:rsidRPr="00D05238" w14:paraId="3D065E63" w14:textId="77777777" w:rsidTr="00BB3891">
        <w:trPr>
          <w:jc w:val="center"/>
        </w:trPr>
        <w:tc>
          <w:tcPr>
            <w:tcW w:w="4876" w:type="dxa"/>
          </w:tcPr>
          <w:p w14:paraId="5637A24E" w14:textId="77777777" w:rsidR="00723BF7" w:rsidRPr="00D05238" w:rsidRDefault="00723BF7" w:rsidP="00BB3891">
            <w:pPr>
              <w:pStyle w:val="Normal6a"/>
            </w:pPr>
            <w:r w:rsidRPr="00D05238">
              <w:rPr>
                <w:b/>
                <w:i/>
              </w:rPr>
              <w:t>3. Predseda výboru zaregistruje postúpenie najneskôr jeden týždeň od prijatia dokumentov uvedených v odsekoch 1 a 2.</w:t>
            </w:r>
          </w:p>
        </w:tc>
        <w:tc>
          <w:tcPr>
            <w:tcW w:w="4876" w:type="dxa"/>
          </w:tcPr>
          <w:p w14:paraId="2F5A79FB" w14:textId="77777777" w:rsidR="00723BF7" w:rsidRPr="00D05238" w:rsidRDefault="00723BF7" w:rsidP="00BB3891">
            <w:pPr>
              <w:pStyle w:val="Normal6a"/>
            </w:pPr>
          </w:p>
        </w:tc>
      </w:tr>
    </w:tbl>
    <w:p w14:paraId="385FCB6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8165807" w14:textId="4E0A837C" w:rsidR="00FD2C5F" w:rsidRPr="00D05238" w:rsidRDefault="00723BF7" w:rsidP="00723BF7">
      <w:r w:rsidRPr="00D05238">
        <w:rPr>
          <w:rStyle w:val="HideTWBExt"/>
        </w:rPr>
        <w:t>&lt;/Amend&gt;</w:t>
      </w:r>
    </w:p>
    <w:p w14:paraId="2399DB1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420</w:t>
      </w:r>
      <w:r w:rsidRPr="00D05238">
        <w:rPr>
          <w:rStyle w:val="HideTWBExt"/>
        </w:rPr>
        <w:t>&lt;/NumAm&gt;</w:t>
      </w:r>
    </w:p>
    <w:p w14:paraId="60779BD5"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7A23256" w14:textId="77777777" w:rsidR="00723BF7" w:rsidRPr="00D05238" w:rsidRDefault="00723BF7" w:rsidP="00723BF7">
      <w:pPr>
        <w:pStyle w:val="NormalBold"/>
      </w:pPr>
      <w:r w:rsidRPr="00D05238">
        <w:rPr>
          <w:rStyle w:val="HideTWBExt"/>
        </w:rPr>
        <w:t>&lt;/RepeatBlock-By&gt;</w:t>
      </w:r>
    </w:p>
    <w:p w14:paraId="54720607"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55E0CE4" w14:textId="77777777" w:rsidR="00723BF7" w:rsidRPr="00D05238" w:rsidRDefault="00723BF7" w:rsidP="00723BF7">
      <w:pPr>
        <w:pStyle w:val="NormalBold"/>
      </w:pPr>
      <w:r w:rsidRPr="00D05238">
        <w:rPr>
          <w:rStyle w:val="HideTWBExt"/>
        </w:rPr>
        <w:t>&lt;Article&gt;</w:t>
      </w:r>
      <w:r w:rsidRPr="00D05238">
        <w:t>Článok 26 – odsek 1 – písmeno a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D5B8AC1" w14:textId="77777777" w:rsidTr="00BB3891">
        <w:trPr>
          <w:trHeight w:hRule="exact" w:val="240"/>
          <w:jc w:val="center"/>
        </w:trPr>
        <w:tc>
          <w:tcPr>
            <w:tcW w:w="9752" w:type="dxa"/>
            <w:gridSpan w:val="2"/>
          </w:tcPr>
          <w:p w14:paraId="74215234" w14:textId="77777777" w:rsidR="00723BF7" w:rsidRPr="00D05238" w:rsidRDefault="00723BF7" w:rsidP="00BB3891"/>
        </w:tc>
      </w:tr>
      <w:tr w:rsidR="00723BF7" w:rsidRPr="00D05238" w14:paraId="3F5D12FA" w14:textId="77777777" w:rsidTr="00BB3891">
        <w:trPr>
          <w:trHeight w:val="240"/>
          <w:jc w:val="center"/>
        </w:trPr>
        <w:tc>
          <w:tcPr>
            <w:tcW w:w="4876" w:type="dxa"/>
          </w:tcPr>
          <w:p w14:paraId="7BE6DD4F" w14:textId="77777777" w:rsidR="00723BF7" w:rsidRPr="00D05238" w:rsidRDefault="00723BF7" w:rsidP="00BB3891">
            <w:pPr>
              <w:pStyle w:val="AmColumnHeading"/>
            </w:pPr>
            <w:r w:rsidRPr="00D05238">
              <w:t>Text predložený Komisiou</w:t>
            </w:r>
          </w:p>
        </w:tc>
        <w:tc>
          <w:tcPr>
            <w:tcW w:w="4876" w:type="dxa"/>
          </w:tcPr>
          <w:p w14:paraId="62C51FAD" w14:textId="77777777" w:rsidR="00723BF7" w:rsidRPr="00D05238" w:rsidRDefault="00723BF7" w:rsidP="00BB3891">
            <w:pPr>
              <w:pStyle w:val="AmColumnHeading"/>
            </w:pPr>
            <w:r w:rsidRPr="00D05238">
              <w:t>Pozmeňujúci návrh</w:t>
            </w:r>
          </w:p>
        </w:tc>
      </w:tr>
      <w:tr w:rsidR="00723BF7" w:rsidRPr="00D05238" w14:paraId="1796C542" w14:textId="77777777" w:rsidTr="00BB3891">
        <w:trPr>
          <w:jc w:val="center"/>
        </w:trPr>
        <w:tc>
          <w:tcPr>
            <w:tcW w:w="4876" w:type="dxa"/>
          </w:tcPr>
          <w:p w14:paraId="70ADE692" w14:textId="77777777" w:rsidR="00723BF7" w:rsidRPr="00D05238" w:rsidRDefault="00723BF7" w:rsidP="00BB3891">
            <w:pPr>
              <w:pStyle w:val="Normal6a"/>
            </w:pPr>
          </w:p>
        </w:tc>
        <w:tc>
          <w:tcPr>
            <w:tcW w:w="4876" w:type="dxa"/>
          </w:tcPr>
          <w:p w14:paraId="5A736281" w14:textId="77777777" w:rsidR="00723BF7" w:rsidRPr="00D05238" w:rsidRDefault="00723BF7" w:rsidP="00BB3891">
            <w:pPr>
              <w:pStyle w:val="Normal6a"/>
            </w:pPr>
            <w:r w:rsidRPr="00D05238">
              <w:rPr>
                <w:b/>
                <w:i/>
                <w:color w:val="000005"/>
              </w:rPr>
              <w:t>aa)</w:t>
            </w:r>
            <w:r w:rsidRPr="00D05238">
              <w:rPr>
                <w:color w:val="000005"/>
              </w:rPr>
              <w:tab/>
            </w:r>
            <w:r w:rsidRPr="00D05238">
              <w:rPr>
                <w:b/>
                <w:i/>
                <w:color w:val="000005"/>
              </w:rPr>
              <w:t>písomné stanoviská vyšetrovaných strán, ako aj sťažovateľov;</w:t>
            </w:r>
          </w:p>
        </w:tc>
      </w:tr>
    </w:tbl>
    <w:p w14:paraId="0E1A3904"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DEF8020" w14:textId="1F09FF3C" w:rsidR="00FD2C5F" w:rsidRPr="00D05238" w:rsidRDefault="00723BF7" w:rsidP="00723BF7">
      <w:r w:rsidRPr="00D05238">
        <w:rPr>
          <w:rStyle w:val="HideTWBExt"/>
        </w:rPr>
        <w:t>&lt;/Amend&gt;</w:t>
      </w:r>
    </w:p>
    <w:p w14:paraId="68C8045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421</w:t>
      </w:r>
      <w:r w:rsidRPr="00D05238">
        <w:rPr>
          <w:rStyle w:val="HideTWBExt"/>
        </w:rPr>
        <w:t>&lt;/NumAm&gt;</w:t>
      </w:r>
    </w:p>
    <w:p w14:paraId="5C5A793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5E8C1AB" w14:textId="77777777" w:rsidR="00723BF7" w:rsidRPr="00D05238" w:rsidRDefault="00723BF7" w:rsidP="00723BF7">
      <w:pPr>
        <w:pStyle w:val="NormalBold"/>
      </w:pPr>
      <w:r w:rsidRPr="00D05238">
        <w:rPr>
          <w:rStyle w:val="HideTWBExt"/>
        </w:rPr>
        <w:t>&lt;/RepeatBlock-By&gt;</w:t>
      </w:r>
    </w:p>
    <w:p w14:paraId="1D5A87A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513C76C" w14:textId="77777777" w:rsidR="00723BF7" w:rsidRPr="00D05238" w:rsidRDefault="00723BF7" w:rsidP="00723BF7">
      <w:pPr>
        <w:pStyle w:val="NormalBold"/>
      </w:pPr>
      <w:r w:rsidRPr="00D05238">
        <w:rPr>
          <w:rStyle w:val="HideTWBExt"/>
        </w:rPr>
        <w:t>&lt;Article&gt;</w:t>
      </w:r>
      <w:r w:rsidRPr="00D05238">
        <w:t>Článok 26 – odsek 1 – písmeno c</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2D4750B" w14:textId="77777777" w:rsidTr="00BB3891">
        <w:trPr>
          <w:trHeight w:hRule="exact" w:val="240"/>
          <w:jc w:val="center"/>
        </w:trPr>
        <w:tc>
          <w:tcPr>
            <w:tcW w:w="9752" w:type="dxa"/>
            <w:gridSpan w:val="2"/>
          </w:tcPr>
          <w:p w14:paraId="52D65053" w14:textId="77777777" w:rsidR="00723BF7" w:rsidRPr="00D05238" w:rsidRDefault="00723BF7" w:rsidP="00BB3891"/>
        </w:tc>
      </w:tr>
      <w:tr w:rsidR="00723BF7" w:rsidRPr="00D05238" w14:paraId="05989DC4" w14:textId="77777777" w:rsidTr="00BB3891">
        <w:trPr>
          <w:trHeight w:val="240"/>
          <w:jc w:val="center"/>
        </w:trPr>
        <w:tc>
          <w:tcPr>
            <w:tcW w:w="4876" w:type="dxa"/>
          </w:tcPr>
          <w:p w14:paraId="2B9AE843" w14:textId="77777777" w:rsidR="00723BF7" w:rsidRPr="00D05238" w:rsidRDefault="00723BF7" w:rsidP="00BB3891">
            <w:pPr>
              <w:pStyle w:val="AmColumnHeading"/>
            </w:pPr>
            <w:r w:rsidRPr="00D05238">
              <w:t>Text predložený Komisiou</w:t>
            </w:r>
          </w:p>
        </w:tc>
        <w:tc>
          <w:tcPr>
            <w:tcW w:w="4876" w:type="dxa"/>
          </w:tcPr>
          <w:p w14:paraId="70CD0DD5" w14:textId="77777777" w:rsidR="00723BF7" w:rsidRPr="00D05238" w:rsidRDefault="00723BF7" w:rsidP="00BB3891">
            <w:pPr>
              <w:pStyle w:val="AmColumnHeading"/>
            </w:pPr>
            <w:r w:rsidRPr="00D05238">
              <w:t>Pozmeňujúci návrh</w:t>
            </w:r>
          </w:p>
        </w:tc>
      </w:tr>
      <w:tr w:rsidR="00723BF7" w:rsidRPr="00D05238" w14:paraId="296B580F" w14:textId="77777777" w:rsidTr="00BB3891">
        <w:trPr>
          <w:jc w:val="center"/>
        </w:trPr>
        <w:tc>
          <w:tcPr>
            <w:tcW w:w="4876" w:type="dxa"/>
          </w:tcPr>
          <w:p w14:paraId="4AE92592" w14:textId="77777777" w:rsidR="00723BF7" w:rsidRPr="00D05238" w:rsidRDefault="00723BF7" w:rsidP="00BB3891">
            <w:pPr>
              <w:pStyle w:val="Normal6a"/>
            </w:pPr>
            <w:r w:rsidRPr="00D05238">
              <w:t>c)</w:t>
            </w:r>
            <w:r w:rsidRPr="00D05238">
              <w:tab/>
              <w:t>stanoviská dozorného orgánu, ktorý postupuje vec, prípadne Komisie, k tomu, či sa od dozorného orgánu vyžaduje oznámenie návrhu rozhodnutia výboru podľa článku 64 ods. 1 nariadenia (EÚ) 2016/679, alebo či dozorný orgán nepostupoval podľa stanoviska, ktoré výbor vydal podľa článku 64 nariadenia (EÚ) 2016/679.</w:t>
            </w:r>
          </w:p>
        </w:tc>
        <w:tc>
          <w:tcPr>
            <w:tcW w:w="4876" w:type="dxa"/>
          </w:tcPr>
          <w:p w14:paraId="6D5322CF" w14:textId="77777777" w:rsidR="00723BF7" w:rsidRPr="00D05238" w:rsidRDefault="00723BF7" w:rsidP="00BB3891">
            <w:pPr>
              <w:pStyle w:val="Normal6a"/>
            </w:pPr>
            <w:r w:rsidRPr="00D05238">
              <w:rPr>
                <w:color w:val="000005"/>
              </w:rPr>
              <w:t>c)</w:t>
            </w:r>
            <w:r w:rsidRPr="00D05238">
              <w:rPr>
                <w:color w:val="000005"/>
              </w:rPr>
              <w:tab/>
              <w:t>stanoviská dozorného orgánu, ktorý postupuje vec, prípadne Komisie, k tomu, či sa od dozorného orgánu vyžaduje oznámenie návrhu rozhodnutia výboru podľa článku 64 ods. 1 nariadenia (EÚ) 2016/679, alebo či dozorný orgán nepostupoval podľa stanoviska, ktoré výbor vydal podľa článku 64 nariadenia (EÚ) 2016/679</w:t>
            </w:r>
            <w:r w:rsidRPr="00D05238">
              <w:rPr>
                <w:b/>
                <w:bCs/>
                <w:i/>
                <w:iCs/>
                <w:color w:val="000005"/>
              </w:rPr>
              <w:t>, s cieľom uviesť vysvetlenie, ktoré body neboli dodržané, a odkaz na príslušnú časť prijatého rozhodnutia</w:t>
            </w:r>
            <w:r w:rsidRPr="00D05238">
              <w:rPr>
                <w:color w:val="000005"/>
              </w:rPr>
              <w:t>.</w:t>
            </w:r>
          </w:p>
        </w:tc>
      </w:tr>
    </w:tbl>
    <w:p w14:paraId="161E10D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A18C4D3" w14:textId="1A78D655" w:rsidR="00FD2C5F" w:rsidRPr="00D05238" w:rsidRDefault="00723BF7" w:rsidP="00723BF7">
      <w:r w:rsidRPr="00D05238">
        <w:rPr>
          <w:rStyle w:val="HideTWBExt"/>
        </w:rPr>
        <w:t>&lt;/Amend&gt;</w:t>
      </w:r>
    </w:p>
    <w:p w14:paraId="556A252B"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422</w:t>
      </w:r>
      <w:r w:rsidRPr="00D05238">
        <w:rPr>
          <w:rStyle w:val="HideTWBExt"/>
        </w:rPr>
        <w:t>&lt;/NumAm&gt;</w:t>
      </w:r>
    </w:p>
    <w:p w14:paraId="6420C8E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8C7F712" w14:textId="77777777" w:rsidR="00723BF7" w:rsidRPr="00D05238" w:rsidRDefault="00723BF7" w:rsidP="00723BF7">
      <w:pPr>
        <w:pStyle w:val="NormalBold"/>
      </w:pPr>
      <w:r w:rsidRPr="00D05238">
        <w:rPr>
          <w:rStyle w:val="HideTWBExt"/>
        </w:rPr>
        <w:t>&lt;/RepeatBlock-By&gt;</w:t>
      </w:r>
    </w:p>
    <w:p w14:paraId="0A5E4D6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ECB1B90" w14:textId="77777777" w:rsidR="00723BF7" w:rsidRPr="00D05238" w:rsidRDefault="00723BF7" w:rsidP="00723BF7">
      <w:pPr>
        <w:pStyle w:val="NormalBold"/>
      </w:pPr>
      <w:r w:rsidRPr="00D05238">
        <w:rPr>
          <w:rStyle w:val="HideTWBExt"/>
        </w:rPr>
        <w:t>&lt;Article&gt;</w:t>
      </w:r>
      <w:r w:rsidRPr="00D05238">
        <w:t>Článok 26 – odsek 1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A9478B8" w14:textId="77777777" w:rsidTr="00BB3891">
        <w:trPr>
          <w:trHeight w:hRule="exact" w:val="240"/>
          <w:jc w:val="center"/>
        </w:trPr>
        <w:tc>
          <w:tcPr>
            <w:tcW w:w="9752" w:type="dxa"/>
            <w:gridSpan w:val="2"/>
          </w:tcPr>
          <w:p w14:paraId="30ED4C4A" w14:textId="77777777" w:rsidR="00723BF7" w:rsidRPr="00D05238" w:rsidRDefault="00723BF7" w:rsidP="00BB3891"/>
        </w:tc>
      </w:tr>
      <w:tr w:rsidR="00723BF7" w:rsidRPr="00D05238" w14:paraId="20E7DD14" w14:textId="77777777" w:rsidTr="00BB3891">
        <w:trPr>
          <w:trHeight w:val="240"/>
          <w:jc w:val="center"/>
        </w:trPr>
        <w:tc>
          <w:tcPr>
            <w:tcW w:w="4876" w:type="dxa"/>
          </w:tcPr>
          <w:p w14:paraId="4CE7E969" w14:textId="77777777" w:rsidR="00723BF7" w:rsidRPr="00D05238" w:rsidRDefault="00723BF7" w:rsidP="00BB3891">
            <w:pPr>
              <w:pStyle w:val="AmColumnHeading"/>
            </w:pPr>
            <w:r w:rsidRPr="00D05238">
              <w:t>Text predložený Komisiou</w:t>
            </w:r>
          </w:p>
        </w:tc>
        <w:tc>
          <w:tcPr>
            <w:tcW w:w="4876" w:type="dxa"/>
          </w:tcPr>
          <w:p w14:paraId="77F22E51" w14:textId="77777777" w:rsidR="00723BF7" w:rsidRPr="00D05238" w:rsidRDefault="00723BF7" w:rsidP="00BB3891">
            <w:pPr>
              <w:pStyle w:val="AmColumnHeading"/>
            </w:pPr>
            <w:r w:rsidRPr="00D05238">
              <w:t>Pozmeňujúci návrh</w:t>
            </w:r>
          </w:p>
        </w:tc>
      </w:tr>
      <w:tr w:rsidR="00723BF7" w:rsidRPr="00D05238" w14:paraId="0E6A16F7" w14:textId="77777777" w:rsidTr="00BB3891">
        <w:trPr>
          <w:jc w:val="center"/>
        </w:trPr>
        <w:tc>
          <w:tcPr>
            <w:tcW w:w="4876" w:type="dxa"/>
          </w:tcPr>
          <w:p w14:paraId="7A190148" w14:textId="77777777" w:rsidR="00723BF7" w:rsidRPr="00D05238" w:rsidRDefault="00723BF7" w:rsidP="00BB3891">
            <w:pPr>
              <w:pStyle w:val="Normal6a"/>
            </w:pPr>
          </w:p>
        </w:tc>
        <w:tc>
          <w:tcPr>
            <w:tcW w:w="4876" w:type="dxa"/>
          </w:tcPr>
          <w:p w14:paraId="2C533020" w14:textId="77777777" w:rsidR="00723BF7" w:rsidRPr="00D05238" w:rsidRDefault="00723BF7" w:rsidP="00BB3891">
            <w:pPr>
              <w:pStyle w:val="Normal6a"/>
            </w:pPr>
            <w:r w:rsidRPr="00D05238">
              <w:rPr>
                <w:b/>
                <w:i/>
                <w:color w:val="000005"/>
              </w:rPr>
              <w:t>1a.</w:t>
            </w:r>
            <w:r w:rsidRPr="00D05238">
              <w:rPr>
                <w:color w:val="000005"/>
              </w:rPr>
              <w:tab/>
            </w:r>
            <w:r w:rsidRPr="00D05238">
              <w:rPr>
                <w:b/>
                <w:i/>
                <w:color w:val="000005"/>
              </w:rPr>
              <w:t>Predseda výboru informuje všetky dozorné orgány o postúpení veci výboru podľa odseku 1, aby dozorné orgány mohli vyjadriť svoje stanovisko.</w:t>
            </w:r>
          </w:p>
        </w:tc>
      </w:tr>
    </w:tbl>
    <w:p w14:paraId="16FFC55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B198202" w14:textId="6D41881E" w:rsidR="00FD2C5F" w:rsidRPr="00D05238" w:rsidRDefault="00723BF7" w:rsidP="00723BF7">
      <w:r w:rsidRPr="00D05238">
        <w:rPr>
          <w:rStyle w:val="HideTWBExt"/>
        </w:rPr>
        <w:t>&lt;/Amend&gt;</w:t>
      </w:r>
    </w:p>
    <w:p w14:paraId="53F1D1E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423</w:t>
      </w:r>
      <w:r w:rsidRPr="00D05238">
        <w:rPr>
          <w:rStyle w:val="HideTWBExt"/>
        </w:rPr>
        <w:t>&lt;/NumAm&gt;</w:t>
      </w:r>
    </w:p>
    <w:p w14:paraId="7F0F8EE5"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12E9D590" w14:textId="77777777" w:rsidR="00723BF7" w:rsidRPr="00D05238" w:rsidRDefault="00723BF7" w:rsidP="00723BF7">
      <w:pPr>
        <w:pStyle w:val="NormalBold"/>
      </w:pPr>
      <w:r w:rsidRPr="00D05238">
        <w:rPr>
          <w:rStyle w:val="HideTWBExt"/>
        </w:rPr>
        <w:t>&lt;/RepeatBlock-By&gt;</w:t>
      </w:r>
    </w:p>
    <w:p w14:paraId="2FB2BE38"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7383A10" w14:textId="77777777" w:rsidR="00723BF7" w:rsidRPr="00D05238" w:rsidRDefault="00723BF7" w:rsidP="00723BF7">
      <w:pPr>
        <w:pStyle w:val="NormalBold"/>
      </w:pPr>
      <w:r w:rsidRPr="00D05238">
        <w:rPr>
          <w:rStyle w:val="HideTWBExt"/>
        </w:rPr>
        <w:t>&lt;Article&gt;</w:t>
      </w:r>
      <w:r w:rsidRPr="00D05238">
        <w:t>Článok 26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E47F19D" w14:textId="77777777" w:rsidTr="00BB3891">
        <w:trPr>
          <w:trHeight w:hRule="exact" w:val="240"/>
          <w:jc w:val="center"/>
        </w:trPr>
        <w:tc>
          <w:tcPr>
            <w:tcW w:w="9752" w:type="dxa"/>
            <w:gridSpan w:val="2"/>
          </w:tcPr>
          <w:p w14:paraId="43188235" w14:textId="77777777" w:rsidR="00723BF7" w:rsidRPr="00D05238" w:rsidRDefault="00723BF7" w:rsidP="00BB3891"/>
        </w:tc>
      </w:tr>
      <w:tr w:rsidR="00723BF7" w:rsidRPr="00D05238" w14:paraId="2AD6A05A" w14:textId="77777777" w:rsidTr="00BB3891">
        <w:trPr>
          <w:trHeight w:val="240"/>
          <w:jc w:val="center"/>
        </w:trPr>
        <w:tc>
          <w:tcPr>
            <w:tcW w:w="4876" w:type="dxa"/>
          </w:tcPr>
          <w:p w14:paraId="490CDD04" w14:textId="77777777" w:rsidR="00723BF7" w:rsidRPr="00D05238" w:rsidRDefault="00723BF7" w:rsidP="00BB3891">
            <w:pPr>
              <w:pStyle w:val="AmColumnHeading"/>
            </w:pPr>
            <w:r w:rsidRPr="00D05238">
              <w:t>Text predložený Komisiou</w:t>
            </w:r>
          </w:p>
        </w:tc>
        <w:tc>
          <w:tcPr>
            <w:tcW w:w="4876" w:type="dxa"/>
          </w:tcPr>
          <w:p w14:paraId="0D87B926" w14:textId="77777777" w:rsidR="00723BF7" w:rsidRPr="00D05238" w:rsidRDefault="00723BF7" w:rsidP="00BB3891">
            <w:pPr>
              <w:pStyle w:val="AmColumnHeading"/>
            </w:pPr>
            <w:r w:rsidRPr="00D05238">
              <w:t>Pozmeňujúci návrh</w:t>
            </w:r>
          </w:p>
        </w:tc>
      </w:tr>
      <w:tr w:rsidR="00723BF7" w:rsidRPr="00D05238" w14:paraId="6963DF6E" w14:textId="77777777" w:rsidTr="00BB3891">
        <w:trPr>
          <w:jc w:val="center"/>
        </w:trPr>
        <w:tc>
          <w:tcPr>
            <w:tcW w:w="4876" w:type="dxa"/>
          </w:tcPr>
          <w:p w14:paraId="06D2635B" w14:textId="77777777" w:rsidR="00723BF7" w:rsidRPr="00D05238" w:rsidRDefault="00723BF7" w:rsidP="00BB3891">
            <w:pPr>
              <w:pStyle w:val="Normal6a"/>
            </w:pPr>
            <w:r w:rsidRPr="00D05238">
              <w:t>3.</w:t>
            </w:r>
            <w:r w:rsidRPr="00D05238">
              <w:tab/>
              <w:t>Predseda výboru zaregistruje postúpenie najneskôr jeden týždeň od prijatia dokumentov uvedených v odsekoch 1 a 2.</w:t>
            </w:r>
          </w:p>
        </w:tc>
        <w:tc>
          <w:tcPr>
            <w:tcW w:w="4876" w:type="dxa"/>
          </w:tcPr>
          <w:p w14:paraId="503A588C" w14:textId="77777777" w:rsidR="00723BF7" w:rsidRPr="00D05238" w:rsidRDefault="00723BF7" w:rsidP="00BB3891">
            <w:pPr>
              <w:pStyle w:val="Normal6a"/>
            </w:pPr>
            <w:r w:rsidRPr="00D05238">
              <w:rPr>
                <w:color w:val="000005"/>
              </w:rPr>
              <w:t>3.</w:t>
            </w:r>
            <w:r w:rsidRPr="00D05238">
              <w:rPr>
                <w:color w:val="000005"/>
              </w:rPr>
              <w:tab/>
              <w:t xml:space="preserve">Predseda výboru zaregistruje postúpenie najneskôr jeden týždeň od prijatia </w:t>
            </w:r>
            <w:r w:rsidRPr="00D05238">
              <w:rPr>
                <w:b/>
                <w:bCs/>
                <w:i/>
                <w:iCs/>
                <w:color w:val="000005"/>
              </w:rPr>
              <w:t xml:space="preserve">všetkých </w:t>
            </w:r>
            <w:r w:rsidRPr="00D05238">
              <w:rPr>
                <w:color w:val="000005"/>
              </w:rPr>
              <w:t>dokumentov uvedených v odsekoch 1 a 2.</w:t>
            </w:r>
          </w:p>
        </w:tc>
      </w:tr>
    </w:tbl>
    <w:p w14:paraId="377F605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0EFC523" w14:textId="2CA0D516" w:rsidR="00FD2C5F" w:rsidRPr="00D05238" w:rsidRDefault="00723BF7" w:rsidP="00723BF7">
      <w:r w:rsidRPr="00D05238">
        <w:rPr>
          <w:rStyle w:val="HideTWBExt"/>
        </w:rPr>
        <w:t>&lt;/Amend&gt;</w:t>
      </w:r>
    </w:p>
    <w:p w14:paraId="5AB0E99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424</w:t>
      </w:r>
      <w:r w:rsidRPr="00D05238">
        <w:rPr>
          <w:rStyle w:val="HideTWBExt"/>
        </w:rPr>
        <w:t>&lt;/NumAm&gt;</w:t>
      </w:r>
    </w:p>
    <w:p w14:paraId="4FFE2277"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37D1C8D" w14:textId="77777777" w:rsidR="00723BF7" w:rsidRPr="00D05238" w:rsidRDefault="00723BF7" w:rsidP="00723BF7">
      <w:pPr>
        <w:pStyle w:val="NormalBold"/>
      </w:pPr>
      <w:r w:rsidRPr="00D05238">
        <w:rPr>
          <w:rStyle w:val="HideTWBExt"/>
        </w:rPr>
        <w:t>&lt;/RepeatBlock-By&gt;</w:t>
      </w:r>
    </w:p>
    <w:p w14:paraId="51BD279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0A48194" w14:textId="77777777" w:rsidR="00723BF7" w:rsidRPr="00D05238" w:rsidRDefault="00723BF7" w:rsidP="00723BF7">
      <w:pPr>
        <w:pStyle w:val="NormalBold"/>
      </w:pPr>
      <w:r w:rsidRPr="00D05238">
        <w:rPr>
          <w:rStyle w:val="HideTWBExt"/>
        </w:rPr>
        <w:t>&lt;Article&gt;</w:t>
      </w:r>
      <w:r w:rsidRPr="00D05238">
        <w:t>Článok 26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EA9B055" w14:textId="77777777" w:rsidTr="00BB3891">
        <w:trPr>
          <w:trHeight w:hRule="exact" w:val="240"/>
          <w:jc w:val="center"/>
        </w:trPr>
        <w:tc>
          <w:tcPr>
            <w:tcW w:w="9752" w:type="dxa"/>
            <w:gridSpan w:val="2"/>
          </w:tcPr>
          <w:p w14:paraId="220BEDAC" w14:textId="77777777" w:rsidR="00723BF7" w:rsidRPr="00D05238" w:rsidRDefault="00723BF7" w:rsidP="00BB3891"/>
        </w:tc>
      </w:tr>
      <w:tr w:rsidR="00723BF7" w:rsidRPr="00D05238" w14:paraId="3FEA19E4" w14:textId="77777777" w:rsidTr="00BB3891">
        <w:trPr>
          <w:trHeight w:val="240"/>
          <w:jc w:val="center"/>
        </w:trPr>
        <w:tc>
          <w:tcPr>
            <w:tcW w:w="4876" w:type="dxa"/>
          </w:tcPr>
          <w:p w14:paraId="0EDE8659" w14:textId="77777777" w:rsidR="00723BF7" w:rsidRPr="00D05238" w:rsidRDefault="00723BF7" w:rsidP="00BB3891">
            <w:pPr>
              <w:pStyle w:val="AmColumnHeading"/>
            </w:pPr>
            <w:r w:rsidRPr="00D05238">
              <w:t>Text predložený Komisiou</w:t>
            </w:r>
          </w:p>
        </w:tc>
        <w:tc>
          <w:tcPr>
            <w:tcW w:w="4876" w:type="dxa"/>
          </w:tcPr>
          <w:p w14:paraId="09D4B32A" w14:textId="77777777" w:rsidR="00723BF7" w:rsidRPr="00D05238" w:rsidRDefault="00723BF7" w:rsidP="00BB3891">
            <w:pPr>
              <w:pStyle w:val="AmColumnHeading"/>
            </w:pPr>
            <w:r w:rsidRPr="00D05238">
              <w:t>Pozmeňujúci návrh</w:t>
            </w:r>
          </w:p>
        </w:tc>
      </w:tr>
      <w:tr w:rsidR="00723BF7" w:rsidRPr="00D05238" w14:paraId="6B5E7ED0" w14:textId="77777777" w:rsidTr="00BB3891">
        <w:trPr>
          <w:jc w:val="center"/>
        </w:trPr>
        <w:tc>
          <w:tcPr>
            <w:tcW w:w="4876" w:type="dxa"/>
          </w:tcPr>
          <w:p w14:paraId="12F00C2F" w14:textId="77777777" w:rsidR="00723BF7" w:rsidRPr="00D05238" w:rsidRDefault="00723BF7" w:rsidP="00BB3891">
            <w:pPr>
              <w:pStyle w:val="Normal6a"/>
            </w:pPr>
          </w:p>
        </w:tc>
        <w:tc>
          <w:tcPr>
            <w:tcW w:w="4876" w:type="dxa"/>
          </w:tcPr>
          <w:p w14:paraId="1E101E13" w14:textId="77777777" w:rsidR="00723BF7" w:rsidRPr="00D05238" w:rsidRDefault="00723BF7" w:rsidP="00BB3891">
            <w:pPr>
              <w:pStyle w:val="Normal6a"/>
              <w:jc w:val="center"/>
            </w:pPr>
            <w:r w:rsidRPr="00D05238">
              <w:rPr>
                <w:b/>
                <w:i/>
                <w:color w:val="000005"/>
              </w:rPr>
              <w:t>Článok 26a</w:t>
            </w:r>
            <w:r w:rsidRPr="00D05238">
              <w:rPr>
                <w:color w:val="000005"/>
              </w:rPr>
              <w:tab/>
            </w:r>
          </w:p>
        </w:tc>
      </w:tr>
      <w:tr w:rsidR="00723BF7" w:rsidRPr="00D05238" w14:paraId="2DD04128" w14:textId="77777777" w:rsidTr="00BB3891">
        <w:trPr>
          <w:jc w:val="center"/>
        </w:trPr>
        <w:tc>
          <w:tcPr>
            <w:tcW w:w="4876" w:type="dxa"/>
          </w:tcPr>
          <w:p w14:paraId="2333EF72" w14:textId="77777777" w:rsidR="00723BF7" w:rsidRPr="00D05238" w:rsidRDefault="00723BF7" w:rsidP="00BB3891">
            <w:pPr>
              <w:pStyle w:val="Normal6a"/>
            </w:pPr>
          </w:p>
        </w:tc>
        <w:tc>
          <w:tcPr>
            <w:tcW w:w="4876" w:type="dxa"/>
          </w:tcPr>
          <w:p w14:paraId="1A75A1E3" w14:textId="77777777" w:rsidR="00723BF7" w:rsidRPr="00D05238" w:rsidRDefault="00723BF7" w:rsidP="00BB3891">
            <w:pPr>
              <w:pStyle w:val="Normal6a"/>
              <w:jc w:val="center"/>
            </w:pPr>
            <w:r w:rsidRPr="00D05238">
              <w:rPr>
                <w:b/>
                <w:i/>
                <w:color w:val="000005"/>
              </w:rPr>
              <w:t>Procesné rozhodnutia výboru</w:t>
            </w:r>
          </w:p>
        </w:tc>
      </w:tr>
      <w:tr w:rsidR="00723BF7" w:rsidRPr="00D05238" w14:paraId="6CD49D5B" w14:textId="77777777" w:rsidTr="00BB3891">
        <w:trPr>
          <w:jc w:val="center"/>
        </w:trPr>
        <w:tc>
          <w:tcPr>
            <w:tcW w:w="4876" w:type="dxa"/>
          </w:tcPr>
          <w:p w14:paraId="29605E25" w14:textId="77777777" w:rsidR="00723BF7" w:rsidRPr="00D05238" w:rsidRDefault="00723BF7" w:rsidP="00BB3891">
            <w:pPr>
              <w:pStyle w:val="Normal6a"/>
            </w:pPr>
          </w:p>
        </w:tc>
        <w:tc>
          <w:tcPr>
            <w:tcW w:w="4876" w:type="dxa"/>
          </w:tcPr>
          <w:p w14:paraId="71087746" w14:textId="77777777" w:rsidR="00723BF7" w:rsidRPr="00D05238" w:rsidRDefault="00723BF7" w:rsidP="00BB3891">
            <w:pPr>
              <w:pStyle w:val="Normal6a"/>
            </w:pPr>
            <w:r w:rsidRPr="00D05238">
              <w:rPr>
                <w:b/>
                <w:i/>
                <w:color w:val="000005"/>
              </w:rPr>
              <w:t>1. Bez toho, aby boli dotknuté články 65 a 66 nariadenia (EÚ) 2016/679, môžu dozorné orgány požiadať výbor, aby vydal procesné rozhodnutie o akomkoľvek spore, ktorý vznikne počas postupu spolupráce.</w:t>
            </w:r>
          </w:p>
        </w:tc>
      </w:tr>
      <w:tr w:rsidR="00723BF7" w:rsidRPr="00D05238" w14:paraId="29E0A6B8" w14:textId="77777777" w:rsidTr="00BB3891">
        <w:trPr>
          <w:jc w:val="center"/>
        </w:trPr>
        <w:tc>
          <w:tcPr>
            <w:tcW w:w="4876" w:type="dxa"/>
          </w:tcPr>
          <w:p w14:paraId="33A59FAD" w14:textId="77777777" w:rsidR="00723BF7" w:rsidRPr="00D05238" w:rsidRDefault="00723BF7" w:rsidP="00BB3891">
            <w:pPr>
              <w:pStyle w:val="Normal6a"/>
            </w:pPr>
          </w:p>
        </w:tc>
        <w:tc>
          <w:tcPr>
            <w:tcW w:w="4876" w:type="dxa"/>
          </w:tcPr>
          <w:p w14:paraId="73EB6DCF" w14:textId="77777777" w:rsidR="00723BF7" w:rsidRPr="00D05238" w:rsidRDefault="00723BF7" w:rsidP="00BB3891">
            <w:pPr>
              <w:pStyle w:val="Normal6a"/>
            </w:pPr>
            <w:r w:rsidRPr="00D05238">
              <w:rPr>
                <w:b/>
                <w:i/>
                <w:color w:val="000005"/>
              </w:rPr>
              <w:t>2. Ak sa vedúci dozorný orgán domnieva, že lehotu z článku 4 ods. 1b nemôže dodržať, najmä z dôvodu potreby mimoriadne zložitého vecného vyšetrovania, požiada výbor o predĺženie lehoty najviac o dvanásť mesiacov. Dozorný orgán predloží podrobný plán vyšetrovania, v ktorom sa preukáže, že požadované predĺženie je nevyhnutne potrebné, hoci je v súlade s článkom 2c ods. 1.</w:t>
            </w:r>
          </w:p>
        </w:tc>
      </w:tr>
      <w:tr w:rsidR="00723BF7" w:rsidRPr="00D05238" w14:paraId="50D965E6" w14:textId="77777777" w:rsidTr="00BB3891">
        <w:trPr>
          <w:jc w:val="center"/>
        </w:trPr>
        <w:tc>
          <w:tcPr>
            <w:tcW w:w="4876" w:type="dxa"/>
          </w:tcPr>
          <w:p w14:paraId="2A68B8E3" w14:textId="77777777" w:rsidR="00723BF7" w:rsidRPr="00D05238" w:rsidRDefault="00723BF7" w:rsidP="00BB3891">
            <w:pPr>
              <w:pStyle w:val="Normal6a"/>
            </w:pPr>
          </w:p>
        </w:tc>
        <w:tc>
          <w:tcPr>
            <w:tcW w:w="4876" w:type="dxa"/>
          </w:tcPr>
          <w:p w14:paraId="0E89A05A" w14:textId="77777777" w:rsidR="00723BF7" w:rsidRPr="00D05238" w:rsidRDefault="00723BF7" w:rsidP="00BB3891">
            <w:pPr>
              <w:pStyle w:val="Normal6a"/>
            </w:pPr>
            <w:r w:rsidRPr="00D05238">
              <w:rPr>
                <w:b/>
                <w:i/>
                <w:color w:val="000005"/>
              </w:rPr>
              <w:t>3. Výbor do dvoch týždňov rozhodne o veci na základe informácií, ktoré má k dispozícii, alebo žiadosť zamietne, ak nie sú splnené požiadavky podľa odsekov 1 a 2. Rozhodnutia sú pre dozorné orgány záväzné.</w:t>
            </w:r>
          </w:p>
        </w:tc>
      </w:tr>
      <w:tr w:rsidR="00723BF7" w:rsidRPr="00D05238" w14:paraId="11C50744" w14:textId="77777777" w:rsidTr="00BB3891">
        <w:trPr>
          <w:jc w:val="center"/>
        </w:trPr>
        <w:tc>
          <w:tcPr>
            <w:tcW w:w="4876" w:type="dxa"/>
          </w:tcPr>
          <w:p w14:paraId="3F271427" w14:textId="77777777" w:rsidR="00723BF7" w:rsidRPr="00D05238" w:rsidRDefault="00723BF7" w:rsidP="00BB3891">
            <w:pPr>
              <w:pStyle w:val="Normal6a"/>
            </w:pPr>
          </w:p>
        </w:tc>
        <w:tc>
          <w:tcPr>
            <w:tcW w:w="4876" w:type="dxa"/>
          </w:tcPr>
          <w:p w14:paraId="593CEFB6" w14:textId="77777777" w:rsidR="00723BF7" w:rsidRPr="00D05238" w:rsidRDefault="00723BF7" w:rsidP="00BB3891">
            <w:pPr>
              <w:pStyle w:val="Normal6a"/>
            </w:pPr>
            <w:r w:rsidRPr="00D05238">
              <w:rPr>
                <w:b/>
                <w:i/>
                <w:color w:val="000005"/>
              </w:rPr>
              <w:t>4. Komisia zabezpečí, aby sa sekretariátu výboru poskytli potrebné ľudské, technické a finančné zdroje, priestory a infraštruktúra na účinné plnenie jeho úloh a vykonávanie jeho právomocí.</w:t>
            </w:r>
          </w:p>
        </w:tc>
      </w:tr>
    </w:tbl>
    <w:p w14:paraId="4EB46FA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F6D1364" w14:textId="7B2B489B" w:rsidR="00FD2C5F" w:rsidRPr="00D05238" w:rsidRDefault="00723BF7" w:rsidP="00723BF7">
      <w:r w:rsidRPr="00D05238">
        <w:rPr>
          <w:rStyle w:val="HideTWBExt"/>
        </w:rPr>
        <w:t>&lt;/Amend&gt;</w:t>
      </w:r>
    </w:p>
    <w:p w14:paraId="0DAD16E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425</w:t>
      </w:r>
      <w:r w:rsidRPr="00D05238">
        <w:rPr>
          <w:rStyle w:val="HideTWBExt"/>
        </w:rPr>
        <w:t>&lt;/NumAm&gt;</w:t>
      </w:r>
    </w:p>
    <w:p w14:paraId="44540BE2"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758BBE2" w14:textId="77777777" w:rsidR="00723BF7" w:rsidRPr="00D05238" w:rsidRDefault="00723BF7" w:rsidP="00723BF7">
      <w:pPr>
        <w:pStyle w:val="NormalBold"/>
      </w:pPr>
      <w:r w:rsidRPr="00D05238">
        <w:rPr>
          <w:rStyle w:val="HideTWBExt"/>
        </w:rPr>
        <w:t>&lt;/RepeatBlock-By&gt;</w:t>
      </w:r>
    </w:p>
    <w:p w14:paraId="522CC4B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A8269E2" w14:textId="77777777" w:rsidR="00723BF7" w:rsidRPr="00D05238" w:rsidRDefault="00723BF7" w:rsidP="00723BF7">
      <w:pPr>
        <w:pStyle w:val="NormalBold"/>
      </w:pPr>
      <w:r w:rsidRPr="00D05238">
        <w:rPr>
          <w:rStyle w:val="HideTWBExt"/>
        </w:rPr>
        <w:t>&lt;Article&gt;</w:t>
      </w:r>
      <w:r w:rsidRPr="00D05238">
        <w:t>Článok 27 – odsek 1 – písmeno a</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57426CE" w14:textId="77777777" w:rsidTr="00BB3891">
        <w:trPr>
          <w:trHeight w:hRule="exact" w:val="240"/>
          <w:jc w:val="center"/>
        </w:trPr>
        <w:tc>
          <w:tcPr>
            <w:tcW w:w="9752" w:type="dxa"/>
            <w:gridSpan w:val="2"/>
          </w:tcPr>
          <w:p w14:paraId="1824C3B1" w14:textId="77777777" w:rsidR="00723BF7" w:rsidRPr="00D05238" w:rsidRDefault="00723BF7" w:rsidP="00BB3891"/>
        </w:tc>
      </w:tr>
      <w:tr w:rsidR="00723BF7" w:rsidRPr="00D05238" w14:paraId="2036231A" w14:textId="77777777" w:rsidTr="00BB3891">
        <w:trPr>
          <w:trHeight w:val="240"/>
          <w:jc w:val="center"/>
        </w:trPr>
        <w:tc>
          <w:tcPr>
            <w:tcW w:w="4876" w:type="dxa"/>
          </w:tcPr>
          <w:p w14:paraId="64018DF1" w14:textId="77777777" w:rsidR="00723BF7" w:rsidRPr="00D05238" w:rsidRDefault="00723BF7" w:rsidP="00BB3891">
            <w:pPr>
              <w:pStyle w:val="AmColumnHeading"/>
            </w:pPr>
            <w:r w:rsidRPr="00D05238">
              <w:t>Text predložený Komisiou</w:t>
            </w:r>
          </w:p>
        </w:tc>
        <w:tc>
          <w:tcPr>
            <w:tcW w:w="4876" w:type="dxa"/>
          </w:tcPr>
          <w:p w14:paraId="2AAF3FFA" w14:textId="77777777" w:rsidR="00723BF7" w:rsidRPr="00D05238" w:rsidRDefault="00723BF7" w:rsidP="00BB3891">
            <w:pPr>
              <w:pStyle w:val="AmColumnHeading"/>
            </w:pPr>
            <w:r w:rsidRPr="00D05238">
              <w:t>Pozmeňujúci návrh</w:t>
            </w:r>
          </w:p>
        </w:tc>
      </w:tr>
      <w:tr w:rsidR="00723BF7" w:rsidRPr="00D05238" w14:paraId="77020916" w14:textId="77777777" w:rsidTr="00BB3891">
        <w:trPr>
          <w:jc w:val="center"/>
        </w:trPr>
        <w:tc>
          <w:tcPr>
            <w:tcW w:w="4876" w:type="dxa"/>
          </w:tcPr>
          <w:p w14:paraId="57ED68A5" w14:textId="77777777" w:rsidR="00723BF7" w:rsidRPr="00D05238" w:rsidRDefault="00723BF7" w:rsidP="00BB3891">
            <w:pPr>
              <w:pStyle w:val="Normal6a"/>
            </w:pPr>
            <w:r w:rsidRPr="00D05238">
              <w:t>a)</w:t>
            </w:r>
            <w:r w:rsidRPr="00D05238">
              <w:tab/>
              <w:t>zhrnutia relevantných skutočností;</w:t>
            </w:r>
          </w:p>
        </w:tc>
        <w:tc>
          <w:tcPr>
            <w:tcW w:w="4876" w:type="dxa"/>
          </w:tcPr>
          <w:p w14:paraId="49D477BA" w14:textId="77777777" w:rsidR="00723BF7" w:rsidRPr="00D05238" w:rsidRDefault="00723BF7" w:rsidP="00BB3891">
            <w:pPr>
              <w:pStyle w:val="Normal6a"/>
            </w:pPr>
            <w:r w:rsidRPr="00D05238">
              <w:rPr>
                <w:color w:val="000005"/>
              </w:rPr>
              <w:t>a)</w:t>
            </w:r>
            <w:r w:rsidRPr="00D05238">
              <w:rPr>
                <w:color w:val="000005"/>
              </w:rPr>
              <w:tab/>
              <w:t xml:space="preserve">zhrnutie relevantných skutočností </w:t>
            </w:r>
            <w:r w:rsidRPr="00D05238">
              <w:rPr>
                <w:b/>
                <w:i/>
                <w:color w:val="000005"/>
              </w:rPr>
              <w:t>vrátane dôkazov o porušení nariadenia EÚ 2016/679, vysvetlenie rizika závažnej a nenapraviteľnej škody bez prijatia opatrení a podrobnosti týkajúce sa príčinnej súvislosti medzi porušením a uvedenými rizikami</w:t>
            </w:r>
            <w:r w:rsidRPr="00D05238">
              <w:rPr>
                <w:color w:val="000005"/>
              </w:rPr>
              <w:t>;</w:t>
            </w:r>
          </w:p>
        </w:tc>
      </w:tr>
    </w:tbl>
    <w:p w14:paraId="24238E2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BF3FC41" w14:textId="0310224B" w:rsidR="00FD2C5F" w:rsidRPr="00D05238" w:rsidRDefault="00723BF7" w:rsidP="00723BF7">
      <w:r w:rsidRPr="00D05238">
        <w:rPr>
          <w:rStyle w:val="HideTWBExt"/>
        </w:rPr>
        <w:t>&lt;/Amend&gt;</w:t>
      </w:r>
    </w:p>
    <w:p w14:paraId="2F3E40B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426</w:t>
      </w:r>
      <w:r w:rsidRPr="00D05238">
        <w:rPr>
          <w:rStyle w:val="HideTWBExt"/>
        </w:rPr>
        <w:t>&lt;/NumAm&gt;</w:t>
      </w:r>
    </w:p>
    <w:p w14:paraId="02457A6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E75BE06" w14:textId="77777777" w:rsidR="00723BF7" w:rsidRPr="00D05238" w:rsidRDefault="00723BF7" w:rsidP="00723BF7">
      <w:pPr>
        <w:pStyle w:val="NormalBold"/>
      </w:pPr>
      <w:r w:rsidRPr="00D05238">
        <w:rPr>
          <w:rStyle w:val="HideTWBExt"/>
        </w:rPr>
        <w:t>&lt;/RepeatBlock-By&gt;</w:t>
      </w:r>
    </w:p>
    <w:p w14:paraId="4607C8A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3A931F7" w14:textId="77777777" w:rsidR="00723BF7" w:rsidRPr="00D05238" w:rsidRDefault="00723BF7" w:rsidP="00723BF7">
      <w:pPr>
        <w:pStyle w:val="NormalBold"/>
      </w:pPr>
      <w:r w:rsidRPr="00D05238">
        <w:rPr>
          <w:rStyle w:val="HideTWBExt"/>
        </w:rPr>
        <w:t>&lt;Article&gt;</w:t>
      </w:r>
      <w:r w:rsidRPr="00D05238">
        <w:t>Článok 27 – odsek 1 – písmeno b</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B06F53A" w14:textId="77777777" w:rsidTr="00BB3891">
        <w:trPr>
          <w:trHeight w:hRule="exact" w:val="240"/>
          <w:jc w:val="center"/>
        </w:trPr>
        <w:tc>
          <w:tcPr>
            <w:tcW w:w="9752" w:type="dxa"/>
            <w:gridSpan w:val="2"/>
          </w:tcPr>
          <w:p w14:paraId="7CEEAA44" w14:textId="77777777" w:rsidR="00723BF7" w:rsidRPr="00D05238" w:rsidRDefault="00723BF7" w:rsidP="00BB3891"/>
        </w:tc>
      </w:tr>
      <w:tr w:rsidR="00723BF7" w:rsidRPr="00D05238" w14:paraId="331AA412" w14:textId="77777777" w:rsidTr="00BB3891">
        <w:trPr>
          <w:trHeight w:val="240"/>
          <w:jc w:val="center"/>
        </w:trPr>
        <w:tc>
          <w:tcPr>
            <w:tcW w:w="4876" w:type="dxa"/>
          </w:tcPr>
          <w:p w14:paraId="04FA9C19" w14:textId="77777777" w:rsidR="00723BF7" w:rsidRPr="00D05238" w:rsidRDefault="00723BF7" w:rsidP="00BB3891">
            <w:pPr>
              <w:pStyle w:val="AmColumnHeading"/>
            </w:pPr>
            <w:r w:rsidRPr="00D05238">
              <w:t>Text predložený Komisiou</w:t>
            </w:r>
          </w:p>
        </w:tc>
        <w:tc>
          <w:tcPr>
            <w:tcW w:w="4876" w:type="dxa"/>
          </w:tcPr>
          <w:p w14:paraId="1D431F76" w14:textId="77777777" w:rsidR="00723BF7" w:rsidRPr="00D05238" w:rsidRDefault="00723BF7" w:rsidP="00BB3891">
            <w:pPr>
              <w:pStyle w:val="AmColumnHeading"/>
            </w:pPr>
            <w:r w:rsidRPr="00D05238">
              <w:t>Pozmeňujúci návrh</w:t>
            </w:r>
          </w:p>
        </w:tc>
      </w:tr>
      <w:tr w:rsidR="00723BF7" w:rsidRPr="00D05238" w14:paraId="5655E2DF" w14:textId="77777777" w:rsidTr="00BB3891">
        <w:trPr>
          <w:jc w:val="center"/>
        </w:trPr>
        <w:tc>
          <w:tcPr>
            <w:tcW w:w="4876" w:type="dxa"/>
          </w:tcPr>
          <w:p w14:paraId="201514D7" w14:textId="77777777" w:rsidR="00723BF7" w:rsidRPr="00D05238" w:rsidRDefault="00723BF7" w:rsidP="00BB3891">
            <w:pPr>
              <w:pStyle w:val="Normal6a"/>
            </w:pPr>
            <w:r w:rsidRPr="00D05238">
              <w:t>b)</w:t>
            </w:r>
            <w:r w:rsidRPr="00D05238">
              <w:tab/>
              <w:t xml:space="preserve">opis predbežného opatrenia prijatého na </w:t>
            </w:r>
            <w:r w:rsidRPr="00D05238">
              <w:rPr>
                <w:b/>
                <w:bCs/>
                <w:i/>
                <w:iCs/>
              </w:rPr>
              <w:t>vlastnom</w:t>
            </w:r>
            <w:r w:rsidRPr="00D05238">
              <w:t xml:space="preserve"> území, jeho trvania a dôvodov jeho prijatia vrátane odôvodnenia naliehavej potreby konať s cieľom chrániť práva a slobody dotknutých osôb;</w:t>
            </w:r>
          </w:p>
        </w:tc>
        <w:tc>
          <w:tcPr>
            <w:tcW w:w="4876" w:type="dxa"/>
          </w:tcPr>
          <w:p w14:paraId="63CD4ED3" w14:textId="77777777" w:rsidR="00723BF7" w:rsidRPr="00D05238" w:rsidRDefault="00723BF7" w:rsidP="00BB3891">
            <w:pPr>
              <w:pStyle w:val="Normal6a"/>
            </w:pPr>
            <w:r w:rsidRPr="00D05238">
              <w:rPr>
                <w:color w:val="000005"/>
              </w:rPr>
              <w:t>b)</w:t>
            </w:r>
            <w:r w:rsidRPr="00D05238">
              <w:rPr>
                <w:color w:val="000005"/>
              </w:rPr>
              <w:tab/>
              <w:t xml:space="preserve">opis predbežného opatrenia prijatého na území </w:t>
            </w:r>
            <w:r w:rsidRPr="00D05238">
              <w:rPr>
                <w:b/>
                <w:bCs/>
                <w:i/>
                <w:iCs/>
                <w:color w:val="000005"/>
              </w:rPr>
              <w:t>členského štátu dozorného orgánu, ktorý žiada o rozhodnutie</w:t>
            </w:r>
            <w:r w:rsidRPr="00D05238">
              <w:rPr>
                <w:color w:val="000005"/>
              </w:rPr>
              <w:t>, jeho trvania a dôvodov jeho prijatia vrátane odôvodnenia naliehavej potreby konať s cieľom chrániť práva a slobody dotknutých osôb;</w:t>
            </w:r>
          </w:p>
        </w:tc>
      </w:tr>
    </w:tbl>
    <w:p w14:paraId="37ED664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279286D" w14:textId="29793611" w:rsidR="00FD2C5F" w:rsidRPr="00D05238" w:rsidRDefault="00723BF7" w:rsidP="00723BF7">
      <w:r w:rsidRPr="00D05238">
        <w:rPr>
          <w:rStyle w:val="HideTWBExt"/>
        </w:rPr>
        <w:t>&lt;/Amend&gt;</w:t>
      </w:r>
    </w:p>
    <w:p w14:paraId="3B2DE8C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427</w:t>
      </w:r>
      <w:r w:rsidRPr="00D05238">
        <w:rPr>
          <w:rStyle w:val="HideTWBExt"/>
        </w:rPr>
        <w:t>&lt;/NumAm&gt;</w:t>
      </w:r>
    </w:p>
    <w:p w14:paraId="6B4751D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A1B6625" w14:textId="77777777" w:rsidR="00723BF7" w:rsidRPr="00D05238" w:rsidRDefault="00723BF7" w:rsidP="00723BF7">
      <w:pPr>
        <w:pStyle w:val="NormalBold"/>
      </w:pPr>
      <w:r w:rsidRPr="00D05238">
        <w:rPr>
          <w:rStyle w:val="HideTWBExt"/>
        </w:rPr>
        <w:t>&lt;/RepeatBlock-By&gt;</w:t>
      </w:r>
    </w:p>
    <w:p w14:paraId="782A666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DA6F913" w14:textId="77777777" w:rsidR="00723BF7" w:rsidRPr="00D05238" w:rsidRDefault="00723BF7" w:rsidP="00723BF7">
      <w:pPr>
        <w:pStyle w:val="NormalBold"/>
      </w:pPr>
      <w:r w:rsidRPr="00D05238">
        <w:rPr>
          <w:rStyle w:val="HideTWBExt"/>
        </w:rPr>
        <w:t>&lt;Article&gt;</w:t>
      </w:r>
      <w:r w:rsidRPr="00D05238">
        <w:t>Článok 27 – odsek 1 – písmeno c</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62998E0" w14:textId="77777777" w:rsidTr="00BB3891">
        <w:trPr>
          <w:trHeight w:hRule="exact" w:val="240"/>
          <w:jc w:val="center"/>
        </w:trPr>
        <w:tc>
          <w:tcPr>
            <w:tcW w:w="9752" w:type="dxa"/>
            <w:gridSpan w:val="2"/>
          </w:tcPr>
          <w:p w14:paraId="59AE135C" w14:textId="77777777" w:rsidR="00723BF7" w:rsidRPr="00D05238" w:rsidRDefault="00723BF7" w:rsidP="00BB3891"/>
        </w:tc>
      </w:tr>
      <w:tr w:rsidR="00723BF7" w:rsidRPr="00D05238" w14:paraId="055B5E74" w14:textId="77777777" w:rsidTr="00BB3891">
        <w:trPr>
          <w:trHeight w:val="240"/>
          <w:jc w:val="center"/>
        </w:trPr>
        <w:tc>
          <w:tcPr>
            <w:tcW w:w="4876" w:type="dxa"/>
          </w:tcPr>
          <w:p w14:paraId="04DA84CC" w14:textId="77777777" w:rsidR="00723BF7" w:rsidRPr="00D05238" w:rsidRDefault="00723BF7" w:rsidP="00BB3891">
            <w:pPr>
              <w:pStyle w:val="AmColumnHeading"/>
            </w:pPr>
            <w:r w:rsidRPr="00D05238">
              <w:t>Text predložený Komisiou</w:t>
            </w:r>
          </w:p>
        </w:tc>
        <w:tc>
          <w:tcPr>
            <w:tcW w:w="4876" w:type="dxa"/>
          </w:tcPr>
          <w:p w14:paraId="4E253B28" w14:textId="77777777" w:rsidR="00723BF7" w:rsidRPr="00D05238" w:rsidRDefault="00723BF7" w:rsidP="00BB3891">
            <w:pPr>
              <w:pStyle w:val="AmColumnHeading"/>
            </w:pPr>
            <w:r w:rsidRPr="00D05238">
              <w:t>Pozmeňujúci návrh</w:t>
            </w:r>
          </w:p>
        </w:tc>
      </w:tr>
      <w:tr w:rsidR="00723BF7" w:rsidRPr="00D05238" w14:paraId="7FD556E7" w14:textId="77777777" w:rsidTr="00BB3891">
        <w:trPr>
          <w:jc w:val="center"/>
        </w:trPr>
        <w:tc>
          <w:tcPr>
            <w:tcW w:w="4876" w:type="dxa"/>
          </w:tcPr>
          <w:p w14:paraId="1D43315B" w14:textId="77777777" w:rsidR="00723BF7" w:rsidRPr="00D05238" w:rsidRDefault="00723BF7" w:rsidP="00BB3891">
            <w:pPr>
              <w:pStyle w:val="Normal6a"/>
            </w:pPr>
            <w:r w:rsidRPr="00D05238">
              <w:t>c)</w:t>
            </w:r>
            <w:r w:rsidRPr="00D05238">
              <w:tab/>
              <w:t xml:space="preserve">odôvodnenie naliehavej potreby konečných opatrení, ktoré sa majú prijať </w:t>
            </w:r>
            <w:r w:rsidRPr="00D05238">
              <w:rPr>
                <w:b/>
                <w:bCs/>
                <w:i/>
                <w:iCs/>
              </w:rPr>
              <w:t>na území členského štátu žiadajúceho dozorného orgánu</w:t>
            </w:r>
            <w:r w:rsidRPr="00D05238">
              <w:t>, vrátane vysvetlenia výnimočnej povahy okolností, ktoré si vyžadujú prijatie dotknutých opatrení.</w:t>
            </w:r>
          </w:p>
        </w:tc>
        <w:tc>
          <w:tcPr>
            <w:tcW w:w="4876" w:type="dxa"/>
          </w:tcPr>
          <w:p w14:paraId="35C91FCA" w14:textId="77777777" w:rsidR="00723BF7" w:rsidRPr="00D05238" w:rsidRDefault="00723BF7" w:rsidP="00BB3891">
            <w:pPr>
              <w:pStyle w:val="Normal6a"/>
            </w:pPr>
            <w:r w:rsidRPr="00D05238">
              <w:rPr>
                <w:color w:val="000005"/>
              </w:rPr>
              <w:t>c)</w:t>
            </w:r>
            <w:r w:rsidRPr="00D05238">
              <w:rPr>
                <w:color w:val="000005"/>
              </w:rPr>
              <w:tab/>
              <w:t>odôvodnenie naliehavej potreby konečných opatrení, ktoré sa majú prijať, vrátane vysvetlenia výnimočnej povahy okolností, ktoré si vyžadujú prijatie dotknutých opatrení.</w:t>
            </w:r>
          </w:p>
        </w:tc>
      </w:tr>
    </w:tbl>
    <w:p w14:paraId="3673E9E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8F304F6" w14:textId="17E14B37" w:rsidR="00FD2C5F" w:rsidRPr="00D05238" w:rsidRDefault="00723BF7" w:rsidP="00723BF7">
      <w:r w:rsidRPr="00D05238">
        <w:rPr>
          <w:rStyle w:val="HideTWBExt"/>
        </w:rPr>
        <w:t>&lt;/Amend&gt;</w:t>
      </w:r>
    </w:p>
    <w:p w14:paraId="0F2CBBF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428</w:t>
      </w:r>
      <w:r w:rsidRPr="00D05238">
        <w:rPr>
          <w:rStyle w:val="HideTWBExt"/>
        </w:rPr>
        <w:t>&lt;/NumAm&gt;</w:t>
      </w:r>
    </w:p>
    <w:p w14:paraId="4232BAEE"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F3A2703" w14:textId="77777777" w:rsidR="00723BF7" w:rsidRPr="00D05238" w:rsidRDefault="00723BF7" w:rsidP="00723BF7">
      <w:pPr>
        <w:pStyle w:val="NormalBold"/>
      </w:pPr>
      <w:r w:rsidRPr="00D05238">
        <w:rPr>
          <w:rStyle w:val="HideTWBExt"/>
        </w:rPr>
        <w:t>&lt;/RepeatBlock-By&gt;</w:t>
      </w:r>
    </w:p>
    <w:p w14:paraId="64F75CC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0B025F4" w14:textId="77777777" w:rsidR="00723BF7" w:rsidRPr="00D05238" w:rsidRDefault="00723BF7" w:rsidP="00723BF7">
      <w:pPr>
        <w:pStyle w:val="NormalBold"/>
      </w:pPr>
      <w:r w:rsidRPr="00D05238">
        <w:rPr>
          <w:rStyle w:val="HideTWBExt"/>
        </w:rPr>
        <w:t>&lt;Article&gt;</w:t>
      </w:r>
      <w:r w:rsidRPr="00D05238">
        <w:t>Článok 27 – odsek 1 – písmeno c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F519D8" w14:textId="77777777" w:rsidTr="00BB3891">
        <w:trPr>
          <w:trHeight w:hRule="exact" w:val="240"/>
          <w:jc w:val="center"/>
        </w:trPr>
        <w:tc>
          <w:tcPr>
            <w:tcW w:w="9752" w:type="dxa"/>
            <w:gridSpan w:val="2"/>
          </w:tcPr>
          <w:p w14:paraId="00ACB053" w14:textId="77777777" w:rsidR="00723BF7" w:rsidRPr="00D05238" w:rsidRDefault="00723BF7" w:rsidP="00BB3891"/>
        </w:tc>
      </w:tr>
      <w:tr w:rsidR="00723BF7" w:rsidRPr="00D05238" w14:paraId="2084DC6F" w14:textId="77777777" w:rsidTr="00BB3891">
        <w:trPr>
          <w:trHeight w:val="240"/>
          <w:jc w:val="center"/>
        </w:trPr>
        <w:tc>
          <w:tcPr>
            <w:tcW w:w="4876" w:type="dxa"/>
          </w:tcPr>
          <w:p w14:paraId="04ED79EE" w14:textId="77777777" w:rsidR="00723BF7" w:rsidRPr="00D05238" w:rsidRDefault="00723BF7" w:rsidP="00BB3891">
            <w:pPr>
              <w:pStyle w:val="AmColumnHeading"/>
            </w:pPr>
            <w:r w:rsidRPr="00D05238">
              <w:t>Text predložený Komisiou</w:t>
            </w:r>
          </w:p>
        </w:tc>
        <w:tc>
          <w:tcPr>
            <w:tcW w:w="4876" w:type="dxa"/>
          </w:tcPr>
          <w:p w14:paraId="256B4D65" w14:textId="77777777" w:rsidR="00723BF7" w:rsidRPr="00D05238" w:rsidRDefault="00723BF7" w:rsidP="00BB3891">
            <w:pPr>
              <w:pStyle w:val="AmColumnHeading"/>
            </w:pPr>
            <w:r w:rsidRPr="00D05238">
              <w:t>Pozmeňujúci návrh</w:t>
            </w:r>
          </w:p>
        </w:tc>
      </w:tr>
      <w:tr w:rsidR="00723BF7" w:rsidRPr="00D05238" w14:paraId="46D35354" w14:textId="77777777" w:rsidTr="00BB3891">
        <w:trPr>
          <w:jc w:val="center"/>
        </w:trPr>
        <w:tc>
          <w:tcPr>
            <w:tcW w:w="4876" w:type="dxa"/>
          </w:tcPr>
          <w:p w14:paraId="24093F67" w14:textId="77777777" w:rsidR="00723BF7" w:rsidRPr="00D05238" w:rsidRDefault="00723BF7" w:rsidP="00BB3891">
            <w:pPr>
              <w:pStyle w:val="Normal6a"/>
            </w:pPr>
          </w:p>
        </w:tc>
        <w:tc>
          <w:tcPr>
            <w:tcW w:w="4876" w:type="dxa"/>
          </w:tcPr>
          <w:p w14:paraId="11D22B49" w14:textId="77777777" w:rsidR="00723BF7" w:rsidRPr="00D05238" w:rsidRDefault="00723BF7" w:rsidP="00BB3891">
            <w:pPr>
              <w:pStyle w:val="Normal6a"/>
            </w:pPr>
            <w:r w:rsidRPr="00D05238">
              <w:rPr>
                <w:b/>
                <w:i/>
                <w:color w:val="000005"/>
              </w:rPr>
              <w:t>ca)</w:t>
            </w:r>
            <w:r w:rsidRPr="00D05238">
              <w:rPr>
                <w:color w:val="000005"/>
              </w:rPr>
              <w:tab/>
            </w:r>
            <w:r w:rsidRPr="00D05238">
              <w:rPr>
                <w:b/>
                <w:i/>
                <w:color w:val="000005"/>
              </w:rPr>
              <w:t>stanoviská vedúceho dozorného orgánu, ak žiadajúci orgán nie je vedúcim dozorným orgánom;</w:t>
            </w:r>
          </w:p>
        </w:tc>
      </w:tr>
    </w:tbl>
    <w:p w14:paraId="3430A61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0D52508" w14:textId="49619641" w:rsidR="00FD2C5F" w:rsidRPr="00D05238" w:rsidRDefault="00723BF7" w:rsidP="00723BF7">
      <w:r w:rsidRPr="00D05238">
        <w:rPr>
          <w:rStyle w:val="HideTWBExt"/>
        </w:rPr>
        <w:t>&lt;/Amend&gt;</w:t>
      </w:r>
    </w:p>
    <w:p w14:paraId="761B461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429</w:t>
      </w:r>
      <w:r w:rsidRPr="00D05238">
        <w:rPr>
          <w:rStyle w:val="HideTWBExt"/>
        </w:rPr>
        <w:t>&lt;/NumAm&gt;</w:t>
      </w:r>
    </w:p>
    <w:p w14:paraId="0F5D1E74"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265F4E0" w14:textId="77777777" w:rsidR="00723BF7" w:rsidRPr="00D05238" w:rsidRDefault="00723BF7" w:rsidP="00723BF7">
      <w:pPr>
        <w:pStyle w:val="NormalBold"/>
      </w:pPr>
      <w:r w:rsidRPr="00D05238">
        <w:rPr>
          <w:rStyle w:val="HideTWBExt"/>
        </w:rPr>
        <w:t>&lt;/RepeatBlock-By&gt;</w:t>
      </w:r>
    </w:p>
    <w:p w14:paraId="1C6FF9B6"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0ECB87C6" w14:textId="77777777" w:rsidR="00723BF7" w:rsidRPr="00D05238" w:rsidRDefault="00723BF7" w:rsidP="00723BF7">
      <w:pPr>
        <w:pStyle w:val="NormalBold"/>
      </w:pPr>
      <w:r w:rsidRPr="00D05238">
        <w:rPr>
          <w:rStyle w:val="HideTWBExt"/>
        </w:rPr>
        <w:t>&lt;Article&gt;</w:t>
      </w:r>
      <w:r w:rsidRPr="00D05238">
        <w:t>Článok 27 – odsek 1 – písmeno c b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F7A0DC7" w14:textId="77777777" w:rsidTr="00BB3891">
        <w:trPr>
          <w:trHeight w:hRule="exact" w:val="240"/>
          <w:jc w:val="center"/>
        </w:trPr>
        <w:tc>
          <w:tcPr>
            <w:tcW w:w="9752" w:type="dxa"/>
            <w:gridSpan w:val="2"/>
          </w:tcPr>
          <w:p w14:paraId="31247A71" w14:textId="77777777" w:rsidR="00723BF7" w:rsidRPr="00D05238" w:rsidRDefault="00723BF7" w:rsidP="00BB3891"/>
        </w:tc>
      </w:tr>
      <w:tr w:rsidR="00723BF7" w:rsidRPr="00D05238" w14:paraId="31530E92" w14:textId="77777777" w:rsidTr="00BB3891">
        <w:trPr>
          <w:trHeight w:val="240"/>
          <w:jc w:val="center"/>
        </w:trPr>
        <w:tc>
          <w:tcPr>
            <w:tcW w:w="4876" w:type="dxa"/>
          </w:tcPr>
          <w:p w14:paraId="686F6521" w14:textId="77777777" w:rsidR="00723BF7" w:rsidRPr="00D05238" w:rsidRDefault="00723BF7" w:rsidP="00BB3891">
            <w:pPr>
              <w:pStyle w:val="AmColumnHeading"/>
            </w:pPr>
            <w:r w:rsidRPr="00D05238">
              <w:t>Text predložený Komisiou</w:t>
            </w:r>
          </w:p>
        </w:tc>
        <w:tc>
          <w:tcPr>
            <w:tcW w:w="4876" w:type="dxa"/>
          </w:tcPr>
          <w:p w14:paraId="14879B07" w14:textId="77777777" w:rsidR="00723BF7" w:rsidRPr="00D05238" w:rsidRDefault="00723BF7" w:rsidP="00BB3891">
            <w:pPr>
              <w:pStyle w:val="AmColumnHeading"/>
            </w:pPr>
            <w:r w:rsidRPr="00D05238">
              <w:t>Pozmeňujúci návrh</w:t>
            </w:r>
          </w:p>
        </w:tc>
      </w:tr>
      <w:tr w:rsidR="00723BF7" w:rsidRPr="00D05238" w14:paraId="39DD8D7B" w14:textId="77777777" w:rsidTr="00BB3891">
        <w:trPr>
          <w:jc w:val="center"/>
        </w:trPr>
        <w:tc>
          <w:tcPr>
            <w:tcW w:w="4876" w:type="dxa"/>
          </w:tcPr>
          <w:p w14:paraId="5A62C543" w14:textId="77777777" w:rsidR="00723BF7" w:rsidRPr="00D05238" w:rsidRDefault="00723BF7" w:rsidP="00BB3891">
            <w:pPr>
              <w:pStyle w:val="Normal6a"/>
            </w:pPr>
          </w:p>
        </w:tc>
        <w:tc>
          <w:tcPr>
            <w:tcW w:w="4876" w:type="dxa"/>
          </w:tcPr>
          <w:p w14:paraId="1A368D75" w14:textId="77777777" w:rsidR="00723BF7" w:rsidRPr="00D05238" w:rsidRDefault="00723BF7" w:rsidP="00BB3891">
            <w:pPr>
              <w:pStyle w:val="Normal6a"/>
            </w:pPr>
            <w:r w:rsidRPr="00D05238">
              <w:rPr>
                <w:b/>
                <w:i/>
                <w:color w:val="000005"/>
              </w:rPr>
              <w:t>cb)</w:t>
            </w:r>
            <w:r w:rsidRPr="00D05238">
              <w:rPr>
                <w:color w:val="000005"/>
              </w:rPr>
              <w:tab/>
            </w:r>
            <w:r w:rsidRPr="00D05238">
              <w:rPr>
                <w:b/>
                <w:i/>
                <w:color w:val="000005"/>
              </w:rPr>
              <w:t>v prípade potreby stanoviská vyšetrovaných strán, voči ktorým boli prijaté predbežné opatrenia podľa článku 66 ods. 1 nariadenia (EÚ) 2016/679.</w:t>
            </w:r>
          </w:p>
        </w:tc>
      </w:tr>
    </w:tbl>
    <w:p w14:paraId="03898892"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D22FE16" w14:textId="4E48F732" w:rsidR="00FD2C5F" w:rsidRPr="00D05238" w:rsidRDefault="00723BF7" w:rsidP="00723BF7">
      <w:r w:rsidRPr="00D05238">
        <w:rPr>
          <w:rStyle w:val="HideTWBExt"/>
        </w:rPr>
        <w:t>&lt;/Amend&gt;</w:t>
      </w:r>
    </w:p>
    <w:p w14:paraId="51DB60A7"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430</w:t>
      </w:r>
      <w:r w:rsidRPr="00D05238">
        <w:rPr>
          <w:rStyle w:val="HideTWBExt"/>
        </w:rPr>
        <w:t>&lt;/NumAm&gt;</w:t>
      </w:r>
    </w:p>
    <w:p w14:paraId="6817C10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2552BFE" w14:textId="77777777" w:rsidR="00723BF7" w:rsidRPr="00D05238" w:rsidRDefault="00723BF7" w:rsidP="00723BF7">
      <w:pPr>
        <w:pStyle w:val="NormalBold"/>
      </w:pPr>
      <w:r w:rsidRPr="00D05238">
        <w:rPr>
          <w:rStyle w:val="HideTWBExt"/>
        </w:rPr>
        <w:t>&lt;/RepeatBlock-By&gt;</w:t>
      </w:r>
    </w:p>
    <w:p w14:paraId="4885922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4745BF8F" w14:textId="77777777" w:rsidR="00723BF7" w:rsidRPr="00D05238" w:rsidRDefault="00723BF7" w:rsidP="00723BF7">
      <w:pPr>
        <w:pStyle w:val="NormalBold"/>
      </w:pPr>
      <w:r w:rsidRPr="00D05238">
        <w:rPr>
          <w:rStyle w:val="HideTWBExt"/>
        </w:rPr>
        <w:t>&lt;Article&gt;</w:t>
      </w:r>
      <w:r w:rsidRPr="00D05238">
        <w:t>Článok 27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1E079B5" w14:textId="77777777" w:rsidTr="00BB3891">
        <w:trPr>
          <w:trHeight w:hRule="exact" w:val="240"/>
          <w:jc w:val="center"/>
        </w:trPr>
        <w:tc>
          <w:tcPr>
            <w:tcW w:w="9752" w:type="dxa"/>
            <w:gridSpan w:val="2"/>
          </w:tcPr>
          <w:p w14:paraId="59D2AA6A" w14:textId="77777777" w:rsidR="00723BF7" w:rsidRPr="00D05238" w:rsidRDefault="00723BF7" w:rsidP="00BB3891"/>
        </w:tc>
      </w:tr>
      <w:tr w:rsidR="00723BF7" w:rsidRPr="00D05238" w14:paraId="4524E5C5" w14:textId="77777777" w:rsidTr="00BB3891">
        <w:trPr>
          <w:trHeight w:val="240"/>
          <w:jc w:val="center"/>
        </w:trPr>
        <w:tc>
          <w:tcPr>
            <w:tcW w:w="4876" w:type="dxa"/>
          </w:tcPr>
          <w:p w14:paraId="1BA9B606" w14:textId="77777777" w:rsidR="00723BF7" w:rsidRPr="00D05238" w:rsidRDefault="00723BF7" w:rsidP="00BB3891">
            <w:pPr>
              <w:pStyle w:val="AmColumnHeading"/>
            </w:pPr>
            <w:r w:rsidRPr="00D05238">
              <w:t>Text predložený Komisiou</w:t>
            </w:r>
          </w:p>
        </w:tc>
        <w:tc>
          <w:tcPr>
            <w:tcW w:w="4876" w:type="dxa"/>
          </w:tcPr>
          <w:p w14:paraId="58B8D088" w14:textId="77777777" w:rsidR="00723BF7" w:rsidRPr="00D05238" w:rsidRDefault="00723BF7" w:rsidP="00BB3891">
            <w:pPr>
              <w:pStyle w:val="AmColumnHeading"/>
            </w:pPr>
            <w:r w:rsidRPr="00D05238">
              <w:t>Pozmeňujúci návrh</w:t>
            </w:r>
          </w:p>
        </w:tc>
      </w:tr>
      <w:tr w:rsidR="00723BF7" w:rsidRPr="00D05238" w14:paraId="7722539B" w14:textId="77777777" w:rsidTr="00BB3891">
        <w:trPr>
          <w:jc w:val="center"/>
        </w:trPr>
        <w:tc>
          <w:tcPr>
            <w:tcW w:w="4876" w:type="dxa"/>
          </w:tcPr>
          <w:p w14:paraId="338F93C7" w14:textId="77777777" w:rsidR="00723BF7" w:rsidRPr="00D05238" w:rsidRDefault="00723BF7" w:rsidP="00BB3891">
            <w:pPr>
              <w:pStyle w:val="Normal6a"/>
            </w:pPr>
            <w:r w:rsidRPr="00D05238">
              <w:t>2.</w:t>
            </w:r>
            <w:r w:rsidRPr="00D05238">
              <w:tab/>
              <w:t xml:space="preserve">Naliehavé stanovisko výboru je určené </w:t>
            </w:r>
            <w:r w:rsidRPr="00D05238">
              <w:rPr>
                <w:b/>
                <w:bCs/>
                <w:i/>
                <w:iCs/>
              </w:rPr>
              <w:t>dozornému orgánu, ktorý podal žiadosť</w:t>
            </w:r>
            <w:r w:rsidRPr="00D05238">
              <w:t>.</w:t>
            </w:r>
            <w:r w:rsidRPr="00D05238">
              <w:rPr>
                <w:b/>
                <w:i/>
              </w:rPr>
              <w:t xml:space="preserve"> Je podobné stanovisku v zmysle článku 64 ods. 1 nariadenia (EÚ) 2016/679 a umožňuje žiadajúcemu orgánu zachovať alebo zmeniť jeho predbežné opatrenie v súlade s povinnosťami stanovenými v článku 64 ods. 7 nariadenia (EÚ) 2016/679.</w:t>
            </w:r>
          </w:p>
        </w:tc>
        <w:tc>
          <w:tcPr>
            <w:tcW w:w="4876" w:type="dxa"/>
          </w:tcPr>
          <w:p w14:paraId="262511A3" w14:textId="77777777" w:rsidR="00723BF7" w:rsidRPr="00D05238" w:rsidRDefault="00723BF7" w:rsidP="00BB3891">
            <w:pPr>
              <w:pStyle w:val="Normal6a"/>
            </w:pPr>
            <w:r w:rsidRPr="00D05238">
              <w:rPr>
                <w:color w:val="000005"/>
              </w:rPr>
              <w:t>2.</w:t>
            </w:r>
            <w:r w:rsidRPr="00D05238">
              <w:rPr>
                <w:color w:val="000005"/>
              </w:rPr>
              <w:tab/>
              <w:t xml:space="preserve">Naliehavé stanovisko výboru je určené </w:t>
            </w:r>
            <w:r w:rsidRPr="00D05238">
              <w:rPr>
                <w:b/>
                <w:bCs/>
                <w:i/>
                <w:iCs/>
                <w:color w:val="000005"/>
              </w:rPr>
              <w:t>všetkým dozorným orgánom</w:t>
            </w:r>
            <w:r w:rsidRPr="00D05238">
              <w:rPr>
                <w:color w:val="000005"/>
              </w:rPr>
              <w:t>.</w:t>
            </w:r>
          </w:p>
        </w:tc>
      </w:tr>
    </w:tbl>
    <w:p w14:paraId="7AEE66C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9136C54" w14:textId="26E8E749" w:rsidR="00FD2C5F" w:rsidRPr="00D05238" w:rsidRDefault="00723BF7" w:rsidP="00723BF7">
      <w:r w:rsidRPr="00D05238">
        <w:rPr>
          <w:rStyle w:val="HideTWBExt"/>
        </w:rPr>
        <w:t>&lt;/Amend&gt;</w:t>
      </w:r>
    </w:p>
    <w:p w14:paraId="16AC2D9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431</w:t>
      </w:r>
      <w:r w:rsidRPr="00D05238">
        <w:rPr>
          <w:rStyle w:val="HideTWBExt"/>
        </w:rPr>
        <w:t>&lt;/NumAm&gt;</w:t>
      </w:r>
    </w:p>
    <w:p w14:paraId="665DE04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3A720F9C" w14:textId="77777777" w:rsidR="00723BF7" w:rsidRPr="00D05238" w:rsidRDefault="00723BF7" w:rsidP="00723BF7">
      <w:pPr>
        <w:pStyle w:val="NormalBold"/>
      </w:pPr>
      <w:r w:rsidRPr="00D05238">
        <w:rPr>
          <w:rStyle w:val="HideTWBExt"/>
        </w:rPr>
        <w:t>&lt;/RepeatBlock-By&gt;</w:t>
      </w:r>
    </w:p>
    <w:p w14:paraId="44CDAB43"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1301025" w14:textId="77777777" w:rsidR="00723BF7" w:rsidRPr="00D05238" w:rsidRDefault="00723BF7" w:rsidP="00723BF7">
      <w:pPr>
        <w:pStyle w:val="NormalBold"/>
      </w:pPr>
      <w:r w:rsidRPr="00D05238">
        <w:rPr>
          <w:rStyle w:val="HideTWBExt"/>
        </w:rPr>
        <w:t>&lt;Article&gt;</w:t>
      </w:r>
      <w:r w:rsidRPr="00D05238">
        <w:t>Článok 28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C79114" w14:textId="77777777" w:rsidTr="00BB3891">
        <w:trPr>
          <w:trHeight w:hRule="exact" w:val="240"/>
          <w:jc w:val="center"/>
        </w:trPr>
        <w:tc>
          <w:tcPr>
            <w:tcW w:w="9752" w:type="dxa"/>
            <w:gridSpan w:val="2"/>
          </w:tcPr>
          <w:p w14:paraId="4BE81702" w14:textId="77777777" w:rsidR="00723BF7" w:rsidRPr="00D05238" w:rsidRDefault="00723BF7" w:rsidP="00BB3891"/>
        </w:tc>
      </w:tr>
      <w:tr w:rsidR="00723BF7" w:rsidRPr="00D05238" w14:paraId="1D83E569" w14:textId="77777777" w:rsidTr="00BB3891">
        <w:trPr>
          <w:trHeight w:val="240"/>
          <w:jc w:val="center"/>
        </w:trPr>
        <w:tc>
          <w:tcPr>
            <w:tcW w:w="4876" w:type="dxa"/>
          </w:tcPr>
          <w:p w14:paraId="00156E95" w14:textId="77777777" w:rsidR="00723BF7" w:rsidRPr="00D05238" w:rsidRDefault="00723BF7" w:rsidP="00BB3891">
            <w:pPr>
              <w:pStyle w:val="AmColumnHeading"/>
            </w:pPr>
            <w:r w:rsidRPr="00D05238">
              <w:t>Text predložený Komisiou</w:t>
            </w:r>
          </w:p>
        </w:tc>
        <w:tc>
          <w:tcPr>
            <w:tcW w:w="4876" w:type="dxa"/>
          </w:tcPr>
          <w:p w14:paraId="513FF417" w14:textId="77777777" w:rsidR="00723BF7" w:rsidRPr="00D05238" w:rsidRDefault="00723BF7" w:rsidP="00BB3891">
            <w:pPr>
              <w:pStyle w:val="AmColumnHeading"/>
            </w:pPr>
            <w:r w:rsidRPr="00D05238">
              <w:t>Pozmeňujúci návrh</w:t>
            </w:r>
          </w:p>
        </w:tc>
      </w:tr>
      <w:tr w:rsidR="00723BF7" w:rsidRPr="00D05238" w14:paraId="59C0277A" w14:textId="77777777" w:rsidTr="00BB3891">
        <w:trPr>
          <w:jc w:val="center"/>
        </w:trPr>
        <w:tc>
          <w:tcPr>
            <w:tcW w:w="4876" w:type="dxa"/>
          </w:tcPr>
          <w:p w14:paraId="6804A018" w14:textId="77777777" w:rsidR="00723BF7" w:rsidRPr="00D05238" w:rsidRDefault="00723BF7" w:rsidP="00BB3891">
            <w:pPr>
              <w:pStyle w:val="Normal6a"/>
            </w:pPr>
            <w:r w:rsidRPr="00D05238">
              <w:t>Naliehavé rozhodnutia podľa článku 66 ods. 2 nariadenia (EÚ) 2016/679</w:t>
            </w:r>
          </w:p>
        </w:tc>
        <w:tc>
          <w:tcPr>
            <w:tcW w:w="4876" w:type="dxa"/>
          </w:tcPr>
          <w:p w14:paraId="147EA658" w14:textId="77777777" w:rsidR="00723BF7" w:rsidRPr="00D05238" w:rsidRDefault="00723BF7" w:rsidP="00BB3891">
            <w:pPr>
              <w:pStyle w:val="Normal6a"/>
            </w:pPr>
            <w:r w:rsidRPr="00D05238">
              <w:rPr>
                <w:color w:val="000005"/>
              </w:rPr>
              <w:t xml:space="preserve">Naliehavé </w:t>
            </w:r>
            <w:r w:rsidRPr="00D05238">
              <w:rPr>
                <w:b/>
                <w:bCs/>
                <w:i/>
                <w:iCs/>
                <w:color w:val="000005"/>
              </w:rPr>
              <w:t xml:space="preserve">záväzné </w:t>
            </w:r>
            <w:r w:rsidRPr="00D05238">
              <w:rPr>
                <w:color w:val="000005"/>
              </w:rPr>
              <w:t>rozhodnutia podľa článku 66 ods. 2 nariadenia (EÚ) 2016/679</w:t>
            </w:r>
          </w:p>
        </w:tc>
      </w:tr>
    </w:tbl>
    <w:p w14:paraId="3BB7654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AE72566" w14:textId="05B585ED" w:rsidR="00FD2C5F" w:rsidRPr="00D05238" w:rsidRDefault="00723BF7" w:rsidP="00723BF7">
      <w:r w:rsidRPr="00D05238">
        <w:rPr>
          <w:rStyle w:val="HideTWBExt"/>
        </w:rPr>
        <w:t>&lt;/Amend&gt;</w:t>
      </w:r>
    </w:p>
    <w:p w14:paraId="6E2F138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432</w:t>
      </w:r>
      <w:r w:rsidRPr="00D05238">
        <w:rPr>
          <w:rStyle w:val="HideTWBExt"/>
        </w:rPr>
        <w:t>&lt;/NumAm&gt;</w:t>
      </w:r>
    </w:p>
    <w:p w14:paraId="1F0E0CC6"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790CC7D7" w14:textId="77777777" w:rsidR="00723BF7" w:rsidRPr="00D05238" w:rsidRDefault="00723BF7" w:rsidP="00723BF7">
      <w:pPr>
        <w:pStyle w:val="NormalBold"/>
      </w:pPr>
      <w:r w:rsidRPr="00D05238">
        <w:rPr>
          <w:rStyle w:val="HideTWBExt"/>
        </w:rPr>
        <w:t>&lt;/RepeatBlock-By&gt;</w:t>
      </w:r>
    </w:p>
    <w:p w14:paraId="7A5B80F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3702362" w14:textId="77777777" w:rsidR="00723BF7" w:rsidRPr="00D05238" w:rsidRDefault="00723BF7" w:rsidP="00723BF7">
      <w:pPr>
        <w:pStyle w:val="NormalBold"/>
      </w:pPr>
      <w:r w:rsidRPr="00D05238">
        <w:rPr>
          <w:rStyle w:val="HideTWBExt"/>
        </w:rPr>
        <w:t>&lt;Article&gt;</w:t>
      </w:r>
      <w:r w:rsidRPr="00D05238">
        <w:t>Článok 28 – odsek 1 – úvodná časť</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06EADBA" w14:textId="77777777" w:rsidTr="00BB3891">
        <w:trPr>
          <w:trHeight w:hRule="exact" w:val="240"/>
          <w:jc w:val="center"/>
        </w:trPr>
        <w:tc>
          <w:tcPr>
            <w:tcW w:w="9752" w:type="dxa"/>
            <w:gridSpan w:val="2"/>
          </w:tcPr>
          <w:p w14:paraId="200A265E" w14:textId="77777777" w:rsidR="00723BF7" w:rsidRPr="00D05238" w:rsidRDefault="00723BF7" w:rsidP="00BB3891"/>
        </w:tc>
      </w:tr>
      <w:tr w:rsidR="00723BF7" w:rsidRPr="00D05238" w14:paraId="449B9D8B" w14:textId="77777777" w:rsidTr="00BB3891">
        <w:trPr>
          <w:trHeight w:val="240"/>
          <w:jc w:val="center"/>
        </w:trPr>
        <w:tc>
          <w:tcPr>
            <w:tcW w:w="4876" w:type="dxa"/>
          </w:tcPr>
          <w:p w14:paraId="710BA0A5" w14:textId="77777777" w:rsidR="00723BF7" w:rsidRPr="00D05238" w:rsidRDefault="00723BF7" w:rsidP="00BB3891">
            <w:pPr>
              <w:pStyle w:val="AmColumnHeading"/>
            </w:pPr>
            <w:r w:rsidRPr="00D05238">
              <w:t>Text predložený Komisiou</w:t>
            </w:r>
          </w:p>
        </w:tc>
        <w:tc>
          <w:tcPr>
            <w:tcW w:w="4876" w:type="dxa"/>
          </w:tcPr>
          <w:p w14:paraId="661EBF3E" w14:textId="77777777" w:rsidR="00723BF7" w:rsidRPr="00D05238" w:rsidRDefault="00723BF7" w:rsidP="00BB3891">
            <w:pPr>
              <w:pStyle w:val="AmColumnHeading"/>
            </w:pPr>
            <w:r w:rsidRPr="00D05238">
              <w:t>Pozmeňujúci návrh</w:t>
            </w:r>
          </w:p>
        </w:tc>
      </w:tr>
      <w:tr w:rsidR="00723BF7" w:rsidRPr="00D05238" w14:paraId="6CDB446F" w14:textId="77777777" w:rsidTr="00BB3891">
        <w:trPr>
          <w:jc w:val="center"/>
        </w:trPr>
        <w:tc>
          <w:tcPr>
            <w:tcW w:w="4876" w:type="dxa"/>
          </w:tcPr>
          <w:p w14:paraId="20F7A62E" w14:textId="77777777" w:rsidR="00723BF7" w:rsidRPr="00D05238" w:rsidRDefault="00723BF7" w:rsidP="00BB3891">
            <w:pPr>
              <w:pStyle w:val="Normal6a"/>
            </w:pPr>
            <w:r w:rsidRPr="00D05238">
              <w:t>1.</w:t>
            </w:r>
            <w:r w:rsidRPr="00D05238">
              <w:tab/>
              <w:t xml:space="preserve">Žiadosť o naliehavé rozhodnutie výboru podľa článku 66 ods. 2 nariadenia (EÚ) 2016/679 sa podáva najneskôr tri týždne </w:t>
            </w:r>
            <w:r w:rsidRPr="00D05238">
              <w:rPr>
                <w:b/>
                <w:bCs/>
                <w:i/>
                <w:iCs/>
              </w:rPr>
              <w:t>pred uplynutím platnosti</w:t>
            </w:r>
            <w:r w:rsidRPr="00D05238">
              <w:t xml:space="preserve"> predbežných opatrení prijatých podľa článku 61 ods. 8, článku 62 ods. 7 alebo článku 66 ods. 1 nariadenia (EÚ) 2016/679. Uvedená žiadosť obsahuje všetky tieto prvky:</w:t>
            </w:r>
          </w:p>
        </w:tc>
        <w:tc>
          <w:tcPr>
            <w:tcW w:w="4876" w:type="dxa"/>
          </w:tcPr>
          <w:p w14:paraId="57AEED87" w14:textId="77777777" w:rsidR="00723BF7" w:rsidRPr="00D05238" w:rsidRDefault="00723BF7" w:rsidP="00BB3891">
            <w:pPr>
              <w:pStyle w:val="Normal6a"/>
            </w:pPr>
            <w:r w:rsidRPr="00D05238">
              <w:rPr>
                <w:color w:val="000005"/>
              </w:rPr>
              <w:t>1.</w:t>
            </w:r>
            <w:r w:rsidRPr="00D05238">
              <w:rPr>
                <w:color w:val="000005"/>
              </w:rPr>
              <w:tab/>
              <w:t xml:space="preserve">Žiadosť o naliehavé </w:t>
            </w:r>
            <w:r w:rsidRPr="00D05238">
              <w:rPr>
                <w:b/>
                <w:bCs/>
                <w:i/>
                <w:iCs/>
                <w:color w:val="000005"/>
              </w:rPr>
              <w:t xml:space="preserve">záväzné </w:t>
            </w:r>
            <w:r w:rsidRPr="00D05238">
              <w:rPr>
                <w:color w:val="000005"/>
              </w:rPr>
              <w:t xml:space="preserve">rozhodnutie výboru podľa článku 66 ods. 2 nariadenia (EÚ) 2016/679 sa podáva najneskôr tri týždne </w:t>
            </w:r>
            <w:r w:rsidRPr="00D05238">
              <w:rPr>
                <w:b/>
                <w:bCs/>
                <w:i/>
                <w:iCs/>
                <w:color w:val="000005"/>
              </w:rPr>
              <w:t>po prijatí</w:t>
            </w:r>
            <w:r w:rsidRPr="00D05238">
              <w:rPr>
                <w:color w:val="000005"/>
              </w:rPr>
              <w:t xml:space="preserve"> predbežných opatrení prijatých podľa článku 61 ods. 8, článku 62 ods. 7 alebo článku 66 ods. 1 nariadenia (EÚ) 2016/679. Uvedená žiadosť obsahuje všetky tieto prvky:</w:t>
            </w:r>
          </w:p>
        </w:tc>
      </w:tr>
    </w:tbl>
    <w:p w14:paraId="32DD41D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FC686E" w14:textId="6D33EE7B" w:rsidR="00FD2C5F" w:rsidRPr="00D05238" w:rsidRDefault="00723BF7" w:rsidP="00723BF7">
      <w:r w:rsidRPr="00D05238">
        <w:rPr>
          <w:rStyle w:val="HideTWBExt"/>
        </w:rPr>
        <w:t>&lt;/Amend&gt;</w:t>
      </w:r>
    </w:p>
    <w:p w14:paraId="3D49A44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433</w:t>
      </w:r>
      <w:r w:rsidRPr="00D05238">
        <w:rPr>
          <w:rStyle w:val="HideTWBExt"/>
        </w:rPr>
        <w:t>&lt;/NumAm&gt;</w:t>
      </w:r>
    </w:p>
    <w:p w14:paraId="4D310513"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6C9C8157" w14:textId="77777777" w:rsidR="00723BF7" w:rsidRPr="00D05238" w:rsidRDefault="00723BF7" w:rsidP="00723BF7">
      <w:pPr>
        <w:pStyle w:val="NormalBold"/>
      </w:pPr>
      <w:r w:rsidRPr="00D05238">
        <w:rPr>
          <w:rStyle w:val="HideTWBExt"/>
        </w:rPr>
        <w:t>&lt;/RepeatBlock-By&gt;</w:t>
      </w:r>
    </w:p>
    <w:p w14:paraId="4B1AE5D5"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1F006B3" w14:textId="77777777" w:rsidR="00723BF7" w:rsidRPr="00D05238" w:rsidRDefault="00723BF7" w:rsidP="00723BF7">
      <w:pPr>
        <w:pStyle w:val="NormalBold"/>
      </w:pPr>
      <w:r w:rsidRPr="00D05238">
        <w:rPr>
          <w:rStyle w:val="HideTWBExt"/>
        </w:rPr>
        <w:t>&lt;Article&gt;</w:t>
      </w:r>
      <w:r w:rsidRPr="00D05238">
        <w:t>Článok 28 – odsek 1 – písmeno a</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44F36C9" w14:textId="77777777" w:rsidTr="00BB3891">
        <w:trPr>
          <w:trHeight w:hRule="exact" w:val="240"/>
          <w:jc w:val="center"/>
        </w:trPr>
        <w:tc>
          <w:tcPr>
            <w:tcW w:w="9752" w:type="dxa"/>
            <w:gridSpan w:val="2"/>
          </w:tcPr>
          <w:p w14:paraId="503DF790" w14:textId="77777777" w:rsidR="00723BF7" w:rsidRPr="00D05238" w:rsidRDefault="00723BF7" w:rsidP="00BB3891"/>
        </w:tc>
      </w:tr>
      <w:tr w:rsidR="00723BF7" w:rsidRPr="00D05238" w14:paraId="0B458645" w14:textId="77777777" w:rsidTr="00BB3891">
        <w:trPr>
          <w:trHeight w:val="240"/>
          <w:jc w:val="center"/>
        </w:trPr>
        <w:tc>
          <w:tcPr>
            <w:tcW w:w="4876" w:type="dxa"/>
          </w:tcPr>
          <w:p w14:paraId="1DF5B74E" w14:textId="77777777" w:rsidR="00723BF7" w:rsidRPr="00D05238" w:rsidRDefault="00723BF7" w:rsidP="00BB3891">
            <w:pPr>
              <w:pStyle w:val="AmColumnHeading"/>
            </w:pPr>
            <w:r w:rsidRPr="00D05238">
              <w:t>Text predložený Komisiou</w:t>
            </w:r>
          </w:p>
        </w:tc>
        <w:tc>
          <w:tcPr>
            <w:tcW w:w="4876" w:type="dxa"/>
          </w:tcPr>
          <w:p w14:paraId="7685EF98" w14:textId="77777777" w:rsidR="00723BF7" w:rsidRPr="00D05238" w:rsidRDefault="00723BF7" w:rsidP="00BB3891">
            <w:pPr>
              <w:pStyle w:val="AmColumnHeading"/>
            </w:pPr>
            <w:r w:rsidRPr="00D05238">
              <w:t>Pozmeňujúci návrh</w:t>
            </w:r>
          </w:p>
        </w:tc>
      </w:tr>
      <w:tr w:rsidR="00723BF7" w:rsidRPr="00D05238" w14:paraId="2B8E2CF3" w14:textId="77777777" w:rsidTr="00BB3891">
        <w:trPr>
          <w:jc w:val="center"/>
        </w:trPr>
        <w:tc>
          <w:tcPr>
            <w:tcW w:w="4876" w:type="dxa"/>
          </w:tcPr>
          <w:p w14:paraId="053CB5D9" w14:textId="77777777" w:rsidR="00723BF7" w:rsidRPr="00D05238" w:rsidRDefault="00723BF7" w:rsidP="00BB3891">
            <w:pPr>
              <w:pStyle w:val="Normal6a"/>
            </w:pPr>
            <w:r w:rsidRPr="00D05238">
              <w:t>a)</w:t>
            </w:r>
            <w:r w:rsidRPr="00D05238">
              <w:tab/>
              <w:t>zhrnutia relevantných skutočností;</w:t>
            </w:r>
          </w:p>
        </w:tc>
        <w:tc>
          <w:tcPr>
            <w:tcW w:w="4876" w:type="dxa"/>
          </w:tcPr>
          <w:p w14:paraId="051902D4" w14:textId="77777777" w:rsidR="00723BF7" w:rsidRPr="00D05238" w:rsidRDefault="00723BF7" w:rsidP="00BB3891">
            <w:pPr>
              <w:pStyle w:val="Normal6a"/>
            </w:pPr>
            <w:r w:rsidRPr="00D05238">
              <w:rPr>
                <w:color w:val="000005"/>
              </w:rPr>
              <w:t>a)</w:t>
            </w:r>
            <w:r w:rsidRPr="00D05238">
              <w:rPr>
                <w:color w:val="000005"/>
              </w:rPr>
              <w:tab/>
              <w:t xml:space="preserve">zhrnutie relevantných skutočností </w:t>
            </w:r>
            <w:r w:rsidRPr="00D05238">
              <w:rPr>
                <w:b/>
                <w:i/>
                <w:color w:val="000005"/>
              </w:rPr>
              <w:t>vrátane dôkazov o porušení nariadenia EÚ 2016/679, vysvetlenie rizika závažnej a nenapraviteľnej škody bez prijatia opatrení a podrobnosti týkajúce sa príčinnej súvislosti medzi porušením a uvedenými rizikami</w:t>
            </w:r>
            <w:r w:rsidRPr="00D05238">
              <w:rPr>
                <w:color w:val="000005"/>
              </w:rPr>
              <w:t>;</w:t>
            </w:r>
          </w:p>
        </w:tc>
      </w:tr>
    </w:tbl>
    <w:p w14:paraId="085F270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67138A7E" w14:textId="45689BE5" w:rsidR="00FD2C5F" w:rsidRPr="00D05238" w:rsidRDefault="00723BF7" w:rsidP="00723BF7">
      <w:r w:rsidRPr="00D05238">
        <w:rPr>
          <w:rStyle w:val="HideTWBExt"/>
        </w:rPr>
        <w:t>&lt;/Amend&gt;</w:t>
      </w:r>
    </w:p>
    <w:p w14:paraId="17F6F5D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434</w:t>
      </w:r>
      <w:r w:rsidRPr="00D05238">
        <w:rPr>
          <w:rStyle w:val="HideTWBExt"/>
        </w:rPr>
        <w:t>&lt;/NumAm&gt;</w:t>
      </w:r>
    </w:p>
    <w:p w14:paraId="7841A4B9"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9593DD4" w14:textId="77777777" w:rsidR="00723BF7" w:rsidRPr="00D05238" w:rsidRDefault="00723BF7" w:rsidP="00723BF7">
      <w:pPr>
        <w:pStyle w:val="NormalBold"/>
      </w:pPr>
      <w:r w:rsidRPr="00D05238">
        <w:rPr>
          <w:rStyle w:val="HideTWBExt"/>
        </w:rPr>
        <w:t>&lt;/RepeatBlock-By&gt;</w:t>
      </w:r>
    </w:p>
    <w:p w14:paraId="3FA5A1C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03CAFED" w14:textId="77777777" w:rsidR="00723BF7" w:rsidRPr="00D05238" w:rsidRDefault="00723BF7" w:rsidP="00723BF7">
      <w:pPr>
        <w:pStyle w:val="NormalBold"/>
      </w:pPr>
      <w:r w:rsidRPr="00D05238">
        <w:rPr>
          <w:rStyle w:val="HideTWBExt"/>
        </w:rPr>
        <w:t>&lt;Article&gt;</w:t>
      </w:r>
      <w:r w:rsidRPr="00D05238">
        <w:t>Článok 28 – odsek 1 – písmeno d</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A9F13E0" w14:textId="77777777" w:rsidTr="00BB3891">
        <w:trPr>
          <w:trHeight w:hRule="exact" w:val="240"/>
          <w:jc w:val="center"/>
        </w:trPr>
        <w:tc>
          <w:tcPr>
            <w:tcW w:w="9752" w:type="dxa"/>
            <w:gridSpan w:val="2"/>
          </w:tcPr>
          <w:p w14:paraId="4336065E" w14:textId="77777777" w:rsidR="00723BF7" w:rsidRPr="00D05238" w:rsidRDefault="00723BF7" w:rsidP="00BB3891"/>
        </w:tc>
      </w:tr>
      <w:tr w:rsidR="00723BF7" w:rsidRPr="00D05238" w14:paraId="30FF2E2B" w14:textId="77777777" w:rsidTr="00BB3891">
        <w:trPr>
          <w:trHeight w:val="240"/>
          <w:jc w:val="center"/>
        </w:trPr>
        <w:tc>
          <w:tcPr>
            <w:tcW w:w="4876" w:type="dxa"/>
          </w:tcPr>
          <w:p w14:paraId="13CA360B" w14:textId="77777777" w:rsidR="00723BF7" w:rsidRPr="00D05238" w:rsidRDefault="00723BF7" w:rsidP="00BB3891">
            <w:pPr>
              <w:pStyle w:val="AmColumnHeading"/>
            </w:pPr>
            <w:r w:rsidRPr="00D05238">
              <w:t>Text predložený Komisiou</w:t>
            </w:r>
          </w:p>
        </w:tc>
        <w:tc>
          <w:tcPr>
            <w:tcW w:w="4876" w:type="dxa"/>
          </w:tcPr>
          <w:p w14:paraId="4F880A47" w14:textId="77777777" w:rsidR="00723BF7" w:rsidRPr="00D05238" w:rsidRDefault="00723BF7" w:rsidP="00BB3891">
            <w:pPr>
              <w:pStyle w:val="AmColumnHeading"/>
            </w:pPr>
            <w:r w:rsidRPr="00D05238">
              <w:t>Pozmeňujúci návrh</w:t>
            </w:r>
          </w:p>
        </w:tc>
      </w:tr>
      <w:tr w:rsidR="00723BF7" w:rsidRPr="00D05238" w14:paraId="463A311A" w14:textId="77777777" w:rsidTr="00BB3891">
        <w:trPr>
          <w:jc w:val="center"/>
        </w:trPr>
        <w:tc>
          <w:tcPr>
            <w:tcW w:w="4876" w:type="dxa"/>
          </w:tcPr>
          <w:p w14:paraId="489B026F" w14:textId="77777777" w:rsidR="00723BF7" w:rsidRPr="00D05238" w:rsidRDefault="00723BF7" w:rsidP="00BB3891">
            <w:pPr>
              <w:pStyle w:val="Normal6a"/>
            </w:pPr>
            <w:r w:rsidRPr="00D05238">
              <w:t>d)</w:t>
            </w:r>
            <w:r w:rsidRPr="00D05238">
              <w:tab/>
              <w:t xml:space="preserve">odôvodnenie naliehavej potreby konečných opatrení, ktoré sa majú prijať </w:t>
            </w:r>
            <w:r w:rsidRPr="00D05238">
              <w:rPr>
                <w:b/>
                <w:bCs/>
                <w:i/>
                <w:iCs/>
              </w:rPr>
              <w:t>na území žiadajúceho dozorného orgánu</w:t>
            </w:r>
            <w:r w:rsidRPr="00D05238">
              <w:t>, pri zohľadnení výnimočnej povahy okolností, ktoré si vyžadujú prijatie konečného opatrenia, alebo dôkaz, že dozorný orgán nereagoval na žiadosť podľa článku 61 ods. 3 alebo článku 62 ods. 2 nariadenia (EÚ) 2016/679;</w:t>
            </w:r>
          </w:p>
        </w:tc>
        <w:tc>
          <w:tcPr>
            <w:tcW w:w="4876" w:type="dxa"/>
          </w:tcPr>
          <w:p w14:paraId="7DB93BDB" w14:textId="77777777" w:rsidR="00723BF7" w:rsidRPr="00D05238" w:rsidRDefault="00723BF7" w:rsidP="00BB3891">
            <w:pPr>
              <w:pStyle w:val="Normal6a"/>
            </w:pPr>
            <w:r w:rsidRPr="00D05238">
              <w:rPr>
                <w:color w:val="000005"/>
              </w:rPr>
              <w:t>d)</w:t>
            </w:r>
            <w:r w:rsidRPr="00D05238">
              <w:rPr>
                <w:color w:val="000005"/>
              </w:rPr>
              <w:tab/>
              <w:t>odôvodnenie naliehavej potreby konečných opatrení, ktoré sa majú prijať, pri zohľadnení výnimočnej povahy okolností, ktoré si vyžadujú prijatie konečného opatrenia, alebo dôkaz, že dozorný orgán nereagoval na žiadosť podľa článku 61 ods. 3 alebo článku 62 ods. 2 nariadenia (EÚ) 2016/679;</w:t>
            </w:r>
          </w:p>
        </w:tc>
      </w:tr>
    </w:tbl>
    <w:p w14:paraId="417A85B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4861558E" w14:textId="1467A993" w:rsidR="00FD2C5F" w:rsidRPr="00D05238" w:rsidRDefault="00723BF7" w:rsidP="00723BF7">
      <w:r w:rsidRPr="00D05238">
        <w:rPr>
          <w:rStyle w:val="HideTWBExt"/>
        </w:rPr>
        <w:t>&lt;/Amend&gt;</w:t>
      </w:r>
    </w:p>
    <w:p w14:paraId="4E2E77D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435</w:t>
      </w:r>
      <w:r w:rsidRPr="00D05238">
        <w:rPr>
          <w:rStyle w:val="HideTWBExt"/>
        </w:rPr>
        <w:t>&lt;/NumAm&gt;</w:t>
      </w:r>
    </w:p>
    <w:p w14:paraId="67B89CE4"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3067C799" w14:textId="77777777" w:rsidR="00723BF7" w:rsidRPr="00D05238" w:rsidRDefault="00723BF7" w:rsidP="00723BF7">
      <w:pPr>
        <w:pStyle w:val="NormalBold"/>
      </w:pPr>
      <w:r w:rsidRPr="00D05238">
        <w:rPr>
          <w:rStyle w:val="HideTWBExt"/>
        </w:rPr>
        <w:t>&lt;/RepeatBlock-By&gt;</w:t>
      </w:r>
    </w:p>
    <w:p w14:paraId="1860FA3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B6C14AD" w14:textId="77777777" w:rsidR="00723BF7" w:rsidRPr="00D05238" w:rsidRDefault="00723BF7" w:rsidP="00723BF7">
      <w:pPr>
        <w:pStyle w:val="NormalBold"/>
      </w:pPr>
      <w:r w:rsidRPr="00D05238">
        <w:rPr>
          <w:rStyle w:val="HideTWBExt"/>
        </w:rPr>
        <w:t>&lt;Article&gt;</w:t>
      </w:r>
      <w:r w:rsidRPr="00D05238">
        <w:t>Článok 28 – odsek 1 – písmeno d</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C31C637" w14:textId="77777777" w:rsidTr="00BB3891">
        <w:trPr>
          <w:trHeight w:hRule="exact" w:val="240"/>
          <w:jc w:val="center"/>
        </w:trPr>
        <w:tc>
          <w:tcPr>
            <w:tcW w:w="9752" w:type="dxa"/>
            <w:gridSpan w:val="2"/>
          </w:tcPr>
          <w:p w14:paraId="5C6224FC" w14:textId="77777777" w:rsidR="00723BF7" w:rsidRPr="00D05238" w:rsidRDefault="00723BF7" w:rsidP="00BB3891"/>
        </w:tc>
      </w:tr>
      <w:tr w:rsidR="00723BF7" w:rsidRPr="00D05238" w14:paraId="433322E7" w14:textId="77777777" w:rsidTr="00BB3891">
        <w:trPr>
          <w:trHeight w:val="240"/>
          <w:jc w:val="center"/>
        </w:trPr>
        <w:tc>
          <w:tcPr>
            <w:tcW w:w="4876" w:type="dxa"/>
          </w:tcPr>
          <w:p w14:paraId="5C8E10AF" w14:textId="77777777" w:rsidR="00723BF7" w:rsidRPr="00D05238" w:rsidRDefault="00723BF7" w:rsidP="00BB3891">
            <w:pPr>
              <w:pStyle w:val="AmColumnHeading"/>
            </w:pPr>
            <w:r w:rsidRPr="00D05238">
              <w:t>Text predložený Komisiou</w:t>
            </w:r>
          </w:p>
        </w:tc>
        <w:tc>
          <w:tcPr>
            <w:tcW w:w="4876" w:type="dxa"/>
          </w:tcPr>
          <w:p w14:paraId="5122E835" w14:textId="77777777" w:rsidR="00723BF7" w:rsidRPr="00D05238" w:rsidRDefault="00723BF7" w:rsidP="00BB3891">
            <w:pPr>
              <w:pStyle w:val="AmColumnHeading"/>
            </w:pPr>
            <w:r w:rsidRPr="00D05238">
              <w:t>Pozmeňujúci návrh</w:t>
            </w:r>
          </w:p>
        </w:tc>
      </w:tr>
      <w:tr w:rsidR="00723BF7" w:rsidRPr="00D05238" w14:paraId="21C575DB" w14:textId="77777777" w:rsidTr="00BB3891">
        <w:trPr>
          <w:jc w:val="center"/>
        </w:trPr>
        <w:tc>
          <w:tcPr>
            <w:tcW w:w="4876" w:type="dxa"/>
          </w:tcPr>
          <w:p w14:paraId="1BCED61B" w14:textId="77777777" w:rsidR="00723BF7" w:rsidRPr="00D05238" w:rsidRDefault="00723BF7" w:rsidP="00BB3891">
            <w:pPr>
              <w:pStyle w:val="Normal6a"/>
            </w:pPr>
            <w:r w:rsidRPr="00D05238">
              <w:t>d)</w:t>
            </w:r>
            <w:r w:rsidRPr="00D05238">
              <w:tab/>
              <w:t xml:space="preserve">odôvodnenie naliehavej potreby konečných opatrení, ktoré sa majú prijať </w:t>
            </w:r>
            <w:r w:rsidRPr="00D05238">
              <w:rPr>
                <w:b/>
                <w:bCs/>
                <w:i/>
                <w:iCs/>
              </w:rPr>
              <w:t>na území žiadajúceho dozorného orgánu</w:t>
            </w:r>
            <w:r w:rsidRPr="00D05238">
              <w:t>, pri zohľadnení výnimočnej povahy okolností, ktoré si vyžadujú prijatie konečného opatrenia, alebo dôkaz, že dozorný orgán nereagoval na žiadosť podľa článku 61 ods. </w:t>
            </w:r>
            <w:r w:rsidRPr="00D05238">
              <w:rPr>
                <w:b/>
                <w:bCs/>
                <w:i/>
                <w:iCs/>
              </w:rPr>
              <w:t>3</w:t>
            </w:r>
            <w:r w:rsidRPr="00D05238">
              <w:t xml:space="preserve"> alebo článku 62 ods. 2 nariadenia (EÚ) 2016/679;</w:t>
            </w:r>
          </w:p>
        </w:tc>
        <w:tc>
          <w:tcPr>
            <w:tcW w:w="4876" w:type="dxa"/>
          </w:tcPr>
          <w:p w14:paraId="68F889A5" w14:textId="77777777" w:rsidR="00723BF7" w:rsidRPr="00D05238" w:rsidRDefault="00723BF7" w:rsidP="00BB3891">
            <w:pPr>
              <w:pStyle w:val="Normal6a"/>
            </w:pPr>
            <w:r w:rsidRPr="00D05238">
              <w:rPr>
                <w:color w:val="000005"/>
              </w:rPr>
              <w:t>d)</w:t>
            </w:r>
            <w:r w:rsidRPr="00D05238">
              <w:rPr>
                <w:color w:val="000005"/>
              </w:rPr>
              <w:tab/>
              <w:t>odôvodnenie naliehavej potreby konečných opatrení, ktoré sa majú prijať, pri zohľadnení výnimočnej povahy okolností, ktoré si vyžadujú prijatie konečného opatrenia, alebo dôkaz, že dozorný orgán nereagoval na žiadosť podľa článku 61 ods. </w:t>
            </w:r>
            <w:r w:rsidRPr="00D05238">
              <w:rPr>
                <w:b/>
                <w:bCs/>
                <w:i/>
                <w:iCs/>
                <w:color w:val="000005"/>
              </w:rPr>
              <w:t>8</w:t>
            </w:r>
            <w:r w:rsidRPr="00D05238">
              <w:rPr>
                <w:color w:val="000005"/>
              </w:rPr>
              <w:t xml:space="preserve"> alebo článku 62 ods. 2 nariadenia (EÚ) 2016/679;</w:t>
            </w:r>
          </w:p>
        </w:tc>
      </w:tr>
    </w:tbl>
    <w:p w14:paraId="2F47102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5E3B9639" w14:textId="5443677B" w:rsidR="00FD2C5F" w:rsidRPr="00D05238" w:rsidRDefault="00723BF7" w:rsidP="00723BF7">
      <w:r w:rsidRPr="00D05238">
        <w:rPr>
          <w:rStyle w:val="HideTWBExt"/>
        </w:rPr>
        <w:t>&lt;/Amend&gt;</w:t>
      </w:r>
    </w:p>
    <w:p w14:paraId="0B5B579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436</w:t>
      </w:r>
      <w:r w:rsidRPr="00D05238">
        <w:rPr>
          <w:rStyle w:val="HideTWBExt"/>
        </w:rPr>
        <w:t>&lt;/NumAm&gt;</w:t>
      </w:r>
    </w:p>
    <w:p w14:paraId="4A3B2A6B"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AD7356B" w14:textId="77777777" w:rsidR="00723BF7" w:rsidRPr="00D05238" w:rsidRDefault="00723BF7" w:rsidP="00723BF7">
      <w:pPr>
        <w:pStyle w:val="NormalBold"/>
      </w:pPr>
      <w:r w:rsidRPr="00D05238">
        <w:rPr>
          <w:rStyle w:val="HideTWBExt"/>
        </w:rPr>
        <w:t>&lt;/RepeatBlock-By&gt;</w:t>
      </w:r>
    </w:p>
    <w:p w14:paraId="0D292EF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FFAFB63" w14:textId="77777777" w:rsidR="00723BF7" w:rsidRPr="00D05238" w:rsidRDefault="00723BF7" w:rsidP="00723BF7">
      <w:pPr>
        <w:pStyle w:val="NormalBold"/>
      </w:pPr>
      <w:r w:rsidRPr="00D05238">
        <w:rPr>
          <w:rStyle w:val="HideTWBExt"/>
        </w:rPr>
        <w:t>&lt;Article&gt;</w:t>
      </w:r>
      <w:r w:rsidRPr="00D05238">
        <w:t>Článok 28 – odsek 1 – písmeno f</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9A1CA6" w14:textId="77777777" w:rsidTr="00BB3891">
        <w:trPr>
          <w:trHeight w:hRule="exact" w:val="240"/>
          <w:jc w:val="center"/>
        </w:trPr>
        <w:tc>
          <w:tcPr>
            <w:tcW w:w="9752" w:type="dxa"/>
            <w:gridSpan w:val="2"/>
          </w:tcPr>
          <w:p w14:paraId="5A8B005F" w14:textId="77777777" w:rsidR="00723BF7" w:rsidRPr="00D05238" w:rsidRDefault="00723BF7" w:rsidP="00BB3891"/>
        </w:tc>
      </w:tr>
      <w:tr w:rsidR="00723BF7" w:rsidRPr="00D05238" w14:paraId="18DE4C65" w14:textId="77777777" w:rsidTr="00BB3891">
        <w:trPr>
          <w:trHeight w:val="240"/>
          <w:jc w:val="center"/>
        </w:trPr>
        <w:tc>
          <w:tcPr>
            <w:tcW w:w="4876" w:type="dxa"/>
          </w:tcPr>
          <w:p w14:paraId="3049C181" w14:textId="77777777" w:rsidR="00723BF7" w:rsidRPr="00D05238" w:rsidRDefault="00723BF7" w:rsidP="00BB3891">
            <w:pPr>
              <w:pStyle w:val="AmColumnHeading"/>
            </w:pPr>
            <w:r w:rsidRPr="00D05238">
              <w:t>Text predložený Komisiou</w:t>
            </w:r>
          </w:p>
        </w:tc>
        <w:tc>
          <w:tcPr>
            <w:tcW w:w="4876" w:type="dxa"/>
          </w:tcPr>
          <w:p w14:paraId="18914A5B" w14:textId="77777777" w:rsidR="00723BF7" w:rsidRPr="00D05238" w:rsidRDefault="00723BF7" w:rsidP="00BB3891">
            <w:pPr>
              <w:pStyle w:val="AmColumnHeading"/>
            </w:pPr>
            <w:r w:rsidRPr="00D05238">
              <w:t>Pozmeňujúci návrh</w:t>
            </w:r>
          </w:p>
        </w:tc>
      </w:tr>
      <w:tr w:rsidR="00723BF7" w:rsidRPr="00D05238" w14:paraId="5D996402" w14:textId="77777777" w:rsidTr="00BB3891">
        <w:trPr>
          <w:jc w:val="center"/>
        </w:trPr>
        <w:tc>
          <w:tcPr>
            <w:tcW w:w="4876" w:type="dxa"/>
          </w:tcPr>
          <w:p w14:paraId="23256F2C" w14:textId="77777777" w:rsidR="00723BF7" w:rsidRPr="00D05238" w:rsidRDefault="00723BF7" w:rsidP="00BB3891">
            <w:pPr>
              <w:pStyle w:val="Normal6a"/>
            </w:pPr>
            <w:r w:rsidRPr="00D05238">
              <w:t>f)</w:t>
            </w:r>
            <w:r w:rsidRPr="00D05238">
              <w:tab/>
              <w:t xml:space="preserve">v prípade potreby stanoviská </w:t>
            </w:r>
            <w:r w:rsidRPr="00D05238">
              <w:rPr>
                <w:b/>
                <w:bCs/>
                <w:i/>
                <w:iCs/>
              </w:rPr>
              <w:t>miestnej prevádzkarne vyšetrovaných</w:t>
            </w:r>
            <w:r w:rsidRPr="00D05238">
              <w:t xml:space="preserve"> strán</w:t>
            </w:r>
            <w:r w:rsidRPr="00D05238">
              <w:rPr>
                <w:b/>
                <w:bCs/>
                <w:i/>
                <w:iCs/>
              </w:rPr>
              <w:t>, voči ktorým boli prijaté predbežné opatrenia podľa článku 66 ods. 1 nariadenia (EÚ) 2016/679</w:t>
            </w:r>
            <w:r w:rsidRPr="00D05238">
              <w:t>.</w:t>
            </w:r>
          </w:p>
        </w:tc>
        <w:tc>
          <w:tcPr>
            <w:tcW w:w="4876" w:type="dxa"/>
          </w:tcPr>
          <w:p w14:paraId="6E26B277" w14:textId="77777777" w:rsidR="00723BF7" w:rsidRPr="00D05238" w:rsidRDefault="00723BF7" w:rsidP="00BB3891">
            <w:pPr>
              <w:pStyle w:val="Normal6a"/>
            </w:pPr>
            <w:r w:rsidRPr="00D05238">
              <w:rPr>
                <w:color w:val="000005"/>
              </w:rPr>
              <w:t>f)</w:t>
            </w:r>
            <w:r w:rsidRPr="00D05238">
              <w:rPr>
                <w:color w:val="000005"/>
              </w:rPr>
              <w:tab/>
              <w:t>v prípade potreby stanoviská strán</w:t>
            </w:r>
            <w:r w:rsidRPr="00D05238">
              <w:rPr>
                <w:b/>
                <w:bCs/>
                <w:i/>
                <w:iCs/>
                <w:color w:val="000005"/>
              </w:rPr>
              <w:t>.</w:t>
            </w:r>
            <w:r w:rsidRPr="00D05238">
              <w:rPr>
                <w:b/>
                <w:i/>
                <w:color w:val="000005"/>
              </w:rPr>
              <w:t xml:space="preserve"> </w:t>
            </w:r>
            <w:r w:rsidRPr="00D05238">
              <w:rPr>
                <w:b/>
                <w:bCs/>
                <w:i/>
                <w:iCs/>
                <w:color w:val="000005"/>
              </w:rPr>
              <w:t>V </w:t>
            </w:r>
            <w:r w:rsidRPr="00D05238">
              <w:rPr>
                <w:b/>
                <w:i/>
                <w:color w:val="000005"/>
              </w:rPr>
              <w:t>prípade, že žiadajúci orgán nie je vedúcim dozorným orgánom, udelí vyšetrovaným stranám právo na vypočutie</w:t>
            </w:r>
            <w:r w:rsidRPr="00D05238">
              <w:rPr>
                <w:color w:val="000005"/>
              </w:rPr>
              <w:t>.</w:t>
            </w:r>
          </w:p>
        </w:tc>
      </w:tr>
    </w:tbl>
    <w:p w14:paraId="609E8667"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694FA08" w14:textId="3C9709EA" w:rsidR="00FD2C5F" w:rsidRPr="00D05238" w:rsidRDefault="00723BF7" w:rsidP="00723BF7">
      <w:r w:rsidRPr="00D05238">
        <w:rPr>
          <w:rStyle w:val="HideTWBExt"/>
        </w:rPr>
        <w:t>&lt;/Amend&gt;</w:t>
      </w:r>
    </w:p>
    <w:p w14:paraId="3E6D5C2A"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437</w:t>
      </w:r>
      <w:r w:rsidRPr="00D05238">
        <w:rPr>
          <w:rStyle w:val="HideTWBExt"/>
        </w:rPr>
        <w:t>&lt;/NumAm&gt;</w:t>
      </w:r>
    </w:p>
    <w:p w14:paraId="04758350"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B3B558D" w14:textId="77777777" w:rsidR="00723BF7" w:rsidRPr="00D05238" w:rsidRDefault="00723BF7" w:rsidP="00723BF7">
      <w:pPr>
        <w:pStyle w:val="NormalBold"/>
      </w:pPr>
      <w:r w:rsidRPr="00D05238">
        <w:rPr>
          <w:rStyle w:val="HideTWBExt"/>
        </w:rPr>
        <w:t>&lt;/RepeatBlock-By&gt;</w:t>
      </w:r>
    </w:p>
    <w:p w14:paraId="1E4DD2A0"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A95F3C8" w14:textId="77777777" w:rsidR="00723BF7" w:rsidRPr="00D05238" w:rsidRDefault="00723BF7" w:rsidP="00723BF7">
      <w:pPr>
        <w:pStyle w:val="NormalBold"/>
      </w:pPr>
      <w:r w:rsidRPr="00D05238">
        <w:rPr>
          <w:rStyle w:val="HideTWBExt"/>
        </w:rPr>
        <w:t>&lt;Article&gt;</w:t>
      </w:r>
      <w:r w:rsidRPr="00D05238">
        <w:t>Článok 28 – odsek 1 – písmeno f</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433F8E5D" w14:textId="77777777" w:rsidTr="00BB3891">
        <w:trPr>
          <w:trHeight w:hRule="exact" w:val="240"/>
          <w:jc w:val="center"/>
        </w:trPr>
        <w:tc>
          <w:tcPr>
            <w:tcW w:w="9752" w:type="dxa"/>
            <w:gridSpan w:val="2"/>
          </w:tcPr>
          <w:p w14:paraId="55B60736" w14:textId="77777777" w:rsidR="00723BF7" w:rsidRPr="00D05238" w:rsidRDefault="00723BF7" w:rsidP="00BB3891"/>
        </w:tc>
      </w:tr>
      <w:tr w:rsidR="00723BF7" w:rsidRPr="00D05238" w14:paraId="6453F258" w14:textId="77777777" w:rsidTr="00BB3891">
        <w:trPr>
          <w:trHeight w:val="240"/>
          <w:jc w:val="center"/>
        </w:trPr>
        <w:tc>
          <w:tcPr>
            <w:tcW w:w="4876" w:type="dxa"/>
          </w:tcPr>
          <w:p w14:paraId="78456744" w14:textId="77777777" w:rsidR="00723BF7" w:rsidRPr="00D05238" w:rsidRDefault="00723BF7" w:rsidP="00BB3891">
            <w:pPr>
              <w:pStyle w:val="AmColumnHeading"/>
            </w:pPr>
            <w:r w:rsidRPr="00D05238">
              <w:t>Text predložený Komisiou</w:t>
            </w:r>
          </w:p>
        </w:tc>
        <w:tc>
          <w:tcPr>
            <w:tcW w:w="4876" w:type="dxa"/>
          </w:tcPr>
          <w:p w14:paraId="1997819C" w14:textId="77777777" w:rsidR="00723BF7" w:rsidRPr="00D05238" w:rsidRDefault="00723BF7" w:rsidP="00BB3891">
            <w:pPr>
              <w:pStyle w:val="AmColumnHeading"/>
            </w:pPr>
            <w:r w:rsidRPr="00D05238">
              <w:t>Pozmeňujúci návrh</w:t>
            </w:r>
          </w:p>
        </w:tc>
      </w:tr>
      <w:tr w:rsidR="00723BF7" w:rsidRPr="00D05238" w14:paraId="1F4DA497" w14:textId="77777777" w:rsidTr="00BB3891">
        <w:trPr>
          <w:jc w:val="center"/>
        </w:trPr>
        <w:tc>
          <w:tcPr>
            <w:tcW w:w="4876" w:type="dxa"/>
          </w:tcPr>
          <w:p w14:paraId="03850E69" w14:textId="77777777" w:rsidR="00723BF7" w:rsidRPr="00D05238" w:rsidRDefault="00723BF7" w:rsidP="00BB3891">
            <w:pPr>
              <w:pStyle w:val="Normal6a"/>
            </w:pPr>
            <w:r w:rsidRPr="00D05238">
              <w:t>f)</w:t>
            </w:r>
            <w:r w:rsidRPr="00D05238">
              <w:tab/>
              <w:t xml:space="preserve">v prípade potreby stanoviská </w:t>
            </w:r>
            <w:r w:rsidRPr="00D05238">
              <w:rPr>
                <w:b/>
                <w:bCs/>
                <w:i/>
                <w:iCs/>
              </w:rPr>
              <w:t>miestnej prevádzkarne</w:t>
            </w:r>
            <w:r w:rsidRPr="00D05238">
              <w:t xml:space="preserve"> vyšetrovaných strán, voči ktorým boli prijaté predbežné opatrenia podľa článku 66 ods. 1 nariadenia (EÚ) 2016/679.</w:t>
            </w:r>
          </w:p>
        </w:tc>
        <w:tc>
          <w:tcPr>
            <w:tcW w:w="4876" w:type="dxa"/>
          </w:tcPr>
          <w:p w14:paraId="22868FF6" w14:textId="77777777" w:rsidR="00723BF7" w:rsidRPr="00D05238" w:rsidRDefault="00723BF7" w:rsidP="00BB3891">
            <w:pPr>
              <w:pStyle w:val="Normal6a"/>
            </w:pPr>
            <w:r w:rsidRPr="00D05238">
              <w:rPr>
                <w:color w:val="000005"/>
              </w:rPr>
              <w:t>f)</w:t>
            </w:r>
            <w:r w:rsidRPr="00D05238">
              <w:rPr>
                <w:color w:val="000005"/>
              </w:rPr>
              <w:tab/>
              <w:t>v prípade potreby stanoviská vyšetrovaných strán, voči ktorým boli prijaté predbežné opatrenia podľa článku 66 ods. 1 nariadenia (EÚ) 2016/679.</w:t>
            </w:r>
          </w:p>
        </w:tc>
      </w:tr>
    </w:tbl>
    <w:p w14:paraId="00AFEEA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D723379" w14:textId="78624BAF" w:rsidR="00FD2C5F" w:rsidRPr="00D05238" w:rsidRDefault="00723BF7" w:rsidP="00723BF7">
      <w:r w:rsidRPr="00D05238">
        <w:rPr>
          <w:rStyle w:val="HideTWBExt"/>
        </w:rPr>
        <w:t>&lt;/Amend&gt;</w:t>
      </w:r>
    </w:p>
    <w:p w14:paraId="4183163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438</w:t>
      </w:r>
      <w:r w:rsidRPr="00D05238">
        <w:rPr>
          <w:rStyle w:val="HideTWBExt"/>
        </w:rPr>
        <w:t>&lt;/NumAm&gt;</w:t>
      </w:r>
    </w:p>
    <w:p w14:paraId="5CF8F5EE"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55FF8825" w14:textId="77777777" w:rsidR="00723BF7" w:rsidRPr="00D05238" w:rsidRDefault="00723BF7" w:rsidP="00723BF7">
      <w:pPr>
        <w:pStyle w:val="NormalBold"/>
      </w:pPr>
      <w:r w:rsidRPr="00D05238">
        <w:rPr>
          <w:rStyle w:val="HideTWBExt"/>
        </w:rPr>
        <w:t>&lt;/RepeatBlock-By&gt;</w:t>
      </w:r>
    </w:p>
    <w:p w14:paraId="4716E7BB"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4C4C72D" w14:textId="77777777" w:rsidR="00723BF7" w:rsidRPr="00D05238" w:rsidRDefault="00723BF7" w:rsidP="00723BF7">
      <w:pPr>
        <w:pStyle w:val="NormalBold"/>
      </w:pPr>
      <w:r w:rsidRPr="00D05238">
        <w:rPr>
          <w:rStyle w:val="HideTWBExt"/>
        </w:rPr>
        <w:t>&lt;Article&gt;</w:t>
      </w:r>
      <w:r w:rsidRPr="00D05238">
        <w:t>Článok 28 – odsek 1 – písmeno f</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8921596" w14:textId="77777777" w:rsidTr="00BB3891">
        <w:trPr>
          <w:trHeight w:hRule="exact" w:val="240"/>
          <w:jc w:val="center"/>
        </w:trPr>
        <w:tc>
          <w:tcPr>
            <w:tcW w:w="9752" w:type="dxa"/>
            <w:gridSpan w:val="2"/>
          </w:tcPr>
          <w:p w14:paraId="1C19E5D0" w14:textId="77777777" w:rsidR="00723BF7" w:rsidRPr="00D05238" w:rsidRDefault="00723BF7" w:rsidP="00BB3891"/>
        </w:tc>
      </w:tr>
      <w:tr w:rsidR="00723BF7" w:rsidRPr="00D05238" w14:paraId="61DC8ACC" w14:textId="77777777" w:rsidTr="00BB3891">
        <w:trPr>
          <w:trHeight w:val="240"/>
          <w:jc w:val="center"/>
        </w:trPr>
        <w:tc>
          <w:tcPr>
            <w:tcW w:w="4876" w:type="dxa"/>
          </w:tcPr>
          <w:p w14:paraId="0752D7BD" w14:textId="77777777" w:rsidR="00723BF7" w:rsidRPr="00D05238" w:rsidRDefault="00723BF7" w:rsidP="00BB3891">
            <w:pPr>
              <w:pStyle w:val="AmColumnHeading"/>
            </w:pPr>
            <w:r w:rsidRPr="00D05238">
              <w:t>Text predložený Komisiou</w:t>
            </w:r>
          </w:p>
        </w:tc>
        <w:tc>
          <w:tcPr>
            <w:tcW w:w="4876" w:type="dxa"/>
          </w:tcPr>
          <w:p w14:paraId="102B22A3" w14:textId="77777777" w:rsidR="00723BF7" w:rsidRPr="00D05238" w:rsidRDefault="00723BF7" w:rsidP="00BB3891">
            <w:pPr>
              <w:pStyle w:val="AmColumnHeading"/>
            </w:pPr>
            <w:r w:rsidRPr="00D05238">
              <w:t>Pozmeňujúci návrh</w:t>
            </w:r>
          </w:p>
        </w:tc>
      </w:tr>
      <w:tr w:rsidR="00723BF7" w:rsidRPr="00D05238" w14:paraId="305044A7" w14:textId="77777777" w:rsidTr="00BB3891">
        <w:trPr>
          <w:jc w:val="center"/>
        </w:trPr>
        <w:tc>
          <w:tcPr>
            <w:tcW w:w="4876" w:type="dxa"/>
          </w:tcPr>
          <w:p w14:paraId="64C5AE2A" w14:textId="77777777" w:rsidR="00723BF7" w:rsidRPr="00D05238" w:rsidRDefault="00723BF7" w:rsidP="00BB3891">
            <w:pPr>
              <w:pStyle w:val="Normal6a"/>
            </w:pPr>
            <w:r w:rsidRPr="00D05238">
              <w:t>f)</w:t>
            </w:r>
            <w:r w:rsidRPr="00D05238">
              <w:tab/>
            </w:r>
            <w:r w:rsidRPr="00D05238">
              <w:rPr>
                <w:b/>
                <w:bCs/>
                <w:i/>
                <w:iCs/>
              </w:rPr>
              <w:t>v prípade potreby</w:t>
            </w:r>
            <w:r w:rsidRPr="00D05238">
              <w:t xml:space="preserve"> stanoviská miestnej prevádzkarne vyšetrovaných strán, voči ktorým boli prijaté predbežné opatrenia podľa článku 66 ods. 1 nariadenia (EÚ) 2016/679.</w:t>
            </w:r>
          </w:p>
        </w:tc>
        <w:tc>
          <w:tcPr>
            <w:tcW w:w="4876" w:type="dxa"/>
          </w:tcPr>
          <w:p w14:paraId="0EB77D58" w14:textId="77777777" w:rsidR="00723BF7" w:rsidRPr="00D05238" w:rsidRDefault="00723BF7" w:rsidP="00BB3891">
            <w:pPr>
              <w:pStyle w:val="Normal6a"/>
            </w:pPr>
            <w:r w:rsidRPr="00D05238">
              <w:rPr>
                <w:color w:val="000005"/>
              </w:rPr>
              <w:t>f)</w:t>
            </w:r>
            <w:r w:rsidRPr="00D05238">
              <w:rPr>
                <w:color w:val="000005"/>
              </w:rPr>
              <w:tab/>
              <w:t>stanoviská miestnej prevádzkarne vyšetrovaných strán, voči ktorým boli prijaté predbežné opatrenia podľa článku 66 ods. 1 nariadenia (EÚ) 2016/679.</w:t>
            </w:r>
          </w:p>
        </w:tc>
      </w:tr>
    </w:tbl>
    <w:p w14:paraId="1266908A"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9081E3F" w14:textId="03C3B7C2" w:rsidR="00FD2C5F" w:rsidRPr="00D05238" w:rsidRDefault="00723BF7" w:rsidP="00723BF7">
      <w:r w:rsidRPr="00D05238">
        <w:rPr>
          <w:rStyle w:val="HideTWBExt"/>
        </w:rPr>
        <w:t>&lt;/Amend&gt;</w:t>
      </w:r>
    </w:p>
    <w:p w14:paraId="6DF675D8"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439</w:t>
      </w:r>
      <w:r w:rsidRPr="00D05238">
        <w:rPr>
          <w:rStyle w:val="HideTWBExt"/>
        </w:rPr>
        <w:t>&lt;/NumAm&gt;</w:t>
      </w:r>
    </w:p>
    <w:p w14:paraId="2313CB4B"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496ABE68" w14:textId="77777777" w:rsidR="00723BF7" w:rsidRPr="00D05238" w:rsidRDefault="00723BF7" w:rsidP="00723BF7">
      <w:pPr>
        <w:pStyle w:val="NormalBold"/>
      </w:pPr>
      <w:r w:rsidRPr="00D05238">
        <w:rPr>
          <w:rStyle w:val="HideTWBExt"/>
        </w:rPr>
        <w:t>&lt;/RepeatBlock-By&gt;</w:t>
      </w:r>
    </w:p>
    <w:p w14:paraId="1F17848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4442CB2" w14:textId="77777777" w:rsidR="00723BF7" w:rsidRPr="00D05238" w:rsidRDefault="00723BF7" w:rsidP="00723BF7">
      <w:pPr>
        <w:pStyle w:val="NormalBold"/>
      </w:pPr>
      <w:r w:rsidRPr="00D05238">
        <w:rPr>
          <w:rStyle w:val="HideTWBExt"/>
        </w:rPr>
        <w:t>&lt;Article&gt;</w:t>
      </w:r>
      <w:r w:rsidRPr="00D05238">
        <w:t>Článok 28 – odsek 1 – písmeno f a (nové)</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3BE6180F" w14:textId="77777777" w:rsidTr="00BB3891">
        <w:trPr>
          <w:trHeight w:hRule="exact" w:val="240"/>
          <w:jc w:val="center"/>
        </w:trPr>
        <w:tc>
          <w:tcPr>
            <w:tcW w:w="9752" w:type="dxa"/>
            <w:gridSpan w:val="2"/>
          </w:tcPr>
          <w:p w14:paraId="267399F5" w14:textId="77777777" w:rsidR="00723BF7" w:rsidRPr="00D05238" w:rsidRDefault="00723BF7" w:rsidP="00BB3891"/>
        </w:tc>
      </w:tr>
      <w:tr w:rsidR="00723BF7" w:rsidRPr="00D05238" w14:paraId="416B1383" w14:textId="77777777" w:rsidTr="00BB3891">
        <w:trPr>
          <w:trHeight w:val="240"/>
          <w:jc w:val="center"/>
        </w:trPr>
        <w:tc>
          <w:tcPr>
            <w:tcW w:w="4876" w:type="dxa"/>
          </w:tcPr>
          <w:p w14:paraId="0535B8F1" w14:textId="77777777" w:rsidR="00723BF7" w:rsidRPr="00D05238" w:rsidRDefault="00723BF7" w:rsidP="00BB3891">
            <w:pPr>
              <w:pStyle w:val="AmColumnHeading"/>
            </w:pPr>
            <w:r w:rsidRPr="00D05238">
              <w:t>Text predložený Komisiou</w:t>
            </w:r>
          </w:p>
        </w:tc>
        <w:tc>
          <w:tcPr>
            <w:tcW w:w="4876" w:type="dxa"/>
          </w:tcPr>
          <w:p w14:paraId="79049F95" w14:textId="77777777" w:rsidR="00723BF7" w:rsidRPr="00D05238" w:rsidRDefault="00723BF7" w:rsidP="00BB3891">
            <w:pPr>
              <w:pStyle w:val="AmColumnHeading"/>
            </w:pPr>
            <w:r w:rsidRPr="00D05238">
              <w:t>Pozmeňujúci návrh</w:t>
            </w:r>
          </w:p>
        </w:tc>
      </w:tr>
      <w:tr w:rsidR="00723BF7" w:rsidRPr="00D05238" w14:paraId="565A1DEB" w14:textId="77777777" w:rsidTr="00BB3891">
        <w:trPr>
          <w:jc w:val="center"/>
        </w:trPr>
        <w:tc>
          <w:tcPr>
            <w:tcW w:w="4876" w:type="dxa"/>
          </w:tcPr>
          <w:p w14:paraId="43D85025" w14:textId="77777777" w:rsidR="00723BF7" w:rsidRPr="00D05238" w:rsidRDefault="00723BF7" w:rsidP="00BB3891">
            <w:pPr>
              <w:pStyle w:val="Normal6a"/>
            </w:pPr>
          </w:p>
        </w:tc>
        <w:tc>
          <w:tcPr>
            <w:tcW w:w="4876" w:type="dxa"/>
          </w:tcPr>
          <w:p w14:paraId="5C878730" w14:textId="77777777" w:rsidR="00723BF7" w:rsidRPr="00D05238" w:rsidRDefault="00723BF7" w:rsidP="00BB3891">
            <w:pPr>
              <w:pStyle w:val="Normal6a"/>
            </w:pPr>
            <w:r w:rsidRPr="00D05238">
              <w:rPr>
                <w:b/>
                <w:i/>
                <w:color w:val="000005"/>
              </w:rPr>
              <w:t>fa)</w:t>
            </w:r>
            <w:r w:rsidRPr="00D05238">
              <w:rPr>
                <w:color w:val="000005"/>
              </w:rPr>
              <w:tab/>
            </w:r>
            <w:r w:rsidRPr="00D05238">
              <w:rPr>
                <w:b/>
                <w:i/>
                <w:color w:val="000005"/>
              </w:rPr>
              <w:t>v prípade potreby písomné stanoviská sťažovateľa, resp. sťažovateľov.</w:t>
            </w:r>
          </w:p>
        </w:tc>
      </w:tr>
    </w:tbl>
    <w:p w14:paraId="5A3AA64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81BAE82" w14:textId="1709A678" w:rsidR="00FD2C5F" w:rsidRPr="00D05238" w:rsidRDefault="00723BF7" w:rsidP="00723BF7">
      <w:r w:rsidRPr="00D05238">
        <w:rPr>
          <w:rStyle w:val="HideTWBExt"/>
        </w:rPr>
        <w:t>&lt;/Amend&gt;</w:t>
      </w:r>
    </w:p>
    <w:p w14:paraId="79DC7F02"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440</w:t>
      </w:r>
      <w:r w:rsidRPr="00D05238">
        <w:rPr>
          <w:rStyle w:val="HideTWBExt"/>
        </w:rPr>
        <w:t>&lt;/NumAm&gt;</w:t>
      </w:r>
    </w:p>
    <w:p w14:paraId="1B01697D"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20389A55" w14:textId="77777777" w:rsidR="00723BF7" w:rsidRPr="00D05238" w:rsidRDefault="00723BF7" w:rsidP="00723BF7">
      <w:pPr>
        <w:pStyle w:val="NormalBold"/>
      </w:pPr>
      <w:r w:rsidRPr="00D05238">
        <w:rPr>
          <w:rStyle w:val="HideTWBExt"/>
        </w:rPr>
        <w:t>&lt;/RepeatBlock-By&gt;</w:t>
      </w:r>
    </w:p>
    <w:p w14:paraId="36857204"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3873D3B4" w14:textId="77777777" w:rsidR="00723BF7" w:rsidRPr="00D05238" w:rsidRDefault="00723BF7" w:rsidP="00723BF7">
      <w:pPr>
        <w:pStyle w:val="NormalBold"/>
      </w:pPr>
      <w:r w:rsidRPr="00D05238">
        <w:rPr>
          <w:rStyle w:val="HideTWBExt"/>
        </w:rPr>
        <w:t>&lt;Article&gt;</w:t>
      </w:r>
      <w:r w:rsidRPr="00D05238">
        <w:t>Článok 28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1EDB9C2" w14:textId="77777777" w:rsidTr="00BB3891">
        <w:trPr>
          <w:trHeight w:hRule="exact" w:val="240"/>
          <w:jc w:val="center"/>
        </w:trPr>
        <w:tc>
          <w:tcPr>
            <w:tcW w:w="9752" w:type="dxa"/>
            <w:gridSpan w:val="2"/>
          </w:tcPr>
          <w:p w14:paraId="4E8D6879" w14:textId="77777777" w:rsidR="00723BF7" w:rsidRPr="00D05238" w:rsidRDefault="00723BF7" w:rsidP="00BB3891"/>
        </w:tc>
      </w:tr>
      <w:tr w:rsidR="00723BF7" w:rsidRPr="00D05238" w14:paraId="77FB7369" w14:textId="77777777" w:rsidTr="00BB3891">
        <w:trPr>
          <w:trHeight w:val="240"/>
          <w:jc w:val="center"/>
        </w:trPr>
        <w:tc>
          <w:tcPr>
            <w:tcW w:w="4876" w:type="dxa"/>
          </w:tcPr>
          <w:p w14:paraId="37FC0C1D" w14:textId="77777777" w:rsidR="00723BF7" w:rsidRPr="00D05238" w:rsidRDefault="00723BF7" w:rsidP="00BB3891">
            <w:pPr>
              <w:pStyle w:val="AmColumnHeading"/>
            </w:pPr>
            <w:r w:rsidRPr="00D05238">
              <w:t>Text predložený Komisiou</w:t>
            </w:r>
          </w:p>
        </w:tc>
        <w:tc>
          <w:tcPr>
            <w:tcW w:w="4876" w:type="dxa"/>
          </w:tcPr>
          <w:p w14:paraId="5B6976B2" w14:textId="77777777" w:rsidR="00723BF7" w:rsidRPr="00D05238" w:rsidRDefault="00723BF7" w:rsidP="00BB3891">
            <w:pPr>
              <w:pStyle w:val="AmColumnHeading"/>
            </w:pPr>
            <w:r w:rsidRPr="00D05238">
              <w:t>Pozmeňujúci návrh</w:t>
            </w:r>
          </w:p>
        </w:tc>
      </w:tr>
      <w:tr w:rsidR="00723BF7" w:rsidRPr="00D05238" w14:paraId="07433258" w14:textId="77777777" w:rsidTr="00BB3891">
        <w:trPr>
          <w:jc w:val="center"/>
        </w:trPr>
        <w:tc>
          <w:tcPr>
            <w:tcW w:w="4876" w:type="dxa"/>
          </w:tcPr>
          <w:p w14:paraId="048780CE" w14:textId="77777777" w:rsidR="00723BF7" w:rsidRPr="00D05238" w:rsidRDefault="00723BF7" w:rsidP="00BB3891">
            <w:pPr>
              <w:pStyle w:val="Normal6a"/>
            </w:pPr>
            <w:r w:rsidRPr="00D05238">
              <w:t>2.</w:t>
            </w:r>
            <w:r w:rsidRPr="00D05238">
              <w:tab/>
              <w:t xml:space="preserve">Naliehavé rozhodnutie uvedené v odseku 1 je určené </w:t>
            </w:r>
            <w:r w:rsidRPr="00D05238">
              <w:rPr>
                <w:b/>
                <w:bCs/>
                <w:i/>
                <w:iCs/>
              </w:rPr>
              <w:t>dozornému orgánu, ktorý podal žiadosť, a žiadajúcemu orgánu sa v ňom umožňuje zachovať alebo zmeniť jeho predbežné opatrenie</w:t>
            </w:r>
            <w:r w:rsidRPr="00D05238">
              <w:t>.</w:t>
            </w:r>
          </w:p>
        </w:tc>
        <w:tc>
          <w:tcPr>
            <w:tcW w:w="4876" w:type="dxa"/>
          </w:tcPr>
          <w:p w14:paraId="5D650379" w14:textId="77777777" w:rsidR="00723BF7" w:rsidRPr="00D05238" w:rsidRDefault="00723BF7" w:rsidP="00BB3891">
            <w:pPr>
              <w:pStyle w:val="Normal6a"/>
            </w:pPr>
            <w:r w:rsidRPr="00D05238">
              <w:rPr>
                <w:color w:val="000005"/>
              </w:rPr>
              <w:t>2.</w:t>
            </w:r>
            <w:r w:rsidRPr="00D05238">
              <w:rPr>
                <w:color w:val="000005"/>
              </w:rPr>
              <w:tab/>
              <w:t xml:space="preserve">Naliehavé rozhodnutie uvedené v odseku 1 je určené </w:t>
            </w:r>
            <w:r w:rsidRPr="00D05238">
              <w:rPr>
                <w:b/>
                <w:bCs/>
                <w:i/>
                <w:iCs/>
                <w:color w:val="000005"/>
              </w:rPr>
              <w:t>dotknutým dozorným orgánom a uvedú sa v ňom dozorné orgány, ktoré budú musieť prijať opatrenia, ak je to vhodné, vzhľadom na naliehavé stanovisko alebo rozhodnutie výboru podľa článku 66 ods. 2 nariadenia (EÚ) 2016/679</w:t>
            </w:r>
            <w:r w:rsidRPr="00D05238">
              <w:rPr>
                <w:color w:val="000005"/>
              </w:rPr>
              <w:t>.</w:t>
            </w:r>
          </w:p>
        </w:tc>
      </w:tr>
    </w:tbl>
    <w:p w14:paraId="37EF175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75A628" w14:textId="6A5F0F03" w:rsidR="00FD2C5F" w:rsidRPr="00D05238" w:rsidRDefault="00723BF7" w:rsidP="00723BF7">
      <w:r w:rsidRPr="00D05238">
        <w:rPr>
          <w:rStyle w:val="HideTWBExt"/>
        </w:rPr>
        <w:t>&lt;/Amend&gt;</w:t>
      </w:r>
    </w:p>
    <w:p w14:paraId="4F6A82E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441</w:t>
      </w:r>
      <w:r w:rsidRPr="00D05238">
        <w:rPr>
          <w:rStyle w:val="HideTWBExt"/>
        </w:rPr>
        <w:t>&lt;/NumAm&gt;</w:t>
      </w:r>
    </w:p>
    <w:p w14:paraId="442C1382"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9F54248" w14:textId="77777777" w:rsidR="00723BF7" w:rsidRPr="00D05238" w:rsidRDefault="00723BF7" w:rsidP="00723BF7">
      <w:pPr>
        <w:pStyle w:val="NormalBold"/>
      </w:pPr>
      <w:r w:rsidRPr="00D05238">
        <w:rPr>
          <w:rStyle w:val="HideTWBExt"/>
        </w:rPr>
        <w:t>&lt;/RepeatBlock-By&gt;</w:t>
      </w:r>
    </w:p>
    <w:p w14:paraId="00FCBF1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B3C9825" w14:textId="77777777" w:rsidR="00723BF7" w:rsidRPr="00D05238" w:rsidRDefault="00723BF7" w:rsidP="00723BF7">
      <w:pPr>
        <w:pStyle w:val="NormalBold"/>
      </w:pPr>
      <w:r w:rsidRPr="00D05238">
        <w:rPr>
          <w:rStyle w:val="HideTWBExt"/>
        </w:rPr>
        <w:t>&lt;Article&gt;</w:t>
      </w:r>
      <w:r w:rsidRPr="00D05238">
        <w:t>Článok 28 – odsek 2</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57B0ED2" w14:textId="77777777" w:rsidTr="00BB3891">
        <w:trPr>
          <w:trHeight w:hRule="exact" w:val="240"/>
          <w:jc w:val="center"/>
        </w:trPr>
        <w:tc>
          <w:tcPr>
            <w:tcW w:w="9752" w:type="dxa"/>
            <w:gridSpan w:val="2"/>
          </w:tcPr>
          <w:p w14:paraId="5EA5B0C3" w14:textId="77777777" w:rsidR="00723BF7" w:rsidRPr="00D05238" w:rsidRDefault="00723BF7" w:rsidP="00BB3891"/>
        </w:tc>
      </w:tr>
      <w:tr w:rsidR="00723BF7" w:rsidRPr="00D05238" w14:paraId="4F60F9D9" w14:textId="77777777" w:rsidTr="00BB3891">
        <w:trPr>
          <w:trHeight w:val="240"/>
          <w:jc w:val="center"/>
        </w:trPr>
        <w:tc>
          <w:tcPr>
            <w:tcW w:w="4876" w:type="dxa"/>
          </w:tcPr>
          <w:p w14:paraId="2CF449EF" w14:textId="77777777" w:rsidR="00723BF7" w:rsidRPr="00D05238" w:rsidRDefault="00723BF7" w:rsidP="00BB3891">
            <w:pPr>
              <w:pStyle w:val="AmColumnHeading"/>
            </w:pPr>
            <w:r w:rsidRPr="00D05238">
              <w:t>Text predložený Komisiou</w:t>
            </w:r>
          </w:p>
        </w:tc>
        <w:tc>
          <w:tcPr>
            <w:tcW w:w="4876" w:type="dxa"/>
          </w:tcPr>
          <w:p w14:paraId="32C51FC8" w14:textId="77777777" w:rsidR="00723BF7" w:rsidRPr="00D05238" w:rsidRDefault="00723BF7" w:rsidP="00BB3891">
            <w:pPr>
              <w:pStyle w:val="AmColumnHeading"/>
            </w:pPr>
            <w:r w:rsidRPr="00D05238">
              <w:t>Pozmeňujúci návrh</w:t>
            </w:r>
          </w:p>
        </w:tc>
      </w:tr>
      <w:tr w:rsidR="00723BF7" w:rsidRPr="00D05238" w14:paraId="268B4443" w14:textId="77777777" w:rsidTr="00BB3891">
        <w:trPr>
          <w:jc w:val="center"/>
        </w:trPr>
        <w:tc>
          <w:tcPr>
            <w:tcW w:w="4876" w:type="dxa"/>
          </w:tcPr>
          <w:p w14:paraId="565DCA87" w14:textId="77777777" w:rsidR="00723BF7" w:rsidRPr="00D05238" w:rsidRDefault="00723BF7" w:rsidP="00BB3891">
            <w:pPr>
              <w:pStyle w:val="Normal6a"/>
            </w:pPr>
            <w:r w:rsidRPr="00D05238">
              <w:t>2.</w:t>
            </w:r>
            <w:r w:rsidRPr="00D05238">
              <w:tab/>
              <w:t>Naliehavé rozhodnutie uvedené v odseku 1 je určené dozornému orgánu</w:t>
            </w:r>
            <w:r w:rsidRPr="00D05238">
              <w:rPr>
                <w:b/>
                <w:bCs/>
                <w:i/>
                <w:iCs/>
              </w:rPr>
              <w:t>, ktorý podal žiadosť, a žiadajúcemu orgánu sa v ňom umožňuje zachovať alebo zmeniť jeho predbežné opatrenie</w:t>
            </w:r>
            <w:r w:rsidRPr="00D05238">
              <w:t>.</w:t>
            </w:r>
          </w:p>
        </w:tc>
        <w:tc>
          <w:tcPr>
            <w:tcW w:w="4876" w:type="dxa"/>
          </w:tcPr>
          <w:p w14:paraId="672F8EEF" w14:textId="77777777" w:rsidR="00723BF7" w:rsidRPr="00D05238" w:rsidRDefault="00723BF7" w:rsidP="00BB3891">
            <w:pPr>
              <w:pStyle w:val="Normal6a"/>
            </w:pPr>
            <w:r w:rsidRPr="00D05238">
              <w:rPr>
                <w:color w:val="000005"/>
              </w:rPr>
              <w:t>2.</w:t>
            </w:r>
            <w:r w:rsidRPr="00D05238">
              <w:rPr>
                <w:color w:val="000005"/>
              </w:rPr>
              <w:tab/>
              <w:t xml:space="preserve">Naliehavé </w:t>
            </w:r>
            <w:r w:rsidRPr="00D05238">
              <w:rPr>
                <w:b/>
                <w:bCs/>
                <w:i/>
                <w:iCs/>
                <w:color w:val="000005"/>
              </w:rPr>
              <w:t>záväzné</w:t>
            </w:r>
            <w:r w:rsidRPr="00D05238">
              <w:rPr>
                <w:color w:val="000005"/>
              </w:rPr>
              <w:t xml:space="preserve"> rozhodnutie uvedené v odseku 1 je určené </w:t>
            </w:r>
            <w:r w:rsidRPr="00D05238">
              <w:rPr>
                <w:b/>
                <w:bCs/>
                <w:i/>
                <w:iCs/>
                <w:color w:val="000005"/>
              </w:rPr>
              <w:t>vedúcemu</w:t>
            </w:r>
            <w:r w:rsidRPr="00D05238">
              <w:rPr>
                <w:color w:val="000005"/>
              </w:rPr>
              <w:t xml:space="preserve"> dozornému orgánu </w:t>
            </w:r>
            <w:r w:rsidRPr="00D05238">
              <w:rPr>
                <w:b/>
                <w:bCs/>
                <w:i/>
                <w:iCs/>
                <w:color w:val="000005"/>
              </w:rPr>
              <w:t>a dozorným orgánom, ktoré budú musieť prijať konečné opatrenia, ak je to vhodné, vzhľadom na naliehavé stanovisko alebo rozhodnutie výboru podľa článku 66 ods. 2 nariadenia (EÚ) 2016/679</w:t>
            </w:r>
            <w:r w:rsidRPr="00D05238">
              <w:rPr>
                <w:color w:val="000005"/>
              </w:rPr>
              <w:t>.</w:t>
            </w:r>
          </w:p>
        </w:tc>
      </w:tr>
    </w:tbl>
    <w:p w14:paraId="47C6853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E3F87BA" w14:textId="25F1AF1B" w:rsidR="00FD2C5F" w:rsidRPr="00D05238" w:rsidRDefault="00723BF7" w:rsidP="00723BF7">
      <w:r w:rsidRPr="00D05238">
        <w:rPr>
          <w:rStyle w:val="HideTWBExt"/>
        </w:rPr>
        <w:t>&lt;/Amend&gt;</w:t>
      </w:r>
    </w:p>
    <w:p w14:paraId="02F2052D"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442</w:t>
      </w:r>
      <w:r w:rsidRPr="00D05238">
        <w:rPr>
          <w:rStyle w:val="HideTWBExt"/>
        </w:rPr>
        <w:t>&lt;/NumAm&gt;</w:t>
      </w:r>
    </w:p>
    <w:p w14:paraId="19BD3B68"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0B9CD722" w14:textId="77777777" w:rsidR="00723BF7" w:rsidRPr="00D05238" w:rsidRDefault="00723BF7" w:rsidP="00723BF7">
      <w:pPr>
        <w:pStyle w:val="NormalBold"/>
      </w:pPr>
      <w:r w:rsidRPr="00D05238">
        <w:rPr>
          <w:rStyle w:val="HideTWBExt"/>
        </w:rPr>
        <w:t>&lt;/RepeatBlock-By&gt;</w:t>
      </w:r>
    </w:p>
    <w:p w14:paraId="1AF5EF5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7ECD5F1" w14:textId="77777777" w:rsidR="00723BF7" w:rsidRPr="00D05238" w:rsidRDefault="00723BF7" w:rsidP="00723BF7">
      <w:pPr>
        <w:pStyle w:val="NormalBold"/>
      </w:pPr>
      <w:r w:rsidRPr="00D05238">
        <w:rPr>
          <w:rStyle w:val="HideTWBExt"/>
        </w:rPr>
        <w:t>&lt;Article&gt;</w:t>
      </w:r>
      <w:r w:rsidRPr="00D05238">
        <w:t>Článok 28 – odsek 3</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220814DC" w14:textId="77777777" w:rsidTr="00BB3891">
        <w:trPr>
          <w:trHeight w:hRule="exact" w:val="240"/>
          <w:jc w:val="center"/>
        </w:trPr>
        <w:tc>
          <w:tcPr>
            <w:tcW w:w="9752" w:type="dxa"/>
            <w:gridSpan w:val="2"/>
          </w:tcPr>
          <w:p w14:paraId="03D874DE" w14:textId="77777777" w:rsidR="00723BF7" w:rsidRPr="00D05238" w:rsidRDefault="00723BF7" w:rsidP="00BB3891"/>
        </w:tc>
      </w:tr>
      <w:tr w:rsidR="00723BF7" w:rsidRPr="00D05238" w14:paraId="44C4648F" w14:textId="77777777" w:rsidTr="00BB3891">
        <w:trPr>
          <w:trHeight w:val="240"/>
          <w:jc w:val="center"/>
        </w:trPr>
        <w:tc>
          <w:tcPr>
            <w:tcW w:w="4876" w:type="dxa"/>
          </w:tcPr>
          <w:p w14:paraId="2B14F5D8" w14:textId="77777777" w:rsidR="00723BF7" w:rsidRPr="00D05238" w:rsidRDefault="00723BF7" w:rsidP="00BB3891">
            <w:pPr>
              <w:pStyle w:val="AmColumnHeading"/>
            </w:pPr>
            <w:r w:rsidRPr="00D05238">
              <w:t>Text predložený Komisiou</w:t>
            </w:r>
          </w:p>
        </w:tc>
        <w:tc>
          <w:tcPr>
            <w:tcW w:w="4876" w:type="dxa"/>
          </w:tcPr>
          <w:p w14:paraId="5E28229A" w14:textId="77777777" w:rsidR="00723BF7" w:rsidRPr="00D05238" w:rsidRDefault="00723BF7" w:rsidP="00BB3891">
            <w:pPr>
              <w:pStyle w:val="AmColumnHeading"/>
            </w:pPr>
            <w:r w:rsidRPr="00D05238">
              <w:t>Pozmeňujúci návrh</w:t>
            </w:r>
          </w:p>
        </w:tc>
      </w:tr>
      <w:tr w:rsidR="00723BF7" w:rsidRPr="00D05238" w14:paraId="0F3AF864" w14:textId="77777777" w:rsidTr="00BB3891">
        <w:trPr>
          <w:jc w:val="center"/>
        </w:trPr>
        <w:tc>
          <w:tcPr>
            <w:tcW w:w="4876" w:type="dxa"/>
          </w:tcPr>
          <w:p w14:paraId="3D528A08" w14:textId="77777777" w:rsidR="00723BF7" w:rsidRPr="00D05238" w:rsidRDefault="00723BF7" w:rsidP="00BB3891">
            <w:pPr>
              <w:pStyle w:val="Normal6a"/>
            </w:pPr>
            <w:r w:rsidRPr="00D05238">
              <w:t>3.</w:t>
            </w:r>
            <w:r w:rsidRPr="00D05238">
              <w:tab/>
              <w:t xml:space="preserve">Keď výbor prijme naliehavé záväzné rozhodnutie, v ktorom sa uvádza, že by sa mali prijať konečné opatrenia, dozorný orgán, </w:t>
            </w:r>
            <w:r w:rsidRPr="00D05238">
              <w:rPr>
                <w:b/>
                <w:bCs/>
                <w:i/>
                <w:iCs/>
              </w:rPr>
              <w:t>ktorému</w:t>
            </w:r>
            <w:r w:rsidRPr="00D05238">
              <w:t xml:space="preserve"> je rozhodnutie určené, </w:t>
            </w:r>
            <w:r w:rsidRPr="00D05238">
              <w:rPr>
                <w:b/>
                <w:bCs/>
                <w:i/>
                <w:iCs/>
              </w:rPr>
              <w:t>prijme</w:t>
            </w:r>
            <w:r w:rsidRPr="00D05238">
              <w:t xml:space="preserve"> takéto opatrenia pred uplynutím predbežných opatrení prijatých podľa článku 66 ods. 1 nariadenia (EÚ) 2016/679.</w:t>
            </w:r>
          </w:p>
        </w:tc>
        <w:tc>
          <w:tcPr>
            <w:tcW w:w="4876" w:type="dxa"/>
          </w:tcPr>
          <w:p w14:paraId="228624B5" w14:textId="77777777" w:rsidR="00723BF7" w:rsidRPr="00D05238" w:rsidRDefault="00723BF7" w:rsidP="00BB3891">
            <w:pPr>
              <w:pStyle w:val="Normal6a"/>
            </w:pPr>
            <w:r w:rsidRPr="00D05238">
              <w:rPr>
                <w:color w:val="000005"/>
              </w:rPr>
              <w:t>3.</w:t>
            </w:r>
            <w:r w:rsidRPr="00D05238">
              <w:rPr>
                <w:color w:val="000005"/>
              </w:rPr>
              <w:tab/>
              <w:t xml:space="preserve">Keď výbor prijme naliehavé záväzné rozhodnutie, v ktorom sa uvádza, že by sa mali prijať konečné opatrenia, dozorný orgán </w:t>
            </w:r>
            <w:r w:rsidRPr="00D05238">
              <w:rPr>
                <w:b/>
                <w:bCs/>
                <w:i/>
                <w:iCs/>
                <w:color w:val="000005"/>
              </w:rPr>
              <w:t>alebo dozorné orgány</w:t>
            </w:r>
            <w:r w:rsidRPr="00D05238">
              <w:rPr>
                <w:color w:val="000005"/>
              </w:rPr>
              <w:t xml:space="preserve">, </w:t>
            </w:r>
            <w:r w:rsidRPr="00D05238">
              <w:rPr>
                <w:b/>
                <w:i/>
                <w:color w:val="000005"/>
              </w:rPr>
              <w:t>ktorým</w:t>
            </w:r>
            <w:r w:rsidRPr="00D05238">
              <w:rPr>
                <w:color w:val="000005"/>
              </w:rPr>
              <w:t xml:space="preserve"> je rozhodnutie určené, </w:t>
            </w:r>
            <w:r w:rsidRPr="00D05238">
              <w:rPr>
                <w:b/>
                <w:i/>
                <w:color w:val="000005"/>
              </w:rPr>
              <w:t>prijmú</w:t>
            </w:r>
            <w:r w:rsidRPr="00D05238">
              <w:rPr>
                <w:color w:val="000005"/>
              </w:rPr>
              <w:t xml:space="preserve"> takéto opatrenia pred uplynutím predbežných opatrení prijatých podľa článku 66 ods. 1 nariadenia (EÚ) 2016/679.</w:t>
            </w:r>
          </w:p>
        </w:tc>
      </w:tr>
    </w:tbl>
    <w:p w14:paraId="6457D67D"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4C6F009" w14:textId="18CC622A" w:rsidR="00FD2C5F" w:rsidRPr="00D05238" w:rsidRDefault="00723BF7" w:rsidP="00723BF7">
      <w:r w:rsidRPr="00D05238">
        <w:rPr>
          <w:rStyle w:val="HideTWBExt"/>
        </w:rPr>
        <w:t>&lt;/Amend&gt;</w:t>
      </w:r>
    </w:p>
    <w:p w14:paraId="5CC8486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443</w:t>
      </w:r>
      <w:r w:rsidRPr="00D05238">
        <w:rPr>
          <w:rStyle w:val="HideTWBExt"/>
        </w:rPr>
        <w:t>&lt;/NumAm&gt;</w:t>
      </w:r>
    </w:p>
    <w:p w14:paraId="0A8FC1D7"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480BFDB7" w14:textId="77777777" w:rsidR="00723BF7" w:rsidRPr="00D05238" w:rsidRDefault="00723BF7" w:rsidP="00723BF7">
      <w:pPr>
        <w:pStyle w:val="NormalBold"/>
      </w:pPr>
      <w:r w:rsidRPr="00D05238">
        <w:rPr>
          <w:rStyle w:val="HideTWBExt"/>
        </w:rPr>
        <w:t>&lt;/RepeatBlock-By&gt;</w:t>
      </w:r>
    </w:p>
    <w:p w14:paraId="0F11408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3E650B8" w14:textId="77777777" w:rsidR="00723BF7" w:rsidRPr="00D05238" w:rsidRDefault="00723BF7" w:rsidP="00723BF7">
      <w:pPr>
        <w:pStyle w:val="NormalBold"/>
      </w:pPr>
      <w:r w:rsidRPr="00D05238">
        <w:rPr>
          <w:rStyle w:val="HideTWBExt"/>
        </w:rPr>
        <w:t>&lt;Article&gt;</w:t>
      </w:r>
      <w:r w:rsidRPr="00D05238">
        <w:t>Článok 28 – odsek 3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DA146D6" w14:textId="77777777" w:rsidTr="00BB3891">
        <w:trPr>
          <w:trHeight w:hRule="exact" w:val="240"/>
          <w:jc w:val="center"/>
        </w:trPr>
        <w:tc>
          <w:tcPr>
            <w:tcW w:w="9752" w:type="dxa"/>
            <w:gridSpan w:val="2"/>
          </w:tcPr>
          <w:p w14:paraId="55B3611C" w14:textId="77777777" w:rsidR="00723BF7" w:rsidRPr="00D05238" w:rsidRDefault="00723BF7" w:rsidP="00BB3891"/>
        </w:tc>
      </w:tr>
      <w:tr w:rsidR="00723BF7" w:rsidRPr="00D05238" w14:paraId="1D31EAC8" w14:textId="77777777" w:rsidTr="00BB3891">
        <w:trPr>
          <w:trHeight w:val="240"/>
          <w:jc w:val="center"/>
        </w:trPr>
        <w:tc>
          <w:tcPr>
            <w:tcW w:w="4876" w:type="dxa"/>
          </w:tcPr>
          <w:p w14:paraId="0F276D84" w14:textId="77777777" w:rsidR="00723BF7" w:rsidRPr="00D05238" w:rsidRDefault="00723BF7" w:rsidP="00BB3891">
            <w:pPr>
              <w:pStyle w:val="AmColumnHeading"/>
            </w:pPr>
            <w:r w:rsidRPr="00D05238">
              <w:t>Text predložený Komisiou</w:t>
            </w:r>
          </w:p>
        </w:tc>
        <w:tc>
          <w:tcPr>
            <w:tcW w:w="4876" w:type="dxa"/>
          </w:tcPr>
          <w:p w14:paraId="76A11866" w14:textId="77777777" w:rsidR="00723BF7" w:rsidRPr="00D05238" w:rsidRDefault="00723BF7" w:rsidP="00BB3891">
            <w:pPr>
              <w:pStyle w:val="AmColumnHeading"/>
            </w:pPr>
            <w:r w:rsidRPr="00D05238">
              <w:t>Pozmeňujúci návrh</w:t>
            </w:r>
          </w:p>
        </w:tc>
      </w:tr>
      <w:tr w:rsidR="00723BF7" w:rsidRPr="00D05238" w14:paraId="2B613EF4" w14:textId="77777777" w:rsidTr="00BB3891">
        <w:trPr>
          <w:jc w:val="center"/>
        </w:trPr>
        <w:tc>
          <w:tcPr>
            <w:tcW w:w="4876" w:type="dxa"/>
          </w:tcPr>
          <w:p w14:paraId="1F08B986" w14:textId="77777777" w:rsidR="00723BF7" w:rsidRPr="00D05238" w:rsidRDefault="00723BF7" w:rsidP="00BB3891">
            <w:pPr>
              <w:pStyle w:val="Normal6a"/>
            </w:pPr>
          </w:p>
        </w:tc>
        <w:tc>
          <w:tcPr>
            <w:tcW w:w="4876" w:type="dxa"/>
          </w:tcPr>
          <w:p w14:paraId="2CC20C5E" w14:textId="77777777" w:rsidR="00723BF7" w:rsidRPr="00D05238" w:rsidRDefault="00723BF7" w:rsidP="00BB3891">
            <w:pPr>
              <w:pStyle w:val="Normal6a"/>
            </w:pPr>
            <w:r w:rsidRPr="00D05238">
              <w:rPr>
                <w:b/>
                <w:i/>
                <w:color w:val="000005"/>
              </w:rPr>
              <w:t>3a.</w:t>
            </w:r>
            <w:r w:rsidRPr="00D05238">
              <w:rPr>
                <w:color w:val="000005"/>
              </w:rPr>
              <w:tab/>
            </w:r>
            <w:r w:rsidRPr="00D05238">
              <w:rPr>
                <w:b/>
                <w:i/>
                <w:color w:val="000005"/>
              </w:rPr>
              <w:t>Ak výbor prijme naliehavé záväzné rozhodnutie, v ktorom sa uvádza, že by sa mali prijať konečné opatrenia, požiada o spoločné posúdenie, ktoré vykoná aspoň päť expertov z „podpornej skupiny expertov“ EDPB. Toto spoločné posúdenie sa zverejní spolu s naliehavým záväzným rozhodnutím.</w:t>
            </w:r>
          </w:p>
        </w:tc>
      </w:tr>
    </w:tbl>
    <w:p w14:paraId="4CB8D11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6A4DA06" w14:textId="693A068A" w:rsidR="00FD2C5F" w:rsidRPr="00D05238" w:rsidRDefault="00723BF7" w:rsidP="00723BF7">
      <w:r w:rsidRPr="00D05238">
        <w:rPr>
          <w:rStyle w:val="HideTWBExt"/>
        </w:rPr>
        <w:t>&lt;/Amend&gt;</w:t>
      </w:r>
    </w:p>
    <w:p w14:paraId="670D6B05"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444</w:t>
      </w:r>
      <w:r w:rsidRPr="00D05238">
        <w:rPr>
          <w:rStyle w:val="HideTWBExt"/>
        </w:rPr>
        <w:t>&lt;/NumAm&gt;</w:t>
      </w:r>
    </w:p>
    <w:p w14:paraId="08CF9B5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1F877AD4" w14:textId="77777777" w:rsidR="00723BF7" w:rsidRPr="00D05238" w:rsidRDefault="00723BF7" w:rsidP="00723BF7">
      <w:pPr>
        <w:pStyle w:val="NormalBold"/>
      </w:pPr>
      <w:r w:rsidRPr="00D05238">
        <w:rPr>
          <w:rStyle w:val="HideTWBExt"/>
        </w:rPr>
        <w:t>&lt;/RepeatBlock-By&gt;</w:t>
      </w:r>
    </w:p>
    <w:p w14:paraId="2B7FD42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1FAE4C3" w14:textId="77777777" w:rsidR="00723BF7" w:rsidRPr="00D05238" w:rsidRDefault="00723BF7" w:rsidP="00723BF7">
      <w:pPr>
        <w:pStyle w:val="NormalBold"/>
      </w:pPr>
      <w:r w:rsidRPr="00D05238">
        <w:rPr>
          <w:rStyle w:val="HideTWBExt"/>
        </w:rPr>
        <w:t>&lt;Article&gt;</w:t>
      </w:r>
      <w:r w:rsidRPr="00D05238">
        <w:t>Článok 28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D2D0A37" w14:textId="77777777" w:rsidTr="00BB3891">
        <w:trPr>
          <w:trHeight w:hRule="exact" w:val="240"/>
          <w:jc w:val="center"/>
        </w:trPr>
        <w:tc>
          <w:tcPr>
            <w:tcW w:w="9752" w:type="dxa"/>
            <w:gridSpan w:val="2"/>
          </w:tcPr>
          <w:p w14:paraId="7126EBB2" w14:textId="77777777" w:rsidR="00723BF7" w:rsidRPr="00D05238" w:rsidRDefault="00723BF7" w:rsidP="00BB3891"/>
        </w:tc>
      </w:tr>
      <w:tr w:rsidR="00723BF7" w:rsidRPr="00D05238" w14:paraId="4F084C3C" w14:textId="77777777" w:rsidTr="00BB3891">
        <w:trPr>
          <w:trHeight w:val="240"/>
          <w:jc w:val="center"/>
        </w:trPr>
        <w:tc>
          <w:tcPr>
            <w:tcW w:w="4876" w:type="dxa"/>
          </w:tcPr>
          <w:p w14:paraId="43EDD83E" w14:textId="77777777" w:rsidR="00723BF7" w:rsidRPr="00D05238" w:rsidRDefault="00723BF7" w:rsidP="00BB3891">
            <w:pPr>
              <w:pStyle w:val="AmColumnHeading"/>
            </w:pPr>
            <w:r w:rsidRPr="00D05238">
              <w:t>Text predložený Komisiou</w:t>
            </w:r>
          </w:p>
        </w:tc>
        <w:tc>
          <w:tcPr>
            <w:tcW w:w="4876" w:type="dxa"/>
          </w:tcPr>
          <w:p w14:paraId="168D8A88" w14:textId="77777777" w:rsidR="00723BF7" w:rsidRPr="00D05238" w:rsidRDefault="00723BF7" w:rsidP="00BB3891">
            <w:pPr>
              <w:pStyle w:val="AmColumnHeading"/>
            </w:pPr>
            <w:r w:rsidRPr="00D05238">
              <w:t>Pozmeňujúci návrh</w:t>
            </w:r>
          </w:p>
        </w:tc>
      </w:tr>
      <w:tr w:rsidR="00723BF7" w:rsidRPr="00D05238" w14:paraId="4C7227CD" w14:textId="77777777" w:rsidTr="00BB3891">
        <w:trPr>
          <w:jc w:val="center"/>
        </w:trPr>
        <w:tc>
          <w:tcPr>
            <w:tcW w:w="4876" w:type="dxa"/>
          </w:tcPr>
          <w:p w14:paraId="0C6188EB" w14:textId="77777777" w:rsidR="00723BF7" w:rsidRPr="00D05238" w:rsidRDefault="00723BF7" w:rsidP="00BB3891">
            <w:pPr>
              <w:pStyle w:val="Normal6a"/>
            </w:pPr>
            <w:r w:rsidRPr="00D05238">
              <w:t>4.</w:t>
            </w:r>
            <w:r w:rsidRPr="00D05238">
              <w:tab/>
              <w:t xml:space="preserve">Dozorný orgán, ktorý </w:t>
            </w:r>
            <w:r w:rsidRPr="00D05238">
              <w:rPr>
                <w:b/>
                <w:bCs/>
                <w:i/>
                <w:iCs/>
              </w:rPr>
              <w:t>podal žiadosť uvedenú v odseku 1</w:t>
            </w:r>
            <w:r w:rsidRPr="00D05238">
              <w:t xml:space="preserve">, oznámi svoje rozhodnutie o konečných opatreniach </w:t>
            </w:r>
            <w:r w:rsidRPr="00D05238">
              <w:rPr>
                <w:b/>
                <w:bCs/>
                <w:i/>
                <w:iCs/>
              </w:rPr>
              <w:t>prevádzkarni prevádzkovateľa alebo sprostredkovateľa na území svojho členského štátu</w:t>
            </w:r>
            <w:r w:rsidRPr="00D05238">
              <w:t xml:space="preserve"> a informuje výbor. Ak vedúci dozorný orgán nie je žiadajúcim orgánom, žiadajúci orgán informuje </w:t>
            </w:r>
            <w:r w:rsidRPr="00D05238">
              <w:rPr>
                <w:b/>
                <w:bCs/>
                <w:i/>
                <w:iCs/>
              </w:rPr>
              <w:t>vedúci dozorný orgán o konečnom opatrení</w:t>
            </w:r>
            <w:r w:rsidRPr="00D05238">
              <w:t>.</w:t>
            </w:r>
          </w:p>
        </w:tc>
        <w:tc>
          <w:tcPr>
            <w:tcW w:w="4876" w:type="dxa"/>
          </w:tcPr>
          <w:p w14:paraId="14CE6129" w14:textId="77777777" w:rsidR="00723BF7" w:rsidRPr="00D05238" w:rsidRDefault="00723BF7" w:rsidP="00BB3891">
            <w:pPr>
              <w:pStyle w:val="Normal6a"/>
            </w:pPr>
            <w:r w:rsidRPr="00D05238">
              <w:rPr>
                <w:color w:val="000005"/>
              </w:rPr>
              <w:t>4.</w:t>
            </w:r>
            <w:r w:rsidRPr="00D05238">
              <w:rPr>
                <w:color w:val="000005"/>
              </w:rPr>
              <w:tab/>
              <w:t xml:space="preserve">Dozorný orgán, ktorý </w:t>
            </w:r>
            <w:r w:rsidRPr="00D05238">
              <w:rPr>
                <w:b/>
                <w:bCs/>
                <w:i/>
                <w:iCs/>
                <w:color w:val="000005"/>
              </w:rPr>
              <w:t>je zodpovedný za prijatie konečných opatrení</w:t>
            </w:r>
            <w:r w:rsidRPr="00D05238">
              <w:rPr>
                <w:color w:val="000005"/>
              </w:rPr>
              <w:t xml:space="preserve">, oznámi svoje rozhodnutie o konečných opatreniach </w:t>
            </w:r>
            <w:r w:rsidRPr="00D05238">
              <w:rPr>
                <w:b/>
                <w:bCs/>
                <w:i/>
                <w:iCs/>
                <w:color w:val="000005"/>
              </w:rPr>
              <w:t>príslušným vyšetrovaným stranám</w:t>
            </w:r>
            <w:r w:rsidRPr="00D05238">
              <w:rPr>
                <w:color w:val="000005"/>
              </w:rPr>
              <w:t xml:space="preserve"> a informuje výbor. Ak vedúci dozorný orgán nie je žiadajúcim orgánom, žiadajúci orgán informuje </w:t>
            </w:r>
            <w:r w:rsidRPr="00D05238">
              <w:rPr>
                <w:b/>
                <w:bCs/>
                <w:i/>
                <w:iCs/>
                <w:color w:val="000005"/>
              </w:rPr>
              <w:t>vyšetrované</w:t>
            </w:r>
            <w:r w:rsidRPr="00D05238">
              <w:rPr>
                <w:color w:val="000005"/>
              </w:rPr>
              <w:t xml:space="preserve"> </w:t>
            </w:r>
            <w:r w:rsidRPr="00D05238">
              <w:rPr>
                <w:b/>
                <w:i/>
                <w:color w:val="000005"/>
              </w:rPr>
              <w:t>strany, voči ktorým boli prijaté predbežné opatrenia, o rozhodnutí výboru a konečných opatreniach prijatých</w:t>
            </w:r>
            <w:r w:rsidRPr="00D05238">
              <w:rPr>
                <w:color w:val="000005"/>
              </w:rPr>
              <w:t xml:space="preserve"> </w:t>
            </w:r>
            <w:r w:rsidRPr="00D05238">
              <w:rPr>
                <w:b/>
                <w:bCs/>
                <w:i/>
                <w:iCs/>
                <w:color w:val="000005"/>
              </w:rPr>
              <w:t>vedúcim dozorným orgánom</w:t>
            </w:r>
            <w:r w:rsidRPr="00D05238">
              <w:rPr>
                <w:b/>
                <w:i/>
                <w:color w:val="000005"/>
              </w:rPr>
              <w:t>. Dozorný orgán prijímajúci sťažnosť informuje sťažovateľa o rozhodnutí výboru a </w:t>
            </w:r>
            <w:r w:rsidRPr="00D05238">
              <w:rPr>
                <w:b/>
                <w:bCs/>
                <w:i/>
                <w:iCs/>
                <w:color w:val="000005"/>
              </w:rPr>
              <w:t>konečných</w:t>
            </w:r>
            <w:r w:rsidRPr="00D05238">
              <w:rPr>
                <w:color w:val="000005"/>
              </w:rPr>
              <w:t xml:space="preserve"> </w:t>
            </w:r>
            <w:r w:rsidRPr="00D05238">
              <w:rPr>
                <w:b/>
                <w:i/>
                <w:color w:val="000005"/>
              </w:rPr>
              <w:t>opatreniach prijatých vedúcim dozorným orgánom</w:t>
            </w:r>
            <w:r w:rsidRPr="00D05238">
              <w:rPr>
                <w:color w:val="000005"/>
              </w:rPr>
              <w:t>.</w:t>
            </w:r>
          </w:p>
        </w:tc>
      </w:tr>
    </w:tbl>
    <w:p w14:paraId="526DCF5E"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3E4891B" w14:textId="59B93891" w:rsidR="00FD2C5F" w:rsidRPr="00D05238" w:rsidRDefault="00723BF7" w:rsidP="00723BF7">
      <w:r w:rsidRPr="00D05238">
        <w:rPr>
          <w:rStyle w:val="HideTWBExt"/>
        </w:rPr>
        <w:t>&lt;/Amend&gt;</w:t>
      </w:r>
    </w:p>
    <w:p w14:paraId="32395994"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445</w:t>
      </w:r>
      <w:r w:rsidRPr="00D05238">
        <w:rPr>
          <w:rStyle w:val="HideTWBExt"/>
        </w:rPr>
        <w:t>&lt;/NumAm&gt;</w:t>
      </w:r>
    </w:p>
    <w:p w14:paraId="5D2E3EEE" w14:textId="77777777" w:rsidR="00723BF7" w:rsidRPr="00D05238" w:rsidRDefault="00723BF7" w:rsidP="00723BF7">
      <w:pPr>
        <w:pStyle w:val="NormalBold"/>
      </w:pPr>
      <w:r w:rsidRPr="00D05238">
        <w:rPr>
          <w:rStyle w:val="HideTWBExt"/>
        </w:rPr>
        <w:t>&lt;RepeatBlock-By&gt;&lt;Members&gt;</w:t>
      </w:r>
      <w:r w:rsidRPr="00D05238">
        <w:t>Clare Daly</w:t>
      </w:r>
      <w:r w:rsidRPr="00D05238">
        <w:rPr>
          <w:rStyle w:val="HideTWBExt"/>
        </w:rPr>
        <w:t>&lt;/Members&gt;</w:t>
      </w:r>
    </w:p>
    <w:p w14:paraId="52312B31" w14:textId="77777777" w:rsidR="00723BF7" w:rsidRPr="00D05238" w:rsidRDefault="00723BF7" w:rsidP="00723BF7">
      <w:pPr>
        <w:pStyle w:val="NormalBold"/>
      </w:pPr>
      <w:r w:rsidRPr="00D05238">
        <w:rPr>
          <w:rStyle w:val="HideTWBExt"/>
        </w:rPr>
        <w:t>&lt;/RepeatBlock-By&gt;</w:t>
      </w:r>
    </w:p>
    <w:p w14:paraId="4352E4DF"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E231255" w14:textId="77777777" w:rsidR="00723BF7" w:rsidRPr="00D05238" w:rsidRDefault="00723BF7" w:rsidP="00723BF7">
      <w:pPr>
        <w:pStyle w:val="NormalBold"/>
      </w:pPr>
      <w:r w:rsidRPr="00D05238">
        <w:rPr>
          <w:rStyle w:val="HideTWBExt"/>
        </w:rPr>
        <w:t>&lt;Article&gt;</w:t>
      </w:r>
      <w:r w:rsidRPr="00D05238">
        <w:t>Článok 28 – odsek 4</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B74058C" w14:textId="77777777" w:rsidTr="00BB3891">
        <w:trPr>
          <w:trHeight w:hRule="exact" w:val="240"/>
          <w:jc w:val="center"/>
        </w:trPr>
        <w:tc>
          <w:tcPr>
            <w:tcW w:w="9752" w:type="dxa"/>
            <w:gridSpan w:val="2"/>
          </w:tcPr>
          <w:p w14:paraId="0283201F" w14:textId="77777777" w:rsidR="00723BF7" w:rsidRPr="00D05238" w:rsidRDefault="00723BF7" w:rsidP="00BB3891"/>
        </w:tc>
      </w:tr>
      <w:tr w:rsidR="00723BF7" w:rsidRPr="00D05238" w14:paraId="70F7CA42" w14:textId="77777777" w:rsidTr="00BB3891">
        <w:trPr>
          <w:trHeight w:val="240"/>
          <w:jc w:val="center"/>
        </w:trPr>
        <w:tc>
          <w:tcPr>
            <w:tcW w:w="4876" w:type="dxa"/>
          </w:tcPr>
          <w:p w14:paraId="2D05C639" w14:textId="77777777" w:rsidR="00723BF7" w:rsidRPr="00D05238" w:rsidRDefault="00723BF7" w:rsidP="00BB3891">
            <w:pPr>
              <w:pStyle w:val="AmColumnHeading"/>
            </w:pPr>
            <w:r w:rsidRPr="00D05238">
              <w:t>Text predložený Komisiou</w:t>
            </w:r>
          </w:p>
        </w:tc>
        <w:tc>
          <w:tcPr>
            <w:tcW w:w="4876" w:type="dxa"/>
          </w:tcPr>
          <w:p w14:paraId="51923493" w14:textId="77777777" w:rsidR="00723BF7" w:rsidRPr="00D05238" w:rsidRDefault="00723BF7" w:rsidP="00BB3891">
            <w:pPr>
              <w:pStyle w:val="AmColumnHeading"/>
            </w:pPr>
            <w:r w:rsidRPr="00D05238">
              <w:t>Pozmeňujúci návrh</w:t>
            </w:r>
          </w:p>
        </w:tc>
      </w:tr>
      <w:tr w:rsidR="00723BF7" w:rsidRPr="00D05238" w14:paraId="74326357" w14:textId="77777777" w:rsidTr="00BB3891">
        <w:trPr>
          <w:jc w:val="center"/>
        </w:trPr>
        <w:tc>
          <w:tcPr>
            <w:tcW w:w="4876" w:type="dxa"/>
          </w:tcPr>
          <w:p w14:paraId="6D174487" w14:textId="77777777" w:rsidR="00723BF7" w:rsidRPr="00D05238" w:rsidRDefault="00723BF7" w:rsidP="00BB3891">
            <w:pPr>
              <w:pStyle w:val="Normal6a"/>
            </w:pPr>
            <w:r w:rsidRPr="00D05238">
              <w:t>4.</w:t>
            </w:r>
            <w:r w:rsidRPr="00D05238">
              <w:tab/>
              <w:t xml:space="preserve">Dozorný orgán, ktorý podal žiadosť uvedenú v odseku 1, oznámi svoje rozhodnutie o konečných opatreniach </w:t>
            </w:r>
            <w:r w:rsidRPr="00D05238">
              <w:rPr>
                <w:b/>
                <w:bCs/>
                <w:i/>
                <w:iCs/>
              </w:rPr>
              <w:t>prevádzkarni prevádzkovateľa</w:t>
            </w:r>
            <w:r w:rsidRPr="00D05238">
              <w:t xml:space="preserve"> alebo </w:t>
            </w:r>
            <w:r w:rsidRPr="00D05238">
              <w:rPr>
                <w:b/>
                <w:bCs/>
                <w:i/>
                <w:iCs/>
              </w:rPr>
              <w:t>sprostredkovateľa</w:t>
            </w:r>
            <w:r w:rsidRPr="00D05238">
              <w:t xml:space="preserve"> </w:t>
            </w:r>
            <w:r w:rsidRPr="00D05238">
              <w:rPr>
                <w:b/>
                <w:bCs/>
                <w:i/>
                <w:iCs/>
              </w:rPr>
              <w:t>na území svojho členského štátu</w:t>
            </w:r>
            <w:r w:rsidRPr="00D05238">
              <w:t xml:space="preserve"> a informuje výbor. Ak vedúci dozorný orgán nie je žiadajúcim orgánom, žiadajúci orgán informuje vedúci dozorný orgán o konečnom opatrení.</w:t>
            </w:r>
          </w:p>
        </w:tc>
        <w:tc>
          <w:tcPr>
            <w:tcW w:w="4876" w:type="dxa"/>
          </w:tcPr>
          <w:p w14:paraId="30ACE74E" w14:textId="77777777" w:rsidR="00723BF7" w:rsidRPr="00D05238" w:rsidRDefault="00723BF7" w:rsidP="00BB3891">
            <w:pPr>
              <w:pStyle w:val="Normal6a"/>
            </w:pPr>
            <w:r w:rsidRPr="00D05238">
              <w:rPr>
                <w:color w:val="000005"/>
              </w:rPr>
              <w:t>4.</w:t>
            </w:r>
            <w:r w:rsidRPr="00D05238">
              <w:rPr>
                <w:color w:val="000005"/>
              </w:rPr>
              <w:tab/>
              <w:t xml:space="preserve">Dozorný orgán, ktorý podal žiadosť uvedenú v odseku 1, oznámi svoje rozhodnutie o konečných opatreniach </w:t>
            </w:r>
            <w:r w:rsidRPr="00D05238">
              <w:rPr>
                <w:b/>
                <w:bCs/>
                <w:i/>
                <w:iCs/>
                <w:color w:val="000005"/>
              </w:rPr>
              <w:t>prevádzkovateľovi</w:t>
            </w:r>
            <w:r w:rsidRPr="00D05238">
              <w:rPr>
                <w:color w:val="000005"/>
              </w:rPr>
              <w:t xml:space="preserve"> alebo </w:t>
            </w:r>
            <w:r w:rsidRPr="00D05238">
              <w:rPr>
                <w:b/>
                <w:bCs/>
                <w:i/>
                <w:iCs/>
                <w:color w:val="000005"/>
              </w:rPr>
              <w:t>sprostredkovateľovi</w:t>
            </w:r>
            <w:r w:rsidRPr="00D05238">
              <w:rPr>
                <w:color w:val="000005"/>
              </w:rPr>
              <w:t xml:space="preserve"> a informuje výbor. Ak vedúci dozorný orgán nie je žiadajúcim orgánom, žiadajúci orgán informuje vedúci dozorný orgán o konečnom opatrení.</w:t>
            </w:r>
          </w:p>
        </w:tc>
      </w:tr>
    </w:tbl>
    <w:p w14:paraId="4C19EFCC"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FB4ABC6" w14:textId="1A11543B" w:rsidR="00FD2C5F" w:rsidRPr="00D05238" w:rsidRDefault="00723BF7" w:rsidP="00723BF7">
      <w:r w:rsidRPr="00D05238">
        <w:rPr>
          <w:rStyle w:val="HideTWBExt"/>
        </w:rPr>
        <w:t>&lt;/Amend&gt;</w:t>
      </w:r>
    </w:p>
    <w:p w14:paraId="49E972A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446</w:t>
      </w:r>
      <w:r w:rsidRPr="00D05238">
        <w:rPr>
          <w:rStyle w:val="HideTWBExt"/>
        </w:rPr>
        <w:t>&lt;/NumAm&gt;</w:t>
      </w:r>
    </w:p>
    <w:p w14:paraId="1BDFAAFD"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6EAF623B" w14:textId="77777777" w:rsidR="00723BF7" w:rsidRPr="00D05238" w:rsidRDefault="00723BF7" w:rsidP="00723BF7">
      <w:pPr>
        <w:pStyle w:val="NormalBold"/>
      </w:pPr>
      <w:r w:rsidRPr="00D05238">
        <w:rPr>
          <w:rStyle w:val="HideTWBExt"/>
        </w:rPr>
        <w:t>&lt;/RepeatBlock-By&gt;</w:t>
      </w:r>
    </w:p>
    <w:p w14:paraId="595865B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F434073" w14:textId="77777777" w:rsidR="00723BF7" w:rsidRPr="00D05238" w:rsidRDefault="00723BF7" w:rsidP="00723BF7">
      <w:pPr>
        <w:pStyle w:val="NormalBold"/>
      </w:pPr>
      <w:r w:rsidRPr="00D05238">
        <w:rPr>
          <w:rStyle w:val="HideTWBExt"/>
        </w:rPr>
        <w:t>&lt;Article&gt;</w:t>
      </w:r>
      <w:r w:rsidRPr="00D05238">
        <w:t>Článok 28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EA1FB8B" w14:textId="77777777" w:rsidTr="00BB3891">
        <w:trPr>
          <w:trHeight w:hRule="exact" w:val="240"/>
          <w:jc w:val="center"/>
        </w:trPr>
        <w:tc>
          <w:tcPr>
            <w:tcW w:w="9752" w:type="dxa"/>
            <w:gridSpan w:val="2"/>
          </w:tcPr>
          <w:p w14:paraId="420C583D" w14:textId="77777777" w:rsidR="00723BF7" w:rsidRPr="00D05238" w:rsidRDefault="00723BF7" w:rsidP="00BB3891"/>
        </w:tc>
      </w:tr>
      <w:tr w:rsidR="00723BF7" w:rsidRPr="00D05238" w14:paraId="3D96389B" w14:textId="77777777" w:rsidTr="00BB3891">
        <w:trPr>
          <w:trHeight w:val="240"/>
          <w:jc w:val="center"/>
        </w:trPr>
        <w:tc>
          <w:tcPr>
            <w:tcW w:w="4876" w:type="dxa"/>
          </w:tcPr>
          <w:p w14:paraId="573BE61A" w14:textId="77777777" w:rsidR="00723BF7" w:rsidRPr="00D05238" w:rsidRDefault="00723BF7" w:rsidP="00BB3891">
            <w:pPr>
              <w:pStyle w:val="AmColumnHeading"/>
            </w:pPr>
            <w:r w:rsidRPr="00D05238">
              <w:t>Text predložený Komisiou</w:t>
            </w:r>
          </w:p>
        </w:tc>
        <w:tc>
          <w:tcPr>
            <w:tcW w:w="4876" w:type="dxa"/>
          </w:tcPr>
          <w:p w14:paraId="2FF74EC9" w14:textId="77777777" w:rsidR="00723BF7" w:rsidRPr="00D05238" w:rsidRDefault="00723BF7" w:rsidP="00BB3891">
            <w:pPr>
              <w:pStyle w:val="AmColumnHeading"/>
            </w:pPr>
            <w:r w:rsidRPr="00D05238">
              <w:t>Pozmeňujúci návrh</w:t>
            </w:r>
          </w:p>
        </w:tc>
      </w:tr>
      <w:tr w:rsidR="00723BF7" w:rsidRPr="00D05238" w14:paraId="738399AC" w14:textId="77777777" w:rsidTr="00BB3891">
        <w:trPr>
          <w:jc w:val="center"/>
        </w:trPr>
        <w:tc>
          <w:tcPr>
            <w:tcW w:w="4876" w:type="dxa"/>
          </w:tcPr>
          <w:p w14:paraId="47066601" w14:textId="77777777" w:rsidR="00723BF7" w:rsidRPr="00D05238" w:rsidRDefault="00723BF7" w:rsidP="00BB3891">
            <w:pPr>
              <w:pStyle w:val="Normal6a"/>
            </w:pPr>
          </w:p>
        </w:tc>
        <w:tc>
          <w:tcPr>
            <w:tcW w:w="4876" w:type="dxa"/>
          </w:tcPr>
          <w:p w14:paraId="5B840A14" w14:textId="77777777" w:rsidR="00723BF7" w:rsidRPr="00D05238" w:rsidRDefault="00723BF7" w:rsidP="00BB3891">
            <w:pPr>
              <w:pStyle w:val="Normal6a"/>
              <w:jc w:val="center"/>
            </w:pPr>
            <w:r w:rsidRPr="00D05238">
              <w:rPr>
                <w:b/>
                <w:i/>
                <w:color w:val="000005"/>
              </w:rPr>
              <w:t>Článok 28a</w:t>
            </w:r>
            <w:r w:rsidRPr="00D05238">
              <w:rPr>
                <w:color w:val="000005"/>
              </w:rPr>
              <w:tab/>
            </w:r>
          </w:p>
        </w:tc>
      </w:tr>
      <w:tr w:rsidR="00723BF7" w:rsidRPr="00D05238" w14:paraId="4CD24D99" w14:textId="77777777" w:rsidTr="00BB3891">
        <w:trPr>
          <w:jc w:val="center"/>
        </w:trPr>
        <w:tc>
          <w:tcPr>
            <w:tcW w:w="4876" w:type="dxa"/>
          </w:tcPr>
          <w:p w14:paraId="1AAB57B8" w14:textId="77777777" w:rsidR="00723BF7" w:rsidRPr="00D05238" w:rsidRDefault="00723BF7" w:rsidP="00BB3891">
            <w:pPr>
              <w:pStyle w:val="Normal6a"/>
            </w:pPr>
          </w:p>
        </w:tc>
        <w:tc>
          <w:tcPr>
            <w:tcW w:w="4876" w:type="dxa"/>
          </w:tcPr>
          <w:p w14:paraId="3A50E79D" w14:textId="77777777" w:rsidR="00723BF7" w:rsidRPr="00D05238" w:rsidRDefault="00723BF7" w:rsidP="00BB3891">
            <w:pPr>
              <w:pStyle w:val="Normal6a"/>
              <w:jc w:val="center"/>
            </w:pPr>
            <w:r w:rsidRPr="00D05238">
              <w:rPr>
                <w:b/>
                <w:i/>
                <w:color w:val="000005"/>
              </w:rPr>
              <w:t>Vzájomné uznanie a výkon rozhodnutí</w:t>
            </w:r>
          </w:p>
        </w:tc>
      </w:tr>
      <w:tr w:rsidR="00723BF7" w:rsidRPr="00D05238" w14:paraId="770AEBA3" w14:textId="77777777" w:rsidTr="00BB3891">
        <w:trPr>
          <w:jc w:val="center"/>
        </w:trPr>
        <w:tc>
          <w:tcPr>
            <w:tcW w:w="4876" w:type="dxa"/>
          </w:tcPr>
          <w:p w14:paraId="3AF7BF13" w14:textId="77777777" w:rsidR="00723BF7" w:rsidRPr="00D05238" w:rsidRDefault="00723BF7" w:rsidP="00BB3891">
            <w:pPr>
              <w:pStyle w:val="Normal6a"/>
            </w:pPr>
          </w:p>
        </w:tc>
        <w:tc>
          <w:tcPr>
            <w:tcW w:w="4876" w:type="dxa"/>
          </w:tcPr>
          <w:p w14:paraId="4D6A033C" w14:textId="77777777" w:rsidR="00723BF7" w:rsidRPr="00D05238" w:rsidRDefault="00723BF7" w:rsidP="00BB3891">
            <w:pPr>
              <w:pStyle w:val="Normal6a"/>
            </w:pPr>
            <w:r w:rsidRPr="00D05238">
              <w:rPr>
                <w:b/>
                <w:i/>
                <w:color w:val="000005"/>
              </w:rPr>
              <w:t>1. Dozorný orgán môže požiadať iný dozorný orgán o vykonanie konečného rozhodnutia vydaného podľa nariadenia (EÚ) 2016/679.</w:t>
            </w:r>
          </w:p>
        </w:tc>
      </w:tr>
      <w:tr w:rsidR="00723BF7" w:rsidRPr="00D05238" w14:paraId="0445747E" w14:textId="77777777" w:rsidTr="00BB3891">
        <w:trPr>
          <w:jc w:val="center"/>
        </w:trPr>
        <w:tc>
          <w:tcPr>
            <w:tcW w:w="4876" w:type="dxa"/>
          </w:tcPr>
          <w:p w14:paraId="78FEBA0E" w14:textId="77777777" w:rsidR="00723BF7" w:rsidRPr="00D05238" w:rsidRDefault="00723BF7" w:rsidP="00BB3891">
            <w:pPr>
              <w:pStyle w:val="Normal6a"/>
            </w:pPr>
          </w:p>
        </w:tc>
        <w:tc>
          <w:tcPr>
            <w:tcW w:w="4876" w:type="dxa"/>
          </w:tcPr>
          <w:p w14:paraId="5F34B660" w14:textId="77777777" w:rsidR="00723BF7" w:rsidRPr="00D05238" w:rsidRDefault="00723BF7" w:rsidP="00BB3891">
            <w:pPr>
              <w:pStyle w:val="Normal6a"/>
            </w:pPr>
            <w:r w:rsidRPr="00D05238">
              <w:rPr>
                <w:b/>
                <w:i/>
                <w:color w:val="000005"/>
              </w:rPr>
              <w:t>2. Žiadajúci dozorný orgán:</w:t>
            </w:r>
          </w:p>
        </w:tc>
      </w:tr>
      <w:tr w:rsidR="00723BF7" w:rsidRPr="00D05238" w14:paraId="61C7BF00" w14:textId="77777777" w:rsidTr="00BB3891">
        <w:trPr>
          <w:jc w:val="center"/>
        </w:trPr>
        <w:tc>
          <w:tcPr>
            <w:tcW w:w="4876" w:type="dxa"/>
          </w:tcPr>
          <w:p w14:paraId="7792C3A9" w14:textId="77777777" w:rsidR="00723BF7" w:rsidRPr="00D05238" w:rsidRDefault="00723BF7" w:rsidP="00BB3891">
            <w:pPr>
              <w:pStyle w:val="Normal6a"/>
            </w:pPr>
          </w:p>
        </w:tc>
        <w:tc>
          <w:tcPr>
            <w:tcW w:w="4876" w:type="dxa"/>
          </w:tcPr>
          <w:p w14:paraId="54692BF2" w14:textId="77777777" w:rsidR="00723BF7" w:rsidRPr="00D05238" w:rsidRDefault="00723BF7" w:rsidP="00BB3891">
            <w:pPr>
              <w:pStyle w:val="Normal6a"/>
            </w:pPr>
            <w:r w:rsidRPr="00D05238">
              <w:rPr>
                <w:b/>
                <w:i/>
                <w:color w:val="000005"/>
              </w:rPr>
              <w:t>a) potvrdí, že rozhodnutie bolo prijaté v súlade s jeho vnútroštátnymi právnymi predpismi a postupmi a nariadením (EÚ) 2016/679 a predstavuje konečné rozhodnutie;</w:t>
            </w:r>
          </w:p>
        </w:tc>
      </w:tr>
      <w:tr w:rsidR="00723BF7" w:rsidRPr="00D05238" w14:paraId="4C8F1974" w14:textId="77777777" w:rsidTr="00BB3891">
        <w:trPr>
          <w:jc w:val="center"/>
        </w:trPr>
        <w:tc>
          <w:tcPr>
            <w:tcW w:w="4876" w:type="dxa"/>
          </w:tcPr>
          <w:p w14:paraId="46F745E8" w14:textId="77777777" w:rsidR="00723BF7" w:rsidRPr="00D05238" w:rsidRDefault="00723BF7" w:rsidP="00BB3891">
            <w:pPr>
              <w:pStyle w:val="Normal6a"/>
            </w:pPr>
          </w:p>
        </w:tc>
        <w:tc>
          <w:tcPr>
            <w:tcW w:w="4876" w:type="dxa"/>
          </w:tcPr>
          <w:p w14:paraId="1741A622" w14:textId="77777777" w:rsidR="00723BF7" w:rsidRPr="00D05238" w:rsidRDefault="00723BF7" w:rsidP="00BB3891">
            <w:pPr>
              <w:pStyle w:val="Normal6a"/>
            </w:pPr>
            <w:r w:rsidRPr="00D05238">
              <w:rPr>
                <w:b/>
                <w:i/>
                <w:color w:val="000005"/>
              </w:rPr>
              <w:t>b) potvrdí, že neexistuje odôvodnený predpoklad na vykonanie rozhodnutia na vlastnom území;</w:t>
            </w:r>
          </w:p>
        </w:tc>
      </w:tr>
      <w:tr w:rsidR="00723BF7" w:rsidRPr="00D05238" w14:paraId="4A64CBBA" w14:textId="77777777" w:rsidTr="00BB3891">
        <w:trPr>
          <w:jc w:val="center"/>
        </w:trPr>
        <w:tc>
          <w:tcPr>
            <w:tcW w:w="4876" w:type="dxa"/>
          </w:tcPr>
          <w:p w14:paraId="28D04C56" w14:textId="77777777" w:rsidR="00723BF7" w:rsidRPr="00D05238" w:rsidRDefault="00723BF7" w:rsidP="00BB3891">
            <w:pPr>
              <w:pStyle w:val="Normal6a"/>
            </w:pPr>
          </w:p>
        </w:tc>
        <w:tc>
          <w:tcPr>
            <w:tcW w:w="4876" w:type="dxa"/>
          </w:tcPr>
          <w:p w14:paraId="5A0D46DF" w14:textId="77777777" w:rsidR="00723BF7" w:rsidRPr="00D05238" w:rsidRDefault="00723BF7" w:rsidP="00BB3891">
            <w:pPr>
              <w:pStyle w:val="Normal6a"/>
            </w:pPr>
            <w:r w:rsidRPr="00D05238">
              <w:rPr>
                <w:b/>
                <w:i/>
                <w:color w:val="000005"/>
              </w:rPr>
              <w:t>c) zahrnie kópiu konečného rozhodnutia.</w:t>
            </w:r>
          </w:p>
        </w:tc>
      </w:tr>
      <w:tr w:rsidR="00723BF7" w:rsidRPr="00D05238" w14:paraId="5E850D2D" w14:textId="77777777" w:rsidTr="00BB3891">
        <w:trPr>
          <w:jc w:val="center"/>
        </w:trPr>
        <w:tc>
          <w:tcPr>
            <w:tcW w:w="4876" w:type="dxa"/>
          </w:tcPr>
          <w:p w14:paraId="17E87BEF" w14:textId="77777777" w:rsidR="00723BF7" w:rsidRPr="00D05238" w:rsidRDefault="00723BF7" w:rsidP="00BB3891">
            <w:pPr>
              <w:pStyle w:val="Normal6a"/>
            </w:pPr>
          </w:p>
        </w:tc>
        <w:tc>
          <w:tcPr>
            <w:tcW w:w="4876" w:type="dxa"/>
          </w:tcPr>
          <w:p w14:paraId="4CE73FBD" w14:textId="77777777" w:rsidR="00723BF7" w:rsidRPr="00D05238" w:rsidRDefault="00723BF7" w:rsidP="00BB3891">
            <w:pPr>
              <w:pStyle w:val="Normal6a"/>
            </w:pPr>
            <w:r w:rsidRPr="00D05238">
              <w:rPr>
                <w:b/>
                <w:i/>
                <w:color w:val="000005"/>
              </w:rPr>
              <w:t>3. Žiadaný dozorný orgán uzná rozhodnutie žiadajúceho dozorného orgánu bez toho, aby vyžadoval akékoľvek ďalšie formálne požiadavky, a rozhodnutie sa považuje za rozhodnutie s rovnakým účinkom, ako keby ho vydal žiadaný dozorný orgán.</w:t>
            </w:r>
          </w:p>
        </w:tc>
      </w:tr>
      <w:tr w:rsidR="00723BF7" w:rsidRPr="00D05238" w14:paraId="0324D2D2" w14:textId="77777777" w:rsidTr="00BB3891">
        <w:trPr>
          <w:jc w:val="center"/>
        </w:trPr>
        <w:tc>
          <w:tcPr>
            <w:tcW w:w="4876" w:type="dxa"/>
          </w:tcPr>
          <w:p w14:paraId="3157572F" w14:textId="77777777" w:rsidR="00723BF7" w:rsidRPr="00D05238" w:rsidRDefault="00723BF7" w:rsidP="00BB3891">
            <w:pPr>
              <w:pStyle w:val="Normal6a"/>
            </w:pPr>
          </w:p>
        </w:tc>
        <w:tc>
          <w:tcPr>
            <w:tcW w:w="4876" w:type="dxa"/>
          </w:tcPr>
          <w:p w14:paraId="7EB865C3" w14:textId="77777777" w:rsidR="00723BF7" w:rsidRPr="00D05238" w:rsidRDefault="00723BF7" w:rsidP="00BB3891">
            <w:pPr>
              <w:pStyle w:val="Normal6a"/>
            </w:pPr>
            <w:r w:rsidRPr="00D05238">
              <w:rPr>
                <w:b/>
                <w:i/>
                <w:color w:val="000005"/>
              </w:rPr>
              <w:t>4. Žiadaný dozorný orgán prijme všetky potrebné opatrenia na vykonanie rozhodnutia stanovené vo vnútroštátnych právnych predpisoch a v nariadení (EÚ) 2016/279 bez zbytočného odkladu a za rovnakých podmienok ako rozhodnutie vydané žiadaným dozorným orgánom.</w:t>
            </w:r>
          </w:p>
        </w:tc>
      </w:tr>
      <w:tr w:rsidR="00723BF7" w:rsidRPr="00D05238" w14:paraId="17ACC7DB" w14:textId="77777777" w:rsidTr="00BB3891">
        <w:trPr>
          <w:jc w:val="center"/>
        </w:trPr>
        <w:tc>
          <w:tcPr>
            <w:tcW w:w="4876" w:type="dxa"/>
          </w:tcPr>
          <w:p w14:paraId="36B861D6" w14:textId="77777777" w:rsidR="00723BF7" w:rsidRPr="00D05238" w:rsidRDefault="00723BF7" w:rsidP="00BB3891">
            <w:pPr>
              <w:pStyle w:val="Normal6a"/>
            </w:pPr>
          </w:p>
        </w:tc>
        <w:tc>
          <w:tcPr>
            <w:tcW w:w="4876" w:type="dxa"/>
          </w:tcPr>
          <w:p w14:paraId="5A8E1447" w14:textId="77777777" w:rsidR="00723BF7" w:rsidRPr="00D05238" w:rsidRDefault="00723BF7" w:rsidP="00BB3891">
            <w:pPr>
              <w:pStyle w:val="Normal6a"/>
            </w:pPr>
            <w:r w:rsidRPr="00D05238">
              <w:rPr>
                <w:b/>
                <w:i/>
                <w:color w:val="000005"/>
              </w:rPr>
              <w:t>5. Na rozdiel od odsekov 3 a 4 žiadaný dozorný orgán nevybaví žiadosť žiadajúceho dozorného orgánu, ak na základe konkrétnych a objektívnych dôkazov:</w:t>
            </w:r>
          </w:p>
        </w:tc>
      </w:tr>
      <w:tr w:rsidR="00723BF7" w:rsidRPr="00D05238" w14:paraId="06179499" w14:textId="77777777" w:rsidTr="00BB3891">
        <w:trPr>
          <w:jc w:val="center"/>
        </w:trPr>
        <w:tc>
          <w:tcPr>
            <w:tcW w:w="4876" w:type="dxa"/>
          </w:tcPr>
          <w:p w14:paraId="5A7BCACA" w14:textId="77777777" w:rsidR="00723BF7" w:rsidRPr="00D05238" w:rsidRDefault="00723BF7" w:rsidP="00BB3891">
            <w:pPr>
              <w:pStyle w:val="Normal6a"/>
            </w:pPr>
          </w:p>
        </w:tc>
        <w:tc>
          <w:tcPr>
            <w:tcW w:w="4876" w:type="dxa"/>
          </w:tcPr>
          <w:p w14:paraId="5A1F83FE" w14:textId="77777777" w:rsidR="00723BF7" w:rsidRPr="00D05238" w:rsidRDefault="00723BF7" w:rsidP="00BB3891">
            <w:pPr>
              <w:pStyle w:val="Normal6a"/>
            </w:pPr>
            <w:r w:rsidRPr="00D05238">
              <w:rPr>
                <w:b/>
                <w:i/>
                <w:color w:val="000005"/>
              </w:rPr>
              <w:t>a) rozhodnutie sa týka konania, ktoré je podľa práva žiadaného dozorného orgánu zákonné;</w:t>
            </w:r>
          </w:p>
        </w:tc>
      </w:tr>
      <w:tr w:rsidR="00723BF7" w:rsidRPr="00D05238" w14:paraId="71E9DDE2" w14:textId="77777777" w:rsidTr="00BB3891">
        <w:trPr>
          <w:jc w:val="center"/>
        </w:trPr>
        <w:tc>
          <w:tcPr>
            <w:tcW w:w="4876" w:type="dxa"/>
          </w:tcPr>
          <w:p w14:paraId="51AC6595" w14:textId="77777777" w:rsidR="00723BF7" w:rsidRPr="00D05238" w:rsidRDefault="00723BF7" w:rsidP="00BB3891">
            <w:pPr>
              <w:pStyle w:val="Normal6a"/>
            </w:pPr>
          </w:p>
        </w:tc>
        <w:tc>
          <w:tcPr>
            <w:tcW w:w="4876" w:type="dxa"/>
          </w:tcPr>
          <w:p w14:paraId="5DC1E137" w14:textId="77777777" w:rsidR="00723BF7" w:rsidRPr="00D05238" w:rsidRDefault="00723BF7" w:rsidP="00BB3891">
            <w:pPr>
              <w:pStyle w:val="Normal6a"/>
            </w:pPr>
            <w:r w:rsidRPr="00D05238">
              <w:rPr>
                <w:b/>
                <w:i/>
                <w:color w:val="000005"/>
              </w:rPr>
              <w:t>b) rozhodnutie bolo uložené osobe alebo subjektu, ktorý je podľa práva žiadaného dozorného orgánu oslobodený od zodpovednosti;</w:t>
            </w:r>
          </w:p>
        </w:tc>
      </w:tr>
      <w:tr w:rsidR="00723BF7" w:rsidRPr="00D05238" w14:paraId="0E2D3C1C" w14:textId="77777777" w:rsidTr="00BB3891">
        <w:trPr>
          <w:jc w:val="center"/>
        </w:trPr>
        <w:tc>
          <w:tcPr>
            <w:tcW w:w="4876" w:type="dxa"/>
          </w:tcPr>
          <w:p w14:paraId="33F21E50" w14:textId="77777777" w:rsidR="00723BF7" w:rsidRPr="00D05238" w:rsidRDefault="00723BF7" w:rsidP="00BB3891">
            <w:pPr>
              <w:pStyle w:val="Normal6a"/>
            </w:pPr>
          </w:p>
        </w:tc>
        <w:tc>
          <w:tcPr>
            <w:tcW w:w="4876" w:type="dxa"/>
          </w:tcPr>
          <w:p w14:paraId="6A81BC99" w14:textId="77777777" w:rsidR="00723BF7" w:rsidRPr="00D05238" w:rsidRDefault="00723BF7" w:rsidP="00BB3891">
            <w:pPr>
              <w:pStyle w:val="Normal6a"/>
            </w:pPr>
            <w:r w:rsidRPr="00D05238">
              <w:rPr>
                <w:b/>
                <w:i/>
                <w:color w:val="000005"/>
              </w:rPr>
              <w:t>c) vybavenie žiadosti by bolo v zjavnom rozpore s verejným poriadkom (ordre public) v členskom štáte žiadaného dozorného orgánu;</w:t>
            </w:r>
          </w:p>
        </w:tc>
      </w:tr>
      <w:tr w:rsidR="00723BF7" w:rsidRPr="00D05238" w14:paraId="651D1ACF" w14:textId="77777777" w:rsidTr="00BB3891">
        <w:trPr>
          <w:jc w:val="center"/>
        </w:trPr>
        <w:tc>
          <w:tcPr>
            <w:tcW w:w="4876" w:type="dxa"/>
          </w:tcPr>
          <w:p w14:paraId="7867C1AE" w14:textId="77777777" w:rsidR="00723BF7" w:rsidRPr="00D05238" w:rsidRDefault="00723BF7" w:rsidP="00BB3891">
            <w:pPr>
              <w:pStyle w:val="Normal6a"/>
            </w:pPr>
          </w:p>
        </w:tc>
        <w:tc>
          <w:tcPr>
            <w:tcW w:w="4876" w:type="dxa"/>
          </w:tcPr>
          <w:p w14:paraId="3F7E234D" w14:textId="77777777" w:rsidR="00723BF7" w:rsidRPr="00D05238" w:rsidRDefault="00723BF7" w:rsidP="00BB3891">
            <w:pPr>
              <w:pStyle w:val="Normal6a"/>
            </w:pPr>
            <w:r w:rsidRPr="00D05238">
              <w:rPr>
                <w:b/>
                <w:i/>
                <w:color w:val="000005"/>
              </w:rPr>
              <w:t>d) vybavenie žiadosti by znamenalo zjavné porušenie príslušných základných práv a slobôd stanovených v charte;</w:t>
            </w:r>
          </w:p>
        </w:tc>
      </w:tr>
      <w:tr w:rsidR="00723BF7" w:rsidRPr="00D05238" w14:paraId="662141A9" w14:textId="77777777" w:rsidTr="00BB3891">
        <w:trPr>
          <w:jc w:val="center"/>
        </w:trPr>
        <w:tc>
          <w:tcPr>
            <w:tcW w:w="4876" w:type="dxa"/>
          </w:tcPr>
          <w:p w14:paraId="289A6F3C" w14:textId="77777777" w:rsidR="00723BF7" w:rsidRPr="00D05238" w:rsidRDefault="00723BF7" w:rsidP="00BB3891">
            <w:pPr>
              <w:pStyle w:val="Normal6a"/>
            </w:pPr>
          </w:p>
        </w:tc>
        <w:tc>
          <w:tcPr>
            <w:tcW w:w="4876" w:type="dxa"/>
          </w:tcPr>
          <w:p w14:paraId="47AA2A30" w14:textId="77777777" w:rsidR="00723BF7" w:rsidRPr="00D05238" w:rsidRDefault="00723BF7" w:rsidP="00BB3891">
            <w:pPr>
              <w:pStyle w:val="Normal6a"/>
            </w:pPr>
            <w:r w:rsidRPr="00D05238">
              <w:rPr>
                <w:b/>
                <w:i/>
                <w:color w:val="000005"/>
              </w:rPr>
              <w:t>e) žiadosť je neúplná alebo zjavne nesprávna alebo nezodpovedá príslušnému rozhodnutiu a po konzultácii so žiadajúcim dozorným orgánom nebola doplnená ani opravená;</w:t>
            </w:r>
          </w:p>
        </w:tc>
      </w:tr>
      <w:tr w:rsidR="00723BF7" w:rsidRPr="00D05238" w14:paraId="5F83A68E" w14:textId="77777777" w:rsidTr="00BB3891">
        <w:trPr>
          <w:jc w:val="center"/>
        </w:trPr>
        <w:tc>
          <w:tcPr>
            <w:tcW w:w="4876" w:type="dxa"/>
          </w:tcPr>
          <w:p w14:paraId="24E0E283" w14:textId="77777777" w:rsidR="00723BF7" w:rsidRPr="00D05238" w:rsidRDefault="00723BF7" w:rsidP="00BB3891">
            <w:pPr>
              <w:pStyle w:val="Normal6a"/>
            </w:pPr>
          </w:p>
        </w:tc>
        <w:tc>
          <w:tcPr>
            <w:tcW w:w="4876" w:type="dxa"/>
          </w:tcPr>
          <w:p w14:paraId="625E8791" w14:textId="77777777" w:rsidR="00723BF7" w:rsidRPr="00D05238" w:rsidRDefault="00723BF7" w:rsidP="00BB3891">
            <w:pPr>
              <w:pStyle w:val="Normal6a"/>
            </w:pPr>
            <w:r w:rsidRPr="00D05238">
              <w:rPr>
                <w:b/>
                <w:i/>
                <w:color w:val="000005"/>
              </w:rPr>
              <w:t>f) žiadosť nespĺňa požiadavky odseku 2.</w:t>
            </w:r>
          </w:p>
        </w:tc>
      </w:tr>
      <w:tr w:rsidR="00723BF7" w:rsidRPr="00D05238" w14:paraId="682FEC3C" w14:textId="77777777" w:rsidTr="00BB3891">
        <w:trPr>
          <w:jc w:val="center"/>
        </w:trPr>
        <w:tc>
          <w:tcPr>
            <w:tcW w:w="4876" w:type="dxa"/>
          </w:tcPr>
          <w:p w14:paraId="58999078" w14:textId="77777777" w:rsidR="00723BF7" w:rsidRPr="00D05238" w:rsidRDefault="00723BF7" w:rsidP="00BB3891">
            <w:pPr>
              <w:pStyle w:val="Normal6a"/>
            </w:pPr>
          </w:p>
        </w:tc>
        <w:tc>
          <w:tcPr>
            <w:tcW w:w="4876" w:type="dxa"/>
          </w:tcPr>
          <w:p w14:paraId="1648213D" w14:textId="77777777" w:rsidR="00723BF7" w:rsidRPr="00D05238" w:rsidRDefault="00723BF7" w:rsidP="00BB3891">
            <w:pPr>
              <w:pStyle w:val="Normal6a"/>
            </w:pPr>
            <w:r w:rsidRPr="00D05238">
              <w:rPr>
                <w:b/>
                <w:i/>
                <w:color w:val="000005"/>
              </w:rPr>
              <w:t>6. Skôr ako žiadaný dozorný orgán v ktoromkoľvek z prípadov uvedených v odseku 5 rozhodne o úplnom alebo čiastočnom nevykonaní rozhodnutia, kontaktuje žiadajúci dozorný orgán a v prípade potreby požiada žiadajúci dozorný orgán o poskytnutie potrebných informácií bez zbytočného odkladu. Každé rozhodnutie nevykonať rozhodnutie sa prijme bez zbytočného odkladu a ihneď sa oznámi žiadajúcemu dozornému orgánu.</w:t>
            </w:r>
          </w:p>
        </w:tc>
      </w:tr>
      <w:tr w:rsidR="00723BF7" w:rsidRPr="00D05238" w14:paraId="327B6AA8" w14:textId="77777777" w:rsidTr="00BB3891">
        <w:trPr>
          <w:jc w:val="center"/>
        </w:trPr>
        <w:tc>
          <w:tcPr>
            <w:tcW w:w="4876" w:type="dxa"/>
          </w:tcPr>
          <w:p w14:paraId="1186BA27" w14:textId="77777777" w:rsidR="00723BF7" w:rsidRPr="00D05238" w:rsidRDefault="00723BF7" w:rsidP="00BB3891">
            <w:pPr>
              <w:pStyle w:val="Normal6a"/>
            </w:pPr>
          </w:p>
        </w:tc>
        <w:tc>
          <w:tcPr>
            <w:tcW w:w="4876" w:type="dxa"/>
          </w:tcPr>
          <w:p w14:paraId="78A02369" w14:textId="77777777" w:rsidR="00723BF7" w:rsidRPr="00D05238" w:rsidRDefault="00723BF7" w:rsidP="00BB3891">
            <w:pPr>
              <w:pStyle w:val="Normal6a"/>
            </w:pPr>
            <w:r w:rsidRPr="00D05238">
              <w:rPr>
                <w:b/>
                <w:i/>
                <w:color w:val="000005"/>
              </w:rPr>
              <w:t>7. Ak je to potrebné, žiadaný dozorný orgán prepočíta sumu pokuty alebo peňažnú sumu, ktorá sa má zaplatiť, uvedenú v rozhodnutí, na menu štátu žiadaného dozorného orgánu podľa výmenného kurzu platného v čase, keď dožadujúci dozorný orgán vydal rozhodnutie.</w:t>
            </w:r>
          </w:p>
        </w:tc>
      </w:tr>
      <w:tr w:rsidR="00723BF7" w:rsidRPr="00D05238" w14:paraId="72C116B5" w14:textId="77777777" w:rsidTr="00BB3891">
        <w:trPr>
          <w:jc w:val="center"/>
        </w:trPr>
        <w:tc>
          <w:tcPr>
            <w:tcW w:w="4876" w:type="dxa"/>
          </w:tcPr>
          <w:p w14:paraId="43B77E15" w14:textId="77777777" w:rsidR="00723BF7" w:rsidRPr="00D05238" w:rsidRDefault="00723BF7" w:rsidP="00BB3891">
            <w:pPr>
              <w:pStyle w:val="Normal6a"/>
            </w:pPr>
          </w:p>
        </w:tc>
        <w:tc>
          <w:tcPr>
            <w:tcW w:w="4876" w:type="dxa"/>
          </w:tcPr>
          <w:p w14:paraId="716CB74E" w14:textId="77777777" w:rsidR="00723BF7" w:rsidRPr="00D05238" w:rsidRDefault="00723BF7" w:rsidP="00BB3891">
            <w:pPr>
              <w:pStyle w:val="Normal6a"/>
            </w:pPr>
            <w:r w:rsidRPr="00D05238">
              <w:rPr>
                <w:b/>
                <w:i/>
                <w:color w:val="000005"/>
              </w:rPr>
              <w:t>8. Finančné prostriedky získané z výkonu rozhodnutí pripadajú podľa právnych predpisov členského štátu žiadanému dozorného orgánu.</w:t>
            </w:r>
          </w:p>
        </w:tc>
      </w:tr>
      <w:tr w:rsidR="00723BF7" w:rsidRPr="00D05238" w14:paraId="321F16C4" w14:textId="77777777" w:rsidTr="00BB3891">
        <w:trPr>
          <w:jc w:val="center"/>
        </w:trPr>
        <w:tc>
          <w:tcPr>
            <w:tcW w:w="4876" w:type="dxa"/>
          </w:tcPr>
          <w:p w14:paraId="749102D4" w14:textId="77777777" w:rsidR="00723BF7" w:rsidRPr="00D05238" w:rsidRDefault="00723BF7" w:rsidP="00BB3891">
            <w:pPr>
              <w:pStyle w:val="Normal6a"/>
            </w:pPr>
          </w:p>
        </w:tc>
        <w:tc>
          <w:tcPr>
            <w:tcW w:w="4876" w:type="dxa"/>
          </w:tcPr>
          <w:p w14:paraId="7A268090" w14:textId="77777777" w:rsidR="00723BF7" w:rsidRPr="00D05238" w:rsidRDefault="00723BF7" w:rsidP="00BB3891">
            <w:pPr>
              <w:pStyle w:val="Normal6a"/>
            </w:pPr>
            <w:r w:rsidRPr="00D05238">
              <w:rPr>
                <w:b/>
                <w:i/>
                <w:color w:val="000005"/>
              </w:rPr>
              <w:t>9. Každý dozorný orgán znáša svoje vlastné náklady vyplývajúce zo žiadostí podľa tohto článku.</w:t>
            </w:r>
          </w:p>
        </w:tc>
      </w:tr>
    </w:tbl>
    <w:p w14:paraId="6DB919D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18F0162" w14:textId="7120651A" w:rsidR="00FD2C5F" w:rsidRPr="00D05238" w:rsidRDefault="00723BF7" w:rsidP="00723BF7">
      <w:r w:rsidRPr="00D05238">
        <w:rPr>
          <w:rStyle w:val="HideTWBExt"/>
        </w:rPr>
        <w:t>&lt;/Amend&gt;</w:t>
      </w:r>
    </w:p>
    <w:p w14:paraId="7517812E"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447</w:t>
      </w:r>
      <w:r w:rsidRPr="00D05238">
        <w:rPr>
          <w:rStyle w:val="HideTWBExt"/>
        </w:rPr>
        <w:t>&lt;/NumAm&gt;</w:t>
      </w:r>
    </w:p>
    <w:p w14:paraId="21C3C92F"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6F09D322"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66F5AEFE" w14:textId="77777777" w:rsidR="00723BF7" w:rsidRPr="00D05238" w:rsidRDefault="00723BF7" w:rsidP="00723BF7">
      <w:pPr>
        <w:pStyle w:val="NormalBold"/>
      </w:pPr>
      <w:r w:rsidRPr="00D05238">
        <w:rPr>
          <w:rStyle w:val="HideTWBExt"/>
        </w:rPr>
        <w:t>&lt;/RepeatBlock-By&gt;</w:t>
      </w:r>
    </w:p>
    <w:p w14:paraId="7A4738F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9621F46" w14:textId="77777777" w:rsidR="00723BF7" w:rsidRPr="00D05238" w:rsidRDefault="00723BF7" w:rsidP="00723BF7">
      <w:pPr>
        <w:pStyle w:val="NormalBold"/>
      </w:pPr>
      <w:r w:rsidRPr="00D05238">
        <w:rPr>
          <w:rStyle w:val="HideTWBExt"/>
        </w:rPr>
        <w:t>&lt;Article&gt;</w:t>
      </w:r>
      <w:r w:rsidRPr="00D05238">
        <w:t>Článok 28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58C4739" w14:textId="77777777" w:rsidTr="00BB3891">
        <w:trPr>
          <w:trHeight w:hRule="exact" w:val="240"/>
          <w:jc w:val="center"/>
        </w:trPr>
        <w:tc>
          <w:tcPr>
            <w:tcW w:w="9752" w:type="dxa"/>
            <w:gridSpan w:val="2"/>
          </w:tcPr>
          <w:p w14:paraId="6456807E" w14:textId="77777777" w:rsidR="00723BF7" w:rsidRPr="00D05238" w:rsidRDefault="00723BF7" w:rsidP="00BB3891"/>
        </w:tc>
      </w:tr>
      <w:tr w:rsidR="00723BF7" w:rsidRPr="00D05238" w14:paraId="5E189D18" w14:textId="77777777" w:rsidTr="00BB3891">
        <w:trPr>
          <w:trHeight w:val="240"/>
          <w:jc w:val="center"/>
        </w:trPr>
        <w:tc>
          <w:tcPr>
            <w:tcW w:w="4876" w:type="dxa"/>
          </w:tcPr>
          <w:p w14:paraId="519553A9" w14:textId="77777777" w:rsidR="00723BF7" w:rsidRPr="00D05238" w:rsidRDefault="00723BF7" w:rsidP="00BB3891">
            <w:pPr>
              <w:pStyle w:val="AmColumnHeading"/>
            </w:pPr>
            <w:r w:rsidRPr="00D05238">
              <w:t>Text predložený Komisiou</w:t>
            </w:r>
          </w:p>
        </w:tc>
        <w:tc>
          <w:tcPr>
            <w:tcW w:w="4876" w:type="dxa"/>
          </w:tcPr>
          <w:p w14:paraId="68B76132" w14:textId="77777777" w:rsidR="00723BF7" w:rsidRPr="00D05238" w:rsidRDefault="00723BF7" w:rsidP="00BB3891">
            <w:pPr>
              <w:pStyle w:val="AmColumnHeading"/>
            </w:pPr>
            <w:r w:rsidRPr="00D05238">
              <w:t>Pozmeňujúci návrh</w:t>
            </w:r>
          </w:p>
        </w:tc>
      </w:tr>
      <w:tr w:rsidR="00723BF7" w:rsidRPr="00D05238" w14:paraId="2115C298" w14:textId="77777777" w:rsidTr="00BB3891">
        <w:trPr>
          <w:jc w:val="center"/>
        </w:trPr>
        <w:tc>
          <w:tcPr>
            <w:tcW w:w="4876" w:type="dxa"/>
          </w:tcPr>
          <w:p w14:paraId="714F8B11" w14:textId="77777777" w:rsidR="00723BF7" w:rsidRPr="00D05238" w:rsidRDefault="00723BF7" w:rsidP="00BB3891">
            <w:pPr>
              <w:pStyle w:val="Normal6a"/>
            </w:pPr>
          </w:p>
        </w:tc>
        <w:tc>
          <w:tcPr>
            <w:tcW w:w="4876" w:type="dxa"/>
          </w:tcPr>
          <w:p w14:paraId="1396F3DB" w14:textId="77777777" w:rsidR="00723BF7" w:rsidRPr="00D05238" w:rsidRDefault="00723BF7" w:rsidP="00BB3891">
            <w:pPr>
              <w:pStyle w:val="Normal6a"/>
              <w:jc w:val="center"/>
            </w:pPr>
            <w:r w:rsidRPr="00D05238">
              <w:rPr>
                <w:b/>
                <w:i/>
                <w:color w:val="000005"/>
              </w:rPr>
              <w:t>Článok 28a</w:t>
            </w:r>
            <w:r w:rsidRPr="00D05238">
              <w:rPr>
                <w:color w:val="000005"/>
              </w:rPr>
              <w:tab/>
            </w:r>
          </w:p>
        </w:tc>
      </w:tr>
      <w:tr w:rsidR="00723BF7" w:rsidRPr="00D05238" w14:paraId="7ADCC639" w14:textId="77777777" w:rsidTr="00BB3891">
        <w:trPr>
          <w:jc w:val="center"/>
        </w:trPr>
        <w:tc>
          <w:tcPr>
            <w:tcW w:w="4876" w:type="dxa"/>
          </w:tcPr>
          <w:p w14:paraId="5AD7173C" w14:textId="77777777" w:rsidR="00723BF7" w:rsidRPr="00D05238" w:rsidRDefault="00723BF7" w:rsidP="00BB3891">
            <w:pPr>
              <w:pStyle w:val="Normal6a"/>
            </w:pPr>
          </w:p>
        </w:tc>
        <w:tc>
          <w:tcPr>
            <w:tcW w:w="4876" w:type="dxa"/>
          </w:tcPr>
          <w:p w14:paraId="08A346B8" w14:textId="77777777" w:rsidR="00723BF7" w:rsidRPr="00D05238" w:rsidRDefault="00723BF7" w:rsidP="00BB3891">
            <w:pPr>
              <w:pStyle w:val="Normal6a"/>
              <w:jc w:val="center"/>
            </w:pPr>
            <w:r w:rsidRPr="00D05238">
              <w:rPr>
                <w:b/>
                <w:i/>
                <w:color w:val="000005"/>
              </w:rPr>
              <w:t>Prostriedky nápravy voči procesným rozhodnutiam</w:t>
            </w:r>
          </w:p>
        </w:tc>
      </w:tr>
      <w:tr w:rsidR="00723BF7" w:rsidRPr="00D05238" w14:paraId="35349189" w14:textId="77777777" w:rsidTr="00BB3891">
        <w:trPr>
          <w:jc w:val="center"/>
        </w:trPr>
        <w:tc>
          <w:tcPr>
            <w:tcW w:w="4876" w:type="dxa"/>
          </w:tcPr>
          <w:p w14:paraId="02AD808E" w14:textId="77777777" w:rsidR="00723BF7" w:rsidRPr="00D05238" w:rsidRDefault="00723BF7" w:rsidP="00BB3891">
            <w:pPr>
              <w:pStyle w:val="Normal6a"/>
            </w:pPr>
          </w:p>
        </w:tc>
        <w:tc>
          <w:tcPr>
            <w:tcW w:w="4876" w:type="dxa"/>
          </w:tcPr>
          <w:p w14:paraId="55298733" w14:textId="77777777" w:rsidR="00723BF7" w:rsidRPr="00D05238" w:rsidRDefault="00723BF7" w:rsidP="00BB3891">
            <w:pPr>
              <w:pStyle w:val="Normal6a"/>
            </w:pPr>
            <w:r w:rsidRPr="00D05238">
              <w:rPr>
                <w:b/>
                <w:i/>
                <w:color w:val="000005"/>
              </w:rPr>
              <w:t>Prostriedky nápravy voči procesným rozhodnutiam dozorného orgánu podľa vnútroštátnych právnych predpisov možno podať len spolu s prostriedkom nápravy voči konečnému vecnému rozhodnutiu. Lehoty na podanie prostriedkov nápravy voči procesným rozhodnutiam podľa uplatniteľných vnútroštátnych právnych predpisov sa predlžujú o čas trvania konania pred dozorným orgánom.</w:t>
            </w:r>
          </w:p>
        </w:tc>
      </w:tr>
      <w:tr w:rsidR="00723BF7" w:rsidRPr="00D05238" w14:paraId="31EE7CF9" w14:textId="77777777" w:rsidTr="00BB3891">
        <w:trPr>
          <w:jc w:val="center"/>
        </w:trPr>
        <w:tc>
          <w:tcPr>
            <w:tcW w:w="4876" w:type="dxa"/>
          </w:tcPr>
          <w:p w14:paraId="3CC015BA" w14:textId="77777777" w:rsidR="00723BF7" w:rsidRPr="00D05238" w:rsidRDefault="00723BF7" w:rsidP="00BB3891"/>
        </w:tc>
        <w:tc>
          <w:tcPr>
            <w:tcW w:w="4876" w:type="dxa"/>
          </w:tcPr>
          <w:p w14:paraId="300E5C0F" w14:textId="77777777" w:rsidR="00723BF7" w:rsidRPr="00D05238" w:rsidRDefault="00723BF7" w:rsidP="00BB3891">
            <w:pPr>
              <w:pStyle w:val="Normal6a"/>
            </w:pPr>
            <w:r w:rsidRPr="00D05238">
              <w:rPr>
                <w:i/>
                <w:color w:val="000005"/>
              </w:rPr>
              <w:t>(Doplní sa ako článok 28b.)</w:t>
            </w:r>
          </w:p>
        </w:tc>
      </w:tr>
    </w:tbl>
    <w:p w14:paraId="253D27E9"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630EC1D"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0DDEDF8B" w14:textId="77777777" w:rsidR="00723BF7" w:rsidRPr="00D05238" w:rsidRDefault="00723BF7" w:rsidP="00723BF7">
      <w:pPr>
        <w:pStyle w:val="AmJustText"/>
      </w:pPr>
      <w:r w:rsidRPr="00D05238">
        <w:t>Prevádzkovatelia doposiaľ vydávali „súdne príkazy“ alebo „súdne preskúmania“ v drobných procesných veciach (napr. doručovanie spisov) podľa vnútroštátnych právnych predpisov. To môže oddialiť konania až o niekoľko rokov.</w:t>
      </w:r>
    </w:p>
    <w:p w14:paraId="16A7DF11" w14:textId="3A328427" w:rsidR="00FD2C5F" w:rsidRPr="00D05238" w:rsidRDefault="00723BF7" w:rsidP="00723BF7">
      <w:r w:rsidRPr="00D05238">
        <w:rPr>
          <w:rStyle w:val="HideTWBExt"/>
        </w:rPr>
        <w:t>&lt;/Amend&gt;</w:t>
      </w:r>
    </w:p>
    <w:p w14:paraId="6AC8C74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448</w:t>
      </w:r>
      <w:r w:rsidRPr="00D05238">
        <w:rPr>
          <w:rStyle w:val="HideTWBExt"/>
        </w:rPr>
        <w:t>&lt;/NumAm&gt;</w:t>
      </w:r>
    </w:p>
    <w:p w14:paraId="3391412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667DAA6B" w14:textId="77777777" w:rsidR="00723BF7" w:rsidRPr="00D05238" w:rsidRDefault="00723BF7" w:rsidP="00723BF7">
      <w:pPr>
        <w:pStyle w:val="NormalBold"/>
      </w:pPr>
      <w:r w:rsidRPr="00D05238">
        <w:rPr>
          <w:rStyle w:val="HideTWBExt"/>
        </w:rPr>
        <w:t>&lt;/RepeatBlock-By&gt;</w:t>
      </w:r>
    </w:p>
    <w:p w14:paraId="7DFFB39E"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559AB20D" w14:textId="77777777" w:rsidR="00723BF7" w:rsidRPr="00D05238" w:rsidRDefault="00723BF7" w:rsidP="00723BF7">
      <w:pPr>
        <w:pStyle w:val="NormalBold"/>
      </w:pPr>
      <w:r w:rsidRPr="00D05238">
        <w:rPr>
          <w:rStyle w:val="HideTWBExt"/>
        </w:rPr>
        <w:t>&lt;Article&gt;</w:t>
      </w:r>
      <w:r w:rsidRPr="00D05238">
        <w:t>Článok 28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F30DB60" w14:textId="77777777" w:rsidTr="00BB3891">
        <w:trPr>
          <w:trHeight w:hRule="exact" w:val="240"/>
          <w:jc w:val="center"/>
        </w:trPr>
        <w:tc>
          <w:tcPr>
            <w:tcW w:w="9752" w:type="dxa"/>
            <w:gridSpan w:val="2"/>
          </w:tcPr>
          <w:p w14:paraId="2AAD8E17" w14:textId="77777777" w:rsidR="00723BF7" w:rsidRPr="00D05238" w:rsidRDefault="00723BF7" w:rsidP="00BB3891"/>
        </w:tc>
      </w:tr>
      <w:tr w:rsidR="00723BF7" w:rsidRPr="00D05238" w14:paraId="7DEE3445" w14:textId="77777777" w:rsidTr="00BB3891">
        <w:trPr>
          <w:trHeight w:val="240"/>
          <w:jc w:val="center"/>
        </w:trPr>
        <w:tc>
          <w:tcPr>
            <w:tcW w:w="4876" w:type="dxa"/>
          </w:tcPr>
          <w:p w14:paraId="705CD59A" w14:textId="77777777" w:rsidR="00723BF7" w:rsidRPr="00D05238" w:rsidRDefault="00723BF7" w:rsidP="00BB3891">
            <w:pPr>
              <w:pStyle w:val="AmColumnHeading"/>
            </w:pPr>
            <w:r w:rsidRPr="00D05238">
              <w:t>Text predložený Komisiou</w:t>
            </w:r>
          </w:p>
        </w:tc>
        <w:tc>
          <w:tcPr>
            <w:tcW w:w="4876" w:type="dxa"/>
          </w:tcPr>
          <w:p w14:paraId="347B6C15" w14:textId="77777777" w:rsidR="00723BF7" w:rsidRPr="00D05238" w:rsidRDefault="00723BF7" w:rsidP="00BB3891">
            <w:pPr>
              <w:pStyle w:val="AmColumnHeading"/>
            </w:pPr>
            <w:r w:rsidRPr="00D05238">
              <w:t>Pozmeňujúci návrh</w:t>
            </w:r>
          </w:p>
        </w:tc>
      </w:tr>
      <w:tr w:rsidR="00723BF7" w:rsidRPr="00D05238" w14:paraId="5199D138" w14:textId="77777777" w:rsidTr="00BB3891">
        <w:trPr>
          <w:jc w:val="center"/>
        </w:trPr>
        <w:tc>
          <w:tcPr>
            <w:tcW w:w="4876" w:type="dxa"/>
          </w:tcPr>
          <w:p w14:paraId="365848AF" w14:textId="77777777" w:rsidR="00723BF7" w:rsidRPr="00D05238" w:rsidRDefault="00723BF7" w:rsidP="00BB3891">
            <w:pPr>
              <w:pStyle w:val="Normal6a"/>
            </w:pPr>
          </w:p>
        </w:tc>
        <w:tc>
          <w:tcPr>
            <w:tcW w:w="4876" w:type="dxa"/>
          </w:tcPr>
          <w:p w14:paraId="73E920BC" w14:textId="77777777" w:rsidR="00723BF7" w:rsidRPr="00D05238" w:rsidRDefault="00723BF7" w:rsidP="00BB3891">
            <w:pPr>
              <w:pStyle w:val="Normal6a"/>
              <w:jc w:val="center"/>
            </w:pPr>
            <w:r w:rsidRPr="00D05238">
              <w:rPr>
                <w:b/>
                <w:i/>
                <w:color w:val="000005"/>
              </w:rPr>
              <w:t>Článok 28a</w:t>
            </w:r>
            <w:r w:rsidRPr="00D05238">
              <w:rPr>
                <w:color w:val="000005"/>
              </w:rPr>
              <w:tab/>
            </w:r>
          </w:p>
        </w:tc>
      </w:tr>
      <w:tr w:rsidR="00723BF7" w:rsidRPr="00D05238" w14:paraId="4FC6CAA8" w14:textId="77777777" w:rsidTr="00BB3891">
        <w:trPr>
          <w:jc w:val="center"/>
        </w:trPr>
        <w:tc>
          <w:tcPr>
            <w:tcW w:w="4876" w:type="dxa"/>
          </w:tcPr>
          <w:p w14:paraId="14FC342D" w14:textId="77777777" w:rsidR="00723BF7" w:rsidRPr="00D05238" w:rsidRDefault="00723BF7" w:rsidP="00BB3891">
            <w:pPr>
              <w:pStyle w:val="Normal6a"/>
            </w:pPr>
          </w:p>
        </w:tc>
        <w:tc>
          <w:tcPr>
            <w:tcW w:w="4876" w:type="dxa"/>
          </w:tcPr>
          <w:p w14:paraId="2A6A6C3B" w14:textId="77777777" w:rsidR="00723BF7" w:rsidRPr="00D05238" w:rsidRDefault="00723BF7" w:rsidP="00BB3891">
            <w:pPr>
              <w:pStyle w:val="Normal6a"/>
              <w:jc w:val="center"/>
            </w:pPr>
            <w:r w:rsidRPr="00D05238">
              <w:rPr>
                <w:b/>
                <w:i/>
                <w:color w:val="000005"/>
              </w:rPr>
              <w:t>Prostriedky nápravy voči procesným rozhodnutiam</w:t>
            </w:r>
          </w:p>
        </w:tc>
      </w:tr>
      <w:tr w:rsidR="00723BF7" w:rsidRPr="00D05238" w14:paraId="3367D04A" w14:textId="77777777" w:rsidTr="00BB3891">
        <w:trPr>
          <w:jc w:val="center"/>
        </w:trPr>
        <w:tc>
          <w:tcPr>
            <w:tcW w:w="4876" w:type="dxa"/>
          </w:tcPr>
          <w:p w14:paraId="185963DA" w14:textId="77777777" w:rsidR="00723BF7" w:rsidRPr="00D05238" w:rsidRDefault="00723BF7" w:rsidP="00BB3891">
            <w:pPr>
              <w:pStyle w:val="Normal6a"/>
            </w:pPr>
          </w:p>
        </w:tc>
        <w:tc>
          <w:tcPr>
            <w:tcW w:w="4876" w:type="dxa"/>
          </w:tcPr>
          <w:p w14:paraId="38586D59" w14:textId="77777777" w:rsidR="00723BF7" w:rsidRPr="00D05238" w:rsidRDefault="00723BF7" w:rsidP="00BB3891">
            <w:pPr>
              <w:pStyle w:val="Normal6a"/>
            </w:pPr>
            <w:r w:rsidRPr="00D05238">
              <w:rPr>
                <w:b/>
                <w:i/>
                <w:color w:val="000005"/>
              </w:rPr>
              <w:t>Prostriedky nápravy voči procesným rozhodnutiam dozorného orgánu podľa vnútroštátnych právnych predpisov možno podať len spolu s prostriedkom nápravy voči konečnému vecnému rozhodnutiu. Lehoty na podanie prostriedkov nápravy voči procesným rozhodnutiam podľa uplatniteľných vnútroštátnych právnych predpisov sa predlžujú o čas trvania konania pred dozorným orgánom.</w:t>
            </w:r>
          </w:p>
        </w:tc>
      </w:tr>
    </w:tbl>
    <w:p w14:paraId="30AE825F"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A04D95F" w14:textId="31CC4809" w:rsidR="00FD2C5F" w:rsidRPr="00D05238" w:rsidRDefault="00723BF7" w:rsidP="00723BF7">
      <w:r w:rsidRPr="00D05238">
        <w:rPr>
          <w:rStyle w:val="HideTWBExt"/>
        </w:rPr>
        <w:t>&lt;/Amend&gt;</w:t>
      </w:r>
    </w:p>
    <w:p w14:paraId="426832B9"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449</w:t>
      </w:r>
      <w:r w:rsidRPr="00D05238">
        <w:rPr>
          <w:rStyle w:val="HideTWBExt"/>
        </w:rPr>
        <w:t>&lt;/NumAm&gt;</w:t>
      </w:r>
    </w:p>
    <w:p w14:paraId="326EAAE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5A9FA654" w14:textId="77777777" w:rsidR="00723BF7" w:rsidRPr="00D05238" w:rsidRDefault="00723BF7" w:rsidP="00723BF7">
      <w:pPr>
        <w:pStyle w:val="NormalBold"/>
      </w:pPr>
      <w:r w:rsidRPr="00D05238">
        <w:rPr>
          <w:rStyle w:val="HideTWBExt"/>
        </w:rPr>
        <w:t>&lt;/RepeatBlock-By&gt;</w:t>
      </w:r>
    </w:p>
    <w:p w14:paraId="39BCBDC2"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8C87BC5" w14:textId="77777777" w:rsidR="00723BF7" w:rsidRPr="00D05238" w:rsidRDefault="00723BF7" w:rsidP="00723BF7">
      <w:pPr>
        <w:pStyle w:val="NormalBold"/>
      </w:pPr>
      <w:r w:rsidRPr="00D05238">
        <w:rPr>
          <w:rStyle w:val="HideTWBExt"/>
        </w:rPr>
        <w:t>&lt;Article&gt;</w:t>
      </w:r>
      <w:r w:rsidRPr="00D05238">
        <w:t>Článok 28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7A3289C1" w14:textId="77777777" w:rsidTr="00BB3891">
        <w:trPr>
          <w:trHeight w:hRule="exact" w:val="240"/>
          <w:jc w:val="center"/>
        </w:trPr>
        <w:tc>
          <w:tcPr>
            <w:tcW w:w="9752" w:type="dxa"/>
            <w:gridSpan w:val="2"/>
          </w:tcPr>
          <w:p w14:paraId="5E40E232" w14:textId="77777777" w:rsidR="00723BF7" w:rsidRPr="00D05238" w:rsidRDefault="00723BF7" w:rsidP="00BB3891"/>
        </w:tc>
      </w:tr>
      <w:tr w:rsidR="00723BF7" w:rsidRPr="00D05238" w14:paraId="3A8F6DD8" w14:textId="77777777" w:rsidTr="00BB3891">
        <w:trPr>
          <w:trHeight w:val="240"/>
          <w:jc w:val="center"/>
        </w:trPr>
        <w:tc>
          <w:tcPr>
            <w:tcW w:w="4876" w:type="dxa"/>
          </w:tcPr>
          <w:p w14:paraId="7FDB9909" w14:textId="77777777" w:rsidR="00723BF7" w:rsidRPr="00D05238" w:rsidRDefault="00723BF7" w:rsidP="00BB3891">
            <w:pPr>
              <w:pStyle w:val="AmColumnHeading"/>
            </w:pPr>
            <w:r w:rsidRPr="00D05238">
              <w:t>Text predložený Komisiou</w:t>
            </w:r>
          </w:p>
        </w:tc>
        <w:tc>
          <w:tcPr>
            <w:tcW w:w="4876" w:type="dxa"/>
          </w:tcPr>
          <w:p w14:paraId="268AEC13" w14:textId="77777777" w:rsidR="00723BF7" w:rsidRPr="00D05238" w:rsidRDefault="00723BF7" w:rsidP="00BB3891">
            <w:pPr>
              <w:pStyle w:val="AmColumnHeading"/>
            </w:pPr>
            <w:r w:rsidRPr="00D05238">
              <w:t>Pozmeňujúci návrh</w:t>
            </w:r>
          </w:p>
        </w:tc>
      </w:tr>
      <w:tr w:rsidR="00723BF7" w:rsidRPr="00D05238" w14:paraId="108512E2" w14:textId="77777777" w:rsidTr="00BB3891">
        <w:trPr>
          <w:jc w:val="center"/>
        </w:trPr>
        <w:tc>
          <w:tcPr>
            <w:tcW w:w="4876" w:type="dxa"/>
          </w:tcPr>
          <w:p w14:paraId="2B75C240" w14:textId="77777777" w:rsidR="00723BF7" w:rsidRPr="00D05238" w:rsidRDefault="00723BF7" w:rsidP="00BB3891">
            <w:pPr>
              <w:pStyle w:val="Normal6a"/>
            </w:pPr>
          </w:p>
        </w:tc>
        <w:tc>
          <w:tcPr>
            <w:tcW w:w="4876" w:type="dxa"/>
          </w:tcPr>
          <w:p w14:paraId="5FA9CF5D" w14:textId="77777777" w:rsidR="00723BF7" w:rsidRPr="00D05238" w:rsidRDefault="00723BF7" w:rsidP="00BB3891">
            <w:pPr>
              <w:pStyle w:val="Normal6a"/>
              <w:jc w:val="center"/>
            </w:pPr>
            <w:r w:rsidRPr="00D05238">
              <w:rPr>
                <w:b/>
                <w:i/>
                <w:color w:val="000005"/>
              </w:rPr>
              <w:t>Článok 28b</w:t>
            </w:r>
            <w:r w:rsidRPr="00D05238">
              <w:rPr>
                <w:color w:val="000005"/>
              </w:rPr>
              <w:tab/>
            </w:r>
          </w:p>
        </w:tc>
      </w:tr>
      <w:tr w:rsidR="00723BF7" w:rsidRPr="00D05238" w14:paraId="198C36F3" w14:textId="77777777" w:rsidTr="00BB3891">
        <w:trPr>
          <w:jc w:val="center"/>
        </w:trPr>
        <w:tc>
          <w:tcPr>
            <w:tcW w:w="4876" w:type="dxa"/>
          </w:tcPr>
          <w:p w14:paraId="5C321163" w14:textId="77777777" w:rsidR="00723BF7" w:rsidRPr="00D05238" w:rsidRDefault="00723BF7" w:rsidP="00BB3891">
            <w:pPr>
              <w:pStyle w:val="Normal6a"/>
            </w:pPr>
          </w:p>
        </w:tc>
        <w:tc>
          <w:tcPr>
            <w:tcW w:w="4876" w:type="dxa"/>
          </w:tcPr>
          <w:p w14:paraId="07D1E008" w14:textId="77777777" w:rsidR="00723BF7" w:rsidRPr="00D05238" w:rsidRDefault="00723BF7" w:rsidP="00BB3891">
            <w:pPr>
              <w:pStyle w:val="Normal6a"/>
              <w:jc w:val="center"/>
            </w:pPr>
            <w:r w:rsidRPr="00D05238">
              <w:rPr>
                <w:b/>
                <w:i/>
                <w:color w:val="000005"/>
              </w:rPr>
              <w:t>Vzájomná pomoc</w:t>
            </w:r>
          </w:p>
        </w:tc>
      </w:tr>
      <w:tr w:rsidR="00723BF7" w:rsidRPr="00D05238" w14:paraId="6044A1BE" w14:textId="77777777" w:rsidTr="00BB3891">
        <w:trPr>
          <w:jc w:val="center"/>
        </w:trPr>
        <w:tc>
          <w:tcPr>
            <w:tcW w:w="4876" w:type="dxa"/>
          </w:tcPr>
          <w:p w14:paraId="3324C9EA" w14:textId="77777777" w:rsidR="00723BF7" w:rsidRPr="00D05238" w:rsidRDefault="00723BF7" w:rsidP="00BB3891">
            <w:pPr>
              <w:pStyle w:val="Normal6a"/>
            </w:pPr>
          </w:p>
        </w:tc>
        <w:tc>
          <w:tcPr>
            <w:tcW w:w="4876" w:type="dxa"/>
          </w:tcPr>
          <w:p w14:paraId="2562F458" w14:textId="77777777" w:rsidR="00723BF7" w:rsidRPr="00D05238" w:rsidRDefault="00723BF7" w:rsidP="00BB3891">
            <w:pPr>
              <w:pStyle w:val="Normal6a"/>
            </w:pPr>
            <w:r w:rsidRPr="00D05238">
              <w:rPr>
                <w:b/>
                <w:i/>
                <w:color w:val="000005"/>
              </w:rPr>
              <w:t>1. Bez toho, aby bol dotknutý akýkoľvek iný právny základ vzájomnej pomoci, môže dozorný orgán požiadať iný dozorný orgán, aby uplatnil svoje nápravné právomoci podľa článku 58 ods. 2 alebo uložil pokutu podľa článku 83 nariadenia (EÚ) 2016/679 s cieľom dosiahnuť úplnú účinnosť vykonateľného rozhodnutia.</w:t>
            </w:r>
          </w:p>
        </w:tc>
      </w:tr>
      <w:tr w:rsidR="00723BF7" w:rsidRPr="00D05238" w14:paraId="41ECE7FF" w14:textId="77777777" w:rsidTr="00BB3891">
        <w:trPr>
          <w:jc w:val="center"/>
        </w:trPr>
        <w:tc>
          <w:tcPr>
            <w:tcW w:w="4876" w:type="dxa"/>
          </w:tcPr>
          <w:p w14:paraId="43FDE4B1" w14:textId="77777777" w:rsidR="00723BF7" w:rsidRPr="00D05238" w:rsidRDefault="00723BF7" w:rsidP="00BB3891">
            <w:pPr>
              <w:pStyle w:val="Normal6a"/>
            </w:pPr>
          </w:p>
        </w:tc>
        <w:tc>
          <w:tcPr>
            <w:tcW w:w="4876" w:type="dxa"/>
          </w:tcPr>
          <w:p w14:paraId="7E3B3F00" w14:textId="77777777" w:rsidR="00723BF7" w:rsidRPr="00D05238" w:rsidRDefault="00723BF7" w:rsidP="00BB3891">
            <w:pPr>
              <w:pStyle w:val="Normal6a"/>
            </w:pPr>
            <w:r w:rsidRPr="00D05238">
              <w:rPr>
                <w:b/>
                <w:i/>
                <w:color w:val="000005"/>
              </w:rPr>
              <w:t>2. Žiadajúci dozorný orgán potvrdí, že rozhodnutie je vykonateľné v súlade s vnútroštátnymi právnymi predpismi, že odporca bol vypočutý v súlade s týmto nariadením a že žiadajúci orgán nemôže primerane a účinne vykonať rozhodnutie vo svojom členskom štáte.</w:t>
            </w:r>
          </w:p>
        </w:tc>
      </w:tr>
      <w:tr w:rsidR="00723BF7" w:rsidRPr="00D05238" w14:paraId="2684C27C" w14:textId="77777777" w:rsidTr="00BB3891">
        <w:trPr>
          <w:jc w:val="center"/>
        </w:trPr>
        <w:tc>
          <w:tcPr>
            <w:tcW w:w="4876" w:type="dxa"/>
          </w:tcPr>
          <w:p w14:paraId="388D0B5C" w14:textId="77777777" w:rsidR="00723BF7" w:rsidRPr="00D05238" w:rsidRDefault="00723BF7" w:rsidP="00BB3891">
            <w:pPr>
              <w:pStyle w:val="Normal6a"/>
            </w:pPr>
          </w:p>
        </w:tc>
        <w:tc>
          <w:tcPr>
            <w:tcW w:w="4876" w:type="dxa"/>
          </w:tcPr>
          <w:p w14:paraId="15F9AD94" w14:textId="77777777" w:rsidR="00723BF7" w:rsidRPr="00D05238" w:rsidRDefault="00723BF7" w:rsidP="00BB3891">
            <w:pPr>
              <w:pStyle w:val="Normal6a"/>
            </w:pPr>
            <w:r w:rsidRPr="00D05238">
              <w:rPr>
                <w:b/>
                <w:i/>
                <w:color w:val="000005"/>
              </w:rPr>
              <w:t>3. Žiadaný dozorný orgán prijme opatrenia na presadzovanie práva podľa uplatniteľných vnútroštátnych právnych predpisov, ako keby vykonateľné rozhodnutie vydal sám žiadaný dozorný orgán.</w:t>
            </w:r>
          </w:p>
        </w:tc>
      </w:tr>
      <w:tr w:rsidR="00723BF7" w:rsidRPr="00D05238" w14:paraId="1C29C51E" w14:textId="77777777" w:rsidTr="00BB3891">
        <w:trPr>
          <w:jc w:val="center"/>
        </w:trPr>
        <w:tc>
          <w:tcPr>
            <w:tcW w:w="4876" w:type="dxa"/>
          </w:tcPr>
          <w:p w14:paraId="4E25DFF8" w14:textId="77777777" w:rsidR="00723BF7" w:rsidRPr="00D05238" w:rsidRDefault="00723BF7" w:rsidP="00BB3891">
            <w:pPr>
              <w:pStyle w:val="Normal6a"/>
            </w:pPr>
          </w:p>
        </w:tc>
        <w:tc>
          <w:tcPr>
            <w:tcW w:w="4876" w:type="dxa"/>
          </w:tcPr>
          <w:p w14:paraId="1E0E0D87" w14:textId="77777777" w:rsidR="00723BF7" w:rsidRPr="00D05238" w:rsidRDefault="00723BF7" w:rsidP="00BB3891">
            <w:pPr>
              <w:pStyle w:val="Normal6a"/>
            </w:pPr>
            <w:r w:rsidRPr="00D05238">
              <w:rPr>
                <w:b/>
                <w:i/>
                <w:color w:val="000005"/>
              </w:rPr>
              <w:t>4. Žiadaný dozorný orgán vypočuje stranu, proti ktorej bolo rozhodnutie vydané, a odmietne uznať a vykonať rozhodnutie, len v prípade, že:</w:t>
            </w:r>
          </w:p>
        </w:tc>
      </w:tr>
      <w:tr w:rsidR="00723BF7" w:rsidRPr="00D05238" w14:paraId="533C294A" w14:textId="77777777" w:rsidTr="00BB3891">
        <w:trPr>
          <w:jc w:val="center"/>
        </w:trPr>
        <w:tc>
          <w:tcPr>
            <w:tcW w:w="4876" w:type="dxa"/>
          </w:tcPr>
          <w:p w14:paraId="097BD7E8" w14:textId="77777777" w:rsidR="00723BF7" w:rsidRPr="00D05238" w:rsidRDefault="00723BF7" w:rsidP="00BB3891">
            <w:pPr>
              <w:pStyle w:val="Normal6a"/>
            </w:pPr>
          </w:p>
        </w:tc>
        <w:tc>
          <w:tcPr>
            <w:tcW w:w="4876" w:type="dxa"/>
          </w:tcPr>
          <w:p w14:paraId="6F16A81C" w14:textId="77777777" w:rsidR="00723BF7" w:rsidRPr="00D05238" w:rsidRDefault="00723BF7" w:rsidP="00BB3891">
            <w:pPr>
              <w:pStyle w:val="Normal6a"/>
            </w:pPr>
            <w:r w:rsidRPr="00D05238">
              <w:rPr>
                <w:b/>
                <w:i/>
                <w:color w:val="000005"/>
              </w:rPr>
              <w:t>a) strana, proti ktorej bolo rozhodnutie vydané, nebola vypočutá dožadujúcim dozorným orgánom v súlade s týmto nariadením alebo vnútroštátnym procesným právom dožadujúceho dozorného orgánu;</w:t>
            </w:r>
          </w:p>
        </w:tc>
      </w:tr>
      <w:tr w:rsidR="00723BF7" w:rsidRPr="00D05238" w14:paraId="1F645B23" w14:textId="77777777" w:rsidTr="00BB3891">
        <w:trPr>
          <w:jc w:val="center"/>
        </w:trPr>
        <w:tc>
          <w:tcPr>
            <w:tcW w:w="4876" w:type="dxa"/>
          </w:tcPr>
          <w:p w14:paraId="4608E41C" w14:textId="77777777" w:rsidR="00723BF7" w:rsidRPr="00D05238" w:rsidRDefault="00723BF7" w:rsidP="00BB3891">
            <w:pPr>
              <w:pStyle w:val="Normal6a"/>
            </w:pPr>
          </w:p>
        </w:tc>
        <w:tc>
          <w:tcPr>
            <w:tcW w:w="4876" w:type="dxa"/>
          </w:tcPr>
          <w:p w14:paraId="5E23D30C" w14:textId="77777777" w:rsidR="00723BF7" w:rsidRPr="00D05238" w:rsidRDefault="00723BF7" w:rsidP="00BB3891">
            <w:pPr>
              <w:pStyle w:val="Normal6a"/>
            </w:pPr>
            <w:r w:rsidRPr="00D05238">
              <w:rPr>
                <w:b/>
                <w:i/>
                <w:color w:val="000005"/>
              </w:rPr>
              <w:t>b) rozhodnutie proti strane za tie isté činy bolo vydané vo vykonávajúcom štáte alebo v inom ako štáte pôvodu, a ak, v tomto druhom prípade, sa toto rozhodnutie vykonalo;</w:t>
            </w:r>
          </w:p>
        </w:tc>
      </w:tr>
      <w:tr w:rsidR="00723BF7" w:rsidRPr="00D05238" w14:paraId="39EDDB50" w14:textId="77777777" w:rsidTr="00BB3891">
        <w:trPr>
          <w:jc w:val="center"/>
        </w:trPr>
        <w:tc>
          <w:tcPr>
            <w:tcW w:w="4876" w:type="dxa"/>
          </w:tcPr>
          <w:p w14:paraId="68091724" w14:textId="77777777" w:rsidR="00723BF7" w:rsidRPr="00D05238" w:rsidRDefault="00723BF7" w:rsidP="00BB3891">
            <w:pPr>
              <w:pStyle w:val="Normal6a"/>
            </w:pPr>
          </w:p>
        </w:tc>
        <w:tc>
          <w:tcPr>
            <w:tcW w:w="4876" w:type="dxa"/>
          </w:tcPr>
          <w:p w14:paraId="3FC9C095" w14:textId="77777777" w:rsidR="00723BF7" w:rsidRPr="00D05238" w:rsidRDefault="00723BF7" w:rsidP="00BB3891">
            <w:pPr>
              <w:pStyle w:val="Normal6a"/>
            </w:pPr>
            <w:r w:rsidRPr="00D05238">
              <w:rPr>
                <w:b/>
                <w:i/>
                <w:color w:val="000005"/>
              </w:rPr>
              <w:t>c) rozhodnutie sa týka konania, ktoré je podľa práva vykonávajúceho štátu zákonné;</w:t>
            </w:r>
          </w:p>
        </w:tc>
      </w:tr>
      <w:tr w:rsidR="00723BF7" w:rsidRPr="00D05238" w14:paraId="67EA9EF4" w14:textId="77777777" w:rsidTr="00BB3891">
        <w:trPr>
          <w:jc w:val="center"/>
        </w:trPr>
        <w:tc>
          <w:tcPr>
            <w:tcW w:w="4876" w:type="dxa"/>
          </w:tcPr>
          <w:p w14:paraId="750354F7" w14:textId="77777777" w:rsidR="00723BF7" w:rsidRPr="00D05238" w:rsidRDefault="00723BF7" w:rsidP="00BB3891">
            <w:pPr>
              <w:pStyle w:val="Normal6a"/>
            </w:pPr>
          </w:p>
        </w:tc>
        <w:tc>
          <w:tcPr>
            <w:tcW w:w="4876" w:type="dxa"/>
          </w:tcPr>
          <w:p w14:paraId="1BDF7DD2" w14:textId="77777777" w:rsidR="00723BF7" w:rsidRPr="00D05238" w:rsidRDefault="00723BF7" w:rsidP="00BB3891">
            <w:pPr>
              <w:pStyle w:val="Normal6a"/>
            </w:pPr>
            <w:r w:rsidRPr="00D05238">
              <w:rPr>
                <w:b/>
                <w:i/>
                <w:color w:val="000005"/>
              </w:rPr>
              <w:t>d) rozhodnutie bolo uložené osobe alebo subjektu, ktorý je podľa práva vykonávajúceho štátu oslobodený od zodpovednosti alebo</w:t>
            </w:r>
          </w:p>
        </w:tc>
      </w:tr>
      <w:tr w:rsidR="00723BF7" w:rsidRPr="00D05238" w14:paraId="3011DF01" w14:textId="77777777" w:rsidTr="00BB3891">
        <w:trPr>
          <w:jc w:val="center"/>
        </w:trPr>
        <w:tc>
          <w:tcPr>
            <w:tcW w:w="4876" w:type="dxa"/>
          </w:tcPr>
          <w:p w14:paraId="2EE0E34A" w14:textId="77777777" w:rsidR="00723BF7" w:rsidRPr="00D05238" w:rsidRDefault="00723BF7" w:rsidP="00BB3891">
            <w:pPr>
              <w:pStyle w:val="Normal6a"/>
            </w:pPr>
          </w:p>
        </w:tc>
        <w:tc>
          <w:tcPr>
            <w:tcW w:w="4876" w:type="dxa"/>
          </w:tcPr>
          <w:p w14:paraId="047C4FE6" w14:textId="77777777" w:rsidR="00723BF7" w:rsidRPr="00D05238" w:rsidRDefault="00723BF7" w:rsidP="00BB3891">
            <w:pPr>
              <w:pStyle w:val="Normal6a"/>
            </w:pPr>
            <w:r w:rsidRPr="00D05238">
              <w:rPr>
                <w:b/>
                <w:i/>
                <w:color w:val="000005"/>
              </w:rPr>
              <w:t>e) rozhodnutie porušuje verejný poriadok vykonávajúceho štátu;</w:t>
            </w:r>
          </w:p>
        </w:tc>
      </w:tr>
    </w:tbl>
    <w:p w14:paraId="38A508E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67C860B" w14:textId="2E5329BC" w:rsidR="00FD2C5F" w:rsidRPr="00D05238" w:rsidRDefault="00723BF7" w:rsidP="00723BF7">
      <w:r w:rsidRPr="00D05238">
        <w:rPr>
          <w:rStyle w:val="HideTWBExt"/>
        </w:rPr>
        <w:t>&lt;/Amend&gt;</w:t>
      </w:r>
    </w:p>
    <w:p w14:paraId="4DF269F1"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450</w:t>
      </w:r>
      <w:r w:rsidRPr="00D05238">
        <w:rPr>
          <w:rStyle w:val="HideTWBExt"/>
        </w:rPr>
        <w:t>&lt;/NumAm&gt;</w:t>
      </w:r>
    </w:p>
    <w:p w14:paraId="67D70F80" w14:textId="77777777" w:rsidR="00723BF7" w:rsidRPr="00D05238" w:rsidRDefault="00723BF7" w:rsidP="00723BF7">
      <w:pPr>
        <w:pStyle w:val="NormalBold"/>
      </w:pPr>
      <w:r w:rsidRPr="00D05238">
        <w:rPr>
          <w:rStyle w:val="HideTWBExt"/>
        </w:rPr>
        <w:t>&lt;RepeatBlock-By&gt;&lt;Members&gt;</w:t>
      </w:r>
      <w:r w:rsidRPr="00D05238">
        <w:t>Sergey Lagodinsky</w:t>
      </w:r>
      <w:r w:rsidRPr="00D05238">
        <w:rPr>
          <w:rStyle w:val="HideTWBExt"/>
        </w:rPr>
        <w:t>&lt;/Members&gt;</w:t>
      </w:r>
    </w:p>
    <w:p w14:paraId="407A903F" w14:textId="77777777" w:rsidR="00723BF7" w:rsidRPr="00D05238" w:rsidRDefault="00723BF7" w:rsidP="00723BF7">
      <w:r w:rsidRPr="00D05238">
        <w:rPr>
          <w:rStyle w:val="HideTWBExt"/>
        </w:rPr>
        <w:t>&lt;AuNomDe&gt;</w:t>
      </w:r>
      <w:r w:rsidRPr="00D05238">
        <w:rPr>
          <w:rStyle w:val="HideTWBInt"/>
          <w:color w:val="auto"/>
        </w:rPr>
        <w:t>{Verts/ALE}</w:t>
      </w:r>
      <w:r w:rsidRPr="00D05238">
        <w:t>v mene skupiny Verts/ALE</w:t>
      </w:r>
      <w:r w:rsidRPr="00D05238">
        <w:rPr>
          <w:rStyle w:val="HideTWBExt"/>
        </w:rPr>
        <w:t>&lt;/AuNomDe&gt;</w:t>
      </w:r>
    </w:p>
    <w:p w14:paraId="38FC8632" w14:textId="77777777" w:rsidR="00723BF7" w:rsidRPr="00D05238" w:rsidRDefault="00723BF7" w:rsidP="00723BF7">
      <w:pPr>
        <w:pStyle w:val="NormalBold"/>
      </w:pPr>
      <w:r w:rsidRPr="00D05238">
        <w:rPr>
          <w:rStyle w:val="HideTWBExt"/>
        </w:rPr>
        <w:t>&lt;/RepeatBlock-By&gt;</w:t>
      </w:r>
    </w:p>
    <w:p w14:paraId="4AB506AD"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1DCE04E0" w14:textId="77777777" w:rsidR="00723BF7" w:rsidRPr="00D05238" w:rsidRDefault="00723BF7" w:rsidP="00723BF7">
      <w:pPr>
        <w:pStyle w:val="NormalBold"/>
      </w:pPr>
      <w:r w:rsidRPr="00D05238">
        <w:rPr>
          <w:rStyle w:val="HideTWBExt"/>
        </w:rPr>
        <w:t>&lt;Article&gt;</w:t>
      </w:r>
      <w:r w:rsidRPr="00D05238">
        <w:t>Článok 28 b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54E8F372" w14:textId="77777777" w:rsidTr="00BB3891">
        <w:trPr>
          <w:trHeight w:hRule="exact" w:val="240"/>
          <w:jc w:val="center"/>
        </w:trPr>
        <w:tc>
          <w:tcPr>
            <w:tcW w:w="9752" w:type="dxa"/>
            <w:gridSpan w:val="2"/>
          </w:tcPr>
          <w:p w14:paraId="039DB9AE" w14:textId="77777777" w:rsidR="00723BF7" w:rsidRPr="00D05238" w:rsidRDefault="00723BF7" w:rsidP="00BB3891"/>
        </w:tc>
      </w:tr>
      <w:tr w:rsidR="00723BF7" w:rsidRPr="00D05238" w14:paraId="4AA12FBC" w14:textId="77777777" w:rsidTr="00BB3891">
        <w:trPr>
          <w:trHeight w:val="240"/>
          <w:jc w:val="center"/>
        </w:trPr>
        <w:tc>
          <w:tcPr>
            <w:tcW w:w="4876" w:type="dxa"/>
          </w:tcPr>
          <w:p w14:paraId="07D02ED7" w14:textId="77777777" w:rsidR="00723BF7" w:rsidRPr="00D05238" w:rsidRDefault="00723BF7" w:rsidP="00BB3891">
            <w:pPr>
              <w:pStyle w:val="AmColumnHeading"/>
            </w:pPr>
            <w:r w:rsidRPr="00D05238">
              <w:t>Text predložený Komisiou</w:t>
            </w:r>
          </w:p>
        </w:tc>
        <w:tc>
          <w:tcPr>
            <w:tcW w:w="4876" w:type="dxa"/>
          </w:tcPr>
          <w:p w14:paraId="58A19A16" w14:textId="77777777" w:rsidR="00723BF7" w:rsidRPr="00D05238" w:rsidRDefault="00723BF7" w:rsidP="00BB3891">
            <w:pPr>
              <w:pStyle w:val="AmColumnHeading"/>
            </w:pPr>
            <w:r w:rsidRPr="00D05238">
              <w:t>Pozmeňujúci návrh</w:t>
            </w:r>
          </w:p>
        </w:tc>
      </w:tr>
      <w:tr w:rsidR="00723BF7" w:rsidRPr="00D05238" w14:paraId="62980B71" w14:textId="77777777" w:rsidTr="00BB3891">
        <w:trPr>
          <w:jc w:val="center"/>
        </w:trPr>
        <w:tc>
          <w:tcPr>
            <w:tcW w:w="4876" w:type="dxa"/>
          </w:tcPr>
          <w:p w14:paraId="24B10ECC" w14:textId="77777777" w:rsidR="00723BF7" w:rsidRPr="00D05238" w:rsidRDefault="00723BF7" w:rsidP="00BB3891">
            <w:pPr>
              <w:pStyle w:val="Normal6a"/>
            </w:pPr>
          </w:p>
        </w:tc>
        <w:tc>
          <w:tcPr>
            <w:tcW w:w="4876" w:type="dxa"/>
          </w:tcPr>
          <w:p w14:paraId="3791773C" w14:textId="77777777" w:rsidR="00723BF7" w:rsidRPr="00D05238" w:rsidRDefault="00723BF7" w:rsidP="00BB3891">
            <w:pPr>
              <w:pStyle w:val="Normal6a"/>
              <w:jc w:val="center"/>
            </w:pPr>
            <w:r w:rsidRPr="00D05238">
              <w:rPr>
                <w:b/>
                <w:i/>
                <w:color w:val="000005"/>
              </w:rPr>
              <w:t>Článok 28b</w:t>
            </w:r>
            <w:r w:rsidRPr="00D05238">
              <w:rPr>
                <w:color w:val="000005"/>
              </w:rPr>
              <w:tab/>
            </w:r>
          </w:p>
        </w:tc>
      </w:tr>
      <w:tr w:rsidR="00723BF7" w:rsidRPr="00D05238" w14:paraId="556FDD64" w14:textId="77777777" w:rsidTr="00BB3891">
        <w:trPr>
          <w:jc w:val="center"/>
        </w:trPr>
        <w:tc>
          <w:tcPr>
            <w:tcW w:w="4876" w:type="dxa"/>
          </w:tcPr>
          <w:p w14:paraId="7DFBD54C" w14:textId="77777777" w:rsidR="00723BF7" w:rsidRPr="00D05238" w:rsidRDefault="00723BF7" w:rsidP="00BB3891">
            <w:pPr>
              <w:pStyle w:val="Normal6a"/>
            </w:pPr>
          </w:p>
        </w:tc>
        <w:tc>
          <w:tcPr>
            <w:tcW w:w="4876" w:type="dxa"/>
          </w:tcPr>
          <w:p w14:paraId="4132D05A" w14:textId="77777777" w:rsidR="00723BF7" w:rsidRPr="00D05238" w:rsidRDefault="00723BF7" w:rsidP="00BB3891">
            <w:pPr>
              <w:pStyle w:val="Normal6a"/>
              <w:jc w:val="center"/>
            </w:pPr>
            <w:r w:rsidRPr="00D05238">
              <w:rPr>
                <w:b/>
                <w:i/>
                <w:color w:val="000005"/>
              </w:rPr>
              <w:t>Štatistické údaje o výkone rozhodnutí</w:t>
            </w:r>
          </w:p>
        </w:tc>
      </w:tr>
      <w:tr w:rsidR="00723BF7" w:rsidRPr="00D05238" w14:paraId="4A048B8A" w14:textId="77777777" w:rsidTr="00BB3891">
        <w:trPr>
          <w:jc w:val="center"/>
        </w:trPr>
        <w:tc>
          <w:tcPr>
            <w:tcW w:w="4876" w:type="dxa"/>
          </w:tcPr>
          <w:p w14:paraId="3F8D3738" w14:textId="77777777" w:rsidR="00723BF7" w:rsidRPr="00D05238" w:rsidRDefault="00723BF7" w:rsidP="00BB3891">
            <w:pPr>
              <w:pStyle w:val="Normal6a"/>
            </w:pPr>
          </w:p>
        </w:tc>
        <w:tc>
          <w:tcPr>
            <w:tcW w:w="4876" w:type="dxa"/>
          </w:tcPr>
          <w:p w14:paraId="278C3CC8" w14:textId="77777777" w:rsidR="00723BF7" w:rsidRPr="00D05238" w:rsidRDefault="00723BF7" w:rsidP="00BB3891">
            <w:pPr>
              <w:pStyle w:val="Normal6a"/>
            </w:pPr>
            <w:r w:rsidRPr="00D05238">
              <w:rPr>
                <w:b/>
                <w:i/>
                <w:color w:val="000005"/>
              </w:rPr>
              <w:t>1. Dozorné orgány vo svojej správe o činnosti podľa článku 59 nariadenia (EÚ) 2016/679 uvádzajú tieto údaje:</w:t>
            </w:r>
          </w:p>
        </w:tc>
      </w:tr>
      <w:tr w:rsidR="00723BF7" w:rsidRPr="00D05238" w14:paraId="385948C8" w14:textId="77777777" w:rsidTr="00BB3891">
        <w:trPr>
          <w:jc w:val="center"/>
        </w:trPr>
        <w:tc>
          <w:tcPr>
            <w:tcW w:w="4876" w:type="dxa"/>
          </w:tcPr>
          <w:p w14:paraId="2B6A0088" w14:textId="77777777" w:rsidR="00723BF7" w:rsidRPr="00D05238" w:rsidRDefault="00723BF7" w:rsidP="00BB3891">
            <w:pPr>
              <w:pStyle w:val="Normal6a"/>
            </w:pPr>
          </w:p>
        </w:tc>
        <w:tc>
          <w:tcPr>
            <w:tcW w:w="4876" w:type="dxa"/>
          </w:tcPr>
          <w:p w14:paraId="1CA31B41" w14:textId="77777777" w:rsidR="00723BF7" w:rsidRPr="00D05238" w:rsidRDefault="00723BF7" w:rsidP="00BB3891">
            <w:pPr>
              <w:pStyle w:val="Normal6a"/>
            </w:pPr>
            <w:r w:rsidRPr="00D05238">
              <w:rPr>
                <w:b/>
                <w:i/>
                <w:color w:val="000005"/>
              </w:rPr>
              <w:t>a) počet vyšetrovaní ex officio, ktoré začal dozorný orgán;</w:t>
            </w:r>
          </w:p>
        </w:tc>
      </w:tr>
      <w:tr w:rsidR="00723BF7" w:rsidRPr="00D05238" w14:paraId="0F86CB93" w14:textId="77777777" w:rsidTr="00BB3891">
        <w:trPr>
          <w:jc w:val="center"/>
        </w:trPr>
        <w:tc>
          <w:tcPr>
            <w:tcW w:w="4876" w:type="dxa"/>
          </w:tcPr>
          <w:p w14:paraId="5449F506" w14:textId="77777777" w:rsidR="00723BF7" w:rsidRPr="00D05238" w:rsidRDefault="00723BF7" w:rsidP="00BB3891">
            <w:pPr>
              <w:pStyle w:val="Normal6a"/>
            </w:pPr>
          </w:p>
        </w:tc>
        <w:tc>
          <w:tcPr>
            <w:tcW w:w="4876" w:type="dxa"/>
          </w:tcPr>
          <w:p w14:paraId="3449D540" w14:textId="77777777" w:rsidR="00723BF7" w:rsidRPr="00D05238" w:rsidRDefault="00723BF7" w:rsidP="00BB3891">
            <w:pPr>
              <w:pStyle w:val="Normal6a"/>
            </w:pPr>
            <w:r w:rsidRPr="00D05238">
              <w:rPr>
                <w:b/>
                <w:i/>
                <w:color w:val="000005"/>
              </w:rPr>
              <w:t>b) počet vyšetrovaní ex officio, ktoré začali iné dozorné orgány;</w:t>
            </w:r>
          </w:p>
        </w:tc>
      </w:tr>
      <w:tr w:rsidR="00723BF7" w:rsidRPr="00D05238" w14:paraId="15F70C69" w14:textId="77777777" w:rsidTr="00BB3891">
        <w:trPr>
          <w:jc w:val="center"/>
        </w:trPr>
        <w:tc>
          <w:tcPr>
            <w:tcW w:w="4876" w:type="dxa"/>
          </w:tcPr>
          <w:p w14:paraId="413C7947" w14:textId="77777777" w:rsidR="00723BF7" w:rsidRPr="00D05238" w:rsidRDefault="00723BF7" w:rsidP="00BB3891">
            <w:pPr>
              <w:pStyle w:val="Normal6a"/>
            </w:pPr>
          </w:p>
        </w:tc>
        <w:tc>
          <w:tcPr>
            <w:tcW w:w="4876" w:type="dxa"/>
          </w:tcPr>
          <w:p w14:paraId="48057F72" w14:textId="77777777" w:rsidR="00723BF7" w:rsidRPr="00D05238" w:rsidRDefault="00723BF7" w:rsidP="00BB3891">
            <w:pPr>
              <w:pStyle w:val="Normal6a"/>
            </w:pPr>
            <w:r w:rsidRPr="00D05238">
              <w:rPr>
                <w:b/>
                <w:i/>
                <w:color w:val="000005"/>
              </w:rPr>
              <w:t>c) počet prijatých sťažností vrátane počtu sťažností, ktoré boli zamietnuté, stiahnuté, ktorým bolo čiastočne vyhovené, úplne vyhovené alebo ktoré boli inak uzavreté;</w:t>
            </w:r>
          </w:p>
        </w:tc>
      </w:tr>
      <w:tr w:rsidR="00723BF7" w:rsidRPr="00D05238" w14:paraId="6095EF0D" w14:textId="77777777" w:rsidTr="00BB3891">
        <w:trPr>
          <w:jc w:val="center"/>
        </w:trPr>
        <w:tc>
          <w:tcPr>
            <w:tcW w:w="4876" w:type="dxa"/>
          </w:tcPr>
          <w:p w14:paraId="41A3E35F" w14:textId="77777777" w:rsidR="00723BF7" w:rsidRPr="00D05238" w:rsidRDefault="00723BF7" w:rsidP="00BB3891">
            <w:pPr>
              <w:pStyle w:val="Normal6a"/>
            </w:pPr>
          </w:p>
        </w:tc>
        <w:tc>
          <w:tcPr>
            <w:tcW w:w="4876" w:type="dxa"/>
          </w:tcPr>
          <w:p w14:paraId="47569B70" w14:textId="77777777" w:rsidR="00723BF7" w:rsidRPr="00D05238" w:rsidRDefault="00723BF7" w:rsidP="00BB3891">
            <w:pPr>
              <w:pStyle w:val="Normal6a"/>
            </w:pPr>
            <w:r w:rsidRPr="00D05238">
              <w:rPr>
                <w:b/>
                <w:i/>
                <w:color w:val="000005"/>
              </w:rPr>
              <w:t>d) počet ďalších interakcií s dotknutými osobami, prevádzkovateľmi alebo sprostredkovateľmi;</w:t>
            </w:r>
          </w:p>
        </w:tc>
      </w:tr>
      <w:tr w:rsidR="00723BF7" w:rsidRPr="00D05238" w14:paraId="573B148B" w14:textId="77777777" w:rsidTr="00BB3891">
        <w:trPr>
          <w:jc w:val="center"/>
        </w:trPr>
        <w:tc>
          <w:tcPr>
            <w:tcW w:w="4876" w:type="dxa"/>
          </w:tcPr>
          <w:p w14:paraId="7300BDFB" w14:textId="77777777" w:rsidR="00723BF7" w:rsidRPr="00D05238" w:rsidRDefault="00723BF7" w:rsidP="00BB3891">
            <w:pPr>
              <w:pStyle w:val="Normal6a"/>
            </w:pPr>
          </w:p>
        </w:tc>
        <w:tc>
          <w:tcPr>
            <w:tcW w:w="4876" w:type="dxa"/>
          </w:tcPr>
          <w:p w14:paraId="7E853479" w14:textId="77777777" w:rsidR="00723BF7" w:rsidRPr="00D05238" w:rsidRDefault="00723BF7" w:rsidP="00BB3891">
            <w:pPr>
              <w:pStyle w:val="Normal6a"/>
            </w:pPr>
            <w:r w:rsidRPr="00D05238">
              <w:rPr>
                <w:b/>
                <w:i/>
                <w:color w:val="000005"/>
              </w:rPr>
              <w:t>e) počet právoplatných rozhodnutí, ktoré sú v súčasnosti predmetom odvolania;</w:t>
            </w:r>
          </w:p>
        </w:tc>
      </w:tr>
      <w:tr w:rsidR="00723BF7" w:rsidRPr="00D05238" w14:paraId="0E71F33A" w14:textId="77777777" w:rsidTr="00BB3891">
        <w:trPr>
          <w:jc w:val="center"/>
        </w:trPr>
        <w:tc>
          <w:tcPr>
            <w:tcW w:w="4876" w:type="dxa"/>
          </w:tcPr>
          <w:p w14:paraId="10900BD0" w14:textId="77777777" w:rsidR="00723BF7" w:rsidRPr="00D05238" w:rsidRDefault="00723BF7" w:rsidP="00BB3891">
            <w:pPr>
              <w:pStyle w:val="Normal6a"/>
            </w:pPr>
          </w:p>
        </w:tc>
        <w:tc>
          <w:tcPr>
            <w:tcW w:w="4876" w:type="dxa"/>
          </w:tcPr>
          <w:p w14:paraId="0121F2F3" w14:textId="77777777" w:rsidR="00723BF7" w:rsidRPr="00D05238" w:rsidRDefault="00723BF7" w:rsidP="00BB3891">
            <w:pPr>
              <w:pStyle w:val="Normal6a"/>
            </w:pPr>
            <w:r w:rsidRPr="00D05238">
              <w:rPr>
                <w:b/>
                <w:i/>
                <w:color w:val="000005"/>
              </w:rPr>
              <w:t>f) počet a priemerné trvanie otvorených a rozhodnutých konaní podľa písmen a) až d) k dnešnému dňu;</w:t>
            </w:r>
          </w:p>
        </w:tc>
      </w:tr>
      <w:tr w:rsidR="00723BF7" w:rsidRPr="00D05238" w14:paraId="1E948F00" w14:textId="77777777" w:rsidTr="00BB3891">
        <w:trPr>
          <w:jc w:val="center"/>
        </w:trPr>
        <w:tc>
          <w:tcPr>
            <w:tcW w:w="4876" w:type="dxa"/>
          </w:tcPr>
          <w:p w14:paraId="448CAC39" w14:textId="77777777" w:rsidR="00723BF7" w:rsidRPr="00D05238" w:rsidRDefault="00723BF7" w:rsidP="00BB3891">
            <w:pPr>
              <w:pStyle w:val="Normal6a"/>
            </w:pPr>
          </w:p>
        </w:tc>
        <w:tc>
          <w:tcPr>
            <w:tcW w:w="4876" w:type="dxa"/>
          </w:tcPr>
          <w:p w14:paraId="63B7D5DE" w14:textId="77777777" w:rsidR="00723BF7" w:rsidRPr="00D05238" w:rsidRDefault="00723BF7" w:rsidP="00BB3891">
            <w:pPr>
              <w:pStyle w:val="Normal6a"/>
            </w:pPr>
            <w:r w:rsidRPr="00D05238">
              <w:rPr>
                <w:b/>
                <w:i/>
                <w:color w:val="000005"/>
              </w:rPr>
              <w:t>g) počet každého typu opatrenia prijatého v súlade s článkom 58 ods. 2 nariadenia (EÚ) 2016/679 alebo uplatniteľnými vnútroštátnymi právnymi predpismi;</w:t>
            </w:r>
          </w:p>
        </w:tc>
      </w:tr>
      <w:tr w:rsidR="00723BF7" w:rsidRPr="00D05238" w14:paraId="0D693B05" w14:textId="77777777" w:rsidTr="00BB3891">
        <w:trPr>
          <w:jc w:val="center"/>
        </w:trPr>
        <w:tc>
          <w:tcPr>
            <w:tcW w:w="4876" w:type="dxa"/>
          </w:tcPr>
          <w:p w14:paraId="443EB550" w14:textId="77777777" w:rsidR="00723BF7" w:rsidRPr="00D05238" w:rsidRDefault="00723BF7" w:rsidP="00BB3891">
            <w:pPr>
              <w:pStyle w:val="Normal6a"/>
            </w:pPr>
          </w:p>
        </w:tc>
        <w:tc>
          <w:tcPr>
            <w:tcW w:w="4876" w:type="dxa"/>
          </w:tcPr>
          <w:p w14:paraId="34BE8E63" w14:textId="77777777" w:rsidR="00723BF7" w:rsidRPr="00D05238" w:rsidRDefault="00723BF7" w:rsidP="00BB3891">
            <w:pPr>
              <w:pStyle w:val="Normal6a"/>
            </w:pPr>
            <w:r w:rsidRPr="00D05238">
              <w:rPr>
                <w:b/>
                <w:i/>
                <w:color w:val="000005"/>
              </w:rPr>
              <w:t>h) počet a výšku pokút uložených a vybratých podľa článkov 83 a 84 nariadenia (EÚ) 2016/679 alebo príslušných vnútroštátnych právnych predpisov; a i) ročný rozpočet a počet zamestnancov, rozdelený podľa typu odbornej prípravy, úloh a organizačných jednotiek.</w:t>
            </w:r>
          </w:p>
        </w:tc>
      </w:tr>
      <w:tr w:rsidR="00723BF7" w:rsidRPr="00D05238" w14:paraId="2DA16B6D" w14:textId="77777777" w:rsidTr="00BB3891">
        <w:trPr>
          <w:jc w:val="center"/>
        </w:trPr>
        <w:tc>
          <w:tcPr>
            <w:tcW w:w="4876" w:type="dxa"/>
          </w:tcPr>
          <w:p w14:paraId="1909D422" w14:textId="77777777" w:rsidR="00723BF7" w:rsidRPr="00D05238" w:rsidRDefault="00723BF7" w:rsidP="00BB3891">
            <w:pPr>
              <w:pStyle w:val="Normal6a"/>
            </w:pPr>
          </w:p>
        </w:tc>
        <w:tc>
          <w:tcPr>
            <w:tcW w:w="4876" w:type="dxa"/>
          </w:tcPr>
          <w:p w14:paraId="291BE15D" w14:textId="77777777" w:rsidR="00723BF7" w:rsidRPr="00D05238" w:rsidRDefault="00723BF7" w:rsidP="00BB3891">
            <w:pPr>
              <w:pStyle w:val="Normal6a"/>
            </w:pPr>
            <w:r w:rsidRPr="00D05238">
              <w:rPr>
                <w:b/>
                <w:i/>
                <w:color w:val="000005"/>
              </w:rPr>
              <w:t>2. Dozorné orgány zverejnia správu o činnosti za uplynulý rok bez zbytočného odkladu, najneskôr však do 30. júna.</w:t>
            </w:r>
          </w:p>
        </w:tc>
      </w:tr>
      <w:tr w:rsidR="00723BF7" w:rsidRPr="00D05238" w14:paraId="342C231F" w14:textId="77777777" w:rsidTr="00BB3891">
        <w:trPr>
          <w:jc w:val="center"/>
        </w:trPr>
        <w:tc>
          <w:tcPr>
            <w:tcW w:w="4876" w:type="dxa"/>
          </w:tcPr>
          <w:p w14:paraId="24A308BE" w14:textId="77777777" w:rsidR="00723BF7" w:rsidRPr="00D05238" w:rsidRDefault="00723BF7" w:rsidP="00BB3891">
            <w:pPr>
              <w:pStyle w:val="Normal6a"/>
            </w:pPr>
          </w:p>
        </w:tc>
        <w:tc>
          <w:tcPr>
            <w:tcW w:w="4876" w:type="dxa"/>
          </w:tcPr>
          <w:p w14:paraId="1D933A31" w14:textId="77777777" w:rsidR="00723BF7" w:rsidRPr="00D05238" w:rsidRDefault="00723BF7" w:rsidP="00BB3891">
            <w:pPr>
              <w:pStyle w:val="Normal6a"/>
            </w:pPr>
            <w:r w:rsidRPr="00D05238">
              <w:rPr>
                <w:b/>
                <w:i/>
                <w:color w:val="000005"/>
              </w:rPr>
              <w:t>3. Výbor sprístupní verejnosti informácie všetkých dozorných orgánov uvedené v odseku 1 najneskôr do 31. júla každého roka.</w:t>
            </w:r>
          </w:p>
        </w:tc>
      </w:tr>
    </w:tbl>
    <w:p w14:paraId="1C4C3461"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32823818"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48AEB5CD" w14:textId="77777777" w:rsidR="00723BF7" w:rsidRPr="00D05238" w:rsidRDefault="00723BF7" w:rsidP="00723BF7">
      <w:pPr>
        <w:pStyle w:val="AmJustText"/>
      </w:pPr>
      <w:r w:rsidRPr="00D05238">
        <w:t>Dozorné orgány pravidelne žiadajú vyššie rozpočty, niektoré dozorné orgány však vydajú za deň toľko rozhodnutí ako iné za rok – s rovnakým rozpočtom. V súčasnosti musia dozorné orgány vypracúvať výročnú správu podľa článku 59 všeobecného nariadenia o ochrane údajov, jednotný obsah však nie je daný. Takéto štatistické údaje by mali umožniť lepšiu porovnateľnosť práce a efektívnosti dozorných orgánov.</w:t>
      </w:r>
    </w:p>
    <w:p w14:paraId="26183BF2" w14:textId="71816571" w:rsidR="00FD2C5F" w:rsidRPr="00D05238" w:rsidRDefault="00723BF7" w:rsidP="00723BF7">
      <w:r w:rsidRPr="00D05238">
        <w:rPr>
          <w:rStyle w:val="HideTWBExt"/>
        </w:rPr>
        <w:t>&lt;/Amend&gt;</w:t>
      </w:r>
    </w:p>
    <w:p w14:paraId="7B371CDF"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451</w:t>
      </w:r>
      <w:r w:rsidRPr="00D05238">
        <w:rPr>
          <w:rStyle w:val="HideTWBExt"/>
        </w:rPr>
        <w:t>&lt;/NumAm&gt;</w:t>
      </w:r>
    </w:p>
    <w:p w14:paraId="0C5B8FBA"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2FA577A9" w14:textId="77777777" w:rsidR="00723BF7" w:rsidRPr="00D05238" w:rsidRDefault="00723BF7" w:rsidP="00723BF7">
      <w:pPr>
        <w:pStyle w:val="NormalBold"/>
      </w:pPr>
      <w:r w:rsidRPr="00D05238">
        <w:rPr>
          <w:rStyle w:val="HideTWBExt"/>
        </w:rPr>
        <w:t>&lt;/RepeatBlock-By&gt;</w:t>
      </w:r>
    </w:p>
    <w:p w14:paraId="79EC64DC"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CE63D49" w14:textId="77777777" w:rsidR="00723BF7" w:rsidRPr="00D05238" w:rsidRDefault="00723BF7" w:rsidP="00723BF7">
      <w:pPr>
        <w:pStyle w:val="NormalBold"/>
      </w:pPr>
      <w:r w:rsidRPr="00D05238">
        <w:rPr>
          <w:rStyle w:val="HideTWBExt"/>
        </w:rPr>
        <w:t>&lt;Article&gt;</w:t>
      </w:r>
      <w:r w:rsidRPr="00D05238">
        <w:t>Článok 28 c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0E46EB99" w14:textId="77777777" w:rsidTr="00BB3891">
        <w:trPr>
          <w:trHeight w:hRule="exact" w:val="240"/>
          <w:jc w:val="center"/>
        </w:trPr>
        <w:tc>
          <w:tcPr>
            <w:tcW w:w="9752" w:type="dxa"/>
            <w:gridSpan w:val="2"/>
          </w:tcPr>
          <w:p w14:paraId="27CA12FB" w14:textId="77777777" w:rsidR="00723BF7" w:rsidRPr="00D05238" w:rsidRDefault="00723BF7" w:rsidP="00BB3891"/>
        </w:tc>
      </w:tr>
      <w:tr w:rsidR="00723BF7" w:rsidRPr="00D05238" w14:paraId="070D56BB" w14:textId="77777777" w:rsidTr="00BB3891">
        <w:trPr>
          <w:trHeight w:val="240"/>
          <w:jc w:val="center"/>
        </w:trPr>
        <w:tc>
          <w:tcPr>
            <w:tcW w:w="4876" w:type="dxa"/>
          </w:tcPr>
          <w:p w14:paraId="51C8F9D7" w14:textId="77777777" w:rsidR="00723BF7" w:rsidRPr="00D05238" w:rsidRDefault="00723BF7" w:rsidP="00BB3891">
            <w:pPr>
              <w:pStyle w:val="AmColumnHeading"/>
            </w:pPr>
            <w:r w:rsidRPr="00D05238">
              <w:t>Text predložený Komisiou</w:t>
            </w:r>
          </w:p>
        </w:tc>
        <w:tc>
          <w:tcPr>
            <w:tcW w:w="4876" w:type="dxa"/>
          </w:tcPr>
          <w:p w14:paraId="26257BDB" w14:textId="77777777" w:rsidR="00723BF7" w:rsidRPr="00D05238" w:rsidRDefault="00723BF7" w:rsidP="00BB3891">
            <w:pPr>
              <w:pStyle w:val="AmColumnHeading"/>
            </w:pPr>
            <w:r w:rsidRPr="00D05238">
              <w:t>Pozmeňujúci návrh</w:t>
            </w:r>
          </w:p>
        </w:tc>
      </w:tr>
      <w:tr w:rsidR="00723BF7" w:rsidRPr="00D05238" w14:paraId="108655A9" w14:textId="77777777" w:rsidTr="00BB3891">
        <w:trPr>
          <w:jc w:val="center"/>
        </w:trPr>
        <w:tc>
          <w:tcPr>
            <w:tcW w:w="4876" w:type="dxa"/>
          </w:tcPr>
          <w:p w14:paraId="25C4F311" w14:textId="77777777" w:rsidR="00723BF7" w:rsidRPr="00D05238" w:rsidRDefault="00723BF7" w:rsidP="00BB3891">
            <w:pPr>
              <w:pStyle w:val="Normal6a"/>
            </w:pPr>
          </w:p>
        </w:tc>
        <w:tc>
          <w:tcPr>
            <w:tcW w:w="4876" w:type="dxa"/>
          </w:tcPr>
          <w:p w14:paraId="0FAD9052" w14:textId="77777777" w:rsidR="00723BF7" w:rsidRPr="00D05238" w:rsidRDefault="00723BF7" w:rsidP="00BB3891">
            <w:pPr>
              <w:pStyle w:val="Normal6a"/>
              <w:jc w:val="center"/>
            </w:pPr>
            <w:r w:rsidRPr="00D05238">
              <w:rPr>
                <w:b/>
                <w:i/>
                <w:color w:val="000005"/>
              </w:rPr>
              <w:t>Článok 28c</w:t>
            </w:r>
            <w:r w:rsidRPr="00D05238">
              <w:rPr>
                <w:color w:val="000005"/>
              </w:rPr>
              <w:tab/>
            </w:r>
          </w:p>
        </w:tc>
      </w:tr>
      <w:tr w:rsidR="00723BF7" w:rsidRPr="00D05238" w14:paraId="6598F4A3" w14:textId="77777777" w:rsidTr="00BB3891">
        <w:trPr>
          <w:jc w:val="center"/>
        </w:trPr>
        <w:tc>
          <w:tcPr>
            <w:tcW w:w="4876" w:type="dxa"/>
          </w:tcPr>
          <w:p w14:paraId="0C90ECE5" w14:textId="77777777" w:rsidR="00723BF7" w:rsidRPr="00D05238" w:rsidRDefault="00723BF7" w:rsidP="00BB3891">
            <w:pPr>
              <w:pStyle w:val="Normal6a"/>
            </w:pPr>
          </w:p>
        </w:tc>
        <w:tc>
          <w:tcPr>
            <w:tcW w:w="4876" w:type="dxa"/>
          </w:tcPr>
          <w:p w14:paraId="2EDCBF05" w14:textId="77777777" w:rsidR="00723BF7" w:rsidRPr="00D05238" w:rsidRDefault="00723BF7" w:rsidP="00BB3891">
            <w:pPr>
              <w:pStyle w:val="Normal6a"/>
              <w:jc w:val="center"/>
            </w:pPr>
            <w:r w:rsidRPr="00D05238">
              <w:rPr>
                <w:b/>
                <w:i/>
                <w:color w:val="000005"/>
              </w:rPr>
              <w:t>Štatistické údaje o výkone rozhodnutí</w:t>
            </w:r>
          </w:p>
        </w:tc>
      </w:tr>
      <w:tr w:rsidR="00723BF7" w:rsidRPr="00D05238" w14:paraId="151FE530" w14:textId="77777777" w:rsidTr="00BB3891">
        <w:trPr>
          <w:jc w:val="center"/>
        </w:trPr>
        <w:tc>
          <w:tcPr>
            <w:tcW w:w="4876" w:type="dxa"/>
          </w:tcPr>
          <w:p w14:paraId="37EDF88B" w14:textId="77777777" w:rsidR="00723BF7" w:rsidRPr="00D05238" w:rsidRDefault="00723BF7" w:rsidP="00BB3891">
            <w:pPr>
              <w:pStyle w:val="Normal6a"/>
            </w:pPr>
          </w:p>
        </w:tc>
        <w:tc>
          <w:tcPr>
            <w:tcW w:w="4876" w:type="dxa"/>
          </w:tcPr>
          <w:p w14:paraId="3F64B27B" w14:textId="77777777" w:rsidR="00723BF7" w:rsidRPr="00D05238" w:rsidRDefault="00723BF7" w:rsidP="00BB3891">
            <w:pPr>
              <w:pStyle w:val="Normal6a"/>
            </w:pPr>
            <w:r w:rsidRPr="00D05238">
              <w:rPr>
                <w:b/>
                <w:i/>
                <w:color w:val="000005"/>
              </w:rPr>
              <w:t>1. Dozorné orgány vo svojej správe o činnosti podľa článku 59 nariadenia (EÚ) 2016/679 uvádzajú tieto údaje:</w:t>
            </w:r>
          </w:p>
        </w:tc>
      </w:tr>
      <w:tr w:rsidR="00723BF7" w:rsidRPr="00D05238" w14:paraId="16A7E421" w14:textId="77777777" w:rsidTr="00BB3891">
        <w:trPr>
          <w:jc w:val="center"/>
        </w:trPr>
        <w:tc>
          <w:tcPr>
            <w:tcW w:w="4876" w:type="dxa"/>
          </w:tcPr>
          <w:p w14:paraId="03A82760" w14:textId="77777777" w:rsidR="00723BF7" w:rsidRPr="00D05238" w:rsidRDefault="00723BF7" w:rsidP="00BB3891">
            <w:pPr>
              <w:pStyle w:val="Normal6a"/>
            </w:pPr>
          </w:p>
        </w:tc>
        <w:tc>
          <w:tcPr>
            <w:tcW w:w="4876" w:type="dxa"/>
          </w:tcPr>
          <w:p w14:paraId="64FB458B" w14:textId="77777777" w:rsidR="00723BF7" w:rsidRPr="00D05238" w:rsidRDefault="00723BF7" w:rsidP="00BB3891">
            <w:pPr>
              <w:pStyle w:val="Normal6a"/>
            </w:pPr>
            <w:r w:rsidRPr="00D05238">
              <w:rPr>
                <w:b/>
                <w:i/>
                <w:color w:val="000005"/>
              </w:rPr>
              <w:t>a) počet vyšetrovaní ex officio, ktoré začal dozorný orgán;</w:t>
            </w:r>
          </w:p>
        </w:tc>
      </w:tr>
      <w:tr w:rsidR="00723BF7" w:rsidRPr="00D05238" w14:paraId="642EFBD6" w14:textId="77777777" w:rsidTr="00BB3891">
        <w:trPr>
          <w:jc w:val="center"/>
        </w:trPr>
        <w:tc>
          <w:tcPr>
            <w:tcW w:w="4876" w:type="dxa"/>
          </w:tcPr>
          <w:p w14:paraId="41E7786A" w14:textId="77777777" w:rsidR="00723BF7" w:rsidRPr="00D05238" w:rsidRDefault="00723BF7" w:rsidP="00BB3891">
            <w:pPr>
              <w:pStyle w:val="Normal6a"/>
            </w:pPr>
          </w:p>
        </w:tc>
        <w:tc>
          <w:tcPr>
            <w:tcW w:w="4876" w:type="dxa"/>
          </w:tcPr>
          <w:p w14:paraId="68035DB6" w14:textId="77777777" w:rsidR="00723BF7" w:rsidRPr="00D05238" w:rsidRDefault="00723BF7" w:rsidP="00BB3891">
            <w:pPr>
              <w:pStyle w:val="Normal6a"/>
            </w:pPr>
            <w:r w:rsidRPr="00D05238">
              <w:rPr>
                <w:b/>
                <w:i/>
                <w:color w:val="000005"/>
              </w:rPr>
              <w:t>b) počet vyšetrovaní ex officio, ktoré začali iné dozorné orgány;</w:t>
            </w:r>
          </w:p>
        </w:tc>
      </w:tr>
      <w:tr w:rsidR="00723BF7" w:rsidRPr="00D05238" w14:paraId="2E25238F" w14:textId="77777777" w:rsidTr="00BB3891">
        <w:trPr>
          <w:jc w:val="center"/>
        </w:trPr>
        <w:tc>
          <w:tcPr>
            <w:tcW w:w="4876" w:type="dxa"/>
          </w:tcPr>
          <w:p w14:paraId="79803015" w14:textId="77777777" w:rsidR="00723BF7" w:rsidRPr="00D05238" w:rsidRDefault="00723BF7" w:rsidP="00BB3891">
            <w:pPr>
              <w:pStyle w:val="Normal6a"/>
            </w:pPr>
          </w:p>
        </w:tc>
        <w:tc>
          <w:tcPr>
            <w:tcW w:w="4876" w:type="dxa"/>
          </w:tcPr>
          <w:p w14:paraId="45C192AF" w14:textId="77777777" w:rsidR="00723BF7" w:rsidRPr="00D05238" w:rsidRDefault="00723BF7" w:rsidP="00BB3891">
            <w:pPr>
              <w:pStyle w:val="Normal6a"/>
            </w:pPr>
            <w:r w:rsidRPr="00D05238">
              <w:rPr>
                <w:b/>
                <w:i/>
                <w:color w:val="000005"/>
              </w:rPr>
              <w:t>c) počet prijatých sťažností vrátane počtu sťažností, ktoré boli zamietnuté, zamietnuté, stiahnuté, čiastočne vyhovené, plne vyhovené alebo o ktorých bolo rozhodnuté inak;</w:t>
            </w:r>
          </w:p>
        </w:tc>
      </w:tr>
      <w:tr w:rsidR="00723BF7" w:rsidRPr="00D05238" w14:paraId="00B14F4D" w14:textId="77777777" w:rsidTr="00BB3891">
        <w:trPr>
          <w:jc w:val="center"/>
        </w:trPr>
        <w:tc>
          <w:tcPr>
            <w:tcW w:w="4876" w:type="dxa"/>
          </w:tcPr>
          <w:p w14:paraId="61D1F293" w14:textId="77777777" w:rsidR="00723BF7" w:rsidRPr="00D05238" w:rsidRDefault="00723BF7" w:rsidP="00BB3891">
            <w:pPr>
              <w:pStyle w:val="Normal6a"/>
            </w:pPr>
          </w:p>
        </w:tc>
        <w:tc>
          <w:tcPr>
            <w:tcW w:w="4876" w:type="dxa"/>
          </w:tcPr>
          <w:p w14:paraId="4E53D222" w14:textId="77777777" w:rsidR="00723BF7" w:rsidRPr="00D05238" w:rsidRDefault="00723BF7" w:rsidP="00BB3891">
            <w:pPr>
              <w:pStyle w:val="Normal6a"/>
            </w:pPr>
            <w:r w:rsidRPr="00D05238">
              <w:rPr>
                <w:b/>
                <w:i/>
                <w:color w:val="000005"/>
              </w:rPr>
              <w:t>d) počet ďalších interakcií s dotknutými osobami, prevádzkovateľmi alebo sprostredkovateľmi;</w:t>
            </w:r>
          </w:p>
        </w:tc>
      </w:tr>
      <w:tr w:rsidR="00723BF7" w:rsidRPr="00D05238" w14:paraId="02109FC5" w14:textId="77777777" w:rsidTr="00BB3891">
        <w:trPr>
          <w:jc w:val="center"/>
        </w:trPr>
        <w:tc>
          <w:tcPr>
            <w:tcW w:w="4876" w:type="dxa"/>
          </w:tcPr>
          <w:p w14:paraId="2D3BF47F" w14:textId="77777777" w:rsidR="00723BF7" w:rsidRPr="00D05238" w:rsidRDefault="00723BF7" w:rsidP="00BB3891">
            <w:pPr>
              <w:pStyle w:val="Normal6a"/>
            </w:pPr>
          </w:p>
        </w:tc>
        <w:tc>
          <w:tcPr>
            <w:tcW w:w="4876" w:type="dxa"/>
          </w:tcPr>
          <w:p w14:paraId="701F7677" w14:textId="77777777" w:rsidR="00723BF7" w:rsidRPr="00D05238" w:rsidRDefault="00723BF7" w:rsidP="00BB3891">
            <w:pPr>
              <w:pStyle w:val="Normal6a"/>
            </w:pPr>
            <w:r w:rsidRPr="00D05238">
              <w:rPr>
                <w:b/>
                <w:i/>
                <w:color w:val="000005"/>
              </w:rPr>
              <w:t>e) počet právne záväzných rozhodnutí, ktoré sú v súčasnosti predmetom odvolania;</w:t>
            </w:r>
          </w:p>
        </w:tc>
      </w:tr>
      <w:tr w:rsidR="00723BF7" w:rsidRPr="00D05238" w14:paraId="08D5ED62" w14:textId="77777777" w:rsidTr="00BB3891">
        <w:trPr>
          <w:jc w:val="center"/>
        </w:trPr>
        <w:tc>
          <w:tcPr>
            <w:tcW w:w="4876" w:type="dxa"/>
          </w:tcPr>
          <w:p w14:paraId="52CDED0E" w14:textId="77777777" w:rsidR="00723BF7" w:rsidRPr="00D05238" w:rsidRDefault="00723BF7" w:rsidP="00BB3891">
            <w:pPr>
              <w:pStyle w:val="Normal6a"/>
            </w:pPr>
          </w:p>
        </w:tc>
        <w:tc>
          <w:tcPr>
            <w:tcW w:w="4876" w:type="dxa"/>
          </w:tcPr>
          <w:p w14:paraId="410C1D89" w14:textId="77777777" w:rsidR="00723BF7" w:rsidRPr="00D05238" w:rsidRDefault="00723BF7" w:rsidP="00BB3891">
            <w:pPr>
              <w:pStyle w:val="Normal6a"/>
            </w:pPr>
            <w:r w:rsidRPr="00D05238">
              <w:rPr>
                <w:b/>
                <w:i/>
                <w:color w:val="000005"/>
              </w:rPr>
              <w:t>f) počet a priemerné trvanie otvorených a rozhodnutých konaní podľa písmen a) až d) k dnešnému dňu;</w:t>
            </w:r>
          </w:p>
        </w:tc>
      </w:tr>
      <w:tr w:rsidR="00723BF7" w:rsidRPr="00D05238" w14:paraId="4A404826" w14:textId="77777777" w:rsidTr="00BB3891">
        <w:trPr>
          <w:jc w:val="center"/>
        </w:trPr>
        <w:tc>
          <w:tcPr>
            <w:tcW w:w="4876" w:type="dxa"/>
          </w:tcPr>
          <w:p w14:paraId="12008F90" w14:textId="77777777" w:rsidR="00723BF7" w:rsidRPr="00D05238" w:rsidRDefault="00723BF7" w:rsidP="00BB3891">
            <w:pPr>
              <w:pStyle w:val="Normal6a"/>
            </w:pPr>
          </w:p>
        </w:tc>
        <w:tc>
          <w:tcPr>
            <w:tcW w:w="4876" w:type="dxa"/>
          </w:tcPr>
          <w:p w14:paraId="3A903B50" w14:textId="77777777" w:rsidR="00723BF7" w:rsidRPr="00D05238" w:rsidRDefault="00723BF7" w:rsidP="00BB3891">
            <w:pPr>
              <w:pStyle w:val="Normal6a"/>
            </w:pPr>
            <w:r w:rsidRPr="00D05238">
              <w:rPr>
                <w:b/>
                <w:i/>
                <w:color w:val="000005"/>
              </w:rPr>
              <w:t>g) počet každého typu opatrenia prijatého v súlade s článkom 58 ods. 2 nariadenia (EÚ) 2016/679 alebo uplatniteľnými vnútroštátnymi právnymi predpismi;</w:t>
            </w:r>
          </w:p>
        </w:tc>
      </w:tr>
      <w:tr w:rsidR="00723BF7" w:rsidRPr="00D05238" w14:paraId="54617732" w14:textId="77777777" w:rsidTr="00BB3891">
        <w:trPr>
          <w:jc w:val="center"/>
        </w:trPr>
        <w:tc>
          <w:tcPr>
            <w:tcW w:w="4876" w:type="dxa"/>
          </w:tcPr>
          <w:p w14:paraId="1F1CBCB6" w14:textId="77777777" w:rsidR="00723BF7" w:rsidRPr="00D05238" w:rsidRDefault="00723BF7" w:rsidP="00BB3891">
            <w:pPr>
              <w:pStyle w:val="Normal6a"/>
            </w:pPr>
          </w:p>
        </w:tc>
        <w:tc>
          <w:tcPr>
            <w:tcW w:w="4876" w:type="dxa"/>
          </w:tcPr>
          <w:p w14:paraId="2C8062F7" w14:textId="77777777" w:rsidR="00723BF7" w:rsidRPr="00D05238" w:rsidRDefault="00723BF7" w:rsidP="00BB3891">
            <w:pPr>
              <w:pStyle w:val="Normal6a"/>
            </w:pPr>
            <w:r w:rsidRPr="00D05238">
              <w:rPr>
                <w:b/>
                <w:i/>
                <w:color w:val="000005"/>
              </w:rPr>
              <w:t>h) počet a celkovú výšku pokút uložených a vybratých podľa článkov 83 a 84 nariadenia (EÚ) 2016/679 alebo príslušných vnútroštátnych právnych predpisov; a</w:t>
            </w:r>
          </w:p>
        </w:tc>
      </w:tr>
      <w:tr w:rsidR="00723BF7" w:rsidRPr="00D05238" w14:paraId="7657106F" w14:textId="77777777" w:rsidTr="00BB3891">
        <w:trPr>
          <w:jc w:val="center"/>
        </w:trPr>
        <w:tc>
          <w:tcPr>
            <w:tcW w:w="4876" w:type="dxa"/>
          </w:tcPr>
          <w:p w14:paraId="3A268E5C" w14:textId="77777777" w:rsidR="00723BF7" w:rsidRPr="00D05238" w:rsidRDefault="00723BF7" w:rsidP="00BB3891">
            <w:pPr>
              <w:pStyle w:val="Normal6a"/>
            </w:pPr>
          </w:p>
        </w:tc>
        <w:tc>
          <w:tcPr>
            <w:tcW w:w="4876" w:type="dxa"/>
          </w:tcPr>
          <w:p w14:paraId="7430270D" w14:textId="77777777" w:rsidR="00723BF7" w:rsidRPr="00D05238" w:rsidRDefault="00723BF7" w:rsidP="00BB3891">
            <w:pPr>
              <w:pStyle w:val="Normal6a"/>
            </w:pPr>
            <w:r w:rsidRPr="00D05238">
              <w:rPr>
                <w:b/>
                <w:i/>
                <w:color w:val="000005"/>
              </w:rPr>
              <w:t>i) ročný rozpočet a počet zamestnancov, rozdelený podľa typu odbornej prípravy, úloh a organizačných jednotiek.</w:t>
            </w:r>
          </w:p>
        </w:tc>
      </w:tr>
      <w:tr w:rsidR="00723BF7" w:rsidRPr="00D05238" w14:paraId="1839DE7F" w14:textId="77777777" w:rsidTr="00BB3891">
        <w:trPr>
          <w:jc w:val="center"/>
        </w:trPr>
        <w:tc>
          <w:tcPr>
            <w:tcW w:w="4876" w:type="dxa"/>
          </w:tcPr>
          <w:p w14:paraId="051E7621" w14:textId="77777777" w:rsidR="00723BF7" w:rsidRPr="00D05238" w:rsidRDefault="00723BF7" w:rsidP="00BB3891">
            <w:pPr>
              <w:pStyle w:val="Normal6a"/>
            </w:pPr>
          </w:p>
        </w:tc>
        <w:tc>
          <w:tcPr>
            <w:tcW w:w="4876" w:type="dxa"/>
          </w:tcPr>
          <w:p w14:paraId="7CA67094" w14:textId="77777777" w:rsidR="00723BF7" w:rsidRPr="00D05238" w:rsidRDefault="00723BF7" w:rsidP="00BB3891">
            <w:pPr>
              <w:pStyle w:val="Normal6a"/>
            </w:pPr>
            <w:r w:rsidRPr="00D05238">
              <w:rPr>
                <w:b/>
                <w:i/>
                <w:color w:val="000005"/>
              </w:rPr>
              <w:t>2. Dozorné orgány musia správu o činnosti za uplynulý rok zverejniť bez zbytočného odkladu, najneskôr však do 30. júna.</w:t>
            </w:r>
          </w:p>
        </w:tc>
      </w:tr>
      <w:tr w:rsidR="00723BF7" w:rsidRPr="00D05238" w14:paraId="0BC356CC" w14:textId="77777777" w:rsidTr="00BB3891">
        <w:trPr>
          <w:jc w:val="center"/>
        </w:trPr>
        <w:tc>
          <w:tcPr>
            <w:tcW w:w="4876" w:type="dxa"/>
          </w:tcPr>
          <w:p w14:paraId="7F196402" w14:textId="77777777" w:rsidR="00723BF7" w:rsidRPr="00D05238" w:rsidRDefault="00723BF7" w:rsidP="00BB3891">
            <w:pPr>
              <w:pStyle w:val="Normal6a"/>
            </w:pPr>
          </w:p>
        </w:tc>
        <w:tc>
          <w:tcPr>
            <w:tcW w:w="4876" w:type="dxa"/>
          </w:tcPr>
          <w:p w14:paraId="0C1E9192" w14:textId="77777777" w:rsidR="00723BF7" w:rsidRPr="00D05238" w:rsidRDefault="00723BF7" w:rsidP="00BB3891">
            <w:pPr>
              <w:pStyle w:val="Normal6a"/>
            </w:pPr>
            <w:r w:rsidRPr="00D05238">
              <w:rPr>
                <w:b/>
                <w:i/>
                <w:color w:val="000005"/>
              </w:rPr>
              <w:t>3. Výbor sprístupní verejnosti informácie všetkých dozorných orgánov uvedené v odseku 1 najneskôr do 31. júla každého roka.</w:t>
            </w:r>
          </w:p>
        </w:tc>
      </w:tr>
    </w:tbl>
    <w:p w14:paraId="5FE591E5"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16A3FDCF" w14:textId="051AEA77" w:rsidR="00FD2C5F" w:rsidRPr="00D05238" w:rsidRDefault="00723BF7" w:rsidP="00723BF7">
      <w:r w:rsidRPr="00D05238">
        <w:rPr>
          <w:rStyle w:val="HideTWBExt"/>
        </w:rPr>
        <w:t>&lt;/Amend&gt;</w:t>
      </w:r>
    </w:p>
    <w:p w14:paraId="34171BB3"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452</w:t>
      </w:r>
      <w:r w:rsidRPr="00D05238">
        <w:rPr>
          <w:rStyle w:val="HideTWBExt"/>
        </w:rPr>
        <w:t>&lt;/NumAm&gt;</w:t>
      </w:r>
    </w:p>
    <w:p w14:paraId="758E5EDE" w14:textId="77777777" w:rsidR="00723BF7" w:rsidRPr="00D05238" w:rsidRDefault="00723BF7" w:rsidP="00723BF7">
      <w:pPr>
        <w:pStyle w:val="NormalBold"/>
      </w:pPr>
      <w:r w:rsidRPr="00D05238">
        <w:rPr>
          <w:rStyle w:val="HideTWBExt"/>
        </w:rPr>
        <w:t>&lt;RepeatBlock-By&gt;&lt;Members&gt;</w:t>
      </w:r>
      <w:r w:rsidRPr="00D05238">
        <w:t>Yana Toom</w:t>
      </w:r>
      <w:r w:rsidRPr="00D05238">
        <w:rPr>
          <w:rStyle w:val="HideTWBExt"/>
        </w:rPr>
        <w:t>&lt;/Members&gt;</w:t>
      </w:r>
    </w:p>
    <w:p w14:paraId="71DA575E" w14:textId="77777777" w:rsidR="00723BF7" w:rsidRPr="00D05238" w:rsidRDefault="00723BF7" w:rsidP="00723BF7">
      <w:pPr>
        <w:pStyle w:val="NormalBold"/>
      </w:pPr>
      <w:r w:rsidRPr="00D05238">
        <w:rPr>
          <w:rStyle w:val="HideTWBExt"/>
        </w:rPr>
        <w:t>&lt;/RepeatBlock-By&gt;</w:t>
      </w:r>
    </w:p>
    <w:p w14:paraId="6056A09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765AB868" w14:textId="77777777" w:rsidR="00723BF7" w:rsidRPr="00D05238" w:rsidRDefault="00723BF7" w:rsidP="00723BF7">
      <w:pPr>
        <w:pStyle w:val="NormalBold"/>
      </w:pPr>
      <w:r w:rsidRPr="00D05238">
        <w:rPr>
          <w:rStyle w:val="HideTWBExt"/>
        </w:rPr>
        <w:t>&lt;Article&gt;</w:t>
      </w:r>
      <w:r w:rsidRPr="00D05238">
        <w:t>Kapitola VI (nová)</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31B3EFA" w14:textId="77777777" w:rsidTr="00BB3891">
        <w:trPr>
          <w:trHeight w:hRule="exact" w:val="240"/>
          <w:jc w:val="center"/>
        </w:trPr>
        <w:tc>
          <w:tcPr>
            <w:tcW w:w="9752" w:type="dxa"/>
            <w:gridSpan w:val="2"/>
          </w:tcPr>
          <w:p w14:paraId="116176E7" w14:textId="77777777" w:rsidR="00723BF7" w:rsidRPr="00D05238" w:rsidRDefault="00723BF7" w:rsidP="00BB3891"/>
        </w:tc>
      </w:tr>
      <w:tr w:rsidR="00723BF7" w:rsidRPr="00D05238" w14:paraId="7CFC3ABF" w14:textId="77777777" w:rsidTr="00BB3891">
        <w:trPr>
          <w:trHeight w:val="240"/>
          <w:jc w:val="center"/>
        </w:trPr>
        <w:tc>
          <w:tcPr>
            <w:tcW w:w="4876" w:type="dxa"/>
          </w:tcPr>
          <w:p w14:paraId="274BEC77" w14:textId="77777777" w:rsidR="00723BF7" w:rsidRPr="00D05238" w:rsidRDefault="00723BF7" w:rsidP="00BB3891">
            <w:pPr>
              <w:pStyle w:val="AmColumnHeading"/>
            </w:pPr>
            <w:r w:rsidRPr="00D05238">
              <w:t>Text predložený Komisiou</w:t>
            </w:r>
          </w:p>
        </w:tc>
        <w:tc>
          <w:tcPr>
            <w:tcW w:w="4876" w:type="dxa"/>
          </w:tcPr>
          <w:p w14:paraId="26BB5D6F" w14:textId="77777777" w:rsidR="00723BF7" w:rsidRPr="00D05238" w:rsidRDefault="00723BF7" w:rsidP="00BB3891">
            <w:pPr>
              <w:pStyle w:val="AmColumnHeading"/>
            </w:pPr>
            <w:r w:rsidRPr="00D05238">
              <w:t>Pozmeňujúci návrh</w:t>
            </w:r>
          </w:p>
        </w:tc>
      </w:tr>
      <w:tr w:rsidR="00723BF7" w:rsidRPr="00D05238" w14:paraId="0C54B92F" w14:textId="77777777" w:rsidTr="00BB3891">
        <w:trPr>
          <w:jc w:val="center"/>
        </w:trPr>
        <w:tc>
          <w:tcPr>
            <w:tcW w:w="4876" w:type="dxa"/>
          </w:tcPr>
          <w:p w14:paraId="73669FE7" w14:textId="77777777" w:rsidR="00723BF7" w:rsidRPr="00D05238" w:rsidRDefault="00723BF7" w:rsidP="00BB3891">
            <w:pPr>
              <w:pStyle w:val="Normal6a"/>
            </w:pPr>
          </w:p>
        </w:tc>
        <w:tc>
          <w:tcPr>
            <w:tcW w:w="4876" w:type="dxa"/>
          </w:tcPr>
          <w:p w14:paraId="43115E20" w14:textId="77777777" w:rsidR="00723BF7" w:rsidRPr="00D05238" w:rsidRDefault="00723BF7" w:rsidP="00BB3891">
            <w:pPr>
              <w:pStyle w:val="Normal6a"/>
            </w:pPr>
            <w:r w:rsidRPr="00D05238">
              <w:rPr>
                <w:b/>
                <w:i/>
                <w:color w:val="000005"/>
              </w:rPr>
              <w:t>VIa</w:t>
            </w:r>
            <w:r w:rsidRPr="00D05238">
              <w:rPr>
                <w:color w:val="000005"/>
              </w:rPr>
              <w:tab/>
            </w:r>
            <w:r w:rsidRPr="00D05238">
              <w:rPr>
                <w:b/>
                <w:i/>
                <w:color w:val="000005"/>
              </w:rPr>
              <w:t>Výkon rozhodnutí</w:t>
            </w:r>
          </w:p>
        </w:tc>
      </w:tr>
    </w:tbl>
    <w:p w14:paraId="29510576"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244B3AFD" w14:textId="77777777" w:rsidR="00723BF7" w:rsidRPr="00D05238" w:rsidRDefault="00723BF7" w:rsidP="00723BF7">
      <w:pPr>
        <w:pStyle w:val="AmJustTitle"/>
      </w:pPr>
      <w:r w:rsidRPr="00D05238">
        <w:rPr>
          <w:rStyle w:val="HideTWBExt"/>
        </w:rPr>
        <w:t>&lt;TitreJust&gt;</w:t>
      </w:r>
      <w:r w:rsidRPr="00D05238">
        <w:t>Odôvodnenie</w:t>
      </w:r>
      <w:r w:rsidRPr="00D05238">
        <w:rPr>
          <w:rStyle w:val="HideTWBExt"/>
        </w:rPr>
        <w:t>&lt;/TitreJust&gt;</w:t>
      </w:r>
    </w:p>
    <w:p w14:paraId="7522BB72" w14:textId="77777777" w:rsidR="00723BF7" w:rsidRPr="00D05238" w:rsidRDefault="00723BF7" w:rsidP="00723BF7">
      <w:pPr>
        <w:pStyle w:val="AmJustText"/>
      </w:pPr>
      <w:r w:rsidRPr="00D05238">
        <w:t>Názov novej kapitoly, ktorá sa bude týkať nového článku 28a o vzájomnom uznávaní</w:t>
      </w:r>
    </w:p>
    <w:p w14:paraId="79C5FB54" w14:textId="507E05D1" w:rsidR="00FD2C5F" w:rsidRPr="00D05238" w:rsidRDefault="00723BF7" w:rsidP="00723BF7">
      <w:r w:rsidRPr="00D05238">
        <w:rPr>
          <w:rStyle w:val="HideTWBExt"/>
        </w:rPr>
        <w:t>&lt;/Amend&gt;</w:t>
      </w:r>
    </w:p>
    <w:p w14:paraId="3B47C1E6"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453</w:t>
      </w:r>
      <w:r w:rsidRPr="00D05238">
        <w:rPr>
          <w:rStyle w:val="HideTWBExt"/>
        </w:rPr>
        <w:t>&lt;/NumAm&gt;</w:t>
      </w:r>
    </w:p>
    <w:p w14:paraId="4AE65C1C" w14:textId="77777777" w:rsidR="00723BF7" w:rsidRPr="00D05238" w:rsidRDefault="00723BF7" w:rsidP="00723BF7">
      <w:pPr>
        <w:pStyle w:val="NormalBold"/>
      </w:pPr>
      <w:r w:rsidRPr="00D05238">
        <w:rPr>
          <w:rStyle w:val="HideTWBExt"/>
        </w:rPr>
        <w:t>&lt;RepeatBlock-By&gt;&lt;Members&gt;</w:t>
      </w:r>
      <w:r w:rsidRPr="00D05238">
        <w:t>Petar Vitanov</w:t>
      </w:r>
      <w:r w:rsidRPr="00D05238">
        <w:rPr>
          <w:rStyle w:val="HideTWBExt"/>
        </w:rPr>
        <w:t>&lt;/Members&gt;</w:t>
      </w:r>
    </w:p>
    <w:p w14:paraId="026889EC" w14:textId="77777777" w:rsidR="00723BF7" w:rsidRPr="00D05238" w:rsidRDefault="00723BF7" w:rsidP="00723BF7">
      <w:pPr>
        <w:pStyle w:val="NormalBold"/>
      </w:pPr>
      <w:r w:rsidRPr="00D05238">
        <w:rPr>
          <w:rStyle w:val="HideTWBExt"/>
        </w:rPr>
        <w:t>&lt;/RepeatBlock-By&gt;</w:t>
      </w:r>
    </w:p>
    <w:p w14:paraId="7F7FDDD9"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676EDA19" w14:textId="77777777" w:rsidR="00723BF7" w:rsidRPr="00D05238" w:rsidRDefault="00723BF7" w:rsidP="00723BF7">
      <w:pPr>
        <w:pStyle w:val="NormalBold"/>
      </w:pPr>
      <w:r w:rsidRPr="00D05238">
        <w:rPr>
          <w:rStyle w:val="HideTWBExt"/>
        </w:rPr>
        <w:t>&lt;Article&gt;</w:t>
      </w:r>
      <w:r w:rsidRPr="00D05238">
        <w:t>Článok 30 – odsek 2 a (nový)</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1D65E782" w14:textId="77777777" w:rsidTr="00BB3891">
        <w:trPr>
          <w:trHeight w:hRule="exact" w:val="240"/>
          <w:jc w:val="center"/>
        </w:trPr>
        <w:tc>
          <w:tcPr>
            <w:tcW w:w="9752" w:type="dxa"/>
            <w:gridSpan w:val="2"/>
          </w:tcPr>
          <w:p w14:paraId="22B1E333" w14:textId="77777777" w:rsidR="00723BF7" w:rsidRPr="00D05238" w:rsidRDefault="00723BF7" w:rsidP="00BB3891"/>
        </w:tc>
      </w:tr>
      <w:tr w:rsidR="00723BF7" w:rsidRPr="00D05238" w14:paraId="533080EC" w14:textId="77777777" w:rsidTr="00BB3891">
        <w:trPr>
          <w:trHeight w:val="240"/>
          <w:jc w:val="center"/>
        </w:trPr>
        <w:tc>
          <w:tcPr>
            <w:tcW w:w="4876" w:type="dxa"/>
          </w:tcPr>
          <w:p w14:paraId="696F20BE" w14:textId="77777777" w:rsidR="00723BF7" w:rsidRPr="00D05238" w:rsidRDefault="00723BF7" w:rsidP="00BB3891">
            <w:pPr>
              <w:pStyle w:val="AmColumnHeading"/>
            </w:pPr>
            <w:r w:rsidRPr="00D05238">
              <w:t>Text predložený Komisiou</w:t>
            </w:r>
          </w:p>
        </w:tc>
        <w:tc>
          <w:tcPr>
            <w:tcW w:w="4876" w:type="dxa"/>
          </w:tcPr>
          <w:p w14:paraId="674813E7" w14:textId="77777777" w:rsidR="00723BF7" w:rsidRPr="00D05238" w:rsidRDefault="00723BF7" w:rsidP="00BB3891">
            <w:pPr>
              <w:pStyle w:val="AmColumnHeading"/>
            </w:pPr>
            <w:r w:rsidRPr="00D05238">
              <w:t>Pozmeňujúci návrh</w:t>
            </w:r>
          </w:p>
        </w:tc>
      </w:tr>
      <w:tr w:rsidR="00723BF7" w:rsidRPr="00D05238" w14:paraId="51FB81DA" w14:textId="77777777" w:rsidTr="00BB3891">
        <w:trPr>
          <w:jc w:val="center"/>
        </w:trPr>
        <w:tc>
          <w:tcPr>
            <w:tcW w:w="4876" w:type="dxa"/>
          </w:tcPr>
          <w:p w14:paraId="06CECF2E" w14:textId="77777777" w:rsidR="00723BF7" w:rsidRPr="00D05238" w:rsidRDefault="00723BF7" w:rsidP="00BB3891">
            <w:pPr>
              <w:pStyle w:val="Normal6a"/>
            </w:pPr>
          </w:p>
        </w:tc>
        <w:tc>
          <w:tcPr>
            <w:tcW w:w="4876" w:type="dxa"/>
          </w:tcPr>
          <w:p w14:paraId="46EECB56" w14:textId="77777777" w:rsidR="00723BF7" w:rsidRPr="00D05238" w:rsidRDefault="00723BF7" w:rsidP="00BB3891">
            <w:pPr>
              <w:pStyle w:val="Normal6a"/>
            </w:pPr>
            <w:r w:rsidRPr="00D05238">
              <w:rPr>
                <w:b/>
                <w:i/>
                <w:color w:val="000005"/>
              </w:rPr>
              <w:t>Odchylne od odsekov 1 a 2 sa článok 2b ods. 1 písm. c), článok 2c ods. 5, článok 2d ods. 3 a 6, článok 8 ods. 1 a článok 18 písm. a) uplatňuje … [šesť mesiacov odo dňa nadobudnutia účinnosti tohto nariadenia]. Počas tohto obdobia vedúci dozorný orgán poskytne na požiadanie všetky dokumenty vo vlastnom spise ostatným dozorným orgánom, a to elektronickými prostriedkami.</w:t>
            </w:r>
          </w:p>
        </w:tc>
      </w:tr>
    </w:tbl>
    <w:p w14:paraId="38B15958"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06BD53F2" w14:textId="77777777" w:rsidR="00FD2C5F" w:rsidRPr="00D05238" w:rsidRDefault="00723BF7" w:rsidP="00723BF7">
      <w:r w:rsidRPr="00D05238">
        <w:rPr>
          <w:rStyle w:val="HideTWBExt"/>
        </w:rPr>
        <w:t>&lt;/Amend&gt;</w:t>
      </w:r>
    </w:p>
    <w:p w14:paraId="284A2FA0" w14:textId="77777777" w:rsidR="00723BF7" w:rsidRPr="00D05238" w:rsidRDefault="00723BF7" w:rsidP="00723BF7">
      <w:pPr>
        <w:pStyle w:val="AmNumberTabs"/>
      </w:pPr>
      <w:r w:rsidRPr="00D05238">
        <w:rPr>
          <w:rStyle w:val="HideTWBExt"/>
        </w:rPr>
        <w:t>&lt;Amend&gt;</w:t>
      </w:r>
      <w:r w:rsidRPr="00D05238">
        <w:t>Pozmeňujúci návrh</w:t>
      </w:r>
      <w:r w:rsidRPr="00D05238">
        <w:tab/>
      </w:r>
      <w:r w:rsidRPr="00D05238">
        <w:tab/>
      </w:r>
      <w:r w:rsidRPr="00D05238">
        <w:rPr>
          <w:rStyle w:val="HideTWBExt"/>
        </w:rPr>
        <w:t>&lt;NumAm&gt;</w:t>
      </w:r>
      <w:r w:rsidRPr="00D05238">
        <w:t>454</w:t>
      </w:r>
      <w:r w:rsidRPr="00D05238">
        <w:rPr>
          <w:rStyle w:val="HideTWBExt"/>
        </w:rPr>
        <w:t>&lt;/NumAm&gt;</w:t>
      </w:r>
    </w:p>
    <w:p w14:paraId="4111D641" w14:textId="77777777" w:rsidR="00723BF7" w:rsidRPr="00D05238" w:rsidRDefault="00723BF7" w:rsidP="00723BF7">
      <w:pPr>
        <w:pStyle w:val="NormalBold"/>
      </w:pPr>
      <w:r w:rsidRPr="00D05238">
        <w:rPr>
          <w:rStyle w:val="HideTWBExt"/>
        </w:rPr>
        <w:t>&lt;RepeatBlock-By&gt;&lt;Members&gt;</w:t>
      </w:r>
      <w:r w:rsidRPr="00D05238">
        <w:t>Axel Voss</w:t>
      </w:r>
      <w:r w:rsidRPr="00D05238">
        <w:rPr>
          <w:rStyle w:val="HideTWBExt"/>
        </w:rPr>
        <w:t>&lt;/Members&gt;</w:t>
      </w:r>
    </w:p>
    <w:p w14:paraId="6455603D" w14:textId="77777777" w:rsidR="00723BF7" w:rsidRPr="00D05238" w:rsidRDefault="00723BF7" w:rsidP="00723BF7">
      <w:pPr>
        <w:pStyle w:val="NormalBold"/>
      </w:pPr>
      <w:r w:rsidRPr="00D05238">
        <w:rPr>
          <w:rStyle w:val="HideTWBExt"/>
        </w:rPr>
        <w:t>&lt;/RepeatBlock-By&gt;</w:t>
      </w:r>
    </w:p>
    <w:p w14:paraId="3A5A0231" w14:textId="77777777" w:rsidR="00723BF7" w:rsidRPr="00D05238" w:rsidRDefault="00723BF7" w:rsidP="00723BF7">
      <w:pPr>
        <w:pStyle w:val="NormalBold"/>
      </w:pPr>
      <w:r w:rsidRPr="00D05238">
        <w:rPr>
          <w:rStyle w:val="HideTWBExt"/>
        </w:rPr>
        <w:t>&lt;DocAmend&gt;</w:t>
      </w:r>
      <w:r w:rsidRPr="00D05238">
        <w:t>Návrh nariadenia</w:t>
      </w:r>
      <w:r w:rsidRPr="00D05238">
        <w:rPr>
          <w:rStyle w:val="HideTWBExt"/>
        </w:rPr>
        <w:t>&lt;/DocAmend&gt;</w:t>
      </w:r>
    </w:p>
    <w:p w14:paraId="2A12D936" w14:textId="77777777" w:rsidR="00723BF7" w:rsidRPr="00D05238" w:rsidRDefault="00723BF7" w:rsidP="00723BF7">
      <w:pPr>
        <w:pStyle w:val="NormalBold"/>
      </w:pPr>
      <w:r w:rsidRPr="00D05238">
        <w:rPr>
          <w:rStyle w:val="HideTWBExt"/>
        </w:rPr>
        <w:t>&lt;Article&gt;</w:t>
      </w:r>
      <w:r w:rsidRPr="00D05238">
        <w:t>Príloha I – názov</w:t>
      </w:r>
      <w:r w:rsidRPr="00D05238">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3BF7" w:rsidRPr="00D05238" w14:paraId="6259E389" w14:textId="77777777" w:rsidTr="00BB3891">
        <w:trPr>
          <w:trHeight w:hRule="exact" w:val="240"/>
          <w:jc w:val="center"/>
        </w:trPr>
        <w:tc>
          <w:tcPr>
            <w:tcW w:w="9752" w:type="dxa"/>
            <w:gridSpan w:val="2"/>
          </w:tcPr>
          <w:p w14:paraId="3023A411" w14:textId="77777777" w:rsidR="00723BF7" w:rsidRPr="00D05238" w:rsidRDefault="00723BF7" w:rsidP="00BB3891"/>
        </w:tc>
      </w:tr>
      <w:tr w:rsidR="00723BF7" w:rsidRPr="00D05238" w14:paraId="712040D8" w14:textId="77777777" w:rsidTr="00BB3891">
        <w:trPr>
          <w:trHeight w:val="240"/>
          <w:jc w:val="center"/>
        </w:trPr>
        <w:tc>
          <w:tcPr>
            <w:tcW w:w="4876" w:type="dxa"/>
          </w:tcPr>
          <w:p w14:paraId="2D7AE3ED" w14:textId="77777777" w:rsidR="00723BF7" w:rsidRPr="00D05238" w:rsidRDefault="00723BF7" w:rsidP="00BB3891">
            <w:pPr>
              <w:pStyle w:val="AmColumnHeading"/>
            </w:pPr>
            <w:r w:rsidRPr="00D05238">
              <w:t>Text predložený Komisiou</w:t>
            </w:r>
          </w:p>
        </w:tc>
        <w:tc>
          <w:tcPr>
            <w:tcW w:w="4876" w:type="dxa"/>
          </w:tcPr>
          <w:p w14:paraId="5E86B6D0" w14:textId="77777777" w:rsidR="00723BF7" w:rsidRPr="00D05238" w:rsidRDefault="00723BF7" w:rsidP="00BB3891">
            <w:pPr>
              <w:pStyle w:val="AmColumnHeading"/>
            </w:pPr>
            <w:r w:rsidRPr="00D05238">
              <w:t>Pozmeňujúci návrh</w:t>
            </w:r>
          </w:p>
        </w:tc>
      </w:tr>
      <w:tr w:rsidR="00723BF7" w:rsidRPr="00D05238" w14:paraId="3985643F" w14:textId="77777777" w:rsidTr="00BB3891">
        <w:trPr>
          <w:jc w:val="center"/>
        </w:trPr>
        <w:tc>
          <w:tcPr>
            <w:tcW w:w="4876" w:type="dxa"/>
          </w:tcPr>
          <w:p w14:paraId="7D64A543" w14:textId="77777777" w:rsidR="00723BF7" w:rsidRPr="00D05238" w:rsidRDefault="00723BF7" w:rsidP="00BB3891">
            <w:pPr>
              <w:pStyle w:val="Normal6a"/>
            </w:pPr>
          </w:p>
        </w:tc>
        <w:tc>
          <w:tcPr>
            <w:tcW w:w="4876" w:type="dxa"/>
          </w:tcPr>
          <w:p w14:paraId="1924F2DA" w14:textId="77777777" w:rsidR="00723BF7" w:rsidRPr="00D05238" w:rsidRDefault="00723BF7" w:rsidP="00BB3891">
            <w:pPr>
              <w:pStyle w:val="Normal6a"/>
            </w:pPr>
            <w:r w:rsidRPr="00D05238">
              <w:rPr>
                <w:b/>
                <w:i/>
                <w:color w:val="000005"/>
              </w:rPr>
              <w:t>Časť A – 3. Subjekt spracúvajúci vaše osobné údaje v rozpore s nariadením (EÚ) 2016/679. Poskytnite všetky informácie, ktoré máte k dispozícii, na uľahčenie identifikácie subjektu, voči ktorému smeruje vaša sťažnosť, vrátane toho, či ste tento subjekt kontaktovali pred predložením sťažnosti, a uveďte výsledok všetkých takýchto krokov. Ak je to možné, pripojte akúkoľvek relevantnú korešpondenciu medzi vami a daným subjektom.</w:t>
            </w:r>
            <w:r w:rsidRPr="00D05238">
              <w:rPr>
                <w:color w:val="000005"/>
              </w:rPr>
              <w:br/>
            </w:r>
            <w:r w:rsidRPr="00D05238">
              <w:rPr>
                <w:b/>
                <w:i/>
                <w:color w:val="000005"/>
              </w:rPr>
              <w:t>Vymažte druhý odsek časti B na ďalšej strane.</w:t>
            </w:r>
          </w:p>
        </w:tc>
      </w:tr>
    </w:tbl>
    <w:p w14:paraId="4D639090" w14:textId="77777777" w:rsidR="00723BF7" w:rsidRPr="00D05238" w:rsidRDefault="00723BF7" w:rsidP="00723BF7">
      <w:pPr>
        <w:pStyle w:val="AmOrLang"/>
      </w:pPr>
      <w:r w:rsidRPr="00D05238">
        <w:t xml:space="preserve">Or. </w:t>
      </w:r>
      <w:r w:rsidRPr="00D05238">
        <w:rPr>
          <w:rStyle w:val="HideTWBExt"/>
        </w:rPr>
        <w:t>&lt;Original&gt;</w:t>
      </w:r>
      <w:r w:rsidRPr="00D05238">
        <w:rPr>
          <w:rStyle w:val="HideTWBInt"/>
        </w:rPr>
        <w:t>{EN}</w:t>
      </w:r>
      <w:r w:rsidRPr="00D05238">
        <w:t>en</w:t>
      </w:r>
      <w:r w:rsidRPr="00D05238">
        <w:rPr>
          <w:rStyle w:val="HideTWBExt"/>
        </w:rPr>
        <w:t>&lt;/Original&gt;</w:t>
      </w:r>
    </w:p>
    <w:p w14:paraId="7FADCFAE" w14:textId="77777777" w:rsidR="00723BF7" w:rsidRPr="00D05238" w:rsidRDefault="00723BF7" w:rsidP="00723BF7">
      <w:r w:rsidRPr="00D05238">
        <w:rPr>
          <w:rStyle w:val="HideTWBExt"/>
        </w:rPr>
        <w:t>&lt;/Amend&gt;</w:t>
      </w:r>
    </w:p>
    <w:p w14:paraId="4A055194" w14:textId="77777777" w:rsidR="00FD2C5F" w:rsidRPr="00D05238" w:rsidRDefault="00723BF7" w:rsidP="00723BF7">
      <w:r w:rsidRPr="00D05238">
        <w:rPr>
          <w:rStyle w:val="HideTWBExt"/>
        </w:rPr>
        <w:t>&lt;/RepeatBlock-Amend&gt;</w:t>
      </w:r>
    </w:p>
    <w:sectPr w:rsidR="00FD2C5F" w:rsidRPr="00D05238" w:rsidSect="009421E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6AB05E" w14:textId="77777777" w:rsidR="00BB3891" w:rsidRPr="00D05238" w:rsidRDefault="00BB3891">
      <w:r w:rsidRPr="00D05238">
        <w:separator/>
      </w:r>
    </w:p>
  </w:endnote>
  <w:endnote w:type="continuationSeparator" w:id="0">
    <w:p w14:paraId="611853D9" w14:textId="77777777" w:rsidR="00BB3891" w:rsidRPr="00D05238" w:rsidRDefault="00BB3891">
      <w:r w:rsidRPr="00D052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99724" w14:textId="5F8CF350" w:rsidR="00BB3891" w:rsidRPr="00D05238" w:rsidRDefault="00BB3891" w:rsidP="009421EF">
    <w:pPr>
      <w:pStyle w:val="EPFooter"/>
    </w:pPr>
    <w:r w:rsidRPr="00D05238">
      <w:t>PE</w:t>
    </w:r>
    <w:r w:rsidRPr="00D05238">
      <w:rPr>
        <w:rStyle w:val="HideTWBExt"/>
      </w:rPr>
      <w:t>&lt;NoPE&gt;</w:t>
    </w:r>
    <w:r w:rsidRPr="00D05238">
      <w:t>757.368</w:t>
    </w:r>
    <w:r w:rsidRPr="00D05238">
      <w:rPr>
        <w:rStyle w:val="HideTWBExt"/>
      </w:rPr>
      <w:t>&lt;/NoPE&gt;&lt;Version&gt;</w:t>
    </w:r>
    <w:r w:rsidRPr="00D05238">
      <w:t>v01-00</w:t>
    </w:r>
    <w:r w:rsidRPr="00D05238">
      <w:rPr>
        <w:rStyle w:val="HideTWBExt"/>
      </w:rPr>
      <w:t>&lt;/Version&gt;</w:t>
    </w:r>
    <w:r w:rsidRPr="00D05238">
      <w:tab/>
    </w:r>
    <w:r w:rsidRPr="00D05238">
      <w:fldChar w:fldCharType="begin"/>
    </w:r>
    <w:r w:rsidRPr="00D05238">
      <w:instrText xml:space="preserve"> PAGE  \* MERGEFORMAT </w:instrText>
    </w:r>
    <w:r w:rsidRPr="00D05238">
      <w:fldChar w:fldCharType="separate"/>
    </w:r>
    <w:r w:rsidR="00532743">
      <w:rPr>
        <w:noProof/>
      </w:rPr>
      <w:t>34</w:t>
    </w:r>
    <w:r w:rsidRPr="00D05238">
      <w:fldChar w:fldCharType="end"/>
    </w:r>
    <w:r w:rsidRPr="00D05238">
      <w:t>/</w:t>
    </w:r>
    <w:fldSimple w:instr=" NUMPAGES  \* MERGEFORMAT ">
      <w:r w:rsidR="00532743">
        <w:rPr>
          <w:noProof/>
        </w:rPr>
        <w:t>132</w:t>
      </w:r>
    </w:fldSimple>
    <w:r w:rsidRPr="00D05238">
      <w:tab/>
    </w:r>
    <w:r w:rsidRPr="00D05238">
      <w:rPr>
        <w:rStyle w:val="HideTWBExt"/>
      </w:rPr>
      <w:t>&lt;PathFdR&gt;</w:t>
    </w:r>
    <w:r w:rsidRPr="00D05238">
      <w:t>AM\1292841SK.docx</w:t>
    </w:r>
    <w:r w:rsidRPr="00D05238">
      <w:rPr>
        <w:rStyle w:val="HideTWBExt"/>
      </w:rPr>
      <w:t>&lt;/PathFdR&gt;</w:t>
    </w:r>
  </w:p>
  <w:p w14:paraId="692BCAF3" w14:textId="4E8047FD" w:rsidR="00BB3891" w:rsidRPr="00D05238" w:rsidRDefault="00BB3891" w:rsidP="009421EF">
    <w:pPr>
      <w:pStyle w:val="EPFooter2"/>
    </w:pPr>
    <w:r w:rsidRPr="00D05238">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42FE05" w14:textId="6249308D" w:rsidR="00BB3891" w:rsidRPr="00D05238" w:rsidRDefault="00BB3891" w:rsidP="009421EF">
    <w:pPr>
      <w:pStyle w:val="EPFooter"/>
    </w:pPr>
    <w:r w:rsidRPr="00D05238">
      <w:rPr>
        <w:rStyle w:val="HideTWBExt"/>
      </w:rPr>
      <w:t>&lt;PathFdR&gt;</w:t>
    </w:r>
    <w:r w:rsidRPr="00D05238">
      <w:t>AM\1292841SK.docx</w:t>
    </w:r>
    <w:r w:rsidRPr="00D05238">
      <w:rPr>
        <w:rStyle w:val="HideTWBExt"/>
      </w:rPr>
      <w:t>&lt;/PathFdR&gt;</w:t>
    </w:r>
    <w:r w:rsidRPr="00D05238">
      <w:tab/>
    </w:r>
    <w:r w:rsidRPr="00D05238">
      <w:fldChar w:fldCharType="begin"/>
    </w:r>
    <w:r w:rsidRPr="00D05238">
      <w:instrText xml:space="preserve"> PAGE  \* MERGEFORMAT </w:instrText>
    </w:r>
    <w:r w:rsidRPr="00D05238">
      <w:fldChar w:fldCharType="separate"/>
    </w:r>
    <w:r w:rsidR="00532743">
      <w:rPr>
        <w:noProof/>
      </w:rPr>
      <w:t>35</w:t>
    </w:r>
    <w:r w:rsidRPr="00D05238">
      <w:fldChar w:fldCharType="end"/>
    </w:r>
    <w:r w:rsidRPr="00D05238">
      <w:t>/</w:t>
    </w:r>
    <w:fldSimple w:instr=" NUMPAGES  \* MERGEFORMAT ">
      <w:r w:rsidR="00532743">
        <w:rPr>
          <w:noProof/>
        </w:rPr>
        <w:t>132</w:t>
      </w:r>
    </w:fldSimple>
    <w:r w:rsidRPr="00D05238">
      <w:tab/>
      <w:t>PE</w:t>
    </w:r>
    <w:r w:rsidRPr="00D05238">
      <w:rPr>
        <w:rStyle w:val="HideTWBExt"/>
      </w:rPr>
      <w:t>&lt;NoPE&gt;</w:t>
    </w:r>
    <w:r w:rsidRPr="00D05238">
      <w:t>757.368</w:t>
    </w:r>
    <w:r w:rsidRPr="00D05238">
      <w:rPr>
        <w:rStyle w:val="HideTWBExt"/>
      </w:rPr>
      <w:t>&lt;/NoPE&gt;&lt;Version&gt;</w:t>
    </w:r>
    <w:r w:rsidRPr="00D05238">
      <w:t>v01-00</w:t>
    </w:r>
    <w:r w:rsidRPr="00D05238">
      <w:rPr>
        <w:rStyle w:val="HideTWBExt"/>
      </w:rPr>
      <w:t>&lt;/Version&gt;</w:t>
    </w:r>
  </w:p>
  <w:p w14:paraId="34AF00FB" w14:textId="3FAF7DAD" w:rsidR="00BB3891" w:rsidRPr="00D05238" w:rsidRDefault="00BB3891" w:rsidP="009421EF">
    <w:pPr>
      <w:pStyle w:val="EPFooter2"/>
    </w:pPr>
    <w:r w:rsidRPr="00D05238">
      <w:tab/>
    </w:r>
    <w:r w:rsidRPr="00D05238">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E8AB7" w14:textId="77777777" w:rsidR="00BB3891" w:rsidRPr="00D05238" w:rsidRDefault="00BB3891" w:rsidP="009421EF">
    <w:pPr>
      <w:pStyle w:val="EPFooter"/>
    </w:pPr>
    <w:r w:rsidRPr="00D05238">
      <w:rPr>
        <w:rStyle w:val="HideTWBExt"/>
      </w:rPr>
      <w:t>&lt;PathFdR&gt;</w:t>
    </w:r>
    <w:r w:rsidRPr="00D05238">
      <w:t>AM\1292841SK.docx</w:t>
    </w:r>
    <w:r w:rsidRPr="00D05238">
      <w:rPr>
        <w:rStyle w:val="HideTWBExt"/>
      </w:rPr>
      <w:t>&lt;/PathFdR&gt;</w:t>
    </w:r>
    <w:r w:rsidRPr="00D05238">
      <w:tab/>
    </w:r>
    <w:r w:rsidRPr="00D05238">
      <w:tab/>
      <w:t>PE</w:t>
    </w:r>
    <w:r w:rsidRPr="00D05238">
      <w:rPr>
        <w:rStyle w:val="HideTWBExt"/>
      </w:rPr>
      <w:t>&lt;NoPE&gt;</w:t>
    </w:r>
    <w:r w:rsidRPr="00D05238">
      <w:t>757.368</w:t>
    </w:r>
    <w:r w:rsidRPr="00D05238">
      <w:rPr>
        <w:rStyle w:val="HideTWBExt"/>
      </w:rPr>
      <w:t>&lt;/NoPE&gt;&lt;Version&gt;</w:t>
    </w:r>
    <w:r w:rsidRPr="00D05238">
      <w:t>v01-00</w:t>
    </w:r>
    <w:r w:rsidRPr="00D05238">
      <w:rPr>
        <w:rStyle w:val="HideTWBExt"/>
      </w:rPr>
      <w:t>&lt;/Version&gt;</w:t>
    </w:r>
  </w:p>
  <w:p w14:paraId="36EAEC45" w14:textId="391C5FEF" w:rsidR="00BB3891" w:rsidRPr="00D05238" w:rsidRDefault="00BB3891" w:rsidP="009421EF">
    <w:pPr>
      <w:pStyle w:val="EPFooter2"/>
    </w:pPr>
    <w:r w:rsidRPr="00D05238">
      <w:t>SK</w:t>
    </w:r>
    <w:r w:rsidRPr="00D05238">
      <w:tab/>
    </w:r>
    <w:r w:rsidRPr="00D05238">
      <w:rPr>
        <w:b w:val="0"/>
        <w:i/>
        <w:color w:val="C0C0C0"/>
        <w:sz w:val="22"/>
      </w:rPr>
      <w:t>Zjednotení v rozmanitosti</w:t>
    </w:r>
    <w:r w:rsidRPr="00D05238">
      <w:tab/>
      <w:t>SK</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DC4776" w14:textId="77777777" w:rsidR="00BB3891" w:rsidRPr="00D05238" w:rsidRDefault="00BB3891">
      <w:r w:rsidRPr="00D05238">
        <w:separator/>
      </w:r>
    </w:p>
  </w:footnote>
  <w:footnote w:type="continuationSeparator" w:id="0">
    <w:p w14:paraId="71B4909B" w14:textId="77777777" w:rsidR="00BB3891" w:rsidRPr="00D05238" w:rsidRDefault="00BB3891">
      <w:r w:rsidRPr="00D052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9D2C5" w14:textId="77777777" w:rsidR="00C6333B" w:rsidRDefault="00C633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12DEE" w14:textId="77777777" w:rsidR="00C6333B" w:rsidRDefault="00C633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9EBA7D" w14:textId="77777777" w:rsidR="00C6333B" w:rsidRDefault="00C633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92"/>
    <w:docVar w:name="TXTLANGUE" w:val="SK"/>
    <w:docVar w:name="TXTLANGUEMIN" w:val="sk"/>
    <w:docVar w:name="TXTNRPE" w:val="757.368"/>
    <w:docVar w:name="TXTPEorAP" w:val="PE"/>
    <w:docVar w:name="TXTROUTE" w:val="AM\1292841SK.docx"/>
    <w:docVar w:name="TXTVERSION" w:val="01-00"/>
  </w:docVars>
  <w:rsids>
    <w:rsidRoot w:val="00A77B3E"/>
    <w:rsid w:val="001B1A93"/>
    <w:rsid w:val="00347865"/>
    <w:rsid w:val="00532743"/>
    <w:rsid w:val="006F06CD"/>
    <w:rsid w:val="00705DA1"/>
    <w:rsid w:val="00723BF7"/>
    <w:rsid w:val="008A6827"/>
    <w:rsid w:val="009421EF"/>
    <w:rsid w:val="00A77B3E"/>
    <w:rsid w:val="00A939E4"/>
    <w:rsid w:val="00BB3891"/>
    <w:rsid w:val="00C6333B"/>
    <w:rsid w:val="00CA2A55"/>
    <w:rsid w:val="00D05238"/>
    <w:rsid w:val="00E061FD"/>
    <w:rsid w:val="00FD2C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514CA"/>
  <w15:docId w15:val="{E2FD3D55-00D4-42D6-A794-4832A26AF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k-S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705DA1"/>
    <w:pPr>
      <w:tabs>
        <w:tab w:val="center" w:pos="4536"/>
        <w:tab w:val="right" w:pos="9072"/>
      </w:tabs>
    </w:pPr>
  </w:style>
  <w:style w:type="character" w:customStyle="1" w:styleId="HeaderChar">
    <w:name w:val="Header Char"/>
    <w:basedOn w:val="DefaultParagraphFont"/>
    <w:link w:val="Header"/>
    <w:rsid w:val="00705DA1"/>
    <w:rPr>
      <w:sz w:val="24"/>
      <w:szCs w:val="24"/>
    </w:rPr>
  </w:style>
  <w:style w:type="paragraph" w:styleId="Footer">
    <w:name w:val="footer"/>
    <w:basedOn w:val="Normal"/>
    <w:link w:val="FooterChar"/>
    <w:rsid w:val="00C6333B"/>
    <w:pPr>
      <w:tabs>
        <w:tab w:val="center" w:pos="4513"/>
        <w:tab w:val="right" w:pos="9026"/>
      </w:tabs>
    </w:pPr>
  </w:style>
  <w:style w:type="character" w:customStyle="1" w:styleId="FooterChar">
    <w:name w:val="Footer Char"/>
    <w:basedOn w:val="DefaultParagraphFont"/>
    <w:link w:val="Footer"/>
    <w:rsid w:val="00C6333B"/>
    <w:rPr>
      <w:sz w:val="24"/>
      <w:szCs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132</Pages>
  <Words>25256</Words>
  <Characters>154703</Characters>
  <Application>Microsoft Office Word</Application>
  <DocSecurity>0</DocSecurity>
  <Lines>7027</Lines>
  <Paragraphs>2379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178083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2024-01-22T10:40:00Z</dcterms:created>
  <dcterms:modified xsi:type="dcterms:W3CDTF">2024-01-22T10:40:00Z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1292841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40172</vt:lpwstr>
  </property>
  <property fmtid="{D5CDD505-2E9C-101B-9397-08002B2CF9AE}" pid="7" name="dmxml.render.traceId">
    <vt:lpwstr>657b10458a22d0ca882e8e4c03bfa06e</vt:lpwstr>
  </property>
  <property fmtid="{D5CDD505-2E9C-101B-9397-08002B2CF9AE}" pid="8" name="FooterPath">
    <vt:lpwstr>AM\1292841SK.docx</vt:lpwstr>
  </property>
  <property fmtid="{D5CDD505-2E9C-101B-9397-08002B2CF9AE}" pid="9" name="PE Number">
    <vt:lpwstr>757.368</vt:lpwstr>
  </property>
  <property fmtid="{D5CDD505-2E9C-101B-9397-08002B2CF9AE}" pid="10" name="UID">
    <vt:lpwstr>eu.europa.europarl-DIN1-2023-0000173322_01.00-xm-01.00_text-xml</vt:lpwstr>
  </property>
  <property fmtid="{D5CDD505-2E9C-101B-9397-08002B2CF9AE}" pid="11" name="LastEdited with">
    <vt:lpwstr>9.17.1 Build [20240101]</vt:lpwstr>
  </property>
  <property fmtid="{D5CDD505-2E9C-101B-9397-08002B2CF9AE}" pid="12" name="Bookout">
    <vt:lpwstr>OK - 2024/01/22 11:39</vt:lpwstr>
  </property>
</Properties>
</file>