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39119E" w:rsidRPr="00983C6E" w14:paraId="6E1FA822" w14:textId="77777777">
        <w:trPr>
          <w:trHeight w:hRule="exact" w:val="1417"/>
          <w:jc w:val="center"/>
        </w:trPr>
        <w:tc>
          <w:tcPr>
            <w:tcW w:w="6804" w:type="dxa"/>
            <w:tcBorders>
              <w:top w:val="nil"/>
              <w:left w:val="nil"/>
              <w:bottom w:val="nil"/>
              <w:right w:val="nil"/>
            </w:tcBorders>
            <w:vAlign w:val="center"/>
          </w:tcPr>
          <w:p w14:paraId="0E8B064F" w14:textId="77777777" w:rsidR="00CE7BAF" w:rsidRPr="00983C6E" w:rsidRDefault="00BB62F0">
            <w:pPr>
              <w:pStyle w:val="EPName"/>
            </w:pPr>
            <w:r w:rsidRPr="00983C6E">
              <w:t>Parlement européen</w:t>
            </w:r>
          </w:p>
          <w:p w14:paraId="067DC7FD" w14:textId="77777777" w:rsidR="00CE7BAF" w:rsidRPr="00983C6E" w:rsidRDefault="00BB62F0">
            <w:pPr>
              <w:pStyle w:val="EPTerm"/>
            </w:pPr>
            <w:r w:rsidRPr="00983C6E">
              <w:t>2024-2029</w:t>
            </w:r>
          </w:p>
        </w:tc>
        <w:tc>
          <w:tcPr>
            <w:tcW w:w="2268" w:type="dxa"/>
            <w:tcBorders>
              <w:top w:val="nil"/>
              <w:left w:val="nil"/>
              <w:bottom w:val="nil"/>
              <w:right w:val="nil"/>
            </w:tcBorders>
          </w:tcPr>
          <w:p w14:paraId="226DECBC" w14:textId="77777777" w:rsidR="00CE7BAF" w:rsidRPr="00983C6E" w:rsidRDefault="003462A1">
            <w:pPr>
              <w:pStyle w:val="EPLogo"/>
            </w:pPr>
            <w:r>
              <w:pict w14:anchorId="0FAC35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45pt;height:50.35pt">
                  <v:imagedata r:id="rId6" o:title=""/>
                </v:shape>
              </w:pict>
            </w:r>
          </w:p>
        </w:tc>
      </w:tr>
    </w:tbl>
    <w:p w14:paraId="4F821743" w14:textId="77777777" w:rsidR="00CE7BAF" w:rsidRPr="00983C6E" w:rsidRDefault="00BB62F0">
      <w:pPr>
        <w:pStyle w:val="LineTop"/>
      </w:pPr>
      <w:r w:rsidRPr="00983C6E">
        <w:t xml:space="preserve"> </w:t>
      </w:r>
    </w:p>
    <w:p w14:paraId="4CC3495E" w14:textId="77777777" w:rsidR="00CE7BAF" w:rsidRPr="00983C6E" w:rsidRDefault="00BB62F0">
      <w:pPr>
        <w:pStyle w:val="EPBody"/>
      </w:pPr>
      <w:r w:rsidRPr="00983C6E">
        <w:rPr>
          <w:rStyle w:val="HideTWBExt"/>
          <w:rFonts w:eastAsia="Times New Roman"/>
          <w:i w:val="0"/>
        </w:rPr>
        <w:t>&lt;Commission&gt;</w:t>
      </w:r>
      <w:r w:rsidRPr="00983C6E">
        <w:rPr>
          <w:rStyle w:val="HideTWBInt"/>
          <w:i w:val="0"/>
        </w:rPr>
        <w:t>{LIBE}</w:t>
      </w:r>
      <w:r w:rsidRPr="00983C6E">
        <w:t>Commission des libertés civiles, de la justice et des affaires intérieures</w:t>
      </w:r>
      <w:r w:rsidRPr="00983C6E">
        <w:rPr>
          <w:rStyle w:val="HideTWBExt"/>
          <w:rFonts w:eastAsia="Times New Roman"/>
          <w:i w:val="0"/>
        </w:rPr>
        <w:t>&lt;/Commission&gt;</w:t>
      </w:r>
    </w:p>
    <w:p w14:paraId="7AE287CB" w14:textId="77777777" w:rsidR="00CE7BAF" w:rsidRPr="00983C6E" w:rsidRDefault="00BB62F0">
      <w:pPr>
        <w:pStyle w:val="LineBottom"/>
      </w:pPr>
      <w:r w:rsidRPr="00983C6E">
        <w:t xml:space="preserve"> </w:t>
      </w:r>
    </w:p>
    <w:p w14:paraId="5F805F1F" w14:textId="77777777" w:rsidR="00CE7BAF" w:rsidRPr="00983C6E" w:rsidRDefault="00BB62F0">
      <w:pPr>
        <w:pStyle w:val="CoverReference"/>
      </w:pPr>
      <w:r w:rsidRPr="00983C6E">
        <w:rPr>
          <w:rStyle w:val="HideTWBExt"/>
          <w:rFonts w:eastAsia="Times New Roman"/>
          <w:b w:val="0"/>
        </w:rPr>
        <w:t>&lt;RefProc&gt;</w:t>
      </w:r>
      <w:r w:rsidRPr="00983C6E">
        <w:t>2023/0404</w:t>
      </w:r>
      <w:r w:rsidRPr="00983C6E">
        <w:rPr>
          <w:rStyle w:val="HideTWBExt"/>
          <w:rFonts w:eastAsia="Times New Roman"/>
          <w:b w:val="0"/>
        </w:rPr>
        <w:t>&lt;/RefProc&gt;&lt;RefTypeProc&gt;</w:t>
      </w:r>
      <w:r w:rsidRPr="00983C6E">
        <w:t>(COD)</w:t>
      </w:r>
      <w:r w:rsidRPr="00983C6E">
        <w:rPr>
          <w:rStyle w:val="HideTWBExt"/>
          <w:rFonts w:eastAsia="Times New Roman"/>
          <w:b w:val="0"/>
        </w:rPr>
        <w:t>&lt;/RefTypeProc&gt;</w:t>
      </w:r>
    </w:p>
    <w:p w14:paraId="5ACE0326" w14:textId="125A8404" w:rsidR="00CE7BAF" w:rsidRPr="00983C6E" w:rsidRDefault="00BB62F0">
      <w:pPr>
        <w:pStyle w:val="CoverDate"/>
      </w:pPr>
      <w:r w:rsidRPr="00983C6E">
        <w:rPr>
          <w:rStyle w:val="HideTWBExt"/>
        </w:rPr>
        <w:t>&lt;Date&gt;</w:t>
      </w:r>
      <w:r w:rsidRPr="00983C6E">
        <w:rPr>
          <w:rStyle w:val="HideTWBInt"/>
        </w:rPr>
        <w:t>{29/01/2025}</w:t>
      </w:r>
      <w:r w:rsidRPr="00983C6E">
        <w:t>29</w:t>
      </w:r>
      <w:r w:rsidR="00721B8E">
        <w:t>.</w:t>
      </w:r>
      <w:r w:rsidRPr="00983C6E">
        <w:t>1.2025</w:t>
      </w:r>
      <w:r w:rsidRPr="00983C6E">
        <w:rPr>
          <w:rStyle w:val="HideTWBExt"/>
        </w:rPr>
        <w:t>&lt;/Date&gt;</w:t>
      </w:r>
    </w:p>
    <w:p w14:paraId="2C5BAF4F" w14:textId="77777777" w:rsidR="00CE7BAF" w:rsidRPr="00983C6E" w:rsidRDefault="00BB62F0">
      <w:pPr>
        <w:pStyle w:val="CoverDocType"/>
      </w:pPr>
      <w:r w:rsidRPr="00983C6E">
        <w:rPr>
          <w:rStyle w:val="HideTWBExt"/>
          <w:b w:val="0"/>
        </w:rPr>
        <w:t>&lt;TypeAM&gt;</w:t>
      </w:r>
      <w:r w:rsidRPr="00983C6E">
        <w:t>AMENDEMENTS</w:t>
      </w:r>
      <w:r w:rsidRPr="00983C6E">
        <w:rPr>
          <w:rStyle w:val="HideTWBExt"/>
          <w:b w:val="0"/>
        </w:rPr>
        <w:t>&lt;/TypeAM&gt;</w:t>
      </w:r>
    </w:p>
    <w:p w14:paraId="54612FC2" w14:textId="77777777" w:rsidR="00CE7BAF" w:rsidRPr="00983C6E" w:rsidRDefault="00BB62F0">
      <w:pPr>
        <w:pStyle w:val="CoverDocType24a"/>
      </w:pPr>
      <w:r w:rsidRPr="00983C6E">
        <w:rPr>
          <w:rStyle w:val="HideTWBExt"/>
          <w:rFonts w:eastAsia="Times New Roman"/>
          <w:b w:val="0"/>
        </w:rPr>
        <w:t>&lt;RangeAM&gt;</w:t>
      </w:r>
      <w:r w:rsidRPr="00983C6E">
        <w:t>362 - 761</w:t>
      </w:r>
      <w:r w:rsidRPr="00983C6E">
        <w:rPr>
          <w:rStyle w:val="HideTWBExt"/>
          <w:rFonts w:eastAsia="Times New Roman"/>
          <w:b w:val="0"/>
        </w:rPr>
        <w:t>&lt;/RangeAM&gt;</w:t>
      </w:r>
    </w:p>
    <w:p w14:paraId="2F71F8F3" w14:textId="77777777" w:rsidR="00CE7BAF" w:rsidRPr="00983C6E" w:rsidRDefault="00BB62F0">
      <w:pPr>
        <w:pStyle w:val="CoverBold"/>
      </w:pPr>
      <w:r w:rsidRPr="00983C6E">
        <w:rPr>
          <w:rStyle w:val="HideTWBExt"/>
          <w:b w:val="0"/>
        </w:rPr>
        <w:t>&lt;TitreType&gt;</w:t>
      </w:r>
      <w:r w:rsidRPr="00983C6E">
        <w:t>Projet de rapport</w:t>
      </w:r>
      <w:r w:rsidRPr="00983C6E">
        <w:rPr>
          <w:rStyle w:val="HideTWBExt"/>
          <w:b w:val="0"/>
        </w:rPr>
        <w:t>&lt;/TitreType&gt;</w:t>
      </w:r>
    </w:p>
    <w:p w14:paraId="42684317" w14:textId="77777777" w:rsidR="00CE7BAF" w:rsidRPr="00983C6E" w:rsidRDefault="00BB62F0">
      <w:pPr>
        <w:pStyle w:val="CoverBold"/>
      </w:pPr>
      <w:r w:rsidRPr="00983C6E">
        <w:rPr>
          <w:rStyle w:val="HideTWBExt"/>
          <w:b w:val="0"/>
        </w:rPr>
        <w:t>&lt;Rapporteur&gt;</w:t>
      </w:r>
      <w:r w:rsidRPr="00983C6E">
        <w:t>Abir Al-Sahlani</w:t>
      </w:r>
      <w:r w:rsidRPr="00983C6E">
        <w:rPr>
          <w:rStyle w:val="HideTWBExt"/>
          <w:b w:val="0"/>
        </w:rPr>
        <w:t>&lt;/Rapporteur&gt;</w:t>
      </w:r>
    </w:p>
    <w:p w14:paraId="34E2A7C4" w14:textId="77777777" w:rsidR="00CE7BAF" w:rsidRPr="00983C6E" w:rsidRDefault="00BB62F0">
      <w:pPr>
        <w:pStyle w:val="CoverNormal24a"/>
      </w:pPr>
      <w:r w:rsidRPr="00983C6E">
        <w:rPr>
          <w:rStyle w:val="HideTWBExt"/>
        </w:rPr>
        <w:t>&lt;DocRefPE&gt;</w:t>
      </w:r>
      <w:r w:rsidRPr="00983C6E">
        <w:t>(PE766.973v01-00)</w:t>
      </w:r>
      <w:r w:rsidRPr="00983C6E">
        <w:rPr>
          <w:rStyle w:val="HideTWBExt"/>
        </w:rPr>
        <w:t>&lt;/DocRefPE&gt;</w:t>
      </w:r>
    </w:p>
    <w:p w14:paraId="764ADEF2" w14:textId="77777777" w:rsidR="00CE7BAF" w:rsidRPr="00983C6E" w:rsidRDefault="00BB62F0">
      <w:pPr>
        <w:pStyle w:val="CoverNormal24a"/>
      </w:pPr>
      <w:r w:rsidRPr="00983C6E">
        <w:rPr>
          <w:rStyle w:val="HideTWBExt"/>
        </w:rPr>
        <w:t>&lt;Titre&gt;</w:t>
      </w:r>
      <w:r w:rsidRPr="00983C6E">
        <w:t>Créer un réservoir européen de talents</w:t>
      </w:r>
      <w:r w:rsidRPr="00983C6E">
        <w:rPr>
          <w:rStyle w:val="HideTWBExt"/>
        </w:rPr>
        <w:t>&lt;/Titre&gt;</w:t>
      </w:r>
    </w:p>
    <w:p w14:paraId="3157D477" w14:textId="77777777" w:rsidR="00CE7BAF" w:rsidRPr="00983C6E" w:rsidRDefault="00BB62F0">
      <w:pPr>
        <w:pStyle w:val="CoverNormal"/>
      </w:pPr>
      <w:r w:rsidRPr="00983C6E">
        <w:rPr>
          <w:rStyle w:val="HideTWBExt"/>
        </w:rPr>
        <w:t>&lt;DocAmend&gt;</w:t>
      </w:r>
      <w:r w:rsidRPr="00983C6E">
        <w:t>Proposition de règlement</w:t>
      </w:r>
      <w:r w:rsidRPr="00983C6E">
        <w:rPr>
          <w:rStyle w:val="HideTWBExt"/>
        </w:rPr>
        <w:t>&lt;/DocAmend&gt;</w:t>
      </w:r>
    </w:p>
    <w:p w14:paraId="117E9819" w14:textId="77777777" w:rsidR="00CE7BAF" w:rsidRPr="00983C6E" w:rsidRDefault="00BB62F0">
      <w:pPr>
        <w:pStyle w:val="CoverNormal24a"/>
      </w:pPr>
      <w:r w:rsidRPr="00983C6E">
        <w:rPr>
          <w:rStyle w:val="HideTWBExt"/>
        </w:rPr>
        <w:t>&lt;DocRef&gt;</w:t>
      </w:r>
      <w:r w:rsidRPr="00983C6E">
        <w:t>(COM(2023)0716 – C9-0413/2023 – 2023/0404(COD))</w:t>
      </w:r>
      <w:r w:rsidRPr="00983C6E">
        <w:rPr>
          <w:rStyle w:val="HideTWBExt"/>
        </w:rPr>
        <w:t>&lt;/DocRef&gt;</w:t>
      </w:r>
    </w:p>
    <w:p w14:paraId="409DB9C5" w14:textId="77777777" w:rsidR="00CE7BAF" w:rsidRPr="00EB517E" w:rsidRDefault="00BB62F0">
      <w:pPr>
        <w:rPr>
          <w:lang w:val="pt-PT"/>
        </w:rPr>
      </w:pPr>
      <w:r w:rsidRPr="00EB517E">
        <w:rPr>
          <w:lang w:val="pt-PT"/>
        </w:rPr>
        <w:br w:type="page"/>
      </w:r>
      <w:r w:rsidRPr="00EB517E">
        <w:rPr>
          <w:lang w:val="pt-PT"/>
        </w:rPr>
        <w:lastRenderedPageBreak/>
        <w:t>AM_Com_LegReport</w:t>
      </w:r>
    </w:p>
    <w:p w14:paraId="5A7419BD" w14:textId="40FA3698" w:rsidR="0039119E" w:rsidRPr="00EB517E" w:rsidRDefault="00660C8F" w:rsidP="0039119E">
      <w:pPr>
        <w:pStyle w:val="AmNumberTabs"/>
        <w:rPr>
          <w:lang w:val="pt-PT"/>
        </w:rPr>
      </w:pPr>
      <w:r w:rsidRPr="00EB517E">
        <w:rPr>
          <w:rStyle w:val="HideTWBExt"/>
          <w:b w:val="0"/>
          <w:vanish w:val="0"/>
          <w:lang w:val="pt-PT"/>
        </w:rPr>
        <w:br w:type="page"/>
      </w:r>
      <w:r w:rsidRPr="00EB517E">
        <w:rPr>
          <w:rStyle w:val="HideTWBExt"/>
          <w:b w:val="0"/>
          <w:lang w:val="pt-PT"/>
        </w:rPr>
        <w:lastRenderedPageBreak/>
        <w:br w:type="page"/>
      </w:r>
      <w:r w:rsidR="0039119E" w:rsidRPr="00EB517E">
        <w:rPr>
          <w:rStyle w:val="HideTWBExt"/>
          <w:b w:val="0"/>
          <w:lang w:val="pt-PT"/>
        </w:rPr>
        <w:t>&lt;RepeatBlock-Amend&gt;&lt;Amend&gt;</w:t>
      </w:r>
      <w:r w:rsidR="0039119E" w:rsidRPr="00EB517E">
        <w:rPr>
          <w:lang w:val="pt-PT"/>
        </w:rPr>
        <w:t>Amendement</w:t>
      </w:r>
      <w:r w:rsidR="0039119E" w:rsidRPr="00EB517E">
        <w:rPr>
          <w:lang w:val="pt-PT"/>
        </w:rPr>
        <w:tab/>
      </w:r>
      <w:r w:rsidR="0039119E" w:rsidRPr="00EB517E">
        <w:rPr>
          <w:lang w:val="pt-PT"/>
        </w:rPr>
        <w:tab/>
      </w:r>
      <w:r w:rsidR="0039119E" w:rsidRPr="00EB517E">
        <w:rPr>
          <w:rStyle w:val="HideTWBExt"/>
          <w:b w:val="0"/>
          <w:lang w:val="pt-PT"/>
        </w:rPr>
        <w:t>&lt;NumAm&gt;</w:t>
      </w:r>
      <w:r w:rsidR="0039119E" w:rsidRPr="00EB517E">
        <w:rPr>
          <w:lang w:val="pt-PT"/>
        </w:rPr>
        <w:t>362</w:t>
      </w:r>
      <w:r w:rsidR="0039119E" w:rsidRPr="00EB517E">
        <w:rPr>
          <w:rStyle w:val="HideTWBExt"/>
          <w:b w:val="0"/>
          <w:lang w:val="pt-PT"/>
        </w:rPr>
        <w:t>&lt;/NumAm&gt;</w:t>
      </w:r>
    </w:p>
    <w:p w14:paraId="330C46D2" w14:textId="77777777" w:rsidR="0039119E" w:rsidRPr="00EB517E" w:rsidRDefault="0039119E" w:rsidP="0039119E">
      <w:pPr>
        <w:pStyle w:val="NormalBold"/>
        <w:rPr>
          <w:lang w:val="pt-PT"/>
        </w:rPr>
      </w:pPr>
      <w:r w:rsidRPr="00EB517E">
        <w:rPr>
          <w:rStyle w:val="HideTWBExt"/>
          <w:b w:val="0"/>
          <w:lang w:val="pt-PT"/>
        </w:rPr>
        <w:t>&lt;RepeatBlock-By&gt;&lt;Members&gt;</w:t>
      </w:r>
      <w:r w:rsidRPr="00EB517E">
        <w:rPr>
          <w:lang w:val="pt-PT"/>
        </w:rPr>
        <w:t>Alice Teodorescu Måwe</w:t>
      </w:r>
      <w:r w:rsidRPr="00EB517E">
        <w:rPr>
          <w:rStyle w:val="HideTWBExt"/>
          <w:b w:val="0"/>
          <w:lang w:val="pt-PT"/>
        </w:rPr>
        <w:t>&lt;/Members&gt;</w:t>
      </w:r>
    </w:p>
    <w:p w14:paraId="7905B3FD" w14:textId="77777777" w:rsidR="0039119E" w:rsidRPr="00EB517E" w:rsidRDefault="0039119E" w:rsidP="0039119E">
      <w:pPr>
        <w:pStyle w:val="NormalBold"/>
        <w:rPr>
          <w:lang w:val="pt-PT"/>
        </w:rPr>
      </w:pPr>
      <w:r w:rsidRPr="00EB517E">
        <w:rPr>
          <w:rStyle w:val="HideTWBExt"/>
          <w:b w:val="0"/>
          <w:lang w:val="pt-PT"/>
        </w:rPr>
        <w:t>&lt;/RepeatBlock-By&gt;</w:t>
      </w:r>
    </w:p>
    <w:p w14:paraId="6AD6D89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F40C17F" w14:textId="77777777" w:rsidR="0039119E" w:rsidRPr="00983C6E" w:rsidRDefault="0039119E" w:rsidP="0039119E">
      <w:pPr>
        <w:pStyle w:val="NormalBold"/>
      </w:pPr>
      <w:r w:rsidRPr="00983C6E">
        <w:rPr>
          <w:rStyle w:val="HideTWBExt"/>
          <w:b w:val="0"/>
        </w:rPr>
        <w:t>&lt;Article&gt;</w:t>
      </w:r>
      <w:r w:rsidRPr="00983C6E">
        <w:t>Article 4 – paragraphe 1 – point 3 ter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92E06BC" w14:textId="77777777" w:rsidTr="00721B8E">
        <w:trPr>
          <w:trHeight w:hRule="exact" w:val="240"/>
          <w:jc w:val="center"/>
        </w:trPr>
        <w:tc>
          <w:tcPr>
            <w:tcW w:w="9752" w:type="dxa"/>
            <w:gridSpan w:val="2"/>
            <w:tcBorders>
              <w:top w:val="nil"/>
              <w:left w:val="nil"/>
              <w:bottom w:val="nil"/>
              <w:right w:val="nil"/>
            </w:tcBorders>
          </w:tcPr>
          <w:p w14:paraId="024C037A" w14:textId="77777777" w:rsidR="0039119E" w:rsidRPr="00983C6E" w:rsidRDefault="0039119E" w:rsidP="00721B8E"/>
        </w:tc>
      </w:tr>
      <w:tr w:rsidR="0039119E" w:rsidRPr="00983C6E" w14:paraId="715B013C" w14:textId="77777777" w:rsidTr="00721B8E">
        <w:trPr>
          <w:trHeight w:val="240"/>
          <w:jc w:val="center"/>
        </w:trPr>
        <w:tc>
          <w:tcPr>
            <w:tcW w:w="4876" w:type="dxa"/>
            <w:tcBorders>
              <w:top w:val="nil"/>
              <w:left w:val="nil"/>
              <w:bottom w:val="nil"/>
              <w:right w:val="nil"/>
            </w:tcBorders>
          </w:tcPr>
          <w:p w14:paraId="35C5229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6CD69A6" w14:textId="77777777" w:rsidR="0039119E" w:rsidRPr="00983C6E" w:rsidRDefault="0039119E" w:rsidP="00721B8E">
            <w:pPr>
              <w:pStyle w:val="AmColumnHeading"/>
            </w:pPr>
            <w:r w:rsidRPr="00983C6E">
              <w:t>Amendement</w:t>
            </w:r>
          </w:p>
        </w:tc>
      </w:tr>
      <w:tr w:rsidR="0039119E" w:rsidRPr="00983C6E" w14:paraId="0F6CEB75" w14:textId="77777777" w:rsidTr="00721B8E">
        <w:trPr>
          <w:jc w:val="center"/>
        </w:trPr>
        <w:tc>
          <w:tcPr>
            <w:tcW w:w="4876" w:type="dxa"/>
            <w:tcBorders>
              <w:top w:val="nil"/>
              <w:left w:val="nil"/>
              <w:bottom w:val="nil"/>
              <w:right w:val="nil"/>
            </w:tcBorders>
          </w:tcPr>
          <w:p w14:paraId="4B4B4545" w14:textId="77777777" w:rsidR="0039119E" w:rsidRPr="00983C6E" w:rsidRDefault="0039119E" w:rsidP="00721B8E">
            <w:pPr>
              <w:pStyle w:val="Normal6a"/>
            </w:pPr>
          </w:p>
        </w:tc>
        <w:tc>
          <w:tcPr>
            <w:tcW w:w="4876" w:type="dxa"/>
            <w:tcBorders>
              <w:top w:val="nil"/>
              <w:left w:val="nil"/>
              <w:bottom w:val="nil"/>
              <w:right w:val="nil"/>
            </w:tcBorders>
          </w:tcPr>
          <w:p w14:paraId="21AD4641" w14:textId="159BD28F" w:rsidR="0039119E" w:rsidRPr="00983C6E" w:rsidRDefault="0039119E" w:rsidP="00721B8E">
            <w:pPr>
              <w:pStyle w:val="Normal6a"/>
            </w:pPr>
            <w:r w:rsidRPr="00983C6E">
              <w:rPr>
                <w:b/>
                <w:i/>
              </w:rPr>
              <w:t>3 ter)</w:t>
            </w:r>
            <w:r w:rsidRPr="00983C6E">
              <w:tab/>
            </w:r>
            <w:r w:rsidRPr="00983C6E">
              <w:rPr>
                <w:b/>
                <w:i/>
              </w:rPr>
              <w:t>«autre entité participante»: une agence de travail intérimaire, une agence d</w:t>
            </w:r>
            <w:r w:rsidR="00DE3EFD">
              <w:rPr>
                <w:b/>
                <w:i/>
              </w:rPr>
              <w:t>’</w:t>
            </w:r>
            <w:r w:rsidRPr="00983C6E">
              <w:rPr>
                <w:b/>
                <w:i/>
              </w:rPr>
              <w:t>emploi privée ou un intermédiaire du marché du travail, dont les offres d</w:t>
            </w:r>
            <w:r w:rsidR="00DE3EFD">
              <w:rPr>
                <w:b/>
                <w:i/>
              </w:rPr>
              <w:t>’</w:t>
            </w:r>
            <w:r w:rsidRPr="00983C6E">
              <w:rPr>
                <w:b/>
                <w:i/>
              </w:rPr>
              <w:t>emploi sont publiées sur la plateforme informatique du réservoir européen de talents, telles que transmises par le point de contact national de l</w:t>
            </w:r>
            <w:r w:rsidR="00DE3EFD">
              <w:rPr>
                <w:b/>
                <w:i/>
              </w:rPr>
              <w:t>’</w:t>
            </w:r>
            <w:r w:rsidRPr="00983C6E">
              <w:rPr>
                <w:b/>
                <w:i/>
              </w:rPr>
              <w:t>État membre dans lequel l</w:t>
            </w:r>
            <w:r w:rsidR="00DE3EFD">
              <w:rPr>
                <w:b/>
                <w:i/>
              </w:rPr>
              <w:t>’</w:t>
            </w:r>
            <w:r w:rsidRPr="00983C6E">
              <w:rPr>
                <w:b/>
                <w:i/>
              </w:rPr>
              <w:t>autre entité participante est établie.</w:t>
            </w:r>
          </w:p>
        </w:tc>
      </w:tr>
    </w:tbl>
    <w:p w14:paraId="609191B0"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B8EF0E4" w14:textId="77777777" w:rsidR="0039119E" w:rsidRPr="00983C6E" w:rsidRDefault="0039119E" w:rsidP="0039119E">
      <w:r w:rsidRPr="00983C6E">
        <w:rPr>
          <w:rStyle w:val="HideTWBExt"/>
        </w:rPr>
        <w:t>&lt;/Amend&gt;</w:t>
      </w:r>
    </w:p>
    <w:p w14:paraId="409DDEB7"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363</w:t>
      </w:r>
      <w:r w:rsidRPr="00983C6E">
        <w:rPr>
          <w:rStyle w:val="HideTWBExt"/>
          <w:b w:val="0"/>
        </w:rPr>
        <w:t>&lt;/NumAm&gt;</w:t>
      </w:r>
    </w:p>
    <w:p w14:paraId="0375F278"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5EE38CDB" w14:textId="77777777" w:rsidR="0039119E" w:rsidRPr="00983C6E" w:rsidRDefault="0039119E" w:rsidP="0039119E">
      <w:pPr>
        <w:pStyle w:val="NormalBold"/>
      </w:pPr>
      <w:r w:rsidRPr="00983C6E">
        <w:rPr>
          <w:rStyle w:val="HideTWBExt"/>
          <w:b w:val="0"/>
        </w:rPr>
        <w:t>&lt;/RepeatBlock-By&gt;</w:t>
      </w:r>
    </w:p>
    <w:p w14:paraId="5A9F8E4A"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62299D4" w14:textId="77777777" w:rsidR="0039119E" w:rsidRPr="00983C6E" w:rsidRDefault="0039119E" w:rsidP="0039119E">
      <w:pPr>
        <w:pStyle w:val="NormalBold"/>
      </w:pPr>
      <w:r w:rsidRPr="00983C6E">
        <w:rPr>
          <w:rStyle w:val="HideTWBExt"/>
          <w:b w:val="0"/>
        </w:rPr>
        <w:t>&lt;Article&gt;</w:t>
      </w:r>
      <w:r w:rsidRPr="00983C6E">
        <w:t>Article 4 – paragraphe 1 – point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D91633F" w14:textId="77777777" w:rsidTr="00721B8E">
        <w:trPr>
          <w:trHeight w:hRule="exact" w:val="240"/>
          <w:jc w:val="center"/>
        </w:trPr>
        <w:tc>
          <w:tcPr>
            <w:tcW w:w="9752" w:type="dxa"/>
            <w:gridSpan w:val="2"/>
            <w:tcBorders>
              <w:top w:val="nil"/>
              <w:left w:val="nil"/>
              <w:bottom w:val="nil"/>
              <w:right w:val="nil"/>
            </w:tcBorders>
          </w:tcPr>
          <w:p w14:paraId="687437E6" w14:textId="77777777" w:rsidR="0039119E" w:rsidRPr="00983C6E" w:rsidRDefault="0039119E" w:rsidP="00721B8E"/>
        </w:tc>
      </w:tr>
      <w:tr w:rsidR="0039119E" w:rsidRPr="00983C6E" w14:paraId="7EDD2F6A" w14:textId="77777777" w:rsidTr="00721B8E">
        <w:trPr>
          <w:trHeight w:val="240"/>
          <w:jc w:val="center"/>
        </w:trPr>
        <w:tc>
          <w:tcPr>
            <w:tcW w:w="4876" w:type="dxa"/>
            <w:tcBorders>
              <w:top w:val="nil"/>
              <w:left w:val="nil"/>
              <w:bottom w:val="nil"/>
              <w:right w:val="nil"/>
            </w:tcBorders>
          </w:tcPr>
          <w:p w14:paraId="5D9948E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C8F41D3" w14:textId="77777777" w:rsidR="0039119E" w:rsidRPr="00983C6E" w:rsidRDefault="0039119E" w:rsidP="00721B8E">
            <w:pPr>
              <w:pStyle w:val="AmColumnHeading"/>
            </w:pPr>
            <w:r w:rsidRPr="00983C6E">
              <w:t>Amendement</w:t>
            </w:r>
          </w:p>
        </w:tc>
      </w:tr>
      <w:tr w:rsidR="0039119E" w:rsidRPr="00983C6E" w14:paraId="1D477D38" w14:textId="77777777" w:rsidTr="00721B8E">
        <w:trPr>
          <w:jc w:val="center"/>
        </w:trPr>
        <w:tc>
          <w:tcPr>
            <w:tcW w:w="4876" w:type="dxa"/>
            <w:tcBorders>
              <w:top w:val="nil"/>
              <w:left w:val="nil"/>
              <w:bottom w:val="nil"/>
              <w:right w:val="nil"/>
            </w:tcBorders>
          </w:tcPr>
          <w:p w14:paraId="0670E7B4" w14:textId="0990EC58" w:rsidR="0039119E" w:rsidRPr="00983C6E" w:rsidRDefault="0039119E" w:rsidP="00721B8E">
            <w:pPr>
              <w:pStyle w:val="Normal6a"/>
            </w:pPr>
            <w:r w:rsidRPr="00983C6E">
              <w:t>4)</w:t>
            </w:r>
            <w:r w:rsidRPr="00983C6E">
              <w:tab/>
              <w:t>«profil»: les informations qu</w:t>
            </w:r>
            <w:r w:rsidR="00DE3EFD">
              <w:t>’</w:t>
            </w:r>
            <w:r w:rsidRPr="00983C6E">
              <w:t>un demandeur d</w:t>
            </w:r>
            <w:r w:rsidR="00DE3EFD">
              <w:t>’</w:t>
            </w:r>
            <w:r w:rsidRPr="00983C6E">
              <w:t>emploi issu d</w:t>
            </w:r>
            <w:r w:rsidR="00DE3EFD">
              <w:t>’</w:t>
            </w:r>
            <w:r w:rsidRPr="00983C6E">
              <w:t>un pays tiers fournit en utilisant un format de données standard dans le but de rechercher un emploi par l</w:t>
            </w:r>
            <w:r w:rsidR="00DE3EFD">
              <w:t>’</w:t>
            </w:r>
            <w:r w:rsidRPr="00983C6E">
              <w:t>intermédiaire de la plateforme informatique du réservoir européen de talents;</w:t>
            </w:r>
          </w:p>
        </w:tc>
        <w:tc>
          <w:tcPr>
            <w:tcW w:w="4876" w:type="dxa"/>
            <w:tcBorders>
              <w:top w:val="nil"/>
              <w:left w:val="nil"/>
              <w:bottom w:val="nil"/>
              <w:right w:val="nil"/>
            </w:tcBorders>
          </w:tcPr>
          <w:p w14:paraId="347590F9" w14:textId="1DBEC4CE" w:rsidR="0039119E" w:rsidRPr="00983C6E" w:rsidRDefault="0039119E" w:rsidP="00721B8E">
            <w:pPr>
              <w:pStyle w:val="Normal6a"/>
            </w:pPr>
            <w:r w:rsidRPr="00983C6E">
              <w:t>4)</w:t>
            </w:r>
            <w:r w:rsidRPr="00983C6E">
              <w:tab/>
              <w:t>«profil»: les informations qu</w:t>
            </w:r>
            <w:r w:rsidR="00DE3EFD">
              <w:t>’</w:t>
            </w:r>
            <w:r w:rsidRPr="00983C6E">
              <w:t>un demandeur d</w:t>
            </w:r>
            <w:r w:rsidR="00DE3EFD">
              <w:t>’</w:t>
            </w:r>
            <w:r w:rsidRPr="00983C6E">
              <w:t>emploi issu d</w:t>
            </w:r>
            <w:r w:rsidR="00DE3EFD">
              <w:t>’</w:t>
            </w:r>
            <w:r w:rsidRPr="00983C6E">
              <w:t xml:space="preserve">un pays tiers </w:t>
            </w:r>
            <w:r w:rsidRPr="00983C6E">
              <w:rPr>
                <w:b/>
                <w:i/>
              </w:rPr>
              <w:t>ou qu</w:t>
            </w:r>
            <w:r w:rsidR="00DE3EFD">
              <w:rPr>
                <w:b/>
                <w:i/>
              </w:rPr>
              <w:t>’</w:t>
            </w:r>
            <w:r w:rsidRPr="00983C6E">
              <w:rPr>
                <w:b/>
                <w:i/>
              </w:rPr>
              <w:t>un employeur</w:t>
            </w:r>
            <w:r w:rsidRPr="00983C6E">
              <w:t xml:space="preserve"> fournit en utilisant un format de données standard dans le but de rechercher un emploi </w:t>
            </w:r>
            <w:r w:rsidRPr="00983C6E">
              <w:rPr>
                <w:b/>
                <w:i/>
              </w:rPr>
              <w:t>ou de s</w:t>
            </w:r>
            <w:r w:rsidR="00DE3EFD">
              <w:rPr>
                <w:b/>
                <w:i/>
              </w:rPr>
              <w:t>’</w:t>
            </w:r>
            <w:r w:rsidRPr="00983C6E">
              <w:rPr>
                <w:b/>
                <w:i/>
              </w:rPr>
              <w:t>inscrire dans le réservoir européen de talents</w:t>
            </w:r>
            <w:r w:rsidRPr="00983C6E">
              <w:t xml:space="preserve"> par l</w:t>
            </w:r>
            <w:r w:rsidR="00DE3EFD">
              <w:t>’</w:t>
            </w:r>
            <w:r w:rsidRPr="00983C6E">
              <w:t>intermédiaire de la plateforme informatique du réservoir européen de talents;</w:t>
            </w:r>
          </w:p>
        </w:tc>
      </w:tr>
    </w:tbl>
    <w:p w14:paraId="5A9BA23C"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1FABD049" w14:textId="77777777" w:rsidR="0039119E" w:rsidRPr="00EB517E" w:rsidRDefault="0039119E" w:rsidP="0039119E">
      <w:pPr>
        <w:rPr>
          <w:lang w:val="sv-SE"/>
        </w:rPr>
      </w:pPr>
      <w:r w:rsidRPr="00EB517E">
        <w:rPr>
          <w:rStyle w:val="HideTWBExt"/>
          <w:lang w:val="sv-SE"/>
        </w:rPr>
        <w:t>&lt;/Amend&gt;</w:t>
      </w:r>
    </w:p>
    <w:p w14:paraId="69032BAA"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364</w:t>
      </w:r>
      <w:r w:rsidRPr="00EB517E">
        <w:rPr>
          <w:rStyle w:val="HideTWBExt"/>
          <w:b w:val="0"/>
          <w:lang w:val="sv-SE"/>
        </w:rPr>
        <w:t>&lt;/NumAm&gt;</w:t>
      </w:r>
    </w:p>
    <w:p w14:paraId="39AF0E52"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0BC53968" w14:textId="77777777" w:rsidR="0039119E" w:rsidRPr="00EB517E" w:rsidRDefault="0039119E" w:rsidP="0039119E">
      <w:pPr>
        <w:pStyle w:val="NormalBold"/>
        <w:rPr>
          <w:lang w:val="sv-SE"/>
        </w:rPr>
      </w:pPr>
      <w:r w:rsidRPr="00EB517E">
        <w:rPr>
          <w:rStyle w:val="HideTWBExt"/>
          <w:b w:val="0"/>
          <w:lang w:val="sv-SE"/>
        </w:rPr>
        <w:t>&lt;/RepeatBlock-By&gt;</w:t>
      </w:r>
    </w:p>
    <w:p w14:paraId="2838078D" w14:textId="77777777" w:rsidR="0039119E" w:rsidRPr="00983C6E" w:rsidRDefault="0039119E" w:rsidP="0039119E">
      <w:pPr>
        <w:pStyle w:val="NormalBold"/>
      </w:pPr>
      <w:r w:rsidRPr="00983C6E">
        <w:rPr>
          <w:rStyle w:val="HideTWBExt"/>
          <w:b w:val="0"/>
        </w:rPr>
        <w:lastRenderedPageBreak/>
        <w:t>&lt;DocAmend&gt;</w:t>
      </w:r>
      <w:r w:rsidRPr="00983C6E">
        <w:t>Proposition de règlement</w:t>
      </w:r>
      <w:r w:rsidRPr="00983C6E">
        <w:rPr>
          <w:rStyle w:val="HideTWBExt"/>
          <w:b w:val="0"/>
        </w:rPr>
        <w:t>&lt;/DocAmend&gt;</w:t>
      </w:r>
    </w:p>
    <w:p w14:paraId="08866B9E" w14:textId="77777777" w:rsidR="0039119E" w:rsidRPr="00983C6E" w:rsidRDefault="0039119E" w:rsidP="0039119E">
      <w:pPr>
        <w:pStyle w:val="NormalBold"/>
      </w:pPr>
      <w:r w:rsidRPr="00983C6E">
        <w:rPr>
          <w:rStyle w:val="HideTWBExt"/>
          <w:b w:val="0"/>
        </w:rPr>
        <w:t>&lt;Article&gt;</w:t>
      </w:r>
      <w:r w:rsidRPr="00983C6E">
        <w:t>Article 4 – paragraphe 1 – point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F459C09" w14:textId="77777777" w:rsidTr="00721B8E">
        <w:trPr>
          <w:trHeight w:hRule="exact" w:val="240"/>
          <w:jc w:val="center"/>
        </w:trPr>
        <w:tc>
          <w:tcPr>
            <w:tcW w:w="9752" w:type="dxa"/>
            <w:gridSpan w:val="2"/>
            <w:tcBorders>
              <w:top w:val="nil"/>
              <w:left w:val="nil"/>
              <w:bottom w:val="nil"/>
              <w:right w:val="nil"/>
            </w:tcBorders>
          </w:tcPr>
          <w:p w14:paraId="27DB3323" w14:textId="77777777" w:rsidR="0039119E" w:rsidRPr="00983C6E" w:rsidRDefault="0039119E" w:rsidP="00721B8E"/>
        </w:tc>
      </w:tr>
      <w:tr w:rsidR="0039119E" w:rsidRPr="00983C6E" w14:paraId="66378FD7" w14:textId="77777777" w:rsidTr="00721B8E">
        <w:trPr>
          <w:trHeight w:val="240"/>
          <w:jc w:val="center"/>
        </w:trPr>
        <w:tc>
          <w:tcPr>
            <w:tcW w:w="4876" w:type="dxa"/>
            <w:tcBorders>
              <w:top w:val="nil"/>
              <w:left w:val="nil"/>
              <w:bottom w:val="nil"/>
              <w:right w:val="nil"/>
            </w:tcBorders>
          </w:tcPr>
          <w:p w14:paraId="4C7FC256"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C4F3881" w14:textId="77777777" w:rsidR="0039119E" w:rsidRPr="00983C6E" w:rsidRDefault="0039119E" w:rsidP="00721B8E">
            <w:pPr>
              <w:pStyle w:val="AmColumnHeading"/>
            </w:pPr>
            <w:r w:rsidRPr="00983C6E">
              <w:t>Amendement</w:t>
            </w:r>
          </w:p>
        </w:tc>
      </w:tr>
      <w:tr w:rsidR="0039119E" w:rsidRPr="00983C6E" w14:paraId="3F39B5EE" w14:textId="77777777" w:rsidTr="00721B8E">
        <w:trPr>
          <w:jc w:val="center"/>
        </w:trPr>
        <w:tc>
          <w:tcPr>
            <w:tcW w:w="4876" w:type="dxa"/>
            <w:tcBorders>
              <w:top w:val="nil"/>
              <w:left w:val="nil"/>
              <w:bottom w:val="nil"/>
              <w:right w:val="nil"/>
            </w:tcBorders>
          </w:tcPr>
          <w:p w14:paraId="7C962948" w14:textId="7E8B190F" w:rsidR="0039119E" w:rsidRPr="00983C6E" w:rsidRDefault="0039119E" w:rsidP="00721B8E">
            <w:pPr>
              <w:pStyle w:val="Normal6a"/>
            </w:pPr>
            <w:r w:rsidRPr="00983C6E">
              <w:t>4)</w:t>
            </w:r>
            <w:r w:rsidRPr="00983C6E">
              <w:tab/>
              <w:t>«profil»: les informations qu</w:t>
            </w:r>
            <w:r w:rsidR="00DE3EFD">
              <w:t>’</w:t>
            </w:r>
            <w:r w:rsidRPr="00983C6E">
              <w:t>un demandeur d</w:t>
            </w:r>
            <w:r w:rsidR="00DE3EFD">
              <w:t>’</w:t>
            </w:r>
            <w:r w:rsidRPr="00983C6E">
              <w:t>emploi issu d</w:t>
            </w:r>
            <w:r w:rsidR="00DE3EFD">
              <w:t>’</w:t>
            </w:r>
            <w:r w:rsidRPr="00983C6E">
              <w:t xml:space="preserve">un pays tiers fournit en utilisant un format de données standard dans le but </w:t>
            </w:r>
            <w:r w:rsidRPr="00983C6E">
              <w:rPr>
                <w:b/>
                <w:i/>
              </w:rPr>
              <w:t>de rechercher un emploi par l</w:t>
            </w:r>
            <w:r w:rsidR="00DE3EFD">
              <w:rPr>
                <w:b/>
                <w:i/>
              </w:rPr>
              <w:t>’</w:t>
            </w:r>
            <w:r w:rsidRPr="00983C6E">
              <w:rPr>
                <w:b/>
                <w:i/>
              </w:rPr>
              <w:t>intermédiaire de</w:t>
            </w:r>
            <w:r w:rsidRPr="00983C6E">
              <w:t xml:space="preserve"> la plateforme informatique du réservoir européen de talents;</w:t>
            </w:r>
          </w:p>
        </w:tc>
        <w:tc>
          <w:tcPr>
            <w:tcW w:w="4876" w:type="dxa"/>
            <w:tcBorders>
              <w:top w:val="nil"/>
              <w:left w:val="nil"/>
              <w:bottom w:val="nil"/>
              <w:right w:val="nil"/>
            </w:tcBorders>
          </w:tcPr>
          <w:p w14:paraId="27BAAADD" w14:textId="5F62210B" w:rsidR="0039119E" w:rsidRPr="00983C6E" w:rsidRDefault="0039119E" w:rsidP="00721B8E">
            <w:pPr>
              <w:pStyle w:val="Normal6a"/>
            </w:pPr>
            <w:r w:rsidRPr="00983C6E">
              <w:t>4)</w:t>
            </w:r>
            <w:r w:rsidRPr="00983C6E">
              <w:tab/>
              <w:t>«profil»: les informations qu</w:t>
            </w:r>
            <w:r w:rsidR="00DE3EFD">
              <w:t>’</w:t>
            </w:r>
            <w:r w:rsidRPr="00983C6E">
              <w:t>un demandeur d</w:t>
            </w:r>
            <w:r w:rsidR="00DE3EFD">
              <w:t>’</w:t>
            </w:r>
            <w:r w:rsidRPr="00983C6E">
              <w:t>emploi issu d</w:t>
            </w:r>
            <w:r w:rsidR="00DE3EFD">
              <w:t>’</w:t>
            </w:r>
            <w:r w:rsidRPr="00983C6E">
              <w:t>un pays tiers</w:t>
            </w:r>
            <w:r w:rsidRPr="00983C6E">
              <w:rPr>
                <w:b/>
                <w:i/>
              </w:rPr>
              <w:t>, qu</w:t>
            </w:r>
            <w:r w:rsidR="00DE3EFD">
              <w:rPr>
                <w:b/>
                <w:i/>
              </w:rPr>
              <w:t>’</w:t>
            </w:r>
            <w:r w:rsidRPr="00983C6E">
              <w:rPr>
                <w:b/>
                <w:i/>
              </w:rPr>
              <w:t>un employeur participant ou qu</w:t>
            </w:r>
            <w:r w:rsidR="00DE3EFD">
              <w:rPr>
                <w:b/>
                <w:i/>
              </w:rPr>
              <w:t>’</w:t>
            </w:r>
            <w:r w:rsidRPr="00983C6E">
              <w:rPr>
                <w:b/>
                <w:i/>
              </w:rPr>
              <w:t>un intermédiaire</w:t>
            </w:r>
            <w:r w:rsidRPr="00983C6E">
              <w:t xml:space="preserve"> fournit en utilisant un format de données standard dans le but </w:t>
            </w:r>
            <w:r w:rsidRPr="00983C6E">
              <w:rPr>
                <w:b/>
                <w:i/>
              </w:rPr>
              <w:t>d</w:t>
            </w:r>
            <w:r w:rsidR="00DE3EFD">
              <w:rPr>
                <w:b/>
                <w:i/>
              </w:rPr>
              <w:t>’</w:t>
            </w:r>
            <w:r w:rsidRPr="00983C6E">
              <w:rPr>
                <w:b/>
                <w:i/>
              </w:rPr>
              <w:t>utiliser</w:t>
            </w:r>
            <w:r w:rsidRPr="00983C6E">
              <w:t xml:space="preserve"> la plateforme informatique du réservoir européen de talents;</w:t>
            </w:r>
          </w:p>
        </w:tc>
      </w:tr>
    </w:tbl>
    <w:p w14:paraId="2405368B"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70A261E" w14:textId="77777777" w:rsidR="0039119E" w:rsidRPr="00983C6E" w:rsidRDefault="0039119E" w:rsidP="0039119E">
      <w:r w:rsidRPr="00983C6E">
        <w:rPr>
          <w:rStyle w:val="HideTWBExt"/>
        </w:rPr>
        <w:t>&lt;/Amend&gt;</w:t>
      </w:r>
    </w:p>
    <w:p w14:paraId="203F1108"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365</w:t>
      </w:r>
      <w:r w:rsidRPr="00983C6E">
        <w:rPr>
          <w:rStyle w:val="HideTWBExt"/>
          <w:b w:val="0"/>
        </w:rPr>
        <w:t>&lt;/NumAm&gt;</w:t>
      </w:r>
    </w:p>
    <w:p w14:paraId="2E7D3626"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14932C45" w14:textId="77777777" w:rsidR="0039119E" w:rsidRPr="00983C6E" w:rsidRDefault="0039119E" w:rsidP="0039119E">
      <w:pPr>
        <w:pStyle w:val="NormalBold"/>
      </w:pPr>
      <w:r w:rsidRPr="00983C6E">
        <w:rPr>
          <w:rStyle w:val="HideTWBExt"/>
          <w:b w:val="0"/>
        </w:rPr>
        <w:t>&lt;/RepeatBlock-By&gt;</w:t>
      </w:r>
    </w:p>
    <w:p w14:paraId="6D160C16"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1DA8A9A" w14:textId="77777777" w:rsidR="0039119E" w:rsidRPr="00983C6E" w:rsidRDefault="0039119E" w:rsidP="0039119E">
      <w:pPr>
        <w:pStyle w:val="NormalBold"/>
      </w:pPr>
      <w:r w:rsidRPr="00983C6E">
        <w:rPr>
          <w:rStyle w:val="HideTWBExt"/>
          <w:b w:val="0"/>
        </w:rPr>
        <w:t>&lt;Article&gt;</w:t>
      </w:r>
      <w:r w:rsidRPr="00983C6E">
        <w:t>Article 4 – paragraphe 1 – point 4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9582353" w14:textId="77777777" w:rsidTr="00721B8E">
        <w:trPr>
          <w:trHeight w:hRule="exact" w:val="240"/>
          <w:jc w:val="center"/>
        </w:trPr>
        <w:tc>
          <w:tcPr>
            <w:tcW w:w="9752" w:type="dxa"/>
            <w:gridSpan w:val="2"/>
            <w:tcBorders>
              <w:top w:val="nil"/>
              <w:left w:val="nil"/>
              <w:bottom w:val="nil"/>
              <w:right w:val="nil"/>
            </w:tcBorders>
          </w:tcPr>
          <w:p w14:paraId="3803EAEC" w14:textId="77777777" w:rsidR="0039119E" w:rsidRPr="00983C6E" w:rsidRDefault="0039119E" w:rsidP="00721B8E"/>
        </w:tc>
      </w:tr>
      <w:tr w:rsidR="0039119E" w:rsidRPr="00983C6E" w14:paraId="34F223AF" w14:textId="77777777" w:rsidTr="00721B8E">
        <w:trPr>
          <w:trHeight w:val="240"/>
          <w:jc w:val="center"/>
        </w:trPr>
        <w:tc>
          <w:tcPr>
            <w:tcW w:w="4876" w:type="dxa"/>
            <w:tcBorders>
              <w:top w:val="nil"/>
              <w:left w:val="nil"/>
              <w:bottom w:val="nil"/>
              <w:right w:val="nil"/>
            </w:tcBorders>
          </w:tcPr>
          <w:p w14:paraId="154FEB7D"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609E710" w14:textId="77777777" w:rsidR="0039119E" w:rsidRPr="00983C6E" w:rsidRDefault="0039119E" w:rsidP="00721B8E">
            <w:pPr>
              <w:pStyle w:val="AmColumnHeading"/>
            </w:pPr>
            <w:r w:rsidRPr="00983C6E">
              <w:t>Amendement</w:t>
            </w:r>
          </w:p>
        </w:tc>
      </w:tr>
      <w:tr w:rsidR="0039119E" w:rsidRPr="00983C6E" w14:paraId="59266601" w14:textId="77777777" w:rsidTr="00721B8E">
        <w:trPr>
          <w:jc w:val="center"/>
        </w:trPr>
        <w:tc>
          <w:tcPr>
            <w:tcW w:w="4876" w:type="dxa"/>
            <w:tcBorders>
              <w:top w:val="nil"/>
              <w:left w:val="nil"/>
              <w:bottom w:val="nil"/>
              <w:right w:val="nil"/>
            </w:tcBorders>
          </w:tcPr>
          <w:p w14:paraId="484FC65E" w14:textId="77777777" w:rsidR="0039119E" w:rsidRPr="00983C6E" w:rsidRDefault="0039119E" w:rsidP="00721B8E">
            <w:pPr>
              <w:pStyle w:val="Normal6a"/>
            </w:pPr>
          </w:p>
        </w:tc>
        <w:tc>
          <w:tcPr>
            <w:tcW w:w="4876" w:type="dxa"/>
            <w:tcBorders>
              <w:top w:val="nil"/>
              <w:left w:val="nil"/>
              <w:bottom w:val="nil"/>
              <w:right w:val="nil"/>
            </w:tcBorders>
          </w:tcPr>
          <w:p w14:paraId="3779DD2A" w14:textId="04918F5E" w:rsidR="0039119E" w:rsidRPr="00983C6E" w:rsidRDefault="0039119E" w:rsidP="00721B8E">
            <w:pPr>
              <w:pStyle w:val="Normal6a"/>
            </w:pPr>
            <w:r w:rsidRPr="00983C6E">
              <w:rPr>
                <w:b/>
                <w:i/>
              </w:rPr>
              <w:t>4 bis)</w:t>
            </w:r>
            <w:r w:rsidRPr="00983C6E">
              <w:tab/>
            </w:r>
            <w:r w:rsidRPr="00983C6E">
              <w:rPr>
                <w:b/>
                <w:i/>
              </w:rPr>
              <w:t>«autre entité participante»: une agence de travail intérimaire, une agence d</w:t>
            </w:r>
            <w:r w:rsidR="00DE3EFD">
              <w:rPr>
                <w:b/>
                <w:i/>
              </w:rPr>
              <w:t>’</w:t>
            </w:r>
            <w:r w:rsidRPr="00983C6E">
              <w:rPr>
                <w:b/>
                <w:i/>
              </w:rPr>
              <w:t>emploi privée ou un intermédiaire du marché du travail, dont les offres d</w:t>
            </w:r>
            <w:r w:rsidR="00DE3EFD">
              <w:rPr>
                <w:b/>
                <w:i/>
              </w:rPr>
              <w:t>’</w:t>
            </w:r>
            <w:r w:rsidRPr="00983C6E">
              <w:rPr>
                <w:b/>
                <w:i/>
              </w:rPr>
              <w:t>emploi sont publiées sur la plateforme informatique du réservoir européen de talents, telles que transmises par le point de contact national de l</w:t>
            </w:r>
            <w:r w:rsidR="00DE3EFD">
              <w:rPr>
                <w:b/>
                <w:i/>
              </w:rPr>
              <w:t>’</w:t>
            </w:r>
            <w:r w:rsidRPr="00983C6E">
              <w:rPr>
                <w:b/>
                <w:i/>
              </w:rPr>
              <w:t>État membre dans lequel l</w:t>
            </w:r>
            <w:r w:rsidR="00DE3EFD">
              <w:rPr>
                <w:b/>
                <w:i/>
              </w:rPr>
              <w:t>’</w:t>
            </w:r>
            <w:r w:rsidRPr="00983C6E">
              <w:rPr>
                <w:b/>
                <w:i/>
              </w:rPr>
              <w:t>autre entité participante est établie.</w:t>
            </w:r>
          </w:p>
        </w:tc>
      </w:tr>
    </w:tbl>
    <w:p w14:paraId="312414B9"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03BC74F" w14:textId="77777777" w:rsidR="0039119E" w:rsidRPr="00983C6E" w:rsidRDefault="0039119E" w:rsidP="0039119E">
      <w:pPr>
        <w:pStyle w:val="AmJustTitle"/>
      </w:pPr>
      <w:r w:rsidRPr="00983C6E">
        <w:rPr>
          <w:rStyle w:val="HideTWBExt"/>
          <w:i w:val="0"/>
        </w:rPr>
        <w:t>&lt;TitreJust&gt;</w:t>
      </w:r>
      <w:r w:rsidRPr="00983C6E">
        <w:t>Justification</w:t>
      </w:r>
      <w:r w:rsidRPr="00983C6E">
        <w:rPr>
          <w:rStyle w:val="HideTWBExt"/>
          <w:i w:val="0"/>
        </w:rPr>
        <w:t>&lt;/TitreJust&gt;</w:t>
      </w:r>
    </w:p>
    <w:p w14:paraId="205A1431" w14:textId="4E7246B7" w:rsidR="0039119E" w:rsidRPr="00983C6E" w:rsidRDefault="0039119E" w:rsidP="0039119E">
      <w:pPr>
        <w:pStyle w:val="AmJustText"/>
      </w:pPr>
      <w:r w:rsidRPr="00983C6E">
        <w:t>Afin de réduire au minimum nécessaire le nombre d</w:t>
      </w:r>
      <w:r w:rsidR="00DE3EFD">
        <w:t>’</w:t>
      </w:r>
      <w:r w:rsidRPr="00983C6E">
        <w:t>amendements à effectuer, la définition utilisée ici devrait s</w:t>
      </w:r>
      <w:r w:rsidR="00DE3EFD">
        <w:t>’</w:t>
      </w:r>
      <w:r w:rsidRPr="00983C6E">
        <w:t>appliquer de manière cohérente dans l</w:t>
      </w:r>
      <w:r w:rsidR="00DE3EFD">
        <w:t>’</w:t>
      </w:r>
      <w:r w:rsidRPr="00983C6E">
        <w:t>ensemble du texte pour remplacer le terme «employeur».</w:t>
      </w:r>
    </w:p>
    <w:p w14:paraId="3AC56442" w14:textId="77777777" w:rsidR="0039119E" w:rsidRPr="00983C6E" w:rsidRDefault="0039119E" w:rsidP="0039119E">
      <w:r w:rsidRPr="00983C6E">
        <w:rPr>
          <w:rStyle w:val="HideTWBExt"/>
        </w:rPr>
        <w:t>&lt;/Amend&gt;</w:t>
      </w:r>
    </w:p>
    <w:p w14:paraId="0B0323AF"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366</w:t>
      </w:r>
      <w:r w:rsidRPr="00983C6E">
        <w:rPr>
          <w:rStyle w:val="HideTWBExt"/>
          <w:b w:val="0"/>
        </w:rPr>
        <w:t>&lt;/NumAm&gt;</w:t>
      </w:r>
    </w:p>
    <w:p w14:paraId="127CAB8C"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53CDCB76" w14:textId="77777777" w:rsidR="0039119E" w:rsidRPr="00983C6E" w:rsidRDefault="0039119E" w:rsidP="0039119E">
      <w:pPr>
        <w:pStyle w:val="NormalBold"/>
      </w:pPr>
      <w:r w:rsidRPr="00983C6E">
        <w:rPr>
          <w:rStyle w:val="HideTWBExt"/>
          <w:b w:val="0"/>
        </w:rPr>
        <w:lastRenderedPageBreak/>
        <w:t>&lt;/RepeatBlock-By&gt;</w:t>
      </w:r>
    </w:p>
    <w:p w14:paraId="19035126"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F4CEC22" w14:textId="77777777" w:rsidR="0039119E" w:rsidRPr="00983C6E" w:rsidRDefault="0039119E" w:rsidP="0039119E">
      <w:pPr>
        <w:pStyle w:val="NormalBold"/>
      </w:pPr>
      <w:r w:rsidRPr="00983C6E">
        <w:rPr>
          <w:rStyle w:val="HideTWBExt"/>
          <w:b w:val="0"/>
        </w:rPr>
        <w:t>&lt;Article&gt;</w:t>
      </w:r>
      <w:r w:rsidRPr="00983C6E">
        <w:t>Article 4 – paragraphe 1 – point 5</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90183B0" w14:textId="77777777" w:rsidTr="00721B8E">
        <w:trPr>
          <w:trHeight w:hRule="exact" w:val="240"/>
          <w:jc w:val="center"/>
        </w:trPr>
        <w:tc>
          <w:tcPr>
            <w:tcW w:w="9752" w:type="dxa"/>
            <w:gridSpan w:val="2"/>
            <w:tcBorders>
              <w:top w:val="nil"/>
              <w:left w:val="nil"/>
              <w:bottom w:val="nil"/>
              <w:right w:val="nil"/>
            </w:tcBorders>
          </w:tcPr>
          <w:p w14:paraId="350B9936" w14:textId="77777777" w:rsidR="0039119E" w:rsidRPr="00983C6E" w:rsidRDefault="0039119E" w:rsidP="00721B8E"/>
        </w:tc>
      </w:tr>
      <w:tr w:rsidR="0039119E" w:rsidRPr="00983C6E" w14:paraId="58A7AC62" w14:textId="77777777" w:rsidTr="00721B8E">
        <w:trPr>
          <w:trHeight w:val="240"/>
          <w:jc w:val="center"/>
        </w:trPr>
        <w:tc>
          <w:tcPr>
            <w:tcW w:w="4876" w:type="dxa"/>
            <w:tcBorders>
              <w:top w:val="nil"/>
              <w:left w:val="nil"/>
              <w:bottom w:val="nil"/>
              <w:right w:val="nil"/>
            </w:tcBorders>
          </w:tcPr>
          <w:p w14:paraId="6A25ACF5"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26931C8" w14:textId="77777777" w:rsidR="0039119E" w:rsidRPr="00983C6E" w:rsidRDefault="0039119E" w:rsidP="00721B8E">
            <w:pPr>
              <w:pStyle w:val="AmColumnHeading"/>
            </w:pPr>
            <w:r w:rsidRPr="00983C6E">
              <w:t>Amendement</w:t>
            </w:r>
          </w:p>
        </w:tc>
      </w:tr>
      <w:tr w:rsidR="0039119E" w:rsidRPr="00983C6E" w14:paraId="270173F5" w14:textId="77777777" w:rsidTr="00721B8E">
        <w:trPr>
          <w:jc w:val="center"/>
        </w:trPr>
        <w:tc>
          <w:tcPr>
            <w:tcW w:w="4876" w:type="dxa"/>
            <w:tcBorders>
              <w:top w:val="nil"/>
              <w:left w:val="nil"/>
              <w:bottom w:val="nil"/>
              <w:right w:val="nil"/>
            </w:tcBorders>
          </w:tcPr>
          <w:p w14:paraId="338D0691" w14:textId="706F35AF" w:rsidR="0039119E" w:rsidRPr="00983C6E" w:rsidRDefault="0039119E" w:rsidP="00721B8E">
            <w:pPr>
              <w:pStyle w:val="Normal6a"/>
            </w:pPr>
            <w:r w:rsidRPr="00983C6E">
              <w:t>5)</w:t>
            </w:r>
            <w:r w:rsidRPr="00983C6E">
              <w:tab/>
              <w:t xml:space="preserve">«canal coordonné unique»: le service informatique créé pour permettre aux États membres </w:t>
            </w:r>
            <w:r w:rsidRPr="00983C6E">
              <w:rPr>
                <w:b/>
                <w:i/>
              </w:rPr>
              <w:t>participants</w:t>
            </w:r>
            <w:r w:rsidRPr="00983C6E">
              <w:t xml:space="preserve"> de transmettre les offres d</w:t>
            </w:r>
            <w:r w:rsidR="00DE3EFD">
              <w:t>’</w:t>
            </w:r>
            <w:r w:rsidRPr="00983C6E">
              <w:t>emploi à la plateforme informatique du réservoir européen de talents, selon un système uniforme et moyennant l</w:t>
            </w:r>
            <w:r w:rsidR="00DE3EFD">
              <w:t>’</w:t>
            </w:r>
            <w:r w:rsidRPr="00983C6E">
              <w:t>utilisation de l</w:t>
            </w:r>
            <w:r w:rsidR="00DE3EFD">
              <w:t>’</w:t>
            </w:r>
            <w:r w:rsidRPr="00983C6E">
              <w:t>infrastructure technique nécessaire.</w:t>
            </w:r>
          </w:p>
        </w:tc>
        <w:tc>
          <w:tcPr>
            <w:tcW w:w="4876" w:type="dxa"/>
            <w:tcBorders>
              <w:top w:val="nil"/>
              <w:left w:val="nil"/>
              <w:bottom w:val="nil"/>
              <w:right w:val="nil"/>
            </w:tcBorders>
          </w:tcPr>
          <w:p w14:paraId="4441AFC8" w14:textId="708B7965" w:rsidR="0039119E" w:rsidRPr="00983C6E" w:rsidRDefault="0039119E" w:rsidP="00721B8E">
            <w:pPr>
              <w:pStyle w:val="Normal6a"/>
            </w:pPr>
            <w:r w:rsidRPr="00983C6E">
              <w:t>5)</w:t>
            </w:r>
            <w:r w:rsidRPr="00983C6E">
              <w:tab/>
              <w:t>«canal coordonné unique»: le service informatique créé pour permettre aux États membres de transmettre les offres d</w:t>
            </w:r>
            <w:r w:rsidR="00DE3EFD">
              <w:t>’</w:t>
            </w:r>
            <w:r w:rsidRPr="00983C6E">
              <w:t>emploi à la plateforme informatique du réservoir européen de talents, selon un système uniforme et moyennant l</w:t>
            </w:r>
            <w:r w:rsidR="00DE3EFD">
              <w:t>’</w:t>
            </w:r>
            <w:r w:rsidRPr="00983C6E">
              <w:t>utilisation de l</w:t>
            </w:r>
            <w:r w:rsidR="00DE3EFD">
              <w:t>’</w:t>
            </w:r>
            <w:r w:rsidRPr="00983C6E">
              <w:t>infrastructure technique nécessaire.</w:t>
            </w:r>
          </w:p>
        </w:tc>
      </w:tr>
    </w:tbl>
    <w:p w14:paraId="7DCA51D8"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55B2D57C" w14:textId="77777777" w:rsidR="0039119E" w:rsidRPr="00EB517E" w:rsidRDefault="0039119E" w:rsidP="0039119E">
      <w:pPr>
        <w:rPr>
          <w:lang w:val="sv-SE"/>
        </w:rPr>
      </w:pPr>
      <w:r w:rsidRPr="00EB517E">
        <w:rPr>
          <w:rStyle w:val="HideTWBExt"/>
          <w:lang w:val="sv-SE"/>
        </w:rPr>
        <w:t>&lt;/Amend&gt;</w:t>
      </w:r>
    </w:p>
    <w:p w14:paraId="688D9BB8"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367</w:t>
      </w:r>
      <w:r w:rsidRPr="00EB517E">
        <w:rPr>
          <w:rStyle w:val="HideTWBExt"/>
          <w:b w:val="0"/>
          <w:lang w:val="sv-SE"/>
        </w:rPr>
        <w:t>&lt;/NumAm&gt;</w:t>
      </w:r>
    </w:p>
    <w:p w14:paraId="1B9BDC21"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4558A23F" w14:textId="77777777" w:rsidR="0039119E" w:rsidRPr="00EB517E" w:rsidRDefault="0039119E" w:rsidP="0039119E">
      <w:pPr>
        <w:pStyle w:val="NormalBold"/>
        <w:rPr>
          <w:lang w:val="sv-SE"/>
        </w:rPr>
      </w:pPr>
      <w:r w:rsidRPr="00EB517E">
        <w:rPr>
          <w:rStyle w:val="HideTWBExt"/>
          <w:b w:val="0"/>
          <w:lang w:val="sv-SE"/>
        </w:rPr>
        <w:t>&lt;/RepeatBlock-By&gt;</w:t>
      </w:r>
    </w:p>
    <w:p w14:paraId="745536EE"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42945D2" w14:textId="77777777" w:rsidR="0039119E" w:rsidRPr="00983C6E" w:rsidRDefault="0039119E" w:rsidP="0039119E">
      <w:pPr>
        <w:pStyle w:val="NormalBold"/>
      </w:pPr>
      <w:r w:rsidRPr="00983C6E">
        <w:rPr>
          <w:rStyle w:val="HideTWBExt"/>
          <w:b w:val="0"/>
        </w:rPr>
        <w:t>&lt;Article&gt;</w:t>
      </w:r>
      <w:r w:rsidRPr="00983C6E">
        <w:t>Article 4 – paragraphe 1 – point 5</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F494460" w14:textId="77777777" w:rsidTr="00721B8E">
        <w:trPr>
          <w:trHeight w:hRule="exact" w:val="240"/>
          <w:jc w:val="center"/>
        </w:trPr>
        <w:tc>
          <w:tcPr>
            <w:tcW w:w="9752" w:type="dxa"/>
            <w:gridSpan w:val="2"/>
            <w:tcBorders>
              <w:top w:val="nil"/>
              <w:left w:val="nil"/>
              <w:bottom w:val="nil"/>
              <w:right w:val="nil"/>
            </w:tcBorders>
          </w:tcPr>
          <w:p w14:paraId="3E68386B" w14:textId="77777777" w:rsidR="0039119E" w:rsidRPr="00983C6E" w:rsidRDefault="0039119E" w:rsidP="00721B8E"/>
        </w:tc>
      </w:tr>
      <w:tr w:rsidR="0039119E" w:rsidRPr="00983C6E" w14:paraId="5DEFFB76" w14:textId="77777777" w:rsidTr="00721B8E">
        <w:trPr>
          <w:trHeight w:val="240"/>
          <w:jc w:val="center"/>
        </w:trPr>
        <w:tc>
          <w:tcPr>
            <w:tcW w:w="4876" w:type="dxa"/>
            <w:tcBorders>
              <w:top w:val="nil"/>
              <w:left w:val="nil"/>
              <w:bottom w:val="nil"/>
              <w:right w:val="nil"/>
            </w:tcBorders>
          </w:tcPr>
          <w:p w14:paraId="78D0F91A"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3F15FAC" w14:textId="77777777" w:rsidR="0039119E" w:rsidRPr="00983C6E" w:rsidRDefault="0039119E" w:rsidP="00721B8E">
            <w:pPr>
              <w:pStyle w:val="AmColumnHeading"/>
            </w:pPr>
            <w:r w:rsidRPr="00983C6E">
              <w:t>Amendement</w:t>
            </w:r>
          </w:p>
        </w:tc>
      </w:tr>
      <w:tr w:rsidR="0039119E" w:rsidRPr="00983C6E" w14:paraId="6E491859" w14:textId="77777777" w:rsidTr="00721B8E">
        <w:trPr>
          <w:jc w:val="center"/>
        </w:trPr>
        <w:tc>
          <w:tcPr>
            <w:tcW w:w="4876" w:type="dxa"/>
            <w:tcBorders>
              <w:top w:val="nil"/>
              <w:left w:val="nil"/>
              <w:bottom w:val="nil"/>
              <w:right w:val="nil"/>
            </w:tcBorders>
          </w:tcPr>
          <w:p w14:paraId="5A8EBDA0" w14:textId="545CD59D" w:rsidR="0039119E" w:rsidRPr="00983C6E" w:rsidRDefault="0039119E" w:rsidP="00721B8E">
            <w:pPr>
              <w:pStyle w:val="Normal6a"/>
            </w:pPr>
            <w:r w:rsidRPr="00983C6E">
              <w:t>5)</w:t>
            </w:r>
            <w:r w:rsidRPr="00983C6E">
              <w:tab/>
              <w:t>«</w:t>
            </w:r>
            <w:r w:rsidRPr="00983C6E">
              <w:rPr>
                <w:b/>
                <w:i/>
              </w:rPr>
              <w:t>canal coordonné unique</w:t>
            </w:r>
            <w:r w:rsidRPr="00983C6E">
              <w:t xml:space="preserve">»: le service informatique créé pour permettre aux États membres </w:t>
            </w:r>
            <w:r w:rsidRPr="00983C6E">
              <w:rPr>
                <w:b/>
                <w:i/>
              </w:rPr>
              <w:t>participants</w:t>
            </w:r>
            <w:r w:rsidRPr="00983C6E">
              <w:t xml:space="preserve"> de transmettre les offres d</w:t>
            </w:r>
            <w:r w:rsidR="00DE3EFD">
              <w:t>’</w:t>
            </w:r>
            <w:r w:rsidRPr="00983C6E">
              <w:t>emploi à la plateforme informatique du réservoir européen de talents, selon un système uniforme et moyennant l</w:t>
            </w:r>
            <w:r w:rsidR="00DE3EFD">
              <w:t>’</w:t>
            </w:r>
            <w:r w:rsidRPr="00983C6E">
              <w:t>utilisation de l</w:t>
            </w:r>
            <w:r w:rsidR="00DE3EFD">
              <w:t>’</w:t>
            </w:r>
            <w:r w:rsidRPr="00983C6E">
              <w:t>infrastructure technique nécessaire.</w:t>
            </w:r>
          </w:p>
        </w:tc>
        <w:tc>
          <w:tcPr>
            <w:tcW w:w="4876" w:type="dxa"/>
            <w:tcBorders>
              <w:top w:val="nil"/>
              <w:left w:val="nil"/>
              <w:bottom w:val="nil"/>
              <w:right w:val="nil"/>
            </w:tcBorders>
          </w:tcPr>
          <w:p w14:paraId="310D8236" w14:textId="40036695" w:rsidR="0039119E" w:rsidRPr="00983C6E" w:rsidRDefault="0039119E" w:rsidP="00721B8E">
            <w:pPr>
              <w:pStyle w:val="Normal6a"/>
            </w:pPr>
            <w:r w:rsidRPr="00983C6E">
              <w:t>5)</w:t>
            </w:r>
            <w:r w:rsidRPr="00983C6E">
              <w:tab/>
              <w:t>«</w:t>
            </w:r>
            <w:r w:rsidRPr="00983C6E">
              <w:rPr>
                <w:b/>
                <w:i/>
              </w:rPr>
              <w:t>plateforme informatique commune</w:t>
            </w:r>
            <w:r w:rsidRPr="00983C6E">
              <w:t xml:space="preserve">»: le service informatique créé </w:t>
            </w:r>
            <w:r w:rsidRPr="00983C6E">
              <w:rPr>
                <w:b/>
                <w:i/>
              </w:rPr>
              <w:t>au niveau de l</w:t>
            </w:r>
            <w:r w:rsidR="00DE3EFD">
              <w:rPr>
                <w:b/>
                <w:i/>
              </w:rPr>
              <w:t>’</w:t>
            </w:r>
            <w:r w:rsidRPr="00983C6E">
              <w:rPr>
                <w:b/>
                <w:i/>
              </w:rPr>
              <w:t>Union</w:t>
            </w:r>
            <w:r w:rsidRPr="00983C6E">
              <w:t xml:space="preserve"> pour permettre aux États membres de transmettre les offres d</w:t>
            </w:r>
            <w:r w:rsidR="00DE3EFD">
              <w:t>’</w:t>
            </w:r>
            <w:r w:rsidRPr="00983C6E">
              <w:t>emploi à la plateforme informatique du réservoir européen de talents, selon un système uniforme et moyennant l</w:t>
            </w:r>
            <w:r w:rsidR="00DE3EFD">
              <w:t>’</w:t>
            </w:r>
            <w:r w:rsidRPr="00983C6E">
              <w:t>utilisation de l</w:t>
            </w:r>
            <w:r w:rsidR="00DE3EFD">
              <w:t>’</w:t>
            </w:r>
            <w:r w:rsidRPr="00983C6E">
              <w:t>infrastructure technique nécessaire.</w:t>
            </w:r>
          </w:p>
        </w:tc>
      </w:tr>
    </w:tbl>
    <w:p w14:paraId="0537FA28"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F8492B1" w14:textId="77777777" w:rsidR="0039119E" w:rsidRPr="00983C6E" w:rsidRDefault="0039119E" w:rsidP="0039119E">
      <w:r w:rsidRPr="00983C6E">
        <w:rPr>
          <w:rStyle w:val="HideTWBExt"/>
        </w:rPr>
        <w:t>&lt;/Amend&gt;</w:t>
      </w:r>
    </w:p>
    <w:p w14:paraId="17BF265D"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368</w:t>
      </w:r>
      <w:r w:rsidRPr="00983C6E">
        <w:rPr>
          <w:rStyle w:val="HideTWBExt"/>
          <w:b w:val="0"/>
        </w:rPr>
        <w:t>&lt;/NumAm&gt;</w:t>
      </w:r>
    </w:p>
    <w:p w14:paraId="1B2F759C"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06BFA184" w14:textId="77777777" w:rsidR="0039119E" w:rsidRPr="00983C6E" w:rsidRDefault="0039119E" w:rsidP="0039119E">
      <w:pPr>
        <w:pStyle w:val="NormalBold"/>
      </w:pPr>
      <w:r w:rsidRPr="00983C6E">
        <w:rPr>
          <w:rStyle w:val="HideTWBExt"/>
          <w:b w:val="0"/>
        </w:rPr>
        <w:t>&lt;/RepeatBlock-By&gt;</w:t>
      </w:r>
    </w:p>
    <w:p w14:paraId="00A3EF2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C19F5AC" w14:textId="77777777" w:rsidR="0039119E" w:rsidRPr="00983C6E" w:rsidRDefault="0039119E" w:rsidP="0039119E">
      <w:pPr>
        <w:pStyle w:val="NormalBold"/>
      </w:pPr>
      <w:r w:rsidRPr="00983C6E">
        <w:rPr>
          <w:rStyle w:val="HideTWBExt"/>
          <w:b w:val="0"/>
        </w:rPr>
        <w:t>&lt;Article&gt;</w:t>
      </w:r>
      <w:r w:rsidRPr="00983C6E">
        <w:t>Article 4 – paragraphe 1 – point 5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52A381B" w14:textId="77777777" w:rsidTr="00721B8E">
        <w:trPr>
          <w:trHeight w:hRule="exact" w:val="240"/>
          <w:jc w:val="center"/>
        </w:trPr>
        <w:tc>
          <w:tcPr>
            <w:tcW w:w="9752" w:type="dxa"/>
            <w:gridSpan w:val="2"/>
            <w:tcBorders>
              <w:top w:val="nil"/>
              <w:left w:val="nil"/>
              <w:bottom w:val="nil"/>
              <w:right w:val="nil"/>
            </w:tcBorders>
          </w:tcPr>
          <w:p w14:paraId="7AF286CC" w14:textId="77777777" w:rsidR="0039119E" w:rsidRPr="00983C6E" w:rsidRDefault="0039119E" w:rsidP="00721B8E"/>
        </w:tc>
      </w:tr>
      <w:tr w:rsidR="0039119E" w:rsidRPr="00983C6E" w14:paraId="022DE40F" w14:textId="77777777" w:rsidTr="00721B8E">
        <w:trPr>
          <w:trHeight w:val="240"/>
          <w:jc w:val="center"/>
        </w:trPr>
        <w:tc>
          <w:tcPr>
            <w:tcW w:w="4876" w:type="dxa"/>
            <w:tcBorders>
              <w:top w:val="nil"/>
              <w:left w:val="nil"/>
              <w:bottom w:val="nil"/>
              <w:right w:val="nil"/>
            </w:tcBorders>
          </w:tcPr>
          <w:p w14:paraId="7FB74CEE" w14:textId="77777777" w:rsidR="0039119E" w:rsidRPr="00983C6E" w:rsidRDefault="0039119E" w:rsidP="00721B8E">
            <w:pPr>
              <w:pStyle w:val="AmColumnHeading"/>
            </w:pPr>
            <w:r w:rsidRPr="00983C6E">
              <w:lastRenderedPageBreak/>
              <w:t>Texte proposé par la Commission</w:t>
            </w:r>
          </w:p>
        </w:tc>
        <w:tc>
          <w:tcPr>
            <w:tcW w:w="4876" w:type="dxa"/>
            <w:tcBorders>
              <w:top w:val="nil"/>
              <w:left w:val="nil"/>
              <w:bottom w:val="nil"/>
              <w:right w:val="nil"/>
            </w:tcBorders>
          </w:tcPr>
          <w:p w14:paraId="360F4098" w14:textId="77777777" w:rsidR="0039119E" w:rsidRPr="00983C6E" w:rsidRDefault="0039119E" w:rsidP="00721B8E">
            <w:pPr>
              <w:pStyle w:val="AmColumnHeading"/>
            </w:pPr>
            <w:r w:rsidRPr="00983C6E">
              <w:t>Amendement</w:t>
            </w:r>
          </w:p>
        </w:tc>
      </w:tr>
      <w:tr w:rsidR="0039119E" w:rsidRPr="00983C6E" w14:paraId="702FF801" w14:textId="77777777" w:rsidTr="00721B8E">
        <w:trPr>
          <w:jc w:val="center"/>
        </w:trPr>
        <w:tc>
          <w:tcPr>
            <w:tcW w:w="4876" w:type="dxa"/>
            <w:tcBorders>
              <w:top w:val="nil"/>
              <w:left w:val="nil"/>
              <w:bottom w:val="nil"/>
              <w:right w:val="nil"/>
            </w:tcBorders>
          </w:tcPr>
          <w:p w14:paraId="3592C8F3" w14:textId="77777777" w:rsidR="0039119E" w:rsidRPr="00983C6E" w:rsidRDefault="0039119E" w:rsidP="00721B8E">
            <w:pPr>
              <w:pStyle w:val="Normal6a"/>
            </w:pPr>
          </w:p>
        </w:tc>
        <w:tc>
          <w:tcPr>
            <w:tcW w:w="4876" w:type="dxa"/>
            <w:tcBorders>
              <w:top w:val="nil"/>
              <w:left w:val="nil"/>
              <w:bottom w:val="nil"/>
              <w:right w:val="nil"/>
            </w:tcBorders>
          </w:tcPr>
          <w:p w14:paraId="5B33E047" w14:textId="7B90E996" w:rsidR="0039119E" w:rsidRPr="00983C6E" w:rsidRDefault="0039119E" w:rsidP="00721B8E">
            <w:pPr>
              <w:pStyle w:val="Normal6a"/>
            </w:pPr>
            <w:r w:rsidRPr="00983C6E">
              <w:rPr>
                <w:b/>
                <w:i/>
              </w:rPr>
              <w:t>5 bis)</w:t>
            </w:r>
            <w:r w:rsidRPr="00983C6E">
              <w:tab/>
            </w:r>
            <w:r w:rsidRPr="00983C6E">
              <w:rPr>
                <w:b/>
                <w:i/>
              </w:rPr>
              <w:t>«offre d</w:t>
            </w:r>
            <w:r w:rsidR="00DE3EFD">
              <w:rPr>
                <w:b/>
                <w:i/>
              </w:rPr>
              <w:t>’</w:t>
            </w:r>
            <w:r w:rsidRPr="00983C6E">
              <w:rPr>
                <w:b/>
                <w:i/>
              </w:rPr>
              <w:t>emploi»: une proposition d</w:t>
            </w:r>
            <w:r w:rsidR="00DE3EFD">
              <w:rPr>
                <w:b/>
                <w:i/>
              </w:rPr>
              <w:t>’</w:t>
            </w:r>
            <w:r w:rsidRPr="00983C6E">
              <w:rPr>
                <w:b/>
                <w:i/>
              </w:rPr>
              <w:t>emploi qui permettrait aux demandeurs d</w:t>
            </w:r>
            <w:r w:rsidR="00DE3EFD">
              <w:rPr>
                <w:b/>
                <w:i/>
              </w:rPr>
              <w:t>’</w:t>
            </w:r>
            <w:r w:rsidRPr="00983C6E">
              <w:rPr>
                <w:b/>
                <w:i/>
              </w:rPr>
              <w:t>emploi, s</w:t>
            </w:r>
            <w:r w:rsidR="00DE3EFD">
              <w:rPr>
                <w:b/>
                <w:i/>
              </w:rPr>
              <w:t>’</w:t>
            </w:r>
            <w:r w:rsidRPr="00983C6E">
              <w:rPr>
                <w:b/>
                <w:i/>
              </w:rPr>
              <w:t>ils sont recrutés, de nouer une relation de travail dans l</w:t>
            </w:r>
            <w:r w:rsidR="00DE3EFD">
              <w:rPr>
                <w:b/>
                <w:i/>
              </w:rPr>
              <w:t>’</w:t>
            </w:r>
            <w:r w:rsidRPr="00983C6E">
              <w:rPr>
                <w:b/>
                <w:i/>
              </w:rPr>
              <w:t>État membre participant où l</w:t>
            </w:r>
            <w:r w:rsidR="00DE3EFD">
              <w:rPr>
                <w:b/>
                <w:i/>
              </w:rPr>
              <w:t>’</w:t>
            </w:r>
            <w:r w:rsidRPr="00983C6E">
              <w:rPr>
                <w:b/>
                <w:i/>
              </w:rPr>
              <w:t>employeur participant est établi et où le demandeur d</w:t>
            </w:r>
            <w:r w:rsidR="00DE3EFD">
              <w:rPr>
                <w:b/>
                <w:i/>
              </w:rPr>
              <w:t>’</w:t>
            </w:r>
            <w:r w:rsidRPr="00983C6E">
              <w:rPr>
                <w:b/>
                <w:i/>
              </w:rPr>
              <w:t>emploi travaillera habituellement;</w:t>
            </w:r>
          </w:p>
        </w:tc>
      </w:tr>
    </w:tbl>
    <w:p w14:paraId="7B4A33FF"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68B9C4BB" w14:textId="77777777" w:rsidR="0039119E" w:rsidRPr="00983C6E" w:rsidRDefault="0039119E" w:rsidP="0039119E">
      <w:r w:rsidRPr="00983C6E">
        <w:rPr>
          <w:rStyle w:val="HideTWBExt"/>
        </w:rPr>
        <w:t>&lt;/Amend&gt;</w:t>
      </w:r>
    </w:p>
    <w:p w14:paraId="417CA2B4"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369</w:t>
      </w:r>
      <w:r w:rsidRPr="00983C6E">
        <w:rPr>
          <w:rStyle w:val="HideTWBExt"/>
          <w:b w:val="0"/>
        </w:rPr>
        <w:t>&lt;/NumAm&gt;</w:t>
      </w:r>
    </w:p>
    <w:p w14:paraId="657A9C72" w14:textId="77777777" w:rsidR="0039119E" w:rsidRPr="00983C6E" w:rsidRDefault="0039119E" w:rsidP="0039119E">
      <w:pPr>
        <w:pStyle w:val="NormalBold"/>
      </w:pPr>
      <w:r w:rsidRPr="00983C6E">
        <w:rPr>
          <w:rStyle w:val="HideTWBExt"/>
          <w:b w:val="0"/>
        </w:rPr>
        <w:t>&lt;RepeatBlock-By&gt;&lt;Members&gt;</w:t>
      </w:r>
      <w:r w:rsidRPr="00983C6E">
        <w:t>Jan-Christoph Oetjen, Abir Al-Sahlani, Hilde Vautmans, Irena Joveva, Lucia Yar</w:t>
      </w:r>
      <w:r w:rsidRPr="00983C6E">
        <w:rPr>
          <w:rStyle w:val="HideTWBExt"/>
          <w:b w:val="0"/>
        </w:rPr>
        <w:t>&lt;/Members&gt;</w:t>
      </w:r>
    </w:p>
    <w:p w14:paraId="2BD09F13" w14:textId="77777777" w:rsidR="0039119E" w:rsidRPr="00983C6E" w:rsidRDefault="0039119E" w:rsidP="0039119E">
      <w:pPr>
        <w:pStyle w:val="NormalBold"/>
      </w:pPr>
      <w:r w:rsidRPr="00983C6E">
        <w:rPr>
          <w:rStyle w:val="HideTWBExt"/>
          <w:b w:val="0"/>
        </w:rPr>
        <w:t>&lt;/RepeatBlock-By&gt;</w:t>
      </w:r>
    </w:p>
    <w:p w14:paraId="7D7377B0"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1C38855" w14:textId="77777777" w:rsidR="0039119E" w:rsidRPr="00983C6E" w:rsidRDefault="0039119E" w:rsidP="0039119E">
      <w:pPr>
        <w:pStyle w:val="NormalBold"/>
      </w:pPr>
      <w:r w:rsidRPr="00983C6E">
        <w:rPr>
          <w:rStyle w:val="HideTWBExt"/>
          <w:b w:val="0"/>
        </w:rPr>
        <w:t>&lt;Article&gt;</w:t>
      </w:r>
      <w:r w:rsidRPr="00983C6E">
        <w:t>Article 5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6C51D95" w14:textId="77777777" w:rsidTr="00721B8E">
        <w:trPr>
          <w:trHeight w:hRule="exact" w:val="240"/>
          <w:jc w:val="center"/>
        </w:trPr>
        <w:tc>
          <w:tcPr>
            <w:tcW w:w="9752" w:type="dxa"/>
            <w:gridSpan w:val="2"/>
            <w:tcBorders>
              <w:top w:val="nil"/>
              <w:left w:val="nil"/>
              <w:bottom w:val="nil"/>
              <w:right w:val="nil"/>
            </w:tcBorders>
          </w:tcPr>
          <w:p w14:paraId="55520636" w14:textId="77777777" w:rsidR="0039119E" w:rsidRPr="00983C6E" w:rsidRDefault="0039119E" w:rsidP="00721B8E"/>
        </w:tc>
      </w:tr>
      <w:tr w:rsidR="0039119E" w:rsidRPr="00983C6E" w14:paraId="4F956BD1" w14:textId="77777777" w:rsidTr="00721B8E">
        <w:trPr>
          <w:trHeight w:val="240"/>
          <w:jc w:val="center"/>
        </w:trPr>
        <w:tc>
          <w:tcPr>
            <w:tcW w:w="4876" w:type="dxa"/>
            <w:tcBorders>
              <w:top w:val="nil"/>
              <w:left w:val="nil"/>
              <w:bottom w:val="nil"/>
              <w:right w:val="nil"/>
            </w:tcBorders>
          </w:tcPr>
          <w:p w14:paraId="130CC06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B3E4978" w14:textId="77777777" w:rsidR="0039119E" w:rsidRPr="00983C6E" w:rsidRDefault="0039119E" w:rsidP="00721B8E">
            <w:pPr>
              <w:pStyle w:val="AmColumnHeading"/>
            </w:pPr>
            <w:r w:rsidRPr="00983C6E">
              <w:t>Amendement</w:t>
            </w:r>
          </w:p>
        </w:tc>
      </w:tr>
      <w:tr w:rsidR="0039119E" w:rsidRPr="00983C6E" w14:paraId="3BAAD0B3" w14:textId="77777777" w:rsidTr="00721B8E">
        <w:trPr>
          <w:jc w:val="center"/>
        </w:trPr>
        <w:tc>
          <w:tcPr>
            <w:tcW w:w="4876" w:type="dxa"/>
            <w:tcBorders>
              <w:top w:val="nil"/>
              <w:left w:val="nil"/>
              <w:bottom w:val="nil"/>
              <w:right w:val="nil"/>
            </w:tcBorders>
          </w:tcPr>
          <w:p w14:paraId="32560812" w14:textId="705F692B" w:rsidR="0039119E" w:rsidRPr="00983C6E" w:rsidRDefault="0039119E" w:rsidP="00721B8E">
            <w:pPr>
              <w:pStyle w:val="Normal6a"/>
            </w:pPr>
            <w:r w:rsidRPr="00983C6E">
              <w:t>1.</w:t>
            </w:r>
            <w:r w:rsidRPr="00983C6E">
              <w:tab/>
              <w:t>Il est créé une plateforme informatique du réservoir européen de talents destinée à faciliter le recrutement de demandeurs d</w:t>
            </w:r>
            <w:r w:rsidR="00DE3EFD">
              <w:t>’</w:t>
            </w:r>
            <w:r w:rsidRPr="00983C6E">
              <w:t>emploi issus de pays tiers.</w:t>
            </w:r>
          </w:p>
        </w:tc>
        <w:tc>
          <w:tcPr>
            <w:tcW w:w="4876" w:type="dxa"/>
            <w:tcBorders>
              <w:top w:val="nil"/>
              <w:left w:val="nil"/>
              <w:bottom w:val="nil"/>
              <w:right w:val="nil"/>
            </w:tcBorders>
          </w:tcPr>
          <w:p w14:paraId="29805788" w14:textId="57524C1E" w:rsidR="0039119E" w:rsidRPr="00983C6E" w:rsidRDefault="0039119E" w:rsidP="00721B8E">
            <w:pPr>
              <w:pStyle w:val="Normal6a"/>
            </w:pPr>
            <w:r w:rsidRPr="00983C6E">
              <w:t>1.</w:t>
            </w:r>
            <w:r w:rsidRPr="00983C6E">
              <w:tab/>
              <w:t>Il est créé une plateforme informatique du réservoir européen de talents destinée à faciliter le recrutement de demandeurs d</w:t>
            </w:r>
            <w:r w:rsidR="00DE3EFD">
              <w:t>’</w:t>
            </w:r>
            <w:r w:rsidRPr="00983C6E">
              <w:t xml:space="preserve">emploi issus de pays tiers. </w:t>
            </w:r>
            <w:r w:rsidRPr="00983C6E">
              <w:rPr>
                <w:b/>
                <w:i/>
              </w:rPr>
              <w:t>Les informations figurant sur la plateforme sont disponibles, lorsque cela est techniquement possible, au moins dans les langues officielles de tous les États membres participants ainsi que dans les langues officielles des pays tiers participant aux partenariats pour les talents et dans les langues officielles des dix nationalités qui ont reçu le plus grand nombre de permis uniques au sein de l</w:t>
            </w:r>
            <w:r w:rsidR="00DE3EFD">
              <w:rPr>
                <w:b/>
                <w:i/>
              </w:rPr>
              <w:t>’</w:t>
            </w:r>
            <w:r w:rsidRPr="00983C6E">
              <w:rPr>
                <w:b/>
                <w:i/>
              </w:rPr>
              <w:t>Union au cours des trois dernières années.</w:t>
            </w:r>
          </w:p>
        </w:tc>
      </w:tr>
    </w:tbl>
    <w:p w14:paraId="23154A21"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02C9AB6F" w14:textId="77777777" w:rsidR="0039119E" w:rsidRPr="00EB517E" w:rsidRDefault="0039119E" w:rsidP="0039119E">
      <w:pPr>
        <w:rPr>
          <w:lang w:val="sv-SE"/>
        </w:rPr>
      </w:pPr>
      <w:r w:rsidRPr="00EB517E">
        <w:rPr>
          <w:rStyle w:val="HideTWBExt"/>
          <w:lang w:val="sv-SE"/>
        </w:rPr>
        <w:t>&lt;/Amend&gt;</w:t>
      </w:r>
    </w:p>
    <w:p w14:paraId="1F2324E6"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370</w:t>
      </w:r>
      <w:r w:rsidRPr="00EB517E">
        <w:rPr>
          <w:rStyle w:val="HideTWBExt"/>
          <w:b w:val="0"/>
          <w:lang w:val="sv-SE"/>
        </w:rPr>
        <w:t>&lt;/NumAm&gt;</w:t>
      </w:r>
    </w:p>
    <w:p w14:paraId="224B4F11"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3E250BE7" w14:textId="77777777" w:rsidR="0039119E" w:rsidRPr="00EB517E" w:rsidRDefault="0039119E" w:rsidP="0039119E">
      <w:pPr>
        <w:pStyle w:val="NormalBold"/>
        <w:rPr>
          <w:lang w:val="sv-SE"/>
        </w:rPr>
      </w:pPr>
      <w:r w:rsidRPr="00EB517E">
        <w:rPr>
          <w:rStyle w:val="HideTWBExt"/>
          <w:b w:val="0"/>
          <w:lang w:val="sv-SE"/>
        </w:rPr>
        <w:t>&lt;/RepeatBlock-By&gt;</w:t>
      </w:r>
    </w:p>
    <w:p w14:paraId="2E4676C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046C226" w14:textId="77777777" w:rsidR="0039119E" w:rsidRPr="00983C6E" w:rsidRDefault="0039119E" w:rsidP="0039119E">
      <w:pPr>
        <w:pStyle w:val="NormalBold"/>
      </w:pPr>
      <w:r w:rsidRPr="00983C6E">
        <w:rPr>
          <w:rStyle w:val="HideTWBExt"/>
          <w:b w:val="0"/>
        </w:rPr>
        <w:t>&lt;Article&gt;</w:t>
      </w:r>
      <w:r w:rsidRPr="00983C6E">
        <w:t>Article 5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43B1D64" w14:textId="77777777" w:rsidTr="00721B8E">
        <w:trPr>
          <w:trHeight w:hRule="exact" w:val="240"/>
          <w:jc w:val="center"/>
        </w:trPr>
        <w:tc>
          <w:tcPr>
            <w:tcW w:w="9752" w:type="dxa"/>
            <w:gridSpan w:val="2"/>
            <w:tcBorders>
              <w:top w:val="nil"/>
              <w:left w:val="nil"/>
              <w:bottom w:val="nil"/>
              <w:right w:val="nil"/>
            </w:tcBorders>
          </w:tcPr>
          <w:p w14:paraId="15930532" w14:textId="77777777" w:rsidR="0039119E" w:rsidRPr="00983C6E" w:rsidRDefault="0039119E" w:rsidP="00721B8E"/>
        </w:tc>
      </w:tr>
      <w:tr w:rsidR="0039119E" w:rsidRPr="00983C6E" w14:paraId="3BFC4131" w14:textId="77777777" w:rsidTr="00721B8E">
        <w:trPr>
          <w:trHeight w:val="240"/>
          <w:jc w:val="center"/>
        </w:trPr>
        <w:tc>
          <w:tcPr>
            <w:tcW w:w="4876" w:type="dxa"/>
            <w:tcBorders>
              <w:top w:val="nil"/>
              <w:left w:val="nil"/>
              <w:bottom w:val="nil"/>
              <w:right w:val="nil"/>
            </w:tcBorders>
          </w:tcPr>
          <w:p w14:paraId="2AE35115"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DAA5E9B" w14:textId="77777777" w:rsidR="0039119E" w:rsidRPr="00983C6E" w:rsidRDefault="0039119E" w:rsidP="00721B8E">
            <w:pPr>
              <w:pStyle w:val="AmColumnHeading"/>
            </w:pPr>
            <w:r w:rsidRPr="00983C6E">
              <w:t>Amendement</w:t>
            </w:r>
          </w:p>
        </w:tc>
      </w:tr>
      <w:tr w:rsidR="0039119E" w:rsidRPr="00983C6E" w14:paraId="6925EB4A" w14:textId="77777777" w:rsidTr="00721B8E">
        <w:trPr>
          <w:jc w:val="center"/>
        </w:trPr>
        <w:tc>
          <w:tcPr>
            <w:tcW w:w="4876" w:type="dxa"/>
            <w:tcBorders>
              <w:top w:val="nil"/>
              <w:left w:val="nil"/>
              <w:bottom w:val="nil"/>
              <w:right w:val="nil"/>
            </w:tcBorders>
          </w:tcPr>
          <w:p w14:paraId="575DC965" w14:textId="08FDAB4F" w:rsidR="0039119E" w:rsidRPr="00983C6E" w:rsidRDefault="0039119E" w:rsidP="00721B8E">
            <w:pPr>
              <w:pStyle w:val="Normal6a"/>
            </w:pPr>
            <w:r w:rsidRPr="00983C6E">
              <w:t>1.</w:t>
            </w:r>
            <w:r w:rsidRPr="00983C6E">
              <w:tab/>
              <w:t>Il est créé une plateforme informatique du réservoir européen de talents destinée à faciliter le recrutement de demandeurs d</w:t>
            </w:r>
            <w:r w:rsidR="00DE3EFD">
              <w:t>’</w:t>
            </w:r>
            <w:r w:rsidRPr="00983C6E">
              <w:t>emploi issus de pays tiers.</w:t>
            </w:r>
          </w:p>
        </w:tc>
        <w:tc>
          <w:tcPr>
            <w:tcW w:w="4876" w:type="dxa"/>
            <w:tcBorders>
              <w:top w:val="nil"/>
              <w:left w:val="nil"/>
              <w:bottom w:val="nil"/>
              <w:right w:val="nil"/>
            </w:tcBorders>
          </w:tcPr>
          <w:p w14:paraId="4404044E" w14:textId="058776A2" w:rsidR="0039119E" w:rsidRPr="00983C6E" w:rsidRDefault="0039119E" w:rsidP="00721B8E">
            <w:pPr>
              <w:pStyle w:val="Normal6a"/>
            </w:pPr>
            <w:r w:rsidRPr="00983C6E">
              <w:t>1.</w:t>
            </w:r>
            <w:r w:rsidRPr="00983C6E">
              <w:tab/>
              <w:t>Il est créé une plateforme informatique du réservoir européen de talents destinée à faciliter le recrutement de demandeurs d</w:t>
            </w:r>
            <w:r w:rsidR="00DE3EFD">
              <w:t>’</w:t>
            </w:r>
            <w:r w:rsidRPr="00983C6E">
              <w:t xml:space="preserve">emploi issus de pays tiers </w:t>
            </w:r>
            <w:r w:rsidRPr="00983C6E">
              <w:rPr>
                <w:b/>
                <w:i/>
              </w:rPr>
              <w:t>et à les mettre en correspondance avec les employeurs participants</w:t>
            </w:r>
            <w:r w:rsidRPr="00983C6E">
              <w:t>.</w:t>
            </w:r>
          </w:p>
        </w:tc>
      </w:tr>
    </w:tbl>
    <w:p w14:paraId="6EC0769B"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68931AC2" w14:textId="77777777" w:rsidR="0039119E" w:rsidRPr="00983C6E" w:rsidRDefault="0039119E" w:rsidP="0039119E">
      <w:r w:rsidRPr="00983C6E">
        <w:rPr>
          <w:rStyle w:val="HideTWBExt"/>
        </w:rPr>
        <w:t>&lt;/Amend&gt;</w:t>
      </w:r>
    </w:p>
    <w:p w14:paraId="7B670EF7"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371</w:t>
      </w:r>
      <w:r w:rsidRPr="00983C6E">
        <w:rPr>
          <w:rStyle w:val="HideTWBExt"/>
          <w:b w:val="0"/>
        </w:rPr>
        <w:t>&lt;/NumAm&gt;</w:t>
      </w:r>
    </w:p>
    <w:p w14:paraId="3BB621BA" w14:textId="77777777" w:rsidR="0039119E" w:rsidRPr="00983C6E" w:rsidRDefault="0039119E" w:rsidP="0039119E">
      <w:pPr>
        <w:pStyle w:val="NormalBold"/>
      </w:pPr>
      <w:r w:rsidRPr="00983C6E">
        <w:rPr>
          <w:rStyle w:val="HideTWBExt"/>
          <w:b w:val="0"/>
        </w:rPr>
        <w:t>&lt;RepeatBlock-By&gt;&lt;Members&gt;</w:t>
      </w:r>
      <w:r w:rsidRPr="00983C6E">
        <w:t>Tom Vandendriessche, Petra Steger, Jaroslav Bžoch, Fabrice Leggeri, António Tânger Corrêa, Jorge Buxadé Villalba, Marieke Ehlers</w:t>
      </w:r>
      <w:r w:rsidRPr="00983C6E">
        <w:rPr>
          <w:rStyle w:val="HideTWBExt"/>
          <w:b w:val="0"/>
        </w:rPr>
        <w:t>&lt;/Members&gt;</w:t>
      </w:r>
    </w:p>
    <w:p w14:paraId="5538AA1F" w14:textId="77777777" w:rsidR="0039119E" w:rsidRPr="00983C6E" w:rsidRDefault="0039119E" w:rsidP="0039119E">
      <w:pPr>
        <w:pStyle w:val="NormalBold"/>
      </w:pPr>
      <w:r w:rsidRPr="00983C6E">
        <w:rPr>
          <w:rStyle w:val="HideTWBExt"/>
          <w:b w:val="0"/>
        </w:rPr>
        <w:t>&lt;/RepeatBlock-By&gt;</w:t>
      </w:r>
    </w:p>
    <w:p w14:paraId="79E34106"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E427440" w14:textId="77777777" w:rsidR="0039119E" w:rsidRPr="00983C6E" w:rsidRDefault="0039119E" w:rsidP="0039119E">
      <w:pPr>
        <w:pStyle w:val="NormalBold"/>
      </w:pPr>
      <w:r w:rsidRPr="00983C6E">
        <w:rPr>
          <w:rStyle w:val="HideTWBExt"/>
          <w:b w:val="0"/>
        </w:rPr>
        <w:t>&lt;Article&gt;</w:t>
      </w:r>
      <w:r w:rsidRPr="00983C6E">
        <w:t>Article 5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F9E60C7" w14:textId="77777777" w:rsidTr="00721B8E">
        <w:trPr>
          <w:trHeight w:hRule="exact" w:val="240"/>
          <w:jc w:val="center"/>
        </w:trPr>
        <w:tc>
          <w:tcPr>
            <w:tcW w:w="9752" w:type="dxa"/>
            <w:gridSpan w:val="2"/>
            <w:tcBorders>
              <w:top w:val="nil"/>
              <w:left w:val="nil"/>
              <w:bottom w:val="nil"/>
              <w:right w:val="nil"/>
            </w:tcBorders>
          </w:tcPr>
          <w:p w14:paraId="76727278" w14:textId="77777777" w:rsidR="0039119E" w:rsidRPr="00983C6E" w:rsidRDefault="0039119E" w:rsidP="00721B8E"/>
        </w:tc>
      </w:tr>
      <w:tr w:rsidR="0039119E" w:rsidRPr="00983C6E" w14:paraId="4DF79B00" w14:textId="77777777" w:rsidTr="00721B8E">
        <w:trPr>
          <w:trHeight w:val="240"/>
          <w:jc w:val="center"/>
        </w:trPr>
        <w:tc>
          <w:tcPr>
            <w:tcW w:w="4876" w:type="dxa"/>
            <w:tcBorders>
              <w:top w:val="nil"/>
              <w:left w:val="nil"/>
              <w:bottom w:val="nil"/>
              <w:right w:val="nil"/>
            </w:tcBorders>
          </w:tcPr>
          <w:p w14:paraId="19F37D7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D205F5F" w14:textId="77777777" w:rsidR="0039119E" w:rsidRPr="00983C6E" w:rsidRDefault="0039119E" w:rsidP="00721B8E">
            <w:pPr>
              <w:pStyle w:val="AmColumnHeading"/>
            </w:pPr>
            <w:r w:rsidRPr="00983C6E">
              <w:t>Amendement</w:t>
            </w:r>
          </w:p>
        </w:tc>
      </w:tr>
      <w:tr w:rsidR="0039119E" w:rsidRPr="00983C6E" w14:paraId="318E6ED2" w14:textId="77777777" w:rsidTr="00721B8E">
        <w:trPr>
          <w:jc w:val="center"/>
        </w:trPr>
        <w:tc>
          <w:tcPr>
            <w:tcW w:w="4876" w:type="dxa"/>
            <w:tcBorders>
              <w:top w:val="nil"/>
              <w:left w:val="nil"/>
              <w:bottom w:val="nil"/>
              <w:right w:val="nil"/>
            </w:tcBorders>
          </w:tcPr>
          <w:p w14:paraId="2F022086" w14:textId="56A55121" w:rsidR="0039119E" w:rsidRPr="00983C6E" w:rsidRDefault="0039119E" w:rsidP="00721B8E">
            <w:pPr>
              <w:pStyle w:val="Normal6a"/>
            </w:pPr>
            <w:r w:rsidRPr="00983C6E">
              <w:t>1.</w:t>
            </w:r>
            <w:r w:rsidRPr="00983C6E">
              <w:tab/>
              <w:t>Il est créé une plateforme informatique du réservoir européen de talents destinée à faciliter le recrutement de demandeurs d</w:t>
            </w:r>
            <w:r w:rsidR="00DE3EFD">
              <w:t>’</w:t>
            </w:r>
            <w:r w:rsidRPr="00983C6E">
              <w:t>emploi issus de pays tiers.</w:t>
            </w:r>
          </w:p>
        </w:tc>
        <w:tc>
          <w:tcPr>
            <w:tcW w:w="4876" w:type="dxa"/>
            <w:tcBorders>
              <w:top w:val="nil"/>
              <w:left w:val="nil"/>
              <w:bottom w:val="nil"/>
              <w:right w:val="nil"/>
            </w:tcBorders>
          </w:tcPr>
          <w:p w14:paraId="7FA68021" w14:textId="18B80AAE" w:rsidR="0039119E" w:rsidRPr="00983C6E" w:rsidRDefault="0039119E" w:rsidP="00721B8E">
            <w:pPr>
              <w:pStyle w:val="Normal6a"/>
            </w:pPr>
            <w:r w:rsidRPr="00983C6E">
              <w:t>1.</w:t>
            </w:r>
            <w:r w:rsidRPr="00983C6E">
              <w:tab/>
              <w:t>Il est créé une plateforme informatique du réservoir européen de talents destinée à faciliter le recrutement de demandeurs d</w:t>
            </w:r>
            <w:r w:rsidR="00DE3EFD">
              <w:t>’</w:t>
            </w:r>
            <w:r w:rsidRPr="00983C6E">
              <w:t xml:space="preserve">emploi </w:t>
            </w:r>
            <w:r w:rsidRPr="00983C6E">
              <w:rPr>
                <w:b/>
                <w:i/>
              </w:rPr>
              <w:t>hautement qualifiés</w:t>
            </w:r>
            <w:r w:rsidRPr="00983C6E">
              <w:t xml:space="preserve"> issus de pays tiers.</w:t>
            </w:r>
          </w:p>
        </w:tc>
      </w:tr>
    </w:tbl>
    <w:p w14:paraId="403E3971"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2E2E8502" w14:textId="77777777" w:rsidR="0039119E" w:rsidRPr="00EB517E" w:rsidRDefault="0039119E" w:rsidP="0039119E">
      <w:pPr>
        <w:rPr>
          <w:lang w:val="sv-SE"/>
        </w:rPr>
      </w:pPr>
      <w:r w:rsidRPr="00EB517E">
        <w:rPr>
          <w:rStyle w:val="HideTWBExt"/>
          <w:lang w:val="sv-SE"/>
        </w:rPr>
        <w:t>&lt;/Amend&gt;</w:t>
      </w:r>
    </w:p>
    <w:p w14:paraId="4DE1570D"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372</w:t>
      </w:r>
      <w:r w:rsidRPr="00EB517E">
        <w:rPr>
          <w:rStyle w:val="HideTWBExt"/>
          <w:b w:val="0"/>
          <w:lang w:val="sv-SE"/>
        </w:rPr>
        <w:t>&lt;/NumAm&gt;</w:t>
      </w:r>
    </w:p>
    <w:p w14:paraId="58D563F7"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0D68D732" w14:textId="77777777" w:rsidR="0039119E" w:rsidRPr="00EB517E" w:rsidRDefault="0039119E" w:rsidP="0039119E">
      <w:pPr>
        <w:pStyle w:val="NormalBold"/>
        <w:rPr>
          <w:lang w:val="sv-SE"/>
        </w:rPr>
      </w:pPr>
      <w:r w:rsidRPr="00EB517E">
        <w:rPr>
          <w:rStyle w:val="HideTWBExt"/>
          <w:b w:val="0"/>
          <w:lang w:val="sv-SE"/>
        </w:rPr>
        <w:t>&lt;/RepeatBlock-By&gt;</w:t>
      </w:r>
    </w:p>
    <w:p w14:paraId="0A145230"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8A1B7AE" w14:textId="77777777" w:rsidR="0039119E" w:rsidRPr="00983C6E" w:rsidRDefault="0039119E" w:rsidP="0039119E">
      <w:pPr>
        <w:pStyle w:val="NormalBold"/>
      </w:pPr>
      <w:r w:rsidRPr="00983C6E">
        <w:rPr>
          <w:rStyle w:val="HideTWBExt"/>
          <w:b w:val="0"/>
        </w:rPr>
        <w:t>&lt;Article&gt;</w:t>
      </w:r>
      <w:r w:rsidRPr="00983C6E">
        <w:t>Article 5 – paragraphe 2 – point a</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3AE09CF" w14:textId="77777777" w:rsidTr="00721B8E">
        <w:trPr>
          <w:trHeight w:hRule="exact" w:val="240"/>
          <w:jc w:val="center"/>
        </w:trPr>
        <w:tc>
          <w:tcPr>
            <w:tcW w:w="9752" w:type="dxa"/>
            <w:gridSpan w:val="2"/>
            <w:tcBorders>
              <w:top w:val="nil"/>
              <w:left w:val="nil"/>
              <w:bottom w:val="nil"/>
              <w:right w:val="nil"/>
            </w:tcBorders>
          </w:tcPr>
          <w:p w14:paraId="7F10698C" w14:textId="77777777" w:rsidR="0039119E" w:rsidRPr="00983C6E" w:rsidRDefault="0039119E" w:rsidP="00721B8E"/>
        </w:tc>
      </w:tr>
      <w:tr w:rsidR="0039119E" w:rsidRPr="00983C6E" w14:paraId="17D4237A" w14:textId="77777777" w:rsidTr="00721B8E">
        <w:trPr>
          <w:trHeight w:val="240"/>
          <w:jc w:val="center"/>
        </w:trPr>
        <w:tc>
          <w:tcPr>
            <w:tcW w:w="4876" w:type="dxa"/>
            <w:tcBorders>
              <w:top w:val="nil"/>
              <w:left w:val="nil"/>
              <w:bottom w:val="nil"/>
              <w:right w:val="nil"/>
            </w:tcBorders>
          </w:tcPr>
          <w:p w14:paraId="36BB1E0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37C6FA7" w14:textId="77777777" w:rsidR="0039119E" w:rsidRPr="00983C6E" w:rsidRDefault="0039119E" w:rsidP="00721B8E">
            <w:pPr>
              <w:pStyle w:val="AmColumnHeading"/>
            </w:pPr>
            <w:r w:rsidRPr="00983C6E">
              <w:t>Amendement</w:t>
            </w:r>
          </w:p>
        </w:tc>
      </w:tr>
      <w:tr w:rsidR="0039119E" w:rsidRPr="00983C6E" w14:paraId="5FEAC1BF" w14:textId="77777777" w:rsidTr="00721B8E">
        <w:trPr>
          <w:jc w:val="center"/>
        </w:trPr>
        <w:tc>
          <w:tcPr>
            <w:tcW w:w="4876" w:type="dxa"/>
            <w:tcBorders>
              <w:top w:val="nil"/>
              <w:left w:val="nil"/>
              <w:bottom w:val="nil"/>
              <w:right w:val="nil"/>
            </w:tcBorders>
          </w:tcPr>
          <w:p w14:paraId="4061AF93" w14:textId="7B4BAE06" w:rsidR="0039119E" w:rsidRPr="00983C6E" w:rsidRDefault="0039119E" w:rsidP="00721B8E">
            <w:pPr>
              <w:pStyle w:val="Normal6a"/>
            </w:pPr>
            <w:r w:rsidRPr="00983C6E">
              <w:t>a)</w:t>
            </w:r>
            <w:r w:rsidRPr="00983C6E">
              <w:tab/>
            </w:r>
            <w:r w:rsidRPr="00983C6E">
              <w:rPr>
                <w:b/>
                <w:i/>
              </w:rPr>
              <w:t>le canal coordonné unique</w:t>
            </w:r>
            <w:r w:rsidRPr="00983C6E">
              <w:t xml:space="preserve"> permettant aux États membres participants de transférer les offres d</w:t>
            </w:r>
            <w:r w:rsidR="00DE3EFD">
              <w:t>’</w:t>
            </w:r>
            <w:r w:rsidRPr="00983C6E">
              <w:t>emploi dans la base de données du réservoir européen de talents;</w:t>
            </w:r>
          </w:p>
        </w:tc>
        <w:tc>
          <w:tcPr>
            <w:tcW w:w="4876" w:type="dxa"/>
            <w:tcBorders>
              <w:top w:val="nil"/>
              <w:left w:val="nil"/>
              <w:bottom w:val="nil"/>
              <w:right w:val="nil"/>
            </w:tcBorders>
          </w:tcPr>
          <w:p w14:paraId="7E997357" w14:textId="050F0759" w:rsidR="0039119E" w:rsidRPr="00983C6E" w:rsidRDefault="0039119E" w:rsidP="00721B8E">
            <w:pPr>
              <w:pStyle w:val="Normal6a"/>
            </w:pPr>
            <w:r w:rsidRPr="00983C6E">
              <w:t>a)</w:t>
            </w:r>
            <w:r w:rsidRPr="00983C6E">
              <w:tab/>
            </w:r>
            <w:r w:rsidRPr="00983C6E">
              <w:rPr>
                <w:b/>
                <w:i/>
              </w:rPr>
              <w:t>la plateforme informatique commune</w:t>
            </w:r>
            <w:r w:rsidRPr="00983C6E">
              <w:t xml:space="preserve"> permettant </w:t>
            </w:r>
            <w:r w:rsidRPr="00983C6E">
              <w:rPr>
                <w:b/>
                <w:i/>
              </w:rPr>
              <w:t>aux employeurs, aux intermédiaires et</w:t>
            </w:r>
            <w:r w:rsidRPr="00983C6E">
              <w:t xml:space="preserve"> aux États membres participants de transférer</w:t>
            </w:r>
            <w:r w:rsidRPr="00983C6E">
              <w:rPr>
                <w:b/>
                <w:i/>
              </w:rPr>
              <w:t>, par l</w:t>
            </w:r>
            <w:r w:rsidR="00DE3EFD">
              <w:rPr>
                <w:b/>
                <w:i/>
              </w:rPr>
              <w:t>’</w:t>
            </w:r>
            <w:r w:rsidRPr="00983C6E">
              <w:rPr>
                <w:b/>
                <w:i/>
              </w:rPr>
              <w:t>intermédiaire de leurs points de contact nationaux,</w:t>
            </w:r>
            <w:r w:rsidRPr="00983C6E">
              <w:t xml:space="preserve"> les offres d</w:t>
            </w:r>
            <w:r w:rsidR="00DE3EFD">
              <w:t>’</w:t>
            </w:r>
            <w:r w:rsidRPr="00983C6E">
              <w:t xml:space="preserve">emploi dans la base de données du réservoir européen de </w:t>
            </w:r>
            <w:r w:rsidRPr="00983C6E">
              <w:lastRenderedPageBreak/>
              <w:t>talents;</w:t>
            </w:r>
          </w:p>
        </w:tc>
      </w:tr>
    </w:tbl>
    <w:p w14:paraId="4C17A104" w14:textId="77777777" w:rsidR="0039119E" w:rsidRPr="00983C6E" w:rsidRDefault="0039119E" w:rsidP="0039119E">
      <w:pPr>
        <w:pStyle w:val="AmOrLang"/>
      </w:pPr>
      <w:r w:rsidRPr="00983C6E">
        <w:lastRenderedPageBreak/>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188EE1F" w14:textId="77777777" w:rsidR="0039119E" w:rsidRPr="00983C6E" w:rsidRDefault="0039119E" w:rsidP="0039119E">
      <w:r w:rsidRPr="00983C6E">
        <w:rPr>
          <w:rStyle w:val="HideTWBExt"/>
        </w:rPr>
        <w:t>&lt;/Amend&gt;</w:t>
      </w:r>
    </w:p>
    <w:p w14:paraId="48A9E6F5"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373</w:t>
      </w:r>
      <w:r w:rsidRPr="00983C6E">
        <w:rPr>
          <w:rStyle w:val="HideTWBExt"/>
          <w:b w:val="0"/>
        </w:rPr>
        <w:t>&lt;/NumAm&gt;</w:t>
      </w:r>
    </w:p>
    <w:p w14:paraId="390E200B"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6DF01412" w14:textId="77777777" w:rsidR="0039119E" w:rsidRPr="00983C6E" w:rsidRDefault="0039119E" w:rsidP="0039119E">
      <w:pPr>
        <w:pStyle w:val="NormalBold"/>
      </w:pPr>
      <w:r w:rsidRPr="00983C6E">
        <w:rPr>
          <w:rStyle w:val="HideTWBExt"/>
          <w:b w:val="0"/>
        </w:rPr>
        <w:t>&lt;/RepeatBlock-By&gt;</w:t>
      </w:r>
    </w:p>
    <w:p w14:paraId="2E3EDAB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C599923" w14:textId="77777777" w:rsidR="0039119E" w:rsidRPr="00983C6E" w:rsidRDefault="0039119E" w:rsidP="0039119E">
      <w:pPr>
        <w:pStyle w:val="NormalBold"/>
      </w:pPr>
      <w:r w:rsidRPr="00983C6E">
        <w:rPr>
          <w:rStyle w:val="HideTWBExt"/>
          <w:b w:val="0"/>
        </w:rPr>
        <w:t>&lt;Article&gt;</w:t>
      </w:r>
      <w:r w:rsidRPr="00983C6E">
        <w:t>Article 5 – paragraphe 2 – point a</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18FBB5E" w14:textId="77777777" w:rsidTr="00721B8E">
        <w:trPr>
          <w:trHeight w:hRule="exact" w:val="240"/>
          <w:jc w:val="center"/>
        </w:trPr>
        <w:tc>
          <w:tcPr>
            <w:tcW w:w="9752" w:type="dxa"/>
            <w:gridSpan w:val="2"/>
            <w:tcBorders>
              <w:top w:val="nil"/>
              <w:left w:val="nil"/>
              <w:bottom w:val="nil"/>
              <w:right w:val="nil"/>
            </w:tcBorders>
          </w:tcPr>
          <w:p w14:paraId="5454BAD1" w14:textId="77777777" w:rsidR="0039119E" w:rsidRPr="00983C6E" w:rsidRDefault="0039119E" w:rsidP="00721B8E"/>
        </w:tc>
      </w:tr>
      <w:tr w:rsidR="0039119E" w:rsidRPr="00983C6E" w14:paraId="693F09F0" w14:textId="77777777" w:rsidTr="00721B8E">
        <w:trPr>
          <w:trHeight w:val="240"/>
          <w:jc w:val="center"/>
        </w:trPr>
        <w:tc>
          <w:tcPr>
            <w:tcW w:w="4876" w:type="dxa"/>
            <w:tcBorders>
              <w:top w:val="nil"/>
              <w:left w:val="nil"/>
              <w:bottom w:val="nil"/>
              <w:right w:val="nil"/>
            </w:tcBorders>
          </w:tcPr>
          <w:p w14:paraId="1213DE0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F390344" w14:textId="77777777" w:rsidR="0039119E" w:rsidRPr="00983C6E" w:rsidRDefault="0039119E" w:rsidP="00721B8E">
            <w:pPr>
              <w:pStyle w:val="AmColumnHeading"/>
            </w:pPr>
            <w:r w:rsidRPr="00983C6E">
              <w:t>Amendement</w:t>
            </w:r>
          </w:p>
        </w:tc>
      </w:tr>
      <w:tr w:rsidR="0039119E" w:rsidRPr="00983C6E" w14:paraId="5147CB71" w14:textId="77777777" w:rsidTr="00721B8E">
        <w:trPr>
          <w:jc w:val="center"/>
        </w:trPr>
        <w:tc>
          <w:tcPr>
            <w:tcW w:w="4876" w:type="dxa"/>
            <w:tcBorders>
              <w:top w:val="nil"/>
              <w:left w:val="nil"/>
              <w:bottom w:val="nil"/>
              <w:right w:val="nil"/>
            </w:tcBorders>
          </w:tcPr>
          <w:p w14:paraId="326D2BE8" w14:textId="1B0E3973" w:rsidR="0039119E" w:rsidRPr="00983C6E" w:rsidRDefault="0039119E" w:rsidP="00721B8E">
            <w:pPr>
              <w:pStyle w:val="Normal6a"/>
            </w:pPr>
            <w:r w:rsidRPr="00983C6E">
              <w:t>a)</w:t>
            </w:r>
            <w:r w:rsidRPr="00983C6E">
              <w:tab/>
              <w:t>le canal coordonné unique permettant aux États membres participants de transférer les offres d</w:t>
            </w:r>
            <w:r w:rsidR="00DE3EFD">
              <w:t>’</w:t>
            </w:r>
            <w:r w:rsidRPr="00983C6E">
              <w:t>emploi dans la base de données du réservoir européen de talents;</w:t>
            </w:r>
          </w:p>
        </w:tc>
        <w:tc>
          <w:tcPr>
            <w:tcW w:w="4876" w:type="dxa"/>
            <w:tcBorders>
              <w:top w:val="nil"/>
              <w:left w:val="nil"/>
              <w:bottom w:val="nil"/>
              <w:right w:val="nil"/>
            </w:tcBorders>
          </w:tcPr>
          <w:p w14:paraId="213A3674" w14:textId="30534DE0" w:rsidR="0039119E" w:rsidRPr="00983C6E" w:rsidRDefault="0039119E" w:rsidP="00721B8E">
            <w:pPr>
              <w:pStyle w:val="Normal6a"/>
            </w:pPr>
            <w:r w:rsidRPr="00983C6E">
              <w:t>a)</w:t>
            </w:r>
            <w:r w:rsidRPr="00983C6E">
              <w:tab/>
              <w:t>le canal coordonné unique permettant aux États membres participants de transférer les offres d</w:t>
            </w:r>
            <w:r w:rsidR="00DE3EFD">
              <w:t>’</w:t>
            </w:r>
            <w:r w:rsidRPr="00983C6E">
              <w:t xml:space="preserve">emploi </w:t>
            </w:r>
            <w:r w:rsidRPr="00983C6E">
              <w:rPr>
                <w:b/>
                <w:i/>
              </w:rPr>
              <w:t>et les employeurs inscrits</w:t>
            </w:r>
            <w:r w:rsidRPr="00983C6E">
              <w:t xml:space="preserve"> dans la base de données du réservoir européen de talents;</w:t>
            </w:r>
          </w:p>
        </w:tc>
      </w:tr>
    </w:tbl>
    <w:p w14:paraId="4A549CF2"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B15C329" w14:textId="77777777" w:rsidR="0039119E" w:rsidRPr="00983C6E" w:rsidRDefault="0039119E" w:rsidP="0039119E">
      <w:r w:rsidRPr="00983C6E">
        <w:rPr>
          <w:rStyle w:val="HideTWBExt"/>
        </w:rPr>
        <w:t>&lt;/Amend&gt;</w:t>
      </w:r>
    </w:p>
    <w:p w14:paraId="063DAFD9"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374</w:t>
      </w:r>
      <w:r w:rsidRPr="00983C6E">
        <w:rPr>
          <w:rStyle w:val="HideTWBExt"/>
          <w:b w:val="0"/>
        </w:rPr>
        <w:t>&lt;/NumAm&gt;</w:t>
      </w:r>
    </w:p>
    <w:p w14:paraId="078FDAE6"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34CD4C79" w14:textId="77777777" w:rsidR="0039119E" w:rsidRPr="00983C6E" w:rsidRDefault="0039119E" w:rsidP="0039119E">
      <w:pPr>
        <w:pStyle w:val="NormalBold"/>
      </w:pPr>
      <w:r w:rsidRPr="00983C6E">
        <w:rPr>
          <w:rStyle w:val="HideTWBExt"/>
          <w:b w:val="0"/>
        </w:rPr>
        <w:t>&lt;/RepeatBlock-By&gt;</w:t>
      </w:r>
    </w:p>
    <w:p w14:paraId="42FB8A2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6F01652" w14:textId="77777777" w:rsidR="0039119E" w:rsidRPr="00983C6E" w:rsidRDefault="0039119E" w:rsidP="0039119E">
      <w:pPr>
        <w:pStyle w:val="NormalBold"/>
      </w:pPr>
      <w:r w:rsidRPr="00983C6E">
        <w:rPr>
          <w:rStyle w:val="HideTWBExt"/>
          <w:b w:val="0"/>
        </w:rPr>
        <w:t>&lt;Article&gt;</w:t>
      </w:r>
      <w:r w:rsidRPr="00983C6E">
        <w:t>Article 5 – paragraphe 2 – point a</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8918DAF" w14:textId="77777777" w:rsidTr="00721B8E">
        <w:trPr>
          <w:trHeight w:hRule="exact" w:val="240"/>
          <w:jc w:val="center"/>
        </w:trPr>
        <w:tc>
          <w:tcPr>
            <w:tcW w:w="9752" w:type="dxa"/>
            <w:gridSpan w:val="2"/>
            <w:tcBorders>
              <w:top w:val="nil"/>
              <w:left w:val="nil"/>
              <w:bottom w:val="nil"/>
              <w:right w:val="nil"/>
            </w:tcBorders>
          </w:tcPr>
          <w:p w14:paraId="03950FF3" w14:textId="77777777" w:rsidR="0039119E" w:rsidRPr="00983C6E" w:rsidRDefault="0039119E" w:rsidP="00721B8E"/>
        </w:tc>
      </w:tr>
      <w:tr w:rsidR="0039119E" w:rsidRPr="00983C6E" w14:paraId="0DF5FF0F" w14:textId="77777777" w:rsidTr="00721B8E">
        <w:trPr>
          <w:trHeight w:val="240"/>
          <w:jc w:val="center"/>
        </w:trPr>
        <w:tc>
          <w:tcPr>
            <w:tcW w:w="4876" w:type="dxa"/>
            <w:tcBorders>
              <w:top w:val="nil"/>
              <w:left w:val="nil"/>
              <w:bottom w:val="nil"/>
              <w:right w:val="nil"/>
            </w:tcBorders>
          </w:tcPr>
          <w:p w14:paraId="52F53316"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3B5BBE5" w14:textId="77777777" w:rsidR="0039119E" w:rsidRPr="00983C6E" w:rsidRDefault="0039119E" w:rsidP="00721B8E">
            <w:pPr>
              <w:pStyle w:val="AmColumnHeading"/>
            </w:pPr>
            <w:r w:rsidRPr="00983C6E">
              <w:t>Amendement</w:t>
            </w:r>
          </w:p>
        </w:tc>
      </w:tr>
      <w:tr w:rsidR="0039119E" w:rsidRPr="00983C6E" w14:paraId="119934C3" w14:textId="77777777" w:rsidTr="00721B8E">
        <w:trPr>
          <w:jc w:val="center"/>
        </w:trPr>
        <w:tc>
          <w:tcPr>
            <w:tcW w:w="4876" w:type="dxa"/>
            <w:tcBorders>
              <w:top w:val="nil"/>
              <w:left w:val="nil"/>
              <w:bottom w:val="nil"/>
              <w:right w:val="nil"/>
            </w:tcBorders>
          </w:tcPr>
          <w:p w14:paraId="3146A523" w14:textId="40E99C9D" w:rsidR="0039119E" w:rsidRPr="00983C6E" w:rsidRDefault="0039119E" w:rsidP="00721B8E">
            <w:pPr>
              <w:pStyle w:val="Normal6a"/>
            </w:pPr>
            <w:r w:rsidRPr="00983C6E">
              <w:t>a)</w:t>
            </w:r>
            <w:r w:rsidRPr="00983C6E">
              <w:tab/>
              <w:t xml:space="preserve">le canal coordonné unique permettant aux États membres </w:t>
            </w:r>
            <w:r w:rsidRPr="00983C6E">
              <w:rPr>
                <w:b/>
                <w:i/>
              </w:rPr>
              <w:t>participants</w:t>
            </w:r>
            <w:r w:rsidRPr="00983C6E">
              <w:t xml:space="preserve"> de transférer les offres d</w:t>
            </w:r>
            <w:r w:rsidR="00DE3EFD">
              <w:t>’</w:t>
            </w:r>
            <w:r w:rsidRPr="00983C6E">
              <w:t>emploi dans la base de données du réservoir européen de talents;</w:t>
            </w:r>
          </w:p>
        </w:tc>
        <w:tc>
          <w:tcPr>
            <w:tcW w:w="4876" w:type="dxa"/>
            <w:tcBorders>
              <w:top w:val="nil"/>
              <w:left w:val="nil"/>
              <w:bottom w:val="nil"/>
              <w:right w:val="nil"/>
            </w:tcBorders>
          </w:tcPr>
          <w:p w14:paraId="7E39FC83" w14:textId="2FA1B18B" w:rsidR="0039119E" w:rsidRPr="00983C6E" w:rsidRDefault="0039119E" w:rsidP="00721B8E">
            <w:pPr>
              <w:pStyle w:val="Normal6a"/>
            </w:pPr>
            <w:r w:rsidRPr="00983C6E">
              <w:t>a)</w:t>
            </w:r>
            <w:r w:rsidRPr="00983C6E">
              <w:tab/>
              <w:t>le canal coordonné unique permettant aux États membres de transférer les offres d</w:t>
            </w:r>
            <w:r w:rsidR="00DE3EFD">
              <w:t>’</w:t>
            </w:r>
            <w:r w:rsidRPr="00983C6E">
              <w:t>emploi dans la base de données du réservoir européen de talents;</w:t>
            </w:r>
          </w:p>
        </w:tc>
      </w:tr>
    </w:tbl>
    <w:p w14:paraId="3D89EA64"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6EF1D817" w14:textId="77777777" w:rsidR="0039119E" w:rsidRPr="00EB517E" w:rsidRDefault="0039119E" w:rsidP="0039119E">
      <w:pPr>
        <w:rPr>
          <w:lang w:val="sv-SE"/>
        </w:rPr>
      </w:pPr>
      <w:r w:rsidRPr="00EB517E">
        <w:rPr>
          <w:rStyle w:val="HideTWBExt"/>
          <w:lang w:val="sv-SE"/>
        </w:rPr>
        <w:t>&lt;/Amend&gt;</w:t>
      </w:r>
    </w:p>
    <w:p w14:paraId="3FED9994"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375</w:t>
      </w:r>
      <w:r w:rsidRPr="00EB517E">
        <w:rPr>
          <w:rStyle w:val="HideTWBExt"/>
          <w:b w:val="0"/>
          <w:lang w:val="sv-SE"/>
        </w:rPr>
        <w:t>&lt;/NumAm&gt;</w:t>
      </w:r>
    </w:p>
    <w:p w14:paraId="1929A8AC"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6E388328" w14:textId="77777777" w:rsidR="0039119E" w:rsidRPr="00EB517E" w:rsidRDefault="0039119E" w:rsidP="0039119E">
      <w:pPr>
        <w:pStyle w:val="NormalBold"/>
        <w:rPr>
          <w:lang w:val="sv-SE"/>
        </w:rPr>
      </w:pPr>
      <w:r w:rsidRPr="00EB517E">
        <w:rPr>
          <w:rStyle w:val="HideTWBExt"/>
          <w:b w:val="0"/>
          <w:lang w:val="sv-SE"/>
        </w:rPr>
        <w:t>&lt;/RepeatBlock-By&gt;</w:t>
      </w:r>
    </w:p>
    <w:p w14:paraId="090C89F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115D36C" w14:textId="77777777" w:rsidR="0039119E" w:rsidRPr="00983C6E" w:rsidRDefault="0039119E" w:rsidP="0039119E">
      <w:pPr>
        <w:pStyle w:val="NormalBold"/>
      </w:pPr>
      <w:r w:rsidRPr="00983C6E">
        <w:rPr>
          <w:rStyle w:val="HideTWBExt"/>
          <w:b w:val="0"/>
        </w:rPr>
        <w:t>&lt;Article&gt;</w:t>
      </w:r>
      <w:r w:rsidRPr="00983C6E">
        <w:t>Article 5 – paragraphe 2 – point b</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91AAC38" w14:textId="77777777" w:rsidTr="00721B8E">
        <w:trPr>
          <w:trHeight w:hRule="exact" w:val="240"/>
          <w:jc w:val="center"/>
        </w:trPr>
        <w:tc>
          <w:tcPr>
            <w:tcW w:w="9752" w:type="dxa"/>
            <w:gridSpan w:val="2"/>
            <w:tcBorders>
              <w:top w:val="nil"/>
              <w:left w:val="nil"/>
              <w:bottom w:val="nil"/>
              <w:right w:val="nil"/>
            </w:tcBorders>
          </w:tcPr>
          <w:p w14:paraId="7D5CB863" w14:textId="77777777" w:rsidR="0039119E" w:rsidRPr="00983C6E" w:rsidRDefault="0039119E" w:rsidP="00721B8E"/>
        </w:tc>
      </w:tr>
      <w:tr w:rsidR="0039119E" w:rsidRPr="00983C6E" w14:paraId="65BB7F0F" w14:textId="77777777" w:rsidTr="00721B8E">
        <w:trPr>
          <w:trHeight w:val="240"/>
          <w:jc w:val="center"/>
        </w:trPr>
        <w:tc>
          <w:tcPr>
            <w:tcW w:w="4876" w:type="dxa"/>
            <w:tcBorders>
              <w:top w:val="nil"/>
              <w:left w:val="nil"/>
              <w:bottom w:val="nil"/>
              <w:right w:val="nil"/>
            </w:tcBorders>
          </w:tcPr>
          <w:p w14:paraId="3F4DBCB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44E2A5A" w14:textId="77777777" w:rsidR="0039119E" w:rsidRPr="00983C6E" w:rsidRDefault="0039119E" w:rsidP="00721B8E">
            <w:pPr>
              <w:pStyle w:val="AmColumnHeading"/>
            </w:pPr>
            <w:r w:rsidRPr="00983C6E">
              <w:t>Amendement</w:t>
            </w:r>
          </w:p>
        </w:tc>
      </w:tr>
      <w:tr w:rsidR="0039119E" w:rsidRPr="00983C6E" w14:paraId="2592B956" w14:textId="77777777" w:rsidTr="00721B8E">
        <w:trPr>
          <w:jc w:val="center"/>
        </w:trPr>
        <w:tc>
          <w:tcPr>
            <w:tcW w:w="4876" w:type="dxa"/>
            <w:tcBorders>
              <w:top w:val="nil"/>
              <w:left w:val="nil"/>
              <w:bottom w:val="nil"/>
              <w:right w:val="nil"/>
            </w:tcBorders>
          </w:tcPr>
          <w:p w14:paraId="65063D69" w14:textId="2DDF00C3" w:rsidR="0039119E" w:rsidRPr="00983C6E" w:rsidRDefault="0039119E" w:rsidP="00721B8E">
            <w:pPr>
              <w:pStyle w:val="Normal6a"/>
            </w:pPr>
            <w:r w:rsidRPr="00983C6E">
              <w:t>b)</w:t>
            </w:r>
            <w:r w:rsidRPr="00983C6E">
              <w:tab/>
              <w:t>l</w:t>
            </w:r>
            <w:r w:rsidR="00DE3EFD">
              <w:t>’</w:t>
            </w:r>
            <w:r w:rsidRPr="00983C6E">
              <w:t>infrastructure technique permettant à la base de données du réservoir européen de talents de recevoir les offres d</w:t>
            </w:r>
            <w:r w:rsidR="00DE3EFD">
              <w:t>’</w:t>
            </w:r>
            <w:r w:rsidRPr="00983C6E">
              <w:t>emploi transférées par les États membres participants;</w:t>
            </w:r>
          </w:p>
        </w:tc>
        <w:tc>
          <w:tcPr>
            <w:tcW w:w="4876" w:type="dxa"/>
            <w:tcBorders>
              <w:top w:val="nil"/>
              <w:left w:val="nil"/>
              <w:bottom w:val="nil"/>
              <w:right w:val="nil"/>
            </w:tcBorders>
          </w:tcPr>
          <w:p w14:paraId="3B6ED29E" w14:textId="3470B645" w:rsidR="0039119E" w:rsidRPr="00983C6E" w:rsidRDefault="0039119E" w:rsidP="00721B8E">
            <w:pPr>
              <w:pStyle w:val="Normal6a"/>
            </w:pPr>
            <w:r w:rsidRPr="00983C6E">
              <w:t>b)</w:t>
            </w:r>
            <w:r w:rsidRPr="00983C6E">
              <w:tab/>
              <w:t>l</w:t>
            </w:r>
            <w:r w:rsidR="00DE3EFD">
              <w:t>’</w:t>
            </w:r>
            <w:r w:rsidRPr="00983C6E">
              <w:t>infrastructure technique permettant à la base de données du réservoir européen de talents de recevoir les offres d</w:t>
            </w:r>
            <w:r w:rsidR="00DE3EFD">
              <w:t>’</w:t>
            </w:r>
            <w:r w:rsidRPr="00983C6E">
              <w:t>emploi transférées par les États membres</w:t>
            </w:r>
            <w:r w:rsidRPr="00983C6E">
              <w:rPr>
                <w:b/>
                <w:i/>
              </w:rPr>
              <w:t xml:space="preserve"> et par les employeurs et intermédiaires</w:t>
            </w:r>
            <w:r w:rsidRPr="00983C6E">
              <w:t xml:space="preserve"> participants;</w:t>
            </w:r>
          </w:p>
        </w:tc>
      </w:tr>
    </w:tbl>
    <w:p w14:paraId="08DCEC17"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E59EBA6" w14:textId="77777777" w:rsidR="0039119E" w:rsidRPr="00983C6E" w:rsidRDefault="0039119E" w:rsidP="0039119E">
      <w:r w:rsidRPr="00983C6E">
        <w:rPr>
          <w:rStyle w:val="HideTWBExt"/>
        </w:rPr>
        <w:t>&lt;/Amend&gt;</w:t>
      </w:r>
    </w:p>
    <w:p w14:paraId="0175C009"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376</w:t>
      </w:r>
      <w:r w:rsidRPr="00983C6E">
        <w:rPr>
          <w:rStyle w:val="HideTWBExt"/>
          <w:b w:val="0"/>
        </w:rPr>
        <w:t>&lt;/NumAm&gt;</w:t>
      </w:r>
    </w:p>
    <w:p w14:paraId="1D54CE2C"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59762A9A" w14:textId="77777777" w:rsidR="0039119E" w:rsidRPr="00983C6E" w:rsidRDefault="0039119E" w:rsidP="0039119E">
      <w:pPr>
        <w:pStyle w:val="NormalBold"/>
      </w:pPr>
      <w:r w:rsidRPr="00983C6E">
        <w:rPr>
          <w:rStyle w:val="HideTWBExt"/>
          <w:b w:val="0"/>
        </w:rPr>
        <w:t>&lt;/RepeatBlock-By&gt;</w:t>
      </w:r>
    </w:p>
    <w:p w14:paraId="254D394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E9AA34C" w14:textId="77777777" w:rsidR="0039119E" w:rsidRPr="00983C6E" w:rsidRDefault="0039119E" w:rsidP="0039119E">
      <w:pPr>
        <w:pStyle w:val="NormalBold"/>
      </w:pPr>
      <w:r w:rsidRPr="00983C6E">
        <w:rPr>
          <w:rStyle w:val="HideTWBExt"/>
          <w:b w:val="0"/>
        </w:rPr>
        <w:t>&lt;Article&gt;</w:t>
      </w:r>
      <w:r w:rsidRPr="00983C6E">
        <w:t>Article 5 – paragraphe 2 – point b</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6C19F3B" w14:textId="77777777" w:rsidTr="00721B8E">
        <w:trPr>
          <w:trHeight w:hRule="exact" w:val="240"/>
          <w:jc w:val="center"/>
        </w:trPr>
        <w:tc>
          <w:tcPr>
            <w:tcW w:w="9752" w:type="dxa"/>
            <w:gridSpan w:val="2"/>
            <w:tcBorders>
              <w:top w:val="nil"/>
              <w:left w:val="nil"/>
              <w:bottom w:val="nil"/>
              <w:right w:val="nil"/>
            </w:tcBorders>
          </w:tcPr>
          <w:p w14:paraId="2D7759ED" w14:textId="77777777" w:rsidR="0039119E" w:rsidRPr="00983C6E" w:rsidRDefault="0039119E" w:rsidP="00721B8E"/>
        </w:tc>
      </w:tr>
      <w:tr w:rsidR="0039119E" w:rsidRPr="00983C6E" w14:paraId="342AD4F6" w14:textId="77777777" w:rsidTr="00721B8E">
        <w:trPr>
          <w:trHeight w:val="240"/>
          <w:jc w:val="center"/>
        </w:trPr>
        <w:tc>
          <w:tcPr>
            <w:tcW w:w="4876" w:type="dxa"/>
            <w:tcBorders>
              <w:top w:val="nil"/>
              <w:left w:val="nil"/>
              <w:bottom w:val="nil"/>
              <w:right w:val="nil"/>
            </w:tcBorders>
          </w:tcPr>
          <w:p w14:paraId="5D0674DF"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BBE7211" w14:textId="77777777" w:rsidR="0039119E" w:rsidRPr="00983C6E" w:rsidRDefault="0039119E" w:rsidP="00721B8E">
            <w:pPr>
              <w:pStyle w:val="AmColumnHeading"/>
            </w:pPr>
            <w:r w:rsidRPr="00983C6E">
              <w:t>Amendement</w:t>
            </w:r>
          </w:p>
        </w:tc>
      </w:tr>
      <w:tr w:rsidR="0039119E" w:rsidRPr="00983C6E" w14:paraId="4A7F190F" w14:textId="77777777" w:rsidTr="00721B8E">
        <w:trPr>
          <w:jc w:val="center"/>
        </w:trPr>
        <w:tc>
          <w:tcPr>
            <w:tcW w:w="4876" w:type="dxa"/>
            <w:tcBorders>
              <w:top w:val="nil"/>
              <w:left w:val="nil"/>
              <w:bottom w:val="nil"/>
              <w:right w:val="nil"/>
            </w:tcBorders>
          </w:tcPr>
          <w:p w14:paraId="6A38B296" w14:textId="256ACF0E" w:rsidR="0039119E" w:rsidRPr="00983C6E" w:rsidRDefault="0039119E" w:rsidP="00721B8E">
            <w:pPr>
              <w:pStyle w:val="Normal6a"/>
            </w:pPr>
            <w:r w:rsidRPr="00983C6E">
              <w:t>b)</w:t>
            </w:r>
            <w:r w:rsidRPr="00983C6E">
              <w:tab/>
              <w:t>l</w:t>
            </w:r>
            <w:r w:rsidR="00DE3EFD">
              <w:t>’</w:t>
            </w:r>
            <w:r w:rsidRPr="00983C6E">
              <w:t>infrastructure technique permettant à la base de données du réservoir européen de talents de recevoir les offres d</w:t>
            </w:r>
            <w:r w:rsidR="00DE3EFD">
              <w:t>’</w:t>
            </w:r>
            <w:r w:rsidRPr="00983C6E">
              <w:t xml:space="preserve">emploi transférées par les États membres </w:t>
            </w:r>
            <w:r w:rsidRPr="00983C6E">
              <w:rPr>
                <w:b/>
                <w:i/>
              </w:rPr>
              <w:t>participants</w:t>
            </w:r>
            <w:r w:rsidRPr="00983C6E">
              <w:t>;</w:t>
            </w:r>
          </w:p>
        </w:tc>
        <w:tc>
          <w:tcPr>
            <w:tcW w:w="4876" w:type="dxa"/>
            <w:tcBorders>
              <w:top w:val="nil"/>
              <w:left w:val="nil"/>
              <w:bottom w:val="nil"/>
              <w:right w:val="nil"/>
            </w:tcBorders>
          </w:tcPr>
          <w:p w14:paraId="1C2820CD" w14:textId="1812F70E" w:rsidR="0039119E" w:rsidRPr="00983C6E" w:rsidRDefault="0039119E" w:rsidP="00721B8E">
            <w:pPr>
              <w:pStyle w:val="Normal6a"/>
            </w:pPr>
            <w:r w:rsidRPr="00983C6E">
              <w:t>b)</w:t>
            </w:r>
            <w:r w:rsidRPr="00983C6E">
              <w:tab/>
              <w:t>l</w:t>
            </w:r>
            <w:r w:rsidR="00DE3EFD">
              <w:t>’</w:t>
            </w:r>
            <w:r w:rsidRPr="00983C6E">
              <w:t>infrastructure technique permettant à la base de données du réservoir européen de talents de recevoir les offres d</w:t>
            </w:r>
            <w:r w:rsidR="00DE3EFD">
              <w:t>’</w:t>
            </w:r>
            <w:r w:rsidRPr="00983C6E">
              <w:t>emploi transférées par les États membres;</w:t>
            </w:r>
          </w:p>
        </w:tc>
      </w:tr>
    </w:tbl>
    <w:p w14:paraId="08F14452"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AD6B889" w14:textId="77777777" w:rsidR="0039119E" w:rsidRPr="00983C6E" w:rsidRDefault="0039119E" w:rsidP="0039119E">
      <w:r w:rsidRPr="00983C6E">
        <w:rPr>
          <w:rStyle w:val="HideTWBExt"/>
        </w:rPr>
        <w:t>&lt;/Amend&gt;</w:t>
      </w:r>
    </w:p>
    <w:p w14:paraId="5642F16D"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377</w:t>
      </w:r>
      <w:r w:rsidRPr="00983C6E">
        <w:rPr>
          <w:rStyle w:val="HideTWBExt"/>
          <w:b w:val="0"/>
        </w:rPr>
        <w:t>&lt;/NumAm&gt;</w:t>
      </w:r>
    </w:p>
    <w:p w14:paraId="6134D4B6"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42D13C75" w14:textId="77777777" w:rsidR="0039119E" w:rsidRPr="00983C6E" w:rsidRDefault="0039119E" w:rsidP="0039119E">
      <w:pPr>
        <w:pStyle w:val="NormalBold"/>
      </w:pPr>
      <w:r w:rsidRPr="00983C6E">
        <w:rPr>
          <w:rStyle w:val="HideTWBExt"/>
          <w:b w:val="0"/>
        </w:rPr>
        <w:t>&lt;/RepeatBlock-By&gt;</w:t>
      </w:r>
    </w:p>
    <w:p w14:paraId="7009356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C51EB7C" w14:textId="77777777" w:rsidR="0039119E" w:rsidRPr="00983C6E" w:rsidRDefault="0039119E" w:rsidP="0039119E">
      <w:pPr>
        <w:pStyle w:val="NormalBold"/>
      </w:pPr>
      <w:r w:rsidRPr="00983C6E">
        <w:rPr>
          <w:rStyle w:val="HideTWBExt"/>
          <w:b w:val="0"/>
        </w:rPr>
        <w:t>&lt;Article&gt;</w:t>
      </w:r>
      <w:r w:rsidRPr="00983C6E">
        <w:t>Article 5 – paragraphe 2 – point c</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B1D5661" w14:textId="77777777" w:rsidTr="00721B8E">
        <w:trPr>
          <w:trHeight w:hRule="exact" w:val="240"/>
          <w:jc w:val="center"/>
        </w:trPr>
        <w:tc>
          <w:tcPr>
            <w:tcW w:w="9752" w:type="dxa"/>
            <w:gridSpan w:val="2"/>
            <w:tcBorders>
              <w:top w:val="nil"/>
              <w:left w:val="nil"/>
              <w:bottom w:val="nil"/>
              <w:right w:val="nil"/>
            </w:tcBorders>
          </w:tcPr>
          <w:p w14:paraId="5DC3C9B0" w14:textId="77777777" w:rsidR="0039119E" w:rsidRPr="00983C6E" w:rsidRDefault="0039119E" w:rsidP="00721B8E"/>
        </w:tc>
      </w:tr>
      <w:tr w:rsidR="0039119E" w:rsidRPr="00983C6E" w14:paraId="77B69D5B" w14:textId="77777777" w:rsidTr="00721B8E">
        <w:trPr>
          <w:trHeight w:val="240"/>
          <w:jc w:val="center"/>
        </w:trPr>
        <w:tc>
          <w:tcPr>
            <w:tcW w:w="4876" w:type="dxa"/>
            <w:tcBorders>
              <w:top w:val="nil"/>
              <w:left w:val="nil"/>
              <w:bottom w:val="nil"/>
              <w:right w:val="nil"/>
            </w:tcBorders>
          </w:tcPr>
          <w:p w14:paraId="6F87A13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1410DAE" w14:textId="77777777" w:rsidR="0039119E" w:rsidRPr="00983C6E" w:rsidRDefault="0039119E" w:rsidP="00721B8E">
            <w:pPr>
              <w:pStyle w:val="AmColumnHeading"/>
            </w:pPr>
            <w:r w:rsidRPr="00983C6E">
              <w:t>Amendement</w:t>
            </w:r>
          </w:p>
        </w:tc>
      </w:tr>
      <w:tr w:rsidR="0039119E" w:rsidRPr="00983C6E" w14:paraId="58A10A13" w14:textId="77777777" w:rsidTr="00721B8E">
        <w:trPr>
          <w:jc w:val="center"/>
        </w:trPr>
        <w:tc>
          <w:tcPr>
            <w:tcW w:w="4876" w:type="dxa"/>
            <w:tcBorders>
              <w:top w:val="nil"/>
              <w:left w:val="nil"/>
              <w:bottom w:val="nil"/>
              <w:right w:val="nil"/>
            </w:tcBorders>
          </w:tcPr>
          <w:p w14:paraId="33BFA166" w14:textId="3BB8ECD8" w:rsidR="0039119E" w:rsidRPr="00983C6E" w:rsidRDefault="0039119E" w:rsidP="00721B8E">
            <w:pPr>
              <w:pStyle w:val="Normal6a"/>
            </w:pPr>
            <w:r w:rsidRPr="00983C6E">
              <w:t>c)</w:t>
            </w:r>
            <w:r w:rsidRPr="00983C6E">
              <w:tab/>
              <w:t>l</w:t>
            </w:r>
            <w:r w:rsidR="00DE3EFD">
              <w:t>’</w:t>
            </w:r>
            <w:r w:rsidRPr="00983C6E">
              <w:t>infrastructure technique nécessaire à la collecte et à la mise à jour des profils de demandeurs d</w:t>
            </w:r>
            <w:r w:rsidR="00DE3EFD">
              <w:t>’</w:t>
            </w:r>
            <w:r w:rsidRPr="00983C6E">
              <w:t>emploi issus de pays tiers inscrits;</w:t>
            </w:r>
          </w:p>
        </w:tc>
        <w:tc>
          <w:tcPr>
            <w:tcW w:w="4876" w:type="dxa"/>
            <w:tcBorders>
              <w:top w:val="nil"/>
              <w:left w:val="nil"/>
              <w:bottom w:val="nil"/>
              <w:right w:val="nil"/>
            </w:tcBorders>
          </w:tcPr>
          <w:p w14:paraId="599F8AEA" w14:textId="179F26D8" w:rsidR="0039119E" w:rsidRPr="00983C6E" w:rsidRDefault="0039119E" w:rsidP="00721B8E">
            <w:pPr>
              <w:pStyle w:val="Normal6a"/>
            </w:pPr>
            <w:r w:rsidRPr="00983C6E">
              <w:t>c)</w:t>
            </w:r>
            <w:r w:rsidRPr="00983C6E">
              <w:tab/>
              <w:t>l</w:t>
            </w:r>
            <w:r w:rsidR="00DE3EFD">
              <w:t>’</w:t>
            </w:r>
            <w:r w:rsidRPr="00983C6E">
              <w:t>infrastructure technique nécessaire à la collecte et à la mise à jour des profils de demandeurs d</w:t>
            </w:r>
            <w:r w:rsidR="00DE3EFD">
              <w:t>’</w:t>
            </w:r>
            <w:r w:rsidRPr="00983C6E">
              <w:t xml:space="preserve">emploi issus de pays tiers inscrits </w:t>
            </w:r>
            <w:r w:rsidRPr="00983C6E">
              <w:rPr>
                <w:b/>
                <w:i/>
              </w:rPr>
              <w:t>et d</w:t>
            </w:r>
            <w:r w:rsidR="00DE3EFD">
              <w:rPr>
                <w:b/>
                <w:i/>
              </w:rPr>
              <w:t>’</w:t>
            </w:r>
            <w:r w:rsidRPr="00983C6E">
              <w:rPr>
                <w:b/>
                <w:i/>
              </w:rPr>
              <w:t>employeurs inscrits</w:t>
            </w:r>
            <w:r w:rsidRPr="00983C6E">
              <w:t>;</w:t>
            </w:r>
          </w:p>
        </w:tc>
      </w:tr>
    </w:tbl>
    <w:p w14:paraId="350C574A"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57D8A4D" w14:textId="77777777" w:rsidR="0039119E" w:rsidRPr="00983C6E" w:rsidRDefault="0039119E" w:rsidP="0039119E">
      <w:r w:rsidRPr="00983C6E">
        <w:rPr>
          <w:rStyle w:val="HideTWBExt"/>
        </w:rPr>
        <w:t>&lt;/Amend&gt;</w:t>
      </w:r>
    </w:p>
    <w:p w14:paraId="7896ADF7"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378</w:t>
      </w:r>
      <w:r w:rsidRPr="00983C6E">
        <w:rPr>
          <w:rStyle w:val="HideTWBExt"/>
          <w:b w:val="0"/>
        </w:rPr>
        <w:t>&lt;/NumAm&gt;</w:t>
      </w:r>
    </w:p>
    <w:p w14:paraId="479CC9D3"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64F78F79" w14:textId="77777777" w:rsidR="0039119E" w:rsidRPr="00983C6E" w:rsidRDefault="0039119E" w:rsidP="0039119E">
      <w:pPr>
        <w:pStyle w:val="NormalBold"/>
      </w:pPr>
      <w:r w:rsidRPr="00983C6E">
        <w:rPr>
          <w:rStyle w:val="HideTWBExt"/>
          <w:b w:val="0"/>
        </w:rPr>
        <w:t>&lt;/RepeatBlock-By&gt;</w:t>
      </w:r>
    </w:p>
    <w:p w14:paraId="0847FD6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CD16090" w14:textId="77777777" w:rsidR="0039119E" w:rsidRPr="00983C6E" w:rsidRDefault="0039119E" w:rsidP="0039119E">
      <w:pPr>
        <w:pStyle w:val="NormalBold"/>
      </w:pPr>
      <w:r w:rsidRPr="00983C6E">
        <w:rPr>
          <w:rStyle w:val="HideTWBExt"/>
          <w:b w:val="0"/>
        </w:rPr>
        <w:t>&lt;Article&gt;</w:t>
      </w:r>
      <w:r w:rsidRPr="00983C6E">
        <w:t>Article 5 – paragraphe 2 – point c</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7695D20" w14:textId="77777777" w:rsidTr="00721B8E">
        <w:trPr>
          <w:trHeight w:hRule="exact" w:val="240"/>
          <w:jc w:val="center"/>
        </w:trPr>
        <w:tc>
          <w:tcPr>
            <w:tcW w:w="9752" w:type="dxa"/>
            <w:gridSpan w:val="2"/>
            <w:tcBorders>
              <w:top w:val="nil"/>
              <w:left w:val="nil"/>
              <w:bottom w:val="nil"/>
              <w:right w:val="nil"/>
            </w:tcBorders>
          </w:tcPr>
          <w:p w14:paraId="17724FBA" w14:textId="77777777" w:rsidR="0039119E" w:rsidRPr="00983C6E" w:rsidRDefault="0039119E" w:rsidP="00721B8E"/>
        </w:tc>
      </w:tr>
      <w:tr w:rsidR="0039119E" w:rsidRPr="00983C6E" w14:paraId="4DA97849" w14:textId="77777777" w:rsidTr="00721B8E">
        <w:trPr>
          <w:trHeight w:val="240"/>
          <w:jc w:val="center"/>
        </w:trPr>
        <w:tc>
          <w:tcPr>
            <w:tcW w:w="4876" w:type="dxa"/>
            <w:tcBorders>
              <w:top w:val="nil"/>
              <w:left w:val="nil"/>
              <w:bottom w:val="nil"/>
              <w:right w:val="nil"/>
            </w:tcBorders>
          </w:tcPr>
          <w:p w14:paraId="4026643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BDECE9F" w14:textId="77777777" w:rsidR="0039119E" w:rsidRPr="00983C6E" w:rsidRDefault="0039119E" w:rsidP="00721B8E">
            <w:pPr>
              <w:pStyle w:val="AmColumnHeading"/>
            </w:pPr>
            <w:r w:rsidRPr="00983C6E">
              <w:t>Amendement</w:t>
            </w:r>
          </w:p>
        </w:tc>
      </w:tr>
      <w:tr w:rsidR="0039119E" w:rsidRPr="00983C6E" w14:paraId="0737CF25" w14:textId="77777777" w:rsidTr="00721B8E">
        <w:trPr>
          <w:jc w:val="center"/>
        </w:trPr>
        <w:tc>
          <w:tcPr>
            <w:tcW w:w="4876" w:type="dxa"/>
            <w:tcBorders>
              <w:top w:val="nil"/>
              <w:left w:val="nil"/>
              <w:bottom w:val="nil"/>
              <w:right w:val="nil"/>
            </w:tcBorders>
          </w:tcPr>
          <w:p w14:paraId="79787024" w14:textId="3678A9BE" w:rsidR="0039119E" w:rsidRPr="00983C6E" w:rsidRDefault="0039119E" w:rsidP="00721B8E">
            <w:pPr>
              <w:pStyle w:val="Normal6a"/>
            </w:pPr>
            <w:r w:rsidRPr="00983C6E">
              <w:t>c)</w:t>
            </w:r>
            <w:r w:rsidRPr="00983C6E">
              <w:tab/>
              <w:t>l</w:t>
            </w:r>
            <w:r w:rsidR="00DE3EFD">
              <w:t>’</w:t>
            </w:r>
            <w:r w:rsidRPr="00983C6E">
              <w:t>infrastructure technique nécessaire à la collecte et à la mise à jour des profils de demandeurs d</w:t>
            </w:r>
            <w:r w:rsidR="00DE3EFD">
              <w:t>’</w:t>
            </w:r>
            <w:r w:rsidRPr="00983C6E">
              <w:t>emploi issus de pays tiers inscrits;</w:t>
            </w:r>
          </w:p>
        </w:tc>
        <w:tc>
          <w:tcPr>
            <w:tcW w:w="4876" w:type="dxa"/>
            <w:tcBorders>
              <w:top w:val="nil"/>
              <w:left w:val="nil"/>
              <w:bottom w:val="nil"/>
              <w:right w:val="nil"/>
            </w:tcBorders>
          </w:tcPr>
          <w:p w14:paraId="1C731D4D" w14:textId="0C828CBA" w:rsidR="0039119E" w:rsidRPr="00983C6E" w:rsidRDefault="0039119E" w:rsidP="00721B8E">
            <w:pPr>
              <w:pStyle w:val="Normal6a"/>
            </w:pPr>
            <w:r w:rsidRPr="00983C6E">
              <w:t>c)</w:t>
            </w:r>
            <w:r w:rsidRPr="00983C6E">
              <w:tab/>
              <w:t>l</w:t>
            </w:r>
            <w:r w:rsidR="00DE3EFD">
              <w:t>’</w:t>
            </w:r>
            <w:r w:rsidRPr="00983C6E">
              <w:t>infrastructure technique nécessaire à la collecte et à la mise à jour des profils de demandeurs d</w:t>
            </w:r>
            <w:r w:rsidR="00DE3EFD">
              <w:t>’</w:t>
            </w:r>
            <w:r w:rsidRPr="00983C6E">
              <w:t xml:space="preserve">emploi issus de pays tiers inscrits </w:t>
            </w:r>
            <w:r w:rsidRPr="00983C6E">
              <w:rPr>
                <w:b/>
                <w:i/>
              </w:rPr>
              <w:t>et au téléchargement de documents</w:t>
            </w:r>
            <w:r w:rsidRPr="00983C6E">
              <w:t>;</w:t>
            </w:r>
          </w:p>
        </w:tc>
      </w:tr>
    </w:tbl>
    <w:p w14:paraId="03126C74"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74D73F7B" w14:textId="77777777" w:rsidR="0039119E" w:rsidRPr="00EB517E" w:rsidRDefault="0039119E" w:rsidP="0039119E">
      <w:pPr>
        <w:rPr>
          <w:lang w:val="sv-SE"/>
        </w:rPr>
      </w:pPr>
      <w:r w:rsidRPr="00EB517E">
        <w:rPr>
          <w:rStyle w:val="HideTWBExt"/>
          <w:lang w:val="sv-SE"/>
        </w:rPr>
        <w:t>&lt;/Amend&gt;</w:t>
      </w:r>
    </w:p>
    <w:p w14:paraId="27935F25"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379</w:t>
      </w:r>
      <w:r w:rsidRPr="00EB517E">
        <w:rPr>
          <w:rStyle w:val="HideTWBExt"/>
          <w:b w:val="0"/>
          <w:lang w:val="sv-SE"/>
        </w:rPr>
        <w:t>&lt;/NumAm&gt;</w:t>
      </w:r>
    </w:p>
    <w:p w14:paraId="5BB5DF96"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6B4F72D4" w14:textId="77777777" w:rsidR="0039119E" w:rsidRPr="00EB517E" w:rsidRDefault="0039119E" w:rsidP="0039119E">
      <w:pPr>
        <w:pStyle w:val="NormalBold"/>
        <w:rPr>
          <w:lang w:val="sv-SE"/>
        </w:rPr>
      </w:pPr>
      <w:r w:rsidRPr="00EB517E">
        <w:rPr>
          <w:rStyle w:val="HideTWBExt"/>
          <w:b w:val="0"/>
          <w:lang w:val="sv-SE"/>
        </w:rPr>
        <w:t>&lt;/RepeatBlock-By&gt;</w:t>
      </w:r>
    </w:p>
    <w:p w14:paraId="61F51A16"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2F6AD90" w14:textId="77777777" w:rsidR="0039119E" w:rsidRPr="00983C6E" w:rsidRDefault="0039119E" w:rsidP="0039119E">
      <w:pPr>
        <w:pStyle w:val="NormalBold"/>
      </w:pPr>
      <w:r w:rsidRPr="00983C6E">
        <w:rPr>
          <w:rStyle w:val="HideTWBExt"/>
          <w:b w:val="0"/>
        </w:rPr>
        <w:t>&lt;Article&gt;</w:t>
      </w:r>
      <w:r w:rsidRPr="00983C6E">
        <w:t>Article 5 – paragraphe 2 – point 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438F868" w14:textId="77777777" w:rsidTr="00721B8E">
        <w:trPr>
          <w:trHeight w:hRule="exact" w:val="240"/>
          <w:jc w:val="center"/>
        </w:trPr>
        <w:tc>
          <w:tcPr>
            <w:tcW w:w="9752" w:type="dxa"/>
            <w:gridSpan w:val="2"/>
            <w:tcBorders>
              <w:top w:val="nil"/>
              <w:left w:val="nil"/>
              <w:bottom w:val="nil"/>
              <w:right w:val="nil"/>
            </w:tcBorders>
          </w:tcPr>
          <w:p w14:paraId="1C6D328C" w14:textId="77777777" w:rsidR="0039119E" w:rsidRPr="00983C6E" w:rsidRDefault="0039119E" w:rsidP="00721B8E"/>
        </w:tc>
      </w:tr>
      <w:tr w:rsidR="0039119E" w:rsidRPr="00983C6E" w14:paraId="4EC4BC10" w14:textId="77777777" w:rsidTr="00721B8E">
        <w:trPr>
          <w:trHeight w:val="240"/>
          <w:jc w:val="center"/>
        </w:trPr>
        <w:tc>
          <w:tcPr>
            <w:tcW w:w="4876" w:type="dxa"/>
            <w:tcBorders>
              <w:top w:val="nil"/>
              <w:left w:val="nil"/>
              <w:bottom w:val="nil"/>
              <w:right w:val="nil"/>
            </w:tcBorders>
          </w:tcPr>
          <w:p w14:paraId="389E7590"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210EF9A" w14:textId="77777777" w:rsidR="0039119E" w:rsidRPr="00983C6E" w:rsidRDefault="0039119E" w:rsidP="00721B8E">
            <w:pPr>
              <w:pStyle w:val="AmColumnHeading"/>
            </w:pPr>
            <w:r w:rsidRPr="00983C6E">
              <w:t>Amendement</w:t>
            </w:r>
          </w:p>
        </w:tc>
      </w:tr>
      <w:tr w:rsidR="0039119E" w:rsidRPr="00983C6E" w14:paraId="18854AE7" w14:textId="77777777" w:rsidTr="00721B8E">
        <w:trPr>
          <w:jc w:val="center"/>
        </w:trPr>
        <w:tc>
          <w:tcPr>
            <w:tcW w:w="4876" w:type="dxa"/>
            <w:tcBorders>
              <w:top w:val="nil"/>
              <w:left w:val="nil"/>
              <w:bottom w:val="nil"/>
              <w:right w:val="nil"/>
            </w:tcBorders>
          </w:tcPr>
          <w:p w14:paraId="6C6F98D6" w14:textId="26D02D27" w:rsidR="0039119E" w:rsidRPr="00983C6E" w:rsidRDefault="0039119E" w:rsidP="00721B8E">
            <w:pPr>
              <w:pStyle w:val="Normal6a"/>
            </w:pPr>
            <w:r w:rsidRPr="00983C6E">
              <w:t>e)</w:t>
            </w:r>
            <w:r w:rsidRPr="00983C6E">
              <w:tab/>
            </w:r>
            <w:r w:rsidRPr="00983C6E">
              <w:rPr>
                <w:b/>
                <w:i/>
              </w:rPr>
              <w:t>l</w:t>
            </w:r>
            <w:r w:rsidR="00DE3EFD">
              <w:rPr>
                <w:b/>
                <w:i/>
              </w:rPr>
              <w:t>’</w:t>
            </w:r>
            <w:r w:rsidRPr="00983C6E">
              <w:rPr>
                <w:b/>
                <w:i/>
              </w:rPr>
              <w:t>outil</w:t>
            </w:r>
            <w:r w:rsidRPr="00983C6E">
              <w:t xml:space="preserve"> de mise en correspondance automatisé;</w:t>
            </w:r>
          </w:p>
        </w:tc>
        <w:tc>
          <w:tcPr>
            <w:tcW w:w="4876" w:type="dxa"/>
            <w:tcBorders>
              <w:top w:val="nil"/>
              <w:left w:val="nil"/>
              <w:bottom w:val="nil"/>
              <w:right w:val="nil"/>
            </w:tcBorders>
          </w:tcPr>
          <w:p w14:paraId="10474095" w14:textId="4E8C6A62" w:rsidR="0039119E" w:rsidRPr="00983C6E" w:rsidRDefault="0039119E" w:rsidP="00721B8E">
            <w:pPr>
              <w:pStyle w:val="Normal6a"/>
            </w:pPr>
            <w:r w:rsidRPr="00983C6E">
              <w:t>e)</w:t>
            </w:r>
            <w:r w:rsidRPr="00983C6E">
              <w:tab/>
            </w:r>
            <w:r w:rsidRPr="00983C6E">
              <w:rPr>
                <w:b/>
                <w:i/>
              </w:rPr>
              <w:t>un algorithme par défaut</w:t>
            </w:r>
            <w:r w:rsidRPr="00983C6E">
              <w:t xml:space="preserve"> de mise en correspondance automatisé </w:t>
            </w:r>
            <w:r w:rsidRPr="00983C6E">
              <w:rPr>
                <w:b/>
                <w:i/>
              </w:rPr>
              <w:t>, ainsi que la possibilité pour des algorithmes tiers, qui rivalisent sur les plans de la précision et de l</w:t>
            </w:r>
            <w:r w:rsidR="00DE3EFD">
              <w:rPr>
                <w:b/>
                <w:i/>
              </w:rPr>
              <w:t>’</w:t>
            </w:r>
            <w:r w:rsidRPr="00983C6E">
              <w:rPr>
                <w:b/>
                <w:i/>
              </w:rPr>
              <w:t>efficacité, d</w:t>
            </w:r>
            <w:r w:rsidR="00DE3EFD">
              <w:rPr>
                <w:b/>
                <w:i/>
              </w:rPr>
              <w:t>’</w:t>
            </w:r>
            <w:r w:rsidRPr="00983C6E">
              <w:rPr>
                <w:b/>
                <w:i/>
              </w:rPr>
              <w:t>obtenir la meilleure mise en correspondance globale</w:t>
            </w:r>
            <w:r w:rsidRPr="00983C6E">
              <w:t>;</w:t>
            </w:r>
          </w:p>
        </w:tc>
      </w:tr>
    </w:tbl>
    <w:p w14:paraId="4C97514A"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641667C3" w14:textId="77777777" w:rsidR="0039119E" w:rsidRPr="00983C6E" w:rsidRDefault="0039119E" w:rsidP="0039119E">
      <w:r w:rsidRPr="00983C6E">
        <w:rPr>
          <w:rStyle w:val="HideTWBExt"/>
        </w:rPr>
        <w:t>&lt;/Amend&gt;</w:t>
      </w:r>
    </w:p>
    <w:p w14:paraId="78BCCE5D"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380</w:t>
      </w:r>
      <w:r w:rsidRPr="00983C6E">
        <w:rPr>
          <w:rStyle w:val="HideTWBExt"/>
          <w:b w:val="0"/>
        </w:rPr>
        <w:t>&lt;/NumAm&gt;</w:t>
      </w:r>
    </w:p>
    <w:p w14:paraId="7E45CC34"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56B7E1FF" w14:textId="77777777" w:rsidR="0039119E" w:rsidRPr="00983C6E" w:rsidRDefault="0039119E" w:rsidP="0039119E">
      <w:pPr>
        <w:pStyle w:val="NormalBold"/>
      </w:pPr>
      <w:r w:rsidRPr="00983C6E">
        <w:rPr>
          <w:rStyle w:val="HideTWBExt"/>
          <w:b w:val="0"/>
        </w:rPr>
        <w:t>&lt;/RepeatBlock-By&gt;</w:t>
      </w:r>
    </w:p>
    <w:p w14:paraId="6765DE4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A0C7606" w14:textId="77777777" w:rsidR="0039119E" w:rsidRPr="00983C6E" w:rsidRDefault="0039119E" w:rsidP="0039119E">
      <w:pPr>
        <w:pStyle w:val="NormalBold"/>
      </w:pPr>
      <w:r w:rsidRPr="00983C6E">
        <w:rPr>
          <w:rStyle w:val="HideTWBExt"/>
          <w:b w:val="0"/>
        </w:rPr>
        <w:t>&lt;Article&gt;</w:t>
      </w:r>
      <w:r w:rsidRPr="00983C6E">
        <w:t>Article 5 – paragraphe 2 – point f</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A05BC67" w14:textId="77777777" w:rsidTr="00721B8E">
        <w:trPr>
          <w:trHeight w:hRule="exact" w:val="240"/>
          <w:jc w:val="center"/>
        </w:trPr>
        <w:tc>
          <w:tcPr>
            <w:tcW w:w="9752" w:type="dxa"/>
            <w:gridSpan w:val="2"/>
            <w:tcBorders>
              <w:top w:val="nil"/>
              <w:left w:val="nil"/>
              <w:bottom w:val="nil"/>
              <w:right w:val="nil"/>
            </w:tcBorders>
          </w:tcPr>
          <w:p w14:paraId="5B189B2C" w14:textId="77777777" w:rsidR="0039119E" w:rsidRPr="00983C6E" w:rsidRDefault="0039119E" w:rsidP="00721B8E"/>
        </w:tc>
      </w:tr>
      <w:tr w:rsidR="0039119E" w:rsidRPr="00983C6E" w14:paraId="26415BC3" w14:textId="77777777" w:rsidTr="00721B8E">
        <w:trPr>
          <w:trHeight w:val="240"/>
          <w:jc w:val="center"/>
        </w:trPr>
        <w:tc>
          <w:tcPr>
            <w:tcW w:w="4876" w:type="dxa"/>
            <w:tcBorders>
              <w:top w:val="nil"/>
              <w:left w:val="nil"/>
              <w:bottom w:val="nil"/>
              <w:right w:val="nil"/>
            </w:tcBorders>
          </w:tcPr>
          <w:p w14:paraId="291997F5"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5E751FE" w14:textId="77777777" w:rsidR="0039119E" w:rsidRPr="00983C6E" w:rsidRDefault="0039119E" w:rsidP="00721B8E">
            <w:pPr>
              <w:pStyle w:val="AmColumnHeading"/>
            </w:pPr>
            <w:r w:rsidRPr="00983C6E">
              <w:t>Amendement</w:t>
            </w:r>
          </w:p>
        </w:tc>
      </w:tr>
      <w:tr w:rsidR="0039119E" w:rsidRPr="00983C6E" w14:paraId="16E503BE" w14:textId="77777777" w:rsidTr="00721B8E">
        <w:trPr>
          <w:jc w:val="center"/>
        </w:trPr>
        <w:tc>
          <w:tcPr>
            <w:tcW w:w="4876" w:type="dxa"/>
            <w:tcBorders>
              <w:top w:val="nil"/>
              <w:left w:val="nil"/>
              <w:bottom w:val="nil"/>
              <w:right w:val="nil"/>
            </w:tcBorders>
          </w:tcPr>
          <w:p w14:paraId="3469FD31" w14:textId="75FBAAF9" w:rsidR="0039119E" w:rsidRPr="00983C6E" w:rsidRDefault="0039119E" w:rsidP="00721B8E">
            <w:pPr>
              <w:pStyle w:val="Normal6a"/>
            </w:pPr>
            <w:r w:rsidRPr="00983C6E">
              <w:t>f)</w:t>
            </w:r>
            <w:r w:rsidRPr="00983C6E">
              <w:tab/>
              <w:t>le canal de communication sécurisé permettant aux demandeurs d</w:t>
            </w:r>
            <w:r w:rsidR="00DE3EFD">
              <w:t>’</w:t>
            </w:r>
            <w:r w:rsidRPr="00983C6E">
              <w:t>emploi inscrits et aux employeurs participant au réservoir européen de talents de communiquer au sein de la plateforme informatique du réservoir européen de talents.</w:t>
            </w:r>
          </w:p>
        </w:tc>
        <w:tc>
          <w:tcPr>
            <w:tcW w:w="4876" w:type="dxa"/>
            <w:tcBorders>
              <w:top w:val="nil"/>
              <w:left w:val="nil"/>
              <w:bottom w:val="nil"/>
              <w:right w:val="nil"/>
            </w:tcBorders>
          </w:tcPr>
          <w:p w14:paraId="612300DD" w14:textId="3F32408E" w:rsidR="0039119E" w:rsidRPr="00983C6E" w:rsidRDefault="0039119E" w:rsidP="00D42D73">
            <w:pPr>
              <w:pStyle w:val="Normal6a"/>
            </w:pPr>
            <w:r w:rsidRPr="00983C6E">
              <w:t>f)</w:t>
            </w:r>
            <w:r w:rsidRPr="00983C6E">
              <w:tab/>
              <w:t>le canal de communication sécurisé permettant aux demandeurs d</w:t>
            </w:r>
            <w:r w:rsidR="00DE3EFD">
              <w:t>’</w:t>
            </w:r>
            <w:r w:rsidRPr="00983C6E">
              <w:t xml:space="preserve">emploi inscrits et aux employeurs participant au réservoir européen de talents de communiquer au sein de la plateforme informatique du réservoir européen de talents </w:t>
            </w:r>
            <w:r w:rsidRPr="00983C6E">
              <w:rPr>
                <w:b/>
                <w:i/>
              </w:rPr>
              <w:t>et offrant la possibilité d</w:t>
            </w:r>
            <w:r w:rsidR="00DE3EFD">
              <w:rPr>
                <w:b/>
                <w:i/>
              </w:rPr>
              <w:t>’</w:t>
            </w:r>
            <w:r w:rsidRPr="00983C6E">
              <w:rPr>
                <w:b/>
                <w:i/>
              </w:rPr>
              <w:t>effectuer des tests d</w:t>
            </w:r>
            <w:r w:rsidR="00DE3EFD">
              <w:rPr>
                <w:b/>
                <w:i/>
              </w:rPr>
              <w:t>’</w:t>
            </w:r>
            <w:r w:rsidRPr="00983C6E">
              <w:rPr>
                <w:b/>
                <w:i/>
              </w:rPr>
              <w:t xml:space="preserve">aptitude et de mener des entretiens </w:t>
            </w:r>
            <w:r w:rsidR="00D42D73">
              <w:rPr>
                <w:b/>
                <w:i/>
              </w:rPr>
              <w:t xml:space="preserve">directement </w:t>
            </w:r>
            <w:r w:rsidRPr="00983C6E">
              <w:rPr>
                <w:b/>
                <w:i/>
              </w:rPr>
              <w:t xml:space="preserve">sur la plateforme </w:t>
            </w:r>
            <w:r w:rsidRPr="00983C6E">
              <w:t>.</w:t>
            </w:r>
          </w:p>
        </w:tc>
      </w:tr>
    </w:tbl>
    <w:p w14:paraId="6ACD4140"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5F4D1B0D" w14:textId="77777777" w:rsidR="0039119E" w:rsidRPr="00EB517E" w:rsidRDefault="0039119E" w:rsidP="0039119E">
      <w:pPr>
        <w:rPr>
          <w:lang w:val="sv-SE"/>
        </w:rPr>
      </w:pPr>
      <w:r w:rsidRPr="00EB517E">
        <w:rPr>
          <w:rStyle w:val="HideTWBExt"/>
          <w:lang w:val="sv-SE"/>
        </w:rPr>
        <w:t>&lt;/Amend&gt;</w:t>
      </w:r>
    </w:p>
    <w:p w14:paraId="490B8959"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381</w:t>
      </w:r>
      <w:r w:rsidRPr="00EB517E">
        <w:rPr>
          <w:rStyle w:val="HideTWBExt"/>
          <w:b w:val="0"/>
          <w:lang w:val="sv-SE"/>
        </w:rPr>
        <w:t>&lt;/NumAm&gt;</w:t>
      </w:r>
    </w:p>
    <w:p w14:paraId="5AA0F6F8"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6C2F678D" w14:textId="77777777" w:rsidR="0039119E" w:rsidRPr="00EB517E" w:rsidRDefault="0039119E" w:rsidP="0039119E">
      <w:pPr>
        <w:pStyle w:val="NormalBold"/>
        <w:rPr>
          <w:lang w:val="sv-SE"/>
        </w:rPr>
      </w:pPr>
      <w:r w:rsidRPr="00EB517E">
        <w:rPr>
          <w:rStyle w:val="HideTWBExt"/>
          <w:b w:val="0"/>
          <w:lang w:val="sv-SE"/>
        </w:rPr>
        <w:t>&lt;/RepeatBlock-By&gt;</w:t>
      </w:r>
    </w:p>
    <w:p w14:paraId="71A475CB"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D47EA66" w14:textId="77777777" w:rsidR="0039119E" w:rsidRPr="00983C6E" w:rsidRDefault="0039119E" w:rsidP="0039119E">
      <w:pPr>
        <w:pStyle w:val="NormalBold"/>
      </w:pPr>
      <w:r w:rsidRPr="00983C6E">
        <w:rPr>
          <w:rStyle w:val="HideTWBExt"/>
          <w:b w:val="0"/>
        </w:rPr>
        <w:t>&lt;Article&gt;</w:t>
      </w:r>
      <w:r w:rsidRPr="00983C6E">
        <w:t>Article 5 – paragraphe 2 – point f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032CE42" w14:textId="77777777" w:rsidTr="00721B8E">
        <w:trPr>
          <w:trHeight w:hRule="exact" w:val="240"/>
          <w:jc w:val="center"/>
        </w:trPr>
        <w:tc>
          <w:tcPr>
            <w:tcW w:w="9752" w:type="dxa"/>
            <w:gridSpan w:val="2"/>
            <w:tcBorders>
              <w:top w:val="nil"/>
              <w:left w:val="nil"/>
              <w:bottom w:val="nil"/>
              <w:right w:val="nil"/>
            </w:tcBorders>
          </w:tcPr>
          <w:p w14:paraId="5AF83C6B" w14:textId="77777777" w:rsidR="0039119E" w:rsidRPr="00983C6E" w:rsidRDefault="0039119E" w:rsidP="00721B8E"/>
        </w:tc>
      </w:tr>
      <w:tr w:rsidR="0039119E" w:rsidRPr="00983C6E" w14:paraId="642AC8E7" w14:textId="77777777" w:rsidTr="00721B8E">
        <w:trPr>
          <w:trHeight w:val="240"/>
          <w:jc w:val="center"/>
        </w:trPr>
        <w:tc>
          <w:tcPr>
            <w:tcW w:w="4876" w:type="dxa"/>
            <w:tcBorders>
              <w:top w:val="nil"/>
              <w:left w:val="nil"/>
              <w:bottom w:val="nil"/>
              <w:right w:val="nil"/>
            </w:tcBorders>
          </w:tcPr>
          <w:p w14:paraId="381F7758"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A323BBF" w14:textId="77777777" w:rsidR="0039119E" w:rsidRPr="00983C6E" w:rsidRDefault="0039119E" w:rsidP="00721B8E">
            <w:pPr>
              <w:pStyle w:val="AmColumnHeading"/>
            </w:pPr>
            <w:r w:rsidRPr="00983C6E">
              <w:t>Amendement</w:t>
            </w:r>
          </w:p>
        </w:tc>
      </w:tr>
      <w:tr w:rsidR="0039119E" w:rsidRPr="00983C6E" w14:paraId="0DA41FFB" w14:textId="77777777" w:rsidTr="00721B8E">
        <w:trPr>
          <w:jc w:val="center"/>
        </w:trPr>
        <w:tc>
          <w:tcPr>
            <w:tcW w:w="4876" w:type="dxa"/>
            <w:tcBorders>
              <w:top w:val="nil"/>
              <w:left w:val="nil"/>
              <w:bottom w:val="nil"/>
              <w:right w:val="nil"/>
            </w:tcBorders>
          </w:tcPr>
          <w:p w14:paraId="586A40CD" w14:textId="77777777" w:rsidR="0039119E" w:rsidRPr="00983C6E" w:rsidRDefault="0039119E" w:rsidP="00721B8E">
            <w:pPr>
              <w:pStyle w:val="Normal6a"/>
            </w:pPr>
          </w:p>
        </w:tc>
        <w:tc>
          <w:tcPr>
            <w:tcW w:w="4876" w:type="dxa"/>
            <w:tcBorders>
              <w:top w:val="nil"/>
              <w:left w:val="nil"/>
              <w:bottom w:val="nil"/>
              <w:right w:val="nil"/>
            </w:tcBorders>
          </w:tcPr>
          <w:p w14:paraId="7F44CE1D" w14:textId="706DF291" w:rsidR="0039119E" w:rsidRPr="00983C6E" w:rsidRDefault="0039119E" w:rsidP="00721B8E">
            <w:pPr>
              <w:pStyle w:val="Normal6a"/>
            </w:pPr>
            <w:r w:rsidRPr="00983C6E">
              <w:rPr>
                <w:b/>
                <w:i/>
              </w:rPr>
              <w:t>f bis)</w:t>
            </w:r>
            <w:r w:rsidRPr="00983C6E">
              <w:tab/>
            </w:r>
            <w:r w:rsidRPr="00983C6E">
              <w:rPr>
                <w:b/>
                <w:i/>
              </w:rPr>
              <w:t>des outils de présélection facultatifs permettant de vérifier les compétences et les qualifications des demandeurs d</w:t>
            </w:r>
            <w:r w:rsidR="00DE3EFD">
              <w:rPr>
                <w:b/>
                <w:i/>
              </w:rPr>
              <w:t>’</w:t>
            </w:r>
            <w:r w:rsidRPr="00983C6E">
              <w:rPr>
                <w:b/>
                <w:i/>
              </w:rPr>
              <w:t>emploi inscrits;</w:t>
            </w:r>
          </w:p>
        </w:tc>
      </w:tr>
    </w:tbl>
    <w:p w14:paraId="6C6B93F5"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76180B8C" w14:textId="77777777" w:rsidR="0039119E" w:rsidRPr="00EB517E" w:rsidRDefault="0039119E" w:rsidP="0039119E">
      <w:pPr>
        <w:rPr>
          <w:lang w:val="sv-SE"/>
        </w:rPr>
      </w:pPr>
      <w:r w:rsidRPr="00EB517E">
        <w:rPr>
          <w:rStyle w:val="HideTWBExt"/>
          <w:lang w:val="sv-SE"/>
        </w:rPr>
        <w:t>&lt;/Amend&gt;</w:t>
      </w:r>
    </w:p>
    <w:p w14:paraId="7BB76CAF"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382</w:t>
      </w:r>
      <w:r w:rsidRPr="00EB517E">
        <w:rPr>
          <w:rStyle w:val="HideTWBExt"/>
          <w:b w:val="0"/>
          <w:lang w:val="sv-SE"/>
        </w:rPr>
        <w:t>&lt;/NumAm&gt;</w:t>
      </w:r>
    </w:p>
    <w:p w14:paraId="46D16DFC"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6B75327D" w14:textId="77777777" w:rsidR="0039119E" w:rsidRPr="00EB517E" w:rsidRDefault="0039119E" w:rsidP="0039119E">
      <w:pPr>
        <w:pStyle w:val="NormalBold"/>
        <w:rPr>
          <w:lang w:val="sv-SE"/>
        </w:rPr>
      </w:pPr>
      <w:r w:rsidRPr="00EB517E">
        <w:rPr>
          <w:rStyle w:val="HideTWBExt"/>
          <w:b w:val="0"/>
          <w:lang w:val="sv-SE"/>
        </w:rPr>
        <w:t>&lt;/RepeatBlock-By&gt;</w:t>
      </w:r>
    </w:p>
    <w:p w14:paraId="0A1ECC5E"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A92D570" w14:textId="77777777" w:rsidR="0039119E" w:rsidRPr="00983C6E" w:rsidRDefault="0039119E" w:rsidP="0039119E">
      <w:pPr>
        <w:pStyle w:val="NormalBold"/>
      </w:pPr>
      <w:r w:rsidRPr="00983C6E">
        <w:rPr>
          <w:rStyle w:val="HideTWBExt"/>
          <w:b w:val="0"/>
        </w:rPr>
        <w:t>&lt;Article&gt;</w:t>
      </w:r>
      <w:r w:rsidRPr="00983C6E">
        <w:t>Article 5 – paragraphe 2 – point f ter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DA89F1D" w14:textId="77777777" w:rsidTr="00721B8E">
        <w:trPr>
          <w:trHeight w:hRule="exact" w:val="240"/>
          <w:jc w:val="center"/>
        </w:trPr>
        <w:tc>
          <w:tcPr>
            <w:tcW w:w="9752" w:type="dxa"/>
            <w:gridSpan w:val="2"/>
            <w:tcBorders>
              <w:top w:val="nil"/>
              <w:left w:val="nil"/>
              <w:bottom w:val="nil"/>
              <w:right w:val="nil"/>
            </w:tcBorders>
          </w:tcPr>
          <w:p w14:paraId="4E1318BB" w14:textId="77777777" w:rsidR="0039119E" w:rsidRPr="00983C6E" w:rsidRDefault="0039119E" w:rsidP="00721B8E"/>
        </w:tc>
      </w:tr>
      <w:tr w:rsidR="0039119E" w:rsidRPr="00983C6E" w14:paraId="34739657" w14:textId="77777777" w:rsidTr="00721B8E">
        <w:trPr>
          <w:trHeight w:val="240"/>
          <w:jc w:val="center"/>
        </w:trPr>
        <w:tc>
          <w:tcPr>
            <w:tcW w:w="4876" w:type="dxa"/>
            <w:tcBorders>
              <w:top w:val="nil"/>
              <w:left w:val="nil"/>
              <w:bottom w:val="nil"/>
              <w:right w:val="nil"/>
            </w:tcBorders>
          </w:tcPr>
          <w:p w14:paraId="58ED0BED"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8EF6E9F" w14:textId="77777777" w:rsidR="0039119E" w:rsidRPr="00983C6E" w:rsidRDefault="0039119E" w:rsidP="00721B8E">
            <w:pPr>
              <w:pStyle w:val="AmColumnHeading"/>
            </w:pPr>
            <w:r w:rsidRPr="00983C6E">
              <w:t>Amendement</w:t>
            </w:r>
          </w:p>
        </w:tc>
      </w:tr>
      <w:tr w:rsidR="0039119E" w:rsidRPr="00983C6E" w14:paraId="7C6A49B7" w14:textId="77777777" w:rsidTr="00721B8E">
        <w:trPr>
          <w:jc w:val="center"/>
        </w:trPr>
        <w:tc>
          <w:tcPr>
            <w:tcW w:w="4876" w:type="dxa"/>
            <w:tcBorders>
              <w:top w:val="nil"/>
              <w:left w:val="nil"/>
              <w:bottom w:val="nil"/>
              <w:right w:val="nil"/>
            </w:tcBorders>
          </w:tcPr>
          <w:p w14:paraId="515B5382" w14:textId="77777777" w:rsidR="0039119E" w:rsidRPr="00983C6E" w:rsidRDefault="0039119E" w:rsidP="00721B8E">
            <w:pPr>
              <w:pStyle w:val="Normal6a"/>
            </w:pPr>
          </w:p>
        </w:tc>
        <w:tc>
          <w:tcPr>
            <w:tcW w:w="4876" w:type="dxa"/>
            <w:tcBorders>
              <w:top w:val="nil"/>
              <w:left w:val="nil"/>
              <w:bottom w:val="nil"/>
              <w:right w:val="nil"/>
            </w:tcBorders>
          </w:tcPr>
          <w:p w14:paraId="379F7C24" w14:textId="216761B1" w:rsidR="0039119E" w:rsidRPr="00983C6E" w:rsidRDefault="0039119E" w:rsidP="00721B8E">
            <w:pPr>
              <w:pStyle w:val="Normal6a"/>
            </w:pPr>
            <w:r w:rsidRPr="00983C6E">
              <w:rPr>
                <w:b/>
                <w:i/>
              </w:rPr>
              <w:t>f ter)</w:t>
            </w:r>
            <w:r w:rsidRPr="00983C6E">
              <w:tab/>
            </w:r>
            <w:r w:rsidRPr="00983C6E">
              <w:rPr>
                <w:b/>
                <w:i/>
              </w:rPr>
              <w:t>des modules facultatifs pour la reconversion et le perfectionnement professionnels destinés à améliorer l</w:t>
            </w:r>
            <w:r w:rsidR="00DE3EFD">
              <w:rPr>
                <w:b/>
                <w:i/>
              </w:rPr>
              <w:t>’</w:t>
            </w:r>
            <w:r w:rsidRPr="00983C6E">
              <w:rPr>
                <w:b/>
                <w:i/>
              </w:rPr>
              <w:t>employabilité et l</w:t>
            </w:r>
            <w:r w:rsidR="00DE3EFD">
              <w:rPr>
                <w:b/>
                <w:i/>
              </w:rPr>
              <w:t>’</w:t>
            </w:r>
            <w:r w:rsidRPr="00983C6E">
              <w:rPr>
                <w:b/>
                <w:i/>
              </w:rPr>
              <w:t>adaptabilité des demandeurs d</w:t>
            </w:r>
            <w:r w:rsidR="00DE3EFD">
              <w:rPr>
                <w:b/>
                <w:i/>
              </w:rPr>
              <w:t>’</w:t>
            </w:r>
            <w:r w:rsidRPr="00983C6E">
              <w:rPr>
                <w:b/>
                <w:i/>
              </w:rPr>
              <w:t>emploi inscrits par rapport aux besoins du marché du travail;</w:t>
            </w:r>
          </w:p>
        </w:tc>
      </w:tr>
    </w:tbl>
    <w:p w14:paraId="149AED1D"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1687404A" w14:textId="77777777" w:rsidR="0039119E" w:rsidRPr="00EB517E" w:rsidRDefault="0039119E" w:rsidP="0039119E">
      <w:pPr>
        <w:rPr>
          <w:lang w:val="sv-SE"/>
        </w:rPr>
      </w:pPr>
      <w:r w:rsidRPr="00EB517E">
        <w:rPr>
          <w:rStyle w:val="HideTWBExt"/>
          <w:lang w:val="sv-SE"/>
        </w:rPr>
        <w:t>&lt;/Amend&gt;</w:t>
      </w:r>
    </w:p>
    <w:p w14:paraId="30754912"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383</w:t>
      </w:r>
      <w:r w:rsidRPr="00EB517E">
        <w:rPr>
          <w:rStyle w:val="HideTWBExt"/>
          <w:b w:val="0"/>
          <w:lang w:val="sv-SE"/>
        </w:rPr>
        <w:t>&lt;/NumAm&gt;</w:t>
      </w:r>
    </w:p>
    <w:p w14:paraId="1E810FE2"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584B0A7F" w14:textId="77777777" w:rsidR="0039119E" w:rsidRPr="00EB517E" w:rsidRDefault="0039119E" w:rsidP="0039119E">
      <w:pPr>
        <w:pStyle w:val="NormalBold"/>
        <w:rPr>
          <w:lang w:val="sv-SE"/>
        </w:rPr>
      </w:pPr>
      <w:r w:rsidRPr="00EB517E">
        <w:rPr>
          <w:rStyle w:val="HideTWBExt"/>
          <w:b w:val="0"/>
          <w:lang w:val="sv-SE"/>
        </w:rPr>
        <w:t>&lt;/RepeatBlock-By&gt;</w:t>
      </w:r>
    </w:p>
    <w:p w14:paraId="51DE893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1431670" w14:textId="77777777" w:rsidR="0039119E" w:rsidRPr="00983C6E" w:rsidRDefault="0039119E" w:rsidP="0039119E">
      <w:pPr>
        <w:pStyle w:val="NormalBold"/>
      </w:pPr>
      <w:r w:rsidRPr="00983C6E">
        <w:rPr>
          <w:rStyle w:val="HideTWBExt"/>
          <w:b w:val="0"/>
        </w:rPr>
        <w:t>&lt;Article&gt;</w:t>
      </w:r>
      <w:r w:rsidRPr="00983C6E">
        <w:t>Article 5 – paragraphe 2 – point f quater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C8D0DAE" w14:textId="77777777" w:rsidTr="00721B8E">
        <w:trPr>
          <w:trHeight w:hRule="exact" w:val="240"/>
          <w:jc w:val="center"/>
        </w:trPr>
        <w:tc>
          <w:tcPr>
            <w:tcW w:w="9752" w:type="dxa"/>
            <w:gridSpan w:val="2"/>
            <w:tcBorders>
              <w:top w:val="nil"/>
              <w:left w:val="nil"/>
              <w:bottom w:val="nil"/>
              <w:right w:val="nil"/>
            </w:tcBorders>
          </w:tcPr>
          <w:p w14:paraId="65C0B282" w14:textId="77777777" w:rsidR="0039119E" w:rsidRPr="00983C6E" w:rsidRDefault="0039119E" w:rsidP="00721B8E"/>
        </w:tc>
      </w:tr>
      <w:tr w:rsidR="0039119E" w:rsidRPr="00983C6E" w14:paraId="66579678" w14:textId="77777777" w:rsidTr="00721B8E">
        <w:trPr>
          <w:trHeight w:val="240"/>
          <w:jc w:val="center"/>
        </w:trPr>
        <w:tc>
          <w:tcPr>
            <w:tcW w:w="4876" w:type="dxa"/>
            <w:tcBorders>
              <w:top w:val="nil"/>
              <w:left w:val="nil"/>
              <w:bottom w:val="nil"/>
              <w:right w:val="nil"/>
            </w:tcBorders>
          </w:tcPr>
          <w:p w14:paraId="3A5287A1"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B2A06E8" w14:textId="77777777" w:rsidR="0039119E" w:rsidRPr="00983C6E" w:rsidRDefault="0039119E" w:rsidP="00721B8E">
            <w:pPr>
              <w:pStyle w:val="AmColumnHeading"/>
            </w:pPr>
            <w:r w:rsidRPr="00983C6E">
              <w:t>Amendement</w:t>
            </w:r>
          </w:p>
        </w:tc>
      </w:tr>
      <w:tr w:rsidR="0039119E" w:rsidRPr="00983C6E" w14:paraId="65791F06" w14:textId="77777777" w:rsidTr="00721B8E">
        <w:trPr>
          <w:jc w:val="center"/>
        </w:trPr>
        <w:tc>
          <w:tcPr>
            <w:tcW w:w="4876" w:type="dxa"/>
            <w:tcBorders>
              <w:top w:val="nil"/>
              <w:left w:val="nil"/>
              <w:bottom w:val="nil"/>
              <w:right w:val="nil"/>
            </w:tcBorders>
          </w:tcPr>
          <w:p w14:paraId="49346F88" w14:textId="77777777" w:rsidR="0039119E" w:rsidRPr="00983C6E" w:rsidRDefault="0039119E" w:rsidP="00721B8E">
            <w:pPr>
              <w:pStyle w:val="Normal6a"/>
            </w:pPr>
          </w:p>
        </w:tc>
        <w:tc>
          <w:tcPr>
            <w:tcW w:w="4876" w:type="dxa"/>
            <w:tcBorders>
              <w:top w:val="nil"/>
              <w:left w:val="nil"/>
              <w:bottom w:val="nil"/>
              <w:right w:val="nil"/>
            </w:tcBorders>
          </w:tcPr>
          <w:p w14:paraId="7BA78A7F" w14:textId="2368D763" w:rsidR="0039119E" w:rsidRPr="00983C6E" w:rsidRDefault="0039119E" w:rsidP="00721B8E">
            <w:pPr>
              <w:pStyle w:val="Normal6a"/>
            </w:pPr>
            <w:r w:rsidRPr="00983C6E">
              <w:rPr>
                <w:b/>
                <w:i/>
              </w:rPr>
              <w:t>f quater)</w:t>
            </w:r>
            <w:r w:rsidRPr="00983C6E">
              <w:tab/>
            </w:r>
            <w:r w:rsidRPr="00983C6E">
              <w:rPr>
                <w:b/>
                <w:i/>
              </w:rPr>
              <w:t>un cadre de référence normalisé continuellement amélioré permettant une évaluation normalisée en vue d</w:t>
            </w:r>
            <w:r w:rsidR="00DE3EFD">
              <w:rPr>
                <w:b/>
                <w:i/>
              </w:rPr>
              <w:t>’</w:t>
            </w:r>
            <w:r w:rsidRPr="00983C6E">
              <w:rPr>
                <w:b/>
                <w:i/>
              </w:rPr>
              <w:t>accélérer et d</w:t>
            </w:r>
            <w:r w:rsidR="00DE3EFD">
              <w:rPr>
                <w:b/>
                <w:i/>
              </w:rPr>
              <w:t>’</w:t>
            </w:r>
            <w:r w:rsidRPr="00983C6E">
              <w:rPr>
                <w:b/>
                <w:i/>
              </w:rPr>
              <w:t>harmoniser la présélection des compétences et des qualifications entre les États membres;</w:t>
            </w:r>
          </w:p>
        </w:tc>
      </w:tr>
    </w:tbl>
    <w:p w14:paraId="72A810CE"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349990B1" w14:textId="77777777" w:rsidR="0039119E" w:rsidRPr="00EB517E" w:rsidRDefault="0039119E" w:rsidP="0039119E">
      <w:pPr>
        <w:rPr>
          <w:lang w:val="sv-SE"/>
        </w:rPr>
      </w:pPr>
      <w:r w:rsidRPr="00EB517E">
        <w:rPr>
          <w:rStyle w:val="HideTWBExt"/>
          <w:lang w:val="sv-SE"/>
        </w:rPr>
        <w:t>&lt;/Amend&gt;</w:t>
      </w:r>
    </w:p>
    <w:p w14:paraId="4F4B2643"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384</w:t>
      </w:r>
      <w:r w:rsidRPr="00EB517E">
        <w:rPr>
          <w:rStyle w:val="HideTWBExt"/>
          <w:b w:val="0"/>
          <w:lang w:val="sv-SE"/>
        </w:rPr>
        <w:t>&lt;/NumAm&gt;</w:t>
      </w:r>
    </w:p>
    <w:p w14:paraId="1107C105"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718486C6" w14:textId="77777777" w:rsidR="0039119E" w:rsidRPr="00EB517E" w:rsidRDefault="0039119E" w:rsidP="0039119E">
      <w:pPr>
        <w:pStyle w:val="NormalBold"/>
        <w:rPr>
          <w:lang w:val="sv-SE"/>
        </w:rPr>
      </w:pPr>
      <w:r w:rsidRPr="00EB517E">
        <w:rPr>
          <w:rStyle w:val="HideTWBExt"/>
          <w:b w:val="0"/>
          <w:lang w:val="sv-SE"/>
        </w:rPr>
        <w:t>&lt;/RepeatBlock-By&gt;</w:t>
      </w:r>
    </w:p>
    <w:p w14:paraId="04334F5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F77AEB9" w14:textId="77777777" w:rsidR="0039119E" w:rsidRPr="00983C6E" w:rsidRDefault="0039119E" w:rsidP="0039119E">
      <w:pPr>
        <w:pStyle w:val="NormalBold"/>
      </w:pPr>
      <w:r w:rsidRPr="00983C6E">
        <w:rPr>
          <w:rStyle w:val="HideTWBExt"/>
          <w:b w:val="0"/>
        </w:rPr>
        <w:t>&lt;Article&gt;</w:t>
      </w:r>
      <w:r w:rsidRPr="00983C6E">
        <w:t>Article 5 – paragraphe 2 – point f quinquies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EF7DAF4" w14:textId="77777777" w:rsidTr="00721B8E">
        <w:trPr>
          <w:trHeight w:hRule="exact" w:val="240"/>
          <w:jc w:val="center"/>
        </w:trPr>
        <w:tc>
          <w:tcPr>
            <w:tcW w:w="9752" w:type="dxa"/>
            <w:gridSpan w:val="2"/>
            <w:tcBorders>
              <w:top w:val="nil"/>
              <w:left w:val="nil"/>
              <w:bottom w:val="nil"/>
              <w:right w:val="nil"/>
            </w:tcBorders>
          </w:tcPr>
          <w:p w14:paraId="6D76BB2F" w14:textId="77777777" w:rsidR="0039119E" w:rsidRPr="00983C6E" w:rsidRDefault="0039119E" w:rsidP="00721B8E"/>
        </w:tc>
      </w:tr>
      <w:tr w:rsidR="0039119E" w:rsidRPr="00983C6E" w14:paraId="34BFEBFE" w14:textId="77777777" w:rsidTr="00721B8E">
        <w:trPr>
          <w:trHeight w:val="240"/>
          <w:jc w:val="center"/>
        </w:trPr>
        <w:tc>
          <w:tcPr>
            <w:tcW w:w="4876" w:type="dxa"/>
            <w:tcBorders>
              <w:top w:val="nil"/>
              <w:left w:val="nil"/>
              <w:bottom w:val="nil"/>
              <w:right w:val="nil"/>
            </w:tcBorders>
          </w:tcPr>
          <w:p w14:paraId="0597BD9A"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9517345" w14:textId="77777777" w:rsidR="0039119E" w:rsidRPr="00983C6E" w:rsidRDefault="0039119E" w:rsidP="00721B8E">
            <w:pPr>
              <w:pStyle w:val="AmColumnHeading"/>
            </w:pPr>
            <w:r w:rsidRPr="00983C6E">
              <w:t>Amendement</w:t>
            </w:r>
          </w:p>
        </w:tc>
      </w:tr>
      <w:tr w:rsidR="0039119E" w:rsidRPr="00983C6E" w14:paraId="7F6C82E3" w14:textId="77777777" w:rsidTr="00721B8E">
        <w:trPr>
          <w:jc w:val="center"/>
        </w:trPr>
        <w:tc>
          <w:tcPr>
            <w:tcW w:w="4876" w:type="dxa"/>
            <w:tcBorders>
              <w:top w:val="nil"/>
              <w:left w:val="nil"/>
              <w:bottom w:val="nil"/>
              <w:right w:val="nil"/>
            </w:tcBorders>
          </w:tcPr>
          <w:p w14:paraId="41CD4584" w14:textId="77777777" w:rsidR="0039119E" w:rsidRPr="00983C6E" w:rsidRDefault="0039119E" w:rsidP="00721B8E">
            <w:pPr>
              <w:pStyle w:val="Normal6a"/>
            </w:pPr>
          </w:p>
        </w:tc>
        <w:tc>
          <w:tcPr>
            <w:tcW w:w="4876" w:type="dxa"/>
            <w:tcBorders>
              <w:top w:val="nil"/>
              <w:left w:val="nil"/>
              <w:bottom w:val="nil"/>
              <w:right w:val="nil"/>
            </w:tcBorders>
          </w:tcPr>
          <w:p w14:paraId="7AF0B569" w14:textId="2C1ADFB3" w:rsidR="0039119E" w:rsidRPr="00983C6E" w:rsidRDefault="0039119E" w:rsidP="00721B8E">
            <w:pPr>
              <w:pStyle w:val="Normal6a"/>
            </w:pPr>
            <w:r w:rsidRPr="00983C6E">
              <w:rPr>
                <w:b/>
                <w:i/>
              </w:rPr>
              <w:t>f quinquies)</w:t>
            </w:r>
            <w:r w:rsidRPr="00983C6E">
              <w:tab/>
            </w:r>
            <w:r w:rsidRPr="00983C6E">
              <w:rPr>
                <w:b/>
                <w:i/>
              </w:rPr>
              <w:t>des mécanismes de vérification de profils de demandeurs d</w:t>
            </w:r>
            <w:r w:rsidR="00DE3EFD">
              <w:rPr>
                <w:b/>
                <w:i/>
              </w:rPr>
              <w:t>’</w:t>
            </w:r>
            <w:r w:rsidRPr="00983C6E">
              <w:rPr>
                <w:b/>
                <w:i/>
              </w:rPr>
              <w:t>emploi issus de pays tiers et de détection des profils frauduleux;</w:t>
            </w:r>
          </w:p>
        </w:tc>
      </w:tr>
    </w:tbl>
    <w:p w14:paraId="00E64783"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D52289C" w14:textId="77777777" w:rsidR="0039119E" w:rsidRPr="00983C6E" w:rsidRDefault="0039119E" w:rsidP="0039119E">
      <w:r w:rsidRPr="00983C6E">
        <w:rPr>
          <w:rStyle w:val="HideTWBExt"/>
        </w:rPr>
        <w:t>&lt;/Amend&gt;</w:t>
      </w:r>
    </w:p>
    <w:p w14:paraId="0E7854E6"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385</w:t>
      </w:r>
      <w:r w:rsidRPr="00983C6E">
        <w:rPr>
          <w:rStyle w:val="HideTWBExt"/>
          <w:b w:val="0"/>
        </w:rPr>
        <w:t>&lt;/NumAm&gt;</w:t>
      </w:r>
    </w:p>
    <w:p w14:paraId="395DC390" w14:textId="77777777" w:rsidR="0039119E" w:rsidRPr="00983C6E" w:rsidRDefault="0039119E" w:rsidP="0039119E">
      <w:pPr>
        <w:pStyle w:val="NormalBold"/>
      </w:pPr>
      <w:r w:rsidRPr="00983C6E">
        <w:rPr>
          <w:rStyle w:val="HideTWBExt"/>
          <w:b w:val="0"/>
        </w:rPr>
        <w:t>&lt;RepeatBlock-By&gt;&lt;Members&gt;</w:t>
      </w:r>
      <w:r w:rsidRPr="00983C6E">
        <w:t>Jan-Christoph Oetjen, Abir Al-Sahlani, Hilde Vautmans, Lucia Yar</w:t>
      </w:r>
      <w:r w:rsidRPr="00983C6E">
        <w:rPr>
          <w:rStyle w:val="HideTWBExt"/>
          <w:b w:val="0"/>
        </w:rPr>
        <w:t>&lt;/Members&gt;</w:t>
      </w:r>
    </w:p>
    <w:p w14:paraId="5D243424" w14:textId="77777777" w:rsidR="0039119E" w:rsidRPr="00983C6E" w:rsidRDefault="0039119E" w:rsidP="0039119E">
      <w:pPr>
        <w:pStyle w:val="NormalBold"/>
      </w:pPr>
      <w:r w:rsidRPr="00983C6E">
        <w:rPr>
          <w:rStyle w:val="HideTWBExt"/>
          <w:b w:val="0"/>
        </w:rPr>
        <w:t>&lt;/RepeatBlock-By&gt;</w:t>
      </w:r>
    </w:p>
    <w:p w14:paraId="50F1383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105BE50" w14:textId="77777777" w:rsidR="0039119E" w:rsidRPr="00983C6E" w:rsidRDefault="0039119E" w:rsidP="0039119E">
      <w:pPr>
        <w:pStyle w:val="NormalBold"/>
      </w:pPr>
      <w:r w:rsidRPr="00983C6E">
        <w:rPr>
          <w:rStyle w:val="HideTWBExt"/>
          <w:b w:val="0"/>
        </w:rPr>
        <w:t>&lt;Article&gt;</w:t>
      </w:r>
      <w:r w:rsidRPr="00983C6E">
        <w:t>Article 5 – paragraphe 2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2847BC7" w14:textId="77777777" w:rsidTr="00721B8E">
        <w:trPr>
          <w:trHeight w:hRule="exact" w:val="240"/>
          <w:jc w:val="center"/>
        </w:trPr>
        <w:tc>
          <w:tcPr>
            <w:tcW w:w="9752" w:type="dxa"/>
            <w:gridSpan w:val="2"/>
            <w:tcBorders>
              <w:top w:val="nil"/>
              <w:left w:val="nil"/>
              <w:bottom w:val="nil"/>
              <w:right w:val="nil"/>
            </w:tcBorders>
          </w:tcPr>
          <w:p w14:paraId="6462EF55" w14:textId="77777777" w:rsidR="0039119E" w:rsidRPr="00983C6E" w:rsidRDefault="0039119E" w:rsidP="00721B8E"/>
        </w:tc>
      </w:tr>
      <w:tr w:rsidR="0039119E" w:rsidRPr="00983C6E" w14:paraId="72DA8D35" w14:textId="77777777" w:rsidTr="00721B8E">
        <w:trPr>
          <w:trHeight w:val="240"/>
          <w:jc w:val="center"/>
        </w:trPr>
        <w:tc>
          <w:tcPr>
            <w:tcW w:w="4876" w:type="dxa"/>
            <w:tcBorders>
              <w:top w:val="nil"/>
              <w:left w:val="nil"/>
              <w:bottom w:val="nil"/>
              <w:right w:val="nil"/>
            </w:tcBorders>
          </w:tcPr>
          <w:p w14:paraId="6F8D4A58"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A6A15FF" w14:textId="77777777" w:rsidR="0039119E" w:rsidRPr="00983C6E" w:rsidRDefault="0039119E" w:rsidP="00721B8E">
            <w:pPr>
              <w:pStyle w:val="AmColumnHeading"/>
            </w:pPr>
            <w:r w:rsidRPr="00983C6E">
              <w:t>Amendement</w:t>
            </w:r>
          </w:p>
        </w:tc>
      </w:tr>
      <w:tr w:rsidR="0039119E" w:rsidRPr="00983C6E" w14:paraId="32662096" w14:textId="77777777" w:rsidTr="00721B8E">
        <w:trPr>
          <w:jc w:val="center"/>
        </w:trPr>
        <w:tc>
          <w:tcPr>
            <w:tcW w:w="4876" w:type="dxa"/>
            <w:tcBorders>
              <w:top w:val="nil"/>
              <w:left w:val="nil"/>
              <w:bottom w:val="nil"/>
              <w:right w:val="nil"/>
            </w:tcBorders>
          </w:tcPr>
          <w:p w14:paraId="45682596" w14:textId="77777777" w:rsidR="0039119E" w:rsidRPr="00983C6E" w:rsidRDefault="0039119E" w:rsidP="00721B8E">
            <w:pPr>
              <w:pStyle w:val="Normal6a"/>
            </w:pPr>
          </w:p>
        </w:tc>
        <w:tc>
          <w:tcPr>
            <w:tcW w:w="4876" w:type="dxa"/>
            <w:tcBorders>
              <w:top w:val="nil"/>
              <w:left w:val="nil"/>
              <w:bottom w:val="nil"/>
              <w:right w:val="nil"/>
            </w:tcBorders>
          </w:tcPr>
          <w:p w14:paraId="4776C4BB" w14:textId="570D16CE" w:rsidR="0039119E" w:rsidRPr="00983C6E" w:rsidRDefault="0039119E" w:rsidP="00721B8E">
            <w:pPr>
              <w:pStyle w:val="Normal6a"/>
            </w:pPr>
            <w:r w:rsidRPr="00983C6E">
              <w:rPr>
                <w:b/>
                <w:i/>
              </w:rPr>
              <w:t>2 bis</w:t>
            </w:r>
            <w:r w:rsidR="00721B8E">
              <w:rPr>
                <w:b/>
                <w:i/>
              </w:rPr>
              <w:t>.</w:t>
            </w:r>
            <w:r w:rsidRPr="00983C6E">
              <w:tab/>
            </w:r>
            <w:r w:rsidRPr="00983C6E">
              <w:rPr>
                <w:b/>
                <w:i/>
              </w:rPr>
              <w:t>La plateforme informatique du réservoir européen de talents contient des informations publiques sur le fonctionnement du réservoir européen de talents ainsi que des informations sur les procédures de recrutement et d</w:t>
            </w:r>
            <w:r w:rsidR="00DE3EFD">
              <w:rPr>
                <w:b/>
                <w:i/>
              </w:rPr>
              <w:t>’</w:t>
            </w:r>
            <w:r w:rsidRPr="00983C6E">
              <w:rPr>
                <w:b/>
                <w:i/>
              </w:rPr>
              <w:t>immigration et les mécanismes de recours. Ces informations peuvent être fournies en reliant des plateformes ou programmes nationaux pertinents contenant ces informations.</w:t>
            </w:r>
          </w:p>
        </w:tc>
      </w:tr>
    </w:tbl>
    <w:p w14:paraId="12FCEE7D"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C55FCA4" w14:textId="77777777" w:rsidR="0039119E" w:rsidRPr="00983C6E" w:rsidRDefault="0039119E" w:rsidP="0039119E">
      <w:r w:rsidRPr="00983C6E">
        <w:rPr>
          <w:rStyle w:val="HideTWBExt"/>
        </w:rPr>
        <w:t>&lt;/Amend&gt;</w:t>
      </w:r>
    </w:p>
    <w:p w14:paraId="717566CF"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386</w:t>
      </w:r>
      <w:r w:rsidRPr="00983C6E">
        <w:rPr>
          <w:rStyle w:val="HideTWBExt"/>
          <w:b w:val="0"/>
        </w:rPr>
        <w:t>&lt;/NumAm&gt;</w:t>
      </w:r>
    </w:p>
    <w:p w14:paraId="3FF60CA9"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5D5073CD" w14:textId="77777777" w:rsidR="0039119E" w:rsidRPr="00983C6E" w:rsidRDefault="0039119E" w:rsidP="0039119E">
      <w:pPr>
        <w:pStyle w:val="NormalBold"/>
      </w:pPr>
      <w:r w:rsidRPr="00983C6E">
        <w:rPr>
          <w:rStyle w:val="HideTWBExt"/>
          <w:b w:val="0"/>
        </w:rPr>
        <w:t>&lt;/RepeatBlock-By&gt;</w:t>
      </w:r>
    </w:p>
    <w:p w14:paraId="7277797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C7B4C40" w14:textId="77777777" w:rsidR="0039119E" w:rsidRPr="00983C6E" w:rsidRDefault="0039119E" w:rsidP="0039119E">
      <w:pPr>
        <w:pStyle w:val="NormalBold"/>
      </w:pPr>
      <w:r w:rsidRPr="00983C6E">
        <w:rPr>
          <w:rStyle w:val="HideTWBExt"/>
          <w:b w:val="0"/>
        </w:rPr>
        <w:t>&lt;Article&gt;</w:t>
      </w:r>
      <w:r w:rsidRPr="00983C6E">
        <w:t>Article 5 – paragraphe 2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41DC119" w14:textId="77777777" w:rsidTr="00721B8E">
        <w:trPr>
          <w:trHeight w:hRule="exact" w:val="240"/>
          <w:jc w:val="center"/>
        </w:trPr>
        <w:tc>
          <w:tcPr>
            <w:tcW w:w="9752" w:type="dxa"/>
            <w:gridSpan w:val="2"/>
            <w:tcBorders>
              <w:top w:val="nil"/>
              <w:left w:val="nil"/>
              <w:bottom w:val="nil"/>
              <w:right w:val="nil"/>
            </w:tcBorders>
          </w:tcPr>
          <w:p w14:paraId="51292FDB" w14:textId="77777777" w:rsidR="0039119E" w:rsidRPr="00983C6E" w:rsidRDefault="0039119E" w:rsidP="00721B8E"/>
        </w:tc>
      </w:tr>
      <w:tr w:rsidR="0039119E" w:rsidRPr="00983C6E" w14:paraId="444EEAF8" w14:textId="77777777" w:rsidTr="00721B8E">
        <w:trPr>
          <w:trHeight w:val="240"/>
          <w:jc w:val="center"/>
        </w:trPr>
        <w:tc>
          <w:tcPr>
            <w:tcW w:w="4876" w:type="dxa"/>
            <w:tcBorders>
              <w:top w:val="nil"/>
              <w:left w:val="nil"/>
              <w:bottom w:val="nil"/>
              <w:right w:val="nil"/>
            </w:tcBorders>
          </w:tcPr>
          <w:p w14:paraId="74859C11"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4C13D06" w14:textId="77777777" w:rsidR="0039119E" w:rsidRPr="00983C6E" w:rsidRDefault="0039119E" w:rsidP="00721B8E">
            <w:pPr>
              <w:pStyle w:val="AmColumnHeading"/>
            </w:pPr>
            <w:r w:rsidRPr="00983C6E">
              <w:t>Amendement</w:t>
            </w:r>
          </w:p>
        </w:tc>
      </w:tr>
      <w:tr w:rsidR="0039119E" w:rsidRPr="00983C6E" w14:paraId="72A2D5F8" w14:textId="77777777" w:rsidTr="00721B8E">
        <w:trPr>
          <w:jc w:val="center"/>
        </w:trPr>
        <w:tc>
          <w:tcPr>
            <w:tcW w:w="4876" w:type="dxa"/>
            <w:tcBorders>
              <w:top w:val="nil"/>
              <w:left w:val="nil"/>
              <w:bottom w:val="nil"/>
              <w:right w:val="nil"/>
            </w:tcBorders>
          </w:tcPr>
          <w:p w14:paraId="2298F321" w14:textId="77777777" w:rsidR="0039119E" w:rsidRPr="00983C6E" w:rsidRDefault="0039119E" w:rsidP="00721B8E">
            <w:pPr>
              <w:pStyle w:val="Normal6a"/>
            </w:pPr>
          </w:p>
        </w:tc>
        <w:tc>
          <w:tcPr>
            <w:tcW w:w="4876" w:type="dxa"/>
            <w:tcBorders>
              <w:top w:val="nil"/>
              <w:left w:val="nil"/>
              <w:bottom w:val="nil"/>
              <w:right w:val="nil"/>
            </w:tcBorders>
          </w:tcPr>
          <w:p w14:paraId="60B3F3F5" w14:textId="2FFC495D" w:rsidR="0039119E" w:rsidRPr="00983C6E" w:rsidRDefault="0039119E" w:rsidP="00721B8E">
            <w:pPr>
              <w:pStyle w:val="Normal6a"/>
            </w:pPr>
            <w:r w:rsidRPr="00983C6E">
              <w:rPr>
                <w:b/>
                <w:i/>
              </w:rPr>
              <w:t>2 bis</w:t>
            </w:r>
            <w:r w:rsidR="00721B8E">
              <w:rPr>
                <w:b/>
                <w:i/>
              </w:rPr>
              <w:t>.</w:t>
            </w:r>
            <w:r w:rsidRPr="00983C6E">
              <w:tab/>
            </w:r>
            <w:r w:rsidRPr="00983C6E">
              <w:rPr>
                <w:b/>
                <w:i/>
              </w:rPr>
              <w:t>La conception et le fonctionnement de la plateforme informatique garantissent que l</w:t>
            </w:r>
            <w:r w:rsidR="00DE3EFD">
              <w:rPr>
                <w:b/>
                <w:i/>
              </w:rPr>
              <w:t>’</w:t>
            </w:r>
            <w:r w:rsidRPr="00983C6E">
              <w:rPr>
                <w:b/>
                <w:i/>
              </w:rPr>
              <w:t>outil de mise en correspondance automatisé n</w:t>
            </w:r>
            <w:r w:rsidR="00DE3EFD">
              <w:rPr>
                <w:b/>
                <w:i/>
              </w:rPr>
              <w:t>’</w:t>
            </w:r>
            <w:r w:rsidRPr="00983C6E">
              <w:rPr>
                <w:b/>
                <w:i/>
              </w:rPr>
              <w:t>entraîne pas la reproduction des biais ou pratiques discriminatoires existants.</w:t>
            </w:r>
          </w:p>
        </w:tc>
      </w:tr>
    </w:tbl>
    <w:p w14:paraId="6BF76E5F"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E522647" w14:textId="77777777" w:rsidR="0039119E" w:rsidRPr="00983C6E" w:rsidRDefault="0039119E" w:rsidP="0039119E">
      <w:r w:rsidRPr="00983C6E">
        <w:rPr>
          <w:rStyle w:val="HideTWBExt"/>
        </w:rPr>
        <w:t>&lt;/Amend&gt;</w:t>
      </w:r>
    </w:p>
    <w:p w14:paraId="0D1E2AD4"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387</w:t>
      </w:r>
      <w:r w:rsidRPr="00983C6E">
        <w:rPr>
          <w:rStyle w:val="HideTWBExt"/>
          <w:b w:val="0"/>
        </w:rPr>
        <w:t>&lt;/NumAm&gt;</w:t>
      </w:r>
    </w:p>
    <w:p w14:paraId="595DBAB7" w14:textId="77777777" w:rsidR="0039119E" w:rsidRPr="00983C6E" w:rsidRDefault="0039119E" w:rsidP="0039119E">
      <w:pPr>
        <w:pStyle w:val="NormalBold"/>
      </w:pPr>
      <w:r w:rsidRPr="00983C6E">
        <w:rPr>
          <w:rStyle w:val="HideTWBExt"/>
          <w:b w:val="0"/>
        </w:rPr>
        <w:t>&lt;RepeatBlock-By&gt;&lt;Members&gt;</w:t>
      </w:r>
      <w:r w:rsidRPr="00983C6E">
        <w:t>Nikolaos Anadiotis</w:t>
      </w:r>
      <w:r w:rsidRPr="00983C6E">
        <w:rPr>
          <w:rStyle w:val="HideTWBExt"/>
          <w:b w:val="0"/>
        </w:rPr>
        <w:t>&lt;/Members&gt;</w:t>
      </w:r>
    </w:p>
    <w:p w14:paraId="7BD0E50E" w14:textId="77777777" w:rsidR="0039119E" w:rsidRPr="00983C6E" w:rsidRDefault="0039119E" w:rsidP="0039119E">
      <w:pPr>
        <w:pStyle w:val="NormalBold"/>
      </w:pPr>
      <w:r w:rsidRPr="00983C6E">
        <w:rPr>
          <w:rStyle w:val="HideTWBExt"/>
          <w:b w:val="0"/>
        </w:rPr>
        <w:t>&lt;/RepeatBlock-By&gt;</w:t>
      </w:r>
    </w:p>
    <w:p w14:paraId="17F03D7A"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67340AB" w14:textId="77777777" w:rsidR="0039119E" w:rsidRPr="00983C6E" w:rsidRDefault="0039119E" w:rsidP="0039119E">
      <w:pPr>
        <w:pStyle w:val="NormalBold"/>
      </w:pPr>
      <w:r w:rsidRPr="00983C6E">
        <w:rPr>
          <w:rStyle w:val="HideTWBExt"/>
          <w:b w:val="0"/>
        </w:rPr>
        <w:t>&lt;Article&gt;</w:t>
      </w:r>
      <w:r w:rsidRPr="00983C6E">
        <w:t>Article 5 – paragraphe 3</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6ECEC87" w14:textId="77777777" w:rsidTr="00721B8E">
        <w:trPr>
          <w:trHeight w:hRule="exact" w:val="240"/>
          <w:jc w:val="center"/>
        </w:trPr>
        <w:tc>
          <w:tcPr>
            <w:tcW w:w="9752" w:type="dxa"/>
            <w:gridSpan w:val="2"/>
            <w:tcBorders>
              <w:top w:val="nil"/>
              <w:left w:val="nil"/>
              <w:bottom w:val="nil"/>
              <w:right w:val="nil"/>
            </w:tcBorders>
          </w:tcPr>
          <w:p w14:paraId="3E84C7AC" w14:textId="77777777" w:rsidR="0039119E" w:rsidRPr="00983C6E" w:rsidRDefault="0039119E" w:rsidP="00721B8E"/>
        </w:tc>
      </w:tr>
      <w:tr w:rsidR="0039119E" w:rsidRPr="00983C6E" w14:paraId="1ED4AF78" w14:textId="77777777" w:rsidTr="00721B8E">
        <w:trPr>
          <w:trHeight w:val="240"/>
          <w:jc w:val="center"/>
        </w:trPr>
        <w:tc>
          <w:tcPr>
            <w:tcW w:w="4876" w:type="dxa"/>
            <w:tcBorders>
              <w:top w:val="nil"/>
              <w:left w:val="nil"/>
              <w:bottom w:val="nil"/>
              <w:right w:val="nil"/>
            </w:tcBorders>
          </w:tcPr>
          <w:p w14:paraId="4A3A9EC1"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5E9364B" w14:textId="77777777" w:rsidR="0039119E" w:rsidRPr="00983C6E" w:rsidRDefault="0039119E" w:rsidP="00721B8E">
            <w:pPr>
              <w:pStyle w:val="AmColumnHeading"/>
            </w:pPr>
            <w:r w:rsidRPr="00983C6E">
              <w:t>Amendement</w:t>
            </w:r>
          </w:p>
        </w:tc>
      </w:tr>
      <w:tr w:rsidR="0039119E" w:rsidRPr="00983C6E" w14:paraId="6F9475D2" w14:textId="77777777" w:rsidTr="00721B8E">
        <w:trPr>
          <w:jc w:val="center"/>
        </w:trPr>
        <w:tc>
          <w:tcPr>
            <w:tcW w:w="4876" w:type="dxa"/>
            <w:tcBorders>
              <w:top w:val="nil"/>
              <w:left w:val="nil"/>
              <w:bottom w:val="nil"/>
              <w:right w:val="nil"/>
            </w:tcBorders>
          </w:tcPr>
          <w:p w14:paraId="605C485D" w14:textId="7DC5E03B" w:rsidR="0039119E" w:rsidRPr="00983C6E" w:rsidRDefault="0039119E" w:rsidP="00721B8E">
            <w:pPr>
              <w:pStyle w:val="Normal6a"/>
            </w:pPr>
            <w:r w:rsidRPr="00983C6E">
              <w:t>3.</w:t>
            </w:r>
            <w:r w:rsidRPr="00983C6E">
              <w:tab/>
              <w:t>La Commission adopte, par voie d</w:t>
            </w:r>
            <w:r w:rsidR="00DE3EFD">
              <w:t>’</w:t>
            </w:r>
            <w:r w:rsidRPr="00983C6E">
              <w:t>actes d</w:t>
            </w:r>
            <w:r w:rsidR="00DE3EFD">
              <w:t>’</w:t>
            </w:r>
            <w:r w:rsidRPr="00983C6E">
              <w:t>exécution, les normes techniques nécessaires à l</w:t>
            </w:r>
            <w:r w:rsidR="00DE3EFD">
              <w:t>’</w:t>
            </w:r>
            <w:r w:rsidRPr="00983C6E">
              <w:t>échange de données, aux formats de données, y compris l</w:t>
            </w:r>
            <w:r w:rsidR="00DE3EFD">
              <w:t>’</w:t>
            </w:r>
            <w:r w:rsidRPr="00983C6E">
              <w:t>ESCO, aux formats d</w:t>
            </w:r>
            <w:r w:rsidR="00DE3EFD">
              <w:t>’</w:t>
            </w:r>
            <w:r w:rsidRPr="00983C6E">
              <w:t>offres d</w:t>
            </w:r>
            <w:r w:rsidR="00DE3EFD">
              <w:t>’</w:t>
            </w:r>
            <w:r w:rsidRPr="00983C6E">
              <w:t>emploi et aux formats de profils des demandeurs d</w:t>
            </w:r>
            <w:r w:rsidR="00DE3EFD">
              <w:t>’</w:t>
            </w:r>
            <w:r w:rsidRPr="00983C6E">
              <w:t>emploi. Ces actes d</w:t>
            </w:r>
            <w:r w:rsidR="00DE3EFD">
              <w:t>’</w:t>
            </w:r>
            <w:r w:rsidRPr="00983C6E">
              <w:t>exécution sont adoptés en conformité avec la procédure d</w:t>
            </w:r>
            <w:r w:rsidR="00DE3EFD">
              <w:t>’</w:t>
            </w:r>
            <w:r w:rsidRPr="00983C6E">
              <w:t>examen visée à l</w:t>
            </w:r>
            <w:r w:rsidR="00DE3EFD">
              <w:t>’</w:t>
            </w:r>
            <w:r w:rsidRPr="00983C6E">
              <w:t>article 22, paragraphe 3.</w:t>
            </w:r>
          </w:p>
        </w:tc>
        <w:tc>
          <w:tcPr>
            <w:tcW w:w="4876" w:type="dxa"/>
            <w:tcBorders>
              <w:top w:val="nil"/>
              <w:left w:val="nil"/>
              <w:bottom w:val="nil"/>
              <w:right w:val="nil"/>
            </w:tcBorders>
          </w:tcPr>
          <w:p w14:paraId="4F50F359" w14:textId="21E0EF9F" w:rsidR="0039119E" w:rsidRPr="00983C6E" w:rsidRDefault="0039119E" w:rsidP="00721B8E">
            <w:pPr>
              <w:pStyle w:val="Normal6a"/>
            </w:pPr>
            <w:r w:rsidRPr="00983C6E">
              <w:t>3.</w:t>
            </w:r>
            <w:r w:rsidRPr="00983C6E">
              <w:tab/>
              <w:t>La Commission adopte, par voie d</w:t>
            </w:r>
            <w:r w:rsidR="00DE3EFD">
              <w:t>’</w:t>
            </w:r>
            <w:r w:rsidRPr="00983C6E">
              <w:t>actes d</w:t>
            </w:r>
            <w:r w:rsidR="00DE3EFD">
              <w:t>’</w:t>
            </w:r>
            <w:r w:rsidRPr="00983C6E">
              <w:t>exécution, les normes techniques nécessaires à l</w:t>
            </w:r>
            <w:r w:rsidR="00DE3EFD">
              <w:t>’</w:t>
            </w:r>
            <w:r w:rsidRPr="00983C6E">
              <w:t>échange de données, aux formats de données, y compris l</w:t>
            </w:r>
            <w:r w:rsidR="00DE3EFD">
              <w:t>’</w:t>
            </w:r>
            <w:r w:rsidRPr="00983C6E">
              <w:t>ESCO, aux formats d</w:t>
            </w:r>
            <w:r w:rsidR="00DE3EFD">
              <w:t>’</w:t>
            </w:r>
            <w:r w:rsidRPr="00983C6E">
              <w:t>offres d</w:t>
            </w:r>
            <w:r w:rsidR="00DE3EFD">
              <w:t>’</w:t>
            </w:r>
            <w:r w:rsidRPr="00983C6E">
              <w:t>emploi et aux formats de profils des demandeurs d</w:t>
            </w:r>
            <w:r w:rsidR="00DE3EFD">
              <w:t>’</w:t>
            </w:r>
            <w:r w:rsidRPr="00983C6E">
              <w:t>emploi</w:t>
            </w:r>
            <w:r w:rsidRPr="00983C6E">
              <w:rPr>
                <w:b/>
                <w:i/>
              </w:rPr>
              <w:t> à l</w:t>
            </w:r>
            <w:r w:rsidR="00DE3EFD">
              <w:rPr>
                <w:b/>
                <w:i/>
              </w:rPr>
              <w:t>’</w:t>
            </w:r>
            <w:r w:rsidRPr="00983C6E">
              <w:rPr>
                <w:b/>
                <w:i/>
              </w:rPr>
              <w:t>aide d</w:t>
            </w:r>
            <w:r w:rsidR="00DE3EFD">
              <w:rPr>
                <w:b/>
                <w:i/>
              </w:rPr>
              <w:t>’</w:t>
            </w:r>
            <w:r w:rsidRPr="00983C6E">
              <w:rPr>
                <w:b/>
                <w:i/>
              </w:rPr>
              <w:t>un système flexible et adaptable qui tiendra compte des particularités et des besoins de chaque État membre en matière d</w:t>
            </w:r>
            <w:r w:rsidR="00DE3EFD">
              <w:rPr>
                <w:b/>
                <w:i/>
              </w:rPr>
              <w:t>’</w:t>
            </w:r>
            <w:r w:rsidRPr="00983C6E">
              <w:rPr>
                <w:b/>
                <w:i/>
              </w:rPr>
              <w:t>emploi, ainsi que sur le plan social et économique</w:t>
            </w:r>
            <w:r w:rsidRPr="00983C6E">
              <w:t>. Ces actes d</w:t>
            </w:r>
            <w:r w:rsidR="00DE3EFD">
              <w:t>’</w:t>
            </w:r>
            <w:r w:rsidRPr="00983C6E">
              <w:t>exécution sont adoptés en conformité avec la procédure d</w:t>
            </w:r>
            <w:r w:rsidR="00DE3EFD">
              <w:t>’</w:t>
            </w:r>
            <w:r w:rsidRPr="00983C6E">
              <w:t>examen visée à l</w:t>
            </w:r>
            <w:r w:rsidR="00DE3EFD">
              <w:t>’</w:t>
            </w:r>
            <w:r w:rsidRPr="00983C6E">
              <w:t>article 22, paragraphe 3.</w:t>
            </w:r>
          </w:p>
        </w:tc>
      </w:tr>
    </w:tbl>
    <w:p w14:paraId="2D78E6FC"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{EL}</w:t>
      </w:r>
      <w:r w:rsidRPr="00983C6E">
        <w:t>el</w:t>
      </w:r>
      <w:r w:rsidRPr="00983C6E">
        <w:rPr>
          <w:rStyle w:val="HideTWBExt"/>
        </w:rPr>
        <w:t>&lt;/Original&gt;</w:t>
      </w:r>
    </w:p>
    <w:p w14:paraId="12422864" w14:textId="77777777" w:rsidR="0039119E" w:rsidRPr="00983C6E" w:rsidRDefault="0039119E" w:rsidP="0039119E">
      <w:r w:rsidRPr="00983C6E">
        <w:rPr>
          <w:rStyle w:val="HideTWBExt"/>
        </w:rPr>
        <w:t>&lt;/Amend&gt;</w:t>
      </w:r>
    </w:p>
    <w:p w14:paraId="647F7E15"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388</w:t>
      </w:r>
      <w:r w:rsidRPr="00983C6E">
        <w:rPr>
          <w:rStyle w:val="HideTWBExt"/>
          <w:b w:val="0"/>
        </w:rPr>
        <w:t>&lt;/NumAm&gt;</w:t>
      </w:r>
    </w:p>
    <w:p w14:paraId="0A14C5B2" w14:textId="77777777" w:rsidR="0039119E" w:rsidRPr="00983C6E" w:rsidRDefault="0039119E" w:rsidP="0039119E">
      <w:pPr>
        <w:pStyle w:val="NormalBold"/>
      </w:pPr>
      <w:r w:rsidRPr="00983C6E">
        <w:rPr>
          <w:rStyle w:val="HideTWBExt"/>
          <w:b w:val="0"/>
        </w:rPr>
        <w:t>&lt;RepeatBlock-By&gt;&lt;Members&gt;</w:t>
      </w:r>
      <w:r w:rsidRPr="00983C6E">
        <w:t>Anna Strolenberg</w:t>
      </w:r>
      <w:r w:rsidRPr="00983C6E">
        <w:rPr>
          <w:rStyle w:val="HideTWBExt"/>
          <w:b w:val="0"/>
        </w:rPr>
        <w:t>&lt;/Members&gt;</w:t>
      </w:r>
    </w:p>
    <w:p w14:paraId="59F0FDE0" w14:textId="77777777" w:rsidR="0039119E" w:rsidRPr="00983C6E" w:rsidRDefault="0039119E" w:rsidP="0039119E">
      <w:pPr>
        <w:pStyle w:val="NormalBold"/>
      </w:pPr>
      <w:r w:rsidRPr="00983C6E">
        <w:rPr>
          <w:rStyle w:val="HideTWBExt"/>
          <w:b w:val="0"/>
        </w:rPr>
        <w:t>&lt;/RepeatBlock-By&gt;</w:t>
      </w:r>
    </w:p>
    <w:p w14:paraId="0D486DC5"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EA7C78E" w14:textId="77777777" w:rsidR="0039119E" w:rsidRPr="00983C6E" w:rsidRDefault="0039119E" w:rsidP="0039119E">
      <w:pPr>
        <w:pStyle w:val="NormalBold"/>
      </w:pPr>
      <w:r w:rsidRPr="00983C6E">
        <w:rPr>
          <w:rStyle w:val="HideTWBExt"/>
          <w:b w:val="0"/>
        </w:rPr>
        <w:t>&lt;Article&gt;</w:t>
      </w:r>
      <w:r w:rsidRPr="00983C6E">
        <w:t>Article 5 – paragraphe 3</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C5DADD0" w14:textId="77777777" w:rsidTr="00721B8E">
        <w:trPr>
          <w:trHeight w:hRule="exact" w:val="240"/>
          <w:jc w:val="center"/>
        </w:trPr>
        <w:tc>
          <w:tcPr>
            <w:tcW w:w="9752" w:type="dxa"/>
            <w:gridSpan w:val="2"/>
            <w:tcBorders>
              <w:top w:val="nil"/>
              <w:left w:val="nil"/>
              <w:bottom w:val="nil"/>
              <w:right w:val="nil"/>
            </w:tcBorders>
          </w:tcPr>
          <w:p w14:paraId="759F53C5" w14:textId="77777777" w:rsidR="0039119E" w:rsidRPr="00983C6E" w:rsidRDefault="0039119E" w:rsidP="00721B8E"/>
        </w:tc>
      </w:tr>
      <w:tr w:rsidR="0039119E" w:rsidRPr="00983C6E" w14:paraId="31D0300D" w14:textId="77777777" w:rsidTr="00721B8E">
        <w:trPr>
          <w:trHeight w:val="240"/>
          <w:jc w:val="center"/>
        </w:trPr>
        <w:tc>
          <w:tcPr>
            <w:tcW w:w="4876" w:type="dxa"/>
            <w:tcBorders>
              <w:top w:val="nil"/>
              <w:left w:val="nil"/>
              <w:bottom w:val="nil"/>
              <w:right w:val="nil"/>
            </w:tcBorders>
          </w:tcPr>
          <w:p w14:paraId="30E21181"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BC64EF6" w14:textId="77777777" w:rsidR="0039119E" w:rsidRPr="00983C6E" w:rsidRDefault="0039119E" w:rsidP="00721B8E">
            <w:pPr>
              <w:pStyle w:val="AmColumnHeading"/>
            </w:pPr>
            <w:r w:rsidRPr="00983C6E">
              <w:t>Amendement</w:t>
            </w:r>
          </w:p>
        </w:tc>
      </w:tr>
      <w:tr w:rsidR="0039119E" w:rsidRPr="00983C6E" w14:paraId="35DB93EC" w14:textId="77777777" w:rsidTr="00721B8E">
        <w:trPr>
          <w:jc w:val="center"/>
        </w:trPr>
        <w:tc>
          <w:tcPr>
            <w:tcW w:w="4876" w:type="dxa"/>
            <w:tcBorders>
              <w:top w:val="nil"/>
              <w:left w:val="nil"/>
              <w:bottom w:val="nil"/>
              <w:right w:val="nil"/>
            </w:tcBorders>
          </w:tcPr>
          <w:p w14:paraId="1AD01FCB" w14:textId="07123D6A" w:rsidR="0039119E" w:rsidRPr="00983C6E" w:rsidRDefault="0039119E" w:rsidP="00721B8E">
            <w:pPr>
              <w:pStyle w:val="Normal6a"/>
            </w:pPr>
            <w:r w:rsidRPr="00983C6E">
              <w:t>3.</w:t>
            </w:r>
            <w:r w:rsidRPr="00983C6E">
              <w:tab/>
              <w:t>La Commission adopte, par voie d</w:t>
            </w:r>
            <w:r w:rsidR="00DE3EFD">
              <w:t>’</w:t>
            </w:r>
            <w:r w:rsidRPr="00983C6E">
              <w:t>actes d</w:t>
            </w:r>
            <w:r w:rsidR="00DE3EFD">
              <w:t>’</w:t>
            </w:r>
            <w:r w:rsidRPr="00983C6E">
              <w:t>exécution, les normes techniques nécessaires à l</w:t>
            </w:r>
            <w:r w:rsidR="00DE3EFD">
              <w:t>’</w:t>
            </w:r>
            <w:r w:rsidRPr="00983C6E">
              <w:t>échange de données, aux formats de données, y compris l</w:t>
            </w:r>
            <w:r w:rsidR="00DE3EFD">
              <w:t>’</w:t>
            </w:r>
            <w:r w:rsidRPr="00983C6E">
              <w:t>ESCO, aux formats d</w:t>
            </w:r>
            <w:r w:rsidR="00DE3EFD">
              <w:t>’</w:t>
            </w:r>
            <w:r w:rsidRPr="00983C6E">
              <w:t>offres d</w:t>
            </w:r>
            <w:r w:rsidR="00DE3EFD">
              <w:t>’</w:t>
            </w:r>
            <w:r w:rsidRPr="00983C6E">
              <w:t>emploi et aux formats de profils des demandeurs d</w:t>
            </w:r>
            <w:r w:rsidR="00DE3EFD">
              <w:t>’</w:t>
            </w:r>
            <w:r w:rsidRPr="00983C6E">
              <w:t>emploi. Ces actes d</w:t>
            </w:r>
            <w:r w:rsidR="00DE3EFD">
              <w:t>’</w:t>
            </w:r>
            <w:r w:rsidRPr="00983C6E">
              <w:t>exécution sont adoptés en conformité avec la procédure d</w:t>
            </w:r>
            <w:r w:rsidR="00DE3EFD">
              <w:t>’</w:t>
            </w:r>
            <w:r w:rsidRPr="00983C6E">
              <w:t>examen visée à l</w:t>
            </w:r>
            <w:r w:rsidR="00DE3EFD">
              <w:t>’</w:t>
            </w:r>
            <w:r w:rsidRPr="00983C6E">
              <w:t>article 22, paragraphe 3.</w:t>
            </w:r>
          </w:p>
        </w:tc>
        <w:tc>
          <w:tcPr>
            <w:tcW w:w="4876" w:type="dxa"/>
            <w:tcBorders>
              <w:top w:val="nil"/>
              <w:left w:val="nil"/>
              <w:bottom w:val="nil"/>
              <w:right w:val="nil"/>
            </w:tcBorders>
          </w:tcPr>
          <w:p w14:paraId="3D6063A5" w14:textId="0C016E2C" w:rsidR="0039119E" w:rsidRPr="00983C6E" w:rsidRDefault="0039119E" w:rsidP="00721B8E">
            <w:pPr>
              <w:pStyle w:val="Normal6a"/>
            </w:pPr>
            <w:r w:rsidRPr="00983C6E">
              <w:t>3.</w:t>
            </w:r>
            <w:r w:rsidRPr="00983C6E">
              <w:tab/>
              <w:t>La Commission adopte, par voie d</w:t>
            </w:r>
            <w:r w:rsidR="00DE3EFD">
              <w:t>’</w:t>
            </w:r>
            <w:r w:rsidRPr="00983C6E">
              <w:t>actes d</w:t>
            </w:r>
            <w:r w:rsidR="00DE3EFD">
              <w:t>’</w:t>
            </w:r>
            <w:r w:rsidRPr="00983C6E">
              <w:t xml:space="preserve">exécution, les normes techniques </w:t>
            </w:r>
            <w:r w:rsidRPr="00983C6E">
              <w:rPr>
                <w:b/>
                <w:i/>
              </w:rPr>
              <w:t>ou les spécifications techniques des TIC</w:t>
            </w:r>
            <w:r w:rsidRPr="00983C6E">
              <w:t xml:space="preserve"> nécessaires à l</w:t>
            </w:r>
            <w:r w:rsidR="00DE3EFD">
              <w:t>’</w:t>
            </w:r>
            <w:r w:rsidRPr="00983C6E">
              <w:t>échange de données, aux formats de données, y compris l</w:t>
            </w:r>
            <w:r w:rsidR="00DE3EFD">
              <w:t>’</w:t>
            </w:r>
            <w:r w:rsidRPr="00983C6E">
              <w:t>ESCO, aux formats d</w:t>
            </w:r>
            <w:r w:rsidR="00DE3EFD">
              <w:t>’</w:t>
            </w:r>
            <w:r w:rsidRPr="00983C6E">
              <w:t>offres d</w:t>
            </w:r>
            <w:r w:rsidR="00DE3EFD">
              <w:t>’</w:t>
            </w:r>
            <w:r w:rsidRPr="00983C6E">
              <w:t>emploi et aux formats de profils des demandeurs d</w:t>
            </w:r>
            <w:r w:rsidR="00DE3EFD">
              <w:t>’</w:t>
            </w:r>
            <w:r w:rsidRPr="00983C6E">
              <w:t>emploi. Ces actes d</w:t>
            </w:r>
            <w:r w:rsidR="00DE3EFD">
              <w:t>’</w:t>
            </w:r>
            <w:r w:rsidRPr="00983C6E">
              <w:t>exécution sont adoptés en conformité avec la procédure d</w:t>
            </w:r>
            <w:r w:rsidR="00DE3EFD">
              <w:t>’</w:t>
            </w:r>
            <w:r w:rsidRPr="00983C6E">
              <w:t>examen visée à l</w:t>
            </w:r>
            <w:r w:rsidR="00DE3EFD">
              <w:t>’</w:t>
            </w:r>
            <w:r w:rsidRPr="00983C6E">
              <w:t>article 22, paragraphe 3.</w:t>
            </w:r>
          </w:p>
        </w:tc>
      </w:tr>
    </w:tbl>
    <w:p w14:paraId="43C69C8D"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570A291" w14:textId="77777777" w:rsidR="0039119E" w:rsidRPr="00983C6E" w:rsidRDefault="0039119E" w:rsidP="0039119E">
      <w:r w:rsidRPr="00983C6E">
        <w:rPr>
          <w:rStyle w:val="HideTWBExt"/>
        </w:rPr>
        <w:t>&lt;/Amend&gt;</w:t>
      </w:r>
    </w:p>
    <w:p w14:paraId="5619B385"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389</w:t>
      </w:r>
      <w:r w:rsidRPr="00983C6E">
        <w:rPr>
          <w:rStyle w:val="HideTWBExt"/>
          <w:b w:val="0"/>
        </w:rPr>
        <w:t>&lt;/NumAm&gt;</w:t>
      </w:r>
    </w:p>
    <w:p w14:paraId="3308C9FD"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7339AC20" w14:textId="77777777" w:rsidR="0039119E" w:rsidRPr="00983C6E" w:rsidRDefault="0039119E" w:rsidP="0039119E">
      <w:pPr>
        <w:pStyle w:val="NormalBold"/>
      </w:pPr>
      <w:r w:rsidRPr="00983C6E">
        <w:rPr>
          <w:rStyle w:val="HideTWBExt"/>
          <w:b w:val="0"/>
        </w:rPr>
        <w:t>&lt;/RepeatBlock-By&gt;</w:t>
      </w:r>
    </w:p>
    <w:p w14:paraId="068D30D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196E963" w14:textId="77777777" w:rsidR="0039119E" w:rsidRPr="00983C6E" w:rsidRDefault="0039119E" w:rsidP="0039119E">
      <w:pPr>
        <w:pStyle w:val="NormalBold"/>
      </w:pPr>
      <w:r w:rsidRPr="00983C6E">
        <w:rPr>
          <w:rStyle w:val="HideTWBExt"/>
          <w:b w:val="0"/>
        </w:rPr>
        <w:t>&lt;Article&gt;</w:t>
      </w:r>
      <w:r w:rsidRPr="00983C6E">
        <w:t>Article 5 – paragraphe 3</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64514A5" w14:textId="77777777" w:rsidTr="00721B8E">
        <w:trPr>
          <w:trHeight w:hRule="exact" w:val="240"/>
          <w:jc w:val="center"/>
        </w:trPr>
        <w:tc>
          <w:tcPr>
            <w:tcW w:w="9752" w:type="dxa"/>
            <w:gridSpan w:val="2"/>
            <w:tcBorders>
              <w:top w:val="nil"/>
              <w:left w:val="nil"/>
              <w:bottom w:val="nil"/>
              <w:right w:val="nil"/>
            </w:tcBorders>
          </w:tcPr>
          <w:p w14:paraId="458479E5" w14:textId="77777777" w:rsidR="0039119E" w:rsidRPr="00983C6E" w:rsidRDefault="0039119E" w:rsidP="00721B8E"/>
        </w:tc>
      </w:tr>
      <w:tr w:rsidR="0039119E" w:rsidRPr="00983C6E" w14:paraId="47D57CF0" w14:textId="77777777" w:rsidTr="00721B8E">
        <w:trPr>
          <w:trHeight w:val="240"/>
          <w:jc w:val="center"/>
        </w:trPr>
        <w:tc>
          <w:tcPr>
            <w:tcW w:w="4876" w:type="dxa"/>
            <w:tcBorders>
              <w:top w:val="nil"/>
              <w:left w:val="nil"/>
              <w:bottom w:val="nil"/>
              <w:right w:val="nil"/>
            </w:tcBorders>
          </w:tcPr>
          <w:p w14:paraId="2335B83D"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EE9BBC6" w14:textId="77777777" w:rsidR="0039119E" w:rsidRPr="00983C6E" w:rsidRDefault="0039119E" w:rsidP="00721B8E">
            <w:pPr>
              <w:pStyle w:val="AmColumnHeading"/>
            </w:pPr>
            <w:r w:rsidRPr="00983C6E">
              <w:t>Amendement</w:t>
            </w:r>
          </w:p>
        </w:tc>
      </w:tr>
      <w:tr w:rsidR="0039119E" w:rsidRPr="00983C6E" w14:paraId="626F918C" w14:textId="77777777" w:rsidTr="00721B8E">
        <w:trPr>
          <w:jc w:val="center"/>
        </w:trPr>
        <w:tc>
          <w:tcPr>
            <w:tcW w:w="4876" w:type="dxa"/>
            <w:tcBorders>
              <w:top w:val="nil"/>
              <w:left w:val="nil"/>
              <w:bottom w:val="nil"/>
              <w:right w:val="nil"/>
            </w:tcBorders>
          </w:tcPr>
          <w:p w14:paraId="6426CD24" w14:textId="333CDBE7" w:rsidR="0039119E" w:rsidRPr="00983C6E" w:rsidRDefault="0039119E" w:rsidP="00721B8E">
            <w:pPr>
              <w:pStyle w:val="Normal6a"/>
            </w:pPr>
            <w:r w:rsidRPr="00983C6E">
              <w:t>3.</w:t>
            </w:r>
            <w:r w:rsidRPr="00983C6E">
              <w:tab/>
              <w:t>La Commission adopte, par voie d</w:t>
            </w:r>
            <w:r w:rsidR="00DE3EFD">
              <w:t>’</w:t>
            </w:r>
            <w:r w:rsidRPr="00983C6E">
              <w:t>actes d</w:t>
            </w:r>
            <w:r w:rsidR="00DE3EFD">
              <w:t>’</w:t>
            </w:r>
            <w:r w:rsidRPr="00983C6E">
              <w:t>exécution, les normes techniques nécessaires à l</w:t>
            </w:r>
            <w:r w:rsidR="00DE3EFD">
              <w:t>’</w:t>
            </w:r>
            <w:r w:rsidRPr="00983C6E">
              <w:t>échange de données, aux formats de données, y compris l</w:t>
            </w:r>
            <w:r w:rsidR="00DE3EFD">
              <w:t>’</w:t>
            </w:r>
            <w:r w:rsidRPr="00983C6E">
              <w:t>ESCO, aux formats d</w:t>
            </w:r>
            <w:r w:rsidR="00DE3EFD">
              <w:t>’</w:t>
            </w:r>
            <w:r w:rsidRPr="00983C6E">
              <w:t>offres d</w:t>
            </w:r>
            <w:r w:rsidR="00DE3EFD">
              <w:t>’</w:t>
            </w:r>
            <w:r w:rsidRPr="00983C6E">
              <w:t>emploi et aux formats de profils des demandeurs d</w:t>
            </w:r>
            <w:r w:rsidR="00DE3EFD">
              <w:t>’</w:t>
            </w:r>
            <w:r w:rsidRPr="00983C6E">
              <w:t>emploi. Ces actes d</w:t>
            </w:r>
            <w:r w:rsidR="00DE3EFD">
              <w:t>’</w:t>
            </w:r>
            <w:r w:rsidRPr="00983C6E">
              <w:t>exécution sont adoptés en conformité avec la procédure d</w:t>
            </w:r>
            <w:r w:rsidR="00DE3EFD">
              <w:t>’</w:t>
            </w:r>
            <w:r w:rsidRPr="00983C6E">
              <w:t>examen visée à l</w:t>
            </w:r>
            <w:r w:rsidR="00DE3EFD">
              <w:t>’</w:t>
            </w:r>
            <w:r w:rsidRPr="00983C6E">
              <w:t>article 22, paragraphe 3.</w:t>
            </w:r>
          </w:p>
        </w:tc>
        <w:tc>
          <w:tcPr>
            <w:tcW w:w="4876" w:type="dxa"/>
            <w:tcBorders>
              <w:top w:val="nil"/>
              <w:left w:val="nil"/>
              <w:bottom w:val="nil"/>
              <w:right w:val="nil"/>
            </w:tcBorders>
          </w:tcPr>
          <w:p w14:paraId="3F98C2A2" w14:textId="1591EB57" w:rsidR="0039119E" w:rsidRPr="00983C6E" w:rsidRDefault="0039119E" w:rsidP="00721B8E">
            <w:pPr>
              <w:pStyle w:val="Normal6a"/>
            </w:pPr>
            <w:r w:rsidRPr="00983C6E">
              <w:t>3.</w:t>
            </w:r>
            <w:r w:rsidRPr="00983C6E">
              <w:tab/>
              <w:t>La Commission adopte, par voie d</w:t>
            </w:r>
            <w:r w:rsidR="00DE3EFD">
              <w:t>’</w:t>
            </w:r>
            <w:r w:rsidRPr="00983C6E">
              <w:t>actes d</w:t>
            </w:r>
            <w:r w:rsidR="00DE3EFD">
              <w:t>’</w:t>
            </w:r>
            <w:r w:rsidRPr="00983C6E">
              <w:t>exécution, les normes techniques nécessaires à l</w:t>
            </w:r>
            <w:r w:rsidR="00DE3EFD">
              <w:t>’</w:t>
            </w:r>
            <w:r w:rsidRPr="00983C6E">
              <w:t>échange de données, aux formats de données, y compris l</w:t>
            </w:r>
            <w:r w:rsidR="00DE3EFD">
              <w:t>’</w:t>
            </w:r>
            <w:r w:rsidRPr="00983C6E">
              <w:t>ESCO</w:t>
            </w:r>
            <w:r w:rsidRPr="00983C6E">
              <w:rPr>
                <w:b/>
                <w:i/>
              </w:rPr>
              <w:t xml:space="preserve">, </w:t>
            </w:r>
            <w:r w:rsidR="00D42D73">
              <w:rPr>
                <w:b/>
                <w:i/>
              </w:rPr>
              <w:t xml:space="preserve">à </w:t>
            </w:r>
            <w:r w:rsidRPr="00983C6E">
              <w:rPr>
                <w:b/>
                <w:i/>
              </w:rPr>
              <w:t>Europass</w:t>
            </w:r>
            <w:r w:rsidRPr="00983C6E">
              <w:t>, aux formats d</w:t>
            </w:r>
            <w:r w:rsidR="00DE3EFD">
              <w:t>’</w:t>
            </w:r>
            <w:r w:rsidRPr="00983C6E">
              <w:t>offres d</w:t>
            </w:r>
            <w:r w:rsidR="00DE3EFD">
              <w:t>’</w:t>
            </w:r>
            <w:r w:rsidRPr="00983C6E">
              <w:t>emploi et aux formats de profils des demandeurs d</w:t>
            </w:r>
            <w:r w:rsidR="00DE3EFD">
              <w:t>’</w:t>
            </w:r>
            <w:r w:rsidRPr="00983C6E">
              <w:t>emploi. Ces actes d</w:t>
            </w:r>
            <w:r w:rsidR="00DE3EFD">
              <w:t>’</w:t>
            </w:r>
            <w:r w:rsidRPr="00983C6E">
              <w:t>exécution sont adoptés en conformité avec la procédure d</w:t>
            </w:r>
            <w:r w:rsidR="00DE3EFD">
              <w:t>’</w:t>
            </w:r>
            <w:r w:rsidRPr="00983C6E">
              <w:t>examen visée à l</w:t>
            </w:r>
            <w:r w:rsidR="00DE3EFD">
              <w:t>’</w:t>
            </w:r>
            <w:r w:rsidRPr="00983C6E">
              <w:t>article 22, paragraphe 3.</w:t>
            </w:r>
          </w:p>
        </w:tc>
      </w:tr>
    </w:tbl>
    <w:p w14:paraId="6D2F99BF"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62A382F" w14:textId="77777777" w:rsidR="0039119E" w:rsidRPr="00983C6E" w:rsidRDefault="0039119E" w:rsidP="0039119E">
      <w:r w:rsidRPr="00983C6E">
        <w:rPr>
          <w:rStyle w:val="HideTWBExt"/>
        </w:rPr>
        <w:t>&lt;/Amend&gt;</w:t>
      </w:r>
    </w:p>
    <w:p w14:paraId="60F6A6F0"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390</w:t>
      </w:r>
      <w:r w:rsidRPr="00983C6E">
        <w:rPr>
          <w:rStyle w:val="HideTWBExt"/>
          <w:b w:val="0"/>
        </w:rPr>
        <w:t>&lt;/NumAm&gt;</w:t>
      </w:r>
    </w:p>
    <w:p w14:paraId="716F40E4"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541966C2" w14:textId="77777777" w:rsidR="0039119E" w:rsidRPr="00983C6E" w:rsidRDefault="0039119E" w:rsidP="0039119E">
      <w:pPr>
        <w:pStyle w:val="NormalBold"/>
      </w:pPr>
      <w:r w:rsidRPr="00983C6E">
        <w:rPr>
          <w:rStyle w:val="HideTWBExt"/>
          <w:b w:val="0"/>
        </w:rPr>
        <w:t>&lt;/RepeatBlock-By&gt;</w:t>
      </w:r>
    </w:p>
    <w:p w14:paraId="6D880B1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71EAA22" w14:textId="77777777" w:rsidR="0039119E" w:rsidRPr="00983C6E" w:rsidRDefault="0039119E" w:rsidP="0039119E">
      <w:pPr>
        <w:pStyle w:val="NormalBold"/>
      </w:pPr>
      <w:r w:rsidRPr="00983C6E">
        <w:rPr>
          <w:rStyle w:val="HideTWBExt"/>
          <w:b w:val="0"/>
        </w:rPr>
        <w:t>&lt;Article&gt;</w:t>
      </w:r>
      <w:r w:rsidRPr="00983C6E">
        <w:t>Article 5 – paragraphe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4F35458" w14:textId="77777777" w:rsidTr="00721B8E">
        <w:trPr>
          <w:trHeight w:hRule="exact" w:val="240"/>
          <w:jc w:val="center"/>
        </w:trPr>
        <w:tc>
          <w:tcPr>
            <w:tcW w:w="9752" w:type="dxa"/>
            <w:gridSpan w:val="2"/>
            <w:tcBorders>
              <w:top w:val="nil"/>
              <w:left w:val="nil"/>
              <w:bottom w:val="nil"/>
              <w:right w:val="nil"/>
            </w:tcBorders>
          </w:tcPr>
          <w:p w14:paraId="0E718B22" w14:textId="77777777" w:rsidR="0039119E" w:rsidRPr="00983C6E" w:rsidRDefault="0039119E" w:rsidP="00721B8E"/>
        </w:tc>
      </w:tr>
      <w:tr w:rsidR="0039119E" w:rsidRPr="00983C6E" w14:paraId="30FB1B7E" w14:textId="77777777" w:rsidTr="00721B8E">
        <w:trPr>
          <w:trHeight w:val="240"/>
          <w:jc w:val="center"/>
        </w:trPr>
        <w:tc>
          <w:tcPr>
            <w:tcW w:w="4876" w:type="dxa"/>
            <w:tcBorders>
              <w:top w:val="nil"/>
              <w:left w:val="nil"/>
              <w:bottom w:val="nil"/>
              <w:right w:val="nil"/>
            </w:tcBorders>
          </w:tcPr>
          <w:p w14:paraId="75F7884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4335971" w14:textId="77777777" w:rsidR="0039119E" w:rsidRPr="00983C6E" w:rsidRDefault="0039119E" w:rsidP="00721B8E">
            <w:pPr>
              <w:pStyle w:val="AmColumnHeading"/>
            </w:pPr>
            <w:r w:rsidRPr="00983C6E">
              <w:t>Amendement</w:t>
            </w:r>
          </w:p>
        </w:tc>
      </w:tr>
      <w:tr w:rsidR="0039119E" w:rsidRPr="00983C6E" w14:paraId="63D0EA90" w14:textId="77777777" w:rsidTr="00721B8E">
        <w:trPr>
          <w:jc w:val="center"/>
        </w:trPr>
        <w:tc>
          <w:tcPr>
            <w:tcW w:w="4876" w:type="dxa"/>
            <w:tcBorders>
              <w:top w:val="nil"/>
              <w:left w:val="nil"/>
              <w:bottom w:val="nil"/>
              <w:right w:val="nil"/>
            </w:tcBorders>
          </w:tcPr>
          <w:p w14:paraId="2C5A89A4" w14:textId="4AD23C97" w:rsidR="0039119E" w:rsidRPr="00983C6E" w:rsidRDefault="0039119E" w:rsidP="00721B8E">
            <w:pPr>
              <w:pStyle w:val="Normal6a"/>
            </w:pPr>
            <w:r w:rsidRPr="00983C6E">
              <w:t>4.</w:t>
            </w:r>
            <w:r w:rsidRPr="00983C6E">
              <w:tab/>
              <w:t>Les États membres participants et le secrétariat chargé du réservoir européen de talents prévu à l</w:t>
            </w:r>
            <w:r w:rsidR="00DE3EFD">
              <w:t>’</w:t>
            </w:r>
            <w:r w:rsidRPr="00983C6E">
              <w:t>article 8 assurent l</w:t>
            </w:r>
            <w:r w:rsidR="00DE3EFD">
              <w:t>’</w:t>
            </w:r>
            <w:r w:rsidRPr="00983C6E">
              <w:t>interopérabilité technique entre les systèmes nationaux et la plateforme informatique du réservoir européen de talents. Le secrétariat chargé du réservoir européen de talents assure l</w:t>
            </w:r>
            <w:r w:rsidR="00DE3EFD">
              <w:t>’</w:t>
            </w:r>
            <w:r w:rsidRPr="00983C6E">
              <w:t>interface avec d</w:t>
            </w:r>
            <w:r w:rsidR="00DE3EFD">
              <w:t>’</w:t>
            </w:r>
            <w:r w:rsidRPr="00983C6E">
              <w:t>autres instruments et services pertinents proposés à l</w:t>
            </w:r>
            <w:r w:rsidR="00DE3EFD">
              <w:t>’</w:t>
            </w:r>
            <w:r w:rsidRPr="00983C6E">
              <w:t>échelle de l</w:t>
            </w:r>
            <w:r w:rsidR="00DE3EFD">
              <w:t>’</w:t>
            </w:r>
            <w:r w:rsidRPr="00983C6E">
              <w:t>Union, s</w:t>
            </w:r>
            <w:r w:rsidR="00DE3EFD">
              <w:t>’</w:t>
            </w:r>
            <w:r w:rsidRPr="00983C6E">
              <w:t>il y a lieu.</w:t>
            </w:r>
          </w:p>
        </w:tc>
        <w:tc>
          <w:tcPr>
            <w:tcW w:w="4876" w:type="dxa"/>
            <w:tcBorders>
              <w:top w:val="nil"/>
              <w:left w:val="nil"/>
              <w:bottom w:val="nil"/>
              <w:right w:val="nil"/>
            </w:tcBorders>
          </w:tcPr>
          <w:p w14:paraId="285F1C64" w14:textId="1F1D65C3" w:rsidR="0039119E" w:rsidRPr="00983C6E" w:rsidRDefault="0039119E" w:rsidP="00721B8E">
            <w:pPr>
              <w:pStyle w:val="Normal6a"/>
            </w:pPr>
            <w:r w:rsidRPr="00983C6E">
              <w:t>4.</w:t>
            </w:r>
            <w:r w:rsidRPr="00983C6E">
              <w:tab/>
              <w:t>Les États membres participants et le secrétariat chargé du réservoir européen de talents prévu à l</w:t>
            </w:r>
            <w:r w:rsidR="00DE3EFD">
              <w:t>’</w:t>
            </w:r>
            <w:r w:rsidRPr="00983C6E">
              <w:t>article 8 assurent l</w:t>
            </w:r>
            <w:r w:rsidR="00DE3EFD">
              <w:t>’</w:t>
            </w:r>
            <w:r w:rsidRPr="00983C6E">
              <w:t>interopérabilité technique entre les systèmes nationaux et la plateforme informatique du réservoir européen de talents. Le secrétariat chargé du réservoir européen de talents assure l</w:t>
            </w:r>
            <w:r w:rsidR="00DE3EFD">
              <w:t>’</w:t>
            </w:r>
            <w:r w:rsidRPr="00983C6E">
              <w:t>interface avec d</w:t>
            </w:r>
            <w:r w:rsidR="00DE3EFD">
              <w:t>’</w:t>
            </w:r>
            <w:r w:rsidRPr="00983C6E">
              <w:t>autres instruments et services pertinents proposés à l</w:t>
            </w:r>
            <w:r w:rsidR="00DE3EFD">
              <w:t>’</w:t>
            </w:r>
            <w:r w:rsidRPr="00983C6E">
              <w:t>échelle de l</w:t>
            </w:r>
            <w:r w:rsidR="00DE3EFD">
              <w:t>’</w:t>
            </w:r>
            <w:r w:rsidRPr="00983C6E">
              <w:t>Union, s</w:t>
            </w:r>
            <w:r w:rsidR="00DE3EFD">
              <w:t>’</w:t>
            </w:r>
            <w:r w:rsidRPr="00983C6E">
              <w:t xml:space="preserve">il y a lieu. </w:t>
            </w:r>
            <w:r w:rsidRPr="00983C6E">
              <w:rPr>
                <w:b/>
                <w:i/>
              </w:rPr>
              <w:t>Pour la programmation de la plateforme informatique du réservoir européen de talents, les composants informatiques d</w:t>
            </w:r>
            <w:r w:rsidR="00DE3EFD">
              <w:rPr>
                <w:b/>
                <w:i/>
              </w:rPr>
              <w:t>’</w:t>
            </w:r>
            <w:r w:rsidRPr="00983C6E">
              <w:rPr>
                <w:b/>
                <w:i/>
              </w:rPr>
              <w:t>EURES sont réutilisés dans la mesure du possible.</w:t>
            </w:r>
          </w:p>
        </w:tc>
      </w:tr>
    </w:tbl>
    <w:p w14:paraId="60C38607"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47F9B414" w14:textId="77777777" w:rsidR="0039119E" w:rsidRPr="00EB517E" w:rsidRDefault="0039119E" w:rsidP="0039119E">
      <w:pPr>
        <w:rPr>
          <w:lang w:val="sv-SE"/>
        </w:rPr>
      </w:pPr>
      <w:r w:rsidRPr="00EB517E">
        <w:rPr>
          <w:rStyle w:val="HideTWBExt"/>
          <w:lang w:val="sv-SE"/>
        </w:rPr>
        <w:t>&lt;/Amend&gt;</w:t>
      </w:r>
    </w:p>
    <w:p w14:paraId="326023EA"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391</w:t>
      </w:r>
      <w:r w:rsidRPr="00EB517E">
        <w:rPr>
          <w:rStyle w:val="HideTWBExt"/>
          <w:b w:val="0"/>
          <w:lang w:val="sv-SE"/>
        </w:rPr>
        <w:t>&lt;/NumAm&gt;</w:t>
      </w:r>
    </w:p>
    <w:p w14:paraId="2D4E83A7"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381D679F" w14:textId="77777777" w:rsidR="0039119E" w:rsidRPr="00EB517E" w:rsidRDefault="0039119E" w:rsidP="0039119E">
      <w:pPr>
        <w:pStyle w:val="NormalBold"/>
        <w:rPr>
          <w:lang w:val="sv-SE"/>
        </w:rPr>
      </w:pPr>
      <w:r w:rsidRPr="00EB517E">
        <w:rPr>
          <w:rStyle w:val="HideTWBExt"/>
          <w:b w:val="0"/>
          <w:lang w:val="sv-SE"/>
        </w:rPr>
        <w:t>&lt;/RepeatBlock-By&gt;</w:t>
      </w:r>
    </w:p>
    <w:p w14:paraId="5B1D2350"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7E0AB21" w14:textId="77777777" w:rsidR="0039119E" w:rsidRPr="00983C6E" w:rsidRDefault="0039119E" w:rsidP="0039119E">
      <w:pPr>
        <w:pStyle w:val="NormalBold"/>
      </w:pPr>
      <w:r w:rsidRPr="00983C6E">
        <w:rPr>
          <w:rStyle w:val="HideTWBExt"/>
          <w:b w:val="0"/>
        </w:rPr>
        <w:t>&lt;Article&gt;</w:t>
      </w:r>
      <w:r w:rsidRPr="00983C6E">
        <w:t>Article 5 – paragraphe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F85D39B" w14:textId="77777777" w:rsidTr="00721B8E">
        <w:trPr>
          <w:trHeight w:hRule="exact" w:val="240"/>
          <w:jc w:val="center"/>
        </w:trPr>
        <w:tc>
          <w:tcPr>
            <w:tcW w:w="9752" w:type="dxa"/>
            <w:gridSpan w:val="2"/>
            <w:tcBorders>
              <w:top w:val="nil"/>
              <w:left w:val="nil"/>
              <w:bottom w:val="nil"/>
              <w:right w:val="nil"/>
            </w:tcBorders>
          </w:tcPr>
          <w:p w14:paraId="5111B627" w14:textId="77777777" w:rsidR="0039119E" w:rsidRPr="00983C6E" w:rsidRDefault="0039119E" w:rsidP="00721B8E"/>
        </w:tc>
      </w:tr>
      <w:tr w:rsidR="0039119E" w:rsidRPr="00983C6E" w14:paraId="7640E55E" w14:textId="77777777" w:rsidTr="00721B8E">
        <w:trPr>
          <w:trHeight w:val="240"/>
          <w:jc w:val="center"/>
        </w:trPr>
        <w:tc>
          <w:tcPr>
            <w:tcW w:w="4876" w:type="dxa"/>
            <w:tcBorders>
              <w:top w:val="nil"/>
              <w:left w:val="nil"/>
              <w:bottom w:val="nil"/>
              <w:right w:val="nil"/>
            </w:tcBorders>
          </w:tcPr>
          <w:p w14:paraId="3C13A831"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9283332" w14:textId="77777777" w:rsidR="0039119E" w:rsidRPr="00983C6E" w:rsidRDefault="0039119E" w:rsidP="00721B8E">
            <w:pPr>
              <w:pStyle w:val="AmColumnHeading"/>
            </w:pPr>
            <w:r w:rsidRPr="00983C6E">
              <w:t>Amendement</w:t>
            </w:r>
          </w:p>
        </w:tc>
      </w:tr>
      <w:tr w:rsidR="0039119E" w:rsidRPr="00983C6E" w14:paraId="45D6DFBA" w14:textId="77777777" w:rsidTr="00721B8E">
        <w:trPr>
          <w:jc w:val="center"/>
        </w:trPr>
        <w:tc>
          <w:tcPr>
            <w:tcW w:w="4876" w:type="dxa"/>
            <w:tcBorders>
              <w:top w:val="nil"/>
              <w:left w:val="nil"/>
              <w:bottom w:val="nil"/>
              <w:right w:val="nil"/>
            </w:tcBorders>
          </w:tcPr>
          <w:p w14:paraId="32AC500B" w14:textId="69346BDB" w:rsidR="0039119E" w:rsidRPr="00983C6E" w:rsidRDefault="0039119E" w:rsidP="00721B8E">
            <w:pPr>
              <w:pStyle w:val="Normal6a"/>
            </w:pPr>
            <w:r w:rsidRPr="00983C6E">
              <w:t>4.</w:t>
            </w:r>
            <w:r w:rsidRPr="00983C6E">
              <w:tab/>
            </w:r>
            <w:r w:rsidRPr="00983C6E">
              <w:rPr>
                <w:b/>
                <w:i/>
              </w:rPr>
              <w:t>Les États membres participants et</w:t>
            </w:r>
            <w:r w:rsidRPr="00983C6E">
              <w:t xml:space="preserve"> le </w:t>
            </w:r>
            <w:r w:rsidRPr="00983C6E">
              <w:rPr>
                <w:b/>
                <w:i/>
              </w:rPr>
              <w:t xml:space="preserve">secrétariat chargé du </w:t>
            </w:r>
            <w:r w:rsidRPr="00983C6E">
              <w:t xml:space="preserve">réservoir européen de talents </w:t>
            </w:r>
            <w:r w:rsidRPr="00983C6E">
              <w:rPr>
                <w:b/>
                <w:i/>
              </w:rPr>
              <w:t>prévu à l</w:t>
            </w:r>
            <w:r w:rsidR="00DE3EFD">
              <w:rPr>
                <w:b/>
                <w:i/>
              </w:rPr>
              <w:t>’</w:t>
            </w:r>
            <w:r w:rsidRPr="00983C6E">
              <w:rPr>
                <w:b/>
                <w:i/>
              </w:rPr>
              <w:t>article 8 assurent l</w:t>
            </w:r>
            <w:r w:rsidR="00DE3EFD">
              <w:rPr>
                <w:b/>
                <w:i/>
              </w:rPr>
              <w:t>’</w:t>
            </w:r>
            <w:r w:rsidRPr="00983C6E">
              <w:rPr>
                <w:b/>
                <w:i/>
              </w:rPr>
              <w:t xml:space="preserve">interopérabilité technique entre les systèmes nationaux et la plateforme informatique du réservoir européen de talents. </w:t>
            </w:r>
            <w:r w:rsidRPr="00983C6E">
              <w:t>Le secrétariat chargé du réservoir</w:t>
            </w:r>
            <w:r w:rsidRPr="00983C6E">
              <w:rPr>
                <w:b/>
                <w:i/>
              </w:rPr>
              <w:t xml:space="preserve"> européen</w:t>
            </w:r>
            <w:r w:rsidRPr="00983C6E">
              <w:t xml:space="preserve"> de talents assure l</w:t>
            </w:r>
            <w:r w:rsidR="00DE3EFD">
              <w:t>’</w:t>
            </w:r>
            <w:r w:rsidRPr="00983C6E">
              <w:t>interface avec d</w:t>
            </w:r>
            <w:r w:rsidR="00DE3EFD">
              <w:t>’</w:t>
            </w:r>
            <w:r w:rsidRPr="00983C6E">
              <w:t>autres instruments et services pertinents proposés à l</w:t>
            </w:r>
            <w:r w:rsidR="00DE3EFD">
              <w:t>’</w:t>
            </w:r>
            <w:r w:rsidRPr="00983C6E">
              <w:t>échelle de l</w:t>
            </w:r>
            <w:r w:rsidR="00DE3EFD">
              <w:t>’</w:t>
            </w:r>
            <w:r w:rsidRPr="00983C6E">
              <w:t>Union, s</w:t>
            </w:r>
            <w:r w:rsidR="00DE3EFD">
              <w:t>’</w:t>
            </w:r>
            <w:r w:rsidRPr="00983C6E">
              <w:t>il y a lieu.</w:t>
            </w:r>
          </w:p>
        </w:tc>
        <w:tc>
          <w:tcPr>
            <w:tcW w:w="4876" w:type="dxa"/>
            <w:tcBorders>
              <w:top w:val="nil"/>
              <w:left w:val="nil"/>
              <w:bottom w:val="nil"/>
              <w:right w:val="nil"/>
            </w:tcBorders>
          </w:tcPr>
          <w:p w14:paraId="17878A71" w14:textId="0988488A" w:rsidR="0039119E" w:rsidRPr="00983C6E" w:rsidRDefault="0039119E" w:rsidP="008510E6">
            <w:pPr>
              <w:pStyle w:val="Normal6a"/>
            </w:pPr>
            <w:r w:rsidRPr="00983C6E">
              <w:t>4.</w:t>
            </w:r>
            <w:r w:rsidRPr="00983C6E">
              <w:tab/>
              <w:t xml:space="preserve">Le réservoir européen de talents </w:t>
            </w:r>
            <w:r w:rsidRPr="00983C6E">
              <w:rPr>
                <w:b/>
                <w:i/>
              </w:rPr>
              <w:t>permet aux demandeurs d</w:t>
            </w:r>
            <w:r w:rsidR="00DE3EFD">
              <w:rPr>
                <w:b/>
                <w:i/>
              </w:rPr>
              <w:t>’</w:t>
            </w:r>
            <w:r w:rsidRPr="00983C6E">
              <w:rPr>
                <w:b/>
                <w:i/>
              </w:rPr>
              <w:t>emploi d</w:t>
            </w:r>
            <w:r w:rsidR="00DE3EFD">
              <w:rPr>
                <w:b/>
                <w:i/>
              </w:rPr>
              <w:t>’</w:t>
            </w:r>
            <w:r w:rsidRPr="00983C6E">
              <w:rPr>
                <w:b/>
                <w:i/>
              </w:rPr>
              <w:t xml:space="preserve">exporter les données de leur profil dans un format structuré, couramment utilisé et lisible par machine, </w:t>
            </w:r>
            <w:r w:rsidR="00CB76BD">
              <w:rPr>
                <w:b/>
                <w:i/>
              </w:rPr>
              <w:t xml:space="preserve">et ainsi </w:t>
            </w:r>
            <w:r w:rsidRPr="00983C6E">
              <w:rPr>
                <w:b/>
                <w:i/>
              </w:rPr>
              <w:t>de transmettre ces données à d</w:t>
            </w:r>
            <w:r w:rsidR="00DE3EFD">
              <w:rPr>
                <w:b/>
                <w:i/>
              </w:rPr>
              <w:t>’</w:t>
            </w:r>
            <w:r w:rsidRPr="00983C6E">
              <w:rPr>
                <w:b/>
                <w:i/>
              </w:rPr>
              <w:t>autres initiatives de portails d</w:t>
            </w:r>
            <w:r w:rsidR="00DE3EFD">
              <w:rPr>
                <w:b/>
                <w:i/>
              </w:rPr>
              <w:t>’</w:t>
            </w:r>
            <w:r w:rsidRPr="00983C6E">
              <w:rPr>
                <w:b/>
                <w:i/>
              </w:rPr>
              <w:t xml:space="preserve">emploi du secteur public ou privé. </w:t>
            </w:r>
            <w:r w:rsidRPr="00983C6E">
              <w:t>Le secrétariat chargé du réservoir de talents assure l</w:t>
            </w:r>
            <w:r w:rsidR="00DE3EFD">
              <w:t>’</w:t>
            </w:r>
            <w:r w:rsidRPr="00983C6E">
              <w:t>interface avec d</w:t>
            </w:r>
            <w:r w:rsidR="00DE3EFD">
              <w:t>’</w:t>
            </w:r>
            <w:r w:rsidRPr="00983C6E">
              <w:t>autres instruments et services pertinents proposés à l</w:t>
            </w:r>
            <w:r w:rsidR="00DE3EFD">
              <w:t>’</w:t>
            </w:r>
            <w:r w:rsidRPr="00983C6E">
              <w:t>échelle de l</w:t>
            </w:r>
            <w:r w:rsidR="00DE3EFD">
              <w:t>’</w:t>
            </w:r>
            <w:r w:rsidRPr="00983C6E">
              <w:t>Union, s</w:t>
            </w:r>
            <w:r w:rsidR="00DE3EFD">
              <w:t>’</w:t>
            </w:r>
            <w:r w:rsidRPr="00983C6E">
              <w:t xml:space="preserve">il y a lieu. </w:t>
            </w:r>
            <w:r w:rsidRPr="00983C6E">
              <w:rPr>
                <w:b/>
                <w:i/>
              </w:rPr>
              <w:t>Le RGPD s</w:t>
            </w:r>
            <w:r w:rsidR="00DE3EFD">
              <w:rPr>
                <w:b/>
                <w:i/>
              </w:rPr>
              <w:t>’</w:t>
            </w:r>
            <w:r w:rsidRPr="00983C6E">
              <w:rPr>
                <w:b/>
                <w:i/>
              </w:rPr>
              <w:t>applique à tout transfert de données.</w:t>
            </w:r>
          </w:p>
        </w:tc>
      </w:tr>
    </w:tbl>
    <w:p w14:paraId="5F51B1C5"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C1DAC2E" w14:textId="77777777" w:rsidR="0039119E" w:rsidRPr="00983C6E" w:rsidRDefault="0039119E" w:rsidP="0039119E">
      <w:r w:rsidRPr="00983C6E">
        <w:rPr>
          <w:rStyle w:val="HideTWBExt"/>
        </w:rPr>
        <w:t>&lt;/Amend&gt;</w:t>
      </w:r>
    </w:p>
    <w:p w14:paraId="1C37CEAC"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392</w:t>
      </w:r>
      <w:r w:rsidRPr="00983C6E">
        <w:rPr>
          <w:rStyle w:val="HideTWBExt"/>
          <w:b w:val="0"/>
        </w:rPr>
        <w:t>&lt;/NumAm&gt;</w:t>
      </w:r>
    </w:p>
    <w:p w14:paraId="24006FF5" w14:textId="77777777" w:rsidR="0039119E" w:rsidRPr="00EB517E" w:rsidRDefault="0039119E" w:rsidP="0039119E">
      <w:pPr>
        <w:pStyle w:val="NormalBold"/>
        <w:rPr>
          <w:lang w:val="es-ES"/>
        </w:rPr>
      </w:pPr>
      <w:r w:rsidRPr="00EB517E">
        <w:rPr>
          <w:rStyle w:val="HideTWBExt"/>
          <w:b w:val="0"/>
          <w:lang w:val="es-ES"/>
        </w:rPr>
        <w:t>&lt;RepeatBlock-By&gt;&lt;Members&gt;</w:t>
      </w:r>
      <w:r w:rsidRPr="00EB517E">
        <w:rPr>
          <w:lang w:val="es-ES"/>
        </w:rPr>
        <w:t>Jan-Christoph Oetjen, Abir Al-Sahlani, Lucia Yar</w:t>
      </w:r>
      <w:r w:rsidRPr="00EB517E">
        <w:rPr>
          <w:rStyle w:val="HideTWBExt"/>
          <w:b w:val="0"/>
          <w:lang w:val="es-ES"/>
        </w:rPr>
        <w:t>&lt;/Members&gt;</w:t>
      </w:r>
    </w:p>
    <w:p w14:paraId="3FD3CAD1" w14:textId="77777777" w:rsidR="0039119E" w:rsidRPr="00EB517E" w:rsidRDefault="0039119E" w:rsidP="0039119E">
      <w:pPr>
        <w:pStyle w:val="NormalBold"/>
        <w:rPr>
          <w:lang w:val="es-ES"/>
        </w:rPr>
      </w:pPr>
      <w:r w:rsidRPr="00EB517E">
        <w:rPr>
          <w:rStyle w:val="HideTWBExt"/>
          <w:b w:val="0"/>
          <w:lang w:val="es-ES"/>
        </w:rPr>
        <w:t>&lt;/RepeatBlock-By&gt;</w:t>
      </w:r>
    </w:p>
    <w:p w14:paraId="3B189256"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8B2C1FD" w14:textId="77777777" w:rsidR="0039119E" w:rsidRPr="00983C6E" w:rsidRDefault="0039119E" w:rsidP="0039119E">
      <w:pPr>
        <w:pStyle w:val="NormalBold"/>
      </w:pPr>
      <w:r w:rsidRPr="00983C6E">
        <w:rPr>
          <w:rStyle w:val="HideTWBExt"/>
          <w:b w:val="0"/>
        </w:rPr>
        <w:t>&lt;Article&gt;</w:t>
      </w:r>
      <w:r w:rsidRPr="00983C6E">
        <w:t>Article 5 – paragraphe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E243CCB" w14:textId="77777777" w:rsidTr="00721B8E">
        <w:trPr>
          <w:trHeight w:hRule="exact" w:val="240"/>
          <w:jc w:val="center"/>
        </w:trPr>
        <w:tc>
          <w:tcPr>
            <w:tcW w:w="9752" w:type="dxa"/>
            <w:gridSpan w:val="2"/>
            <w:tcBorders>
              <w:top w:val="nil"/>
              <w:left w:val="nil"/>
              <w:bottom w:val="nil"/>
              <w:right w:val="nil"/>
            </w:tcBorders>
          </w:tcPr>
          <w:p w14:paraId="3CC8CB18" w14:textId="77777777" w:rsidR="0039119E" w:rsidRPr="00983C6E" w:rsidRDefault="0039119E" w:rsidP="00721B8E"/>
        </w:tc>
      </w:tr>
      <w:tr w:rsidR="0039119E" w:rsidRPr="00983C6E" w14:paraId="0F2DE9D0" w14:textId="77777777" w:rsidTr="00721B8E">
        <w:trPr>
          <w:trHeight w:val="240"/>
          <w:jc w:val="center"/>
        </w:trPr>
        <w:tc>
          <w:tcPr>
            <w:tcW w:w="4876" w:type="dxa"/>
            <w:tcBorders>
              <w:top w:val="nil"/>
              <w:left w:val="nil"/>
              <w:bottom w:val="nil"/>
              <w:right w:val="nil"/>
            </w:tcBorders>
          </w:tcPr>
          <w:p w14:paraId="4F3D393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AC914BF" w14:textId="77777777" w:rsidR="0039119E" w:rsidRPr="00983C6E" w:rsidRDefault="0039119E" w:rsidP="00721B8E">
            <w:pPr>
              <w:pStyle w:val="AmColumnHeading"/>
            </w:pPr>
            <w:r w:rsidRPr="00983C6E">
              <w:t>Amendement</w:t>
            </w:r>
          </w:p>
        </w:tc>
      </w:tr>
      <w:tr w:rsidR="0039119E" w:rsidRPr="00983C6E" w14:paraId="13A07A50" w14:textId="77777777" w:rsidTr="00721B8E">
        <w:trPr>
          <w:jc w:val="center"/>
        </w:trPr>
        <w:tc>
          <w:tcPr>
            <w:tcW w:w="4876" w:type="dxa"/>
            <w:tcBorders>
              <w:top w:val="nil"/>
              <w:left w:val="nil"/>
              <w:bottom w:val="nil"/>
              <w:right w:val="nil"/>
            </w:tcBorders>
          </w:tcPr>
          <w:p w14:paraId="6F6F7EF1" w14:textId="0646A914" w:rsidR="0039119E" w:rsidRPr="00983C6E" w:rsidRDefault="0039119E" w:rsidP="00721B8E">
            <w:pPr>
              <w:pStyle w:val="Normal6a"/>
            </w:pPr>
            <w:r w:rsidRPr="00983C6E">
              <w:t>4.</w:t>
            </w:r>
            <w:r w:rsidRPr="00983C6E">
              <w:tab/>
              <w:t xml:space="preserve">Les États membres </w:t>
            </w:r>
            <w:r w:rsidRPr="00983C6E">
              <w:rPr>
                <w:b/>
                <w:i/>
              </w:rPr>
              <w:t>participants</w:t>
            </w:r>
            <w:r w:rsidRPr="00983C6E">
              <w:t xml:space="preserve"> et le secrétariat chargé du réservoir européen de talents prévu à l</w:t>
            </w:r>
            <w:r w:rsidR="00DE3EFD">
              <w:t>’</w:t>
            </w:r>
            <w:r w:rsidRPr="00983C6E">
              <w:t>article 8 assurent l</w:t>
            </w:r>
            <w:r w:rsidR="00DE3EFD">
              <w:t>’</w:t>
            </w:r>
            <w:r w:rsidRPr="00983C6E">
              <w:t>interopérabilité technique entre les systèmes nationaux et la plateforme informatique du réservoir européen de talents. Le secrétariat chargé du réservoir européen de talents assure l</w:t>
            </w:r>
            <w:r w:rsidR="00DE3EFD">
              <w:t>’</w:t>
            </w:r>
            <w:r w:rsidRPr="00983C6E">
              <w:t>interface avec d</w:t>
            </w:r>
            <w:r w:rsidR="00DE3EFD">
              <w:t>’</w:t>
            </w:r>
            <w:r w:rsidRPr="00983C6E">
              <w:t>autres instruments et services pertinents proposés à l</w:t>
            </w:r>
            <w:r w:rsidR="00DE3EFD">
              <w:t>’</w:t>
            </w:r>
            <w:r w:rsidRPr="00983C6E">
              <w:t>échelle de l</w:t>
            </w:r>
            <w:r w:rsidR="00DE3EFD">
              <w:t>’</w:t>
            </w:r>
            <w:r w:rsidRPr="00983C6E">
              <w:t>Union, s</w:t>
            </w:r>
            <w:r w:rsidR="00DE3EFD">
              <w:t>’</w:t>
            </w:r>
            <w:r w:rsidRPr="00983C6E">
              <w:t>il y a lieu.</w:t>
            </w:r>
          </w:p>
        </w:tc>
        <w:tc>
          <w:tcPr>
            <w:tcW w:w="4876" w:type="dxa"/>
            <w:tcBorders>
              <w:top w:val="nil"/>
              <w:left w:val="nil"/>
              <w:bottom w:val="nil"/>
              <w:right w:val="nil"/>
            </w:tcBorders>
          </w:tcPr>
          <w:p w14:paraId="2365CE1A" w14:textId="73C2BD87" w:rsidR="0039119E" w:rsidRPr="00983C6E" w:rsidRDefault="0039119E" w:rsidP="00721B8E">
            <w:pPr>
              <w:pStyle w:val="Normal6a"/>
            </w:pPr>
            <w:r w:rsidRPr="00983C6E">
              <w:t>4.</w:t>
            </w:r>
            <w:r w:rsidRPr="00983C6E">
              <w:tab/>
              <w:t>Les États membres et le secrétariat chargé du réservoir européen de talents prévu à l</w:t>
            </w:r>
            <w:r w:rsidR="00DE3EFD">
              <w:t>’</w:t>
            </w:r>
            <w:r w:rsidRPr="00983C6E">
              <w:t>article 8 assurent l</w:t>
            </w:r>
            <w:r w:rsidR="00DE3EFD">
              <w:t>’</w:t>
            </w:r>
            <w:r w:rsidRPr="00983C6E">
              <w:t>interopérabilité technique entre les systèmes nationaux et la plateforme informatique du réservoir européen de talents. Le secrétariat chargé du réservoir européen de talents assure l</w:t>
            </w:r>
            <w:r w:rsidR="00DE3EFD">
              <w:t>’</w:t>
            </w:r>
            <w:r w:rsidRPr="00983C6E">
              <w:t>interface avec d</w:t>
            </w:r>
            <w:r w:rsidR="00DE3EFD">
              <w:t>’</w:t>
            </w:r>
            <w:r w:rsidRPr="00983C6E">
              <w:t>autres instruments et services pertinents proposés à l</w:t>
            </w:r>
            <w:r w:rsidR="00DE3EFD">
              <w:t>’</w:t>
            </w:r>
            <w:r w:rsidRPr="00983C6E">
              <w:t>échelle de l</w:t>
            </w:r>
            <w:r w:rsidR="00DE3EFD">
              <w:t>’</w:t>
            </w:r>
            <w:r w:rsidRPr="00983C6E">
              <w:t>Union, s</w:t>
            </w:r>
            <w:r w:rsidR="00DE3EFD">
              <w:t>’</w:t>
            </w:r>
            <w:r w:rsidRPr="00983C6E">
              <w:t>il y a lieu.</w:t>
            </w:r>
          </w:p>
        </w:tc>
      </w:tr>
    </w:tbl>
    <w:p w14:paraId="0E8111C1"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892BF8E" w14:textId="77777777" w:rsidR="0039119E" w:rsidRPr="00983C6E" w:rsidRDefault="0039119E" w:rsidP="0039119E">
      <w:r w:rsidRPr="00983C6E">
        <w:rPr>
          <w:rStyle w:val="HideTWBExt"/>
        </w:rPr>
        <w:t>&lt;/Amend&gt;</w:t>
      </w:r>
    </w:p>
    <w:p w14:paraId="37D58C53"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393</w:t>
      </w:r>
      <w:r w:rsidRPr="00983C6E">
        <w:rPr>
          <w:rStyle w:val="HideTWBExt"/>
          <w:b w:val="0"/>
        </w:rPr>
        <w:t>&lt;/NumAm&gt;</w:t>
      </w:r>
    </w:p>
    <w:p w14:paraId="167530C9"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28DD4053" w14:textId="77777777" w:rsidR="0039119E" w:rsidRPr="00983C6E" w:rsidRDefault="0039119E" w:rsidP="0039119E">
      <w:pPr>
        <w:pStyle w:val="NormalBold"/>
      </w:pPr>
      <w:r w:rsidRPr="00983C6E">
        <w:rPr>
          <w:rStyle w:val="HideTWBExt"/>
          <w:b w:val="0"/>
        </w:rPr>
        <w:t>&lt;/RepeatBlock-By&gt;</w:t>
      </w:r>
    </w:p>
    <w:p w14:paraId="4AF9778F"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F6C86C2" w14:textId="77777777" w:rsidR="0039119E" w:rsidRPr="00983C6E" w:rsidRDefault="0039119E" w:rsidP="0039119E">
      <w:pPr>
        <w:pStyle w:val="NormalBold"/>
      </w:pPr>
      <w:r w:rsidRPr="00983C6E">
        <w:rPr>
          <w:rStyle w:val="HideTWBExt"/>
          <w:b w:val="0"/>
        </w:rPr>
        <w:t>&lt;Article&gt;</w:t>
      </w:r>
      <w:r w:rsidRPr="00983C6E">
        <w:t>Article 5 – paragraphe 4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9E04BAE" w14:textId="77777777" w:rsidTr="00721B8E">
        <w:trPr>
          <w:trHeight w:hRule="exact" w:val="240"/>
          <w:jc w:val="center"/>
        </w:trPr>
        <w:tc>
          <w:tcPr>
            <w:tcW w:w="9752" w:type="dxa"/>
            <w:gridSpan w:val="2"/>
            <w:tcBorders>
              <w:top w:val="nil"/>
              <w:left w:val="nil"/>
              <w:bottom w:val="nil"/>
              <w:right w:val="nil"/>
            </w:tcBorders>
          </w:tcPr>
          <w:p w14:paraId="617AAA33" w14:textId="77777777" w:rsidR="0039119E" w:rsidRPr="00983C6E" w:rsidRDefault="0039119E" w:rsidP="00721B8E"/>
        </w:tc>
      </w:tr>
      <w:tr w:rsidR="0039119E" w:rsidRPr="00983C6E" w14:paraId="11553C0F" w14:textId="77777777" w:rsidTr="00721B8E">
        <w:trPr>
          <w:trHeight w:val="240"/>
          <w:jc w:val="center"/>
        </w:trPr>
        <w:tc>
          <w:tcPr>
            <w:tcW w:w="4876" w:type="dxa"/>
            <w:tcBorders>
              <w:top w:val="nil"/>
              <w:left w:val="nil"/>
              <w:bottom w:val="nil"/>
              <w:right w:val="nil"/>
            </w:tcBorders>
          </w:tcPr>
          <w:p w14:paraId="6CC4344A"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E16F22B" w14:textId="77777777" w:rsidR="0039119E" w:rsidRPr="00983C6E" w:rsidRDefault="0039119E" w:rsidP="00721B8E">
            <w:pPr>
              <w:pStyle w:val="AmColumnHeading"/>
            </w:pPr>
            <w:r w:rsidRPr="00983C6E">
              <w:t>Amendement</w:t>
            </w:r>
          </w:p>
        </w:tc>
      </w:tr>
      <w:tr w:rsidR="0039119E" w:rsidRPr="00983C6E" w14:paraId="791908BF" w14:textId="77777777" w:rsidTr="00721B8E">
        <w:trPr>
          <w:jc w:val="center"/>
        </w:trPr>
        <w:tc>
          <w:tcPr>
            <w:tcW w:w="4876" w:type="dxa"/>
            <w:tcBorders>
              <w:top w:val="nil"/>
              <w:left w:val="nil"/>
              <w:bottom w:val="nil"/>
              <w:right w:val="nil"/>
            </w:tcBorders>
          </w:tcPr>
          <w:p w14:paraId="0DEDB629" w14:textId="77777777" w:rsidR="0039119E" w:rsidRPr="00983C6E" w:rsidRDefault="0039119E" w:rsidP="00721B8E">
            <w:pPr>
              <w:pStyle w:val="Normal6a"/>
            </w:pPr>
          </w:p>
        </w:tc>
        <w:tc>
          <w:tcPr>
            <w:tcW w:w="4876" w:type="dxa"/>
            <w:tcBorders>
              <w:top w:val="nil"/>
              <w:left w:val="nil"/>
              <w:bottom w:val="nil"/>
              <w:right w:val="nil"/>
            </w:tcBorders>
          </w:tcPr>
          <w:p w14:paraId="73720AE6" w14:textId="0A0BCB59" w:rsidR="0039119E" w:rsidRPr="00983C6E" w:rsidRDefault="0039119E" w:rsidP="00721B8E">
            <w:pPr>
              <w:pStyle w:val="Normal6a"/>
            </w:pPr>
            <w:r w:rsidRPr="00983C6E">
              <w:rPr>
                <w:b/>
                <w:i/>
              </w:rPr>
              <w:t>4 bis</w:t>
            </w:r>
            <w:r w:rsidR="00721B8E">
              <w:rPr>
                <w:b/>
                <w:i/>
              </w:rPr>
              <w:t>.</w:t>
            </w:r>
            <w:r w:rsidRPr="00983C6E">
              <w:tab/>
            </w:r>
            <w:r w:rsidRPr="00983C6E">
              <w:rPr>
                <w:b/>
                <w:i/>
              </w:rPr>
              <w:t>La conception de la plateforme informatique du réservoir européen de talents fournit aux demandeurs d</w:t>
            </w:r>
            <w:r w:rsidR="00DE3EFD">
              <w:rPr>
                <w:b/>
                <w:i/>
              </w:rPr>
              <w:t>’</w:t>
            </w:r>
            <w:r w:rsidRPr="00983C6E">
              <w:rPr>
                <w:b/>
                <w:i/>
              </w:rPr>
              <w:t>emploi et aux employeurs une interface moderne et conviviale visant à faciliter l</w:t>
            </w:r>
            <w:r w:rsidR="00DE3EFD">
              <w:rPr>
                <w:b/>
                <w:i/>
              </w:rPr>
              <w:t>’</w:t>
            </w:r>
            <w:r w:rsidRPr="00983C6E">
              <w:rPr>
                <w:b/>
                <w:i/>
              </w:rPr>
              <w:t>accès et l</w:t>
            </w:r>
            <w:r w:rsidR="00DE3EFD">
              <w:rPr>
                <w:b/>
                <w:i/>
              </w:rPr>
              <w:t>’</w:t>
            </w:r>
            <w:r w:rsidRPr="00983C6E">
              <w:rPr>
                <w:b/>
                <w:i/>
              </w:rPr>
              <w:t>inscription des demandeurs d</w:t>
            </w:r>
            <w:r w:rsidR="00DE3EFD">
              <w:rPr>
                <w:b/>
                <w:i/>
              </w:rPr>
              <w:t>’</w:t>
            </w:r>
            <w:r w:rsidRPr="00983C6E">
              <w:rPr>
                <w:b/>
                <w:i/>
              </w:rPr>
              <w:t>emploi ainsi que la participation des employeurs. La conception de la plateforme améliore l</w:t>
            </w:r>
            <w:r w:rsidR="00DE3EFD">
              <w:rPr>
                <w:b/>
                <w:i/>
              </w:rPr>
              <w:t>’</w:t>
            </w:r>
            <w:r w:rsidRPr="00983C6E">
              <w:rPr>
                <w:b/>
                <w:i/>
              </w:rPr>
              <w:t>efficacité du processus de recherche et de mise en correspondance.</w:t>
            </w:r>
          </w:p>
        </w:tc>
      </w:tr>
    </w:tbl>
    <w:p w14:paraId="50717681"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BDC1B17" w14:textId="77777777" w:rsidR="0039119E" w:rsidRPr="00983C6E" w:rsidRDefault="0039119E" w:rsidP="0039119E">
      <w:r w:rsidRPr="00983C6E">
        <w:rPr>
          <w:rStyle w:val="HideTWBExt"/>
        </w:rPr>
        <w:t>&lt;/Amend&gt;</w:t>
      </w:r>
    </w:p>
    <w:p w14:paraId="51E5E8DF"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394</w:t>
      </w:r>
      <w:r w:rsidRPr="00983C6E">
        <w:rPr>
          <w:rStyle w:val="HideTWBExt"/>
          <w:b w:val="0"/>
        </w:rPr>
        <w:t>&lt;/NumAm&gt;</w:t>
      </w:r>
    </w:p>
    <w:p w14:paraId="7C2386B4"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79F3A378" w14:textId="77777777" w:rsidR="0039119E" w:rsidRPr="00983C6E" w:rsidRDefault="0039119E" w:rsidP="0039119E">
      <w:pPr>
        <w:pStyle w:val="NormalBold"/>
      </w:pPr>
      <w:r w:rsidRPr="00983C6E">
        <w:rPr>
          <w:rStyle w:val="HideTWBExt"/>
          <w:b w:val="0"/>
        </w:rPr>
        <w:t>&lt;/RepeatBlock-By&gt;</w:t>
      </w:r>
    </w:p>
    <w:p w14:paraId="12D32B0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A259B4E" w14:textId="77777777" w:rsidR="0039119E" w:rsidRPr="00983C6E" w:rsidRDefault="0039119E" w:rsidP="0039119E">
      <w:pPr>
        <w:pStyle w:val="NormalBold"/>
      </w:pPr>
      <w:r w:rsidRPr="00983C6E">
        <w:rPr>
          <w:rStyle w:val="HideTWBExt"/>
          <w:b w:val="0"/>
        </w:rPr>
        <w:t>&lt;Article&gt;</w:t>
      </w:r>
      <w:r w:rsidRPr="00983C6E">
        <w:t>Article 6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9666E63" w14:textId="77777777" w:rsidTr="00721B8E">
        <w:trPr>
          <w:trHeight w:hRule="exact" w:val="240"/>
          <w:jc w:val="center"/>
        </w:trPr>
        <w:tc>
          <w:tcPr>
            <w:tcW w:w="9752" w:type="dxa"/>
            <w:gridSpan w:val="2"/>
            <w:tcBorders>
              <w:top w:val="nil"/>
              <w:left w:val="nil"/>
              <w:bottom w:val="nil"/>
              <w:right w:val="nil"/>
            </w:tcBorders>
          </w:tcPr>
          <w:p w14:paraId="1FC3E64A" w14:textId="77777777" w:rsidR="0039119E" w:rsidRPr="00983C6E" w:rsidRDefault="0039119E" w:rsidP="00721B8E"/>
        </w:tc>
      </w:tr>
      <w:tr w:rsidR="0039119E" w:rsidRPr="00983C6E" w14:paraId="57ACF102" w14:textId="77777777" w:rsidTr="00721B8E">
        <w:trPr>
          <w:trHeight w:val="240"/>
          <w:jc w:val="center"/>
        </w:trPr>
        <w:tc>
          <w:tcPr>
            <w:tcW w:w="4876" w:type="dxa"/>
            <w:tcBorders>
              <w:top w:val="nil"/>
              <w:left w:val="nil"/>
              <w:bottom w:val="nil"/>
              <w:right w:val="nil"/>
            </w:tcBorders>
          </w:tcPr>
          <w:p w14:paraId="29A5AD1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3ED74F6" w14:textId="77777777" w:rsidR="0039119E" w:rsidRPr="00983C6E" w:rsidRDefault="0039119E" w:rsidP="00721B8E">
            <w:pPr>
              <w:pStyle w:val="AmColumnHeading"/>
            </w:pPr>
            <w:r w:rsidRPr="00983C6E">
              <w:t>Amendement</w:t>
            </w:r>
          </w:p>
        </w:tc>
      </w:tr>
      <w:tr w:rsidR="0039119E" w:rsidRPr="00983C6E" w14:paraId="003D16A5" w14:textId="77777777" w:rsidTr="00721B8E">
        <w:trPr>
          <w:jc w:val="center"/>
        </w:trPr>
        <w:tc>
          <w:tcPr>
            <w:tcW w:w="4876" w:type="dxa"/>
            <w:tcBorders>
              <w:top w:val="nil"/>
              <w:left w:val="nil"/>
              <w:bottom w:val="nil"/>
              <w:right w:val="nil"/>
            </w:tcBorders>
          </w:tcPr>
          <w:p w14:paraId="20A6CC4B" w14:textId="24C84537" w:rsidR="0039119E" w:rsidRPr="00983C6E" w:rsidRDefault="0039119E" w:rsidP="00721B8E">
            <w:pPr>
              <w:pStyle w:val="Normal6a"/>
            </w:pPr>
            <w:r w:rsidRPr="00983C6E">
              <w:t>1.</w:t>
            </w:r>
            <w:r w:rsidRPr="00983C6E">
              <w:tab/>
              <w:t>Le secrétariat chargé du réservoir européen de talents peut traiter les données à caractère personnel des demandeurs d</w:t>
            </w:r>
            <w:r w:rsidR="00DE3EFD">
              <w:t>’</w:t>
            </w:r>
            <w:r w:rsidRPr="00983C6E">
              <w:t>emploi issus de pays tiers inscrits et celles des employeurs participant au réservoir européen de talents dans la seule mesure nécessaire à l</w:t>
            </w:r>
            <w:r w:rsidR="00DE3EFD">
              <w:t>’</w:t>
            </w:r>
            <w:r w:rsidRPr="00983C6E">
              <w:t>exécution de ses tâches définies à l</w:t>
            </w:r>
            <w:r w:rsidR="00DE3EFD">
              <w:t>’</w:t>
            </w:r>
            <w:r w:rsidRPr="00983C6E">
              <w:t>article 8. Lorsqu</w:t>
            </w:r>
            <w:r w:rsidR="00DE3EFD">
              <w:t>’</w:t>
            </w:r>
            <w:r w:rsidRPr="00983C6E">
              <w:t>il traite des données à caractère personnel à cette fin, le secrétariat chargé du réservoir européen de talents agit en qualité de responsable du traitement, au sens de l</w:t>
            </w:r>
            <w:r w:rsidR="00DE3EFD">
              <w:t>’</w:t>
            </w:r>
            <w:r w:rsidRPr="00983C6E">
              <w:t>article 3, point 8), du règlement (UE) 2018/1725.</w:t>
            </w:r>
          </w:p>
        </w:tc>
        <w:tc>
          <w:tcPr>
            <w:tcW w:w="4876" w:type="dxa"/>
            <w:tcBorders>
              <w:top w:val="nil"/>
              <w:left w:val="nil"/>
              <w:bottom w:val="nil"/>
              <w:right w:val="nil"/>
            </w:tcBorders>
          </w:tcPr>
          <w:p w14:paraId="39F828AC" w14:textId="23828955" w:rsidR="0039119E" w:rsidRPr="00983C6E" w:rsidRDefault="0039119E" w:rsidP="00721B8E">
            <w:pPr>
              <w:pStyle w:val="Normal6a"/>
            </w:pPr>
            <w:r w:rsidRPr="00983C6E">
              <w:t>1.</w:t>
            </w:r>
            <w:r w:rsidRPr="00983C6E">
              <w:tab/>
              <w:t>Le secrétariat chargé du réservoir européen de talents peut traiter</w:t>
            </w:r>
            <w:r w:rsidRPr="00983C6E">
              <w:rPr>
                <w:b/>
                <w:i/>
              </w:rPr>
              <w:t>, avec le consentement explicite des intéressés,</w:t>
            </w:r>
            <w:r w:rsidRPr="00983C6E">
              <w:t xml:space="preserve"> les données à caractère personnel des demandeurs d</w:t>
            </w:r>
            <w:r w:rsidR="00DE3EFD">
              <w:t>’</w:t>
            </w:r>
            <w:r w:rsidRPr="00983C6E">
              <w:t>emploi issus de pays tiers inscrits et celles des employeurs participant au réservoir européen de talents dans la seule mesure nécessaire à l</w:t>
            </w:r>
            <w:r w:rsidR="00DE3EFD">
              <w:t>’</w:t>
            </w:r>
            <w:r w:rsidRPr="00983C6E">
              <w:t>exécution de ses tâches définies à l</w:t>
            </w:r>
            <w:r w:rsidR="00DE3EFD">
              <w:t>’</w:t>
            </w:r>
            <w:r w:rsidRPr="00983C6E">
              <w:t>article 8. Lorsqu</w:t>
            </w:r>
            <w:r w:rsidR="00DE3EFD">
              <w:t>’</w:t>
            </w:r>
            <w:r w:rsidRPr="00983C6E">
              <w:t>il traite des données à caractère personnel à cette fin, le secrétariat chargé du réservoir européen de talents agit en qualité de responsable du traitement, au sens de l</w:t>
            </w:r>
            <w:r w:rsidR="00DE3EFD">
              <w:t>’</w:t>
            </w:r>
            <w:r w:rsidRPr="00983C6E">
              <w:t>article 3, point 8), du règlement (UE) 2018/1725.</w:t>
            </w:r>
          </w:p>
        </w:tc>
      </w:tr>
    </w:tbl>
    <w:p w14:paraId="429A6858"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38A1DED9" w14:textId="77777777" w:rsidR="0039119E" w:rsidRPr="00EB517E" w:rsidRDefault="0039119E" w:rsidP="0039119E">
      <w:pPr>
        <w:rPr>
          <w:lang w:val="sv-SE"/>
        </w:rPr>
      </w:pPr>
      <w:r w:rsidRPr="00EB517E">
        <w:rPr>
          <w:rStyle w:val="HideTWBExt"/>
          <w:lang w:val="sv-SE"/>
        </w:rPr>
        <w:t>&lt;/Amend&gt;</w:t>
      </w:r>
    </w:p>
    <w:p w14:paraId="42EFA112"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395</w:t>
      </w:r>
      <w:r w:rsidRPr="00EB517E">
        <w:rPr>
          <w:rStyle w:val="HideTWBExt"/>
          <w:b w:val="0"/>
          <w:lang w:val="sv-SE"/>
        </w:rPr>
        <w:t>&lt;/NumAm&gt;</w:t>
      </w:r>
    </w:p>
    <w:p w14:paraId="7E0316B6"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578B48E4" w14:textId="77777777" w:rsidR="0039119E" w:rsidRPr="00EB517E" w:rsidRDefault="0039119E" w:rsidP="0039119E">
      <w:pPr>
        <w:pStyle w:val="NormalBold"/>
        <w:rPr>
          <w:lang w:val="sv-SE"/>
        </w:rPr>
      </w:pPr>
      <w:r w:rsidRPr="00EB517E">
        <w:rPr>
          <w:rStyle w:val="HideTWBExt"/>
          <w:b w:val="0"/>
          <w:lang w:val="sv-SE"/>
        </w:rPr>
        <w:t>&lt;/RepeatBlock-By&gt;</w:t>
      </w:r>
    </w:p>
    <w:p w14:paraId="15782793"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D92F696" w14:textId="77777777" w:rsidR="0039119E" w:rsidRPr="00983C6E" w:rsidRDefault="0039119E" w:rsidP="0039119E">
      <w:pPr>
        <w:pStyle w:val="NormalBold"/>
      </w:pPr>
      <w:r w:rsidRPr="00983C6E">
        <w:rPr>
          <w:rStyle w:val="HideTWBExt"/>
          <w:b w:val="0"/>
        </w:rPr>
        <w:t>&lt;Article&gt;</w:t>
      </w:r>
      <w:r w:rsidRPr="00983C6E">
        <w:t>Article 6 – paragraphe 3</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9176528" w14:textId="77777777" w:rsidTr="00721B8E">
        <w:trPr>
          <w:trHeight w:hRule="exact" w:val="240"/>
          <w:jc w:val="center"/>
        </w:trPr>
        <w:tc>
          <w:tcPr>
            <w:tcW w:w="9752" w:type="dxa"/>
            <w:gridSpan w:val="2"/>
            <w:tcBorders>
              <w:top w:val="nil"/>
              <w:left w:val="nil"/>
              <w:bottom w:val="nil"/>
              <w:right w:val="nil"/>
            </w:tcBorders>
          </w:tcPr>
          <w:p w14:paraId="4A0ABD92" w14:textId="77777777" w:rsidR="0039119E" w:rsidRPr="00983C6E" w:rsidRDefault="0039119E" w:rsidP="00721B8E"/>
        </w:tc>
      </w:tr>
      <w:tr w:rsidR="0039119E" w:rsidRPr="00983C6E" w14:paraId="302E4A71" w14:textId="77777777" w:rsidTr="00721B8E">
        <w:trPr>
          <w:trHeight w:val="240"/>
          <w:jc w:val="center"/>
        </w:trPr>
        <w:tc>
          <w:tcPr>
            <w:tcW w:w="4876" w:type="dxa"/>
            <w:tcBorders>
              <w:top w:val="nil"/>
              <w:left w:val="nil"/>
              <w:bottom w:val="nil"/>
              <w:right w:val="nil"/>
            </w:tcBorders>
          </w:tcPr>
          <w:p w14:paraId="31905E36"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A7B1DAE" w14:textId="77777777" w:rsidR="0039119E" w:rsidRPr="00983C6E" w:rsidRDefault="0039119E" w:rsidP="00721B8E">
            <w:pPr>
              <w:pStyle w:val="AmColumnHeading"/>
            </w:pPr>
            <w:r w:rsidRPr="00983C6E">
              <w:t>Amendement</w:t>
            </w:r>
          </w:p>
        </w:tc>
      </w:tr>
      <w:tr w:rsidR="0039119E" w:rsidRPr="00983C6E" w14:paraId="7C885BEA" w14:textId="77777777" w:rsidTr="00721B8E">
        <w:trPr>
          <w:jc w:val="center"/>
        </w:trPr>
        <w:tc>
          <w:tcPr>
            <w:tcW w:w="4876" w:type="dxa"/>
            <w:tcBorders>
              <w:top w:val="nil"/>
              <w:left w:val="nil"/>
              <w:bottom w:val="nil"/>
              <w:right w:val="nil"/>
            </w:tcBorders>
          </w:tcPr>
          <w:p w14:paraId="7AEAADA9" w14:textId="72639000" w:rsidR="0039119E" w:rsidRPr="00983C6E" w:rsidRDefault="0039119E" w:rsidP="00721B8E">
            <w:pPr>
              <w:pStyle w:val="Normal6a"/>
            </w:pPr>
            <w:r w:rsidRPr="00983C6E">
              <w:t>3.</w:t>
            </w:r>
            <w:r w:rsidRPr="00983C6E">
              <w:tab/>
              <w:t>Figurent dans les profils des demandeurs d</w:t>
            </w:r>
            <w:r w:rsidR="00DE3EFD">
              <w:t>’</w:t>
            </w:r>
            <w:r w:rsidRPr="00983C6E">
              <w:t>emploi issus de pays tiers inscrits le nom, le prénom, les coordonnées, la date de naissance et la nationalité, des informations sur les diplômes d</w:t>
            </w:r>
            <w:r w:rsidR="00DE3EFD">
              <w:t>’</w:t>
            </w:r>
            <w:r w:rsidRPr="00983C6E">
              <w:t>enseignement supérieur et les titres professionnels, l</w:t>
            </w:r>
            <w:r w:rsidR="00DE3EFD">
              <w:t>’</w:t>
            </w:r>
            <w:r w:rsidRPr="00983C6E">
              <w:t xml:space="preserve">expérience professionnelle, les autres compétences et </w:t>
            </w:r>
            <w:r w:rsidRPr="00983C6E">
              <w:rPr>
                <w:b/>
                <w:i/>
              </w:rPr>
              <w:t>les connaissances linguistiques. Figurent dans les offres d</w:t>
            </w:r>
            <w:r w:rsidR="00DE3EFD">
              <w:rPr>
                <w:b/>
                <w:i/>
              </w:rPr>
              <w:t>’</w:t>
            </w:r>
            <w:r w:rsidRPr="00983C6E">
              <w:rPr>
                <w:b/>
                <w:i/>
              </w:rPr>
              <w:t>emploi des employeurs participant au</w:t>
            </w:r>
            <w:r w:rsidRPr="00983C6E">
              <w:t xml:space="preserve"> réservoir européen de talents </w:t>
            </w:r>
            <w:r w:rsidRPr="00983C6E">
              <w:rPr>
                <w:b/>
                <w:i/>
              </w:rPr>
              <w:t>le nom, le prénom et les coordonnées.</w:t>
            </w:r>
          </w:p>
        </w:tc>
        <w:tc>
          <w:tcPr>
            <w:tcW w:w="4876" w:type="dxa"/>
            <w:tcBorders>
              <w:top w:val="nil"/>
              <w:left w:val="nil"/>
              <w:bottom w:val="nil"/>
              <w:right w:val="nil"/>
            </w:tcBorders>
          </w:tcPr>
          <w:p w14:paraId="181519B8" w14:textId="2915F7CD" w:rsidR="0039119E" w:rsidRPr="00983C6E" w:rsidRDefault="0039119E" w:rsidP="00721B8E">
            <w:pPr>
              <w:pStyle w:val="Normal6a"/>
            </w:pPr>
            <w:r w:rsidRPr="00983C6E">
              <w:t>3.</w:t>
            </w:r>
            <w:r w:rsidRPr="00983C6E">
              <w:tab/>
              <w:t xml:space="preserve">Figurent dans les profils </w:t>
            </w:r>
            <w:r w:rsidRPr="00983C6E">
              <w:rPr>
                <w:b/>
                <w:i/>
              </w:rPr>
              <w:t>de base</w:t>
            </w:r>
            <w:r w:rsidRPr="00983C6E">
              <w:t xml:space="preserve"> des demandeurs d</w:t>
            </w:r>
            <w:r w:rsidR="00DE3EFD">
              <w:t>’</w:t>
            </w:r>
            <w:r w:rsidRPr="00983C6E">
              <w:t xml:space="preserve">emploi issus de pays tiers inscrits le nom, le prénom, les coordonnées, la date de naissance et la nationalité, </w:t>
            </w:r>
            <w:r w:rsidRPr="00983C6E">
              <w:rPr>
                <w:b/>
                <w:i/>
              </w:rPr>
              <w:t>et, le cas échéant, des informations sur les diplômes d</w:t>
            </w:r>
            <w:r w:rsidR="00DE3EFD">
              <w:rPr>
                <w:b/>
                <w:i/>
              </w:rPr>
              <w:t>’</w:t>
            </w:r>
            <w:r w:rsidRPr="00983C6E">
              <w:rPr>
                <w:b/>
                <w:i/>
              </w:rPr>
              <w:t>enseignement supérieur et/ou les titres professionnels, l</w:t>
            </w:r>
            <w:r w:rsidR="00DE3EFD">
              <w:rPr>
                <w:b/>
                <w:i/>
              </w:rPr>
              <w:t>’</w:t>
            </w:r>
            <w:r w:rsidRPr="00983C6E">
              <w:rPr>
                <w:b/>
                <w:i/>
              </w:rPr>
              <w:t>expérience professionnelle et les connaissances linguistiques. Un demandeur d</w:t>
            </w:r>
            <w:r w:rsidR="00DE3EFD">
              <w:rPr>
                <w:b/>
                <w:i/>
              </w:rPr>
              <w:t>’</w:t>
            </w:r>
            <w:r w:rsidRPr="00983C6E">
              <w:rPr>
                <w:b/>
                <w:i/>
              </w:rPr>
              <w:t>emploi inscrit peut fournir des informations supplémentaires pour contribuer à améliorer la précision des mises en correspondance, notamment</w:t>
            </w:r>
            <w:r w:rsidRPr="00983C6E">
              <w:t xml:space="preserve"> des informations </w:t>
            </w:r>
            <w:r w:rsidRPr="00983C6E">
              <w:rPr>
                <w:b/>
                <w:i/>
              </w:rPr>
              <w:t>supplémentaires</w:t>
            </w:r>
            <w:r w:rsidRPr="00983C6E">
              <w:t xml:space="preserve"> sur les diplômes d</w:t>
            </w:r>
            <w:r w:rsidR="00DE3EFD">
              <w:t>’</w:t>
            </w:r>
            <w:r w:rsidRPr="00983C6E">
              <w:t>enseignement supérieur et les titres professionnels, l</w:t>
            </w:r>
            <w:r w:rsidR="00DE3EFD">
              <w:t>’</w:t>
            </w:r>
            <w:r w:rsidRPr="00983C6E">
              <w:t xml:space="preserve">expérience professionnelle, les autres compétences et </w:t>
            </w:r>
            <w:r w:rsidRPr="00983C6E">
              <w:rPr>
                <w:b/>
                <w:i/>
              </w:rPr>
              <w:t>des éléments en rapport avec l</w:t>
            </w:r>
            <w:r w:rsidR="00DE3EFD">
              <w:rPr>
                <w:b/>
                <w:i/>
              </w:rPr>
              <w:t>’</w:t>
            </w:r>
            <w:r w:rsidRPr="00983C6E">
              <w:rPr>
                <w:b/>
                <w:i/>
              </w:rPr>
              <w:t>emploi ainsi que les pays de préférence.</w:t>
            </w:r>
            <w:r w:rsidRPr="00983C6E">
              <w:t xml:space="preserve"> </w:t>
            </w:r>
            <w:r w:rsidRPr="00983C6E">
              <w:rPr>
                <w:b/>
                <w:i/>
              </w:rPr>
              <w:t>Le secrétariat du</w:t>
            </w:r>
            <w:r w:rsidRPr="00983C6E">
              <w:t xml:space="preserve"> réservoir européen de talents </w:t>
            </w:r>
            <w:r w:rsidRPr="00983C6E">
              <w:rPr>
                <w:b/>
                <w:i/>
              </w:rPr>
              <w:t>veille à ce que les outils de création de profils soient simples et conviviaux. </w:t>
            </w:r>
          </w:p>
        </w:tc>
      </w:tr>
    </w:tbl>
    <w:p w14:paraId="163B296E"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6B11987" w14:textId="77777777" w:rsidR="0039119E" w:rsidRPr="00983C6E" w:rsidRDefault="0039119E" w:rsidP="0039119E">
      <w:r w:rsidRPr="00983C6E">
        <w:rPr>
          <w:rStyle w:val="HideTWBExt"/>
        </w:rPr>
        <w:t>&lt;/Amend&gt;</w:t>
      </w:r>
    </w:p>
    <w:p w14:paraId="44DA9696"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396</w:t>
      </w:r>
      <w:r w:rsidRPr="00983C6E">
        <w:rPr>
          <w:rStyle w:val="HideTWBExt"/>
          <w:b w:val="0"/>
        </w:rPr>
        <w:t>&lt;/NumAm&gt;</w:t>
      </w:r>
    </w:p>
    <w:p w14:paraId="10CFD9E7"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10E72B7E" w14:textId="77777777" w:rsidR="0039119E" w:rsidRPr="00983C6E" w:rsidRDefault="0039119E" w:rsidP="0039119E">
      <w:pPr>
        <w:pStyle w:val="NormalBold"/>
      </w:pPr>
      <w:r w:rsidRPr="00983C6E">
        <w:rPr>
          <w:rStyle w:val="HideTWBExt"/>
          <w:b w:val="0"/>
        </w:rPr>
        <w:t>&lt;/RepeatBlock-By&gt;</w:t>
      </w:r>
    </w:p>
    <w:p w14:paraId="0F7C3993"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BB963BE" w14:textId="77777777" w:rsidR="0039119E" w:rsidRPr="00983C6E" w:rsidRDefault="0039119E" w:rsidP="0039119E">
      <w:pPr>
        <w:pStyle w:val="NormalBold"/>
      </w:pPr>
      <w:r w:rsidRPr="00983C6E">
        <w:rPr>
          <w:rStyle w:val="HideTWBExt"/>
          <w:b w:val="0"/>
        </w:rPr>
        <w:t>&lt;Article&gt;</w:t>
      </w:r>
      <w:r w:rsidRPr="00983C6E">
        <w:t>Article 6 – paragraphe 3</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7567F40" w14:textId="77777777" w:rsidTr="00721B8E">
        <w:trPr>
          <w:trHeight w:hRule="exact" w:val="240"/>
          <w:jc w:val="center"/>
        </w:trPr>
        <w:tc>
          <w:tcPr>
            <w:tcW w:w="9752" w:type="dxa"/>
            <w:gridSpan w:val="2"/>
            <w:tcBorders>
              <w:top w:val="nil"/>
              <w:left w:val="nil"/>
              <w:bottom w:val="nil"/>
              <w:right w:val="nil"/>
            </w:tcBorders>
          </w:tcPr>
          <w:p w14:paraId="0234315D" w14:textId="77777777" w:rsidR="0039119E" w:rsidRPr="00983C6E" w:rsidRDefault="0039119E" w:rsidP="00721B8E"/>
        </w:tc>
      </w:tr>
      <w:tr w:rsidR="0039119E" w:rsidRPr="00983C6E" w14:paraId="64DBE5C2" w14:textId="77777777" w:rsidTr="00721B8E">
        <w:trPr>
          <w:trHeight w:val="240"/>
          <w:jc w:val="center"/>
        </w:trPr>
        <w:tc>
          <w:tcPr>
            <w:tcW w:w="4876" w:type="dxa"/>
            <w:tcBorders>
              <w:top w:val="nil"/>
              <w:left w:val="nil"/>
              <w:bottom w:val="nil"/>
              <w:right w:val="nil"/>
            </w:tcBorders>
          </w:tcPr>
          <w:p w14:paraId="3C5C7226"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193F99D" w14:textId="77777777" w:rsidR="0039119E" w:rsidRPr="00983C6E" w:rsidRDefault="0039119E" w:rsidP="00721B8E">
            <w:pPr>
              <w:pStyle w:val="AmColumnHeading"/>
            </w:pPr>
            <w:r w:rsidRPr="00983C6E">
              <w:t>Amendement</w:t>
            </w:r>
          </w:p>
        </w:tc>
      </w:tr>
      <w:tr w:rsidR="0039119E" w:rsidRPr="00983C6E" w14:paraId="1061D3F7" w14:textId="77777777" w:rsidTr="00721B8E">
        <w:trPr>
          <w:jc w:val="center"/>
        </w:trPr>
        <w:tc>
          <w:tcPr>
            <w:tcW w:w="4876" w:type="dxa"/>
            <w:tcBorders>
              <w:top w:val="nil"/>
              <w:left w:val="nil"/>
              <w:bottom w:val="nil"/>
              <w:right w:val="nil"/>
            </w:tcBorders>
          </w:tcPr>
          <w:p w14:paraId="630A28A1" w14:textId="56F9F2FE" w:rsidR="0039119E" w:rsidRPr="00983C6E" w:rsidRDefault="0039119E" w:rsidP="00721B8E">
            <w:pPr>
              <w:pStyle w:val="Normal6a"/>
            </w:pPr>
            <w:r w:rsidRPr="00983C6E">
              <w:t>3.</w:t>
            </w:r>
            <w:r w:rsidRPr="00983C6E">
              <w:tab/>
              <w:t>Figurent dans les profils des demandeurs d</w:t>
            </w:r>
            <w:r w:rsidR="00DE3EFD">
              <w:t>’</w:t>
            </w:r>
            <w:r w:rsidRPr="00983C6E">
              <w:t>emploi issus de pays tiers inscrits le nom, le prénom, les coordonnées, la date de naissance et la nationalité, des informations sur les diplômes d</w:t>
            </w:r>
            <w:r w:rsidR="00DE3EFD">
              <w:t>’</w:t>
            </w:r>
            <w:r w:rsidRPr="00983C6E">
              <w:t>enseignement supérieur et les titres professionnels, l</w:t>
            </w:r>
            <w:r w:rsidR="00DE3EFD">
              <w:t>’</w:t>
            </w:r>
            <w:r w:rsidRPr="00983C6E">
              <w:t xml:space="preserve">expérience professionnelle, les autres compétences et les connaissances linguistiques. Figurent dans les </w:t>
            </w:r>
            <w:r w:rsidRPr="00983C6E">
              <w:rPr>
                <w:b/>
                <w:i/>
              </w:rPr>
              <w:t>offres d</w:t>
            </w:r>
            <w:r w:rsidR="00DE3EFD">
              <w:rPr>
                <w:b/>
                <w:i/>
              </w:rPr>
              <w:t>’</w:t>
            </w:r>
            <w:r w:rsidRPr="00983C6E">
              <w:rPr>
                <w:b/>
                <w:i/>
              </w:rPr>
              <w:t>emploi</w:t>
            </w:r>
            <w:r w:rsidRPr="00983C6E">
              <w:t xml:space="preserve"> des employeurs participant au réservoir européen de talents le nom, le prénom et les coordonnées.</w:t>
            </w:r>
          </w:p>
        </w:tc>
        <w:tc>
          <w:tcPr>
            <w:tcW w:w="4876" w:type="dxa"/>
            <w:tcBorders>
              <w:top w:val="nil"/>
              <w:left w:val="nil"/>
              <w:bottom w:val="nil"/>
              <w:right w:val="nil"/>
            </w:tcBorders>
          </w:tcPr>
          <w:p w14:paraId="17C58A92" w14:textId="3112C2A1" w:rsidR="0039119E" w:rsidRPr="00983C6E" w:rsidRDefault="0039119E" w:rsidP="00721B8E">
            <w:pPr>
              <w:pStyle w:val="Normal6a"/>
            </w:pPr>
            <w:r w:rsidRPr="00983C6E">
              <w:t>3.</w:t>
            </w:r>
            <w:r w:rsidRPr="00983C6E">
              <w:tab/>
              <w:t>Figurent dans les profils des demandeurs d</w:t>
            </w:r>
            <w:r w:rsidR="00DE3EFD">
              <w:t>’</w:t>
            </w:r>
            <w:r w:rsidRPr="00983C6E">
              <w:t xml:space="preserve">emploi issus de pays tiers inscrits le nom, le prénom, les coordonnées, la date de naissance et la nationalité, </w:t>
            </w:r>
            <w:r w:rsidRPr="00983C6E">
              <w:rPr>
                <w:b/>
                <w:i/>
              </w:rPr>
              <w:t>la disponibilité,</w:t>
            </w:r>
            <w:r w:rsidRPr="00983C6E">
              <w:t xml:space="preserve"> des informations sur les diplômes d</w:t>
            </w:r>
            <w:r w:rsidR="00DE3EFD">
              <w:t>’</w:t>
            </w:r>
            <w:r w:rsidRPr="00983C6E">
              <w:t>enseignement supérieur et les titres professionnels, l</w:t>
            </w:r>
            <w:r w:rsidR="00DE3EFD">
              <w:t>’</w:t>
            </w:r>
            <w:r w:rsidRPr="00983C6E">
              <w:t xml:space="preserve">expérience professionnelle, les autres compétences et les connaissances linguistiques. Figurent dans les </w:t>
            </w:r>
            <w:r w:rsidRPr="00983C6E">
              <w:rPr>
                <w:b/>
                <w:i/>
              </w:rPr>
              <w:t>profils</w:t>
            </w:r>
            <w:r w:rsidRPr="00983C6E">
              <w:t xml:space="preserve"> des employeurs participant au réservoir européen de talents le nom </w:t>
            </w:r>
            <w:r w:rsidRPr="00983C6E">
              <w:rPr>
                <w:b/>
                <w:i/>
              </w:rPr>
              <w:t>de l</w:t>
            </w:r>
            <w:r w:rsidR="00DE3EFD">
              <w:rPr>
                <w:b/>
                <w:i/>
              </w:rPr>
              <w:t>’</w:t>
            </w:r>
            <w:r w:rsidRPr="00983C6E">
              <w:rPr>
                <w:b/>
                <w:i/>
              </w:rPr>
              <w:t>organisation ou de l</w:t>
            </w:r>
            <w:r w:rsidR="00DE3EFD">
              <w:rPr>
                <w:b/>
                <w:i/>
              </w:rPr>
              <w:t>’</w:t>
            </w:r>
            <w:r w:rsidRPr="00983C6E">
              <w:rPr>
                <w:b/>
                <w:i/>
              </w:rPr>
              <w:t>entreprise, ainsi que le nom</w:t>
            </w:r>
            <w:r w:rsidRPr="00983C6E">
              <w:t xml:space="preserve">, le prénom et les coordonnées </w:t>
            </w:r>
            <w:r w:rsidRPr="00983C6E">
              <w:rPr>
                <w:b/>
                <w:i/>
              </w:rPr>
              <w:t xml:space="preserve"> de la personne à contacter qui est responsable du réservoir de talents</w:t>
            </w:r>
            <w:r w:rsidRPr="00983C6E">
              <w:t xml:space="preserve">. </w:t>
            </w:r>
            <w:r w:rsidRPr="00983C6E">
              <w:rPr>
                <w:b/>
                <w:i/>
              </w:rPr>
              <w:t>Les offres d</w:t>
            </w:r>
            <w:r w:rsidR="00DE3EFD">
              <w:rPr>
                <w:b/>
                <w:i/>
              </w:rPr>
              <w:t>’</w:t>
            </w:r>
            <w:r w:rsidRPr="00983C6E">
              <w:rPr>
                <w:b/>
                <w:i/>
              </w:rPr>
              <w:t>emploi incluent le poste, l</w:t>
            </w:r>
            <w:r w:rsidR="00DE3EFD">
              <w:rPr>
                <w:b/>
                <w:i/>
              </w:rPr>
              <w:t>’</w:t>
            </w:r>
            <w:r w:rsidRPr="00983C6E">
              <w:rPr>
                <w:b/>
                <w:i/>
              </w:rPr>
              <w:t>employeur, le calendrier, la description du poste et les coordonnées.</w:t>
            </w:r>
          </w:p>
        </w:tc>
      </w:tr>
    </w:tbl>
    <w:p w14:paraId="140D64CE"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60E0DD8B" w14:textId="77777777" w:rsidR="0039119E" w:rsidRPr="00983C6E" w:rsidRDefault="0039119E" w:rsidP="0039119E">
      <w:r w:rsidRPr="00983C6E">
        <w:rPr>
          <w:rStyle w:val="HideTWBExt"/>
        </w:rPr>
        <w:t>&lt;/Amend&gt;</w:t>
      </w:r>
    </w:p>
    <w:p w14:paraId="3A2D506A"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397</w:t>
      </w:r>
      <w:r w:rsidRPr="00983C6E">
        <w:rPr>
          <w:rStyle w:val="HideTWBExt"/>
          <w:b w:val="0"/>
        </w:rPr>
        <w:t>&lt;/NumAm&gt;</w:t>
      </w:r>
    </w:p>
    <w:p w14:paraId="7772C84C"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097B0AFE" w14:textId="77777777" w:rsidR="0039119E" w:rsidRPr="00983C6E" w:rsidRDefault="0039119E" w:rsidP="0039119E">
      <w:pPr>
        <w:pStyle w:val="NormalBold"/>
      </w:pPr>
      <w:r w:rsidRPr="00983C6E">
        <w:rPr>
          <w:rStyle w:val="HideTWBExt"/>
          <w:b w:val="0"/>
        </w:rPr>
        <w:t>&lt;/RepeatBlock-By&gt;</w:t>
      </w:r>
    </w:p>
    <w:p w14:paraId="50615DA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252D664" w14:textId="77777777" w:rsidR="0039119E" w:rsidRPr="00983C6E" w:rsidRDefault="0039119E" w:rsidP="0039119E">
      <w:pPr>
        <w:pStyle w:val="NormalBold"/>
      </w:pPr>
      <w:r w:rsidRPr="00983C6E">
        <w:rPr>
          <w:rStyle w:val="HideTWBExt"/>
          <w:b w:val="0"/>
        </w:rPr>
        <w:t>&lt;Article&gt;</w:t>
      </w:r>
      <w:r w:rsidRPr="00983C6E">
        <w:t>Article 6 – paragraphe 3</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8A06273" w14:textId="77777777" w:rsidTr="00721B8E">
        <w:trPr>
          <w:trHeight w:hRule="exact" w:val="240"/>
          <w:jc w:val="center"/>
        </w:trPr>
        <w:tc>
          <w:tcPr>
            <w:tcW w:w="9752" w:type="dxa"/>
            <w:gridSpan w:val="2"/>
            <w:tcBorders>
              <w:top w:val="nil"/>
              <w:left w:val="nil"/>
              <w:bottom w:val="nil"/>
              <w:right w:val="nil"/>
            </w:tcBorders>
          </w:tcPr>
          <w:p w14:paraId="7EF7846E" w14:textId="77777777" w:rsidR="0039119E" w:rsidRPr="00983C6E" w:rsidRDefault="0039119E" w:rsidP="00721B8E"/>
        </w:tc>
      </w:tr>
      <w:tr w:rsidR="0039119E" w:rsidRPr="00983C6E" w14:paraId="1803C730" w14:textId="77777777" w:rsidTr="00721B8E">
        <w:trPr>
          <w:trHeight w:val="240"/>
          <w:jc w:val="center"/>
        </w:trPr>
        <w:tc>
          <w:tcPr>
            <w:tcW w:w="4876" w:type="dxa"/>
            <w:tcBorders>
              <w:top w:val="nil"/>
              <w:left w:val="nil"/>
              <w:bottom w:val="nil"/>
              <w:right w:val="nil"/>
            </w:tcBorders>
          </w:tcPr>
          <w:p w14:paraId="3BEDC49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B9BEDEF" w14:textId="77777777" w:rsidR="0039119E" w:rsidRPr="00983C6E" w:rsidRDefault="0039119E" w:rsidP="00721B8E">
            <w:pPr>
              <w:pStyle w:val="AmColumnHeading"/>
            </w:pPr>
            <w:r w:rsidRPr="00983C6E">
              <w:t>Amendement</w:t>
            </w:r>
          </w:p>
        </w:tc>
      </w:tr>
      <w:tr w:rsidR="0039119E" w:rsidRPr="00983C6E" w14:paraId="173D9774" w14:textId="77777777" w:rsidTr="00721B8E">
        <w:trPr>
          <w:jc w:val="center"/>
        </w:trPr>
        <w:tc>
          <w:tcPr>
            <w:tcW w:w="4876" w:type="dxa"/>
            <w:tcBorders>
              <w:top w:val="nil"/>
              <w:left w:val="nil"/>
              <w:bottom w:val="nil"/>
              <w:right w:val="nil"/>
            </w:tcBorders>
          </w:tcPr>
          <w:p w14:paraId="63FD3C59" w14:textId="1C8FE6C2" w:rsidR="0039119E" w:rsidRPr="00983C6E" w:rsidRDefault="0039119E" w:rsidP="00721B8E">
            <w:pPr>
              <w:pStyle w:val="Normal6a"/>
            </w:pPr>
            <w:r w:rsidRPr="00983C6E">
              <w:t>3.</w:t>
            </w:r>
            <w:r w:rsidRPr="00983C6E">
              <w:tab/>
              <w:t>Figurent dans les profils des demandeurs d</w:t>
            </w:r>
            <w:r w:rsidR="00DE3EFD">
              <w:t>’</w:t>
            </w:r>
            <w:r w:rsidRPr="00983C6E">
              <w:t>emploi issus de pays tiers inscrits le nom, le prénom, les coordonnées, la date de naissance et la nationalité, des informations sur les diplômes d</w:t>
            </w:r>
            <w:r w:rsidR="00DE3EFD">
              <w:t>’</w:t>
            </w:r>
            <w:r w:rsidRPr="00983C6E">
              <w:t>enseignement supérieur et les titres professionnels, l</w:t>
            </w:r>
            <w:r w:rsidR="00DE3EFD">
              <w:t>’</w:t>
            </w:r>
            <w:r w:rsidRPr="00983C6E">
              <w:t xml:space="preserve">expérience professionnelle, les autres compétences et les connaissances linguistiques. Figurent dans les </w:t>
            </w:r>
            <w:r w:rsidRPr="00983C6E">
              <w:rPr>
                <w:b/>
                <w:i/>
              </w:rPr>
              <w:t>offres d</w:t>
            </w:r>
            <w:r w:rsidR="00DE3EFD">
              <w:rPr>
                <w:b/>
                <w:i/>
              </w:rPr>
              <w:t>’</w:t>
            </w:r>
            <w:r w:rsidRPr="00983C6E">
              <w:rPr>
                <w:b/>
                <w:i/>
              </w:rPr>
              <w:t>emploi</w:t>
            </w:r>
            <w:r w:rsidRPr="00983C6E">
              <w:t xml:space="preserve"> des employeurs participant au réservoir européen de talents le nom, le prénom</w:t>
            </w:r>
            <w:r w:rsidRPr="00983C6E">
              <w:rPr>
                <w:b/>
                <w:bCs/>
                <w:i/>
                <w:iCs/>
              </w:rPr>
              <w:t xml:space="preserve"> et</w:t>
            </w:r>
            <w:r w:rsidRPr="00983C6E">
              <w:t xml:space="preserve"> les coordonnées.</w:t>
            </w:r>
          </w:p>
        </w:tc>
        <w:tc>
          <w:tcPr>
            <w:tcW w:w="4876" w:type="dxa"/>
            <w:tcBorders>
              <w:top w:val="nil"/>
              <w:left w:val="nil"/>
              <w:bottom w:val="nil"/>
              <w:right w:val="nil"/>
            </w:tcBorders>
          </w:tcPr>
          <w:p w14:paraId="05012037" w14:textId="7AB4EE2F" w:rsidR="0039119E" w:rsidRPr="00983C6E" w:rsidRDefault="0039119E" w:rsidP="00721B8E">
            <w:pPr>
              <w:pStyle w:val="Normal6a"/>
            </w:pPr>
            <w:r w:rsidRPr="00983C6E">
              <w:t>3.</w:t>
            </w:r>
            <w:r w:rsidRPr="00983C6E">
              <w:tab/>
              <w:t>Figurent dans les profils des demandeurs d</w:t>
            </w:r>
            <w:r w:rsidR="00DE3EFD">
              <w:t>’</w:t>
            </w:r>
            <w:r w:rsidRPr="00983C6E">
              <w:t>emploi issus de pays tiers inscrits le nom, le prénom, les coordonnées, la date de naissance et la nationalité, des informations sur les diplômes d</w:t>
            </w:r>
            <w:r w:rsidR="00DE3EFD">
              <w:t>’</w:t>
            </w:r>
            <w:r w:rsidRPr="00983C6E">
              <w:t>enseignement supérieur et les titres professionnels, l</w:t>
            </w:r>
            <w:r w:rsidR="00DE3EFD">
              <w:t>’</w:t>
            </w:r>
            <w:r w:rsidRPr="00983C6E">
              <w:t xml:space="preserve">expérience professionnelle, les autres compétences et les connaissances linguistiques. Figurent dans les </w:t>
            </w:r>
            <w:r w:rsidRPr="00983C6E">
              <w:rPr>
                <w:b/>
                <w:i/>
              </w:rPr>
              <w:t>profils</w:t>
            </w:r>
            <w:r w:rsidRPr="00983C6E">
              <w:t xml:space="preserve"> des employeurs </w:t>
            </w:r>
            <w:r w:rsidRPr="00983C6E">
              <w:rPr>
                <w:b/>
                <w:i/>
              </w:rPr>
              <w:t>inscrits</w:t>
            </w:r>
            <w:r w:rsidRPr="00983C6E">
              <w:t xml:space="preserve"> participant au réservoir européen de talents </w:t>
            </w:r>
            <w:r w:rsidRPr="00983C6E">
              <w:rPr>
                <w:b/>
                <w:i/>
              </w:rPr>
              <w:t>et dans leurs offres d</w:t>
            </w:r>
            <w:r w:rsidR="00DE3EFD">
              <w:rPr>
                <w:b/>
                <w:i/>
              </w:rPr>
              <w:t>’</w:t>
            </w:r>
            <w:r w:rsidRPr="00983C6E">
              <w:rPr>
                <w:b/>
                <w:i/>
              </w:rPr>
              <w:t>emploi</w:t>
            </w:r>
            <w:r w:rsidRPr="00983C6E">
              <w:t xml:space="preserve"> le nom, le prénom</w:t>
            </w:r>
            <w:r w:rsidRPr="00983C6E">
              <w:rPr>
                <w:b/>
                <w:bCs/>
                <w:i/>
                <w:iCs/>
              </w:rPr>
              <w:t>,</w:t>
            </w:r>
            <w:r w:rsidRPr="00983C6E">
              <w:t xml:space="preserve"> les coordonnées</w:t>
            </w:r>
            <w:r w:rsidRPr="00983C6E">
              <w:rPr>
                <w:b/>
                <w:i/>
              </w:rPr>
              <w:t>, le secteur d</w:t>
            </w:r>
            <w:r w:rsidR="00DE3EFD">
              <w:rPr>
                <w:b/>
                <w:i/>
              </w:rPr>
              <w:t>’</w:t>
            </w:r>
            <w:r w:rsidRPr="00983C6E">
              <w:rPr>
                <w:b/>
                <w:i/>
              </w:rPr>
              <w:t>activité, la description des activités et le numéro d</w:t>
            </w:r>
            <w:r w:rsidR="00DE3EFD">
              <w:rPr>
                <w:b/>
                <w:i/>
              </w:rPr>
              <w:t>’</w:t>
            </w:r>
            <w:r w:rsidRPr="00983C6E">
              <w:rPr>
                <w:b/>
                <w:i/>
              </w:rPr>
              <w:t>immatriculation de l</w:t>
            </w:r>
            <w:r w:rsidR="00DE3EFD">
              <w:rPr>
                <w:b/>
                <w:i/>
              </w:rPr>
              <w:t>’</w:t>
            </w:r>
            <w:r w:rsidRPr="00983C6E">
              <w:rPr>
                <w:b/>
                <w:i/>
              </w:rPr>
              <w:t>entreprise</w:t>
            </w:r>
            <w:r w:rsidRPr="00983C6E">
              <w:t>.</w:t>
            </w:r>
          </w:p>
        </w:tc>
      </w:tr>
    </w:tbl>
    <w:p w14:paraId="30E7FCD5"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EDB39FD" w14:textId="77777777" w:rsidR="0039119E" w:rsidRPr="00983C6E" w:rsidRDefault="0039119E" w:rsidP="0039119E">
      <w:r w:rsidRPr="00983C6E">
        <w:rPr>
          <w:rStyle w:val="HideTWBExt"/>
        </w:rPr>
        <w:t>&lt;/Amend&gt;</w:t>
      </w:r>
    </w:p>
    <w:p w14:paraId="74D4D51B"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398</w:t>
      </w:r>
      <w:r w:rsidRPr="00983C6E">
        <w:rPr>
          <w:rStyle w:val="HideTWBExt"/>
          <w:b w:val="0"/>
        </w:rPr>
        <w:t>&lt;/NumAm&gt;</w:t>
      </w:r>
    </w:p>
    <w:p w14:paraId="24007568" w14:textId="77777777" w:rsidR="0039119E" w:rsidRPr="00983C6E" w:rsidRDefault="0039119E" w:rsidP="0039119E">
      <w:pPr>
        <w:pStyle w:val="NormalBold"/>
      </w:pPr>
      <w:r w:rsidRPr="00983C6E">
        <w:rPr>
          <w:rStyle w:val="HideTWBExt"/>
          <w:b w:val="0"/>
        </w:rPr>
        <w:t>&lt;RepeatBlock-By&gt;&lt;Members&gt;</w:t>
      </w:r>
      <w:r w:rsidRPr="00983C6E">
        <w:t>Lukas Mandl</w:t>
      </w:r>
      <w:r w:rsidRPr="00983C6E">
        <w:rPr>
          <w:rStyle w:val="HideTWBExt"/>
          <w:b w:val="0"/>
        </w:rPr>
        <w:t>&lt;/Members&gt;</w:t>
      </w:r>
    </w:p>
    <w:p w14:paraId="40A4CF5A" w14:textId="77777777" w:rsidR="0039119E" w:rsidRPr="00983C6E" w:rsidRDefault="0039119E" w:rsidP="0039119E">
      <w:pPr>
        <w:pStyle w:val="NormalBold"/>
      </w:pPr>
      <w:r w:rsidRPr="00983C6E">
        <w:rPr>
          <w:rStyle w:val="HideTWBExt"/>
          <w:b w:val="0"/>
        </w:rPr>
        <w:t>&lt;/RepeatBlock-By&gt;</w:t>
      </w:r>
    </w:p>
    <w:p w14:paraId="0DB38ED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C7C3543" w14:textId="77777777" w:rsidR="0039119E" w:rsidRPr="00983C6E" w:rsidRDefault="0039119E" w:rsidP="0039119E">
      <w:pPr>
        <w:pStyle w:val="NormalBold"/>
      </w:pPr>
      <w:r w:rsidRPr="00983C6E">
        <w:rPr>
          <w:rStyle w:val="HideTWBExt"/>
          <w:b w:val="0"/>
        </w:rPr>
        <w:t>&lt;Article&gt;</w:t>
      </w:r>
      <w:r w:rsidRPr="00983C6E">
        <w:t>Article 6 – paragraphe 3</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03731AD" w14:textId="77777777" w:rsidTr="00721B8E">
        <w:trPr>
          <w:trHeight w:hRule="exact" w:val="240"/>
          <w:jc w:val="center"/>
        </w:trPr>
        <w:tc>
          <w:tcPr>
            <w:tcW w:w="9752" w:type="dxa"/>
            <w:gridSpan w:val="2"/>
            <w:tcBorders>
              <w:top w:val="nil"/>
              <w:left w:val="nil"/>
              <w:bottom w:val="nil"/>
              <w:right w:val="nil"/>
            </w:tcBorders>
          </w:tcPr>
          <w:p w14:paraId="04140CAE" w14:textId="77777777" w:rsidR="0039119E" w:rsidRPr="00983C6E" w:rsidRDefault="0039119E" w:rsidP="00721B8E"/>
        </w:tc>
      </w:tr>
      <w:tr w:rsidR="0039119E" w:rsidRPr="00983C6E" w14:paraId="25091198" w14:textId="77777777" w:rsidTr="00721B8E">
        <w:trPr>
          <w:trHeight w:val="240"/>
          <w:jc w:val="center"/>
        </w:trPr>
        <w:tc>
          <w:tcPr>
            <w:tcW w:w="4876" w:type="dxa"/>
            <w:tcBorders>
              <w:top w:val="nil"/>
              <w:left w:val="nil"/>
              <w:bottom w:val="nil"/>
              <w:right w:val="nil"/>
            </w:tcBorders>
          </w:tcPr>
          <w:p w14:paraId="307971BF"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E0D7332" w14:textId="77777777" w:rsidR="0039119E" w:rsidRPr="00983C6E" w:rsidRDefault="0039119E" w:rsidP="00721B8E">
            <w:pPr>
              <w:pStyle w:val="AmColumnHeading"/>
            </w:pPr>
            <w:r w:rsidRPr="00983C6E">
              <w:t>Amendement</w:t>
            </w:r>
          </w:p>
        </w:tc>
      </w:tr>
      <w:tr w:rsidR="0039119E" w:rsidRPr="00983C6E" w14:paraId="7B0A8A52" w14:textId="77777777" w:rsidTr="00721B8E">
        <w:trPr>
          <w:jc w:val="center"/>
        </w:trPr>
        <w:tc>
          <w:tcPr>
            <w:tcW w:w="4876" w:type="dxa"/>
            <w:tcBorders>
              <w:top w:val="nil"/>
              <w:left w:val="nil"/>
              <w:bottom w:val="nil"/>
              <w:right w:val="nil"/>
            </w:tcBorders>
          </w:tcPr>
          <w:p w14:paraId="67F4B22F" w14:textId="484C2BE5" w:rsidR="0039119E" w:rsidRPr="00983C6E" w:rsidRDefault="0039119E" w:rsidP="00721B8E">
            <w:pPr>
              <w:pStyle w:val="Normal6a"/>
            </w:pPr>
            <w:r w:rsidRPr="00983C6E">
              <w:t>3.</w:t>
            </w:r>
            <w:r w:rsidRPr="00983C6E">
              <w:tab/>
              <w:t>Figurent dans les profils des demandeurs d</w:t>
            </w:r>
            <w:r w:rsidR="00DE3EFD">
              <w:t>’</w:t>
            </w:r>
            <w:r w:rsidRPr="00983C6E">
              <w:t>emploi issus de pays tiers inscrits le nom, le prénom, les coordonnées, la date de naissance et la nationalité, des informations sur les diplômes d</w:t>
            </w:r>
            <w:r w:rsidR="00DE3EFD">
              <w:t>’</w:t>
            </w:r>
            <w:r w:rsidRPr="00983C6E">
              <w:t>enseignement supérieur et les titres professionnels, l</w:t>
            </w:r>
            <w:r w:rsidR="00DE3EFD">
              <w:t>’</w:t>
            </w:r>
            <w:r w:rsidRPr="00983C6E">
              <w:t>expérience professionnelle, les autres compétences et les connaissances linguistiques. Figurent dans les offres d</w:t>
            </w:r>
            <w:r w:rsidR="00DE3EFD">
              <w:t>’</w:t>
            </w:r>
            <w:r w:rsidRPr="00983C6E">
              <w:t>emploi des employeurs participant au réservoir européen de talents le nom, le prénom et les coordonnées.</w:t>
            </w:r>
          </w:p>
        </w:tc>
        <w:tc>
          <w:tcPr>
            <w:tcW w:w="4876" w:type="dxa"/>
            <w:tcBorders>
              <w:top w:val="nil"/>
              <w:left w:val="nil"/>
              <w:bottom w:val="nil"/>
              <w:right w:val="nil"/>
            </w:tcBorders>
          </w:tcPr>
          <w:p w14:paraId="3164973B" w14:textId="2908D6E0" w:rsidR="0039119E" w:rsidRPr="00983C6E" w:rsidRDefault="0039119E" w:rsidP="00721B8E">
            <w:pPr>
              <w:pStyle w:val="Normal6a"/>
            </w:pPr>
            <w:r w:rsidRPr="00983C6E">
              <w:t>3.</w:t>
            </w:r>
            <w:r w:rsidRPr="00983C6E">
              <w:tab/>
              <w:t>Figurent dans les profils des demandeurs d</w:t>
            </w:r>
            <w:r w:rsidR="00DE3EFD">
              <w:t>’</w:t>
            </w:r>
            <w:r w:rsidRPr="00983C6E">
              <w:t>emploi issus de pays tiers inscrits le nom, le prénom, les coordonnées, la date de naissance et la nationalité, des informations sur les diplômes d</w:t>
            </w:r>
            <w:r w:rsidR="00DE3EFD">
              <w:t>’</w:t>
            </w:r>
            <w:r w:rsidRPr="00983C6E">
              <w:t>enseignement supérieur et les titres professionnels, l</w:t>
            </w:r>
            <w:r w:rsidR="00DE3EFD">
              <w:t>’</w:t>
            </w:r>
            <w:r w:rsidRPr="00983C6E">
              <w:t>expérience professionnelle, les autres compétences et les connaissances linguistiques. Figurent dans les offres d</w:t>
            </w:r>
            <w:r w:rsidR="00DE3EFD">
              <w:t>’</w:t>
            </w:r>
            <w:r w:rsidRPr="00983C6E">
              <w:t xml:space="preserve">emploi des employeurs participant au réservoir européen de talents le nom, le prénom et les coordonnées. </w:t>
            </w:r>
            <w:r w:rsidRPr="00983C6E">
              <w:rPr>
                <w:b/>
                <w:i/>
              </w:rPr>
              <w:t>Toutes ces informations devraient être au moins disponibles en anglais.</w:t>
            </w:r>
          </w:p>
        </w:tc>
      </w:tr>
    </w:tbl>
    <w:p w14:paraId="5E696E76"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DBF9CAE" w14:textId="77777777" w:rsidR="0039119E" w:rsidRPr="00983C6E" w:rsidRDefault="0039119E" w:rsidP="0039119E">
      <w:r w:rsidRPr="00983C6E">
        <w:rPr>
          <w:rStyle w:val="HideTWBExt"/>
        </w:rPr>
        <w:t>&lt;/Amend&gt;</w:t>
      </w:r>
    </w:p>
    <w:p w14:paraId="57479FAB"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399</w:t>
      </w:r>
      <w:r w:rsidRPr="00983C6E">
        <w:rPr>
          <w:rStyle w:val="HideTWBExt"/>
          <w:b w:val="0"/>
        </w:rPr>
        <w:t>&lt;/NumAm&gt;</w:t>
      </w:r>
    </w:p>
    <w:p w14:paraId="71C53564"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359E281A" w14:textId="77777777" w:rsidR="0039119E" w:rsidRPr="00983C6E" w:rsidRDefault="0039119E" w:rsidP="0039119E">
      <w:pPr>
        <w:pStyle w:val="NormalBold"/>
      </w:pPr>
      <w:r w:rsidRPr="00983C6E">
        <w:rPr>
          <w:rStyle w:val="HideTWBExt"/>
          <w:b w:val="0"/>
        </w:rPr>
        <w:t>&lt;/RepeatBlock-By&gt;</w:t>
      </w:r>
    </w:p>
    <w:p w14:paraId="0F754125"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050D7CC" w14:textId="77777777" w:rsidR="0039119E" w:rsidRPr="00983C6E" w:rsidRDefault="0039119E" w:rsidP="0039119E">
      <w:pPr>
        <w:pStyle w:val="NormalBold"/>
      </w:pPr>
      <w:r w:rsidRPr="00983C6E">
        <w:rPr>
          <w:rStyle w:val="HideTWBExt"/>
          <w:b w:val="0"/>
        </w:rPr>
        <w:t>&lt;Article&gt;</w:t>
      </w:r>
      <w:r w:rsidRPr="00983C6E">
        <w:t>Article 6 – paragraphe 3</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1E1F766" w14:textId="77777777" w:rsidTr="00721B8E">
        <w:trPr>
          <w:trHeight w:hRule="exact" w:val="240"/>
          <w:jc w:val="center"/>
        </w:trPr>
        <w:tc>
          <w:tcPr>
            <w:tcW w:w="9752" w:type="dxa"/>
            <w:gridSpan w:val="2"/>
            <w:tcBorders>
              <w:top w:val="nil"/>
              <w:left w:val="nil"/>
              <w:bottom w:val="nil"/>
              <w:right w:val="nil"/>
            </w:tcBorders>
          </w:tcPr>
          <w:p w14:paraId="58737F28" w14:textId="77777777" w:rsidR="0039119E" w:rsidRPr="00983C6E" w:rsidRDefault="0039119E" w:rsidP="00721B8E"/>
        </w:tc>
      </w:tr>
      <w:tr w:rsidR="0039119E" w:rsidRPr="00983C6E" w14:paraId="4079C1B6" w14:textId="77777777" w:rsidTr="00721B8E">
        <w:trPr>
          <w:trHeight w:val="240"/>
          <w:jc w:val="center"/>
        </w:trPr>
        <w:tc>
          <w:tcPr>
            <w:tcW w:w="4876" w:type="dxa"/>
            <w:tcBorders>
              <w:top w:val="nil"/>
              <w:left w:val="nil"/>
              <w:bottom w:val="nil"/>
              <w:right w:val="nil"/>
            </w:tcBorders>
          </w:tcPr>
          <w:p w14:paraId="34DCE40A"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9252143" w14:textId="77777777" w:rsidR="0039119E" w:rsidRPr="00983C6E" w:rsidRDefault="0039119E" w:rsidP="00721B8E">
            <w:pPr>
              <w:pStyle w:val="AmColumnHeading"/>
            </w:pPr>
            <w:r w:rsidRPr="00983C6E">
              <w:t>Amendement</w:t>
            </w:r>
          </w:p>
        </w:tc>
      </w:tr>
      <w:tr w:rsidR="0039119E" w:rsidRPr="00983C6E" w14:paraId="2830FC57" w14:textId="77777777" w:rsidTr="00721B8E">
        <w:trPr>
          <w:jc w:val="center"/>
        </w:trPr>
        <w:tc>
          <w:tcPr>
            <w:tcW w:w="4876" w:type="dxa"/>
            <w:tcBorders>
              <w:top w:val="nil"/>
              <w:left w:val="nil"/>
              <w:bottom w:val="nil"/>
              <w:right w:val="nil"/>
            </w:tcBorders>
          </w:tcPr>
          <w:p w14:paraId="1A0929B4" w14:textId="5FE60EAE" w:rsidR="0039119E" w:rsidRPr="00983C6E" w:rsidRDefault="0039119E" w:rsidP="00721B8E">
            <w:pPr>
              <w:pStyle w:val="Normal6a"/>
            </w:pPr>
            <w:r w:rsidRPr="00983C6E">
              <w:t>3.</w:t>
            </w:r>
            <w:r w:rsidRPr="00983C6E">
              <w:tab/>
              <w:t>Figurent dans les profils des demandeurs d</w:t>
            </w:r>
            <w:r w:rsidR="00DE3EFD">
              <w:t>’</w:t>
            </w:r>
            <w:r w:rsidRPr="00983C6E">
              <w:t>emploi issus de pays tiers inscrits le nom, le prénom, les coordonnées, la date de naissance et la nationalité, des informations sur les diplômes d</w:t>
            </w:r>
            <w:r w:rsidR="00DE3EFD">
              <w:t>’</w:t>
            </w:r>
            <w:r w:rsidRPr="00983C6E">
              <w:t>enseignement supérieur et les titres professionnels, l</w:t>
            </w:r>
            <w:r w:rsidR="00DE3EFD">
              <w:t>’</w:t>
            </w:r>
            <w:r w:rsidRPr="00983C6E">
              <w:t>expérience professionnelle, les autres compétences et les connaissances linguistiques. Figurent dans les offres d</w:t>
            </w:r>
            <w:r w:rsidR="00DE3EFD">
              <w:t>’</w:t>
            </w:r>
            <w:r w:rsidRPr="00983C6E">
              <w:t>emploi des employeurs participant au réservoir européen de talents le nom, le prénom et les coordonnées.</w:t>
            </w:r>
          </w:p>
        </w:tc>
        <w:tc>
          <w:tcPr>
            <w:tcW w:w="4876" w:type="dxa"/>
            <w:tcBorders>
              <w:top w:val="nil"/>
              <w:left w:val="nil"/>
              <w:bottom w:val="nil"/>
              <w:right w:val="nil"/>
            </w:tcBorders>
          </w:tcPr>
          <w:p w14:paraId="6C9195E9" w14:textId="35FCAED6" w:rsidR="0039119E" w:rsidRPr="00983C6E" w:rsidRDefault="0039119E" w:rsidP="00721B8E">
            <w:pPr>
              <w:pStyle w:val="Normal6a"/>
            </w:pPr>
            <w:r w:rsidRPr="00983C6E">
              <w:t>3.</w:t>
            </w:r>
            <w:r w:rsidRPr="00983C6E">
              <w:tab/>
              <w:t>Figurent dans les profils des demandeurs d</w:t>
            </w:r>
            <w:r w:rsidR="00DE3EFD">
              <w:t>’</w:t>
            </w:r>
            <w:r w:rsidRPr="00983C6E">
              <w:t xml:space="preserve">emploi issus de pays tiers inscrits le nom, le prénom, les coordonnées, la date de naissance et la nationalité </w:t>
            </w:r>
            <w:r w:rsidRPr="00983C6E">
              <w:rPr>
                <w:b/>
                <w:i/>
              </w:rPr>
              <w:t>ou les nationalités</w:t>
            </w:r>
            <w:r w:rsidRPr="00983C6E">
              <w:t>, des informations sur les diplômes d</w:t>
            </w:r>
            <w:r w:rsidR="00DE3EFD">
              <w:t>’</w:t>
            </w:r>
            <w:r w:rsidRPr="00983C6E">
              <w:t>enseignement supérieur et les titres professionnels, l</w:t>
            </w:r>
            <w:r w:rsidR="00DE3EFD">
              <w:t>’</w:t>
            </w:r>
            <w:r w:rsidRPr="00983C6E">
              <w:t>expérience professionnelle, les autres compétences et les connaissances linguistiques. Figurent dans les offres d</w:t>
            </w:r>
            <w:r w:rsidR="00DE3EFD">
              <w:t>’</w:t>
            </w:r>
            <w:r w:rsidRPr="00983C6E">
              <w:t>emploi des employeurs participant au réservoir européen de talents le nom, le prénom et les coordonnées.</w:t>
            </w:r>
          </w:p>
        </w:tc>
      </w:tr>
    </w:tbl>
    <w:p w14:paraId="7A4D5045"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030D6FE4" w14:textId="77777777" w:rsidR="0039119E" w:rsidRPr="00EB517E" w:rsidRDefault="0039119E" w:rsidP="0039119E">
      <w:pPr>
        <w:rPr>
          <w:lang w:val="sv-SE"/>
        </w:rPr>
      </w:pPr>
      <w:r w:rsidRPr="00EB517E">
        <w:rPr>
          <w:rStyle w:val="HideTWBExt"/>
          <w:lang w:val="sv-SE"/>
        </w:rPr>
        <w:t>&lt;/Amend&gt;</w:t>
      </w:r>
    </w:p>
    <w:p w14:paraId="464FDCB7"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400</w:t>
      </w:r>
      <w:r w:rsidRPr="00EB517E">
        <w:rPr>
          <w:rStyle w:val="HideTWBExt"/>
          <w:b w:val="0"/>
          <w:lang w:val="sv-SE"/>
        </w:rPr>
        <w:t>&lt;/NumAm&gt;</w:t>
      </w:r>
    </w:p>
    <w:p w14:paraId="00D33279"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41440534" w14:textId="77777777" w:rsidR="0039119E" w:rsidRPr="00EB517E" w:rsidRDefault="0039119E" w:rsidP="0039119E">
      <w:pPr>
        <w:pStyle w:val="NormalBold"/>
        <w:rPr>
          <w:lang w:val="sv-SE"/>
        </w:rPr>
      </w:pPr>
      <w:r w:rsidRPr="00EB517E">
        <w:rPr>
          <w:rStyle w:val="HideTWBExt"/>
          <w:b w:val="0"/>
          <w:lang w:val="sv-SE"/>
        </w:rPr>
        <w:t>&lt;/RepeatBlock-By&gt;</w:t>
      </w:r>
    </w:p>
    <w:p w14:paraId="69886D0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1CBF313" w14:textId="77777777" w:rsidR="0039119E" w:rsidRPr="00983C6E" w:rsidRDefault="0039119E" w:rsidP="0039119E">
      <w:pPr>
        <w:pStyle w:val="NormalBold"/>
      </w:pPr>
      <w:r w:rsidRPr="00983C6E">
        <w:rPr>
          <w:rStyle w:val="HideTWBExt"/>
          <w:b w:val="0"/>
        </w:rPr>
        <w:t>&lt;Article&gt;</w:t>
      </w:r>
      <w:r w:rsidRPr="00983C6E">
        <w:t>Article 6 – paragraphe 3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8739201" w14:textId="77777777" w:rsidTr="00721B8E">
        <w:trPr>
          <w:trHeight w:hRule="exact" w:val="240"/>
          <w:jc w:val="center"/>
        </w:trPr>
        <w:tc>
          <w:tcPr>
            <w:tcW w:w="9752" w:type="dxa"/>
            <w:gridSpan w:val="2"/>
            <w:tcBorders>
              <w:top w:val="nil"/>
              <w:left w:val="nil"/>
              <w:bottom w:val="nil"/>
              <w:right w:val="nil"/>
            </w:tcBorders>
          </w:tcPr>
          <w:p w14:paraId="7838DC97" w14:textId="77777777" w:rsidR="0039119E" w:rsidRPr="00983C6E" w:rsidRDefault="0039119E" w:rsidP="00721B8E"/>
        </w:tc>
      </w:tr>
      <w:tr w:rsidR="0039119E" w:rsidRPr="00983C6E" w14:paraId="75F2CC2A" w14:textId="77777777" w:rsidTr="00721B8E">
        <w:trPr>
          <w:trHeight w:val="240"/>
          <w:jc w:val="center"/>
        </w:trPr>
        <w:tc>
          <w:tcPr>
            <w:tcW w:w="4876" w:type="dxa"/>
            <w:tcBorders>
              <w:top w:val="nil"/>
              <w:left w:val="nil"/>
              <w:bottom w:val="nil"/>
              <w:right w:val="nil"/>
            </w:tcBorders>
          </w:tcPr>
          <w:p w14:paraId="44B501A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F0D8D4E" w14:textId="77777777" w:rsidR="0039119E" w:rsidRPr="00983C6E" w:rsidRDefault="0039119E" w:rsidP="00721B8E">
            <w:pPr>
              <w:pStyle w:val="AmColumnHeading"/>
            </w:pPr>
            <w:r w:rsidRPr="00983C6E">
              <w:t>Amendement</w:t>
            </w:r>
          </w:p>
        </w:tc>
      </w:tr>
      <w:tr w:rsidR="0039119E" w:rsidRPr="00983C6E" w14:paraId="408C15A6" w14:textId="77777777" w:rsidTr="00721B8E">
        <w:trPr>
          <w:jc w:val="center"/>
        </w:trPr>
        <w:tc>
          <w:tcPr>
            <w:tcW w:w="4876" w:type="dxa"/>
            <w:tcBorders>
              <w:top w:val="nil"/>
              <w:left w:val="nil"/>
              <w:bottom w:val="nil"/>
              <w:right w:val="nil"/>
            </w:tcBorders>
          </w:tcPr>
          <w:p w14:paraId="7E8F5792" w14:textId="77777777" w:rsidR="0039119E" w:rsidRPr="00983C6E" w:rsidRDefault="0039119E" w:rsidP="00721B8E">
            <w:pPr>
              <w:pStyle w:val="Normal6a"/>
            </w:pPr>
          </w:p>
        </w:tc>
        <w:tc>
          <w:tcPr>
            <w:tcW w:w="4876" w:type="dxa"/>
            <w:tcBorders>
              <w:top w:val="nil"/>
              <w:left w:val="nil"/>
              <w:bottom w:val="nil"/>
              <w:right w:val="nil"/>
            </w:tcBorders>
          </w:tcPr>
          <w:p w14:paraId="5C1F8708" w14:textId="10279D69" w:rsidR="0039119E" w:rsidRPr="00983C6E" w:rsidRDefault="0039119E" w:rsidP="00721B8E">
            <w:pPr>
              <w:pStyle w:val="Normal6a"/>
            </w:pPr>
            <w:r w:rsidRPr="00983C6E">
              <w:rPr>
                <w:b/>
                <w:i/>
              </w:rPr>
              <w:t>3 bis</w:t>
            </w:r>
            <w:r w:rsidR="00357951">
              <w:rPr>
                <w:b/>
                <w:i/>
              </w:rPr>
              <w:t>.</w:t>
            </w:r>
            <w:r w:rsidRPr="00983C6E">
              <w:tab/>
            </w:r>
            <w:r w:rsidRPr="00983C6E">
              <w:rPr>
                <w:b/>
                <w:i/>
              </w:rPr>
              <w:t>Figurent dans les profils des employeurs inscrits et dans les offres d</w:t>
            </w:r>
            <w:r w:rsidR="00DE3EFD">
              <w:rPr>
                <w:b/>
                <w:i/>
              </w:rPr>
              <w:t>’</w:t>
            </w:r>
            <w:r w:rsidRPr="00983C6E">
              <w:rPr>
                <w:b/>
                <w:i/>
              </w:rPr>
              <w:t>emploi des employeurs participant au réservoir européen de talents le nom, le prénom, les coordonnées, le numéro d</w:t>
            </w:r>
            <w:r w:rsidR="00DE3EFD">
              <w:rPr>
                <w:b/>
                <w:i/>
              </w:rPr>
              <w:t>’</w:t>
            </w:r>
            <w:r w:rsidRPr="00983C6E">
              <w:rPr>
                <w:b/>
                <w:i/>
              </w:rPr>
              <w:t>immatriculation légal, le secteur d</w:t>
            </w:r>
            <w:r w:rsidR="00DE3EFD">
              <w:rPr>
                <w:b/>
                <w:i/>
              </w:rPr>
              <w:t>’</w:t>
            </w:r>
            <w:r w:rsidRPr="00983C6E">
              <w:rPr>
                <w:b/>
                <w:i/>
              </w:rPr>
              <w:t>activité et une brève description des activités de l</w:t>
            </w:r>
            <w:r w:rsidR="00DE3EFD">
              <w:rPr>
                <w:b/>
                <w:i/>
              </w:rPr>
              <w:t>’</w:t>
            </w:r>
            <w:r w:rsidRPr="00983C6E">
              <w:rPr>
                <w:b/>
                <w:i/>
              </w:rPr>
              <w:t>employeur.</w:t>
            </w:r>
          </w:p>
        </w:tc>
      </w:tr>
    </w:tbl>
    <w:p w14:paraId="59274FAE"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4289FE6" w14:textId="77777777" w:rsidR="0039119E" w:rsidRPr="00983C6E" w:rsidRDefault="0039119E" w:rsidP="0039119E">
      <w:r w:rsidRPr="00983C6E">
        <w:rPr>
          <w:rStyle w:val="HideTWBExt"/>
        </w:rPr>
        <w:t>&lt;/Amend&gt;</w:t>
      </w:r>
    </w:p>
    <w:p w14:paraId="71DF04C5"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401</w:t>
      </w:r>
      <w:r w:rsidRPr="00983C6E">
        <w:rPr>
          <w:rStyle w:val="HideTWBExt"/>
          <w:b w:val="0"/>
        </w:rPr>
        <w:t>&lt;/NumAm&gt;</w:t>
      </w:r>
    </w:p>
    <w:p w14:paraId="13C6F5F3"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52D632D5" w14:textId="77777777" w:rsidR="0039119E" w:rsidRPr="00983C6E" w:rsidRDefault="0039119E" w:rsidP="0039119E">
      <w:pPr>
        <w:pStyle w:val="NormalBold"/>
      </w:pPr>
      <w:r w:rsidRPr="00983C6E">
        <w:rPr>
          <w:rStyle w:val="HideTWBExt"/>
          <w:b w:val="0"/>
        </w:rPr>
        <w:t>&lt;/RepeatBlock-By&gt;</w:t>
      </w:r>
    </w:p>
    <w:p w14:paraId="7E69011F"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D5D0A1C" w14:textId="77777777" w:rsidR="0039119E" w:rsidRPr="00983C6E" w:rsidRDefault="0039119E" w:rsidP="0039119E">
      <w:pPr>
        <w:pStyle w:val="NormalBold"/>
      </w:pPr>
      <w:r w:rsidRPr="00983C6E">
        <w:rPr>
          <w:rStyle w:val="HideTWBExt"/>
          <w:b w:val="0"/>
        </w:rPr>
        <w:t>&lt;Article&gt;</w:t>
      </w:r>
      <w:r w:rsidRPr="00983C6E">
        <w:t>Article 6 – paragraphe 5</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8876807" w14:textId="77777777" w:rsidTr="00721B8E">
        <w:trPr>
          <w:trHeight w:hRule="exact" w:val="240"/>
          <w:jc w:val="center"/>
        </w:trPr>
        <w:tc>
          <w:tcPr>
            <w:tcW w:w="9752" w:type="dxa"/>
            <w:gridSpan w:val="2"/>
            <w:tcBorders>
              <w:top w:val="nil"/>
              <w:left w:val="nil"/>
              <w:bottom w:val="nil"/>
              <w:right w:val="nil"/>
            </w:tcBorders>
          </w:tcPr>
          <w:p w14:paraId="155993CA" w14:textId="77777777" w:rsidR="0039119E" w:rsidRPr="00983C6E" w:rsidRDefault="0039119E" w:rsidP="00721B8E"/>
        </w:tc>
      </w:tr>
      <w:tr w:rsidR="0039119E" w:rsidRPr="00983C6E" w14:paraId="1D882127" w14:textId="77777777" w:rsidTr="00721B8E">
        <w:trPr>
          <w:trHeight w:val="240"/>
          <w:jc w:val="center"/>
        </w:trPr>
        <w:tc>
          <w:tcPr>
            <w:tcW w:w="4876" w:type="dxa"/>
            <w:tcBorders>
              <w:top w:val="nil"/>
              <w:left w:val="nil"/>
              <w:bottom w:val="nil"/>
              <w:right w:val="nil"/>
            </w:tcBorders>
          </w:tcPr>
          <w:p w14:paraId="6DAE9E7F"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F0352B0" w14:textId="77777777" w:rsidR="0039119E" w:rsidRPr="00983C6E" w:rsidRDefault="0039119E" w:rsidP="00721B8E">
            <w:pPr>
              <w:pStyle w:val="AmColumnHeading"/>
            </w:pPr>
            <w:r w:rsidRPr="00983C6E">
              <w:t>Amendement</w:t>
            </w:r>
          </w:p>
        </w:tc>
      </w:tr>
      <w:tr w:rsidR="0039119E" w:rsidRPr="00983C6E" w14:paraId="2AA895F9" w14:textId="77777777" w:rsidTr="00721B8E">
        <w:trPr>
          <w:jc w:val="center"/>
        </w:trPr>
        <w:tc>
          <w:tcPr>
            <w:tcW w:w="4876" w:type="dxa"/>
            <w:tcBorders>
              <w:top w:val="nil"/>
              <w:left w:val="nil"/>
              <w:bottom w:val="nil"/>
              <w:right w:val="nil"/>
            </w:tcBorders>
          </w:tcPr>
          <w:p w14:paraId="0A6C8846" w14:textId="13911906" w:rsidR="0039119E" w:rsidRPr="00983C6E" w:rsidRDefault="0039119E" w:rsidP="00721B8E">
            <w:pPr>
              <w:pStyle w:val="Normal6a"/>
            </w:pPr>
            <w:r w:rsidRPr="00983C6E">
              <w:t>5.</w:t>
            </w:r>
            <w:r w:rsidRPr="00983C6E">
              <w:tab/>
              <w:t>Les données à caractère personnel enregistrées sur la plateforme informatique du réservoir européen de talents, ou transmises à celle-ci, conformément au présent règlement y sont indexées, conservées et mises à disposition uniquement à des fins de recherche et de mise en correspondance. Les demandeurs d</w:t>
            </w:r>
            <w:r w:rsidR="00DE3EFD">
              <w:t>’</w:t>
            </w:r>
            <w:r w:rsidRPr="00983C6E">
              <w:t>emploi issus de pays tiers inscrits ont le droit de choisir parmi plusieurs options techniques pour restreindre l</w:t>
            </w:r>
            <w:r w:rsidR="00DE3EFD">
              <w:t>’</w:t>
            </w:r>
            <w:r w:rsidRPr="00983C6E">
              <w:t>accès aux données à caractère personnel les concernant.</w:t>
            </w:r>
          </w:p>
        </w:tc>
        <w:tc>
          <w:tcPr>
            <w:tcW w:w="4876" w:type="dxa"/>
            <w:tcBorders>
              <w:top w:val="nil"/>
              <w:left w:val="nil"/>
              <w:bottom w:val="nil"/>
              <w:right w:val="nil"/>
            </w:tcBorders>
          </w:tcPr>
          <w:p w14:paraId="00B49444" w14:textId="63AAE3A8" w:rsidR="0039119E" w:rsidRPr="00983C6E" w:rsidRDefault="0039119E" w:rsidP="00721B8E">
            <w:pPr>
              <w:pStyle w:val="Normal6a"/>
            </w:pPr>
            <w:r w:rsidRPr="00983C6E">
              <w:t>5.</w:t>
            </w:r>
            <w:r w:rsidRPr="00983C6E">
              <w:tab/>
              <w:t>Les données à caractère personnel enregistrées sur la plateforme informatique du réservoir européen de talents, ou transmises à celle-ci, conformément au présent règlement y sont indexées, conservées et mises à disposition uniquement à des fins de recherche et de mise en correspondance. Les demandeurs d</w:t>
            </w:r>
            <w:r w:rsidR="00DE3EFD">
              <w:t>’</w:t>
            </w:r>
            <w:r w:rsidRPr="00983C6E">
              <w:t>emploi issus de pays tiers inscrits ont le droit de choisir parmi plusieurs options techniques pour restreindre l</w:t>
            </w:r>
            <w:r w:rsidR="00DE3EFD">
              <w:t>’</w:t>
            </w:r>
            <w:r w:rsidRPr="00983C6E">
              <w:t>accès aux données à caractère personnel les concernant</w:t>
            </w:r>
            <w:r w:rsidRPr="00983C6E">
              <w:rPr>
                <w:b/>
                <w:i/>
              </w:rPr>
              <w:t>, y compris le droit d</w:t>
            </w:r>
            <w:r w:rsidR="00DE3EFD">
              <w:rPr>
                <w:b/>
                <w:i/>
              </w:rPr>
              <w:t>’</w:t>
            </w:r>
            <w:r w:rsidRPr="00983C6E">
              <w:rPr>
                <w:b/>
                <w:i/>
              </w:rPr>
              <w:t>exiger, à tout moment, la suppression ou la modification de leurs données à caractère personnel dans leur profil</w:t>
            </w:r>
            <w:r w:rsidRPr="00983C6E">
              <w:t>.</w:t>
            </w:r>
          </w:p>
        </w:tc>
      </w:tr>
    </w:tbl>
    <w:p w14:paraId="208E3DD0"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BE61711" w14:textId="77777777" w:rsidR="0039119E" w:rsidRPr="00983C6E" w:rsidRDefault="0039119E" w:rsidP="0039119E">
      <w:r w:rsidRPr="00983C6E">
        <w:rPr>
          <w:rStyle w:val="HideTWBExt"/>
        </w:rPr>
        <w:t>&lt;/Amend&gt;</w:t>
      </w:r>
    </w:p>
    <w:p w14:paraId="3D2541D6"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402</w:t>
      </w:r>
      <w:r w:rsidRPr="00983C6E">
        <w:rPr>
          <w:rStyle w:val="HideTWBExt"/>
          <w:b w:val="0"/>
        </w:rPr>
        <w:t>&lt;/NumAm&gt;</w:t>
      </w:r>
    </w:p>
    <w:p w14:paraId="595B7EB1"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26181EE0" w14:textId="77777777" w:rsidR="0039119E" w:rsidRPr="00983C6E" w:rsidRDefault="0039119E" w:rsidP="0039119E">
      <w:pPr>
        <w:pStyle w:val="NormalBold"/>
      </w:pPr>
      <w:r w:rsidRPr="00983C6E">
        <w:rPr>
          <w:rStyle w:val="HideTWBExt"/>
          <w:b w:val="0"/>
        </w:rPr>
        <w:t>&lt;/RepeatBlock-By&gt;</w:t>
      </w:r>
    </w:p>
    <w:p w14:paraId="0665314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320F3BE" w14:textId="77777777" w:rsidR="0039119E" w:rsidRPr="00983C6E" w:rsidRDefault="0039119E" w:rsidP="0039119E">
      <w:pPr>
        <w:pStyle w:val="NormalBold"/>
      </w:pPr>
      <w:r w:rsidRPr="00983C6E">
        <w:rPr>
          <w:rStyle w:val="HideTWBExt"/>
          <w:b w:val="0"/>
        </w:rPr>
        <w:t>&lt;Article&gt;</w:t>
      </w:r>
      <w:r w:rsidRPr="00983C6E">
        <w:t>Article 6 – paragraphe 5</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4F2535F" w14:textId="77777777" w:rsidTr="00721B8E">
        <w:trPr>
          <w:trHeight w:hRule="exact" w:val="240"/>
          <w:jc w:val="center"/>
        </w:trPr>
        <w:tc>
          <w:tcPr>
            <w:tcW w:w="9752" w:type="dxa"/>
            <w:gridSpan w:val="2"/>
            <w:tcBorders>
              <w:top w:val="nil"/>
              <w:left w:val="nil"/>
              <w:bottom w:val="nil"/>
              <w:right w:val="nil"/>
            </w:tcBorders>
          </w:tcPr>
          <w:p w14:paraId="5233B6A2" w14:textId="77777777" w:rsidR="0039119E" w:rsidRPr="00983C6E" w:rsidRDefault="0039119E" w:rsidP="00721B8E"/>
        </w:tc>
      </w:tr>
      <w:tr w:rsidR="0039119E" w:rsidRPr="00983C6E" w14:paraId="560C3518" w14:textId="77777777" w:rsidTr="00721B8E">
        <w:trPr>
          <w:trHeight w:val="240"/>
          <w:jc w:val="center"/>
        </w:trPr>
        <w:tc>
          <w:tcPr>
            <w:tcW w:w="4876" w:type="dxa"/>
            <w:tcBorders>
              <w:top w:val="nil"/>
              <w:left w:val="nil"/>
              <w:bottom w:val="nil"/>
              <w:right w:val="nil"/>
            </w:tcBorders>
          </w:tcPr>
          <w:p w14:paraId="7F753A46"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F499CAB" w14:textId="77777777" w:rsidR="0039119E" w:rsidRPr="00983C6E" w:rsidRDefault="0039119E" w:rsidP="00721B8E">
            <w:pPr>
              <w:pStyle w:val="AmColumnHeading"/>
            </w:pPr>
            <w:r w:rsidRPr="00983C6E">
              <w:t>Amendement</w:t>
            </w:r>
          </w:p>
        </w:tc>
      </w:tr>
      <w:tr w:rsidR="0039119E" w:rsidRPr="00983C6E" w14:paraId="6E0B725C" w14:textId="77777777" w:rsidTr="00721B8E">
        <w:trPr>
          <w:jc w:val="center"/>
        </w:trPr>
        <w:tc>
          <w:tcPr>
            <w:tcW w:w="4876" w:type="dxa"/>
            <w:tcBorders>
              <w:top w:val="nil"/>
              <w:left w:val="nil"/>
              <w:bottom w:val="nil"/>
              <w:right w:val="nil"/>
            </w:tcBorders>
          </w:tcPr>
          <w:p w14:paraId="2D5DC5EB" w14:textId="2226C701" w:rsidR="0039119E" w:rsidRPr="00983C6E" w:rsidRDefault="0039119E" w:rsidP="00721B8E">
            <w:pPr>
              <w:pStyle w:val="Normal6a"/>
            </w:pPr>
            <w:r w:rsidRPr="00983C6E">
              <w:t>5.</w:t>
            </w:r>
            <w:r w:rsidRPr="00983C6E">
              <w:tab/>
              <w:t>Les données à caractère personnel enregistrées sur la plateforme informatique du réservoir européen de talents, ou transmises à celle-ci, conformément au présent règlement y sont indexées, conservées et mises à disposition uniquement à des fins de recherche et de mise en correspondance.</w:t>
            </w:r>
            <w:r w:rsidRPr="00983C6E">
              <w:rPr>
                <w:b/>
                <w:i/>
              </w:rPr>
              <w:t xml:space="preserve"> Les demandeurs d</w:t>
            </w:r>
            <w:r w:rsidR="00DE3EFD">
              <w:rPr>
                <w:b/>
                <w:i/>
              </w:rPr>
              <w:t>’</w:t>
            </w:r>
            <w:r w:rsidRPr="00983C6E">
              <w:rPr>
                <w:b/>
                <w:i/>
              </w:rPr>
              <w:t>emploi issus de pays tiers inscrits ont le droit de choisir parmi plusieurs options techniques pour restreindre l</w:t>
            </w:r>
            <w:r w:rsidR="00DE3EFD">
              <w:rPr>
                <w:b/>
                <w:i/>
              </w:rPr>
              <w:t>’</w:t>
            </w:r>
            <w:r w:rsidRPr="00983C6E">
              <w:rPr>
                <w:b/>
                <w:i/>
              </w:rPr>
              <w:t>accès aux données à caractère personnel les concernant.</w:t>
            </w:r>
          </w:p>
        </w:tc>
        <w:tc>
          <w:tcPr>
            <w:tcW w:w="4876" w:type="dxa"/>
            <w:tcBorders>
              <w:top w:val="nil"/>
              <w:left w:val="nil"/>
              <w:bottom w:val="nil"/>
              <w:right w:val="nil"/>
            </w:tcBorders>
          </w:tcPr>
          <w:p w14:paraId="017E86F1" w14:textId="77777777" w:rsidR="0039119E" w:rsidRPr="00983C6E" w:rsidRDefault="0039119E" w:rsidP="00721B8E">
            <w:pPr>
              <w:pStyle w:val="Normal6a"/>
            </w:pPr>
            <w:r w:rsidRPr="00983C6E">
              <w:t>5.</w:t>
            </w:r>
            <w:r w:rsidRPr="00983C6E">
              <w:tab/>
              <w:t>Les données à caractère personnel enregistrées sur la plateforme informatique du réservoir européen de talents, ou transmises à celle-ci, conformément au présent règlement y sont indexées, conservées et mises à disposition uniquement à des fins de recherche et de mise en correspondance</w:t>
            </w:r>
            <w:r w:rsidRPr="00983C6E">
              <w:rPr>
                <w:b/>
                <w:i/>
              </w:rPr>
              <w:t>, ainsi que pour les autorités de sécurité des États membres</w:t>
            </w:r>
            <w:r w:rsidRPr="00983C6E">
              <w:t>.</w:t>
            </w:r>
          </w:p>
        </w:tc>
      </w:tr>
    </w:tbl>
    <w:p w14:paraId="482F3712"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{SV}</w:t>
      </w:r>
      <w:r w:rsidRPr="00EB517E">
        <w:rPr>
          <w:lang w:val="sv-SE"/>
        </w:rPr>
        <w:t>sv</w:t>
      </w:r>
      <w:r w:rsidRPr="00EB517E">
        <w:rPr>
          <w:rStyle w:val="HideTWBExt"/>
          <w:lang w:val="sv-SE"/>
        </w:rPr>
        <w:t>&lt;/Original&gt;</w:t>
      </w:r>
    </w:p>
    <w:p w14:paraId="56609876" w14:textId="77777777" w:rsidR="0039119E" w:rsidRPr="00EB517E" w:rsidRDefault="0039119E" w:rsidP="0039119E">
      <w:pPr>
        <w:rPr>
          <w:lang w:val="sv-SE"/>
        </w:rPr>
      </w:pPr>
      <w:r w:rsidRPr="00EB517E">
        <w:rPr>
          <w:rStyle w:val="HideTWBExt"/>
          <w:lang w:val="sv-SE"/>
        </w:rPr>
        <w:t>&lt;/Amend&gt;</w:t>
      </w:r>
    </w:p>
    <w:p w14:paraId="518BB62D"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403</w:t>
      </w:r>
      <w:r w:rsidRPr="00EB517E">
        <w:rPr>
          <w:rStyle w:val="HideTWBExt"/>
          <w:b w:val="0"/>
          <w:lang w:val="sv-SE"/>
        </w:rPr>
        <w:t>&lt;/NumAm&gt;</w:t>
      </w:r>
    </w:p>
    <w:p w14:paraId="77D8B67C"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4FDDA097" w14:textId="77777777" w:rsidR="0039119E" w:rsidRPr="00EB517E" w:rsidRDefault="0039119E" w:rsidP="0039119E">
      <w:pPr>
        <w:pStyle w:val="NormalBold"/>
        <w:rPr>
          <w:lang w:val="sv-SE"/>
        </w:rPr>
      </w:pPr>
      <w:r w:rsidRPr="00EB517E">
        <w:rPr>
          <w:rStyle w:val="HideTWBExt"/>
          <w:b w:val="0"/>
          <w:lang w:val="sv-SE"/>
        </w:rPr>
        <w:t>&lt;/RepeatBlock-By&gt;</w:t>
      </w:r>
    </w:p>
    <w:p w14:paraId="0466B047"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2854B16" w14:textId="77777777" w:rsidR="0039119E" w:rsidRPr="00983C6E" w:rsidRDefault="0039119E" w:rsidP="0039119E">
      <w:pPr>
        <w:pStyle w:val="NormalBold"/>
      </w:pPr>
      <w:r w:rsidRPr="00983C6E">
        <w:rPr>
          <w:rStyle w:val="HideTWBExt"/>
          <w:b w:val="0"/>
        </w:rPr>
        <w:t>&lt;Article&gt;</w:t>
      </w:r>
      <w:r w:rsidRPr="00983C6E">
        <w:t>Article 6 – paragraphe 5</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3998B8D" w14:textId="77777777" w:rsidTr="00721B8E">
        <w:trPr>
          <w:trHeight w:hRule="exact" w:val="240"/>
          <w:jc w:val="center"/>
        </w:trPr>
        <w:tc>
          <w:tcPr>
            <w:tcW w:w="9752" w:type="dxa"/>
            <w:gridSpan w:val="2"/>
            <w:tcBorders>
              <w:top w:val="nil"/>
              <w:left w:val="nil"/>
              <w:bottom w:val="nil"/>
              <w:right w:val="nil"/>
            </w:tcBorders>
          </w:tcPr>
          <w:p w14:paraId="7E9E8D24" w14:textId="77777777" w:rsidR="0039119E" w:rsidRPr="00983C6E" w:rsidRDefault="0039119E" w:rsidP="00721B8E"/>
        </w:tc>
      </w:tr>
      <w:tr w:rsidR="0039119E" w:rsidRPr="00983C6E" w14:paraId="16EDAA35" w14:textId="77777777" w:rsidTr="00721B8E">
        <w:trPr>
          <w:trHeight w:val="240"/>
          <w:jc w:val="center"/>
        </w:trPr>
        <w:tc>
          <w:tcPr>
            <w:tcW w:w="4876" w:type="dxa"/>
            <w:tcBorders>
              <w:top w:val="nil"/>
              <w:left w:val="nil"/>
              <w:bottom w:val="nil"/>
              <w:right w:val="nil"/>
            </w:tcBorders>
          </w:tcPr>
          <w:p w14:paraId="548B623C"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244729D" w14:textId="77777777" w:rsidR="0039119E" w:rsidRPr="00983C6E" w:rsidRDefault="0039119E" w:rsidP="00721B8E">
            <w:pPr>
              <w:pStyle w:val="AmColumnHeading"/>
            </w:pPr>
            <w:r w:rsidRPr="00983C6E">
              <w:t>Amendement</w:t>
            </w:r>
          </w:p>
        </w:tc>
      </w:tr>
      <w:tr w:rsidR="0039119E" w:rsidRPr="00983C6E" w14:paraId="2B6B11DE" w14:textId="77777777" w:rsidTr="00721B8E">
        <w:trPr>
          <w:jc w:val="center"/>
        </w:trPr>
        <w:tc>
          <w:tcPr>
            <w:tcW w:w="4876" w:type="dxa"/>
            <w:tcBorders>
              <w:top w:val="nil"/>
              <w:left w:val="nil"/>
              <w:bottom w:val="nil"/>
              <w:right w:val="nil"/>
            </w:tcBorders>
          </w:tcPr>
          <w:p w14:paraId="36A77D70" w14:textId="786B042A" w:rsidR="0039119E" w:rsidRPr="00983C6E" w:rsidRDefault="0039119E" w:rsidP="00721B8E">
            <w:pPr>
              <w:pStyle w:val="Normal6a"/>
            </w:pPr>
            <w:r w:rsidRPr="00983C6E">
              <w:t>5.</w:t>
            </w:r>
            <w:r w:rsidRPr="00983C6E">
              <w:tab/>
              <w:t>Les données à caractère personnel enregistrées sur la plateforme informatique du réservoir européen de talents, ou transmises à celle-ci, conformément au présent règlement y sont indexées, conservées et mises à disposition uniquement à des fins de recherche et de mise en correspondance. Les demandeurs d</w:t>
            </w:r>
            <w:r w:rsidR="00DE3EFD">
              <w:t>’</w:t>
            </w:r>
            <w:r w:rsidRPr="00983C6E">
              <w:t>emploi issus de pays tiers inscrits ont le droit de choisir parmi plusieurs options techniques pour restreindre l</w:t>
            </w:r>
            <w:r w:rsidR="00DE3EFD">
              <w:t>’</w:t>
            </w:r>
            <w:r w:rsidRPr="00983C6E">
              <w:t>accès aux données à caractère personnel les concernant.</w:t>
            </w:r>
          </w:p>
        </w:tc>
        <w:tc>
          <w:tcPr>
            <w:tcW w:w="4876" w:type="dxa"/>
            <w:tcBorders>
              <w:top w:val="nil"/>
              <w:left w:val="nil"/>
              <w:bottom w:val="nil"/>
              <w:right w:val="nil"/>
            </w:tcBorders>
          </w:tcPr>
          <w:p w14:paraId="5283F56C" w14:textId="364EBE8F" w:rsidR="0039119E" w:rsidRPr="00983C6E" w:rsidRDefault="0039119E" w:rsidP="00721B8E">
            <w:pPr>
              <w:pStyle w:val="Normal6a"/>
            </w:pPr>
            <w:r w:rsidRPr="00983C6E">
              <w:t>5.</w:t>
            </w:r>
            <w:r w:rsidRPr="00983C6E">
              <w:tab/>
              <w:t>Les données à caractère personnel enregistrées sur la plateforme informatique du réservoir européen de talents, ou transmises à celle-ci, conformément au présent règlement y sont indexées, conservées et mises à disposition uniquement à des fins de recherche et de mise en correspondance. Les demandeurs d</w:t>
            </w:r>
            <w:r w:rsidR="00DE3EFD">
              <w:t>’</w:t>
            </w:r>
            <w:r w:rsidRPr="00983C6E">
              <w:t>emploi issus de pays tiers inscrits ont le droit de choisir parmi plusieurs options techniques pour restreindre l</w:t>
            </w:r>
            <w:r w:rsidR="00DE3EFD">
              <w:t>’</w:t>
            </w:r>
            <w:r w:rsidRPr="00983C6E">
              <w:t>accès aux données à caractère personnel les concernant</w:t>
            </w:r>
            <w:r w:rsidRPr="00983C6E">
              <w:rPr>
                <w:b/>
                <w:i/>
              </w:rPr>
              <w:t>, y compris en ce qui concerne les personnes qui peuvent y accéder et à quelles fins</w:t>
            </w:r>
            <w:r w:rsidRPr="00983C6E">
              <w:t>.</w:t>
            </w:r>
          </w:p>
        </w:tc>
      </w:tr>
    </w:tbl>
    <w:p w14:paraId="45993F20"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317816C" w14:textId="77777777" w:rsidR="0039119E" w:rsidRPr="00983C6E" w:rsidRDefault="0039119E" w:rsidP="0039119E">
      <w:r w:rsidRPr="00983C6E">
        <w:rPr>
          <w:rStyle w:val="HideTWBExt"/>
        </w:rPr>
        <w:t>&lt;/Amend&gt;</w:t>
      </w:r>
    </w:p>
    <w:p w14:paraId="7E4A2EA9"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404</w:t>
      </w:r>
      <w:r w:rsidRPr="00983C6E">
        <w:rPr>
          <w:rStyle w:val="HideTWBExt"/>
          <w:b w:val="0"/>
        </w:rPr>
        <w:t>&lt;/NumAm&gt;</w:t>
      </w:r>
    </w:p>
    <w:p w14:paraId="7EECF3F0"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635749C7" w14:textId="77777777" w:rsidR="0039119E" w:rsidRPr="00983C6E" w:rsidRDefault="0039119E" w:rsidP="0039119E">
      <w:pPr>
        <w:pStyle w:val="NormalBold"/>
      </w:pPr>
      <w:r w:rsidRPr="00983C6E">
        <w:rPr>
          <w:rStyle w:val="HideTWBExt"/>
          <w:b w:val="0"/>
        </w:rPr>
        <w:t>&lt;/RepeatBlock-By&gt;</w:t>
      </w:r>
    </w:p>
    <w:p w14:paraId="26B6406B"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8D21CA4" w14:textId="77777777" w:rsidR="0039119E" w:rsidRPr="00983C6E" w:rsidRDefault="0039119E" w:rsidP="0039119E">
      <w:pPr>
        <w:pStyle w:val="NormalBold"/>
      </w:pPr>
      <w:r w:rsidRPr="00983C6E">
        <w:rPr>
          <w:rStyle w:val="HideTWBExt"/>
          <w:b w:val="0"/>
        </w:rPr>
        <w:t>&lt;Article&gt;</w:t>
      </w:r>
      <w:r w:rsidRPr="00983C6E">
        <w:t>Article 6 – paragraphe 5</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5F4AAA1" w14:textId="77777777" w:rsidTr="00721B8E">
        <w:trPr>
          <w:trHeight w:hRule="exact" w:val="240"/>
          <w:jc w:val="center"/>
        </w:trPr>
        <w:tc>
          <w:tcPr>
            <w:tcW w:w="9752" w:type="dxa"/>
            <w:gridSpan w:val="2"/>
            <w:tcBorders>
              <w:top w:val="nil"/>
              <w:left w:val="nil"/>
              <w:bottom w:val="nil"/>
              <w:right w:val="nil"/>
            </w:tcBorders>
          </w:tcPr>
          <w:p w14:paraId="6FA19C43" w14:textId="77777777" w:rsidR="0039119E" w:rsidRPr="00983C6E" w:rsidRDefault="0039119E" w:rsidP="00721B8E"/>
        </w:tc>
      </w:tr>
      <w:tr w:rsidR="0039119E" w:rsidRPr="00983C6E" w14:paraId="2EBC9414" w14:textId="77777777" w:rsidTr="00721B8E">
        <w:trPr>
          <w:trHeight w:val="240"/>
          <w:jc w:val="center"/>
        </w:trPr>
        <w:tc>
          <w:tcPr>
            <w:tcW w:w="4876" w:type="dxa"/>
            <w:tcBorders>
              <w:top w:val="nil"/>
              <w:left w:val="nil"/>
              <w:bottom w:val="nil"/>
              <w:right w:val="nil"/>
            </w:tcBorders>
          </w:tcPr>
          <w:p w14:paraId="3642B8B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8B5BA65" w14:textId="77777777" w:rsidR="0039119E" w:rsidRPr="00983C6E" w:rsidRDefault="0039119E" w:rsidP="00721B8E">
            <w:pPr>
              <w:pStyle w:val="AmColumnHeading"/>
            </w:pPr>
            <w:r w:rsidRPr="00983C6E">
              <w:t>Amendement</w:t>
            </w:r>
          </w:p>
        </w:tc>
      </w:tr>
      <w:tr w:rsidR="0039119E" w:rsidRPr="00983C6E" w14:paraId="5D5D7342" w14:textId="77777777" w:rsidTr="00721B8E">
        <w:trPr>
          <w:jc w:val="center"/>
        </w:trPr>
        <w:tc>
          <w:tcPr>
            <w:tcW w:w="4876" w:type="dxa"/>
            <w:tcBorders>
              <w:top w:val="nil"/>
              <w:left w:val="nil"/>
              <w:bottom w:val="nil"/>
              <w:right w:val="nil"/>
            </w:tcBorders>
          </w:tcPr>
          <w:p w14:paraId="13897F83" w14:textId="0F1E39C9" w:rsidR="0039119E" w:rsidRPr="00983C6E" w:rsidRDefault="0039119E" w:rsidP="00721B8E">
            <w:pPr>
              <w:pStyle w:val="Normal6a"/>
            </w:pPr>
            <w:r w:rsidRPr="00983C6E">
              <w:t>5.</w:t>
            </w:r>
            <w:r w:rsidRPr="00983C6E">
              <w:tab/>
              <w:t>Les données à caractère personnel enregistrées sur la plateforme informatique du réservoir européen de talents, ou transmises à celle-ci, conformément au présent règlement y sont indexées, conservées et mises à disposition uniquement à des fins de recherche et de mise en correspondance. Les demandeurs d</w:t>
            </w:r>
            <w:r w:rsidR="00DE3EFD">
              <w:t>’</w:t>
            </w:r>
            <w:r w:rsidRPr="00983C6E">
              <w:t xml:space="preserve">emploi issus de pays tiers inscrits ont le droit de </w:t>
            </w:r>
            <w:r w:rsidRPr="00983C6E">
              <w:rPr>
                <w:b/>
                <w:i/>
              </w:rPr>
              <w:t>choisir parmi plusieurs options techniques pour</w:t>
            </w:r>
            <w:r w:rsidRPr="00983C6E">
              <w:t xml:space="preserve"> restreindre l</w:t>
            </w:r>
            <w:r w:rsidR="00DE3EFD">
              <w:t>’</w:t>
            </w:r>
            <w:r w:rsidRPr="00983C6E">
              <w:t>accès aux données à caractère personnel les concernant.</w:t>
            </w:r>
          </w:p>
        </w:tc>
        <w:tc>
          <w:tcPr>
            <w:tcW w:w="4876" w:type="dxa"/>
            <w:tcBorders>
              <w:top w:val="nil"/>
              <w:left w:val="nil"/>
              <w:bottom w:val="nil"/>
              <w:right w:val="nil"/>
            </w:tcBorders>
          </w:tcPr>
          <w:p w14:paraId="1CED7991" w14:textId="385E26D0" w:rsidR="0039119E" w:rsidRPr="00983C6E" w:rsidRDefault="0039119E" w:rsidP="00721B8E">
            <w:pPr>
              <w:pStyle w:val="Normal6a"/>
            </w:pPr>
            <w:r w:rsidRPr="00983C6E">
              <w:t>5.</w:t>
            </w:r>
            <w:r w:rsidRPr="00983C6E">
              <w:tab/>
              <w:t>Les données à caractère personnel enregistrées sur la plateforme informatique du réservoir européen de talents, ou transmises à celle-ci, conformément au présent règlement y sont indexées, conservées et mises à disposition uniquement à des fins de recherche et de mise en correspondance. Les demandeurs d</w:t>
            </w:r>
            <w:r w:rsidR="00DE3EFD">
              <w:t>’</w:t>
            </w:r>
            <w:r w:rsidRPr="00983C6E">
              <w:t>emploi inscrits issus de pays tiers ont le droit de restreindre l</w:t>
            </w:r>
            <w:r w:rsidR="00DE3EFD">
              <w:t>’</w:t>
            </w:r>
            <w:r w:rsidRPr="00983C6E">
              <w:t>accès aux données à caractère personnel les concernant.</w:t>
            </w:r>
          </w:p>
        </w:tc>
      </w:tr>
    </w:tbl>
    <w:p w14:paraId="651BA508"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0971FFC" w14:textId="77777777" w:rsidR="0039119E" w:rsidRPr="00983C6E" w:rsidRDefault="0039119E" w:rsidP="0039119E">
      <w:r w:rsidRPr="00983C6E">
        <w:rPr>
          <w:rStyle w:val="HideTWBExt"/>
        </w:rPr>
        <w:t>&lt;/Amend&gt;</w:t>
      </w:r>
    </w:p>
    <w:p w14:paraId="1C491A78"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405</w:t>
      </w:r>
      <w:r w:rsidRPr="00983C6E">
        <w:rPr>
          <w:rStyle w:val="HideTWBExt"/>
          <w:b w:val="0"/>
        </w:rPr>
        <w:t>&lt;/NumAm&gt;</w:t>
      </w:r>
    </w:p>
    <w:p w14:paraId="3B891D19"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162E2811" w14:textId="77777777" w:rsidR="0039119E" w:rsidRPr="00983C6E" w:rsidRDefault="0039119E" w:rsidP="0039119E">
      <w:pPr>
        <w:pStyle w:val="NormalBold"/>
      </w:pPr>
      <w:r w:rsidRPr="00983C6E">
        <w:rPr>
          <w:rStyle w:val="HideTWBExt"/>
          <w:b w:val="0"/>
        </w:rPr>
        <w:t>&lt;/RepeatBlock-By&gt;</w:t>
      </w:r>
    </w:p>
    <w:p w14:paraId="03C3E1CE"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CBA5635" w14:textId="77777777" w:rsidR="0039119E" w:rsidRPr="00983C6E" w:rsidRDefault="0039119E" w:rsidP="0039119E">
      <w:pPr>
        <w:pStyle w:val="NormalBold"/>
      </w:pPr>
      <w:r w:rsidRPr="00983C6E">
        <w:rPr>
          <w:rStyle w:val="HideTWBExt"/>
          <w:b w:val="0"/>
        </w:rPr>
        <w:t>&lt;Article&gt;</w:t>
      </w:r>
      <w:r w:rsidRPr="00983C6E">
        <w:t>Article 6 – paragraphe 6</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EA8F0A1" w14:textId="77777777" w:rsidTr="00721B8E">
        <w:trPr>
          <w:trHeight w:hRule="exact" w:val="240"/>
          <w:jc w:val="center"/>
        </w:trPr>
        <w:tc>
          <w:tcPr>
            <w:tcW w:w="9752" w:type="dxa"/>
            <w:gridSpan w:val="2"/>
            <w:tcBorders>
              <w:top w:val="nil"/>
              <w:left w:val="nil"/>
              <w:bottom w:val="nil"/>
              <w:right w:val="nil"/>
            </w:tcBorders>
          </w:tcPr>
          <w:p w14:paraId="6389F5D6" w14:textId="77777777" w:rsidR="0039119E" w:rsidRPr="00983C6E" w:rsidRDefault="0039119E" w:rsidP="00721B8E"/>
        </w:tc>
      </w:tr>
      <w:tr w:rsidR="0039119E" w:rsidRPr="00983C6E" w14:paraId="35362D89" w14:textId="77777777" w:rsidTr="00721B8E">
        <w:trPr>
          <w:trHeight w:val="240"/>
          <w:jc w:val="center"/>
        </w:trPr>
        <w:tc>
          <w:tcPr>
            <w:tcW w:w="4876" w:type="dxa"/>
            <w:tcBorders>
              <w:top w:val="nil"/>
              <w:left w:val="nil"/>
              <w:bottom w:val="nil"/>
              <w:right w:val="nil"/>
            </w:tcBorders>
          </w:tcPr>
          <w:p w14:paraId="72241AD0"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E25A4F5" w14:textId="77777777" w:rsidR="0039119E" w:rsidRPr="00983C6E" w:rsidRDefault="0039119E" w:rsidP="00721B8E">
            <w:pPr>
              <w:pStyle w:val="AmColumnHeading"/>
            </w:pPr>
            <w:r w:rsidRPr="00983C6E">
              <w:t>Amendement</w:t>
            </w:r>
          </w:p>
        </w:tc>
      </w:tr>
      <w:tr w:rsidR="0039119E" w:rsidRPr="00983C6E" w14:paraId="17E77562" w14:textId="77777777" w:rsidTr="00721B8E">
        <w:trPr>
          <w:jc w:val="center"/>
        </w:trPr>
        <w:tc>
          <w:tcPr>
            <w:tcW w:w="4876" w:type="dxa"/>
            <w:tcBorders>
              <w:top w:val="nil"/>
              <w:left w:val="nil"/>
              <w:bottom w:val="nil"/>
              <w:right w:val="nil"/>
            </w:tcBorders>
          </w:tcPr>
          <w:p w14:paraId="7A7DB536" w14:textId="2C603FD9" w:rsidR="0039119E" w:rsidRPr="00983C6E" w:rsidRDefault="0039119E" w:rsidP="00721B8E">
            <w:pPr>
              <w:pStyle w:val="Normal6a"/>
            </w:pPr>
            <w:r w:rsidRPr="00983C6E">
              <w:t>6.</w:t>
            </w:r>
            <w:r w:rsidRPr="00983C6E">
              <w:tab/>
              <w:t>Les profils des demandeurs d</w:t>
            </w:r>
            <w:r w:rsidR="00DE3EFD">
              <w:t>’</w:t>
            </w:r>
            <w:r w:rsidRPr="00983C6E">
              <w:t>emploi issus de pays tiers inscrits qui n</w:t>
            </w:r>
            <w:r w:rsidR="00DE3EFD">
              <w:t>’</w:t>
            </w:r>
            <w:r w:rsidRPr="00983C6E">
              <w:t>ont pas été consultés pendant une période de deux ans à compter de l</w:t>
            </w:r>
            <w:r w:rsidR="00DE3EFD">
              <w:t>’</w:t>
            </w:r>
            <w:r w:rsidRPr="00983C6E">
              <w:t xml:space="preserve">enregistrement de ces profils sont supprimés </w:t>
            </w:r>
            <w:r w:rsidRPr="00983C6E">
              <w:rPr>
                <w:b/>
                <w:i/>
              </w:rPr>
              <w:t>ou anonymisés</w:t>
            </w:r>
            <w:r w:rsidRPr="00983C6E">
              <w:t xml:space="preserve"> et aucune donnée à caractère personnel n</w:t>
            </w:r>
            <w:r w:rsidR="00DE3EFD">
              <w:t>’</w:t>
            </w:r>
            <w:r w:rsidRPr="00983C6E">
              <w:t>est conservée. Lorsque des profils sont supprimés, un ensemble limité de données anonymisées pourrait continuer à être conservé à des fins de recherche et de statistiques, ainsi que pour l</w:t>
            </w:r>
            <w:r w:rsidR="00DE3EFD">
              <w:t>’</w:t>
            </w:r>
            <w:r w:rsidRPr="00983C6E">
              <w:t>extraction de données afin d</w:t>
            </w:r>
            <w:r w:rsidR="00DE3EFD">
              <w:t>’</w:t>
            </w:r>
            <w:r w:rsidRPr="00983C6E">
              <w:t>améliorer le fonctionnement du réservoir européen de talents.</w:t>
            </w:r>
          </w:p>
        </w:tc>
        <w:tc>
          <w:tcPr>
            <w:tcW w:w="4876" w:type="dxa"/>
            <w:tcBorders>
              <w:top w:val="nil"/>
              <w:left w:val="nil"/>
              <w:bottom w:val="nil"/>
              <w:right w:val="nil"/>
            </w:tcBorders>
          </w:tcPr>
          <w:p w14:paraId="439DCDA8" w14:textId="7D779EA2" w:rsidR="0039119E" w:rsidRPr="00983C6E" w:rsidRDefault="0039119E" w:rsidP="008510E6">
            <w:pPr>
              <w:pStyle w:val="Normal6a"/>
            </w:pPr>
            <w:r w:rsidRPr="00983C6E">
              <w:t>6.</w:t>
            </w:r>
            <w:r w:rsidRPr="00983C6E">
              <w:tab/>
              <w:t>Les profils des demandeurs d</w:t>
            </w:r>
            <w:r w:rsidR="00DE3EFD">
              <w:t>’</w:t>
            </w:r>
            <w:r w:rsidRPr="00983C6E">
              <w:t>emploi issus de pays tiers inscrits qui n</w:t>
            </w:r>
            <w:r w:rsidR="00DE3EFD">
              <w:t>’</w:t>
            </w:r>
            <w:r w:rsidRPr="00983C6E">
              <w:t xml:space="preserve">ont pas été consultés pendant une période de deux ans </w:t>
            </w:r>
            <w:r w:rsidRPr="00983C6E">
              <w:rPr>
                <w:b/>
                <w:i/>
              </w:rPr>
              <w:t>et ceux des employeurs qui n</w:t>
            </w:r>
            <w:r w:rsidR="00DE3EFD">
              <w:rPr>
                <w:b/>
                <w:i/>
              </w:rPr>
              <w:t>’</w:t>
            </w:r>
            <w:r w:rsidRPr="00983C6E">
              <w:rPr>
                <w:b/>
                <w:i/>
              </w:rPr>
              <w:t>ont pas été utilisés pendant une période de trois ans</w:t>
            </w:r>
            <w:r w:rsidRPr="00983C6E">
              <w:t xml:space="preserve"> à compter de l</w:t>
            </w:r>
            <w:r w:rsidR="00DE3EFD">
              <w:t>’</w:t>
            </w:r>
            <w:r w:rsidRPr="00983C6E">
              <w:t>enregistrement de ces profils sont supprimés et aucune donnée à caractère personnel n</w:t>
            </w:r>
            <w:r w:rsidR="00DE3EFD">
              <w:t>’</w:t>
            </w:r>
            <w:r w:rsidRPr="00983C6E">
              <w:t>est conservée</w:t>
            </w:r>
            <w:r w:rsidRPr="00983C6E">
              <w:rPr>
                <w:b/>
                <w:i/>
              </w:rPr>
              <w:t>. Le propriétaire du profil est informé de la suppression au plus tard un mois à l</w:t>
            </w:r>
            <w:r w:rsidR="00DE3EFD">
              <w:rPr>
                <w:b/>
                <w:i/>
              </w:rPr>
              <w:t>’</w:t>
            </w:r>
            <w:r w:rsidRPr="00983C6E">
              <w:rPr>
                <w:b/>
                <w:i/>
              </w:rPr>
              <w:t>avance</w:t>
            </w:r>
            <w:r w:rsidRPr="00983C6E">
              <w:t>. Lorsque des profils sont supprimés, un ensemble limité de données anonymisées pourrait continuer à être conservé à des fins de recherche et de statistiques, ainsi que pour l</w:t>
            </w:r>
            <w:r w:rsidR="00DE3EFD">
              <w:t>’</w:t>
            </w:r>
            <w:r w:rsidRPr="00983C6E">
              <w:t>extraction de données afin d</w:t>
            </w:r>
            <w:r w:rsidR="00DE3EFD">
              <w:t>’</w:t>
            </w:r>
            <w:r w:rsidRPr="00983C6E">
              <w:t xml:space="preserve">améliorer le fonctionnement du réservoir européen de talents. </w:t>
            </w:r>
            <w:r w:rsidRPr="00983C6E">
              <w:rPr>
                <w:b/>
                <w:i/>
              </w:rPr>
              <w:t>Pour les profils des demandeurs d</w:t>
            </w:r>
            <w:r w:rsidR="00DE3EFD">
              <w:rPr>
                <w:b/>
                <w:i/>
              </w:rPr>
              <w:t>’</w:t>
            </w:r>
            <w:r w:rsidRPr="00983C6E">
              <w:rPr>
                <w:b/>
                <w:i/>
              </w:rPr>
              <w:t>emploi inscrits, des données sur la nationalité, la profession souhaitée ou exercée, la possession d</w:t>
            </w:r>
            <w:r w:rsidR="00DE3EFD">
              <w:rPr>
                <w:b/>
                <w:i/>
              </w:rPr>
              <w:t>’</w:t>
            </w:r>
            <w:r w:rsidRPr="00983C6E">
              <w:rPr>
                <w:b/>
                <w:i/>
              </w:rPr>
              <w:t xml:space="preserve">un passe «partenariat pour les talents», la durée pendant laquelle le profil a été enregistré sur la plateforme informatique du réservoir européen de talents, le nombre de consultations </w:t>
            </w:r>
            <w:r w:rsidR="008510E6">
              <w:rPr>
                <w:b/>
                <w:i/>
              </w:rPr>
              <w:t xml:space="preserve">sur </w:t>
            </w:r>
            <w:r w:rsidRPr="00983C6E">
              <w:rPr>
                <w:b/>
                <w:i/>
              </w:rPr>
              <w:t>la plateforme, le nombre de correspondances avec des employeurs et le nombre de placements facilités peuvent être stockées. Pour les profils des employeurs, des données sur l</w:t>
            </w:r>
            <w:r w:rsidR="00DE3EFD">
              <w:rPr>
                <w:b/>
                <w:i/>
              </w:rPr>
              <w:t>’</w:t>
            </w:r>
            <w:r w:rsidRPr="00983C6E">
              <w:rPr>
                <w:b/>
                <w:i/>
              </w:rPr>
              <w:t xml:space="preserve">État membre dans lequel ils sont établis, le secteur, le nombre de consultations </w:t>
            </w:r>
            <w:r w:rsidR="008510E6">
              <w:rPr>
                <w:b/>
                <w:i/>
              </w:rPr>
              <w:t xml:space="preserve">sur </w:t>
            </w:r>
            <w:r w:rsidRPr="00983C6E">
              <w:rPr>
                <w:b/>
                <w:i/>
              </w:rPr>
              <w:t>la plateforme informatique du réservoir européen de talents, le nombre de correspondances avec des demandeurs d</w:t>
            </w:r>
            <w:r w:rsidR="00DE3EFD">
              <w:rPr>
                <w:b/>
                <w:i/>
              </w:rPr>
              <w:t>’</w:t>
            </w:r>
            <w:r w:rsidRPr="00983C6E">
              <w:rPr>
                <w:b/>
                <w:i/>
              </w:rPr>
              <w:t>emploi et le nombre de placements facilités peuvent être stockées.</w:t>
            </w:r>
          </w:p>
        </w:tc>
      </w:tr>
    </w:tbl>
    <w:p w14:paraId="258EF1CB"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7DEAD45" w14:textId="77777777" w:rsidR="0039119E" w:rsidRPr="00983C6E" w:rsidRDefault="0039119E" w:rsidP="0039119E">
      <w:r w:rsidRPr="00983C6E">
        <w:rPr>
          <w:rStyle w:val="HideTWBExt"/>
        </w:rPr>
        <w:t>&lt;/Amend&gt;</w:t>
      </w:r>
    </w:p>
    <w:p w14:paraId="44CD2D6B"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406</w:t>
      </w:r>
      <w:r w:rsidRPr="00983C6E">
        <w:rPr>
          <w:rStyle w:val="HideTWBExt"/>
          <w:b w:val="0"/>
        </w:rPr>
        <w:t>&lt;/NumAm&gt;</w:t>
      </w:r>
    </w:p>
    <w:p w14:paraId="0E542BC1"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4E1F4256" w14:textId="77777777" w:rsidR="0039119E" w:rsidRPr="00983C6E" w:rsidRDefault="0039119E" w:rsidP="0039119E">
      <w:pPr>
        <w:pStyle w:val="NormalBold"/>
      </w:pPr>
      <w:r w:rsidRPr="00983C6E">
        <w:rPr>
          <w:rStyle w:val="HideTWBExt"/>
          <w:b w:val="0"/>
        </w:rPr>
        <w:t>&lt;/RepeatBlock-By&gt;</w:t>
      </w:r>
    </w:p>
    <w:p w14:paraId="2040B210"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CFBDAF7" w14:textId="77777777" w:rsidR="0039119E" w:rsidRPr="00983C6E" w:rsidRDefault="0039119E" w:rsidP="0039119E">
      <w:pPr>
        <w:pStyle w:val="NormalBold"/>
      </w:pPr>
      <w:r w:rsidRPr="00983C6E">
        <w:rPr>
          <w:rStyle w:val="HideTWBExt"/>
          <w:b w:val="0"/>
        </w:rPr>
        <w:t>&lt;Article&gt;</w:t>
      </w:r>
      <w:r w:rsidRPr="00983C6E">
        <w:t>Article 6 – paragraphe 6</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BCF3994" w14:textId="77777777" w:rsidTr="00721B8E">
        <w:trPr>
          <w:trHeight w:hRule="exact" w:val="240"/>
          <w:jc w:val="center"/>
        </w:trPr>
        <w:tc>
          <w:tcPr>
            <w:tcW w:w="9752" w:type="dxa"/>
            <w:gridSpan w:val="2"/>
            <w:tcBorders>
              <w:top w:val="nil"/>
              <w:left w:val="nil"/>
              <w:bottom w:val="nil"/>
              <w:right w:val="nil"/>
            </w:tcBorders>
          </w:tcPr>
          <w:p w14:paraId="150C16B1" w14:textId="77777777" w:rsidR="0039119E" w:rsidRPr="00983C6E" w:rsidRDefault="0039119E" w:rsidP="00721B8E"/>
        </w:tc>
      </w:tr>
      <w:tr w:rsidR="0039119E" w:rsidRPr="00983C6E" w14:paraId="10F94F5B" w14:textId="77777777" w:rsidTr="00721B8E">
        <w:trPr>
          <w:trHeight w:val="240"/>
          <w:jc w:val="center"/>
        </w:trPr>
        <w:tc>
          <w:tcPr>
            <w:tcW w:w="4876" w:type="dxa"/>
            <w:tcBorders>
              <w:top w:val="nil"/>
              <w:left w:val="nil"/>
              <w:bottom w:val="nil"/>
              <w:right w:val="nil"/>
            </w:tcBorders>
          </w:tcPr>
          <w:p w14:paraId="27E09BDD"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EC8307E" w14:textId="77777777" w:rsidR="0039119E" w:rsidRPr="00983C6E" w:rsidRDefault="0039119E" w:rsidP="00721B8E">
            <w:pPr>
              <w:pStyle w:val="AmColumnHeading"/>
            </w:pPr>
            <w:r w:rsidRPr="00983C6E">
              <w:t>Amendement</w:t>
            </w:r>
          </w:p>
        </w:tc>
      </w:tr>
      <w:tr w:rsidR="0039119E" w:rsidRPr="00983C6E" w14:paraId="48B62E63" w14:textId="77777777" w:rsidTr="00721B8E">
        <w:trPr>
          <w:jc w:val="center"/>
        </w:trPr>
        <w:tc>
          <w:tcPr>
            <w:tcW w:w="4876" w:type="dxa"/>
            <w:tcBorders>
              <w:top w:val="nil"/>
              <w:left w:val="nil"/>
              <w:bottom w:val="nil"/>
              <w:right w:val="nil"/>
            </w:tcBorders>
          </w:tcPr>
          <w:p w14:paraId="47661A05" w14:textId="2442C858" w:rsidR="0039119E" w:rsidRPr="00983C6E" w:rsidRDefault="0039119E" w:rsidP="00721B8E">
            <w:pPr>
              <w:pStyle w:val="Normal6a"/>
            </w:pPr>
            <w:r w:rsidRPr="00983C6E">
              <w:t>6.</w:t>
            </w:r>
            <w:r w:rsidRPr="00983C6E">
              <w:tab/>
              <w:t>Les profils des demandeurs d</w:t>
            </w:r>
            <w:r w:rsidR="00DE3EFD">
              <w:t>’</w:t>
            </w:r>
            <w:r w:rsidRPr="00983C6E">
              <w:t>emploi issus de pays tiers inscrits qui n</w:t>
            </w:r>
            <w:r w:rsidR="00DE3EFD">
              <w:t>’</w:t>
            </w:r>
            <w:r w:rsidRPr="00983C6E">
              <w:t>ont pas été consultés pendant une période de deux ans à compter de l</w:t>
            </w:r>
            <w:r w:rsidR="00DE3EFD">
              <w:t>’</w:t>
            </w:r>
            <w:r w:rsidRPr="00983C6E">
              <w:t>enregistrement de ces profils sont supprimés ou anonymisés et aucune donnée à caractère personnel n</w:t>
            </w:r>
            <w:r w:rsidR="00DE3EFD">
              <w:t>’</w:t>
            </w:r>
            <w:r w:rsidRPr="00983C6E">
              <w:t>est conservée. Lorsque des profils sont supprimés, un ensemble limité de données anonymisées pourrait continuer à être conservé à des fins de recherche et de statistiques, ainsi que pour l</w:t>
            </w:r>
            <w:r w:rsidR="00DE3EFD">
              <w:t>’</w:t>
            </w:r>
            <w:r w:rsidRPr="00983C6E">
              <w:t>extraction de données afin d</w:t>
            </w:r>
            <w:r w:rsidR="00DE3EFD">
              <w:t>’</w:t>
            </w:r>
            <w:r w:rsidRPr="00983C6E">
              <w:t>améliorer le fonctionnement du réservoir européen de talents.</w:t>
            </w:r>
          </w:p>
        </w:tc>
        <w:tc>
          <w:tcPr>
            <w:tcW w:w="4876" w:type="dxa"/>
            <w:tcBorders>
              <w:top w:val="nil"/>
              <w:left w:val="nil"/>
              <w:bottom w:val="nil"/>
              <w:right w:val="nil"/>
            </w:tcBorders>
          </w:tcPr>
          <w:p w14:paraId="330101FE" w14:textId="173956BA" w:rsidR="0039119E" w:rsidRPr="00983C6E" w:rsidRDefault="0039119E" w:rsidP="00A9282D">
            <w:pPr>
              <w:pStyle w:val="Normal6a"/>
            </w:pPr>
            <w:r w:rsidRPr="00983C6E">
              <w:t>6.</w:t>
            </w:r>
            <w:r w:rsidRPr="00983C6E">
              <w:tab/>
              <w:t>Les profils des demandeurs d</w:t>
            </w:r>
            <w:r w:rsidR="00DE3EFD">
              <w:t>’</w:t>
            </w:r>
            <w:r w:rsidRPr="00983C6E">
              <w:t>emploi issus de pays tiers inscrits qui n</w:t>
            </w:r>
            <w:r w:rsidR="00DE3EFD">
              <w:t>’</w:t>
            </w:r>
            <w:r w:rsidRPr="00983C6E">
              <w:t>ont pas été consultés pendant une période de deux ans à compter de l</w:t>
            </w:r>
            <w:r w:rsidR="00DE3EFD">
              <w:t>’</w:t>
            </w:r>
            <w:r w:rsidRPr="00983C6E">
              <w:t>enregistrement de ces profils sont supprimés ou anonymisés et aucune donnée à caractère personnel n</w:t>
            </w:r>
            <w:r w:rsidR="00DE3EFD">
              <w:t>’</w:t>
            </w:r>
            <w:r w:rsidRPr="00983C6E">
              <w:t xml:space="preserve">est conservée. </w:t>
            </w:r>
            <w:r w:rsidRPr="00983C6E">
              <w:rPr>
                <w:b/>
                <w:i/>
              </w:rPr>
              <w:t>Les demandeurs d</w:t>
            </w:r>
            <w:r w:rsidR="00DE3EFD">
              <w:rPr>
                <w:b/>
                <w:i/>
              </w:rPr>
              <w:t>’</w:t>
            </w:r>
            <w:r w:rsidRPr="00983C6E">
              <w:rPr>
                <w:b/>
                <w:i/>
              </w:rPr>
              <w:t xml:space="preserve">emploi concernés sont informés deux mois avant la suppression du profil que leur profil </w:t>
            </w:r>
            <w:r w:rsidR="00A9282D">
              <w:rPr>
                <w:b/>
                <w:i/>
              </w:rPr>
              <w:t>sera</w:t>
            </w:r>
            <w:r w:rsidR="00A9282D" w:rsidRPr="00983C6E">
              <w:rPr>
                <w:b/>
                <w:i/>
              </w:rPr>
              <w:t xml:space="preserve"> </w:t>
            </w:r>
            <w:r w:rsidRPr="00983C6E">
              <w:rPr>
                <w:b/>
                <w:i/>
              </w:rPr>
              <w:t>supprimé s</w:t>
            </w:r>
            <w:r w:rsidR="00DE3EFD">
              <w:rPr>
                <w:b/>
                <w:i/>
              </w:rPr>
              <w:t>’</w:t>
            </w:r>
            <w:r w:rsidRPr="00983C6E">
              <w:rPr>
                <w:b/>
                <w:i/>
              </w:rPr>
              <w:t>il n</w:t>
            </w:r>
            <w:r w:rsidR="00DE3EFD">
              <w:rPr>
                <w:b/>
                <w:i/>
              </w:rPr>
              <w:t>’</w:t>
            </w:r>
            <w:r w:rsidRPr="00983C6E">
              <w:rPr>
                <w:b/>
                <w:i/>
              </w:rPr>
              <w:t>est pas consulté au cours de ladite période. Les profils des employeurs inscrits qui n</w:t>
            </w:r>
            <w:r w:rsidR="00DE3EFD">
              <w:rPr>
                <w:b/>
                <w:i/>
              </w:rPr>
              <w:t>’</w:t>
            </w:r>
            <w:r w:rsidRPr="00983C6E">
              <w:rPr>
                <w:b/>
                <w:i/>
              </w:rPr>
              <w:t>ont pas été consultés pendant une période de deux ans à compter de l</w:t>
            </w:r>
            <w:r w:rsidR="00DE3EFD">
              <w:rPr>
                <w:b/>
                <w:i/>
              </w:rPr>
              <w:t>’</w:t>
            </w:r>
            <w:r w:rsidRPr="00983C6E">
              <w:rPr>
                <w:b/>
                <w:i/>
              </w:rPr>
              <w:t>enregistrement de ces profils sont supprimés ou anonymisés et aucune donnée à caractère personnel n</w:t>
            </w:r>
            <w:r w:rsidR="00DE3EFD">
              <w:rPr>
                <w:b/>
                <w:i/>
              </w:rPr>
              <w:t>’</w:t>
            </w:r>
            <w:r w:rsidRPr="00983C6E">
              <w:rPr>
                <w:b/>
                <w:i/>
              </w:rPr>
              <w:t>est conservée. Les employeurs concernés sont informés deux mois avant la suppression du profil que leur profil sera supprimé s</w:t>
            </w:r>
            <w:r w:rsidR="00DE3EFD">
              <w:rPr>
                <w:b/>
                <w:i/>
              </w:rPr>
              <w:t>’</w:t>
            </w:r>
            <w:r w:rsidRPr="00983C6E">
              <w:rPr>
                <w:b/>
                <w:i/>
              </w:rPr>
              <w:t>il n</w:t>
            </w:r>
            <w:r w:rsidR="00DE3EFD">
              <w:rPr>
                <w:b/>
                <w:i/>
              </w:rPr>
              <w:t>’</w:t>
            </w:r>
            <w:r w:rsidRPr="00983C6E">
              <w:rPr>
                <w:b/>
                <w:i/>
              </w:rPr>
              <w:t>est pas consulté au cours de ladite période.</w:t>
            </w:r>
            <w:r w:rsidRPr="00983C6E">
              <w:t xml:space="preserve"> Lorsque des profils sont supprimés, un ensemble limité de données anonymisées pourrait continuer à être conservé à des fins de recherche et de statistiques, ainsi que pour l</w:t>
            </w:r>
            <w:r w:rsidR="00DE3EFD">
              <w:t>’</w:t>
            </w:r>
            <w:r w:rsidRPr="00983C6E">
              <w:t>extraction de données afin d</w:t>
            </w:r>
            <w:r w:rsidR="00DE3EFD">
              <w:t>’</w:t>
            </w:r>
            <w:r w:rsidRPr="00983C6E">
              <w:t>améliorer le fonctionnement du réservoir européen de talents.</w:t>
            </w:r>
          </w:p>
        </w:tc>
      </w:tr>
    </w:tbl>
    <w:p w14:paraId="101E5FE3"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78514BB9" w14:textId="77777777" w:rsidR="0039119E" w:rsidRPr="00EB517E" w:rsidRDefault="0039119E" w:rsidP="0039119E">
      <w:pPr>
        <w:rPr>
          <w:lang w:val="sv-SE"/>
        </w:rPr>
      </w:pPr>
      <w:r w:rsidRPr="00EB517E">
        <w:rPr>
          <w:rStyle w:val="HideTWBExt"/>
          <w:lang w:val="sv-SE"/>
        </w:rPr>
        <w:t>&lt;/Amend&gt;</w:t>
      </w:r>
    </w:p>
    <w:p w14:paraId="16E5B2FB"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407</w:t>
      </w:r>
      <w:r w:rsidRPr="00EB517E">
        <w:rPr>
          <w:rStyle w:val="HideTWBExt"/>
          <w:b w:val="0"/>
          <w:lang w:val="sv-SE"/>
        </w:rPr>
        <w:t>&lt;/NumAm&gt;</w:t>
      </w:r>
    </w:p>
    <w:p w14:paraId="051007DA"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5309E04E" w14:textId="77777777" w:rsidR="0039119E" w:rsidRPr="00EB517E" w:rsidRDefault="0039119E" w:rsidP="0039119E">
      <w:pPr>
        <w:pStyle w:val="NormalBold"/>
        <w:rPr>
          <w:lang w:val="sv-SE"/>
        </w:rPr>
      </w:pPr>
      <w:r w:rsidRPr="00EB517E">
        <w:rPr>
          <w:rStyle w:val="HideTWBExt"/>
          <w:b w:val="0"/>
          <w:lang w:val="sv-SE"/>
        </w:rPr>
        <w:t>&lt;/RepeatBlock-By&gt;</w:t>
      </w:r>
    </w:p>
    <w:p w14:paraId="3CEEED53"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5134C97" w14:textId="77777777" w:rsidR="0039119E" w:rsidRPr="00983C6E" w:rsidRDefault="0039119E" w:rsidP="0039119E">
      <w:pPr>
        <w:pStyle w:val="NormalBold"/>
      </w:pPr>
      <w:r w:rsidRPr="00983C6E">
        <w:rPr>
          <w:rStyle w:val="HideTWBExt"/>
          <w:b w:val="0"/>
        </w:rPr>
        <w:t>&lt;Article&gt;</w:t>
      </w:r>
      <w:r w:rsidRPr="00983C6E">
        <w:t>Article 6 – paragraphe 6</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7671EFE" w14:textId="77777777" w:rsidTr="00721B8E">
        <w:trPr>
          <w:trHeight w:hRule="exact" w:val="240"/>
          <w:jc w:val="center"/>
        </w:trPr>
        <w:tc>
          <w:tcPr>
            <w:tcW w:w="9752" w:type="dxa"/>
            <w:gridSpan w:val="2"/>
            <w:tcBorders>
              <w:top w:val="nil"/>
              <w:left w:val="nil"/>
              <w:bottom w:val="nil"/>
              <w:right w:val="nil"/>
            </w:tcBorders>
          </w:tcPr>
          <w:p w14:paraId="406E029D" w14:textId="77777777" w:rsidR="0039119E" w:rsidRPr="00983C6E" w:rsidRDefault="0039119E" w:rsidP="00721B8E"/>
        </w:tc>
      </w:tr>
      <w:tr w:rsidR="0039119E" w:rsidRPr="00983C6E" w14:paraId="7434FD20" w14:textId="77777777" w:rsidTr="00721B8E">
        <w:trPr>
          <w:trHeight w:val="240"/>
          <w:jc w:val="center"/>
        </w:trPr>
        <w:tc>
          <w:tcPr>
            <w:tcW w:w="4876" w:type="dxa"/>
            <w:tcBorders>
              <w:top w:val="nil"/>
              <w:left w:val="nil"/>
              <w:bottom w:val="nil"/>
              <w:right w:val="nil"/>
            </w:tcBorders>
          </w:tcPr>
          <w:p w14:paraId="2A1CEDF0"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2E0C6BD" w14:textId="77777777" w:rsidR="0039119E" w:rsidRPr="00983C6E" w:rsidRDefault="0039119E" w:rsidP="00721B8E">
            <w:pPr>
              <w:pStyle w:val="AmColumnHeading"/>
            </w:pPr>
            <w:r w:rsidRPr="00983C6E">
              <w:t>Amendement</w:t>
            </w:r>
          </w:p>
        </w:tc>
      </w:tr>
      <w:tr w:rsidR="0039119E" w:rsidRPr="00983C6E" w14:paraId="6295B05B" w14:textId="77777777" w:rsidTr="00721B8E">
        <w:trPr>
          <w:jc w:val="center"/>
        </w:trPr>
        <w:tc>
          <w:tcPr>
            <w:tcW w:w="4876" w:type="dxa"/>
            <w:tcBorders>
              <w:top w:val="nil"/>
              <w:left w:val="nil"/>
              <w:bottom w:val="nil"/>
              <w:right w:val="nil"/>
            </w:tcBorders>
          </w:tcPr>
          <w:p w14:paraId="2FDFA4DE" w14:textId="08612D00" w:rsidR="0039119E" w:rsidRPr="00983C6E" w:rsidRDefault="0039119E" w:rsidP="00721B8E">
            <w:pPr>
              <w:pStyle w:val="Normal6a"/>
            </w:pPr>
            <w:r w:rsidRPr="00983C6E">
              <w:t>6.</w:t>
            </w:r>
            <w:r w:rsidRPr="00983C6E">
              <w:tab/>
              <w:t>Les profils des demandeurs d</w:t>
            </w:r>
            <w:r w:rsidR="00DE3EFD">
              <w:t>’</w:t>
            </w:r>
            <w:r w:rsidRPr="00983C6E">
              <w:t>emploi issus de pays tiers inscrits qui n</w:t>
            </w:r>
            <w:r w:rsidR="00DE3EFD">
              <w:t>’</w:t>
            </w:r>
            <w:r w:rsidRPr="00983C6E">
              <w:t>ont pas été consultés pendant une période de deux ans à compter de l</w:t>
            </w:r>
            <w:r w:rsidR="00DE3EFD">
              <w:t>’</w:t>
            </w:r>
            <w:r w:rsidRPr="00983C6E">
              <w:t xml:space="preserve">enregistrement de ces profils sont </w:t>
            </w:r>
            <w:r w:rsidRPr="00983C6E">
              <w:rPr>
                <w:b/>
                <w:i/>
              </w:rPr>
              <w:t>supprimés ou anonymisés et aucune donnée à caractère personnel n</w:t>
            </w:r>
            <w:r w:rsidR="00DE3EFD">
              <w:rPr>
                <w:b/>
                <w:i/>
              </w:rPr>
              <w:t>’</w:t>
            </w:r>
            <w:r w:rsidRPr="00983C6E">
              <w:rPr>
                <w:b/>
                <w:i/>
              </w:rPr>
              <w:t>est conservée</w:t>
            </w:r>
            <w:r w:rsidRPr="00983C6E">
              <w:t xml:space="preserve">. Lorsque des profils sont supprimés, </w:t>
            </w:r>
            <w:r w:rsidRPr="00983C6E">
              <w:rPr>
                <w:b/>
                <w:bCs/>
                <w:i/>
                <w:iCs/>
              </w:rPr>
              <w:t>un</w:t>
            </w:r>
            <w:r w:rsidRPr="00983C6E">
              <w:t xml:space="preserve"> ensemble limité de données anonymisées </w:t>
            </w:r>
            <w:r w:rsidRPr="00983C6E">
              <w:rPr>
                <w:b/>
                <w:i/>
              </w:rPr>
              <w:t>pourrait</w:t>
            </w:r>
            <w:r w:rsidRPr="00983C6E">
              <w:t xml:space="preserve"> continuer à être conservé à des fins de recherche et de statistiques, ainsi que pour l</w:t>
            </w:r>
            <w:r w:rsidR="00DE3EFD">
              <w:t>’</w:t>
            </w:r>
            <w:r w:rsidRPr="00983C6E">
              <w:t>extraction de données afin d</w:t>
            </w:r>
            <w:r w:rsidR="00DE3EFD">
              <w:t>’</w:t>
            </w:r>
            <w:r w:rsidRPr="00983C6E">
              <w:t>améliorer le fonctionnement du réservoir européen de talents.</w:t>
            </w:r>
          </w:p>
        </w:tc>
        <w:tc>
          <w:tcPr>
            <w:tcW w:w="4876" w:type="dxa"/>
            <w:tcBorders>
              <w:top w:val="nil"/>
              <w:left w:val="nil"/>
              <w:bottom w:val="nil"/>
              <w:right w:val="nil"/>
            </w:tcBorders>
          </w:tcPr>
          <w:p w14:paraId="31C4B663" w14:textId="70CBFEC1" w:rsidR="0039119E" w:rsidRPr="00983C6E" w:rsidRDefault="0039119E" w:rsidP="00A9282D">
            <w:pPr>
              <w:pStyle w:val="Normal6a"/>
            </w:pPr>
            <w:r w:rsidRPr="00983C6E">
              <w:t>6.</w:t>
            </w:r>
            <w:r w:rsidRPr="00983C6E">
              <w:tab/>
              <w:t>Les profils des demandeurs d</w:t>
            </w:r>
            <w:r w:rsidR="00DE3EFD">
              <w:t>’</w:t>
            </w:r>
            <w:r w:rsidRPr="00983C6E">
              <w:t>emploi issus de pays tiers inscrits qui n</w:t>
            </w:r>
            <w:r w:rsidR="00DE3EFD">
              <w:t>’</w:t>
            </w:r>
            <w:r w:rsidRPr="00983C6E">
              <w:t>ont pas été consultés pendant une période de deux ans à compter de l</w:t>
            </w:r>
            <w:r w:rsidR="00DE3EFD">
              <w:t>’</w:t>
            </w:r>
            <w:r w:rsidRPr="00983C6E">
              <w:t xml:space="preserve">enregistrement de ces profils sont </w:t>
            </w:r>
            <w:r w:rsidRPr="00983C6E">
              <w:rPr>
                <w:b/>
                <w:i/>
              </w:rPr>
              <w:t>supprimés après que l</w:t>
            </w:r>
            <w:r w:rsidR="00DE3EFD">
              <w:rPr>
                <w:b/>
                <w:i/>
              </w:rPr>
              <w:t>’</w:t>
            </w:r>
            <w:r w:rsidRPr="00983C6E">
              <w:rPr>
                <w:b/>
                <w:i/>
              </w:rPr>
              <w:t>utilisateur en a été informé et qu</w:t>
            </w:r>
            <w:r w:rsidR="00DE3EFD">
              <w:rPr>
                <w:b/>
                <w:i/>
              </w:rPr>
              <w:t>’</w:t>
            </w:r>
            <w:r w:rsidRPr="00983C6E">
              <w:rPr>
                <w:b/>
                <w:i/>
              </w:rPr>
              <w:t xml:space="preserve">il ne </w:t>
            </w:r>
            <w:r w:rsidR="00A9282D">
              <w:rPr>
                <w:b/>
                <w:i/>
              </w:rPr>
              <w:t xml:space="preserve">s’est </w:t>
            </w:r>
            <w:r w:rsidRPr="00983C6E">
              <w:rPr>
                <w:b/>
                <w:i/>
              </w:rPr>
              <w:t>pas opposé à la suppression ou n</w:t>
            </w:r>
            <w:r w:rsidR="00DE3EFD">
              <w:rPr>
                <w:b/>
                <w:i/>
              </w:rPr>
              <w:t>’</w:t>
            </w:r>
            <w:r w:rsidRPr="00983C6E">
              <w:rPr>
                <w:b/>
                <w:i/>
              </w:rPr>
              <w:t>a pas mis à jour le profil dans un délai de deux semaines</w:t>
            </w:r>
            <w:r w:rsidRPr="00983C6E">
              <w:t>.</w:t>
            </w:r>
            <w:r w:rsidRPr="00983C6E">
              <w:rPr>
                <w:b/>
                <w:i/>
              </w:rPr>
              <w:t xml:space="preserve"> Si l</w:t>
            </w:r>
            <w:r w:rsidR="00DE3EFD">
              <w:rPr>
                <w:b/>
                <w:i/>
              </w:rPr>
              <w:t>’</w:t>
            </w:r>
            <w:r w:rsidRPr="00983C6E">
              <w:rPr>
                <w:b/>
                <w:i/>
              </w:rPr>
              <w:t>utilisateur met à jour le profil, ce dernier sera conservé pendant deux années supplémentaires</w:t>
            </w:r>
            <w:r w:rsidRPr="00983C6E">
              <w:t xml:space="preserve">. Lorsque des profils sont supprimés, </w:t>
            </w:r>
            <w:r w:rsidRPr="00983C6E">
              <w:rPr>
                <w:b/>
                <w:i/>
              </w:rPr>
              <w:t>toutes les données à caractère personnel sont supprimées, tandis qu</w:t>
            </w:r>
            <w:r w:rsidR="00DE3EFD">
              <w:rPr>
                <w:b/>
                <w:i/>
              </w:rPr>
              <w:t>’</w:t>
            </w:r>
            <w:r w:rsidRPr="00983C6E">
              <w:rPr>
                <w:b/>
                <w:i/>
              </w:rPr>
              <w:t>un</w:t>
            </w:r>
            <w:r w:rsidRPr="00983C6E">
              <w:t xml:space="preserve"> ensemble limité de données anonymisées </w:t>
            </w:r>
            <w:r w:rsidRPr="00983C6E">
              <w:rPr>
                <w:b/>
                <w:i/>
              </w:rPr>
              <w:t>peut</w:t>
            </w:r>
            <w:r w:rsidRPr="00983C6E">
              <w:t xml:space="preserve"> continuer à être conservé à des fins de recherche et de statistiques, ainsi que pour l</w:t>
            </w:r>
            <w:r w:rsidR="00DE3EFD">
              <w:t>’</w:t>
            </w:r>
            <w:r w:rsidRPr="00983C6E">
              <w:t>extraction de données afin d</w:t>
            </w:r>
            <w:r w:rsidR="00DE3EFD">
              <w:t>’</w:t>
            </w:r>
            <w:r w:rsidRPr="00983C6E">
              <w:t xml:space="preserve">améliorer le fonctionnement du réservoir européen de talents. </w:t>
            </w:r>
            <w:r w:rsidRPr="00983C6E">
              <w:rPr>
                <w:b/>
                <w:i/>
              </w:rPr>
              <w:t>Les utilisateurs ont le droit de demander, à tout moment, la suppression de leur profil et de leurs données à caractère personnel.</w:t>
            </w:r>
          </w:p>
        </w:tc>
      </w:tr>
    </w:tbl>
    <w:p w14:paraId="239B7C56"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EFDAA96" w14:textId="77777777" w:rsidR="0039119E" w:rsidRPr="00983C6E" w:rsidRDefault="0039119E" w:rsidP="0039119E">
      <w:r w:rsidRPr="00983C6E">
        <w:rPr>
          <w:rStyle w:val="HideTWBExt"/>
        </w:rPr>
        <w:t>&lt;/Amend&gt;</w:t>
      </w:r>
    </w:p>
    <w:p w14:paraId="282A078C"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408</w:t>
      </w:r>
      <w:r w:rsidRPr="00983C6E">
        <w:rPr>
          <w:rStyle w:val="HideTWBExt"/>
          <w:b w:val="0"/>
        </w:rPr>
        <w:t>&lt;/NumAm&gt;</w:t>
      </w:r>
    </w:p>
    <w:p w14:paraId="6F70440C" w14:textId="77777777" w:rsidR="0039119E" w:rsidRPr="00983C6E" w:rsidRDefault="0039119E" w:rsidP="0039119E">
      <w:pPr>
        <w:pStyle w:val="NormalBold"/>
      </w:pPr>
      <w:r w:rsidRPr="00983C6E">
        <w:rPr>
          <w:rStyle w:val="HideTWBExt"/>
          <w:b w:val="0"/>
        </w:rPr>
        <w:t>&lt;RepeatBlock-By&gt;&lt;Members&gt;</w:t>
      </w:r>
      <w:r w:rsidRPr="00983C6E">
        <w:t>Lukas Mandl</w:t>
      </w:r>
      <w:r w:rsidRPr="00983C6E">
        <w:rPr>
          <w:rStyle w:val="HideTWBExt"/>
          <w:b w:val="0"/>
        </w:rPr>
        <w:t>&lt;/Members&gt;</w:t>
      </w:r>
    </w:p>
    <w:p w14:paraId="40EF776C" w14:textId="77777777" w:rsidR="0039119E" w:rsidRPr="00983C6E" w:rsidRDefault="0039119E" w:rsidP="0039119E">
      <w:pPr>
        <w:pStyle w:val="NormalBold"/>
      </w:pPr>
      <w:r w:rsidRPr="00983C6E">
        <w:rPr>
          <w:rStyle w:val="HideTWBExt"/>
          <w:b w:val="0"/>
        </w:rPr>
        <w:t>&lt;/RepeatBlock-By&gt;</w:t>
      </w:r>
    </w:p>
    <w:p w14:paraId="3DC535D6"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1AF3725" w14:textId="77777777" w:rsidR="0039119E" w:rsidRPr="00983C6E" w:rsidRDefault="0039119E" w:rsidP="0039119E">
      <w:pPr>
        <w:pStyle w:val="NormalBold"/>
      </w:pPr>
      <w:r w:rsidRPr="00983C6E">
        <w:rPr>
          <w:rStyle w:val="HideTWBExt"/>
          <w:b w:val="0"/>
        </w:rPr>
        <w:t>&lt;Article&gt;</w:t>
      </w:r>
      <w:r w:rsidRPr="00983C6E">
        <w:t>Article 6 – paragraphe 6</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53BE172" w14:textId="77777777" w:rsidTr="00721B8E">
        <w:trPr>
          <w:trHeight w:hRule="exact" w:val="240"/>
          <w:jc w:val="center"/>
        </w:trPr>
        <w:tc>
          <w:tcPr>
            <w:tcW w:w="9752" w:type="dxa"/>
            <w:gridSpan w:val="2"/>
            <w:tcBorders>
              <w:top w:val="nil"/>
              <w:left w:val="nil"/>
              <w:bottom w:val="nil"/>
              <w:right w:val="nil"/>
            </w:tcBorders>
          </w:tcPr>
          <w:p w14:paraId="49E36F91" w14:textId="77777777" w:rsidR="0039119E" w:rsidRPr="00983C6E" w:rsidRDefault="0039119E" w:rsidP="00721B8E"/>
        </w:tc>
      </w:tr>
      <w:tr w:rsidR="0039119E" w:rsidRPr="00983C6E" w14:paraId="23DE80C2" w14:textId="77777777" w:rsidTr="00721B8E">
        <w:trPr>
          <w:trHeight w:val="240"/>
          <w:jc w:val="center"/>
        </w:trPr>
        <w:tc>
          <w:tcPr>
            <w:tcW w:w="4876" w:type="dxa"/>
            <w:tcBorders>
              <w:top w:val="nil"/>
              <w:left w:val="nil"/>
              <w:bottom w:val="nil"/>
              <w:right w:val="nil"/>
            </w:tcBorders>
          </w:tcPr>
          <w:p w14:paraId="5544AF1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6FE465F" w14:textId="77777777" w:rsidR="0039119E" w:rsidRPr="00983C6E" w:rsidRDefault="0039119E" w:rsidP="00721B8E">
            <w:pPr>
              <w:pStyle w:val="AmColumnHeading"/>
            </w:pPr>
            <w:r w:rsidRPr="00983C6E">
              <w:t>Amendement</w:t>
            </w:r>
          </w:p>
        </w:tc>
      </w:tr>
      <w:tr w:rsidR="0039119E" w:rsidRPr="00983C6E" w14:paraId="10CB17A1" w14:textId="77777777" w:rsidTr="00721B8E">
        <w:trPr>
          <w:jc w:val="center"/>
        </w:trPr>
        <w:tc>
          <w:tcPr>
            <w:tcW w:w="4876" w:type="dxa"/>
            <w:tcBorders>
              <w:top w:val="nil"/>
              <w:left w:val="nil"/>
              <w:bottom w:val="nil"/>
              <w:right w:val="nil"/>
            </w:tcBorders>
          </w:tcPr>
          <w:p w14:paraId="29FE4894" w14:textId="6ED2E9B8" w:rsidR="0039119E" w:rsidRPr="00983C6E" w:rsidRDefault="0039119E" w:rsidP="00721B8E">
            <w:pPr>
              <w:pStyle w:val="Normal6a"/>
            </w:pPr>
            <w:r w:rsidRPr="00983C6E">
              <w:t>6.</w:t>
            </w:r>
            <w:r w:rsidRPr="00983C6E">
              <w:tab/>
              <w:t>Les profils des demandeurs d</w:t>
            </w:r>
            <w:r w:rsidR="00DE3EFD">
              <w:t>’</w:t>
            </w:r>
            <w:r w:rsidRPr="00983C6E">
              <w:t>emploi issus de pays tiers inscrits qui n</w:t>
            </w:r>
            <w:r w:rsidR="00DE3EFD">
              <w:t>’</w:t>
            </w:r>
            <w:r w:rsidRPr="00983C6E">
              <w:t>ont pas été consultés pendant une période de deux ans à compter de l</w:t>
            </w:r>
            <w:r w:rsidR="00DE3EFD">
              <w:t>’</w:t>
            </w:r>
            <w:r w:rsidRPr="00983C6E">
              <w:t xml:space="preserve">enregistrement de ces profils </w:t>
            </w:r>
            <w:r w:rsidRPr="00983C6E">
              <w:rPr>
                <w:b/>
                <w:bCs/>
                <w:i/>
                <w:iCs/>
              </w:rPr>
              <w:t>sont supprimés</w:t>
            </w:r>
            <w:r w:rsidRPr="00983C6E">
              <w:t xml:space="preserve"> ou </w:t>
            </w:r>
            <w:r w:rsidRPr="00983C6E">
              <w:rPr>
                <w:b/>
                <w:bCs/>
                <w:i/>
                <w:iCs/>
              </w:rPr>
              <w:t>anonymisés</w:t>
            </w:r>
            <w:r w:rsidRPr="00983C6E">
              <w:t xml:space="preserve"> et aucune donnée à caractère personnel n</w:t>
            </w:r>
            <w:r w:rsidR="00DE3EFD">
              <w:t>’</w:t>
            </w:r>
            <w:r w:rsidRPr="00983C6E">
              <w:t>est conservée. Lorsque des profils sont supprimés, un ensemble limité de données anonymisées pourrait continuer à être conservé à des fins de recherche et de statistiques, ainsi que pour l</w:t>
            </w:r>
            <w:r w:rsidR="00DE3EFD">
              <w:t>’</w:t>
            </w:r>
            <w:r w:rsidRPr="00983C6E">
              <w:t>extraction de données afin d</w:t>
            </w:r>
            <w:r w:rsidR="00DE3EFD">
              <w:t>’</w:t>
            </w:r>
            <w:r w:rsidRPr="00983C6E">
              <w:t>améliorer le fonctionnement du réservoir européen de talents.</w:t>
            </w:r>
          </w:p>
        </w:tc>
        <w:tc>
          <w:tcPr>
            <w:tcW w:w="4876" w:type="dxa"/>
            <w:tcBorders>
              <w:top w:val="nil"/>
              <w:left w:val="nil"/>
              <w:bottom w:val="nil"/>
              <w:right w:val="nil"/>
            </w:tcBorders>
          </w:tcPr>
          <w:p w14:paraId="1B330ECA" w14:textId="676BF673" w:rsidR="0039119E" w:rsidRPr="00983C6E" w:rsidRDefault="0039119E" w:rsidP="00721B8E">
            <w:pPr>
              <w:pStyle w:val="Normal6a"/>
            </w:pPr>
            <w:r w:rsidRPr="00983C6E">
              <w:t>6.</w:t>
            </w:r>
            <w:r w:rsidRPr="00983C6E">
              <w:tab/>
              <w:t>Les profils des demandeurs d</w:t>
            </w:r>
            <w:r w:rsidR="00DE3EFD">
              <w:t>’</w:t>
            </w:r>
            <w:r w:rsidRPr="00983C6E">
              <w:t>emploi issus de pays tiers inscrits qui n</w:t>
            </w:r>
            <w:r w:rsidR="00DE3EFD">
              <w:t>’</w:t>
            </w:r>
            <w:r w:rsidRPr="00983C6E">
              <w:t xml:space="preserve">ont pas été consultés </w:t>
            </w:r>
            <w:r w:rsidRPr="00983C6E">
              <w:rPr>
                <w:b/>
                <w:i/>
              </w:rPr>
              <w:t xml:space="preserve">par un employeur </w:t>
            </w:r>
            <w:r w:rsidRPr="00983C6E">
              <w:t xml:space="preserve"> pendant une période de deux ans à compter de l</w:t>
            </w:r>
            <w:r w:rsidR="00DE3EFD">
              <w:t>’</w:t>
            </w:r>
            <w:r w:rsidRPr="00983C6E">
              <w:t xml:space="preserve">enregistrement de ces profils </w:t>
            </w:r>
            <w:r w:rsidRPr="00983C6E">
              <w:rPr>
                <w:b/>
                <w:i/>
              </w:rPr>
              <w:t>feront l</w:t>
            </w:r>
            <w:r w:rsidR="00DE3EFD">
              <w:rPr>
                <w:b/>
                <w:i/>
              </w:rPr>
              <w:t>’</w:t>
            </w:r>
            <w:r w:rsidRPr="00983C6E">
              <w:rPr>
                <w:b/>
                <w:i/>
              </w:rPr>
              <w:t>objet de l</w:t>
            </w:r>
            <w:r w:rsidR="00DE3EFD">
              <w:rPr>
                <w:b/>
                <w:i/>
              </w:rPr>
              <w:t>’</w:t>
            </w:r>
            <w:r w:rsidRPr="00983C6E">
              <w:rPr>
                <w:b/>
                <w:i/>
              </w:rPr>
              <w:t>envoi automatique auxdits demandeurs d</w:t>
            </w:r>
            <w:r w:rsidR="00DE3EFD">
              <w:rPr>
                <w:b/>
                <w:i/>
              </w:rPr>
              <w:t>’</w:t>
            </w:r>
            <w:r w:rsidRPr="00983C6E">
              <w:rPr>
                <w:b/>
                <w:i/>
              </w:rPr>
              <w:t>emploi d</w:t>
            </w:r>
            <w:r w:rsidR="00DE3EFD">
              <w:rPr>
                <w:b/>
                <w:i/>
              </w:rPr>
              <w:t>’</w:t>
            </w:r>
            <w:r w:rsidRPr="00983C6E">
              <w:rPr>
                <w:b/>
                <w:i/>
              </w:rPr>
              <w:t>un rappel les invitant à mettre à jour ou à supprimer leur profil. Sans action de leur part dans un délai d</w:t>
            </w:r>
            <w:r w:rsidR="00DE3EFD">
              <w:rPr>
                <w:b/>
                <w:i/>
              </w:rPr>
              <w:t>’</w:t>
            </w:r>
            <w:r w:rsidRPr="00983C6E">
              <w:rPr>
                <w:b/>
                <w:i/>
              </w:rPr>
              <w:t>un mois à compter du rappel, leur profil est supprimé</w:t>
            </w:r>
            <w:r w:rsidRPr="00983C6E">
              <w:t xml:space="preserve"> ou </w:t>
            </w:r>
            <w:r w:rsidRPr="00983C6E">
              <w:rPr>
                <w:b/>
                <w:bCs/>
                <w:i/>
                <w:iCs/>
              </w:rPr>
              <w:t>anonymisé</w:t>
            </w:r>
            <w:r w:rsidRPr="00983C6E">
              <w:t xml:space="preserve"> et aucune donnée à caractère personnel n</w:t>
            </w:r>
            <w:r w:rsidR="00DE3EFD">
              <w:t>’</w:t>
            </w:r>
            <w:r w:rsidRPr="00983C6E">
              <w:t>est conservée. Lorsque des profils sont supprimés, un ensemble limité de données anonymisées pourrait continuer à être conservé à des fins de recherche et de statistiques, ainsi que pour l</w:t>
            </w:r>
            <w:r w:rsidR="00DE3EFD">
              <w:t>’</w:t>
            </w:r>
            <w:r w:rsidRPr="00983C6E">
              <w:t>extraction de données afin d</w:t>
            </w:r>
            <w:r w:rsidR="00DE3EFD">
              <w:t>’</w:t>
            </w:r>
            <w:r w:rsidRPr="00983C6E">
              <w:t>améliorer le fonctionnement du réservoir européen de talents.</w:t>
            </w:r>
          </w:p>
        </w:tc>
      </w:tr>
    </w:tbl>
    <w:p w14:paraId="5A563076"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78E08D1" w14:textId="77777777" w:rsidR="0039119E" w:rsidRPr="00983C6E" w:rsidRDefault="0039119E" w:rsidP="0039119E">
      <w:r w:rsidRPr="00983C6E">
        <w:rPr>
          <w:rStyle w:val="HideTWBExt"/>
        </w:rPr>
        <w:t>&lt;/Amend&gt;</w:t>
      </w:r>
    </w:p>
    <w:p w14:paraId="79ED71A6"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409</w:t>
      </w:r>
      <w:r w:rsidRPr="00983C6E">
        <w:rPr>
          <w:rStyle w:val="HideTWBExt"/>
          <w:b w:val="0"/>
        </w:rPr>
        <w:t>&lt;/NumAm&gt;</w:t>
      </w:r>
    </w:p>
    <w:p w14:paraId="252DF71A" w14:textId="77777777" w:rsidR="0039119E" w:rsidRPr="00983C6E" w:rsidRDefault="0039119E" w:rsidP="0039119E">
      <w:pPr>
        <w:pStyle w:val="NormalBold"/>
      </w:pPr>
      <w:r w:rsidRPr="00983C6E">
        <w:rPr>
          <w:rStyle w:val="HideTWBExt"/>
          <w:b w:val="0"/>
        </w:rPr>
        <w:t>&lt;RepeatBlock-By&gt;&lt;Members&gt;</w:t>
      </w:r>
      <w:r w:rsidRPr="00983C6E">
        <w:t>Nikolaos Anadiotis</w:t>
      </w:r>
      <w:r w:rsidRPr="00983C6E">
        <w:rPr>
          <w:rStyle w:val="HideTWBExt"/>
          <w:b w:val="0"/>
        </w:rPr>
        <w:t>&lt;/Members&gt;</w:t>
      </w:r>
    </w:p>
    <w:p w14:paraId="6F6D556B" w14:textId="77777777" w:rsidR="0039119E" w:rsidRPr="00983C6E" w:rsidRDefault="0039119E" w:rsidP="0039119E">
      <w:pPr>
        <w:pStyle w:val="NormalBold"/>
      </w:pPr>
      <w:r w:rsidRPr="00983C6E">
        <w:rPr>
          <w:rStyle w:val="HideTWBExt"/>
          <w:b w:val="0"/>
        </w:rPr>
        <w:t>&lt;/RepeatBlock-By&gt;</w:t>
      </w:r>
    </w:p>
    <w:p w14:paraId="5072D3D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034F322" w14:textId="77777777" w:rsidR="0039119E" w:rsidRPr="00983C6E" w:rsidRDefault="0039119E" w:rsidP="0039119E">
      <w:pPr>
        <w:pStyle w:val="NormalBold"/>
      </w:pPr>
      <w:r w:rsidRPr="00983C6E">
        <w:rPr>
          <w:rStyle w:val="HideTWBExt"/>
          <w:b w:val="0"/>
        </w:rPr>
        <w:t>&lt;Article&gt;</w:t>
      </w:r>
      <w:r w:rsidRPr="00983C6E">
        <w:t>Article 6 – paragraphe 6</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9F76D89" w14:textId="77777777" w:rsidTr="00721B8E">
        <w:trPr>
          <w:trHeight w:hRule="exact" w:val="240"/>
          <w:jc w:val="center"/>
        </w:trPr>
        <w:tc>
          <w:tcPr>
            <w:tcW w:w="9752" w:type="dxa"/>
            <w:gridSpan w:val="2"/>
            <w:tcBorders>
              <w:top w:val="nil"/>
              <w:left w:val="nil"/>
              <w:bottom w:val="nil"/>
              <w:right w:val="nil"/>
            </w:tcBorders>
          </w:tcPr>
          <w:p w14:paraId="6A604301" w14:textId="77777777" w:rsidR="0039119E" w:rsidRPr="00983C6E" w:rsidRDefault="0039119E" w:rsidP="00721B8E"/>
        </w:tc>
      </w:tr>
      <w:tr w:rsidR="0039119E" w:rsidRPr="00983C6E" w14:paraId="6AD3EC1D" w14:textId="77777777" w:rsidTr="00721B8E">
        <w:trPr>
          <w:trHeight w:val="240"/>
          <w:jc w:val="center"/>
        </w:trPr>
        <w:tc>
          <w:tcPr>
            <w:tcW w:w="4876" w:type="dxa"/>
            <w:tcBorders>
              <w:top w:val="nil"/>
              <w:left w:val="nil"/>
              <w:bottom w:val="nil"/>
              <w:right w:val="nil"/>
            </w:tcBorders>
          </w:tcPr>
          <w:p w14:paraId="7431D105"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62CAC1F" w14:textId="77777777" w:rsidR="0039119E" w:rsidRPr="00983C6E" w:rsidRDefault="0039119E" w:rsidP="00721B8E">
            <w:pPr>
              <w:pStyle w:val="AmColumnHeading"/>
            </w:pPr>
            <w:r w:rsidRPr="00983C6E">
              <w:t>Amendement</w:t>
            </w:r>
          </w:p>
        </w:tc>
      </w:tr>
      <w:tr w:rsidR="0039119E" w:rsidRPr="00983C6E" w14:paraId="23528A4C" w14:textId="77777777" w:rsidTr="00721B8E">
        <w:trPr>
          <w:jc w:val="center"/>
        </w:trPr>
        <w:tc>
          <w:tcPr>
            <w:tcW w:w="4876" w:type="dxa"/>
            <w:tcBorders>
              <w:top w:val="nil"/>
              <w:left w:val="nil"/>
              <w:bottom w:val="nil"/>
              <w:right w:val="nil"/>
            </w:tcBorders>
          </w:tcPr>
          <w:p w14:paraId="5F15FFFB" w14:textId="24F0AF1C" w:rsidR="0039119E" w:rsidRPr="00983C6E" w:rsidRDefault="0039119E" w:rsidP="00721B8E">
            <w:pPr>
              <w:pStyle w:val="Normal6a"/>
            </w:pPr>
            <w:r w:rsidRPr="00983C6E">
              <w:t>6.</w:t>
            </w:r>
            <w:r w:rsidRPr="00983C6E">
              <w:tab/>
              <w:t>Les profils des demandeurs d</w:t>
            </w:r>
            <w:r w:rsidR="00DE3EFD">
              <w:t>’</w:t>
            </w:r>
            <w:r w:rsidRPr="00983C6E">
              <w:t>emploi issus de pays tiers inscrits qui n</w:t>
            </w:r>
            <w:r w:rsidR="00DE3EFD">
              <w:t>’</w:t>
            </w:r>
            <w:r w:rsidRPr="00983C6E">
              <w:t xml:space="preserve">ont pas été consultés pendant une période </w:t>
            </w:r>
            <w:r w:rsidRPr="00983C6E">
              <w:rPr>
                <w:b/>
                <w:i/>
              </w:rPr>
              <w:t>de deux ans</w:t>
            </w:r>
            <w:r w:rsidRPr="00983C6E">
              <w:t xml:space="preserve"> à compter de l</w:t>
            </w:r>
            <w:r w:rsidR="00DE3EFD">
              <w:t>’</w:t>
            </w:r>
            <w:r w:rsidRPr="00983C6E">
              <w:t>enregistrement de ces profils sont supprimés ou anonymisés et aucune donnée à caractère personnel n</w:t>
            </w:r>
            <w:r w:rsidR="00DE3EFD">
              <w:t>’</w:t>
            </w:r>
            <w:r w:rsidRPr="00983C6E">
              <w:t>est conservée. Lorsque des profils sont supprimés, un ensemble limité de données anonymisées pourrait continuer à être conservé à des fins de recherche et de statistiques, ainsi que pour l</w:t>
            </w:r>
            <w:r w:rsidR="00DE3EFD">
              <w:t>’</w:t>
            </w:r>
            <w:r w:rsidRPr="00983C6E">
              <w:t>extraction de données afin d</w:t>
            </w:r>
            <w:r w:rsidR="00DE3EFD">
              <w:t>’</w:t>
            </w:r>
            <w:r w:rsidRPr="00983C6E">
              <w:t>améliorer le fonctionnement du réservoir européen de talents.</w:t>
            </w:r>
          </w:p>
        </w:tc>
        <w:tc>
          <w:tcPr>
            <w:tcW w:w="4876" w:type="dxa"/>
            <w:tcBorders>
              <w:top w:val="nil"/>
              <w:left w:val="nil"/>
              <w:bottom w:val="nil"/>
              <w:right w:val="nil"/>
            </w:tcBorders>
          </w:tcPr>
          <w:p w14:paraId="6A0A2C4E" w14:textId="56E903B0" w:rsidR="0039119E" w:rsidRPr="00983C6E" w:rsidRDefault="0039119E" w:rsidP="00721B8E">
            <w:pPr>
              <w:pStyle w:val="Normal6a"/>
            </w:pPr>
            <w:r w:rsidRPr="00983C6E">
              <w:t>6.</w:t>
            </w:r>
            <w:r w:rsidRPr="00983C6E">
              <w:tab/>
              <w:t>Les profils des demandeurs d</w:t>
            </w:r>
            <w:r w:rsidR="00DE3EFD">
              <w:t>’</w:t>
            </w:r>
            <w:r w:rsidRPr="00983C6E">
              <w:t>emploi issus de pays tiers inscrits qui n</w:t>
            </w:r>
            <w:r w:rsidR="00DE3EFD">
              <w:t>’</w:t>
            </w:r>
            <w:r w:rsidRPr="00983C6E">
              <w:t xml:space="preserve">ont pas été consultés pendant une période </w:t>
            </w:r>
            <w:r w:rsidRPr="00983C6E">
              <w:rPr>
                <w:b/>
                <w:i/>
              </w:rPr>
              <w:t>d</w:t>
            </w:r>
            <w:r w:rsidR="00DE3EFD">
              <w:rPr>
                <w:b/>
                <w:i/>
              </w:rPr>
              <w:t>’</w:t>
            </w:r>
            <w:r w:rsidRPr="00983C6E">
              <w:rPr>
                <w:b/>
                <w:i/>
              </w:rPr>
              <w:t>un an</w:t>
            </w:r>
            <w:r w:rsidRPr="00983C6E">
              <w:t xml:space="preserve"> à compter de l</w:t>
            </w:r>
            <w:r w:rsidR="00DE3EFD">
              <w:t>’</w:t>
            </w:r>
            <w:r w:rsidRPr="00983C6E">
              <w:t>enregistrement de ces profils sont supprimés ou anonymisés et aucune donnée à caractère personnel n</w:t>
            </w:r>
            <w:r w:rsidR="00DE3EFD">
              <w:t>’</w:t>
            </w:r>
            <w:r w:rsidRPr="00983C6E">
              <w:t>est conservée. Lorsque des profils sont supprimés, un ensemble limité de données anonymisées pourrait continuer à être conservé à des fins de recherche et de statistiques, ainsi que pour l</w:t>
            </w:r>
            <w:r w:rsidR="00DE3EFD">
              <w:t>’</w:t>
            </w:r>
            <w:r w:rsidRPr="00983C6E">
              <w:t>extraction de données afin d</w:t>
            </w:r>
            <w:r w:rsidR="00DE3EFD">
              <w:t>’</w:t>
            </w:r>
            <w:r w:rsidRPr="00983C6E">
              <w:t>améliorer le fonctionnement du réservoir européen de talents.</w:t>
            </w:r>
          </w:p>
        </w:tc>
      </w:tr>
    </w:tbl>
    <w:p w14:paraId="309056E8"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{EL}</w:t>
      </w:r>
      <w:r w:rsidRPr="00983C6E">
        <w:t>el</w:t>
      </w:r>
      <w:r w:rsidRPr="00983C6E">
        <w:rPr>
          <w:rStyle w:val="HideTWBExt"/>
        </w:rPr>
        <w:t>&lt;/Original&gt;</w:t>
      </w:r>
    </w:p>
    <w:p w14:paraId="2C62DF32" w14:textId="77777777" w:rsidR="0039119E" w:rsidRPr="00983C6E" w:rsidRDefault="0039119E" w:rsidP="0039119E">
      <w:r w:rsidRPr="00983C6E">
        <w:rPr>
          <w:rStyle w:val="HideTWBExt"/>
        </w:rPr>
        <w:t>&lt;/Amend&gt;</w:t>
      </w:r>
    </w:p>
    <w:p w14:paraId="7810ED8E"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410</w:t>
      </w:r>
      <w:r w:rsidRPr="00983C6E">
        <w:rPr>
          <w:rStyle w:val="HideTWBExt"/>
          <w:b w:val="0"/>
        </w:rPr>
        <w:t>&lt;/NumAm&gt;</w:t>
      </w:r>
    </w:p>
    <w:p w14:paraId="3C764F68"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21D11523" w14:textId="77777777" w:rsidR="0039119E" w:rsidRPr="00983C6E" w:rsidRDefault="0039119E" w:rsidP="0039119E">
      <w:pPr>
        <w:pStyle w:val="NormalBold"/>
      </w:pPr>
      <w:r w:rsidRPr="00983C6E">
        <w:rPr>
          <w:rStyle w:val="HideTWBExt"/>
          <w:b w:val="0"/>
        </w:rPr>
        <w:t>&lt;/RepeatBlock-By&gt;</w:t>
      </w:r>
    </w:p>
    <w:p w14:paraId="6D2496B6"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FB6AA65" w14:textId="77777777" w:rsidR="0039119E" w:rsidRPr="00983C6E" w:rsidRDefault="0039119E" w:rsidP="0039119E">
      <w:pPr>
        <w:pStyle w:val="NormalBold"/>
      </w:pPr>
      <w:r w:rsidRPr="00983C6E">
        <w:rPr>
          <w:rStyle w:val="HideTWBExt"/>
          <w:b w:val="0"/>
        </w:rPr>
        <w:t>&lt;Article&gt;</w:t>
      </w:r>
      <w:r w:rsidRPr="00983C6E">
        <w:t>Article 6 – paragraphe 6</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34AFCF5" w14:textId="77777777" w:rsidTr="00721B8E">
        <w:trPr>
          <w:trHeight w:hRule="exact" w:val="240"/>
          <w:jc w:val="center"/>
        </w:trPr>
        <w:tc>
          <w:tcPr>
            <w:tcW w:w="9752" w:type="dxa"/>
            <w:gridSpan w:val="2"/>
            <w:tcBorders>
              <w:top w:val="nil"/>
              <w:left w:val="nil"/>
              <w:bottom w:val="nil"/>
              <w:right w:val="nil"/>
            </w:tcBorders>
          </w:tcPr>
          <w:p w14:paraId="0DB3BC49" w14:textId="77777777" w:rsidR="0039119E" w:rsidRPr="00983C6E" w:rsidRDefault="0039119E" w:rsidP="00721B8E"/>
        </w:tc>
      </w:tr>
      <w:tr w:rsidR="0039119E" w:rsidRPr="00983C6E" w14:paraId="2FE256A9" w14:textId="77777777" w:rsidTr="00721B8E">
        <w:trPr>
          <w:trHeight w:val="240"/>
          <w:jc w:val="center"/>
        </w:trPr>
        <w:tc>
          <w:tcPr>
            <w:tcW w:w="4876" w:type="dxa"/>
            <w:tcBorders>
              <w:top w:val="nil"/>
              <w:left w:val="nil"/>
              <w:bottom w:val="nil"/>
              <w:right w:val="nil"/>
            </w:tcBorders>
          </w:tcPr>
          <w:p w14:paraId="2ED724F0"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EB0CE2D" w14:textId="77777777" w:rsidR="0039119E" w:rsidRPr="00983C6E" w:rsidRDefault="0039119E" w:rsidP="00721B8E">
            <w:pPr>
              <w:pStyle w:val="AmColumnHeading"/>
            </w:pPr>
            <w:r w:rsidRPr="00983C6E">
              <w:t>Amendement</w:t>
            </w:r>
          </w:p>
        </w:tc>
      </w:tr>
      <w:tr w:rsidR="0039119E" w:rsidRPr="00983C6E" w14:paraId="31A482DF" w14:textId="77777777" w:rsidTr="00721B8E">
        <w:trPr>
          <w:jc w:val="center"/>
        </w:trPr>
        <w:tc>
          <w:tcPr>
            <w:tcW w:w="4876" w:type="dxa"/>
            <w:tcBorders>
              <w:top w:val="nil"/>
              <w:left w:val="nil"/>
              <w:bottom w:val="nil"/>
              <w:right w:val="nil"/>
            </w:tcBorders>
          </w:tcPr>
          <w:p w14:paraId="192361B8" w14:textId="661CEA06" w:rsidR="0039119E" w:rsidRPr="00983C6E" w:rsidRDefault="0039119E" w:rsidP="00721B8E">
            <w:pPr>
              <w:pStyle w:val="Normal6a"/>
            </w:pPr>
            <w:r w:rsidRPr="00983C6E">
              <w:t>6.</w:t>
            </w:r>
            <w:r w:rsidRPr="00983C6E">
              <w:tab/>
              <w:t>Les profils des demandeurs d</w:t>
            </w:r>
            <w:r w:rsidR="00DE3EFD">
              <w:t>’</w:t>
            </w:r>
            <w:r w:rsidRPr="00983C6E">
              <w:t>emploi issus de pays tiers inscrits qui n</w:t>
            </w:r>
            <w:r w:rsidR="00DE3EFD">
              <w:t>’</w:t>
            </w:r>
            <w:r w:rsidRPr="00983C6E">
              <w:t xml:space="preserve">ont pas été consultés pendant une période </w:t>
            </w:r>
            <w:r w:rsidRPr="00983C6E">
              <w:rPr>
                <w:b/>
                <w:i/>
              </w:rPr>
              <w:t>de deux ans</w:t>
            </w:r>
            <w:r w:rsidRPr="00983C6E">
              <w:t xml:space="preserve"> à compter de l</w:t>
            </w:r>
            <w:r w:rsidR="00DE3EFD">
              <w:t>’</w:t>
            </w:r>
            <w:r w:rsidRPr="00983C6E">
              <w:t>enregistrement de ces profils sont supprimés ou anonymisés et aucune donnée à caractère personnel n</w:t>
            </w:r>
            <w:r w:rsidR="00DE3EFD">
              <w:t>’</w:t>
            </w:r>
            <w:r w:rsidRPr="00983C6E">
              <w:t>est conservée. Lorsque des profils sont supprimés, un ensemble limité de données anonymisées pourrait continuer à être conservé à des fins de recherche et de statistiques, ainsi que pour l</w:t>
            </w:r>
            <w:r w:rsidR="00DE3EFD">
              <w:t>’</w:t>
            </w:r>
            <w:r w:rsidRPr="00983C6E">
              <w:t>extraction de données afin d</w:t>
            </w:r>
            <w:r w:rsidR="00DE3EFD">
              <w:t>’</w:t>
            </w:r>
            <w:r w:rsidRPr="00983C6E">
              <w:t>améliorer le fonctionnement du réservoir européen de talents.</w:t>
            </w:r>
          </w:p>
        </w:tc>
        <w:tc>
          <w:tcPr>
            <w:tcW w:w="4876" w:type="dxa"/>
            <w:tcBorders>
              <w:top w:val="nil"/>
              <w:left w:val="nil"/>
              <w:bottom w:val="nil"/>
              <w:right w:val="nil"/>
            </w:tcBorders>
          </w:tcPr>
          <w:p w14:paraId="7D689EE4" w14:textId="5C4889F8" w:rsidR="0039119E" w:rsidRPr="00983C6E" w:rsidRDefault="0039119E" w:rsidP="00721B8E">
            <w:pPr>
              <w:pStyle w:val="Normal6a"/>
            </w:pPr>
            <w:r w:rsidRPr="00983C6E">
              <w:t>6.</w:t>
            </w:r>
            <w:r w:rsidRPr="00983C6E">
              <w:tab/>
              <w:t>Les profils des demandeurs d</w:t>
            </w:r>
            <w:r w:rsidR="00DE3EFD">
              <w:t>’</w:t>
            </w:r>
            <w:r w:rsidRPr="00983C6E">
              <w:t>emploi issus de pays tiers inscrits qui n</w:t>
            </w:r>
            <w:r w:rsidR="00DE3EFD">
              <w:t>’</w:t>
            </w:r>
            <w:r w:rsidRPr="00983C6E">
              <w:t xml:space="preserve">ont pas été consultés pendant une période </w:t>
            </w:r>
            <w:r w:rsidRPr="00983C6E">
              <w:rPr>
                <w:b/>
                <w:i/>
              </w:rPr>
              <w:t>d</w:t>
            </w:r>
            <w:r w:rsidR="00DE3EFD">
              <w:rPr>
                <w:b/>
                <w:i/>
              </w:rPr>
              <w:t>’</w:t>
            </w:r>
            <w:r w:rsidRPr="00983C6E">
              <w:rPr>
                <w:b/>
                <w:i/>
              </w:rPr>
              <w:t>un an</w:t>
            </w:r>
            <w:r w:rsidRPr="00983C6E">
              <w:t xml:space="preserve"> à compter de l</w:t>
            </w:r>
            <w:r w:rsidR="00DE3EFD">
              <w:t>’</w:t>
            </w:r>
            <w:r w:rsidRPr="00983C6E">
              <w:t>enregistrement de ces profils sont supprimés ou anonymisés et aucune donnée à caractère personnel n</w:t>
            </w:r>
            <w:r w:rsidR="00DE3EFD">
              <w:t>’</w:t>
            </w:r>
            <w:r w:rsidRPr="00983C6E">
              <w:t>est conservée. Lorsque des profils sont supprimés, un ensemble limité de données anonymisées pourrait continuer à être conservé à des fins de recherche et de statistiques, ainsi que pour l</w:t>
            </w:r>
            <w:r w:rsidR="00DE3EFD">
              <w:t>’</w:t>
            </w:r>
            <w:r w:rsidRPr="00983C6E">
              <w:t>extraction de données afin d</w:t>
            </w:r>
            <w:r w:rsidR="00DE3EFD">
              <w:t>’</w:t>
            </w:r>
            <w:r w:rsidRPr="00983C6E">
              <w:t>améliorer le fonctionnement du réservoir européen de talents.</w:t>
            </w:r>
          </w:p>
        </w:tc>
      </w:tr>
    </w:tbl>
    <w:p w14:paraId="0F3D6A2D"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421EE690" w14:textId="77777777" w:rsidR="0039119E" w:rsidRPr="00EB517E" w:rsidRDefault="0039119E" w:rsidP="0039119E">
      <w:pPr>
        <w:rPr>
          <w:lang w:val="sv-SE"/>
        </w:rPr>
      </w:pPr>
      <w:r w:rsidRPr="00EB517E">
        <w:rPr>
          <w:rStyle w:val="HideTWBExt"/>
          <w:lang w:val="sv-SE"/>
        </w:rPr>
        <w:t>&lt;/Amend&gt;</w:t>
      </w:r>
    </w:p>
    <w:p w14:paraId="7F717DC0"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411</w:t>
      </w:r>
      <w:r w:rsidRPr="00EB517E">
        <w:rPr>
          <w:rStyle w:val="HideTWBExt"/>
          <w:b w:val="0"/>
          <w:lang w:val="sv-SE"/>
        </w:rPr>
        <w:t>&lt;/NumAm&gt;</w:t>
      </w:r>
    </w:p>
    <w:p w14:paraId="3FF22822"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47FA8415" w14:textId="77777777" w:rsidR="0039119E" w:rsidRPr="00EB517E" w:rsidRDefault="0039119E" w:rsidP="0039119E">
      <w:pPr>
        <w:pStyle w:val="NormalBold"/>
        <w:rPr>
          <w:lang w:val="sv-SE"/>
        </w:rPr>
      </w:pPr>
      <w:r w:rsidRPr="00EB517E">
        <w:rPr>
          <w:rStyle w:val="HideTWBExt"/>
          <w:b w:val="0"/>
          <w:lang w:val="sv-SE"/>
        </w:rPr>
        <w:t>&lt;/RepeatBlock-By&gt;</w:t>
      </w:r>
    </w:p>
    <w:p w14:paraId="70A9EA66"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19243EA" w14:textId="77777777" w:rsidR="0039119E" w:rsidRPr="00983C6E" w:rsidRDefault="0039119E" w:rsidP="0039119E">
      <w:pPr>
        <w:pStyle w:val="NormalBold"/>
      </w:pPr>
      <w:r w:rsidRPr="00983C6E">
        <w:rPr>
          <w:rStyle w:val="HideTWBExt"/>
          <w:b w:val="0"/>
        </w:rPr>
        <w:t>&lt;Article&gt;</w:t>
      </w:r>
      <w:r w:rsidRPr="00983C6E">
        <w:t>Article 6 – paragraphe 6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C8DB449" w14:textId="77777777" w:rsidTr="00721B8E">
        <w:trPr>
          <w:trHeight w:hRule="exact" w:val="240"/>
          <w:jc w:val="center"/>
        </w:trPr>
        <w:tc>
          <w:tcPr>
            <w:tcW w:w="9752" w:type="dxa"/>
            <w:gridSpan w:val="2"/>
            <w:tcBorders>
              <w:top w:val="nil"/>
              <w:left w:val="nil"/>
              <w:bottom w:val="nil"/>
              <w:right w:val="nil"/>
            </w:tcBorders>
          </w:tcPr>
          <w:p w14:paraId="23444166" w14:textId="77777777" w:rsidR="0039119E" w:rsidRPr="00983C6E" w:rsidRDefault="0039119E" w:rsidP="00721B8E"/>
        </w:tc>
      </w:tr>
      <w:tr w:rsidR="0039119E" w:rsidRPr="00983C6E" w14:paraId="396753A5" w14:textId="77777777" w:rsidTr="00721B8E">
        <w:trPr>
          <w:trHeight w:val="240"/>
          <w:jc w:val="center"/>
        </w:trPr>
        <w:tc>
          <w:tcPr>
            <w:tcW w:w="4876" w:type="dxa"/>
            <w:tcBorders>
              <w:top w:val="nil"/>
              <w:left w:val="nil"/>
              <w:bottom w:val="nil"/>
              <w:right w:val="nil"/>
            </w:tcBorders>
          </w:tcPr>
          <w:p w14:paraId="3349F9E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8052B9F" w14:textId="77777777" w:rsidR="0039119E" w:rsidRPr="00983C6E" w:rsidRDefault="0039119E" w:rsidP="00721B8E">
            <w:pPr>
              <w:pStyle w:val="AmColumnHeading"/>
            </w:pPr>
            <w:r w:rsidRPr="00983C6E">
              <w:t>Amendement</w:t>
            </w:r>
          </w:p>
        </w:tc>
      </w:tr>
      <w:tr w:rsidR="0039119E" w:rsidRPr="00983C6E" w14:paraId="39FD7DAB" w14:textId="77777777" w:rsidTr="00721B8E">
        <w:trPr>
          <w:jc w:val="center"/>
        </w:trPr>
        <w:tc>
          <w:tcPr>
            <w:tcW w:w="4876" w:type="dxa"/>
            <w:tcBorders>
              <w:top w:val="nil"/>
              <w:left w:val="nil"/>
              <w:bottom w:val="nil"/>
              <w:right w:val="nil"/>
            </w:tcBorders>
          </w:tcPr>
          <w:p w14:paraId="4C00B576" w14:textId="77777777" w:rsidR="0039119E" w:rsidRPr="00983C6E" w:rsidRDefault="0039119E" w:rsidP="00721B8E">
            <w:pPr>
              <w:pStyle w:val="Normal6a"/>
            </w:pPr>
          </w:p>
        </w:tc>
        <w:tc>
          <w:tcPr>
            <w:tcW w:w="4876" w:type="dxa"/>
            <w:tcBorders>
              <w:top w:val="nil"/>
              <w:left w:val="nil"/>
              <w:bottom w:val="nil"/>
              <w:right w:val="nil"/>
            </w:tcBorders>
          </w:tcPr>
          <w:p w14:paraId="523E4582" w14:textId="7C5E7A8E" w:rsidR="0039119E" w:rsidRPr="00983C6E" w:rsidRDefault="0039119E" w:rsidP="00721B8E">
            <w:pPr>
              <w:pStyle w:val="Normal6a"/>
            </w:pPr>
            <w:r w:rsidRPr="00983C6E">
              <w:rPr>
                <w:b/>
                <w:i/>
              </w:rPr>
              <w:t>6 bis</w:t>
            </w:r>
            <w:r w:rsidR="00357951">
              <w:rPr>
                <w:b/>
                <w:i/>
              </w:rPr>
              <w:t>.</w:t>
            </w:r>
            <w:r w:rsidRPr="00983C6E">
              <w:tab/>
            </w:r>
            <w:r w:rsidRPr="00983C6E">
              <w:rPr>
                <w:b/>
                <w:i/>
              </w:rPr>
              <w:t>Les offres d</w:t>
            </w:r>
            <w:r w:rsidR="00DE3EFD">
              <w:rPr>
                <w:b/>
                <w:i/>
              </w:rPr>
              <w:t>’</w:t>
            </w:r>
            <w:r w:rsidRPr="00983C6E">
              <w:rPr>
                <w:b/>
                <w:i/>
              </w:rPr>
              <w:t>emploi sont examinées régulièrement et automatiquement supprimées si elles ont été pourvues.</w:t>
            </w:r>
          </w:p>
        </w:tc>
      </w:tr>
    </w:tbl>
    <w:p w14:paraId="4CCAE31C"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E7788C8" w14:textId="77777777" w:rsidR="0039119E" w:rsidRPr="00983C6E" w:rsidRDefault="0039119E" w:rsidP="0039119E">
      <w:r w:rsidRPr="00983C6E">
        <w:rPr>
          <w:rStyle w:val="HideTWBExt"/>
        </w:rPr>
        <w:t>&lt;/Amend&gt;</w:t>
      </w:r>
    </w:p>
    <w:p w14:paraId="1EC9A2F8"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412</w:t>
      </w:r>
      <w:r w:rsidRPr="00983C6E">
        <w:rPr>
          <w:rStyle w:val="HideTWBExt"/>
          <w:b w:val="0"/>
        </w:rPr>
        <w:t>&lt;/NumAm&gt;</w:t>
      </w:r>
    </w:p>
    <w:p w14:paraId="387DB579"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49A7B155" w14:textId="77777777" w:rsidR="0039119E" w:rsidRPr="00983C6E" w:rsidRDefault="0039119E" w:rsidP="0039119E">
      <w:pPr>
        <w:pStyle w:val="NormalBold"/>
      </w:pPr>
      <w:r w:rsidRPr="00983C6E">
        <w:rPr>
          <w:rStyle w:val="HideTWBExt"/>
          <w:b w:val="0"/>
        </w:rPr>
        <w:t>&lt;/RepeatBlock-By&gt;</w:t>
      </w:r>
    </w:p>
    <w:p w14:paraId="414AE391"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1091BC6" w14:textId="77777777" w:rsidR="0039119E" w:rsidRPr="00983C6E" w:rsidRDefault="0039119E" w:rsidP="0039119E">
      <w:pPr>
        <w:pStyle w:val="NormalBold"/>
      </w:pPr>
      <w:r w:rsidRPr="00983C6E">
        <w:rPr>
          <w:rStyle w:val="HideTWBExt"/>
          <w:b w:val="0"/>
        </w:rPr>
        <w:t>&lt;Article&gt;</w:t>
      </w:r>
      <w:r w:rsidRPr="00983C6E">
        <w:t>Article 6 – paragraphe 7</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89ACDDC" w14:textId="77777777" w:rsidTr="00721B8E">
        <w:trPr>
          <w:trHeight w:hRule="exact" w:val="240"/>
          <w:jc w:val="center"/>
        </w:trPr>
        <w:tc>
          <w:tcPr>
            <w:tcW w:w="9752" w:type="dxa"/>
            <w:gridSpan w:val="2"/>
            <w:tcBorders>
              <w:top w:val="nil"/>
              <w:left w:val="nil"/>
              <w:bottom w:val="nil"/>
              <w:right w:val="nil"/>
            </w:tcBorders>
          </w:tcPr>
          <w:p w14:paraId="057B5C91" w14:textId="77777777" w:rsidR="0039119E" w:rsidRPr="00983C6E" w:rsidRDefault="0039119E" w:rsidP="00721B8E"/>
        </w:tc>
      </w:tr>
      <w:tr w:rsidR="0039119E" w:rsidRPr="00983C6E" w14:paraId="60E3951B" w14:textId="77777777" w:rsidTr="00721B8E">
        <w:trPr>
          <w:trHeight w:val="240"/>
          <w:jc w:val="center"/>
        </w:trPr>
        <w:tc>
          <w:tcPr>
            <w:tcW w:w="4876" w:type="dxa"/>
            <w:tcBorders>
              <w:top w:val="nil"/>
              <w:left w:val="nil"/>
              <w:bottom w:val="nil"/>
              <w:right w:val="nil"/>
            </w:tcBorders>
          </w:tcPr>
          <w:p w14:paraId="15D8710D"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B75CA6E" w14:textId="77777777" w:rsidR="0039119E" w:rsidRPr="00983C6E" w:rsidRDefault="0039119E" w:rsidP="00721B8E">
            <w:pPr>
              <w:pStyle w:val="AmColumnHeading"/>
            </w:pPr>
            <w:r w:rsidRPr="00983C6E">
              <w:t>Amendement</w:t>
            </w:r>
          </w:p>
        </w:tc>
      </w:tr>
      <w:tr w:rsidR="0039119E" w:rsidRPr="00983C6E" w14:paraId="4529ECB9" w14:textId="77777777" w:rsidTr="00721B8E">
        <w:trPr>
          <w:jc w:val="center"/>
        </w:trPr>
        <w:tc>
          <w:tcPr>
            <w:tcW w:w="4876" w:type="dxa"/>
            <w:tcBorders>
              <w:top w:val="nil"/>
              <w:left w:val="nil"/>
              <w:bottom w:val="nil"/>
              <w:right w:val="nil"/>
            </w:tcBorders>
          </w:tcPr>
          <w:p w14:paraId="15DC2106" w14:textId="336FC353" w:rsidR="0039119E" w:rsidRPr="00983C6E" w:rsidRDefault="0039119E" w:rsidP="00721B8E">
            <w:pPr>
              <w:pStyle w:val="Normal6a"/>
            </w:pPr>
            <w:r w:rsidRPr="00983C6E">
              <w:t>7.</w:t>
            </w:r>
            <w:r w:rsidRPr="00983C6E">
              <w:tab/>
              <w:t>Le secrétariat chargé du réservoir européen de talents met à disposition, sur la plateforme informatique du réservoir européen de talents, les données des demandeurs d</w:t>
            </w:r>
            <w:r w:rsidR="00DE3EFD">
              <w:t>’</w:t>
            </w:r>
            <w:r w:rsidRPr="00983C6E">
              <w:t>emploi issus de pays tiers inscrits et les offres d</w:t>
            </w:r>
            <w:r w:rsidR="00DE3EFD">
              <w:t>’</w:t>
            </w:r>
            <w:r w:rsidRPr="00983C6E">
              <w:t>emploi des employeurs participant au réservoir européen de talents pour la réalisation de recherches et de mises en correspondance.</w:t>
            </w:r>
          </w:p>
        </w:tc>
        <w:tc>
          <w:tcPr>
            <w:tcW w:w="4876" w:type="dxa"/>
            <w:tcBorders>
              <w:top w:val="nil"/>
              <w:left w:val="nil"/>
              <w:bottom w:val="nil"/>
              <w:right w:val="nil"/>
            </w:tcBorders>
          </w:tcPr>
          <w:p w14:paraId="38EBB274" w14:textId="6076624B" w:rsidR="0039119E" w:rsidRPr="00983C6E" w:rsidRDefault="0039119E" w:rsidP="00721B8E">
            <w:pPr>
              <w:pStyle w:val="Normal6a"/>
            </w:pPr>
            <w:r w:rsidRPr="00983C6E">
              <w:t>7.</w:t>
            </w:r>
            <w:r w:rsidRPr="00983C6E">
              <w:tab/>
              <w:t>Le secrétariat chargé du réservoir européen de talents met à disposition, sur la plateforme informatique du réservoir européen de talents, les données des demandeurs d</w:t>
            </w:r>
            <w:r w:rsidR="00DE3EFD">
              <w:t>’</w:t>
            </w:r>
            <w:r w:rsidRPr="00983C6E">
              <w:t xml:space="preserve">emploi issus de pays tiers inscrits </w:t>
            </w:r>
            <w:r w:rsidRPr="00983C6E">
              <w:rPr>
                <w:b/>
                <w:bCs/>
                <w:i/>
                <w:iCs/>
              </w:rPr>
              <w:t>ainsi que les profils</w:t>
            </w:r>
            <w:r w:rsidRPr="00983C6E">
              <w:t xml:space="preserve"> et les offres d</w:t>
            </w:r>
            <w:r w:rsidR="00DE3EFD">
              <w:t>’</w:t>
            </w:r>
            <w:r w:rsidRPr="00983C6E">
              <w:t>emploi des employeurs participant au réservoir européen de talents pour la réalisation de recherches et de mises en correspondance.</w:t>
            </w:r>
          </w:p>
        </w:tc>
      </w:tr>
    </w:tbl>
    <w:p w14:paraId="746B5437"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548AA81B" w14:textId="77777777" w:rsidR="0039119E" w:rsidRPr="00EB517E" w:rsidRDefault="0039119E" w:rsidP="0039119E">
      <w:pPr>
        <w:rPr>
          <w:lang w:val="sv-SE"/>
        </w:rPr>
      </w:pPr>
      <w:r w:rsidRPr="00EB517E">
        <w:rPr>
          <w:rStyle w:val="HideTWBExt"/>
          <w:lang w:val="sv-SE"/>
        </w:rPr>
        <w:t>&lt;/Amend&gt;</w:t>
      </w:r>
    </w:p>
    <w:p w14:paraId="7F324FD7"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413</w:t>
      </w:r>
      <w:r w:rsidRPr="00EB517E">
        <w:rPr>
          <w:rStyle w:val="HideTWBExt"/>
          <w:b w:val="0"/>
          <w:lang w:val="sv-SE"/>
        </w:rPr>
        <w:t>&lt;/NumAm&gt;</w:t>
      </w:r>
    </w:p>
    <w:p w14:paraId="482DF9C5"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26D3CE6A" w14:textId="77777777" w:rsidR="0039119E" w:rsidRPr="00EB517E" w:rsidRDefault="0039119E" w:rsidP="0039119E">
      <w:pPr>
        <w:pStyle w:val="NormalBold"/>
        <w:rPr>
          <w:lang w:val="sv-SE"/>
        </w:rPr>
      </w:pPr>
      <w:r w:rsidRPr="00EB517E">
        <w:rPr>
          <w:rStyle w:val="HideTWBExt"/>
          <w:b w:val="0"/>
          <w:lang w:val="sv-SE"/>
        </w:rPr>
        <w:t>&lt;/RepeatBlock-By&gt;</w:t>
      </w:r>
    </w:p>
    <w:p w14:paraId="26A275C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18E0347" w14:textId="77777777" w:rsidR="0039119E" w:rsidRPr="00983C6E" w:rsidRDefault="0039119E" w:rsidP="0039119E">
      <w:pPr>
        <w:pStyle w:val="NormalBold"/>
      </w:pPr>
      <w:r w:rsidRPr="00983C6E">
        <w:rPr>
          <w:rStyle w:val="HideTWBExt"/>
          <w:b w:val="0"/>
        </w:rPr>
        <w:t>&lt;Article&gt;</w:t>
      </w:r>
      <w:r w:rsidRPr="00983C6E">
        <w:t>Article 6 – paragraphe 8</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C774215" w14:textId="77777777" w:rsidTr="00721B8E">
        <w:trPr>
          <w:trHeight w:hRule="exact" w:val="240"/>
          <w:jc w:val="center"/>
        </w:trPr>
        <w:tc>
          <w:tcPr>
            <w:tcW w:w="9752" w:type="dxa"/>
            <w:gridSpan w:val="2"/>
            <w:tcBorders>
              <w:top w:val="nil"/>
              <w:left w:val="nil"/>
              <w:bottom w:val="nil"/>
              <w:right w:val="nil"/>
            </w:tcBorders>
          </w:tcPr>
          <w:p w14:paraId="0020916A" w14:textId="77777777" w:rsidR="0039119E" w:rsidRPr="00983C6E" w:rsidRDefault="0039119E" w:rsidP="00721B8E"/>
        </w:tc>
      </w:tr>
      <w:tr w:rsidR="0039119E" w:rsidRPr="00983C6E" w14:paraId="511E8F42" w14:textId="77777777" w:rsidTr="00721B8E">
        <w:trPr>
          <w:trHeight w:val="240"/>
          <w:jc w:val="center"/>
        </w:trPr>
        <w:tc>
          <w:tcPr>
            <w:tcW w:w="4876" w:type="dxa"/>
            <w:tcBorders>
              <w:top w:val="nil"/>
              <w:left w:val="nil"/>
              <w:bottom w:val="nil"/>
              <w:right w:val="nil"/>
            </w:tcBorders>
          </w:tcPr>
          <w:p w14:paraId="062F10C7"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6A3486E" w14:textId="77777777" w:rsidR="0039119E" w:rsidRPr="00983C6E" w:rsidRDefault="0039119E" w:rsidP="00721B8E">
            <w:pPr>
              <w:pStyle w:val="AmColumnHeading"/>
            </w:pPr>
            <w:r w:rsidRPr="00983C6E">
              <w:t>Amendement</w:t>
            </w:r>
          </w:p>
        </w:tc>
      </w:tr>
      <w:tr w:rsidR="0039119E" w:rsidRPr="00983C6E" w14:paraId="0A79D7DA" w14:textId="77777777" w:rsidTr="00721B8E">
        <w:trPr>
          <w:jc w:val="center"/>
        </w:trPr>
        <w:tc>
          <w:tcPr>
            <w:tcW w:w="4876" w:type="dxa"/>
            <w:tcBorders>
              <w:top w:val="nil"/>
              <w:left w:val="nil"/>
              <w:bottom w:val="nil"/>
              <w:right w:val="nil"/>
            </w:tcBorders>
          </w:tcPr>
          <w:p w14:paraId="1C6AB504" w14:textId="0D55F132" w:rsidR="0039119E" w:rsidRPr="00983C6E" w:rsidRDefault="0039119E" w:rsidP="00721B8E">
            <w:pPr>
              <w:pStyle w:val="Normal6a"/>
            </w:pPr>
            <w:r w:rsidRPr="00983C6E">
              <w:t>8.</w:t>
            </w:r>
            <w:r w:rsidRPr="00983C6E">
              <w:tab/>
              <w:t>Les données des demandeurs d</w:t>
            </w:r>
            <w:r w:rsidR="00DE3EFD">
              <w:t>’</w:t>
            </w:r>
            <w:r w:rsidRPr="00983C6E">
              <w:t>emploi issus de pays tiers inscrits ne sont accessibles qu</w:t>
            </w:r>
            <w:r w:rsidR="00DE3EFD">
              <w:t>’</w:t>
            </w:r>
            <w:r w:rsidRPr="00983C6E">
              <w:t xml:space="preserve">aux employeurs participant au réservoir européen de talents </w:t>
            </w:r>
            <w:r w:rsidRPr="00983C6E">
              <w:rPr>
                <w:b/>
                <w:i/>
              </w:rPr>
              <w:t>et aux</w:t>
            </w:r>
            <w:r w:rsidRPr="00983C6E">
              <w:rPr>
                <w:b/>
                <w:bCs/>
                <w:i/>
                <w:iCs/>
              </w:rPr>
              <w:t xml:space="preserve"> points de contact nationaux pour le réservoir européen de talents.</w:t>
            </w:r>
            <w:r w:rsidRPr="00983C6E">
              <w:t xml:space="preserve"> Les données des employeurs participant au réservoir européen de talents sont accessibles aux demandeurs d</w:t>
            </w:r>
            <w:r w:rsidR="00DE3EFD">
              <w:t>’</w:t>
            </w:r>
            <w:r w:rsidRPr="00983C6E">
              <w:t xml:space="preserve">emploi issus de pays tiers inscrits </w:t>
            </w:r>
            <w:r w:rsidRPr="00983C6E">
              <w:rPr>
                <w:b/>
                <w:i/>
              </w:rPr>
              <w:t>et</w:t>
            </w:r>
            <w:r w:rsidRPr="00983C6E">
              <w:t xml:space="preserve"> aux points de contact nationaux pour le réservoir européen de talents.</w:t>
            </w:r>
          </w:p>
        </w:tc>
        <w:tc>
          <w:tcPr>
            <w:tcW w:w="4876" w:type="dxa"/>
            <w:tcBorders>
              <w:top w:val="nil"/>
              <w:left w:val="nil"/>
              <w:bottom w:val="nil"/>
              <w:right w:val="nil"/>
            </w:tcBorders>
          </w:tcPr>
          <w:p w14:paraId="44AF0C5B" w14:textId="5503807D" w:rsidR="0039119E" w:rsidRPr="00983C6E" w:rsidRDefault="0039119E" w:rsidP="00721B8E">
            <w:pPr>
              <w:pStyle w:val="Normal6a"/>
            </w:pPr>
            <w:r w:rsidRPr="00983C6E">
              <w:t>8.</w:t>
            </w:r>
            <w:r w:rsidRPr="00983C6E">
              <w:tab/>
              <w:t>Les données des demandeurs d</w:t>
            </w:r>
            <w:r w:rsidR="00DE3EFD">
              <w:t>’</w:t>
            </w:r>
            <w:r w:rsidRPr="00983C6E">
              <w:t>emploi issus de pays tiers inscrits ne sont accessibles qu</w:t>
            </w:r>
            <w:r w:rsidR="00DE3EFD">
              <w:t>’</w:t>
            </w:r>
            <w:r w:rsidRPr="00983C6E">
              <w:t xml:space="preserve">aux employeurs </w:t>
            </w:r>
            <w:r w:rsidRPr="00983C6E">
              <w:rPr>
                <w:b/>
                <w:i/>
              </w:rPr>
              <w:t>et aux intermédiaires</w:t>
            </w:r>
            <w:r w:rsidRPr="00983C6E">
              <w:t xml:space="preserve"> participant au réservoir européen de talents </w:t>
            </w:r>
            <w:r w:rsidRPr="00983C6E">
              <w:rPr>
                <w:b/>
                <w:i/>
              </w:rPr>
              <w:t>et, lorsque le demandeur d</w:t>
            </w:r>
            <w:r w:rsidR="00DE3EFD">
              <w:rPr>
                <w:b/>
                <w:i/>
              </w:rPr>
              <w:t>’</w:t>
            </w:r>
            <w:r w:rsidRPr="00983C6E">
              <w:rPr>
                <w:b/>
                <w:i/>
              </w:rPr>
              <w:t>emploi en fait la demande, à des algorithmes de mise en correspondance tiers</w:t>
            </w:r>
            <w:r w:rsidRPr="00983C6E">
              <w:t xml:space="preserve">. Les données des employeurs </w:t>
            </w:r>
            <w:r w:rsidRPr="00983C6E">
              <w:rPr>
                <w:b/>
                <w:i/>
              </w:rPr>
              <w:t>et des intermédiaires</w:t>
            </w:r>
            <w:r w:rsidRPr="00983C6E">
              <w:t xml:space="preserve"> participant au réservoir européen de talents sont accessibles aux demandeurs d</w:t>
            </w:r>
            <w:r w:rsidR="00DE3EFD">
              <w:t>’</w:t>
            </w:r>
            <w:r w:rsidRPr="00983C6E">
              <w:t>emploi issus de pays tiers inscrits</w:t>
            </w:r>
            <w:r w:rsidRPr="00983C6E">
              <w:rPr>
                <w:b/>
                <w:i/>
              </w:rPr>
              <w:t>,</w:t>
            </w:r>
            <w:r w:rsidRPr="00983C6E">
              <w:t xml:space="preserve"> aux points de contact nationaux pour le réservoir européen de talents </w:t>
            </w:r>
            <w:r w:rsidRPr="00983C6E">
              <w:rPr>
                <w:b/>
                <w:i/>
              </w:rPr>
              <w:t>et, lorsque l</w:t>
            </w:r>
            <w:r w:rsidR="00DE3EFD">
              <w:rPr>
                <w:b/>
                <w:i/>
              </w:rPr>
              <w:t>’</w:t>
            </w:r>
            <w:r w:rsidRPr="00983C6E">
              <w:rPr>
                <w:b/>
                <w:i/>
              </w:rPr>
              <w:t>employeur participant choisit d</w:t>
            </w:r>
            <w:r w:rsidR="00DE3EFD">
              <w:rPr>
                <w:b/>
                <w:i/>
              </w:rPr>
              <w:t>’</w:t>
            </w:r>
            <w:r w:rsidRPr="00983C6E">
              <w:rPr>
                <w:b/>
                <w:i/>
              </w:rPr>
              <w:t>y avoir recours, à des algorithmes de mise en correspondance tiers</w:t>
            </w:r>
            <w:r w:rsidRPr="00983C6E">
              <w:t>.</w:t>
            </w:r>
          </w:p>
        </w:tc>
      </w:tr>
    </w:tbl>
    <w:p w14:paraId="7F5A8309"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E61DCFD" w14:textId="77777777" w:rsidR="0039119E" w:rsidRPr="00983C6E" w:rsidRDefault="0039119E" w:rsidP="0039119E">
      <w:r w:rsidRPr="00983C6E">
        <w:rPr>
          <w:rStyle w:val="HideTWBExt"/>
        </w:rPr>
        <w:t>&lt;/Amend&gt;</w:t>
      </w:r>
    </w:p>
    <w:p w14:paraId="34B18184"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414</w:t>
      </w:r>
      <w:r w:rsidRPr="00983C6E">
        <w:rPr>
          <w:rStyle w:val="HideTWBExt"/>
          <w:b w:val="0"/>
        </w:rPr>
        <w:t>&lt;/NumAm&gt;</w:t>
      </w:r>
    </w:p>
    <w:p w14:paraId="18C28730"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79C9006F" w14:textId="77777777" w:rsidR="0039119E" w:rsidRPr="00983C6E" w:rsidRDefault="0039119E" w:rsidP="0039119E">
      <w:pPr>
        <w:pStyle w:val="NormalBold"/>
      </w:pPr>
      <w:r w:rsidRPr="00983C6E">
        <w:rPr>
          <w:rStyle w:val="HideTWBExt"/>
          <w:b w:val="0"/>
        </w:rPr>
        <w:t>&lt;/RepeatBlock-By&gt;</w:t>
      </w:r>
    </w:p>
    <w:p w14:paraId="2F22892A"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AF4E29A" w14:textId="77777777" w:rsidR="0039119E" w:rsidRPr="00983C6E" w:rsidRDefault="0039119E" w:rsidP="0039119E">
      <w:pPr>
        <w:pStyle w:val="NormalBold"/>
      </w:pPr>
      <w:r w:rsidRPr="00983C6E">
        <w:rPr>
          <w:rStyle w:val="HideTWBExt"/>
          <w:b w:val="0"/>
        </w:rPr>
        <w:t>&lt;Article&gt;</w:t>
      </w:r>
      <w:r w:rsidRPr="00983C6E">
        <w:t>Article 6 – paragraphe 8</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31A7270" w14:textId="77777777" w:rsidTr="00721B8E">
        <w:trPr>
          <w:trHeight w:hRule="exact" w:val="240"/>
          <w:jc w:val="center"/>
        </w:trPr>
        <w:tc>
          <w:tcPr>
            <w:tcW w:w="9752" w:type="dxa"/>
            <w:gridSpan w:val="2"/>
            <w:tcBorders>
              <w:top w:val="nil"/>
              <w:left w:val="nil"/>
              <w:bottom w:val="nil"/>
              <w:right w:val="nil"/>
            </w:tcBorders>
          </w:tcPr>
          <w:p w14:paraId="7FA61FAF" w14:textId="77777777" w:rsidR="0039119E" w:rsidRPr="00983C6E" w:rsidRDefault="0039119E" w:rsidP="00721B8E"/>
        </w:tc>
      </w:tr>
      <w:tr w:rsidR="0039119E" w:rsidRPr="00983C6E" w14:paraId="0A555166" w14:textId="77777777" w:rsidTr="00721B8E">
        <w:trPr>
          <w:trHeight w:val="240"/>
          <w:jc w:val="center"/>
        </w:trPr>
        <w:tc>
          <w:tcPr>
            <w:tcW w:w="4876" w:type="dxa"/>
            <w:tcBorders>
              <w:top w:val="nil"/>
              <w:left w:val="nil"/>
              <w:bottom w:val="nil"/>
              <w:right w:val="nil"/>
            </w:tcBorders>
          </w:tcPr>
          <w:p w14:paraId="48A501E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D463B13" w14:textId="77777777" w:rsidR="0039119E" w:rsidRPr="00983C6E" w:rsidRDefault="0039119E" w:rsidP="00721B8E">
            <w:pPr>
              <w:pStyle w:val="AmColumnHeading"/>
            </w:pPr>
            <w:r w:rsidRPr="00983C6E">
              <w:t>Amendement</w:t>
            </w:r>
          </w:p>
        </w:tc>
      </w:tr>
      <w:tr w:rsidR="0039119E" w:rsidRPr="00983C6E" w14:paraId="63AAFF29" w14:textId="77777777" w:rsidTr="00721B8E">
        <w:trPr>
          <w:jc w:val="center"/>
        </w:trPr>
        <w:tc>
          <w:tcPr>
            <w:tcW w:w="4876" w:type="dxa"/>
            <w:tcBorders>
              <w:top w:val="nil"/>
              <w:left w:val="nil"/>
              <w:bottom w:val="nil"/>
              <w:right w:val="nil"/>
            </w:tcBorders>
          </w:tcPr>
          <w:p w14:paraId="06207586" w14:textId="125E279C" w:rsidR="0039119E" w:rsidRPr="00983C6E" w:rsidRDefault="0039119E" w:rsidP="00721B8E">
            <w:pPr>
              <w:pStyle w:val="Normal6a"/>
            </w:pPr>
            <w:r w:rsidRPr="00983C6E">
              <w:t>8.</w:t>
            </w:r>
            <w:r w:rsidRPr="00983C6E">
              <w:tab/>
              <w:t>Les données des demandeurs d</w:t>
            </w:r>
            <w:r w:rsidR="00DE3EFD">
              <w:t>’</w:t>
            </w:r>
            <w:r w:rsidRPr="00983C6E">
              <w:t>emploi issus de pays tiers inscrits ne sont accessibles qu</w:t>
            </w:r>
            <w:r w:rsidR="00DE3EFD">
              <w:t>’</w:t>
            </w:r>
            <w:r w:rsidRPr="00983C6E">
              <w:t xml:space="preserve">aux employeurs participant au réservoir européen de talents et aux </w:t>
            </w:r>
            <w:r w:rsidRPr="00983C6E">
              <w:rPr>
                <w:b/>
                <w:i/>
              </w:rPr>
              <w:t>points de contact nationaux pour le réservoir européen de talents</w:t>
            </w:r>
            <w:r w:rsidRPr="00983C6E">
              <w:t>. Les données des employeurs participant au réservoir européen de talents sont accessibles aux demandeurs d</w:t>
            </w:r>
            <w:r w:rsidR="00DE3EFD">
              <w:t>’</w:t>
            </w:r>
            <w:r w:rsidRPr="00983C6E">
              <w:t>emploi issus de pays tiers inscrits et aux points de contact nationaux pour le réservoir européen de talents.</w:t>
            </w:r>
          </w:p>
        </w:tc>
        <w:tc>
          <w:tcPr>
            <w:tcW w:w="4876" w:type="dxa"/>
            <w:tcBorders>
              <w:top w:val="nil"/>
              <w:left w:val="nil"/>
              <w:bottom w:val="nil"/>
              <w:right w:val="nil"/>
            </w:tcBorders>
          </w:tcPr>
          <w:p w14:paraId="26494363" w14:textId="2018C0B8" w:rsidR="0039119E" w:rsidRPr="00983C6E" w:rsidRDefault="0039119E" w:rsidP="00721B8E">
            <w:pPr>
              <w:pStyle w:val="Normal6a"/>
            </w:pPr>
            <w:r w:rsidRPr="00983C6E">
              <w:t>8.</w:t>
            </w:r>
            <w:r w:rsidRPr="00983C6E">
              <w:tab/>
              <w:t>Les données des demandeurs d</w:t>
            </w:r>
            <w:r w:rsidR="00DE3EFD">
              <w:t>’</w:t>
            </w:r>
            <w:r w:rsidRPr="00983C6E">
              <w:t>emploi issus de pays tiers inscrits ne sont accessibles qu</w:t>
            </w:r>
            <w:r w:rsidR="00DE3EFD">
              <w:t>’</w:t>
            </w:r>
            <w:r w:rsidRPr="00983C6E">
              <w:t xml:space="preserve">aux employeurs participant au réservoir européen de talents et aux </w:t>
            </w:r>
            <w:r w:rsidRPr="00983C6E">
              <w:rPr>
                <w:b/>
                <w:i/>
              </w:rPr>
              <w:t>services de sécurité des États membres</w:t>
            </w:r>
            <w:r w:rsidRPr="00983C6E">
              <w:t>. Les données des employeurs participant au réservoir européen de talents sont accessibles aux demandeurs d</w:t>
            </w:r>
            <w:r w:rsidR="00DE3EFD">
              <w:t>’</w:t>
            </w:r>
            <w:r w:rsidRPr="00983C6E">
              <w:t>emploi issus de pays tiers inscrits et aux points de contact nationaux pour le réservoir européen de talents.</w:t>
            </w:r>
          </w:p>
        </w:tc>
      </w:tr>
    </w:tbl>
    <w:p w14:paraId="320BABB3" w14:textId="77777777" w:rsidR="0039119E" w:rsidRPr="00EB517E" w:rsidRDefault="0039119E" w:rsidP="0039119E">
      <w:pPr>
        <w:pStyle w:val="AmOrLang"/>
        <w:rPr>
          <w:lang w:val="en-GB"/>
        </w:rPr>
      </w:pPr>
      <w:r w:rsidRPr="00EB517E">
        <w:rPr>
          <w:lang w:val="en-GB"/>
        </w:rPr>
        <w:t xml:space="preserve">Or. </w:t>
      </w:r>
      <w:r w:rsidRPr="00EB517E">
        <w:rPr>
          <w:rStyle w:val="HideTWBExt"/>
          <w:lang w:val="en-GB"/>
        </w:rPr>
        <w:t>&lt;Original&gt;</w:t>
      </w:r>
      <w:r w:rsidRPr="00EB517E">
        <w:rPr>
          <w:rStyle w:val="HideTWBInt"/>
          <w:lang w:val="en-GB"/>
        </w:rPr>
        <w:t>{SV}</w:t>
      </w:r>
      <w:r w:rsidRPr="00EB517E">
        <w:rPr>
          <w:lang w:val="en-GB"/>
        </w:rPr>
        <w:t>sv</w:t>
      </w:r>
      <w:r w:rsidRPr="00EB517E">
        <w:rPr>
          <w:rStyle w:val="HideTWBExt"/>
          <w:lang w:val="en-GB"/>
        </w:rPr>
        <w:t>&lt;/Original&gt;</w:t>
      </w:r>
    </w:p>
    <w:p w14:paraId="04C6C9C6" w14:textId="77777777" w:rsidR="0039119E" w:rsidRPr="00EB517E" w:rsidRDefault="0039119E" w:rsidP="0039119E">
      <w:pPr>
        <w:rPr>
          <w:lang w:val="en-GB"/>
        </w:rPr>
      </w:pPr>
      <w:r w:rsidRPr="00EB517E">
        <w:rPr>
          <w:rStyle w:val="HideTWBExt"/>
          <w:lang w:val="en-GB"/>
        </w:rPr>
        <w:t>&lt;/Amend&gt;</w:t>
      </w:r>
    </w:p>
    <w:p w14:paraId="0B08A6C4" w14:textId="77777777" w:rsidR="0039119E" w:rsidRPr="00EB517E" w:rsidRDefault="0039119E" w:rsidP="0039119E">
      <w:pPr>
        <w:pStyle w:val="AmNumberTabs"/>
        <w:rPr>
          <w:lang w:val="en-GB"/>
        </w:rPr>
      </w:pPr>
      <w:r w:rsidRPr="00EB517E">
        <w:rPr>
          <w:rStyle w:val="HideTWBExt"/>
          <w:b w:val="0"/>
          <w:lang w:val="en-GB"/>
        </w:rPr>
        <w:t>&lt;Amend&gt;</w:t>
      </w:r>
      <w:r w:rsidRPr="00EB517E">
        <w:rPr>
          <w:lang w:val="en-GB"/>
        </w:rPr>
        <w:t>Amendement</w:t>
      </w:r>
      <w:r w:rsidRPr="00EB517E">
        <w:rPr>
          <w:lang w:val="en-GB"/>
        </w:rPr>
        <w:tab/>
      </w:r>
      <w:r w:rsidRPr="00EB517E">
        <w:rPr>
          <w:lang w:val="en-GB"/>
        </w:rPr>
        <w:tab/>
      </w:r>
      <w:r w:rsidRPr="00EB517E">
        <w:rPr>
          <w:rStyle w:val="HideTWBExt"/>
          <w:b w:val="0"/>
          <w:lang w:val="en-GB"/>
        </w:rPr>
        <w:t>&lt;NumAm&gt;</w:t>
      </w:r>
      <w:r w:rsidRPr="00EB517E">
        <w:rPr>
          <w:lang w:val="en-GB"/>
        </w:rPr>
        <w:t>415</w:t>
      </w:r>
      <w:r w:rsidRPr="00EB517E">
        <w:rPr>
          <w:rStyle w:val="HideTWBExt"/>
          <w:b w:val="0"/>
          <w:lang w:val="en-GB"/>
        </w:rPr>
        <w:t>&lt;/NumAm&gt;</w:t>
      </w:r>
    </w:p>
    <w:p w14:paraId="65F26D57" w14:textId="77777777" w:rsidR="0039119E" w:rsidRPr="00EB517E" w:rsidRDefault="0039119E" w:rsidP="0039119E">
      <w:pPr>
        <w:pStyle w:val="NormalBold"/>
        <w:rPr>
          <w:lang w:val="en-GB"/>
        </w:rPr>
      </w:pPr>
      <w:r w:rsidRPr="00EB517E">
        <w:rPr>
          <w:rStyle w:val="HideTWBExt"/>
          <w:b w:val="0"/>
          <w:lang w:val="en-GB"/>
        </w:rPr>
        <w:t>&lt;RepeatBlock-By&gt;&lt;Members&gt;</w:t>
      </w:r>
      <w:r w:rsidRPr="00EB517E">
        <w:rPr>
          <w:lang w:val="en-GB"/>
        </w:rPr>
        <w:t>Charlie Weimers</w:t>
      </w:r>
      <w:r w:rsidRPr="00EB517E">
        <w:rPr>
          <w:rStyle w:val="HideTWBExt"/>
          <w:b w:val="0"/>
          <w:lang w:val="en-GB"/>
        </w:rPr>
        <w:t>&lt;/Members&gt;</w:t>
      </w:r>
    </w:p>
    <w:p w14:paraId="20598F07" w14:textId="77777777" w:rsidR="0039119E" w:rsidRPr="00EB517E" w:rsidRDefault="0039119E" w:rsidP="0039119E">
      <w:pPr>
        <w:pStyle w:val="NormalBold"/>
        <w:rPr>
          <w:lang w:val="en-GB"/>
        </w:rPr>
      </w:pPr>
      <w:r w:rsidRPr="00EB517E">
        <w:rPr>
          <w:rStyle w:val="HideTWBExt"/>
          <w:b w:val="0"/>
          <w:lang w:val="en-GB"/>
        </w:rPr>
        <w:t>&lt;/RepeatBlock-By&gt;</w:t>
      </w:r>
    </w:p>
    <w:p w14:paraId="26D0D30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43C0144" w14:textId="77777777" w:rsidR="0039119E" w:rsidRPr="00983C6E" w:rsidRDefault="0039119E" w:rsidP="0039119E">
      <w:pPr>
        <w:pStyle w:val="NormalBold"/>
      </w:pPr>
      <w:r w:rsidRPr="00983C6E">
        <w:rPr>
          <w:rStyle w:val="HideTWBExt"/>
          <w:b w:val="0"/>
        </w:rPr>
        <w:t>&lt;Article&gt;</w:t>
      </w:r>
      <w:r w:rsidRPr="00983C6E">
        <w:t>Article 6 – paragraphe 9</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D856947" w14:textId="77777777" w:rsidTr="00721B8E">
        <w:trPr>
          <w:trHeight w:hRule="exact" w:val="240"/>
          <w:jc w:val="center"/>
        </w:trPr>
        <w:tc>
          <w:tcPr>
            <w:tcW w:w="9752" w:type="dxa"/>
            <w:gridSpan w:val="2"/>
            <w:tcBorders>
              <w:top w:val="nil"/>
              <w:left w:val="nil"/>
              <w:bottom w:val="nil"/>
              <w:right w:val="nil"/>
            </w:tcBorders>
          </w:tcPr>
          <w:p w14:paraId="7D096C1C" w14:textId="77777777" w:rsidR="0039119E" w:rsidRPr="00983C6E" w:rsidRDefault="0039119E" w:rsidP="00721B8E"/>
        </w:tc>
      </w:tr>
      <w:tr w:rsidR="0039119E" w:rsidRPr="00983C6E" w14:paraId="3F275F73" w14:textId="77777777" w:rsidTr="00721B8E">
        <w:trPr>
          <w:trHeight w:val="240"/>
          <w:jc w:val="center"/>
        </w:trPr>
        <w:tc>
          <w:tcPr>
            <w:tcW w:w="4876" w:type="dxa"/>
            <w:tcBorders>
              <w:top w:val="nil"/>
              <w:left w:val="nil"/>
              <w:bottom w:val="nil"/>
              <w:right w:val="nil"/>
            </w:tcBorders>
          </w:tcPr>
          <w:p w14:paraId="3224B36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503D5A1" w14:textId="77777777" w:rsidR="0039119E" w:rsidRPr="00983C6E" w:rsidRDefault="0039119E" w:rsidP="00721B8E">
            <w:pPr>
              <w:pStyle w:val="AmColumnHeading"/>
            </w:pPr>
            <w:r w:rsidRPr="00983C6E">
              <w:t>Amendement</w:t>
            </w:r>
          </w:p>
        </w:tc>
      </w:tr>
      <w:tr w:rsidR="0039119E" w:rsidRPr="00983C6E" w14:paraId="3CECDF65" w14:textId="77777777" w:rsidTr="00721B8E">
        <w:trPr>
          <w:jc w:val="center"/>
        </w:trPr>
        <w:tc>
          <w:tcPr>
            <w:tcW w:w="4876" w:type="dxa"/>
            <w:tcBorders>
              <w:top w:val="nil"/>
              <w:left w:val="nil"/>
              <w:bottom w:val="nil"/>
              <w:right w:val="nil"/>
            </w:tcBorders>
          </w:tcPr>
          <w:p w14:paraId="64859013" w14:textId="160E2E8A" w:rsidR="0039119E" w:rsidRPr="00983C6E" w:rsidRDefault="0039119E" w:rsidP="00721B8E">
            <w:pPr>
              <w:pStyle w:val="Normal6a"/>
            </w:pPr>
            <w:r w:rsidRPr="00983C6E">
              <w:rPr>
                <w:b/>
                <w:i/>
              </w:rPr>
              <w:t>9.</w:t>
            </w:r>
            <w:r w:rsidRPr="00983C6E">
              <w:tab/>
            </w:r>
            <w:r w:rsidRPr="00983C6E">
              <w:rPr>
                <w:b/>
                <w:i/>
              </w:rPr>
              <w:t>La Commission adopte, par voie d</w:t>
            </w:r>
            <w:r w:rsidR="00DE3EFD">
              <w:rPr>
                <w:b/>
                <w:i/>
              </w:rPr>
              <w:t>’</w:t>
            </w:r>
            <w:r w:rsidRPr="00983C6E">
              <w:rPr>
                <w:b/>
                <w:i/>
              </w:rPr>
              <w:t>actes d</w:t>
            </w:r>
            <w:r w:rsidR="00DE3EFD">
              <w:rPr>
                <w:b/>
                <w:i/>
              </w:rPr>
              <w:t>’</w:t>
            </w:r>
            <w:r w:rsidRPr="00983C6E">
              <w:rPr>
                <w:b/>
                <w:i/>
              </w:rPr>
              <w:t>exécution, des dispositions supplémentaires sur les données à caractère personnel qu</w:t>
            </w:r>
            <w:r w:rsidR="00DE3EFD">
              <w:rPr>
                <w:b/>
                <w:i/>
              </w:rPr>
              <w:t>’</w:t>
            </w:r>
            <w:r w:rsidRPr="00983C6E">
              <w:rPr>
                <w:b/>
                <w:i/>
              </w:rPr>
              <w:t>il convient de traiter et de faire figurer dans les formats d</w:t>
            </w:r>
            <w:r w:rsidR="00DE3EFD">
              <w:rPr>
                <w:b/>
                <w:i/>
              </w:rPr>
              <w:t>’</w:t>
            </w:r>
            <w:r w:rsidRPr="00983C6E">
              <w:rPr>
                <w:b/>
                <w:i/>
              </w:rPr>
              <w:t>offres d</w:t>
            </w:r>
            <w:r w:rsidR="00DE3EFD">
              <w:rPr>
                <w:b/>
                <w:i/>
              </w:rPr>
              <w:t>’</w:t>
            </w:r>
            <w:r w:rsidRPr="00983C6E">
              <w:rPr>
                <w:b/>
                <w:i/>
              </w:rPr>
              <w:t>emploi et de profils de demandeurs d</w:t>
            </w:r>
            <w:r w:rsidR="00DE3EFD">
              <w:rPr>
                <w:b/>
                <w:i/>
              </w:rPr>
              <w:t>’</w:t>
            </w:r>
            <w:r w:rsidRPr="00983C6E">
              <w:rPr>
                <w:b/>
                <w:i/>
              </w:rPr>
              <w:t>emploi, sur les responsabilités des responsables du traitement des données, y compris des règles régissant le recours éventuel à un ou plusieurs sous-traitants de données, ainsi que des dispositions sur les conditions d</w:t>
            </w:r>
            <w:r w:rsidR="00DE3EFD">
              <w:rPr>
                <w:b/>
                <w:i/>
              </w:rPr>
              <w:t>’</w:t>
            </w:r>
            <w:r w:rsidRPr="00983C6E">
              <w:rPr>
                <w:b/>
                <w:i/>
              </w:rPr>
              <w:t>accès aux données à caractère personnel et sur la possibilité offerte aux demandeurs d</w:t>
            </w:r>
            <w:r w:rsidR="00DE3EFD">
              <w:rPr>
                <w:b/>
                <w:i/>
              </w:rPr>
              <w:t>’</w:t>
            </w:r>
            <w:r w:rsidRPr="00983C6E">
              <w:rPr>
                <w:b/>
                <w:i/>
              </w:rPr>
              <w:t>emploi inscrits de restreindre l</w:t>
            </w:r>
            <w:r w:rsidR="00DE3EFD">
              <w:rPr>
                <w:b/>
                <w:i/>
              </w:rPr>
              <w:t>’</w:t>
            </w:r>
            <w:r w:rsidRPr="00983C6E">
              <w:rPr>
                <w:b/>
                <w:i/>
              </w:rPr>
              <w:t>accès à leurs données à caractère personnel sur la plateforme informatique du réservoir européen de talents. Ces actes d</w:t>
            </w:r>
            <w:r w:rsidR="00DE3EFD">
              <w:rPr>
                <w:b/>
                <w:i/>
              </w:rPr>
              <w:t>’</w:t>
            </w:r>
            <w:r w:rsidRPr="00983C6E">
              <w:rPr>
                <w:b/>
                <w:i/>
              </w:rPr>
              <w:t>exécution sont adoptés en conformité avec la procédure d</w:t>
            </w:r>
            <w:r w:rsidR="00DE3EFD">
              <w:rPr>
                <w:b/>
                <w:i/>
              </w:rPr>
              <w:t>’</w:t>
            </w:r>
            <w:r w:rsidRPr="00983C6E">
              <w:rPr>
                <w:b/>
                <w:i/>
              </w:rPr>
              <w:t>examen visée à l</w:t>
            </w:r>
            <w:r w:rsidR="00DE3EFD">
              <w:rPr>
                <w:b/>
                <w:i/>
              </w:rPr>
              <w:t>’</w:t>
            </w:r>
            <w:r w:rsidRPr="00983C6E">
              <w:rPr>
                <w:b/>
                <w:i/>
              </w:rPr>
              <w:t>article 22, paragraphe 3.</w:t>
            </w:r>
          </w:p>
        </w:tc>
        <w:tc>
          <w:tcPr>
            <w:tcW w:w="4876" w:type="dxa"/>
            <w:tcBorders>
              <w:top w:val="nil"/>
              <w:left w:val="nil"/>
              <w:bottom w:val="nil"/>
              <w:right w:val="nil"/>
            </w:tcBorders>
          </w:tcPr>
          <w:p w14:paraId="72F505D0" w14:textId="77777777" w:rsidR="0039119E" w:rsidRPr="00983C6E" w:rsidRDefault="0039119E" w:rsidP="00721B8E">
            <w:pPr>
              <w:pStyle w:val="Normal6a"/>
            </w:pPr>
            <w:r w:rsidRPr="00983C6E">
              <w:rPr>
                <w:b/>
                <w:i/>
              </w:rPr>
              <w:t>supprimé</w:t>
            </w:r>
          </w:p>
        </w:tc>
      </w:tr>
    </w:tbl>
    <w:p w14:paraId="6642EFA5"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{SV}</w:t>
      </w:r>
      <w:r w:rsidRPr="00983C6E">
        <w:t>sv</w:t>
      </w:r>
      <w:r w:rsidRPr="00983C6E">
        <w:rPr>
          <w:rStyle w:val="HideTWBExt"/>
        </w:rPr>
        <w:t>&lt;/Original&gt;</w:t>
      </w:r>
    </w:p>
    <w:p w14:paraId="30F0717F" w14:textId="77777777" w:rsidR="0039119E" w:rsidRPr="00983C6E" w:rsidRDefault="0039119E" w:rsidP="0039119E">
      <w:r w:rsidRPr="00983C6E">
        <w:rPr>
          <w:rStyle w:val="HideTWBExt"/>
        </w:rPr>
        <w:t>&lt;/Amend&gt;</w:t>
      </w:r>
    </w:p>
    <w:p w14:paraId="6BF5FEBF"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416</w:t>
      </w:r>
      <w:r w:rsidRPr="00983C6E">
        <w:rPr>
          <w:rStyle w:val="HideTWBExt"/>
          <w:b w:val="0"/>
        </w:rPr>
        <w:t>&lt;/NumAm&gt;</w:t>
      </w:r>
    </w:p>
    <w:p w14:paraId="573ADC4C" w14:textId="77777777" w:rsidR="0039119E" w:rsidRPr="00EB517E" w:rsidRDefault="0039119E" w:rsidP="0039119E">
      <w:pPr>
        <w:pStyle w:val="NormalBold"/>
        <w:rPr>
          <w:lang w:val="pt-PT"/>
        </w:rPr>
      </w:pPr>
      <w:r w:rsidRPr="00EB517E">
        <w:rPr>
          <w:rStyle w:val="HideTWBExt"/>
          <w:b w:val="0"/>
          <w:lang w:val="pt-PT"/>
        </w:rPr>
        <w:t>&lt;RepeatBlock-By&gt;&lt;Members&gt;</w:t>
      </w:r>
      <w:r w:rsidRPr="00EB517E">
        <w:rPr>
          <w:lang w:val="pt-PT"/>
        </w:rPr>
        <w:t>Lena Düpont, Tomas Tobé, Alice Teodorescu Måwe</w:t>
      </w:r>
      <w:r w:rsidRPr="00EB517E">
        <w:rPr>
          <w:rStyle w:val="HideTWBExt"/>
          <w:b w:val="0"/>
          <w:lang w:val="pt-PT"/>
        </w:rPr>
        <w:t>&lt;/Members&gt;</w:t>
      </w:r>
    </w:p>
    <w:p w14:paraId="082233A4" w14:textId="77777777" w:rsidR="0039119E" w:rsidRPr="00EB517E" w:rsidRDefault="0039119E" w:rsidP="0039119E">
      <w:pPr>
        <w:pStyle w:val="NormalBold"/>
        <w:rPr>
          <w:lang w:val="pt-PT"/>
        </w:rPr>
      </w:pPr>
      <w:r w:rsidRPr="00EB517E">
        <w:rPr>
          <w:rStyle w:val="HideTWBExt"/>
          <w:b w:val="0"/>
          <w:lang w:val="pt-PT"/>
        </w:rPr>
        <w:t>&lt;/RepeatBlock-By&gt;</w:t>
      </w:r>
    </w:p>
    <w:p w14:paraId="2323E0D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276404C" w14:textId="77777777" w:rsidR="0039119E" w:rsidRPr="00983C6E" w:rsidRDefault="0039119E" w:rsidP="0039119E">
      <w:pPr>
        <w:pStyle w:val="NormalBold"/>
      </w:pPr>
      <w:r w:rsidRPr="00983C6E">
        <w:rPr>
          <w:rStyle w:val="HideTWBExt"/>
          <w:b w:val="0"/>
        </w:rPr>
        <w:t>&lt;Article&gt;</w:t>
      </w:r>
      <w:r w:rsidRPr="00983C6E">
        <w:t>Article 6 – paragraphe 9</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837D4C5" w14:textId="77777777" w:rsidTr="00721B8E">
        <w:trPr>
          <w:trHeight w:hRule="exact" w:val="240"/>
          <w:jc w:val="center"/>
        </w:trPr>
        <w:tc>
          <w:tcPr>
            <w:tcW w:w="9752" w:type="dxa"/>
            <w:gridSpan w:val="2"/>
            <w:tcBorders>
              <w:top w:val="nil"/>
              <w:left w:val="nil"/>
              <w:bottom w:val="nil"/>
              <w:right w:val="nil"/>
            </w:tcBorders>
          </w:tcPr>
          <w:p w14:paraId="7D8D7E6B" w14:textId="77777777" w:rsidR="0039119E" w:rsidRPr="00983C6E" w:rsidRDefault="0039119E" w:rsidP="00721B8E"/>
        </w:tc>
      </w:tr>
      <w:tr w:rsidR="0039119E" w:rsidRPr="00983C6E" w14:paraId="02A25847" w14:textId="77777777" w:rsidTr="00721B8E">
        <w:trPr>
          <w:trHeight w:val="240"/>
          <w:jc w:val="center"/>
        </w:trPr>
        <w:tc>
          <w:tcPr>
            <w:tcW w:w="4876" w:type="dxa"/>
            <w:tcBorders>
              <w:top w:val="nil"/>
              <w:left w:val="nil"/>
              <w:bottom w:val="nil"/>
              <w:right w:val="nil"/>
            </w:tcBorders>
          </w:tcPr>
          <w:p w14:paraId="50EA53D2"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89E795A" w14:textId="77777777" w:rsidR="0039119E" w:rsidRPr="00983C6E" w:rsidRDefault="0039119E" w:rsidP="00721B8E">
            <w:pPr>
              <w:pStyle w:val="AmColumnHeading"/>
            </w:pPr>
            <w:r w:rsidRPr="00983C6E">
              <w:t>Amendement</w:t>
            </w:r>
          </w:p>
        </w:tc>
      </w:tr>
      <w:tr w:rsidR="0039119E" w:rsidRPr="00983C6E" w14:paraId="0CF416C1" w14:textId="77777777" w:rsidTr="00721B8E">
        <w:trPr>
          <w:jc w:val="center"/>
        </w:trPr>
        <w:tc>
          <w:tcPr>
            <w:tcW w:w="4876" w:type="dxa"/>
            <w:tcBorders>
              <w:top w:val="nil"/>
              <w:left w:val="nil"/>
              <w:bottom w:val="nil"/>
              <w:right w:val="nil"/>
            </w:tcBorders>
          </w:tcPr>
          <w:p w14:paraId="29214275" w14:textId="28A98CAC" w:rsidR="0039119E" w:rsidRPr="00983C6E" w:rsidRDefault="0039119E" w:rsidP="00721B8E">
            <w:pPr>
              <w:pStyle w:val="Normal6a"/>
            </w:pPr>
            <w:r w:rsidRPr="00983C6E">
              <w:t>9.</w:t>
            </w:r>
            <w:r w:rsidRPr="00983C6E">
              <w:tab/>
              <w:t>La Commission adopte, par voie d</w:t>
            </w:r>
            <w:r w:rsidR="00DE3EFD">
              <w:t>’</w:t>
            </w:r>
            <w:r w:rsidRPr="00983C6E">
              <w:t>actes d</w:t>
            </w:r>
            <w:r w:rsidR="00DE3EFD">
              <w:t>’</w:t>
            </w:r>
            <w:r w:rsidRPr="00983C6E">
              <w:t>exécution, des dispositions supplémentaires sur les données à caractère personnel qu</w:t>
            </w:r>
            <w:r w:rsidR="00DE3EFD">
              <w:t>’</w:t>
            </w:r>
            <w:r w:rsidRPr="00983C6E">
              <w:t>il convient de traiter et de faire figurer dans les formats d</w:t>
            </w:r>
            <w:r w:rsidR="00DE3EFD">
              <w:t>’</w:t>
            </w:r>
            <w:r w:rsidRPr="00983C6E">
              <w:t>offres d</w:t>
            </w:r>
            <w:r w:rsidR="00DE3EFD">
              <w:t>’</w:t>
            </w:r>
            <w:r w:rsidRPr="00983C6E">
              <w:t>emploi et de profils de demandeurs d</w:t>
            </w:r>
            <w:r w:rsidR="00DE3EFD">
              <w:t>’</w:t>
            </w:r>
            <w:r w:rsidRPr="00983C6E">
              <w:t>emploi, sur les responsabilités des responsables du traitement des données, y compris des règles régissant le recours éventuel à un ou plusieurs sous-traitants de données, ainsi que des dispositions sur les conditions d</w:t>
            </w:r>
            <w:r w:rsidR="00DE3EFD">
              <w:t>’</w:t>
            </w:r>
            <w:r w:rsidRPr="00983C6E">
              <w:t>accès aux données à caractère personnel et sur la possibilité offerte aux demandeurs d</w:t>
            </w:r>
            <w:r w:rsidR="00DE3EFD">
              <w:t>’</w:t>
            </w:r>
            <w:r w:rsidRPr="00983C6E">
              <w:t>emploi inscrits de restreindre l</w:t>
            </w:r>
            <w:r w:rsidR="00DE3EFD">
              <w:t>’</w:t>
            </w:r>
            <w:r w:rsidRPr="00983C6E">
              <w:t>accès à leurs données à caractère personnel sur la plateforme informatique du réservoir européen de talents. Ces actes d</w:t>
            </w:r>
            <w:r w:rsidR="00DE3EFD">
              <w:t>’</w:t>
            </w:r>
            <w:r w:rsidRPr="00983C6E">
              <w:t>exécution sont adoptés en conformité avec la procédure d</w:t>
            </w:r>
            <w:r w:rsidR="00DE3EFD">
              <w:t>’</w:t>
            </w:r>
            <w:r w:rsidRPr="00983C6E">
              <w:t>examen visée à l</w:t>
            </w:r>
            <w:r w:rsidR="00DE3EFD">
              <w:t>’</w:t>
            </w:r>
            <w:r w:rsidRPr="00983C6E">
              <w:t>article 22, paragraphe 3.</w:t>
            </w:r>
          </w:p>
        </w:tc>
        <w:tc>
          <w:tcPr>
            <w:tcW w:w="4876" w:type="dxa"/>
            <w:tcBorders>
              <w:top w:val="nil"/>
              <w:left w:val="nil"/>
              <w:bottom w:val="nil"/>
              <w:right w:val="nil"/>
            </w:tcBorders>
          </w:tcPr>
          <w:p w14:paraId="7BFF51DA" w14:textId="6010D063" w:rsidR="0039119E" w:rsidRPr="00983C6E" w:rsidRDefault="0039119E" w:rsidP="00A9282D">
            <w:pPr>
              <w:pStyle w:val="Normal6a"/>
            </w:pPr>
            <w:r w:rsidRPr="00983C6E">
              <w:t>9.</w:t>
            </w:r>
            <w:r w:rsidRPr="00983C6E">
              <w:tab/>
              <w:t>La Commission adopte, par voie d</w:t>
            </w:r>
            <w:r w:rsidR="00DE3EFD">
              <w:t>’</w:t>
            </w:r>
            <w:r w:rsidRPr="00983C6E">
              <w:t>actes d</w:t>
            </w:r>
            <w:r w:rsidR="00DE3EFD">
              <w:t>’</w:t>
            </w:r>
            <w:r w:rsidRPr="00983C6E">
              <w:t>exécution, des dispositions supplémentaires sur les données à caractère personnel qu</w:t>
            </w:r>
            <w:r w:rsidR="00DE3EFD">
              <w:t>’</w:t>
            </w:r>
            <w:r w:rsidRPr="00983C6E">
              <w:t>il convient de traiter et de faire figurer dans les formats d</w:t>
            </w:r>
            <w:r w:rsidR="00DE3EFD">
              <w:t>’</w:t>
            </w:r>
            <w:r w:rsidRPr="00983C6E">
              <w:t>offres d</w:t>
            </w:r>
            <w:r w:rsidR="00DE3EFD">
              <w:t>’</w:t>
            </w:r>
            <w:r w:rsidRPr="00983C6E">
              <w:t>emploi et de profils de demandeurs d</w:t>
            </w:r>
            <w:r w:rsidR="00DE3EFD">
              <w:t>’</w:t>
            </w:r>
            <w:r w:rsidRPr="00983C6E">
              <w:t>emploi, sur les responsabilités des responsables du traitement des données, y compris des règles régissant le recours éventuel à un ou plusieurs sous-traitants de données, ainsi que des dispositions sur les conditions d</w:t>
            </w:r>
            <w:r w:rsidR="00DE3EFD">
              <w:t>’</w:t>
            </w:r>
            <w:r w:rsidRPr="00983C6E">
              <w:t>accès aux données à caractère personnel et sur la possibilité offerte aux demandeurs d</w:t>
            </w:r>
            <w:r w:rsidR="00DE3EFD">
              <w:t>’</w:t>
            </w:r>
            <w:r w:rsidRPr="00983C6E">
              <w:t>emploi inscrits de restreindre l</w:t>
            </w:r>
            <w:r w:rsidR="00DE3EFD">
              <w:t>’</w:t>
            </w:r>
            <w:r w:rsidRPr="00983C6E">
              <w:t>accès à leurs données à caractère personnel sur la plateforme informatique du réservoir européen de talents. Ces actes d</w:t>
            </w:r>
            <w:r w:rsidR="00DE3EFD">
              <w:t>’</w:t>
            </w:r>
            <w:r w:rsidRPr="00983C6E">
              <w:t xml:space="preserve">exécution </w:t>
            </w:r>
            <w:r w:rsidRPr="00983C6E">
              <w:rPr>
                <w:b/>
                <w:i/>
              </w:rPr>
              <w:t>garantissent l</w:t>
            </w:r>
            <w:r w:rsidR="00DE3EFD">
              <w:rPr>
                <w:b/>
                <w:i/>
              </w:rPr>
              <w:t>’</w:t>
            </w:r>
            <w:r w:rsidRPr="00983C6E">
              <w:rPr>
                <w:b/>
                <w:i/>
              </w:rPr>
              <w:t xml:space="preserve">accessibilité de toutes les informations nécessaires à la réussite des mises en correspondance. </w:t>
            </w:r>
            <w:r w:rsidR="00A9282D">
              <w:rPr>
                <w:b/>
                <w:i/>
              </w:rPr>
              <w:t xml:space="preserve">Ils </w:t>
            </w:r>
            <w:r w:rsidRPr="00983C6E">
              <w:t>sont adoptés en conformité avec la procédure d</w:t>
            </w:r>
            <w:r w:rsidR="00DE3EFD">
              <w:t>’</w:t>
            </w:r>
            <w:r w:rsidRPr="00983C6E">
              <w:t>examen visée à l</w:t>
            </w:r>
            <w:r w:rsidR="00DE3EFD">
              <w:t>’</w:t>
            </w:r>
            <w:r w:rsidRPr="00983C6E">
              <w:t>article 22, paragraphe 3.</w:t>
            </w:r>
          </w:p>
        </w:tc>
      </w:tr>
    </w:tbl>
    <w:p w14:paraId="0B1995A6"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6F8EC93C" w14:textId="77777777" w:rsidR="0039119E" w:rsidRPr="00EB517E" w:rsidRDefault="0039119E" w:rsidP="0039119E">
      <w:pPr>
        <w:rPr>
          <w:lang w:val="sv-SE"/>
        </w:rPr>
      </w:pPr>
      <w:r w:rsidRPr="00EB517E">
        <w:rPr>
          <w:rStyle w:val="HideTWBExt"/>
          <w:lang w:val="sv-SE"/>
        </w:rPr>
        <w:t>&lt;/Amend&gt;</w:t>
      </w:r>
    </w:p>
    <w:p w14:paraId="45A10B02"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417</w:t>
      </w:r>
      <w:r w:rsidRPr="00EB517E">
        <w:rPr>
          <w:rStyle w:val="HideTWBExt"/>
          <w:b w:val="0"/>
          <w:lang w:val="sv-SE"/>
        </w:rPr>
        <w:t>&lt;/NumAm&gt;</w:t>
      </w:r>
    </w:p>
    <w:p w14:paraId="4E302E08"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2962CEBC" w14:textId="77777777" w:rsidR="0039119E" w:rsidRPr="00EB517E" w:rsidRDefault="0039119E" w:rsidP="0039119E">
      <w:pPr>
        <w:pStyle w:val="NormalBold"/>
        <w:rPr>
          <w:lang w:val="sv-SE"/>
        </w:rPr>
      </w:pPr>
      <w:r w:rsidRPr="00EB517E">
        <w:rPr>
          <w:rStyle w:val="HideTWBExt"/>
          <w:b w:val="0"/>
          <w:lang w:val="sv-SE"/>
        </w:rPr>
        <w:t>&lt;/RepeatBlock-By&gt;</w:t>
      </w:r>
    </w:p>
    <w:p w14:paraId="4EA1D65E"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1A9A659" w14:textId="77777777" w:rsidR="0039119E" w:rsidRPr="00983C6E" w:rsidRDefault="0039119E" w:rsidP="0039119E">
      <w:pPr>
        <w:pStyle w:val="NormalBold"/>
      </w:pPr>
      <w:r w:rsidRPr="00983C6E">
        <w:rPr>
          <w:rStyle w:val="HideTWBExt"/>
          <w:b w:val="0"/>
        </w:rPr>
        <w:t>&lt;Article&gt;</w:t>
      </w:r>
      <w:r w:rsidRPr="00983C6E">
        <w:t>Article 6 – paragraphe 9</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A36C0AB" w14:textId="77777777" w:rsidTr="00721B8E">
        <w:trPr>
          <w:trHeight w:hRule="exact" w:val="240"/>
          <w:jc w:val="center"/>
        </w:trPr>
        <w:tc>
          <w:tcPr>
            <w:tcW w:w="9752" w:type="dxa"/>
            <w:gridSpan w:val="2"/>
            <w:tcBorders>
              <w:top w:val="nil"/>
              <w:left w:val="nil"/>
              <w:bottom w:val="nil"/>
              <w:right w:val="nil"/>
            </w:tcBorders>
          </w:tcPr>
          <w:p w14:paraId="545F61C6" w14:textId="77777777" w:rsidR="0039119E" w:rsidRPr="00983C6E" w:rsidRDefault="0039119E" w:rsidP="00721B8E"/>
        </w:tc>
      </w:tr>
      <w:tr w:rsidR="0039119E" w:rsidRPr="00983C6E" w14:paraId="196F2BC6" w14:textId="77777777" w:rsidTr="00721B8E">
        <w:trPr>
          <w:trHeight w:val="240"/>
          <w:jc w:val="center"/>
        </w:trPr>
        <w:tc>
          <w:tcPr>
            <w:tcW w:w="4876" w:type="dxa"/>
            <w:tcBorders>
              <w:top w:val="nil"/>
              <w:left w:val="nil"/>
              <w:bottom w:val="nil"/>
              <w:right w:val="nil"/>
            </w:tcBorders>
          </w:tcPr>
          <w:p w14:paraId="518A54DC"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2E6559C" w14:textId="77777777" w:rsidR="0039119E" w:rsidRPr="00983C6E" w:rsidRDefault="0039119E" w:rsidP="00721B8E">
            <w:pPr>
              <w:pStyle w:val="AmColumnHeading"/>
            </w:pPr>
            <w:r w:rsidRPr="00983C6E">
              <w:t>Amendement</w:t>
            </w:r>
          </w:p>
        </w:tc>
      </w:tr>
      <w:tr w:rsidR="0039119E" w:rsidRPr="00983C6E" w14:paraId="3F801929" w14:textId="77777777" w:rsidTr="00721B8E">
        <w:trPr>
          <w:jc w:val="center"/>
        </w:trPr>
        <w:tc>
          <w:tcPr>
            <w:tcW w:w="4876" w:type="dxa"/>
            <w:tcBorders>
              <w:top w:val="nil"/>
              <w:left w:val="nil"/>
              <w:bottom w:val="nil"/>
              <w:right w:val="nil"/>
            </w:tcBorders>
          </w:tcPr>
          <w:p w14:paraId="58EF0632" w14:textId="40CCD53F" w:rsidR="0039119E" w:rsidRPr="00983C6E" w:rsidRDefault="0039119E" w:rsidP="00721B8E">
            <w:pPr>
              <w:pStyle w:val="Normal6a"/>
            </w:pPr>
            <w:r w:rsidRPr="00983C6E">
              <w:t>9.</w:t>
            </w:r>
            <w:r w:rsidRPr="00983C6E">
              <w:tab/>
              <w:t>La Commission adopte</w:t>
            </w:r>
            <w:r w:rsidRPr="00983C6E">
              <w:rPr>
                <w:b/>
                <w:i/>
              </w:rPr>
              <w:t>, par voie d</w:t>
            </w:r>
            <w:r w:rsidR="00DE3EFD">
              <w:rPr>
                <w:b/>
                <w:i/>
              </w:rPr>
              <w:t>’</w:t>
            </w:r>
            <w:r w:rsidRPr="00983C6E">
              <w:rPr>
                <w:b/>
                <w:i/>
              </w:rPr>
              <w:t>actes d</w:t>
            </w:r>
            <w:r w:rsidR="00DE3EFD">
              <w:rPr>
                <w:b/>
                <w:i/>
              </w:rPr>
              <w:t>’</w:t>
            </w:r>
            <w:r w:rsidRPr="00983C6E">
              <w:rPr>
                <w:b/>
                <w:i/>
              </w:rPr>
              <w:t>exécution</w:t>
            </w:r>
            <w:r w:rsidRPr="00983C6E">
              <w:t>, des dispositions supplémentaires sur les données à caractère personnel qu</w:t>
            </w:r>
            <w:r w:rsidR="00DE3EFD">
              <w:t>’</w:t>
            </w:r>
            <w:r w:rsidRPr="00983C6E">
              <w:t>il convient de traiter et de faire figurer dans les formats d</w:t>
            </w:r>
            <w:r w:rsidR="00DE3EFD">
              <w:t>’</w:t>
            </w:r>
            <w:r w:rsidRPr="00983C6E">
              <w:t>offres d</w:t>
            </w:r>
            <w:r w:rsidR="00DE3EFD">
              <w:t>’</w:t>
            </w:r>
            <w:r w:rsidRPr="00983C6E">
              <w:t>emploi et de profils de demandeurs d</w:t>
            </w:r>
            <w:r w:rsidR="00DE3EFD">
              <w:t>’</w:t>
            </w:r>
            <w:r w:rsidRPr="00983C6E">
              <w:t>emploi, sur les responsabilités des responsables du traitement des données, y compris des règles régissant le recours éventuel à un ou plusieurs sous-traitants de données, ainsi que des dispositions sur les conditions d</w:t>
            </w:r>
            <w:r w:rsidR="00DE3EFD">
              <w:t>’</w:t>
            </w:r>
            <w:r w:rsidRPr="00983C6E">
              <w:t>accès aux données à caractère personnel et sur la possibilité offerte aux demandeurs d</w:t>
            </w:r>
            <w:r w:rsidR="00DE3EFD">
              <w:t>’</w:t>
            </w:r>
            <w:r w:rsidRPr="00983C6E">
              <w:t>emploi inscrits de restreindre l</w:t>
            </w:r>
            <w:r w:rsidR="00DE3EFD">
              <w:t>’</w:t>
            </w:r>
            <w:r w:rsidRPr="00983C6E">
              <w:t xml:space="preserve">accès à leurs données à caractère personnel sur la plateforme informatique du réservoir européen de talents. </w:t>
            </w:r>
            <w:r w:rsidRPr="00983C6E">
              <w:rPr>
                <w:b/>
                <w:i/>
              </w:rPr>
              <w:t>Ces actes d</w:t>
            </w:r>
            <w:r w:rsidR="00DE3EFD">
              <w:rPr>
                <w:b/>
                <w:i/>
              </w:rPr>
              <w:t>’</w:t>
            </w:r>
            <w:r w:rsidRPr="00983C6E">
              <w:rPr>
                <w:b/>
                <w:i/>
              </w:rPr>
              <w:t>exécution sont adoptés en conformité avec la procédure d</w:t>
            </w:r>
            <w:r w:rsidR="00DE3EFD">
              <w:rPr>
                <w:b/>
                <w:i/>
              </w:rPr>
              <w:t>’</w:t>
            </w:r>
            <w:r w:rsidRPr="00983C6E">
              <w:rPr>
                <w:b/>
                <w:i/>
              </w:rPr>
              <w:t>examen visée à l</w:t>
            </w:r>
            <w:r w:rsidR="00DE3EFD">
              <w:rPr>
                <w:b/>
                <w:i/>
              </w:rPr>
              <w:t>’</w:t>
            </w:r>
            <w:r w:rsidRPr="00983C6E">
              <w:rPr>
                <w:b/>
                <w:i/>
              </w:rPr>
              <w:t>article 22, paragraphe 3.</w:t>
            </w:r>
          </w:p>
        </w:tc>
        <w:tc>
          <w:tcPr>
            <w:tcW w:w="4876" w:type="dxa"/>
            <w:tcBorders>
              <w:top w:val="nil"/>
              <w:left w:val="nil"/>
              <w:bottom w:val="nil"/>
              <w:right w:val="nil"/>
            </w:tcBorders>
          </w:tcPr>
          <w:p w14:paraId="64CDA000" w14:textId="075A0AF5" w:rsidR="0039119E" w:rsidRPr="00983C6E" w:rsidRDefault="0039119E" w:rsidP="00721B8E">
            <w:pPr>
              <w:pStyle w:val="Normal6a"/>
            </w:pPr>
            <w:r w:rsidRPr="00983C6E">
              <w:t>9.</w:t>
            </w:r>
            <w:r w:rsidRPr="00983C6E">
              <w:tab/>
              <w:t xml:space="preserve">La Commission adopte </w:t>
            </w:r>
            <w:r w:rsidRPr="00983C6E">
              <w:rPr>
                <w:b/>
                <w:i/>
              </w:rPr>
              <w:t>des actes délégués conformément à l</w:t>
            </w:r>
            <w:r w:rsidR="00DE3EFD">
              <w:rPr>
                <w:b/>
                <w:i/>
              </w:rPr>
              <w:t>’</w:t>
            </w:r>
            <w:r w:rsidRPr="00983C6E">
              <w:rPr>
                <w:b/>
                <w:i/>
              </w:rPr>
              <w:t>article 21</w:t>
            </w:r>
            <w:r w:rsidRPr="00983C6E">
              <w:t xml:space="preserve">, </w:t>
            </w:r>
            <w:r w:rsidRPr="00983C6E">
              <w:rPr>
                <w:b/>
                <w:i/>
              </w:rPr>
              <w:t>afin d</w:t>
            </w:r>
            <w:r w:rsidR="00DE3EFD">
              <w:rPr>
                <w:b/>
                <w:i/>
              </w:rPr>
              <w:t>’</w:t>
            </w:r>
            <w:r w:rsidRPr="00983C6E">
              <w:rPr>
                <w:b/>
                <w:i/>
              </w:rPr>
              <w:t>établir</w:t>
            </w:r>
            <w:r w:rsidRPr="00983C6E">
              <w:t xml:space="preserve"> des dispositions supplémentaires sur les données à caractère personnel qu</w:t>
            </w:r>
            <w:r w:rsidR="00DE3EFD">
              <w:t>’</w:t>
            </w:r>
            <w:r w:rsidRPr="00983C6E">
              <w:t>il convient de traiter et de faire figurer dans les formats d</w:t>
            </w:r>
            <w:r w:rsidR="00DE3EFD">
              <w:t>’</w:t>
            </w:r>
            <w:r w:rsidRPr="00983C6E">
              <w:t>offres d</w:t>
            </w:r>
            <w:r w:rsidR="00DE3EFD">
              <w:t>’</w:t>
            </w:r>
            <w:r w:rsidRPr="00983C6E">
              <w:t>emploi et de profils de demandeurs d</w:t>
            </w:r>
            <w:r w:rsidR="00DE3EFD">
              <w:t>’</w:t>
            </w:r>
            <w:r w:rsidRPr="00983C6E">
              <w:t>emploi, sur les responsabilités des responsables du traitement des données, y compris des règles régissant le recours éventuel à un ou plusieurs sous-traitants de données, ainsi que des dispositions sur les conditions d</w:t>
            </w:r>
            <w:r w:rsidR="00DE3EFD">
              <w:t>’</w:t>
            </w:r>
            <w:r w:rsidRPr="00983C6E">
              <w:t>accès aux données à caractère personnel et sur la possibilité offerte aux demandeurs d</w:t>
            </w:r>
            <w:r w:rsidR="00DE3EFD">
              <w:t>’</w:t>
            </w:r>
            <w:r w:rsidRPr="00983C6E">
              <w:t>emploi inscrits de restreindre l</w:t>
            </w:r>
            <w:r w:rsidR="00DE3EFD">
              <w:t>’</w:t>
            </w:r>
            <w:r w:rsidRPr="00983C6E">
              <w:t>accès à leurs données à caractère personnel sur la plateforme informatique du réservoir européen de talents.</w:t>
            </w:r>
          </w:p>
        </w:tc>
      </w:tr>
    </w:tbl>
    <w:p w14:paraId="305208B8"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62557FB" w14:textId="77777777" w:rsidR="0039119E" w:rsidRPr="00983C6E" w:rsidRDefault="0039119E" w:rsidP="0039119E">
      <w:r w:rsidRPr="00983C6E">
        <w:rPr>
          <w:rStyle w:val="HideTWBExt"/>
        </w:rPr>
        <w:t>&lt;/Amend&gt;</w:t>
      </w:r>
    </w:p>
    <w:p w14:paraId="24245FE5"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418</w:t>
      </w:r>
      <w:r w:rsidRPr="00983C6E">
        <w:rPr>
          <w:rStyle w:val="HideTWBExt"/>
          <w:b w:val="0"/>
        </w:rPr>
        <w:t>&lt;/NumAm&gt;</w:t>
      </w:r>
    </w:p>
    <w:p w14:paraId="227FA6D7"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163046FF" w14:textId="77777777" w:rsidR="0039119E" w:rsidRPr="00983C6E" w:rsidRDefault="0039119E" w:rsidP="0039119E">
      <w:pPr>
        <w:pStyle w:val="NormalBold"/>
      </w:pPr>
      <w:r w:rsidRPr="00983C6E">
        <w:rPr>
          <w:rStyle w:val="HideTWBExt"/>
          <w:b w:val="0"/>
        </w:rPr>
        <w:t>&lt;/RepeatBlock-By&gt;</w:t>
      </w:r>
    </w:p>
    <w:p w14:paraId="552063A7"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69BCE4A" w14:textId="77777777" w:rsidR="0039119E" w:rsidRPr="00983C6E" w:rsidRDefault="0039119E" w:rsidP="0039119E">
      <w:pPr>
        <w:pStyle w:val="NormalBold"/>
      </w:pPr>
      <w:r w:rsidRPr="00983C6E">
        <w:rPr>
          <w:rStyle w:val="HideTWBExt"/>
          <w:b w:val="0"/>
        </w:rPr>
        <w:t>&lt;Article&gt;</w:t>
      </w:r>
      <w:r w:rsidRPr="00983C6E">
        <w:t>Article 6 – paragraphe 9</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C74DB65" w14:textId="77777777" w:rsidTr="00721B8E">
        <w:trPr>
          <w:trHeight w:hRule="exact" w:val="240"/>
          <w:jc w:val="center"/>
        </w:trPr>
        <w:tc>
          <w:tcPr>
            <w:tcW w:w="9752" w:type="dxa"/>
            <w:gridSpan w:val="2"/>
            <w:tcBorders>
              <w:top w:val="nil"/>
              <w:left w:val="nil"/>
              <w:bottom w:val="nil"/>
              <w:right w:val="nil"/>
            </w:tcBorders>
          </w:tcPr>
          <w:p w14:paraId="3245D7CF" w14:textId="77777777" w:rsidR="0039119E" w:rsidRPr="00983C6E" w:rsidRDefault="0039119E" w:rsidP="00721B8E"/>
        </w:tc>
      </w:tr>
      <w:tr w:rsidR="0039119E" w:rsidRPr="00983C6E" w14:paraId="311FCADD" w14:textId="77777777" w:rsidTr="00721B8E">
        <w:trPr>
          <w:trHeight w:val="240"/>
          <w:jc w:val="center"/>
        </w:trPr>
        <w:tc>
          <w:tcPr>
            <w:tcW w:w="4876" w:type="dxa"/>
            <w:tcBorders>
              <w:top w:val="nil"/>
              <w:left w:val="nil"/>
              <w:bottom w:val="nil"/>
              <w:right w:val="nil"/>
            </w:tcBorders>
          </w:tcPr>
          <w:p w14:paraId="6A117832"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B3D1372" w14:textId="77777777" w:rsidR="0039119E" w:rsidRPr="00983C6E" w:rsidRDefault="0039119E" w:rsidP="00721B8E">
            <w:pPr>
              <w:pStyle w:val="AmColumnHeading"/>
            </w:pPr>
            <w:r w:rsidRPr="00983C6E">
              <w:t>Amendement</w:t>
            </w:r>
          </w:p>
        </w:tc>
      </w:tr>
      <w:tr w:rsidR="0039119E" w:rsidRPr="00983C6E" w14:paraId="5972940C" w14:textId="77777777" w:rsidTr="00721B8E">
        <w:trPr>
          <w:jc w:val="center"/>
        </w:trPr>
        <w:tc>
          <w:tcPr>
            <w:tcW w:w="4876" w:type="dxa"/>
            <w:tcBorders>
              <w:top w:val="nil"/>
              <w:left w:val="nil"/>
              <w:bottom w:val="nil"/>
              <w:right w:val="nil"/>
            </w:tcBorders>
          </w:tcPr>
          <w:p w14:paraId="2BB660F2" w14:textId="74E61BF1" w:rsidR="0039119E" w:rsidRPr="00983C6E" w:rsidRDefault="0039119E" w:rsidP="00721B8E">
            <w:pPr>
              <w:pStyle w:val="Normal6a"/>
            </w:pPr>
            <w:r w:rsidRPr="00983C6E">
              <w:t>9.</w:t>
            </w:r>
            <w:r w:rsidRPr="00983C6E">
              <w:tab/>
              <w:t>La Commission adopte, par voie d</w:t>
            </w:r>
            <w:r w:rsidR="00DE3EFD">
              <w:t>’</w:t>
            </w:r>
            <w:r w:rsidRPr="00983C6E">
              <w:t xml:space="preserve">actes </w:t>
            </w:r>
            <w:r w:rsidRPr="00983C6E">
              <w:rPr>
                <w:b/>
                <w:i/>
              </w:rPr>
              <w:t>d</w:t>
            </w:r>
            <w:r w:rsidR="00DE3EFD">
              <w:rPr>
                <w:b/>
                <w:i/>
              </w:rPr>
              <w:t>’</w:t>
            </w:r>
            <w:r w:rsidRPr="00983C6E">
              <w:rPr>
                <w:b/>
                <w:i/>
              </w:rPr>
              <w:t>exécution</w:t>
            </w:r>
            <w:r w:rsidRPr="00983C6E">
              <w:t>, des dispositions supplémentaires sur les données à caractère personnel qu</w:t>
            </w:r>
            <w:r w:rsidR="00DE3EFD">
              <w:t>’</w:t>
            </w:r>
            <w:r w:rsidRPr="00983C6E">
              <w:t>il convient de traiter et de faire figurer dans les formats d</w:t>
            </w:r>
            <w:r w:rsidR="00DE3EFD">
              <w:t>’</w:t>
            </w:r>
            <w:r w:rsidRPr="00983C6E">
              <w:t>offres d</w:t>
            </w:r>
            <w:r w:rsidR="00DE3EFD">
              <w:t>’</w:t>
            </w:r>
            <w:r w:rsidRPr="00983C6E">
              <w:t>emploi et de profils de demandeurs d</w:t>
            </w:r>
            <w:r w:rsidR="00DE3EFD">
              <w:t>’</w:t>
            </w:r>
            <w:r w:rsidRPr="00983C6E">
              <w:t>emploi, sur les responsabilités des responsables du traitement des données, y compris des règles régissant le recours éventuel à un ou plusieurs sous-traitants de données, ainsi que des dispositions sur les conditions d</w:t>
            </w:r>
            <w:r w:rsidR="00DE3EFD">
              <w:t>’</w:t>
            </w:r>
            <w:r w:rsidRPr="00983C6E">
              <w:t>accès aux données à caractère personnel et sur la possibilité offerte aux demandeurs d</w:t>
            </w:r>
            <w:r w:rsidR="00DE3EFD">
              <w:t>’</w:t>
            </w:r>
            <w:r w:rsidRPr="00983C6E">
              <w:t>emploi inscrits de restreindre l</w:t>
            </w:r>
            <w:r w:rsidR="00DE3EFD">
              <w:t>’</w:t>
            </w:r>
            <w:r w:rsidRPr="00983C6E">
              <w:t xml:space="preserve">accès à leurs données à caractère personnel sur la plateforme informatique du réservoir européen de talents. Ces actes </w:t>
            </w:r>
            <w:r w:rsidRPr="00983C6E">
              <w:rPr>
                <w:b/>
                <w:i/>
              </w:rPr>
              <w:t>d</w:t>
            </w:r>
            <w:r w:rsidR="00DE3EFD">
              <w:rPr>
                <w:b/>
                <w:i/>
              </w:rPr>
              <w:t>’</w:t>
            </w:r>
            <w:r w:rsidRPr="00983C6E">
              <w:rPr>
                <w:b/>
                <w:i/>
              </w:rPr>
              <w:t>exécution</w:t>
            </w:r>
            <w:r w:rsidRPr="00983C6E">
              <w:t xml:space="preserve"> sont adoptés en conformité avec </w:t>
            </w:r>
            <w:r w:rsidRPr="00983C6E">
              <w:rPr>
                <w:b/>
                <w:i/>
              </w:rPr>
              <w:t>la procédure d</w:t>
            </w:r>
            <w:r w:rsidR="00DE3EFD">
              <w:rPr>
                <w:b/>
                <w:i/>
              </w:rPr>
              <w:t>’</w:t>
            </w:r>
            <w:r w:rsidRPr="00983C6E">
              <w:rPr>
                <w:b/>
                <w:i/>
              </w:rPr>
              <w:t>examen visée à</w:t>
            </w:r>
            <w:r w:rsidRPr="00983C6E">
              <w:t xml:space="preserve"> l</w:t>
            </w:r>
            <w:r w:rsidR="00DE3EFD">
              <w:t>’</w:t>
            </w:r>
            <w:r w:rsidRPr="00983C6E">
              <w:t>article </w:t>
            </w:r>
            <w:r w:rsidRPr="00983C6E">
              <w:rPr>
                <w:b/>
                <w:i/>
              </w:rPr>
              <w:t>22, paragraphe 3</w:t>
            </w:r>
            <w:r w:rsidRPr="00983C6E">
              <w:t>.</w:t>
            </w:r>
          </w:p>
        </w:tc>
        <w:tc>
          <w:tcPr>
            <w:tcW w:w="4876" w:type="dxa"/>
            <w:tcBorders>
              <w:top w:val="nil"/>
              <w:left w:val="nil"/>
              <w:bottom w:val="nil"/>
              <w:right w:val="nil"/>
            </w:tcBorders>
          </w:tcPr>
          <w:p w14:paraId="0EB1E388" w14:textId="51342122" w:rsidR="0039119E" w:rsidRPr="00983C6E" w:rsidRDefault="0039119E" w:rsidP="00721B8E">
            <w:pPr>
              <w:pStyle w:val="Normal6a"/>
            </w:pPr>
            <w:r w:rsidRPr="00983C6E">
              <w:t>9.</w:t>
            </w:r>
            <w:r w:rsidRPr="00983C6E">
              <w:tab/>
              <w:t>La Commission adopte, par voie d</w:t>
            </w:r>
            <w:r w:rsidR="00DE3EFD">
              <w:t>’</w:t>
            </w:r>
            <w:r w:rsidRPr="00983C6E">
              <w:t xml:space="preserve">actes </w:t>
            </w:r>
            <w:r w:rsidRPr="00983C6E">
              <w:rPr>
                <w:b/>
                <w:i/>
              </w:rPr>
              <w:t>délégués</w:t>
            </w:r>
            <w:r w:rsidRPr="00983C6E">
              <w:t>, des dispositions supplémentaires sur les données à caractère personnel qu</w:t>
            </w:r>
            <w:r w:rsidR="00DE3EFD">
              <w:t>’</w:t>
            </w:r>
            <w:r w:rsidRPr="00983C6E">
              <w:t>il convient de traiter et de faire figurer dans les formats d</w:t>
            </w:r>
            <w:r w:rsidR="00DE3EFD">
              <w:t>’</w:t>
            </w:r>
            <w:r w:rsidRPr="00983C6E">
              <w:t>offres d</w:t>
            </w:r>
            <w:r w:rsidR="00DE3EFD">
              <w:t>’</w:t>
            </w:r>
            <w:r w:rsidRPr="00983C6E">
              <w:t>emploi et de profils de demandeurs d</w:t>
            </w:r>
            <w:r w:rsidR="00DE3EFD">
              <w:t>’</w:t>
            </w:r>
            <w:r w:rsidRPr="00983C6E">
              <w:t>emploi, sur les responsabilités des responsables du traitement des données, y compris des règles régissant le recours éventuel à un ou plusieurs sous-traitants de données, ainsi que des dispositions sur les conditions d</w:t>
            </w:r>
            <w:r w:rsidR="00DE3EFD">
              <w:t>’</w:t>
            </w:r>
            <w:r w:rsidRPr="00983C6E">
              <w:t>accès aux données à caractère personnel et sur la possibilité offerte aux demandeurs d</w:t>
            </w:r>
            <w:r w:rsidR="00DE3EFD">
              <w:t>’</w:t>
            </w:r>
            <w:r w:rsidRPr="00983C6E">
              <w:t>emploi inscrits de restreindre l</w:t>
            </w:r>
            <w:r w:rsidR="00DE3EFD">
              <w:t>’</w:t>
            </w:r>
            <w:r w:rsidRPr="00983C6E">
              <w:t xml:space="preserve">accès à leurs données à caractère personnel sur la plateforme informatique du réservoir européen de talents. Ces actes </w:t>
            </w:r>
            <w:r w:rsidRPr="00983C6E">
              <w:rPr>
                <w:b/>
                <w:i/>
              </w:rPr>
              <w:t>délégués</w:t>
            </w:r>
            <w:r w:rsidRPr="00983C6E">
              <w:t xml:space="preserve"> sont adoptés en conformité avec l</w:t>
            </w:r>
            <w:r w:rsidR="00DE3EFD">
              <w:t>’</w:t>
            </w:r>
            <w:r w:rsidRPr="00983C6E">
              <w:t>article </w:t>
            </w:r>
            <w:r w:rsidRPr="00983C6E">
              <w:rPr>
                <w:b/>
                <w:i/>
              </w:rPr>
              <w:t>21</w:t>
            </w:r>
            <w:r w:rsidRPr="00983C6E">
              <w:t>.</w:t>
            </w:r>
          </w:p>
        </w:tc>
      </w:tr>
    </w:tbl>
    <w:p w14:paraId="1BA680AE"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DA35166" w14:textId="77777777" w:rsidR="0039119E" w:rsidRPr="00983C6E" w:rsidRDefault="0039119E" w:rsidP="0039119E">
      <w:r w:rsidRPr="00983C6E">
        <w:rPr>
          <w:rStyle w:val="HideTWBExt"/>
        </w:rPr>
        <w:t>&lt;/Amend&gt;</w:t>
      </w:r>
    </w:p>
    <w:p w14:paraId="76826DCA"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419</w:t>
      </w:r>
      <w:r w:rsidRPr="00983C6E">
        <w:rPr>
          <w:rStyle w:val="HideTWBExt"/>
          <w:b w:val="0"/>
        </w:rPr>
        <w:t>&lt;/NumAm&gt;</w:t>
      </w:r>
    </w:p>
    <w:p w14:paraId="04BACC88"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0D45317C" w14:textId="77777777" w:rsidR="0039119E" w:rsidRPr="00983C6E" w:rsidRDefault="0039119E" w:rsidP="0039119E">
      <w:pPr>
        <w:pStyle w:val="NormalBold"/>
      </w:pPr>
      <w:r w:rsidRPr="00983C6E">
        <w:rPr>
          <w:rStyle w:val="HideTWBExt"/>
          <w:b w:val="0"/>
        </w:rPr>
        <w:t>&lt;/RepeatBlock-By&gt;</w:t>
      </w:r>
    </w:p>
    <w:p w14:paraId="32881EB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B101772" w14:textId="77777777" w:rsidR="0039119E" w:rsidRPr="00983C6E" w:rsidRDefault="0039119E" w:rsidP="0039119E">
      <w:pPr>
        <w:pStyle w:val="NormalBold"/>
      </w:pPr>
      <w:r w:rsidRPr="00983C6E">
        <w:rPr>
          <w:rStyle w:val="HideTWBExt"/>
          <w:b w:val="0"/>
        </w:rPr>
        <w:t>&lt;Article&gt;</w:t>
      </w:r>
      <w:r w:rsidRPr="00983C6E">
        <w:t>Chapitre III</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EC2E028" w14:textId="77777777" w:rsidTr="00721B8E">
        <w:trPr>
          <w:trHeight w:hRule="exact" w:val="240"/>
          <w:jc w:val="center"/>
        </w:trPr>
        <w:tc>
          <w:tcPr>
            <w:tcW w:w="9752" w:type="dxa"/>
            <w:gridSpan w:val="2"/>
            <w:tcBorders>
              <w:top w:val="nil"/>
              <w:left w:val="nil"/>
              <w:bottom w:val="nil"/>
              <w:right w:val="nil"/>
            </w:tcBorders>
          </w:tcPr>
          <w:p w14:paraId="236041A3" w14:textId="77777777" w:rsidR="0039119E" w:rsidRPr="00983C6E" w:rsidRDefault="0039119E" w:rsidP="00721B8E"/>
        </w:tc>
      </w:tr>
      <w:tr w:rsidR="0039119E" w:rsidRPr="00983C6E" w14:paraId="46305554" w14:textId="77777777" w:rsidTr="00721B8E">
        <w:trPr>
          <w:trHeight w:val="240"/>
          <w:jc w:val="center"/>
        </w:trPr>
        <w:tc>
          <w:tcPr>
            <w:tcW w:w="4876" w:type="dxa"/>
            <w:tcBorders>
              <w:top w:val="nil"/>
              <w:left w:val="nil"/>
              <w:bottom w:val="nil"/>
              <w:right w:val="nil"/>
            </w:tcBorders>
          </w:tcPr>
          <w:p w14:paraId="551E457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55C6F8E" w14:textId="77777777" w:rsidR="0039119E" w:rsidRPr="00983C6E" w:rsidRDefault="0039119E" w:rsidP="00721B8E">
            <w:pPr>
              <w:pStyle w:val="AmColumnHeading"/>
            </w:pPr>
            <w:r w:rsidRPr="00983C6E">
              <w:t>Amendement</w:t>
            </w:r>
          </w:p>
        </w:tc>
      </w:tr>
      <w:tr w:rsidR="0039119E" w:rsidRPr="00983C6E" w14:paraId="4935A595" w14:textId="77777777" w:rsidTr="00721B8E">
        <w:trPr>
          <w:jc w:val="center"/>
        </w:trPr>
        <w:tc>
          <w:tcPr>
            <w:tcW w:w="4876" w:type="dxa"/>
            <w:tcBorders>
              <w:top w:val="nil"/>
              <w:left w:val="nil"/>
              <w:bottom w:val="nil"/>
              <w:right w:val="nil"/>
            </w:tcBorders>
          </w:tcPr>
          <w:p w14:paraId="474660F1" w14:textId="77777777" w:rsidR="0039119E" w:rsidRPr="00983C6E" w:rsidRDefault="0039119E" w:rsidP="00721B8E">
            <w:pPr>
              <w:pStyle w:val="Normal6a"/>
            </w:pPr>
            <w:r w:rsidRPr="00983C6E">
              <w:rPr>
                <w:b/>
                <w:i/>
              </w:rPr>
              <w:t>[...]</w:t>
            </w:r>
          </w:p>
        </w:tc>
        <w:tc>
          <w:tcPr>
            <w:tcW w:w="4876" w:type="dxa"/>
            <w:tcBorders>
              <w:top w:val="nil"/>
              <w:left w:val="nil"/>
              <w:bottom w:val="nil"/>
              <w:right w:val="nil"/>
            </w:tcBorders>
          </w:tcPr>
          <w:p w14:paraId="7201C6D4" w14:textId="77777777" w:rsidR="0039119E" w:rsidRPr="00983C6E" w:rsidRDefault="0039119E" w:rsidP="00721B8E">
            <w:pPr>
              <w:pStyle w:val="Normal6a"/>
            </w:pPr>
            <w:r w:rsidRPr="00983C6E">
              <w:rPr>
                <w:b/>
                <w:i/>
              </w:rPr>
              <w:t>supprimé</w:t>
            </w:r>
          </w:p>
        </w:tc>
      </w:tr>
    </w:tbl>
    <w:p w14:paraId="2A1E14A1"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{SV}</w:t>
      </w:r>
      <w:r w:rsidRPr="00983C6E">
        <w:t>sv</w:t>
      </w:r>
      <w:r w:rsidRPr="00983C6E">
        <w:rPr>
          <w:rStyle w:val="HideTWBExt"/>
        </w:rPr>
        <w:t>&lt;/Original&gt;</w:t>
      </w:r>
    </w:p>
    <w:p w14:paraId="5F0A339C" w14:textId="77777777" w:rsidR="0039119E" w:rsidRPr="00983C6E" w:rsidRDefault="0039119E" w:rsidP="0039119E">
      <w:r w:rsidRPr="00983C6E">
        <w:rPr>
          <w:rStyle w:val="HideTWBExt"/>
        </w:rPr>
        <w:t>&lt;/Amend&gt;</w:t>
      </w:r>
    </w:p>
    <w:p w14:paraId="2D74C383"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420</w:t>
      </w:r>
      <w:r w:rsidRPr="00983C6E">
        <w:rPr>
          <w:rStyle w:val="HideTWBExt"/>
          <w:b w:val="0"/>
        </w:rPr>
        <w:t>&lt;/NumAm&gt;</w:t>
      </w:r>
    </w:p>
    <w:p w14:paraId="737D5307"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29E7169A" w14:textId="77777777" w:rsidR="0039119E" w:rsidRPr="00983C6E" w:rsidRDefault="0039119E" w:rsidP="0039119E">
      <w:pPr>
        <w:pStyle w:val="NormalBold"/>
      </w:pPr>
      <w:r w:rsidRPr="00983C6E">
        <w:rPr>
          <w:rStyle w:val="HideTWBExt"/>
          <w:b w:val="0"/>
        </w:rPr>
        <w:t>&lt;/RepeatBlock-By&gt;</w:t>
      </w:r>
    </w:p>
    <w:p w14:paraId="215ACA85"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318091D" w14:textId="77777777" w:rsidR="0039119E" w:rsidRPr="00983C6E" w:rsidRDefault="0039119E" w:rsidP="0039119E">
      <w:pPr>
        <w:pStyle w:val="NormalBold"/>
      </w:pPr>
      <w:r w:rsidRPr="00983C6E">
        <w:rPr>
          <w:rStyle w:val="HideTWBExt"/>
          <w:b w:val="0"/>
        </w:rPr>
        <w:t>&lt;Article&gt;</w:t>
      </w:r>
      <w:r w:rsidRPr="00983C6E">
        <w:t>Article 8</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F78C480" w14:textId="77777777" w:rsidTr="00721B8E">
        <w:trPr>
          <w:trHeight w:hRule="exact" w:val="240"/>
          <w:jc w:val="center"/>
        </w:trPr>
        <w:tc>
          <w:tcPr>
            <w:tcW w:w="9752" w:type="dxa"/>
            <w:gridSpan w:val="2"/>
            <w:tcBorders>
              <w:top w:val="nil"/>
              <w:left w:val="nil"/>
              <w:bottom w:val="nil"/>
              <w:right w:val="nil"/>
            </w:tcBorders>
          </w:tcPr>
          <w:p w14:paraId="3C226B3D" w14:textId="77777777" w:rsidR="0039119E" w:rsidRPr="00983C6E" w:rsidRDefault="0039119E" w:rsidP="00721B8E"/>
        </w:tc>
      </w:tr>
      <w:tr w:rsidR="0039119E" w:rsidRPr="00983C6E" w14:paraId="00B71A4D" w14:textId="77777777" w:rsidTr="00721B8E">
        <w:trPr>
          <w:trHeight w:val="240"/>
          <w:jc w:val="center"/>
        </w:trPr>
        <w:tc>
          <w:tcPr>
            <w:tcW w:w="4876" w:type="dxa"/>
            <w:tcBorders>
              <w:top w:val="nil"/>
              <w:left w:val="nil"/>
              <w:bottom w:val="nil"/>
              <w:right w:val="nil"/>
            </w:tcBorders>
          </w:tcPr>
          <w:p w14:paraId="271724F7"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DF1CFA1" w14:textId="77777777" w:rsidR="0039119E" w:rsidRPr="00983C6E" w:rsidRDefault="0039119E" w:rsidP="00721B8E">
            <w:pPr>
              <w:pStyle w:val="AmColumnHeading"/>
            </w:pPr>
            <w:r w:rsidRPr="00983C6E">
              <w:t>Amendement</w:t>
            </w:r>
          </w:p>
        </w:tc>
      </w:tr>
      <w:tr w:rsidR="0039119E" w:rsidRPr="00983C6E" w14:paraId="7BAF363C" w14:textId="77777777" w:rsidTr="00721B8E">
        <w:trPr>
          <w:jc w:val="center"/>
        </w:trPr>
        <w:tc>
          <w:tcPr>
            <w:tcW w:w="4876" w:type="dxa"/>
            <w:tcBorders>
              <w:top w:val="nil"/>
              <w:left w:val="nil"/>
              <w:bottom w:val="nil"/>
              <w:right w:val="nil"/>
            </w:tcBorders>
          </w:tcPr>
          <w:p w14:paraId="0B78A20A" w14:textId="77777777" w:rsidR="0039119E" w:rsidRPr="00983C6E" w:rsidRDefault="0039119E" w:rsidP="00721B8E">
            <w:pPr>
              <w:pStyle w:val="Normal6a"/>
              <w:jc w:val="center"/>
            </w:pPr>
            <w:r w:rsidRPr="00983C6E">
              <w:rPr>
                <w:b/>
                <w:i/>
              </w:rPr>
              <w:t>Article 8</w:t>
            </w:r>
            <w:r w:rsidRPr="00983C6E">
              <w:tab/>
            </w:r>
          </w:p>
        </w:tc>
        <w:tc>
          <w:tcPr>
            <w:tcW w:w="4876" w:type="dxa"/>
            <w:tcBorders>
              <w:top w:val="nil"/>
              <w:left w:val="nil"/>
              <w:bottom w:val="nil"/>
              <w:right w:val="nil"/>
            </w:tcBorders>
          </w:tcPr>
          <w:p w14:paraId="2DED179A" w14:textId="77777777" w:rsidR="0039119E" w:rsidRPr="00983C6E" w:rsidRDefault="0039119E" w:rsidP="00721B8E">
            <w:pPr>
              <w:pStyle w:val="Normal6a"/>
            </w:pPr>
            <w:r w:rsidRPr="00983C6E">
              <w:rPr>
                <w:b/>
                <w:i/>
              </w:rPr>
              <w:t>supprimé</w:t>
            </w:r>
          </w:p>
        </w:tc>
      </w:tr>
      <w:tr w:rsidR="0039119E" w:rsidRPr="00983C6E" w14:paraId="2ADE7526" w14:textId="77777777" w:rsidTr="00721B8E">
        <w:trPr>
          <w:jc w:val="center"/>
        </w:trPr>
        <w:tc>
          <w:tcPr>
            <w:tcW w:w="4876" w:type="dxa"/>
            <w:tcBorders>
              <w:top w:val="nil"/>
              <w:left w:val="nil"/>
              <w:bottom w:val="nil"/>
              <w:right w:val="nil"/>
            </w:tcBorders>
          </w:tcPr>
          <w:p w14:paraId="0BC0A8B4" w14:textId="77777777" w:rsidR="0039119E" w:rsidRPr="00983C6E" w:rsidRDefault="0039119E" w:rsidP="00721B8E">
            <w:pPr>
              <w:pStyle w:val="Normal6a"/>
              <w:jc w:val="center"/>
            </w:pPr>
            <w:r w:rsidRPr="00983C6E">
              <w:rPr>
                <w:b/>
                <w:i/>
              </w:rPr>
              <w:t>Secrétariat chargé du réservoir européen de talents</w:t>
            </w:r>
          </w:p>
        </w:tc>
        <w:tc>
          <w:tcPr>
            <w:tcW w:w="4876" w:type="dxa"/>
            <w:tcBorders>
              <w:top w:val="nil"/>
              <w:left w:val="nil"/>
              <w:bottom w:val="nil"/>
              <w:right w:val="nil"/>
            </w:tcBorders>
          </w:tcPr>
          <w:p w14:paraId="7914B7DC" w14:textId="77777777" w:rsidR="0039119E" w:rsidRPr="00983C6E" w:rsidRDefault="0039119E" w:rsidP="00721B8E">
            <w:pPr>
              <w:pStyle w:val="Normal6a"/>
            </w:pPr>
          </w:p>
        </w:tc>
      </w:tr>
      <w:tr w:rsidR="0039119E" w:rsidRPr="00983C6E" w14:paraId="0F6FC47C" w14:textId="77777777" w:rsidTr="00721B8E">
        <w:trPr>
          <w:jc w:val="center"/>
        </w:trPr>
        <w:tc>
          <w:tcPr>
            <w:tcW w:w="4876" w:type="dxa"/>
            <w:tcBorders>
              <w:top w:val="nil"/>
              <w:left w:val="nil"/>
              <w:bottom w:val="nil"/>
              <w:right w:val="nil"/>
            </w:tcBorders>
          </w:tcPr>
          <w:p w14:paraId="334100F5" w14:textId="77777777" w:rsidR="0039119E" w:rsidRPr="00983C6E" w:rsidRDefault="0039119E" w:rsidP="00721B8E">
            <w:pPr>
              <w:pStyle w:val="Normal6a"/>
            </w:pPr>
            <w:r w:rsidRPr="00983C6E">
              <w:rPr>
                <w:b/>
                <w:i/>
              </w:rPr>
              <w:t>1. La Commission assure le secrétariat chargé du réservoir européen de talents.</w:t>
            </w:r>
          </w:p>
        </w:tc>
        <w:tc>
          <w:tcPr>
            <w:tcW w:w="4876" w:type="dxa"/>
            <w:tcBorders>
              <w:top w:val="nil"/>
              <w:left w:val="nil"/>
              <w:bottom w:val="nil"/>
              <w:right w:val="nil"/>
            </w:tcBorders>
          </w:tcPr>
          <w:p w14:paraId="5FCE7BC9" w14:textId="77777777" w:rsidR="0039119E" w:rsidRPr="00983C6E" w:rsidRDefault="0039119E" w:rsidP="00721B8E">
            <w:pPr>
              <w:pStyle w:val="Normal6a"/>
            </w:pPr>
          </w:p>
        </w:tc>
      </w:tr>
      <w:tr w:rsidR="0039119E" w:rsidRPr="00983C6E" w14:paraId="74B3105A" w14:textId="77777777" w:rsidTr="00721B8E">
        <w:trPr>
          <w:jc w:val="center"/>
        </w:trPr>
        <w:tc>
          <w:tcPr>
            <w:tcW w:w="4876" w:type="dxa"/>
            <w:tcBorders>
              <w:top w:val="nil"/>
              <w:left w:val="nil"/>
              <w:bottom w:val="nil"/>
              <w:right w:val="nil"/>
            </w:tcBorders>
          </w:tcPr>
          <w:p w14:paraId="4DD18331" w14:textId="77777777" w:rsidR="0039119E" w:rsidRPr="00983C6E" w:rsidRDefault="0039119E" w:rsidP="00721B8E">
            <w:pPr>
              <w:pStyle w:val="Normal6a"/>
            </w:pPr>
            <w:r w:rsidRPr="00983C6E">
              <w:rPr>
                <w:b/>
                <w:i/>
              </w:rPr>
              <w:t>2. Le secrétariat a pour tâches:</w:t>
            </w:r>
          </w:p>
        </w:tc>
        <w:tc>
          <w:tcPr>
            <w:tcW w:w="4876" w:type="dxa"/>
            <w:tcBorders>
              <w:top w:val="nil"/>
              <w:left w:val="nil"/>
              <w:bottom w:val="nil"/>
              <w:right w:val="nil"/>
            </w:tcBorders>
          </w:tcPr>
          <w:p w14:paraId="79A2C6D7" w14:textId="77777777" w:rsidR="0039119E" w:rsidRPr="00983C6E" w:rsidRDefault="0039119E" w:rsidP="00721B8E">
            <w:pPr>
              <w:pStyle w:val="Normal6a"/>
            </w:pPr>
          </w:p>
        </w:tc>
      </w:tr>
      <w:tr w:rsidR="0039119E" w:rsidRPr="00983C6E" w14:paraId="70EF9B62" w14:textId="77777777" w:rsidTr="00721B8E">
        <w:trPr>
          <w:jc w:val="center"/>
        </w:trPr>
        <w:tc>
          <w:tcPr>
            <w:tcW w:w="4876" w:type="dxa"/>
            <w:tcBorders>
              <w:top w:val="nil"/>
              <w:left w:val="nil"/>
              <w:bottom w:val="nil"/>
              <w:right w:val="nil"/>
            </w:tcBorders>
          </w:tcPr>
          <w:p w14:paraId="14873C6B" w14:textId="79346C6F" w:rsidR="0039119E" w:rsidRPr="00983C6E" w:rsidRDefault="0039119E" w:rsidP="00721B8E">
            <w:pPr>
              <w:pStyle w:val="Normal6a"/>
            </w:pPr>
            <w:r w:rsidRPr="00983C6E">
              <w:rPr>
                <w:b/>
                <w:i/>
              </w:rPr>
              <w:t>a) d</w:t>
            </w:r>
            <w:r w:rsidR="00DE3EFD">
              <w:rPr>
                <w:b/>
                <w:i/>
              </w:rPr>
              <w:t>’</w:t>
            </w:r>
            <w:r w:rsidRPr="00983C6E">
              <w:rPr>
                <w:b/>
                <w:i/>
              </w:rPr>
              <w:t>assurer la gestion globale du réservoir européen de talents, y compris la planification et la coordination des activités du réservoir européen de talents;</w:t>
            </w:r>
          </w:p>
        </w:tc>
        <w:tc>
          <w:tcPr>
            <w:tcW w:w="4876" w:type="dxa"/>
            <w:tcBorders>
              <w:top w:val="nil"/>
              <w:left w:val="nil"/>
              <w:bottom w:val="nil"/>
              <w:right w:val="nil"/>
            </w:tcBorders>
          </w:tcPr>
          <w:p w14:paraId="232581C1" w14:textId="77777777" w:rsidR="0039119E" w:rsidRPr="00983C6E" w:rsidRDefault="0039119E" w:rsidP="00721B8E">
            <w:pPr>
              <w:pStyle w:val="Normal6a"/>
            </w:pPr>
          </w:p>
        </w:tc>
      </w:tr>
      <w:tr w:rsidR="0039119E" w:rsidRPr="00983C6E" w14:paraId="342D45C2" w14:textId="77777777" w:rsidTr="00721B8E">
        <w:trPr>
          <w:jc w:val="center"/>
        </w:trPr>
        <w:tc>
          <w:tcPr>
            <w:tcW w:w="4876" w:type="dxa"/>
            <w:tcBorders>
              <w:top w:val="nil"/>
              <w:left w:val="nil"/>
              <w:bottom w:val="nil"/>
              <w:right w:val="nil"/>
            </w:tcBorders>
          </w:tcPr>
          <w:p w14:paraId="3328E960" w14:textId="45A1420C" w:rsidR="0039119E" w:rsidRPr="00983C6E" w:rsidRDefault="0039119E" w:rsidP="00721B8E">
            <w:pPr>
              <w:pStyle w:val="Normal6a"/>
            </w:pPr>
            <w:r w:rsidRPr="00983C6E">
              <w:rPr>
                <w:b/>
                <w:i/>
              </w:rPr>
              <w:t>b) de créer et de gérer la plateforme informatique du réservoir européen de talents et les services informatiques connexes nécessaires à son fonctionnement, notamment en utilisant, s</w:t>
            </w:r>
            <w:r w:rsidR="00DE3EFD">
              <w:rPr>
                <w:b/>
                <w:i/>
              </w:rPr>
              <w:t>’</w:t>
            </w:r>
            <w:r w:rsidRPr="00983C6E">
              <w:rPr>
                <w:b/>
                <w:i/>
              </w:rPr>
              <w:t>il y a lieu, l</w:t>
            </w:r>
            <w:r w:rsidR="00DE3EFD">
              <w:rPr>
                <w:b/>
                <w:i/>
              </w:rPr>
              <w:t>’</w:t>
            </w:r>
            <w:r w:rsidRPr="00983C6E">
              <w:rPr>
                <w:b/>
                <w:i/>
              </w:rPr>
              <w:t>infrastructure technique déjà disponible à l</w:t>
            </w:r>
            <w:r w:rsidR="00DE3EFD">
              <w:rPr>
                <w:b/>
                <w:i/>
              </w:rPr>
              <w:t>’</w:t>
            </w:r>
            <w:r w:rsidRPr="00983C6E">
              <w:rPr>
                <w:b/>
                <w:i/>
              </w:rPr>
              <w:t>échelle de l</w:t>
            </w:r>
            <w:r w:rsidR="00DE3EFD">
              <w:rPr>
                <w:b/>
                <w:i/>
              </w:rPr>
              <w:t>’</w:t>
            </w:r>
            <w:r w:rsidRPr="00983C6E">
              <w:rPr>
                <w:b/>
                <w:i/>
              </w:rPr>
              <w:t>Union;</w:t>
            </w:r>
          </w:p>
        </w:tc>
        <w:tc>
          <w:tcPr>
            <w:tcW w:w="4876" w:type="dxa"/>
            <w:tcBorders>
              <w:top w:val="nil"/>
              <w:left w:val="nil"/>
              <w:bottom w:val="nil"/>
              <w:right w:val="nil"/>
            </w:tcBorders>
          </w:tcPr>
          <w:p w14:paraId="438DDB92" w14:textId="77777777" w:rsidR="0039119E" w:rsidRPr="00983C6E" w:rsidRDefault="0039119E" w:rsidP="00721B8E">
            <w:pPr>
              <w:pStyle w:val="Normal6a"/>
            </w:pPr>
          </w:p>
        </w:tc>
      </w:tr>
      <w:tr w:rsidR="0039119E" w:rsidRPr="00983C6E" w14:paraId="77D539D7" w14:textId="77777777" w:rsidTr="00721B8E">
        <w:trPr>
          <w:jc w:val="center"/>
        </w:trPr>
        <w:tc>
          <w:tcPr>
            <w:tcW w:w="4876" w:type="dxa"/>
            <w:tcBorders>
              <w:top w:val="nil"/>
              <w:left w:val="nil"/>
              <w:bottom w:val="nil"/>
              <w:right w:val="nil"/>
            </w:tcBorders>
          </w:tcPr>
          <w:p w14:paraId="47D9F586" w14:textId="17A37EAE" w:rsidR="0039119E" w:rsidRPr="00983C6E" w:rsidRDefault="0039119E" w:rsidP="00721B8E">
            <w:pPr>
              <w:pStyle w:val="Normal6a"/>
            </w:pPr>
            <w:r w:rsidRPr="00983C6E">
              <w:rPr>
                <w:b/>
                <w:i/>
              </w:rPr>
              <w:t>c) de publier les informations pertinentes sur la plateforme informatique du réservoir européen de talents en application de l</w:t>
            </w:r>
            <w:r w:rsidR="00DE3EFD">
              <w:rPr>
                <w:b/>
                <w:i/>
              </w:rPr>
              <w:t>’</w:t>
            </w:r>
            <w:r w:rsidRPr="00983C6E">
              <w:rPr>
                <w:b/>
                <w:i/>
              </w:rPr>
              <w:t>article 3, paragraphe 3, de l</w:t>
            </w:r>
            <w:r w:rsidR="00DE3EFD">
              <w:rPr>
                <w:b/>
                <w:i/>
              </w:rPr>
              <w:t>’</w:t>
            </w:r>
            <w:r w:rsidRPr="00983C6E">
              <w:rPr>
                <w:b/>
                <w:i/>
              </w:rPr>
              <w:t>article 10, paragraphe 2, point f), de l</w:t>
            </w:r>
            <w:r w:rsidR="00DE3EFD">
              <w:rPr>
                <w:b/>
                <w:i/>
              </w:rPr>
              <w:t>’</w:t>
            </w:r>
            <w:r w:rsidRPr="00983C6E">
              <w:rPr>
                <w:b/>
                <w:i/>
              </w:rPr>
              <w:t>article 12, paragraphes 5, 6 et 7, de l</w:t>
            </w:r>
            <w:r w:rsidR="00DE3EFD">
              <w:rPr>
                <w:b/>
                <w:i/>
              </w:rPr>
              <w:t>’</w:t>
            </w:r>
            <w:r w:rsidRPr="00983C6E">
              <w:rPr>
                <w:b/>
                <w:i/>
              </w:rPr>
              <w:t>article 14, paragraphe 2, et de l</w:t>
            </w:r>
            <w:r w:rsidR="00DE3EFD">
              <w:rPr>
                <w:b/>
                <w:i/>
              </w:rPr>
              <w:t>’</w:t>
            </w:r>
            <w:r w:rsidRPr="00983C6E">
              <w:rPr>
                <w:b/>
                <w:i/>
              </w:rPr>
              <w:t>article 15, paragraphe 2;</w:t>
            </w:r>
          </w:p>
        </w:tc>
        <w:tc>
          <w:tcPr>
            <w:tcW w:w="4876" w:type="dxa"/>
            <w:tcBorders>
              <w:top w:val="nil"/>
              <w:left w:val="nil"/>
              <w:bottom w:val="nil"/>
              <w:right w:val="nil"/>
            </w:tcBorders>
          </w:tcPr>
          <w:p w14:paraId="0FACEB8D" w14:textId="77777777" w:rsidR="0039119E" w:rsidRPr="00983C6E" w:rsidRDefault="0039119E" w:rsidP="00721B8E">
            <w:pPr>
              <w:pStyle w:val="Normal6a"/>
            </w:pPr>
          </w:p>
        </w:tc>
      </w:tr>
      <w:tr w:rsidR="0039119E" w:rsidRPr="00983C6E" w14:paraId="4CB5C6B9" w14:textId="77777777" w:rsidTr="00721B8E">
        <w:trPr>
          <w:jc w:val="center"/>
        </w:trPr>
        <w:tc>
          <w:tcPr>
            <w:tcW w:w="4876" w:type="dxa"/>
            <w:tcBorders>
              <w:top w:val="nil"/>
              <w:left w:val="nil"/>
              <w:bottom w:val="nil"/>
              <w:right w:val="nil"/>
            </w:tcBorders>
          </w:tcPr>
          <w:p w14:paraId="4A18E118" w14:textId="77777777" w:rsidR="0039119E" w:rsidRPr="00983C6E" w:rsidRDefault="0039119E" w:rsidP="00721B8E">
            <w:pPr>
              <w:pStyle w:val="Normal6a"/>
            </w:pPr>
            <w:r w:rsidRPr="00983C6E">
              <w:rPr>
                <w:b/>
                <w:i/>
              </w:rPr>
              <w:t>d) de préparer les réunions du groupe de pilotage pour le réservoir européen de talents;</w:t>
            </w:r>
          </w:p>
        </w:tc>
        <w:tc>
          <w:tcPr>
            <w:tcW w:w="4876" w:type="dxa"/>
            <w:tcBorders>
              <w:top w:val="nil"/>
              <w:left w:val="nil"/>
              <w:bottom w:val="nil"/>
              <w:right w:val="nil"/>
            </w:tcBorders>
          </w:tcPr>
          <w:p w14:paraId="37803674" w14:textId="77777777" w:rsidR="0039119E" w:rsidRPr="00983C6E" w:rsidRDefault="0039119E" w:rsidP="00721B8E">
            <w:pPr>
              <w:pStyle w:val="Normal6a"/>
            </w:pPr>
          </w:p>
        </w:tc>
      </w:tr>
      <w:tr w:rsidR="0039119E" w:rsidRPr="00983C6E" w14:paraId="064B1165" w14:textId="77777777" w:rsidTr="00721B8E">
        <w:trPr>
          <w:jc w:val="center"/>
        </w:trPr>
        <w:tc>
          <w:tcPr>
            <w:tcW w:w="4876" w:type="dxa"/>
            <w:tcBorders>
              <w:top w:val="nil"/>
              <w:left w:val="nil"/>
              <w:bottom w:val="nil"/>
              <w:right w:val="nil"/>
            </w:tcBorders>
          </w:tcPr>
          <w:p w14:paraId="74958517" w14:textId="02C5226B" w:rsidR="0039119E" w:rsidRPr="00983C6E" w:rsidRDefault="0039119E" w:rsidP="00721B8E">
            <w:pPr>
              <w:pStyle w:val="Normal6a"/>
            </w:pPr>
            <w:r w:rsidRPr="00983C6E">
              <w:rPr>
                <w:b/>
                <w:i/>
              </w:rPr>
              <w:t>e) de collecter les données utiles au suivi du fonctionnement du réservoir européen de talents visé à l</w:t>
            </w:r>
            <w:r w:rsidR="00DE3EFD">
              <w:rPr>
                <w:b/>
                <w:i/>
              </w:rPr>
              <w:t>’</w:t>
            </w:r>
            <w:r w:rsidRPr="00983C6E">
              <w:rPr>
                <w:b/>
                <w:i/>
              </w:rPr>
              <w:t>article 20;</w:t>
            </w:r>
          </w:p>
        </w:tc>
        <w:tc>
          <w:tcPr>
            <w:tcW w:w="4876" w:type="dxa"/>
            <w:tcBorders>
              <w:top w:val="nil"/>
              <w:left w:val="nil"/>
              <w:bottom w:val="nil"/>
              <w:right w:val="nil"/>
            </w:tcBorders>
          </w:tcPr>
          <w:p w14:paraId="271FB40D" w14:textId="77777777" w:rsidR="0039119E" w:rsidRPr="00983C6E" w:rsidRDefault="0039119E" w:rsidP="00721B8E">
            <w:pPr>
              <w:pStyle w:val="Normal6a"/>
            </w:pPr>
          </w:p>
        </w:tc>
      </w:tr>
      <w:tr w:rsidR="0039119E" w:rsidRPr="00983C6E" w14:paraId="1E435A10" w14:textId="77777777" w:rsidTr="00721B8E">
        <w:trPr>
          <w:jc w:val="center"/>
        </w:trPr>
        <w:tc>
          <w:tcPr>
            <w:tcW w:w="4876" w:type="dxa"/>
            <w:tcBorders>
              <w:top w:val="nil"/>
              <w:left w:val="nil"/>
              <w:bottom w:val="nil"/>
              <w:right w:val="nil"/>
            </w:tcBorders>
          </w:tcPr>
          <w:p w14:paraId="08E70BCA" w14:textId="01A589AF" w:rsidR="0039119E" w:rsidRPr="00983C6E" w:rsidRDefault="0039119E" w:rsidP="00721B8E">
            <w:pPr>
              <w:pStyle w:val="Normal6a"/>
            </w:pPr>
            <w:r w:rsidRPr="00983C6E">
              <w:rPr>
                <w:b/>
                <w:i/>
              </w:rPr>
              <w:t>f) de convoquer régulièrement des réunions du réseau des points de contact nationaux pour le réservoir européen de talents prévus à l</w:t>
            </w:r>
            <w:r w:rsidR="00DE3EFD">
              <w:rPr>
                <w:b/>
                <w:i/>
              </w:rPr>
              <w:t>’</w:t>
            </w:r>
            <w:r w:rsidRPr="00983C6E">
              <w:rPr>
                <w:b/>
                <w:i/>
              </w:rPr>
              <w:t>article 10 aux fins de l</w:t>
            </w:r>
            <w:r w:rsidR="00DE3EFD">
              <w:rPr>
                <w:b/>
                <w:i/>
              </w:rPr>
              <w:t>’</w:t>
            </w:r>
            <w:r w:rsidRPr="00983C6E">
              <w:rPr>
                <w:b/>
                <w:i/>
              </w:rPr>
              <w:t>échange d</w:t>
            </w:r>
            <w:r w:rsidR="00DE3EFD">
              <w:rPr>
                <w:b/>
                <w:i/>
              </w:rPr>
              <w:t>’</w:t>
            </w:r>
            <w:r w:rsidRPr="00983C6E">
              <w:rPr>
                <w:b/>
                <w:i/>
              </w:rPr>
              <w:t>informations et de bonnes pratiques sur la mise en œuvre technique du présent règlement à l</w:t>
            </w:r>
            <w:r w:rsidR="00DE3EFD">
              <w:rPr>
                <w:b/>
                <w:i/>
              </w:rPr>
              <w:t>’</w:t>
            </w:r>
            <w:r w:rsidRPr="00983C6E">
              <w:rPr>
                <w:b/>
                <w:i/>
              </w:rPr>
              <w:t>échelle nationale.</w:t>
            </w:r>
          </w:p>
        </w:tc>
        <w:tc>
          <w:tcPr>
            <w:tcW w:w="4876" w:type="dxa"/>
            <w:tcBorders>
              <w:top w:val="nil"/>
              <w:left w:val="nil"/>
              <w:bottom w:val="nil"/>
              <w:right w:val="nil"/>
            </w:tcBorders>
          </w:tcPr>
          <w:p w14:paraId="22BBEB6C" w14:textId="77777777" w:rsidR="0039119E" w:rsidRPr="00983C6E" w:rsidRDefault="0039119E" w:rsidP="00721B8E">
            <w:pPr>
              <w:pStyle w:val="Normal6a"/>
            </w:pPr>
          </w:p>
        </w:tc>
      </w:tr>
    </w:tbl>
    <w:p w14:paraId="18E2EAC3"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{SV}</w:t>
      </w:r>
      <w:r w:rsidRPr="00983C6E">
        <w:t>sv</w:t>
      </w:r>
      <w:r w:rsidRPr="00983C6E">
        <w:rPr>
          <w:rStyle w:val="HideTWBExt"/>
        </w:rPr>
        <w:t>&lt;/Original&gt;</w:t>
      </w:r>
    </w:p>
    <w:p w14:paraId="5454F13D" w14:textId="77777777" w:rsidR="0039119E" w:rsidRPr="00983C6E" w:rsidRDefault="0039119E" w:rsidP="0039119E">
      <w:r w:rsidRPr="00983C6E">
        <w:rPr>
          <w:rStyle w:val="HideTWBExt"/>
        </w:rPr>
        <w:t>&lt;/Amend&gt;</w:t>
      </w:r>
    </w:p>
    <w:p w14:paraId="787A25E5"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421</w:t>
      </w:r>
      <w:r w:rsidRPr="00983C6E">
        <w:rPr>
          <w:rStyle w:val="HideTWBExt"/>
          <w:b w:val="0"/>
        </w:rPr>
        <w:t>&lt;/NumAm&gt;</w:t>
      </w:r>
    </w:p>
    <w:p w14:paraId="010CAD58" w14:textId="77777777" w:rsidR="0039119E" w:rsidRPr="00983C6E" w:rsidRDefault="0039119E" w:rsidP="0039119E">
      <w:pPr>
        <w:pStyle w:val="NormalBold"/>
      </w:pPr>
      <w:r w:rsidRPr="00983C6E">
        <w:rPr>
          <w:rStyle w:val="HideTWBExt"/>
          <w:b w:val="0"/>
        </w:rPr>
        <w:t>&lt;RepeatBlock-By&gt;&lt;Members&gt;</w:t>
      </w:r>
      <w:r w:rsidRPr="00983C6E">
        <w:t>François-Xavier Bellamy</w:t>
      </w:r>
      <w:r w:rsidRPr="00983C6E">
        <w:rPr>
          <w:rStyle w:val="HideTWBExt"/>
          <w:b w:val="0"/>
        </w:rPr>
        <w:t>&lt;/Members&gt;</w:t>
      </w:r>
    </w:p>
    <w:p w14:paraId="5E62B2DA" w14:textId="77777777" w:rsidR="0039119E" w:rsidRPr="00983C6E" w:rsidRDefault="0039119E" w:rsidP="0039119E">
      <w:pPr>
        <w:pStyle w:val="NormalBold"/>
      </w:pPr>
      <w:r w:rsidRPr="00983C6E">
        <w:rPr>
          <w:rStyle w:val="HideTWBExt"/>
          <w:b w:val="0"/>
        </w:rPr>
        <w:t>&lt;/RepeatBlock-By&gt;</w:t>
      </w:r>
    </w:p>
    <w:p w14:paraId="0B7443A5"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653C5D8" w14:textId="77777777" w:rsidR="0039119E" w:rsidRPr="00983C6E" w:rsidRDefault="0039119E" w:rsidP="0039119E">
      <w:pPr>
        <w:pStyle w:val="NormalBold"/>
      </w:pPr>
      <w:r w:rsidRPr="00983C6E">
        <w:rPr>
          <w:rStyle w:val="HideTWBExt"/>
          <w:b w:val="0"/>
        </w:rPr>
        <w:t>&lt;Article&gt;</w:t>
      </w:r>
      <w:r w:rsidRPr="00983C6E">
        <w:t>Article 8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7AB9FCE" w14:textId="77777777" w:rsidTr="00721B8E">
        <w:trPr>
          <w:trHeight w:hRule="exact" w:val="240"/>
          <w:jc w:val="center"/>
        </w:trPr>
        <w:tc>
          <w:tcPr>
            <w:tcW w:w="9752" w:type="dxa"/>
            <w:gridSpan w:val="2"/>
            <w:tcBorders>
              <w:top w:val="nil"/>
              <w:left w:val="nil"/>
              <w:bottom w:val="nil"/>
              <w:right w:val="nil"/>
            </w:tcBorders>
          </w:tcPr>
          <w:p w14:paraId="56D9AC16" w14:textId="77777777" w:rsidR="0039119E" w:rsidRPr="00983C6E" w:rsidRDefault="0039119E" w:rsidP="00721B8E"/>
        </w:tc>
      </w:tr>
      <w:tr w:rsidR="0039119E" w:rsidRPr="00983C6E" w14:paraId="487B3728" w14:textId="77777777" w:rsidTr="00721B8E">
        <w:trPr>
          <w:trHeight w:val="240"/>
          <w:jc w:val="center"/>
        </w:trPr>
        <w:tc>
          <w:tcPr>
            <w:tcW w:w="4876" w:type="dxa"/>
            <w:tcBorders>
              <w:top w:val="nil"/>
              <w:left w:val="nil"/>
              <w:bottom w:val="nil"/>
              <w:right w:val="nil"/>
            </w:tcBorders>
          </w:tcPr>
          <w:p w14:paraId="0E1E9D8C"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78EB324" w14:textId="77777777" w:rsidR="0039119E" w:rsidRPr="00983C6E" w:rsidRDefault="0039119E" w:rsidP="00721B8E">
            <w:pPr>
              <w:pStyle w:val="AmColumnHeading"/>
            </w:pPr>
            <w:r w:rsidRPr="00983C6E">
              <w:t>Amendement</w:t>
            </w:r>
          </w:p>
        </w:tc>
      </w:tr>
      <w:tr w:rsidR="0039119E" w:rsidRPr="00983C6E" w14:paraId="2A2C793F" w14:textId="77777777" w:rsidTr="00721B8E">
        <w:trPr>
          <w:jc w:val="center"/>
        </w:trPr>
        <w:tc>
          <w:tcPr>
            <w:tcW w:w="4876" w:type="dxa"/>
            <w:tcBorders>
              <w:top w:val="nil"/>
              <w:left w:val="nil"/>
              <w:bottom w:val="nil"/>
              <w:right w:val="nil"/>
            </w:tcBorders>
          </w:tcPr>
          <w:p w14:paraId="39FFD385" w14:textId="77777777" w:rsidR="0039119E" w:rsidRPr="00983C6E" w:rsidRDefault="0039119E" w:rsidP="00721B8E">
            <w:pPr>
              <w:pStyle w:val="Normal6a"/>
            </w:pPr>
            <w:r w:rsidRPr="00983C6E">
              <w:t>1.</w:t>
            </w:r>
            <w:r w:rsidRPr="00983C6E">
              <w:tab/>
              <w:t>La Commission assure le secrétariat chargé du réservoir européen de talents.</w:t>
            </w:r>
          </w:p>
        </w:tc>
        <w:tc>
          <w:tcPr>
            <w:tcW w:w="4876" w:type="dxa"/>
            <w:tcBorders>
              <w:top w:val="nil"/>
              <w:left w:val="nil"/>
              <w:bottom w:val="nil"/>
              <w:right w:val="nil"/>
            </w:tcBorders>
          </w:tcPr>
          <w:p w14:paraId="266274ED" w14:textId="77777777" w:rsidR="0039119E" w:rsidRPr="00983C6E" w:rsidRDefault="0039119E" w:rsidP="00721B8E">
            <w:pPr>
              <w:pStyle w:val="Normal6a"/>
            </w:pPr>
            <w:r w:rsidRPr="00983C6E">
              <w:t>1.</w:t>
            </w:r>
            <w:r w:rsidRPr="00983C6E">
              <w:tab/>
              <w:t>La Commission</w:t>
            </w:r>
            <w:r w:rsidRPr="00983C6E">
              <w:rPr>
                <w:b/>
                <w:i/>
              </w:rPr>
              <w:t>, en étroite coopération avec les autorités compétentes des États membres,</w:t>
            </w:r>
            <w:r w:rsidRPr="00983C6E">
              <w:t xml:space="preserve"> assure le secrétariat chargé du réservoir européen de talents.</w:t>
            </w:r>
          </w:p>
        </w:tc>
      </w:tr>
    </w:tbl>
    <w:p w14:paraId="073434DD"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{FR}</w:t>
      </w:r>
      <w:r w:rsidRPr="00983C6E">
        <w:t>fr</w:t>
      </w:r>
      <w:r w:rsidRPr="00983C6E">
        <w:rPr>
          <w:rStyle w:val="HideTWBExt"/>
        </w:rPr>
        <w:t>&lt;/Original&gt;</w:t>
      </w:r>
    </w:p>
    <w:p w14:paraId="78DCC6FE" w14:textId="77777777" w:rsidR="0039119E" w:rsidRPr="00983C6E" w:rsidRDefault="0039119E" w:rsidP="0039119E">
      <w:r w:rsidRPr="00983C6E">
        <w:rPr>
          <w:rStyle w:val="HideTWBExt"/>
        </w:rPr>
        <w:t>&lt;/Amend&gt;</w:t>
      </w:r>
    </w:p>
    <w:p w14:paraId="32AE473E"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422</w:t>
      </w:r>
      <w:r w:rsidRPr="00983C6E">
        <w:rPr>
          <w:rStyle w:val="HideTWBExt"/>
          <w:b w:val="0"/>
        </w:rPr>
        <w:t>&lt;/NumAm&gt;</w:t>
      </w:r>
    </w:p>
    <w:p w14:paraId="62EFD3B6"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2599E42E" w14:textId="77777777" w:rsidR="0039119E" w:rsidRPr="00983C6E" w:rsidRDefault="0039119E" w:rsidP="0039119E">
      <w:pPr>
        <w:pStyle w:val="NormalBold"/>
      </w:pPr>
      <w:r w:rsidRPr="00983C6E">
        <w:rPr>
          <w:rStyle w:val="HideTWBExt"/>
          <w:b w:val="0"/>
        </w:rPr>
        <w:t>&lt;/RepeatBlock-By&gt;</w:t>
      </w:r>
    </w:p>
    <w:p w14:paraId="1BD3843E"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C84F599" w14:textId="77777777" w:rsidR="0039119E" w:rsidRPr="00983C6E" w:rsidRDefault="0039119E" w:rsidP="0039119E">
      <w:pPr>
        <w:pStyle w:val="NormalBold"/>
      </w:pPr>
      <w:r w:rsidRPr="00983C6E">
        <w:rPr>
          <w:rStyle w:val="HideTWBExt"/>
          <w:b w:val="0"/>
        </w:rPr>
        <w:t>&lt;Article&gt;</w:t>
      </w:r>
      <w:r w:rsidRPr="00983C6E">
        <w:t>Article 8 – paragraphe 2 – point a</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C1469A1" w14:textId="77777777" w:rsidTr="00721B8E">
        <w:trPr>
          <w:trHeight w:hRule="exact" w:val="240"/>
          <w:jc w:val="center"/>
        </w:trPr>
        <w:tc>
          <w:tcPr>
            <w:tcW w:w="9752" w:type="dxa"/>
            <w:gridSpan w:val="2"/>
            <w:tcBorders>
              <w:top w:val="nil"/>
              <w:left w:val="nil"/>
              <w:bottom w:val="nil"/>
              <w:right w:val="nil"/>
            </w:tcBorders>
          </w:tcPr>
          <w:p w14:paraId="33CEB577" w14:textId="77777777" w:rsidR="0039119E" w:rsidRPr="00983C6E" w:rsidRDefault="0039119E" w:rsidP="00721B8E"/>
        </w:tc>
      </w:tr>
      <w:tr w:rsidR="0039119E" w:rsidRPr="00983C6E" w14:paraId="75548A83" w14:textId="77777777" w:rsidTr="00721B8E">
        <w:trPr>
          <w:trHeight w:val="240"/>
          <w:jc w:val="center"/>
        </w:trPr>
        <w:tc>
          <w:tcPr>
            <w:tcW w:w="4876" w:type="dxa"/>
            <w:tcBorders>
              <w:top w:val="nil"/>
              <w:left w:val="nil"/>
              <w:bottom w:val="nil"/>
              <w:right w:val="nil"/>
            </w:tcBorders>
          </w:tcPr>
          <w:p w14:paraId="5624FF55"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4644268" w14:textId="77777777" w:rsidR="0039119E" w:rsidRPr="00983C6E" w:rsidRDefault="0039119E" w:rsidP="00721B8E">
            <w:pPr>
              <w:pStyle w:val="AmColumnHeading"/>
            </w:pPr>
            <w:r w:rsidRPr="00983C6E">
              <w:t>Amendement</w:t>
            </w:r>
          </w:p>
        </w:tc>
      </w:tr>
      <w:tr w:rsidR="0039119E" w:rsidRPr="00983C6E" w14:paraId="3D44EC97" w14:textId="77777777" w:rsidTr="00721B8E">
        <w:trPr>
          <w:jc w:val="center"/>
        </w:trPr>
        <w:tc>
          <w:tcPr>
            <w:tcW w:w="4876" w:type="dxa"/>
            <w:tcBorders>
              <w:top w:val="nil"/>
              <w:left w:val="nil"/>
              <w:bottom w:val="nil"/>
              <w:right w:val="nil"/>
            </w:tcBorders>
          </w:tcPr>
          <w:p w14:paraId="4752B1A9" w14:textId="74903026" w:rsidR="0039119E" w:rsidRPr="00983C6E" w:rsidRDefault="0039119E" w:rsidP="00721B8E">
            <w:pPr>
              <w:pStyle w:val="Normal6a"/>
            </w:pPr>
            <w:r w:rsidRPr="00983C6E">
              <w:t>a)</w:t>
            </w:r>
            <w:r w:rsidRPr="00983C6E">
              <w:tab/>
              <w:t>d</w:t>
            </w:r>
            <w:r w:rsidR="00DE3EFD">
              <w:t>’</w:t>
            </w:r>
            <w:r w:rsidRPr="00983C6E">
              <w:t>assurer la gestion globale du réservoir européen de talents, y compris la planification et la coordination des activités du réservoir européen de talents;</w:t>
            </w:r>
          </w:p>
        </w:tc>
        <w:tc>
          <w:tcPr>
            <w:tcW w:w="4876" w:type="dxa"/>
            <w:tcBorders>
              <w:top w:val="nil"/>
              <w:left w:val="nil"/>
              <w:bottom w:val="nil"/>
              <w:right w:val="nil"/>
            </w:tcBorders>
          </w:tcPr>
          <w:p w14:paraId="4A7673CA" w14:textId="7C06E537" w:rsidR="0039119E" w:rsidRPr="00983C6E" w:rsidRDefault="0039119E" w:rsidP="00721B8E">
            <w:pPr>
              <w:pStyle w:val="Normal6a"/>
            </w:pPr>
            <w:r w:rsidRPr="00983C6E">
              <w:t>a)</w:t>
            </w:r>
            <w:r w:rsidRPr="00983C6E">
              <w:tab/>
              <w:t>d</w:t>
            </w:r>
            <w:r w:rsidR="00DE3EFD">
              <w:t>’</w:t>
            </w:r>
            <w:r w:rsidRPr="00983C6E">
              <w:t>assurer la gestion globale du réservoir européen de talents, y compris la planification et la coordination des activités du réservoir européen de talents</w:t>
            </w:r>
            <w:r w:rsidRPr="00983C6E">
              <w:rPr>
                <w:b/>
                <w:i/>
              </w:rPr>
              <w:t>, telles que des campagnes de sensibilisation</w:t>
            </w:r>
            <w:r w:rsidRPr="00983C6E">
              <w:t>;</w:t>
            </w:r>
          </w:p>
        </w:tc>
      </w:tr>
    </w:tbl>
    <w:p w14:paraId="18353F64"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4DCD8D55" w14:textId="77777777" w:rsidR="0039119E" w:rsidRPr="00EB517E" w:rsidRDefault="0039119E" w:rsidP="0039119E">
      <w:pPr>
        <w:rPr>
          <w:lang w:val="sv-SE"/>
        </w:rPr>
      </w:pPr>
      <w:r w:rsidRPr="00EB517E">
        <w:rPr>
          <w:rStyle w:val="HideTWBExt"/>
          <w:lang w:val="sv-SE"/>
        </w:rPr>
        <w:t>&lt;/Amend&gt;</w:t>
      </w:r>
    </w:p>
    <w:p w14:paraId="280BC4C9"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423</w:t>
      </w:r>
      <w:r w:rsidRPr="00EB517E">
        <w:rPr>
          <w:rStyle w:val="HideTWBExt"/>
          <w:b w:val="0"/>
          <w:lang w:val="sv-SE"/>
        </w:rPr>
        <w:t>&lt;/NumAm&gt;</w:t>
      </w:r>
    </w:p>
    <w:p w14:paraId="668927B0"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36C46E85" w14:textId="77777777" w:rsidR="0039119E" w:rsidRPr="00EB517E" w:rsidRDefault="0039119E" w:rsidP="0039119E">
      <w:pPr>
        <w:pStyle w:val="NormalBold"/>
        <w:rPr>
          <w:lang w:val="sv-SE"/>
        </w:rPr>
      </w:pPr>
      <w:r w:rsidRPr="00EB517E">
        <w:rPr>
          <w:rStyle w:val="HideTWBExt"/>
          <w:b w:val="0"/>
          <w:lang w:val="sv-SE"/>
        </w:rPr>
        <w:t>&lt;/RepeatBlock-By&gt;</w:t>
      </w:r>
    </w:p>
    <w:p w14:paraId="28D0A727"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7A95DE7" w14:textId="77777777" w:rsidR="0039119E" w:rsidRPr="00983C6E" w:rsidRDefault="0039119E" w:rsidP="0039119E">
      <w:pPr>
        <w:pStyle w:val="NormalBold"/>
      </w:pPr>
      <w:r w:rsidRPr="00983C6E">
        <w:rPr>
          <w:rStyle w:val="HideTWBExt"/>
          <w:b w:val="0"/>
        </w:rPr>
        <w:t>&lt;Article&gt;</w:t>
      </w:r>
      <w:r w:rsidRPr="00983C6E">
        <w:t>Article 8 – paragraphe 2 – point b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D440421" w14:textId="77777777" w:rsidTr="00721B8E">
        <w:trPr>
          <w:trHeight w:hRule="exact" w:val="240"/>
          <w:jc w:val="center"/>
        </w:trPr>
        <w:tc>
          <w:tcPr>
            <w:tcW w:w="9752" w:type="dxa"/>
            <w:gridSpan w:val="2"/>
            <w:tcBorders>
              <w:top w:val="nil"/>
              <w:left w:val="nil"/>
              <w:bottom w:val="nil"/>
              <w:right w:val="nil"/>
            </w:tcBorders>
          </w:tcPr>
          <w:p w14:paraId="678465D8" w14:textId="77777777" w:rsidR="0039119E" w:rsidRPr="00983C6E" w:rsidRDefault="0039119E" w:rsidP="00721B8E"/>
        </w:tc>
      </w:tr>
      <w:tr w:rsidR="0039119E" w:rsidRPr="00983C6E" w14:paraId="539BAABC" w14:textId="77777777" w:rsidTr="00721B8E">
        <w:trPr>
          <w:trHeight w:val="240"/>
          <w:jc w:val="center"/>
        </w:trPr>
        <w:tc>
          <w:tcPr>
            <w:tcW w:w="4876" w:type="dxa"/>
            <w:tcBorders>
              <w:top w:val="nil"/>
              <w:left w:val="nil"/>
              <w:bottom w:val="nil"/>
              <w:right w:val="nil"/>
            </w:tcBorders>
          </w:tcPr>
          <w:p w14:paraId="155F5F1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6CF23C3" w14:textId="77777777" w:rsidR="0039119E" w:rsidRPr="00983C6E" w:rsidRDefault="0039119E" w:rsidP="00721B8E">
            <w:pPr>
              <w:pStyle w:val="AmColumnHeading"/>
            </w:pPr>
            <w:r w:rsidRPr="00983C6E">
              <w:t>Amendement</w:t>
            </w:r>
          </w:p>
        </w:tc>
      </w:tr>
      <w:tr w:rsidR="0039119E" w:rsidRPr="00983C6E" w14:paraId="3E14B842" w14:textId="77777777" w:rsidTr="00721B8E">
        <w:trPr>
          <w:jc w:val="center"/>
        </w:trPr>
        <w:tc>
          <w:tcPr>
            <w:tcW w:w="4876" w:type="dxa"/>
            <w:tcBorders>
              <w:top w:val="nil"/>
              <w:left w:val="nil"/>
              <w:bottom w:val="nil"/>
              <w:right w:val="nil"/>
            </w:tcBorders>
          </w:tcPr>
          <w:p w14:paraId="15F1BF4C" w14:textId="77777777" w:rsidR="0039119E" w:rsidRPr="00983C6E" w:rsidRDefault="0039119E" w:rsidP="00721B8E">
            <w:pPr>
              <w:pStyle w:val="Normal6a"/>
            </w:pPr>
          </w:p>
        </w:tc>
        <w:tc>
          <w:tcPr>
            <w:tcW w:w="4876" w:type="dxa"/>
            <w:tcBorders>
              <w:top w:val="nil"/>
              <w:left w:val="nil"/>
              <w:bottom w:val="nil"/>
              <w:right w:val="nil"/>
            </w:tcBorders>
          </w:tcPr>
          <w:p w14:paraId="764487A5" w14:textId="3607721D" w:rsidR="0039119E" w:rsidRPr="00983C6E" w:rsidRDefault="0039119E" w:rsidP="00721B8E">
            <w:pPr>
              <w:pStyle w:val="Normal6a"/>
            </w:pPr>
            <w:r w:rsidRPr="00983C6E">
              <w:rPr>
                <w:b/>
                <w:i/>
              </w:rPr>
              <w:t>b bis)</w:t>
            </w:r>
            <w:r w:rsidRPr="00983C6E">
              <w:tab/>
            </w:r>
            <w:r w:rsidRPr="00983C6E">
              <w:rPr>
                <w:b/>
                <w:i/>
              </w:rPr>
              <w:t>d</w:t>
            </w:r>
            <w:r w:rsidR="00DE3EFD">
              <w:rPr>
                <w:b/>
                <w:i/>
              </w:rPr>
              <w:t>’</w:t>
            </w:r>
            <w:r w:rsidRPr="00983C6E">
              <w:rPr>
                <w:b/>
                <w:i/>
              </w:rPr>
              <w:t>approuver, de coordonner et de contrôler l</w:t>
            </w:r>
            <w:r w:rsidR="00DE3EFD">
              <w:rPr>
                <w:b/>
                <w:i/>
              </w:rPr>
              <w:t>’</w:t>
            </w:r>
            <w:r w:rsidRPr="00983C6E">
              <w:rPr>
                <w:b/>
                <w:i/>
              </w:rPr>
              <w:t>accès et l</w:t>
            </w:r>
            <w:r w:rsidR="00DE3EFD">
              <w:rPr>
                <w:b/>
                <w:i/>
              </w:rPr>
              <w:t>’</w:t>
            </w:r>
            <w:r w:rsidRPr="00983C6E">
              <w:rPr>
                <w:b/>
                <w:i/>
              </w:rPr>
              <w:t>utilisation des données de services supplémentaires visant à améliorer la mise en correspondance;</w:t>
            </w:r>
          </w:p>
        </w:tc>
      </w:tr>
    </w:tbl>
    <w:p w14:paraId="3BED846F"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1FE629A" w14:textId="77777777" w:rsidR="0039119E" w:rsidRPr="00983C6E" w:rsidRDefault="0039119E" w:rsidP="0039119E">
      <w:r w:rsidRPr="00983C6E">
        <w:rPr>
          <w:rStyle w:val="HideTWBExt"/>
        </w:rPr>
        <w:t>&lt;/Amend&gt;</w:t>
      </w:r>
    </w:p>
    <w:p w14:paraId="2958089C"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424</w:t>
      </w:r>
      <w:r w:rsidRPr="00983C6E">
        <w:rPr>
          <w:rStyle w:val="HideTWBExt"/>
          <w:b w:val="0"/>
        </w:rPr>
        <w:t>&lt;/NumAm&gt;</w:t>
      </w:r>
    </w:p>
    <w:p w14:paraId="314F0AE9"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40625600" w14:textId="77777777" w:rsidR="0039119E" w:rsidRPr="00983C6E" w:rsidRDefault="0039119E" w:rsidP="0039119E">
      <w:pPr>
        <w:pStyle w:val="NormalBold"/>
      </w:pPr>
      <w:r w:rsidRPr="00983C6E">
        <w:rPr>
          <w:rStyle w:val="HideTWBExt"/>
          <w:b w:val="0"/>
        </w:rPr>
        <w:t>&lt;/RepeatBlock-By&gt;</w:t>
      </w:r>
    </w:p>
    <w:p w14:paraId="178A112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6C1904A" w14:textId="77777777" w:rsidR="0039119E" w:rsidRPr="00983C6E" w:rsidRDefault="0039119E" w:rsidP="0039119E">
      <w:pPr>
        <w:pStyle w:val="NormalBold"/>
      </w:pPr>
      <w:r w:rsidRPr="00983C6E">
        <w:rPr>
          <w:rStyle w:val="HideTWBExt"/>
          <w:b w:val="0"/>
        </w:rPr>
        <w:t>&lt;Article&gt;</w:t>
      </w:r>
      <w:r w:rsidRPr="00983C6E">
        <w:t>Article 8 – paragraphe 2 – point c</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32CC8C1" w14:textId="77777777" w:rsidTr="00721B8E">
        <w:trPr>
          <w:trHeight w:hRule="exact" w:val="240"/>
          <w:jc w:val="center"/>
        </w:trPr>
        <w:tc>
          <w:tcPr>
            <w:tcW w:w="9752" w:type="dxa"/>
            <w:gridSpan w:val="2"/>
            <w:tcBorders>
              <w:top w:val="nil"/>
              <w:left w:val="nil"/>
              <w:bottom w:val="nil"/>
              <w:right w:val="nil"/>
            </w:tcBorders>
          </w:tcPr>
          <w:p w14:paraId="6AC92F69" w14:textId="77777777" w:rsidR="0039119E" w:rsidRPr="00983C6E" w:rsidRDefault="0039119E" w:rsidP="00721B8E"/>
        </w:tc>
      </w:tr>
      <w:tr w:rsidR="0039119E" w:rsidRPr="00983C6E" w14:paraId="0670A864" w14:textId="77777777" w:rsidTr="00721B8E">
        <w:trPr>
          <w:trHeight w:val="240"/>
          <w:jc w:val="center"/>
        </w:trPr>
        <w:tc>
          <w:tcPr>
            <w:tcW w:w="4876" w:type="dxa"/>
            <w:tcBorders>
              <w:top w:val="nil"/>
              <w:left w:val="nil"/>
              <w:bottom w:val="nil"/>
              <w:right w:val="nil"/>
            </w:tcBorders>
          </w:tcPr>
          <w:p w14:paraId="281E6676"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14D883F" w14:textId="77777777" w:rsidR="0039119E" w:rsidRPr="00983C6E" w:rsidRDefault="0039119E" w:rsidP="00721B8E">
            <w:pPr>
              <w:pStyle w:val="AmColumnHeading"/>
            </w:pPr>
            <w:r w:rsidRPr="00983C6E">
              <w:t>Amendement</w:t>
            </w:r>
          </w:p>
        </w:tc>
      </w:tr>
      <w:tr w:rsidR="0039119E" w:rsidRPr="00983C6E" w14:paraId="422CCD40" w14:textId="77777777" w:rsidTr="00721B8E">
        <w:trPr>
          <w:jc w:val="center"/>
        </w:trPr>
        <w:tc>
          <w:tcPr>
            <w:tcW w:w="4876" w:type="dxa"/>
            <w:tcBorders>
              <w:top w:val="nil"/>
              <w:left w:val="nil"/>
              <w:bottom w:val="nil"/>
              <w:right w:val="nil"/>
            </w:tcBorders>
          </w:tcPr>
          <w:p w14:paraId="2AF8AD17" w14:textId="788F83F6" w:rsidR="0039119E" w:rsidRPr="00983C6E" w:rsidRDefault="0039119E" w:rsidP="00721B8E">
            <w:pPr>
              <w:pStyle w:val="Normal6a"/>
            </w:pPr>
            <w:r w:rsidRPr="00983C6E">
              <w:t>c)</w:t>
            </w:r>
            <w:r w:rsidRPr="00983C6E">
              <w:tab/>
              <w:t>de publier les informations pertinentes sur la plateforme informatique du réservoir européen de talents en application de l</w:t>
            </w:r>
            <w:r w:rsidR="00DE3EFD">
              <w:t>’</w:t>
            </w:r>
            <w:r w:rsidRPr="00983C6E">
              <w:t>article </w:t>
            </w:r>
            <w:r w:rsidRPr="00983C6E">
              <w:rPr>
                <w:b/>
                <w:i/>
              </w:rPr>
              <w:t>3, paragraphe 3</w:t>
            </w:r>
            <w:r w:rsidRPr="00983C6E">
              <w:t>, de l</w:t>
            </w:r>
            <w:r w:rsidR="00DE3EFD">
              <w:t>’</w:t>
            </w:r>
            <w:r w:rsidRPr="00983C6E">
              <w:t>article 10, paragraphe 2, point f), de l</w:t>
            </w:r>
            <w:r w:rsidR="00DE3EFD">
              <w:t>’</w:t>
            </w:r>
            <w:r w:rsidRPr="00983C6E">
              <w:t>article 12, paragraphes 5, 6 et 7, de l</w:t>
            </w:r>
            <w:r w:rsidR="00DE3EFD">
              <w:t>’</w:t>
            </w:r>
            <w:r w:rsidRPr="00983C6E">
              <w:t>article 14, paragraphe 2, et de l</w:t>
            </w:r>
            <w:r w:rsidR="00DE3EFD">
              <w:t>’</w:t>
            </w:r>
            <w:r w:rsidRPr="00983C6E">
              <w:t>article 15, paragraphe 2;</w:t>
            </w:r>
          </w:p>
        </w:tc>
        <w:tc>
          <w:tcPr>
            <w:tcW w:w="4876" w:type="dxa"/>
            <w:tcBorders>
              <w:top w:val="nil"/>
              <w:left w:val="nil"/>
              <w:bottom w:val="nil"/>
              <w:right w:val="nil"/>
            </w:tcBorders>
          </w:tcPr>
          <w:p w14:paraId="21151E01" w14:textId="6FF77F96" w:rsidR="0039119E" w:rsidRPr="00983C6E" w:rsidRDefault="0039119E" w:rsidP="00721B8E">
            <w:pPr>
              <w:pStyle w:val="Normal6a"/>
            </w:pPr>
            <w:r w:rsidRPr="00983C6E">
              <w:t>c)</w:t>
            </w:r>
            <w:r w:rsidRPr="00983C6E">
              <w:tab/>
              <w:t>de publier les informations pertinentes sur la plateforme informatique du réservoir européen de talents en application de l</w:t>
            </w:r>
            <w:r w:rsidR="00DE3EFD">
              <w:t>’</w:t>
            </w:r>
            <w:r w:rsidRPr="00983C6E">
              <w:t>article </w:t>
            </w:r>
            <w:r w:rsidRPr="00983C6E">
              <w:rPr>
                <w:b/>
                <w:i/>
              </w:rPr>
              <w:t>3, paragraphe 2</w:t>
            </w:r>
            <w:r w:rsidRPr="00983C6E">
              <w:t>, de l</w:t>
            </w:r>
            <w:r w:rsidR="00DE3EFD">
              <w:t>’</w:t>
            </w:r>
            <w:r w:rsidRPr="00983C6E">
              <w:t>article 10, paragraphe 2, point f), de l</w:t>
            </w:r>
            <w:r w:rsidR="00DE3EFD">
              <w:t>’</w:t>
            </w:r>
            <w:r w:rsidRPr="00983C6E">
              <w:t>article 12, paragraphes 5, 6 et 7, de l</w:t>
            </w:r>
            <w:r w:rsidR="00DE3EFD">
              <w:t>’</w:t>
            </w:r>
            <w:r w:rsidRPr="00983C6E">
              <w:t>article 14, paragraphe 2, et de l</w:t>
            </w:r>
            <w:r w:rsidR="00DE3EFD">
              <w:t>’</w:t>
            </w:r>
            <w:r w:rsidRPr="00983C6E">
              <w:t>article 15, paragraphe 2;</w:t>
            </w:r>
          </w:p>
        </w:tc>
      </w:tr>
    </w:tbl>
    <w:p w14:paraId="4BCAF5A1"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43DF21C" w14:textId="77777777" w:rsidR="0039119E" w:rsidRPr="00983C6E" w:rsidRDefault="0039119E" w:rsidP="0039119E">
      <w:r w:rsidRPr="00983C6E">
        <w:rPr>
          <w:rStyle w:val="HideTWBExt"/>
        </w:rPr>
        <w:t>&lt;/Amend&gt;</w:t>
      </w:r>
    </w:p>
    <w:p w14:paraId="4946F7F0"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425</w:t>
      </w:r>
      <w:r w:rsidRPr="00983C6E">
        <w:rPr>
          <w:rStyle w:val="HideTWBExt"/>
          <w:b w:val="0"/>
        </w:rPr>
        <w:t>&lt;/NumAm&gt;</w:t>
      </w:r>
    </w:p>
    <w:p w14:paraId="42A2A042" w14:textId="77777777" w:rsidR="0039119E" w:rsidRPr="00983C6E" w:rsidRDefault="0039119E" w:rsidP="0039119E">
      <w:pPr>
        <w:pStyle w:val="NormalBold"/>
      </w:pPr>
      <w:r w:rsidRPr="00983C6E">
        <w:rPr>
          <w:rStyle w:val="HideTWBExt"/>
          <w:b w:val="0"/>
        </w:rPr>
        <w:t>&lt;RepeatBlock-By&gt;&lt;Members&gt;</w:t>
      </w:r>
      <w:r w:rsidRPr="00983C6E">
        <w:t>Tom Vandendriessche, Petra Steger, Jaroslav Bžoch, Fabrice Leggeri, António Tânger Corrêa, Jorge Buxadé Villalba, Marieke Ehlers</w:t>
      </w:r>
      <w:r w:rsidRPr="00983C6E">
        <w:rPr>
          <w:rStyle w:val="HideTWBExt"/>
          <w:b w:val="0"/>
        </w:rPr>
        <w:t>&lt;/Members&gt;</w:t>
      </w:r>
    </w:p>
    <w:p w14:paraId="73EAD74B" w14:textId="77777777" w:rsidR="0039119E" w:rsidRPr="00983C6E" w:rsidRDefault="0039119E" w:rsidP="0039119E">
      <w:pPr>
        <w:pStyle w:val="NormalBold"/>
      </w:pPr>
      <w:r w:rsidRPr="00983C6E">
        <w:rPr>
          <w:rStyle w:val="HideTWBExt"/>
          <w:b w:val="0"/>
        </w:rPr>
        <w:t>&lt;/RepeatBlock-By&gt;</w:t>
      </w:r>
    </w:p>
    <w:p w14:paraId="135257DA"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901068F" w14:textId="77777777" w:rsidR="0039119E" w:rsidRPr="00983C6E" w:rsidRDefault="0039119E" w:rsidP="0039119E">
      <w:pPr>
        <w:pStyle w:val="NormalBold"/>
      </w:pPr>
      <w:r w:rsidRPr="00983C6E">
        <w:rPr>
          <w:rStyle w:val="HideTWBExt"/>
          <w:b w:val="0"/>
        </w:rPr>
        <w:t>&lt;Article&gt;</w:t>
      </w:r>
      <w:r w:rsidRPr="00983C6E">
        <w:t>Article 8 – paragraphe 2 – point c</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A8FB61E" w14:textId="77777777" w:rsidTr="00721B8E">
        <w:trPr>
          <w:trHeight w:hRule="exact" w:val="240"/>
          <w:jc w:val="center"/>
        </w:trPr>
        <w:tc>
          <w:tcPr>
            <w:tcW w:w="9752" w:type="dxa"/>
            <w:gridSpan w:val="2"/>
            <w:tcBorders>
              <w:top w:val="nil"/>
              <w:left w:val="nil"/>
              <w:bottom w:val="nil"/>
              <w:right w:val="nil"/>
            </w:tcBorders>
          </w:tcPr>
          <w:p w14:paraId="176576EA" w14:textId="77777777" w:rsidR="0039119E" w:rsidRPr="00983C6E" w:rsidRDefault="0039119E" w:rsidP="00721B8E"/>
        </w:tc>
      </w:tr>
      <w:tr w:rsidR="0039119E" w:rsidRPr="00983C6E" w14:paraId="7E3A5D25" w14:textId="77777777" w:rsidTr="00721B8E">
        <w:trPr>
          <w:trHeight w:val="240"/>
          <w:jc w:val="center"/>
        </w:trPr>
        <w:tc>
          <w:tcPr>
            <w:tcW w:w="4876" w:type="dxa"/>
            <w:tcBorders>
              <w:top w:val="nil"/>
              <w:left w:val="nil"/>
              <w:bottom w:val="nil"/>
              <w:right w:val="nil"/>
            </w:tcBorders>
          </w:tcPr>
          <w:p w14:paraId="664A5ED5"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E250B96" w14:textId="77777777" w:rsidR="0039119E" w:rsidRPr="00983C6E" w:rsidRDefault="0039119E" w:rsidP="00721B8E">
            <w:pPr>
              <w:pStyle w:val="AmColumnHeading"/>
            </w:pPr>
            <w:r w:rsidRPr="00983C6E">
              <w:t>Amendement</w:t>
            </w:r>
          </w:p>
        </w:tc>
      </w:tr>
      <w:tr w:rsidR="0039119E" w:rsidRPr="00983C6E" w14:paraId="398A2EB2" w14:textId="77777777" w:rsidTr="00721B8E">
        <w:trPr>
          <w:jc w:val="center"/>
        </w:trPr>
        <w:tc>
          <w:tcPr>
            <w:tcW w:w="4876" w:type="dxa"/>
            <w:tcBorders>
              <w:top w:val="nil"/>
              <w:left w:val="nil"/>
              <w:bottom w:val="nil"/>
              <w:right w:val="nil"/>
            </w:tcBorders>
          </w:tcPr>
          <w:p w14:paraId="2014449D" w14:textId="12669080" w:rsidR="0039119E" w:rsidRPr="00983C6E" w:rsidRDefault="0039119E" w:rsidP="00721B8E">
            <w:pPr>
              <w:pStyle w:val="Normal6a"/>
            </w:pPr>
            <w:r w:rsidRPr="00983C6E">
              <w:t>c)</w:t>
            </w:r>
            <w:r w:rsidRPr="00983C6E">
              <w:tab/>
              <w:t>de publier les informations pertinentes sur la plateforme informatique du réservoir européen de talents en application de l</w:t>
            </w:r>
            <w:r w:rsidR="00DE3EFD">
              <w:t>’</w:t>
            </w:r>
            <w:r w:rsidRPr="00983C6E">
              <w:t>article 3, paragraphe 3, de l</w:t>
            </w:r>
            <w:r w:rsidR="00DE3EFD">
              <w:t>’</w:t>
            </w:r>
            <w:r w:rsidRPr="00983C6E">
              <w:t>article 10, paragraphe 2, point f), de l</w:t>
            </w:r>
            <w:r w:rsidR="00DE3EFD">
              <w:t>’</w:t>
            </w:r>
            <w:r w:rsidRPr="00983C6E">
              <w:t>article 12, paragraphes 5, 6 et 7</w:t>
            </w:r>
            <w:r w:rsidRPr="00983C6E">
              <w:rPr>
                <w:b/>
                <w:i/>
              </w:rPr>
              <w:t>, de l</w:t>
            </w:r>
            <w:r w:rsidR="00DE3EFD">
              <w:rPr>
                <w:b/>
                <w:i/>
              </w:rPr>
              <w:t>’</w:t>
            </w:r>
            <w:r w:rsidRPr="00983C6E">
              <w:rPr>
                <w:b/>
                <w:i/>
              </w:rPr>
              <w:t>article 14, paragraphe 2</w:t>
            </w:r>
            <w:r w:rsidRPr="00983C6E">
              <w:t>, et de l</w:t>
            </w:r>
            <w:r w:rsidR="00DE3EFD">
              <w:t>’</w:t>
            </w:r>
            <w:r w:rsidRPr="00983C6E">
              <w:t>article 15</w:t>
            </w:r>
            <w:r w:rsidRPr="00983C6E">
              <w:rPr>
                <w:b/>
                <w:i/>
              </w:rPr>
              <w:t>, paragraphe 2</w:t>
            </w:r>
            <w:r w:rsidRPr="00983C6E">
              <w:t>;</w:t>
            </w:r>
          </w:p>
        </w:tc>
        <w:tc>
          <w:tcPr>
            <w:tcW w:w="4876" w:type="dxa"/>
            <w:tcBorders>
              <w:top w:val="nil"/>
              <w:left w:val="nil"/>
              <w:bottom w:val="nil"/>
              <w:right w:val="nil"/>
            </w:tcBorders>
          </w:tcPr>
          <w:p w14:paraId="4498EB5D" w14:textId="781E787A" w:rsidR="0039119E" w:rsidRPr="00983C6E" w:rsidRDefault="0039119E" w:rsidP="00721B8E">
            <w:pPr>
              <w:pStyle w:val="Normal6a"/>
            </w:pPr>
            <w:r w:rsidRPr="00983C6E">
              <w:t>c)</w:t>
            </w:r>
            <w:r w:rsidRPr="00983C6E">
              <w:tab/>
              <w:t>de publier les informations pertinentes sur la plateforme informatique du réservoir européen de talents en application de l</w:t>
            </w:r>
            <w:r w:rsidR="00DE3EFD">
              <w:t>’</w:t>
            </w:r>
            <w:r w:rsidRPr="00983C6E">
              <w:t>article 3, paragraphe 3, de l</w:t>
            </w:r>
            <w:r w:rsidR="00DE3EFD">
              <w:t>’</w:t>
            </w:r>
            <w:r w:rsidRPr="00983C6E">
              <w:t>article 10, paragraphe 2, point f), de l</w:t>
            </w:r>
            <w:r w:rsidR="00DE3EFD">
              <w:t>’</w:t>
            </w:r>
            <w:r w:rsidRPr="00983C6E">
              <w:t>article 12, paragraphes 5, 6 et 7, et de l</w:t>
            </w:r>
            <w:r w:rsidR="00DE3EFD">
              <w:t>’</w:t>
            </w:r>
            <w:r w:rsidRPr="00983C6E">
              <w:t>article 15;</w:t>
            </w:r>
          </w:p>
        </w:tc>
      </w:tr>
    </w:tbl>
    <w:p w14:paraId="052E2953"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6F413A4" w14:textId="77777777" w:rsidR="0039119E" w:rsidRPr="00983C6E" w:rsidRDefault="0039119E" w:rsidP="0039119E">
      <w:r w:rsidRPr="00983C6E">
        <w:rPr>
          <w:rStyle w:val="HideTWBExt"/>
        </w:rPr>
        <w:t>&lt;/Amend&gt;</w:t>
      </w:r>
    </w:p>
    <w:p w14:paraId="529127EE"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426</w:t>
      </w:r>
      <w:r w:rsidRPr="00983C6E">
        <w:rPr>
          <w:rStyle w:val="HideTWBExt"/>
          <w:b w:val="0"/>
        </w:rPr>
        <w:t>&lt;/NumAm&gt;</w:t>
      </w:r>
    </w:p>
    <w:p w14:paraId="25B5B466"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46D665DA" w14:textId="77777777" w:rsidR="0039119E" w:rsidRPr="00983C6E" w:rsidRDefault="0039119E" w:rsidP="0039119E">
      <w:pPr>
        <w:pStyle w:val="NormalBold"/>
      </w:pPr>
      <w:r w:rsidRPr="00983C6E">
        <w:rPr>
          <w:rStyle w:val="HideTWBExt"/>
          <w:b w:val="0"/>
        </w:rPr>
        <w:t>&lt;/RepeatBlock-By&gt;</w:t>
      </w:r>
    </w:p>
    <w:p w14:paraId="2A0E29E6"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C6A1DE4" w14:textId="77777777" w:rsidR="0039119E" w:rsidRPr="00983C6E" w:rsidRDefault="0039119E" w:rsidP="0039119E">
      <w:pPr>
        <w:pStyle w:val="NormalBold"/>
      </w:pPr>
      <w:r w:rsidRPr="00983C6E">
        <w:rPr>
          <w:rStyle w:val="HideTWBExt"/>
          <w:b w:val="0"/>
        </w:rPr>
        <w:t>&lt;Article&gt;</w:t>
      </w:r>
      <w:r w:rsidRPr="00983C6E">
        <w:t>Article 8 – paragraphe 2 – point c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1CB9101" w14:textId="77777777" w:rsidTr="00721B8E">
        <w:trPr>
          <w:trHeight w:hRule="exact" w:val="240"/>
          <w:jc w:val="center"/>
        </w:trPr>
        <w:tc>
          <w:tcPr>
            <w:tcW w:w="9752" w:type="dxa"/>
            <w:gridSpan w:val="2"/>
            <w:tcBorders>
              <w:top w:val="nil"/>
              <w:left w:val="nil"/>
              <w:bottom w:val="nil"/>
              <w:right w:val="nil"/>
            </w:tcBorders>
          </w:tcPr>
          <w:p w14:paraId="0E099CA8" w14:textId="77777777" w:rsidR="0039119E" w:rsidRPr="00983C6E" w:rsidRDefault="0039119E" w:rsidP="00721B8E"/>
        </w:tc>
      </w:tr>
      <w:tr w:rsidR="0039119E" w:rsidRPr="00983C6E" w14:paraId="31F5564E" w14:textId="77777777" w:rsidTr="00721B8E">
        <w:trPr>
          <w:trHeight w:val="240"/>
          <w:jc w:val="center"/>
        </w:trPr>
        <w:tc>
          <w:tcPr>
            <w:tcW w:w="4876" w:type="dxa"/>
            <w:tcBorders>
              <w:top w:val="nil"/>
              <w:left w:val="nil"/>
              <w:bottom w:val="nil"/>
              <w:right w:val="nil"/>
            </w:tcBorders>
          </w:tcPr>
          <w:p w14:paraId="1986A12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CE0AA62" w14:textId="77777777" w:rsidR="0039119E" w:rsidRPr="00983C6E" w:rsidRDefault="0039119E" w:rsidP="00721B8E">
            <w:pPr>
              <w:pStyle w:val="AmColumnHeading"/>
            </w:pPr>
            <w:r w:rsidRPr="00983C6E">
              <w:t>Amendement</w:t>
            </w:r>
          </w:p>
        </w:tc>
      </w:tr>
      <w:tr w:rsidR="0039119E" w:rsidRPr="00983C6E" w14:paraId="4B446A35" w14:textId="77777777" w:rsidTr="00721B8E">
        <w:trPr>
          <w:jc w:val="center"/>
        </w:trPr>
        <w:tc>
          <w:tcPr>
            <w:tcW w:w="4876" w:type="dxa"/>
            <w:tcBorders>
              <w:top w:val="nil"/>
              <w:left w:val="nil"/>
              <w:bottom w:val="nil"/>
              <w:right w:val="nil"/>
            </w:tcBorders>
          </w:tcPr>
          <w:p w14:paraId="2BFCCCF9" w14:textId="77777777" w:rsidR="0039119E" w:rsidRPr="00983C6E" w:rsidRDefault="0039119E" w:rsidP="00721B8E">
            <w:pPr>
              <w:pStyle w:val="Normal6a"/>
            </w:pPr>
          </w:p>
        </w:tc>
        <w:tc>
          <w:tcPr>
            <w:tcW w:w="4876" w:type="dxa"/>
            <w:tcBorders>
              <w:top w:val="nil"/>
              <w:left w:val="nil"/>
              <w:bottom w:val="nil"/>
              <w:right w:val="nil"/>
            </w:tcBorders>
          </w:tcPr>
          <w:p w14:paraId="1C502FBF" w14:textId="4B176574" w:rsidR="0039119E" w:rsidRPr="00983C6E" w:rsidRDefault="0039119E" w:rsidP="00235F69">
            <w:pPr>
              <w:pStyle w:val="Normal6a"/>
            </w:pPr>
            <w:r w:rsidRPr="00983C6E">
              <w:rPr>
                <w:b/>
                <w:i/>
              </w:rPr>
              <w:t>c bis)</w:t>
            </w:r>
            <w:r w:rsidRPr="00983C6E">
              <w:tab/>
            </w:r>
            <w:r w:rsidRPr="00983C6E">
              <w:rPr>
                <w:b/>
                <w:i/>
              </w:rPr>
              <w:t>de concevoir et de mettre en œuvre des activités publicitaires et des campagnes d</w:t>
            </w:r>
            <w:r w:rsidR="00DE3EFD">
              <w:rPr>
                <w:b/>
                <w:i/>
              </w:rPr>
              <w:t>’</w:t>
            </w:r>
            <w:r w:rsidRPr="00983C6E">
              <w:rPr>
                <w:b/>
                <w:i/>
              </w:rPr>
              <w:t xml:space="preserve">information </w:t>
            </w:r>
            <w:r w:rsidR="00235F69">
              <w:rPr>
                <w:b/>
                <w:i/>
              </w:rPr>
              <w:t xml:space="preserve">de grande ampleur </w:t>
            </w:r>
            <w:r w:rsidRPr="00983C6E">
              <w:rPr>
                <w:b/>
                <w:i/>
              </w:rPr>
              <w:t>dans les pays tiers afin de faire du réservoir européen de talents une marque mondiale;</w:t>
            </w:r>
          </w:p>
        </w:tc>
      </w:tr>
    </w:tbl>
    <w:p w14:paraId="1AAB5975"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A93AE0D" w14:textId="77777777" w:rsidR="0039119E" w:rsidRPr="00983C6E" w:rsidRDefault="0039119E" w:rsidP="0039119E">
      <w:r w:rsidRPr="00983C6E">
        <w:rPr>
          <w:rStyle w:val="HideTWBExt"/>
        </w:rPr>
        <w:t>&lt;/Amend&gt;</w:t>
      </w:r>
    </w:p>
    <w:p w14:paraId="53811B07"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427</w:t>
      </w:r>
      <w:r w:rsidRPr="00983C6E">
        <w:rPr>
          <w:rStyle w:val="HideTWBExt"/>
          <w:b w:val="0"/>
        </w:rPr>
        <w:t>&lt;/NumAm&gt;</w:t>
      </w:r>
    </w:p>
    <w:p w14:paraId="1AF6BB14"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0673B873" w14:textId="77777777" w:rsidR="0039119E" w:rsidRPr="00983C6E" w:rsidRDefault="0039119E" w:rsidP="0039119E">
      <w:pPr>
        <w:pStyle w:val="NormalBold"/>
      </w:pPr>
      <w:r w:rsidRPr="00983C6E">
        <w:rPr>
          <w:rStyle w:val="HideTWBExt"/>
          <w:b w:val="0"/>
        </w:rPr>
        <w:t>&lt;/RepeatBlock-By&gt;</w:t>
      </w:r>
    </w:p>
    <w:p w14:paraId="2077C083"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D2125ED" w14:textId="77777777" w:rsidR="0039119E" w:rsidRPr="00983C6E" w:rsidRDefault="0039119E" w:rsidP="0039119E">
      <w:pPr>
        <w:pStyle w:val="NormalBold"/>
      </w:pPr>
      <w:r w:rsidRPr="00983C6E">
        <w:rPr>
          <w:rStyle w:val="HideTWBExt"/>
          <w:b w:val="0"/>
        </w:rPr>
        <w:t>&lt;Article&gt;</w:t>
      </w:r>
      <w:r w:rsidRPr="00983C6E">
        <w:t>Article 8 – paragraphe 2 – point d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9EDB59F" w14:textId="77777777" w:rsidTr="00721B8E">
        <w:trPr>
          <w:trHeight w:hRule="exact" w:val="240"/>
          <w:jc w:val="center"/>
        </w:trPr>
        <w:tc>
          <w:tcPr>
            <w:tcW w:w="9752" w:type="dxa"/>
            <w:gridSpan w:val="2"/>
            <w:tcBorders>
              <w:top w:val="nil"/>
              <w:left w:val="nil"/>
              <w:bottom w:val="nil"/>
              <w:right w:val="nil"/>
            </w:tcBorders>
          </w:tcPr>
          <w:p w14:paraId="6BB8C1BF" w14:textId="77777777" w:rsidR="0039119E" w:rsidRPr="00983C6E" w:rsidRDefault="0039119E" w:rsidP="00721B8E"/>
        </w:tc>
      </w:tr>
      <w:tr w:rsidR="0039119E" w:rsidRPr="00983C6E" w14:paraId="1170937A" w14:textId="77777777" w:rsidTr="00721B8E">
        <w:trPr>
          <w:trHeight w:val="240"/>
          <w:jc w:val="center"/>
        </w:trPr>
        <w:tc>
          <w:tcPr>
            <w:tcW w:w="4876" w:type="dxa"/>
            <w:tcBorders>
              <w:top w:val="nil"/>
              <w:left w:val="nil"/>
              <w:bottom w:val="nil"/>
              <w:right w:val="nil"/>
            </w:tcBorders>
          </w:tcPr>
          <w:p w14:paraId="1F5D6AB5"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DD36257" w14:textId="77777777" w:rsidR="0039119E" w:rsidRPr="00983C6E" w:rsidRDefault="0039119E" w:rsidP="00721B8E">
            <w:pPr>
              <w:pStyle w:val="AmColumnHeading"/>
            </w:pPr>
            <w:r w:rsidRPr="00983C6E">
              <w:t>Amendement</w:t>
            </w:r>
          </w:p>
        </w:tc>
      </w:tr>
      <w:tr w:rsidR="0039119E" w:rsidRPr="00983C6E" w14:paraId="15FADA71" w14:textId="77777777" w:rsidTr="00721B8E">
        <w:trPr>
          <w:jc w:val="center"/>
        </w:trPr>
        <w:tc>
          <w:tcPr>
            <w:tcW w:w="4876" w:type="dxa"/>
            <w:tcBorders>
              <w:top w:val="nil"/>
              <w:left w:val="nil"/>
              <w:bottom w:val="nil"/>
              <w:right w:val="nil"/>
            </w:tcBorders>
          </w:tcPr>
          <w:p w14:paraId="26D66A11" w14:textId="77777777" w:rsidR="0039119E" w:rsidRPr="00983C6E" w:rsidRDefault="0039119E" w:rsidP="00721B8E">
            <w:pPr>
              <w:pStyle w:val="Normal6a"/>
            </w:pPr>
          </w:p>
        </w:tc>
        <w:tc>
          <w:tcPr>
            <w:tcW w:w="4876" w:type="dxa"/>
            <w:tcBorders>
              <w:top w:val="nil"/>
              <w:left w:val="nil"/>
              <w:bottom w:val="nil"/>
              <w:right w:val="nil"/>
            </w:tcBorders>
          </w:tcPr>
          <w:p w14:paraId="0AAFD13D" w14:textId="59DB9492" w:rsidR="0039119E" w:rsidRPr="00983C6E" w:rsidRDefault="0039119E" w:rsidP="00721B8E">
            <w:pPr>
              <w:pStyle w:val="Normal6a"/>
            </w:pPr>
            <w:r w:rsidRPr="00983C6E">
              <w:rPr>
                <w:b/>
                <w:i/>
              </w:rPr>
              <w:t>d bis)</w:t>
            </w:r>
            <w:r w:rsidRPr="00983C6E">
              <w:tab/>
            </w:r>
            <w:r w:rsidRPr="00983C6E">
              <w:rPr>
                <w:b/>
                <w:i/>
              </w:rPr>
              <w:t>d</w:t>
            </w:r>
            <w:r w:rsidR="00DE3EFD">
              <w:rPr>
                <w:b/>
                <w:i/>
              </w:rPr>
              <w:t>’</w:t>
            </w:r>
            <w:r w:rsidRPr="00983C6E">
              <w:rPr>
                <w:b/>
                <w:i/>
              </w:rPr>
              <w:t>élaborer des lignes directrices sur les pratiques de recrutement éthique en privilégiant les secteurs et les professions dans lesquels le recrutement ne portera pas significativement atteinte aux perspectives de développement des pays tiers;</w:t>
            </w:r>
          </w:p>
        </w:tc>
      </w:tr>
    </w:tbl>
    <w:p w14:paraId="539AED41"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798CA609" w14:textId="77777777" w:rsidR="0039119E" w:rsidRPr="00EB517E" w:rsidRDefault="0039119E" w:rsidP="0039119E">
      <w:pPr>
        <w:rPr>
          <w:lang w:val="sv-SE"/>
        </w:rPr>
      </w:pPr>
      <w:r w:rsidRPr="00EB517E">
        <w:rPr>
          <w:rStyle w:val="HideTWBExt"/>
          <w:lang w:val="sv-SE"/>
        </w:rPr>
        <w:t>&lt;/Amend&gt;</w:t>
      </w:r>
    </w:p>
    <w:p w14:paraId="109293D4"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428</w:t>
      </w:r>
      <w:r w:rsidRPr="00EB517E">
        <w:rPr>
          <w:rStyle w:val="HideTWBExt"/>
          <w:b w:val="0"/>
          <w:lang w:val="sv-SE"/>
        </w:rPr>
        <w:t>&lt;/NumAm&gt;</w:t>
      </w:r>
    </w:p>
    <w:p w14:paraId="623DD320"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78D96BC8" w14:textId="77777777" w:rsidR="0039119E" w:rsidRPr="00EB517E" w:rsidRDefault="0039119E" w:rsidP="0039119E">
      <w:pPr>
        <w:pStyle w:val="NormalBold"/>
        <w:rPr>
          <w:lang w:val="sv-SE"/>
        </w:rPr>
      </w:pPr>
      <w:r w:rsidRPr="00EB517E">
        <w:rPr>
          <w:rStyle w:val="HideTWBExt"/>
          <w:b w:val="0"/>
          <w:lang w:val="sv-SE"/>
        </w:rPr>
        <w:t>&lt;/RepeatBlock-By&gt;</w:t>
      </w:r>
    </w:p>
    <w:p w14:paraId="4808CCD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4A7579C" w14:textId="77777777" w:rsidR="0039119E" w:rsidRPr="00983C6E" w:rsidRDefault="0039119E" w:rsidP="0039119E">
      <w:pPr>
        <w:pStyle w:val="NormalBold"/>
      </w:pPr>
      <w:r w:rsidRPr="00983C6E">
        <w:rPr>
          <w:rStyle w:val="HideTWBExt"/>
          <w:b w:val="0"/>
        </w:rPr>
        <w:t>&lt;Article&gt;</w:t>
      </w:r>
      <w:r w:rsidRPr="00983C6E">
        <w:t>Article 8 – paragraphe 2 – point 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C7F4516" w14:textId="77777777" w:rsidTr="00721B8E">
        <w:trPr>
          <w:trHeight w:hRule="exact" w:val="240"/>
          <w:jc w:val="center"/>
        </w:trPr>
        <w:tc>
          <w:tcPr>
            <w:tcW w:w="9752" w:type="dxa"/>
            <w:gridSpan w:val="2"/>
            <w:tcBorders>
              <w:top w:val="nil"/>
              <w:left w:val="nil"/>
              <w:bottom w:val="nil"/>
              <w:right w:val="nil"/>
            </w:tcBorders>
          </w:tcPr>
          <w:p w14:paraId="72D8A6AE" w14:textId="77777777" w:rsidR="0039119E" w:rsidRPr="00983C6E" w:rsidRDefault="0039119E" w:rsidP="00721B8E"/>
        </w:tc>
      </w:tr>
      <w:tr w:rsidR="0039119E" w:rsidRPr="00983C6E" w14:paraId="1ABDCFCA" w14:textId="77777777" w:rsidTr="00721B8E">
        <w:trPr>
          <w:trHeight w:val="240"/>
          <w:jc w:val="center"/>
        </w:trPr>
        <w:tc>
          <w:tcPr>
            <w:tcW w:w="4876" w:type="dxa"/>
            <w:tcBorders>
              <w:top w:val="nil"/>
              <w:left w:val="nil"/>
              <w:bottom w:val="nil"/>
              <w:right w:val="nil"/>
            </w:tcBorders>
          </w:tcPr>
          <w:p w14:paraId="398A622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CE3D061" w14:textId="77777777" w:rsidR="0039119E" w:rsidRPr="00983C6E" w:rsidRDefault="0039119E" w:rsidP="00721B8E">
            <w:pPr>
              <w:pStyle w:val="AmColumnHeading"/>
            </w:pPr>
            <w:r w:rsidRPr="00983C6E">
              <w:t>Amendement</w:t>
            </w:r>
          </w:p>
        </w:tc>
      </w:tr>
      <w:tr w:rsidR="0039119E" w:rsidRPr="00983C6E" w14:paraId="79DF0BA2" w14:textId="77777777" w:rsidTr="00721B8E">
        <w:trPr>
          <w:jc w:val="center"/>
        </w:trPr>
        <w:tc>
          <w:tcPr>
            <w:tcW w:w="4876" w:type="dxa"/>
            <w:tcBorders>
              <w:top w:val="nil"/>
              <w:left w:val="nil"/>
              <w:bottom w:val="nil"/>
              <w:right w:val="nil"/>
            </w:tcBorders>
          </w:tcPr>
          <w:p w14:paraId="7ED934D9" w14:textId="3501E4AD" w:rsidR="0039119E" w:rsidRPr="00983C6E" w:rsidRDefault="0039119E" w:rsidP="00721B8E">
            <w:pPr>
              <w:pStyle w:val="Normal6a"/>
            </w:pPr>
            <w:r w:rsidRPr="00983C6E">
              <w:t>e)</w:t>
            </w:r>
            <w:r w:rsidRPr="00983C6E">
              <w:tab/>
              <w:t xml:space="preserve">de collecter les données utiles </w:t>
            </w:r>
            <w:r w:rsidRPr="00983C6E">
              <w:rPr>
                <w:b/>
                <w:i/>
              </w:rPr>
              <w:t>au</w:t>
            </w:r>
            <w:r w:rsidRPr="00983C6E">
              <w:t xml:space="preserve"> suivi </w:t>
            </w:r>
            <w:r w:rsidRPr="00983C6E">
              <w:rPr>
                <w:b/>
                <w:i/>
              </w:rPr>
              <w:t>du</w:t>
            </w:r>
            <w:r w:rsidRPr="00983C6E">
              <w:t xml:space="preserve"> fonctionnement du réservoir européen de talents visé à l</w:t>
            </w:r>
            <w:r w:rsidR="00DE3EFD">
              <w:t>’</w:t>
            </w:r>
            <w:r w:rsidRPr="00983C6E">
              <w:t>article 20;</w:t>
            </w:r>
          </w:p>
        </w:tc>
        <w:tc>
          <w:tcPr>
            <w:tcW w:w="4876" w:type="dxa"/>
            <w:tcBorders>
              <w:top w:val="nil"/>
              <w:left w:val="nil"/>
              <w:bottom w:val="nil"/>
              <w:right w:val="nil"/>
            </w:tcBorders>
          </w:tcPr>
          <w:p w14:paraId="6DCD5912" w14:textId="59DB7ED3" w:rsidR="0039119E" w:rsidRPr="00983C6E" w:rsidRDefault="0039119E" w:rsidP="00721B8E">
            <w:pPr>
              <w:pStyle w:val="Normal6a"/>
            </w:pPr>
            <w:r w:rsidRPr="00983C6E">
              <w:t>e)</w:t>
            </w:r>
            <w:r w:rsidRPr="00983C6E">
              <w:tab/>
              <w:t xml:space="preserve">de collecter les données utiles </w:t>
            </w:r>
            <w:r w:rsidRPr="00983C6E">
              <w:rPr>
                <w:b/>
                <w:i/>
              </w:rPr>
              <w:t>et de superviser le</w:t>
            </w:r>
            <w:r w:rsidRPr="00983C6E">
              <w:t xml:space="preserve"> suivi </w:t>
            </w:r>
            <w:r w:rsidRPr="00983C6E">
              <w:rPr>
                <w:b/>
                <w:i/>
              </w:rPr>
              <w:t>et le</w:t>
            </w:r>
            <w:r w:rsidRPr="00983C6E">
              <w:t xml:space="preserve"> fonctionnement du réservoir européen de talents visé à l</w:t>
            </w:r>
            <w:r w:rsidR="00DE3EFD">
              <w:t>’</w:t>
            </w:r>
            <w:r w:rsidRPr="00983C6E">
              <w:t>article 20;</w:t>
            </w:r>
          </w:p>
        </w:tc>
      </w:tr>
    </w:tbl>
    <w:p w14:paraId="7CCE4F0B"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11BB4951" w14:textId="77777777" w:rsidR="0039119E" w:rsidRPr="00EB517E" w:rsidRDefault="0039119E" w:rsidP="0039119E">
      <w:pPr>
        <w:rPr>
          <w:lang w:val="sv-SE"/>
        </w:rPr>
      </w:pPr>
      <w:r w:rsidRPr="00EB517E">
        <w:rPr>
          <w:rStyle w:val="HideTWBExt"/>
          <w:lang w:val="sv-SE"/>
        </w:rPr>
        <w:t>&lt;/Amend&gt;</w:t>
      </w:r>
    </w:p>
    <w:p w14:paraId="1079EF82"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429</w:t>
      </w:r>
      <w:r w:rsidRPr="00EB517E">
        <w:rPr>
          <w:rStyle w:val="HideTWBExt"/>
          <w:b w:val="0"/>
          <w:lang w:val="sv-SE"/>
        </w:rPr>
        <w:t>&lt;/NumAm&gt;</w:t>
      </w:r>
    </w:p>
    <w:p w14:paraId="30E60A65"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04299911" w14:textId="77777777" w:rsidR="0039119E" w:rsidRPr="00EB517E" w:rsidRDefault="0039119E" w:rsidP="0039119E">
      <w:pPr>
        <w:pStyle w:val="NormalBold"/>
        <w:rPr>
          <w:lang w:val="sv-SE"/>
        </w:rPr>
      </w:pPr>
      <w:r w:rsidRPr="00EB517E">
        <w:rPr>
          <w:rStyle w:val="HideTWBExt"/>
          <w:b w:val="0"/>
          <w:lang w:val="sv-SE"/>
        </w:rPr>
        <w:t>&lt;/RepeatBlock-By&gt;</w:t>
      </w:r>
    </w:p>
    <w:p w14:paraId="4AE1C285"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1F03BA3" w14:textId="77777777" w:rsidR="0039119E" w:rsidRPr="00983C6E" w:rsidRDefault="0039119E" w:rsidP="0039119E">
      <w:pPr>
        <w:pStyle w:val="NormalBold"/>
      </w:pPr>
      <w:r w:rsidRPr="00983C6E">
        <w:rPr>
          <w:rStyle w:val="HideTWBExt"/>
          <w:b w:val="0"/>
        </w:rPr>
        <w:t>&lt;Article&gt;</w:t>
      </w:r>
      <w:r w:rsidRPr="00983C6E">
        <w:t>Article 8 – paragraphe 2 – point e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63A09CB" w14:textId="77777777" w:rsidTr="00721B8E">
        <w:trPr>
          <w:trHeight w:hRule="exact" w:val="240"/>
          <w:jc w:val="center"/>
        </w:trPr>
        <w:tc>
          <w:tcPr>
            <w:tcW w:w="9752" w:type="dxa"/>
            <w:gridSpan w:val="2"/>
            <w:tcBorders>
              <w:top w:val="nil"/>
              <w:left w:val="nil"/>
              <w:bottom w:val="nil"/>
              <w:right w:val="nil"/>
            </w:tcBorders>
          </w:tcPr>
          <w:p w14:paraId="082CB575" w14:textId="77777777" w:rsidR="0039119E" w:rsidRPr="00983C6E" w:rsidRDefault="0039119E" w:rsidP="00721B8E"/>
        </w:tc>
      </w:tr>
      <w:tr w:rsidR="0039119E" w:rsidRPr="00983C6E" w14:paraId="2DCDD72D" w14:textId="77777777" w:rsidTr="00721B8E">
        <w:trPr>
          <w:trHeight w:val="240"/>
          <w:jc w:val="center"/>
        </w:trPr>
        <w:tc>
          <w:tcPr>
            <w:tcW w:w="4876" w:type="dxa"/>
            <w:tcBorders>
              <w:top w:val="nil"/>
              <w:left w:val="nil"/>
              <w:bottom w:val="nil"/>
              <w:right w:val="nil"/>
            </w:tcBorders>
          </w:tcPr>
          <w:p w14:paraId="6B9684BD"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86F3841" w14:textId="77777777" w:rsidR="0039119E" w:rsidRPr="00983C6E" w:rsidRDefault="0039119E" w:rsidP="00721B8E">
            <w:pPr>
              <w:pStyle w:val="AmColumnHeading"/>
            </w:pPr>
            <w:r w:rsidRPr="00983C6E">
              <w:t>Amendement</w:t>
            </w:r>
          </w:p>
        </w:tc>
      </w:tr>
      <w:tr w:rsidR="0039119E" w:rsidRPr="00983C6E" w14:paraId="3E4C072B" w14:textId="77777777" w:rsidTr="00721B8E">
        <w:trPr>
          <w:jc w:val="center"/>
        </w:trPr>
        <w:tc>
          <w:tcPr>
            <w:tcW w:w="4876" w:type="dxa"/>
            <w:tcBorders>
              <w:top w:val="nil"/>
              <w:left w:val="nil"/>
              <w:bottom w:val="nil"/>
              <w:right w:val="nil"/>
            </w:tcBorders>
          </w:tcPr>
          <w:p w14:paraId="4CC4B0B7" w14:textId="77777777" w:rsidR="0039119E" w:rsidRPr="00983C6E" w:rsidRDefault="0039119E" w:rsidP="00721B8E">
            <w:pPr>
              <w:pStyle w:val="Normal6a"/>
            </w:pPr>
          </w:p>
        </w:tc>
        <w:tc>
          <w:tcPr>
            <w:tcW w:w="4876" w:type="dxa"/>
            <w:tcBorders>
              <w:top w:val="nil"/>
              <w:left w:val="nil"/>
              <w:bottom w:val="nil"/>
              <w:right w:val="nil"/>
            </w:tcBorders>
          </w:tcPr>
          <w:p w14:paraId="30BC2E61" w14:textId="2F87588B" w:rsidR="0039119E" w:rsidRPr="00983C6E" w:rsidRDefault="0039119E" w:rsidP="00721B8E">
            <w:pPr>
              <w:pStyle w:val="Normal6a"/>
            </w:pPr>
            <w:r w:rsidRPr="00983C6E">
              <w:rPr>
                <w:b/>
                <w:i/>
              </w:rPr>
              <w:t>e bis)</w:t>
            </w:r>
            <w:r w:rsidRPr="00983C6E">
              <w:tab/>
            </w:r>
            <w:r w:rsidRPr="00983C6E">
              <w:rPr>
                <w:b/>
                <w:i/>
              </w:rPr>
              <w:t>de développer et d</w:t>
            </w:r>
            <w:r w:rsidR="00DE3EFD">
              <w:rPr>
                <w:b/>
                <w:i/>
              </w:rPr>
              <w:t>’</w:t>
            </w:r>
            <w:r w:rsidRPr="00983C6E">
              <w:rPr>
                <w:b/>
                <w:i/>
              </w:rPr>
              <w:t>approuver le cadre de référence normalisé pour la présélection des compétences et des qualifications au sein du réservoir européen de talents; </w:t>
            </w:r>
          </w:p>
        </w:tc>
      </w:tr>
    </w:tbl>
    <w:p w14:paraId="05BBE4DA"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144725B6" w14:textId="77777777" w:rsidR="0039119E" w:rsidRPr="00EB517E" w:rsidRDefault="0039119E" w:rsidP="0039119E">
      <w:pPr>
        <w:rPr>
          <w:lang w:val="sv-SE"/>
        </w:rPr>
      </w:pPr>
      <w:r w:rsidRPr="00EB517E">
        <w:rPr>
          <w:rStyle w:val="HideTWBExt"/>
          <w:lang w:val="sv-SE"/>
        </w:rPr>
        <w:t>&lt;/Amend&gt;</w:t>
      </w:r>
    </w:p>
    <w:p w14:paraId="73C082FA"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430</w:t>
      </w:r>
      <w:r w:rsidRPr="00EB517E">
        <w:rPr>
          <w:rStyle w:val="HideTWBExt"/>
          <w:b w:val="0"/>
          <w:lang w:val="sv-SE"/>
        </w:rPr>
        <w:t>&lt;/NumAm&gt;</w:t>
      </w:r>
    </w:p>
    <w:p w14:paraId="3B6DA7BB"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78C894F6" w14:textId="77777777" w:rsidR="0039119E" w:rsidRPr="00EB517E" w:rsidRDefault="0039119E" w:rsidP="0039119E">
      <w:pPr>
        <w:pStyle w:val="NormalBold"/>
        <w:rPr>
          <w:lang w:val="sv-SE"/>
        </w:rPr>
      </w:pPr>
      <w:r w:rsidRPr="00EB517E">
        <w:rPr>
          <w:rStyle w:val="HideTWBExt"/>
          <w:b w:val="0"/>
          <w:lang w:val="sv-SE"/>
        </w:rPr>
        <w:t>&lt;/RepeatBlock-By&gt;</w:t>
      </w:r>
    </w:p>
    <w:p w14:paraId="42078E03"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6DFF19E" w14:textId="77777777" w:rsidR="0039119E" w:rsidRPr="00983C6E" w:rsidRDefault="0039119E" w:rsidP="0039119E">
      <w:pPr>
        <w:pStyle w:val="NormalBold"/>
      </w:pPr>
      <w:r w:rsidRPr="00983C6E">
        <w:rPr>
          <w:rStyle w:val="HideTWBExt"/>
          <w:b w:val="0"/>
        </w:rPr>
        <w:t>&lt;Article&gt;</w:t>
      </w:r>
      <w:r w:rsidRPr="00983C6E">
        <w:t>Article 8 – paragraphe 2 – point f</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9A28250" w14:textId="77777777" w:rsidTr="00721B8E">
        <w:trPr>
          <w:trHeight w:hRule="exact" w:val="240"/>
          <w:jc w:val="center"/>
        </w:trPr>
        <w:tc>
          <w:tcPr>
            <w:tcW w:w="9752" w:type="dxa"/>
            <w:gridSpan w:val="2"/>
            <w:tcBorders>
              <w:top w:val="nil"/>
              <w:left w:val="nil"/>
              <w:bottom w:val="nil"/>
              <w:right w:val="nil"/>
            </w:tcBorders>
          </w:tcPr>
          <w:p w14:paraId="4844FCC9" w14:textId="77777777" w:rsidR="0039119E" w:rsidRPr="00983C6E" w:rsidRDefault="0039119E" w:rsidP="00721B8E"/>
        </w:tc>
      </w:tr>
      <w:tr w:rsidR="0039119E" w:rsidRPr="00983C6E" w14:paraId="2F570D01" w14:textId="77777777" w:rsidTr="00721B8E">
        <w:trPr>
          <w:trHeight w:val="240"/>
          <w:jc w:val="center"/>
        </w:trPr>
        <w:tc>
          <w:tcPr>
            <w:tcW w:w="4876" w:type="dxa"/>
            <w:tcBorders>
              <w:top w:val="nil"/>
              <w:left w:val="nil"/>
              <w:bottom w:val="nil"/>
              <w:right w:val="nil"/>
            </w:tcBorders>
          </w:tcPr>
          <w:p w14:paraId="0A6E01FF"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94F3954" w14:textId="77777777" w:rsidR="0039119E" w:rsidRPr="00983C6E" w:rsidRDefault="0039119E" w:rsidP="00721B8E">
            <w:pPr>
              <w:pStyle w:val="AmColumnHeading"/>
            </w:pPr>
            <w:r w:rsidRPr="00983C6E">
              <w:t>Amendement</w:t>
            </w:r>
          </w:p>
        </w:tc>
      </w:tr>
      <w:tr w:rsidR="0039119E" w:rsidRPr="00983C6E" w14:paraId="362F3C7B" w14:textId="77777777" w:rsidTr="00721B8E">
        <w:trPr>
          <w:jc w:val="center"/>
        </w:trPr>
        <w:tc>
          <w:tcPr>
            <w:tcW w:w="4876" w:type="dxa"/>
            <w:tcBorders>
              <w:top w:val="nil"/>
              <w:left w:val="nil"/>
              <w:bottom w:val="nil"/>
              <w:right w:val="nil"/>
            </w:tcBorders>
          </w:tcPr>
          <w:p w14:paraId="399AAFC3" w14:textId="3B53826F" w:rsidR="0039119E" w:rsidRPr="00983C6E" w:rsidRDefault="0039119E" w:rsidP="00721B8E">
            <w:pPr>
              <w:pStyle w:val="Normal6a"/>
            </w:pPr>
            <w:r w:rsidRPr="00983C6E">
              <w:t>f)</w:t>
            </w:r>
            <w:r w:rsidRPr="00983C6E">
              <w:tab/>
              <w:t xml:space="preserve">de convoquer régulièrement des </w:t>
            </w:r>
            <w:r w:rsidRPr="00983C6E">
              <w:rPr>
                <w:b/>
                <w:i/>
              </w:rPr>
              <w:t>réunions du</w:t>
            </w:r>
            <w:r w:rsidRPr="00983C6E">
              <w:t xml:space="preserve"> réseau des points de contact nationaux pour le réservoir européen de talents </w:t>
            </w:r>
            <w:r w:rsidRPr="00983C6E">
              <w:rPr>
                <w:b/>
                <w:i/>
              </w:rPr>
              <w:t>prévus à l</w:t>
            </w:r>
            <w:r w:rsidR="00DE3EFD">
              <w:rPr>
                <w:b/>
                <w:i/>
              </w:rPr>
              <w:t>’</w:t>
            </w:r>
            <w:r w:rsidRPr="00983C6E">
              <w:rPr>
                <w:b/>
                <w:i/>
              </w:rPr>
              <w:t>article 10</w:t>
            </w:r>
            <w:r w:rsidRPr="00983C6E">
              <w:t xml:space="preserve"> aux fins de l</w:t>
            </w:r>
            <w:r w:rsidR="00DE3EFD">
              <w:t>’</w:t>
            </w:r>
            <w:r w:rsidRPr="00983C6E">
              <w:t>échange d</w:t>
            </w:r>
            <w:r w:rsidR="00DE3EFD">
              <w:t>’</w:t>
            </w:r>
            <w:r w:rsidRPr="00983C6E">
              <w:t>informations et de bonnes pratiques sur la mise en œuvre technique du présent règlement à l</w:t>
            </w:r>
            <w:r w:rsidR="00DE3EFD">
              <w:t>’</w:t>
            </w:r>
            <w:r w:rsidRPr="00983C6E">
              <w:t>échelle nationale.</w:t>
            </w:r>
          </w:p>
        </w:tc>
        <w:tc>
          <w:tcPr>
            <w:tcW w:w="4876" w:type="dxa"/>
            <w:tcBorders>
              <w:top w:val="nil"/>
              <w:left w:val="nil"/>
              <w:bottom w:val="nil"/>
              <w:right w:val="nil"/>
            </w:tcBorders>
          </w:tcPr>
          <w:p w14:paraId="7E55A1DB" w14:textId="3A916656" w:rsidR="0039119E" w:rsidRPr="00983C6E" w:rsidRDefault="0039119E" w:rsidP="00721B8E">
            <w:pPr>
              <w:pStyle w:val="Normal6a"/>
            </w:pPr>
            <w:r w:rsidRPr="00983C6E">
              <w:t>f)</w:t>
            </w:r>
            <w:r w:rsidRPr="00983C6E">
              <w:tab/>
              <w:t xml:space="preserve">de convoquer régulièrement des </w:t>
            </w:r>
            <w:r w:rsidRPr="00983C6E">
              <w:rPr>
                <w:b/>
                <w:i/>
              </w:rPr>
              <w:t>consultations publiques rassemblant le</w:t>
            </w:r>
            <w:r w:rsidRPr="00983C6E">
              <w:t xml:space="preserve"> réseau des points de contact nationaux pour le réservoir européen de talents </w:t>
            </w:r>
            <w:r w:rsidRPr="00983C6E">
              <w:rPr>
                <w:b/>
                <w:i/>
              </w:rPr>
              <w:t>et des employeurs, y compris des petites entreprises,</w:t>
            </w:r>
            <w:r w:rsidRPr="00983C6E">
              <w:t xml:space="preserve"> aux fins de l</w:t>
            </w:r>
            <w:r w:rsidR="00DE3EFD">
              <w:t>’</w:t>
            </w:r>
            <w:r w:rsidRPr="00983C6E">
              <w:t>échange d</w:t>
            </w:r>
            <w:r w:rsidR="00DE3EFD">
              <w:t>’</w:t>
            </w:r>
            <w:r w:rsidRPr="00983C6E">
              <w:t>informations et de bonnes pratiques sur la mise en œuvre technique du présent règlement à l</w:t>
            </w:r>
            <w:r w:rsidR="00DE3EFD">
              <w:t>’</w:t>
            </w:r>
            <w:r w:rsidRPr="00983C6E">
              <w:t>échelle nationale.</w:t>
            </w:r>
          </w:p>
        </w:tc>
      </w:tr>
    </w:tbl>
    <w:p w14:paraId="4D300024"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5824D87" w14:textId="77777777" w:rsidR="0039119E" w:rsidRPr="00983C6E" w:rsidRDefault="0039119E" w:rsidP="0039119E">
      <w:r w:rsidRPr="00983C6E">
        <w:rPr>
          <w:rStyle w:val="HideTWBExt"/>
        </w:rPr>
        <w:t>&lt;/Amend&gt;</w:t>
      </w:r>
    </w:p>
    <w:p w14:paraId="5A0E2312"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431</w:t>
      </w:r>
      <w:r w:rsidRPr="00983C6E">
        <w:rPr>
          <w:rStyle w:val="HideTWBExt"/>
          <w:b w:val="0"/>
        </w:rPr>
        <w:t>&lt;/NumAm&gt;</w:t>
      </w:r>
    </w:p>
    <w:p w14:paraId="6B64605F"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04D21FDD" w14:textId="77777777" w:rsidR="0039119E" w:rsidRPr="00983C6E" w:rsidRDefault="0039119E" w:rsidP="0039119E">
      <w:pPr>
        <w:pStyle w:val="NormalBold"/>
      </w:pPr>
      <w:r w:rsidRPr="00983C6E">
        <w:rPr>
          <w:rStyle w:val="HideTWBExt"/>
          <w:b w:val="0"/>
        </w:rPr>
        <w:t>&lt;/RepeatBlock-By&gt;</w:t>
      </w:r>
    </w:p>
    <w:p w14:paraId="0C1D24C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51972D6" w14:textId="77777777" w:rsidR="0039119E" w:rsidRPr="00983C6E" w:rsidRDefault="0039119E" w:rsidP="0039119E">
      <w:pPr>
        <w:pStyle w:val="NormalBold"/>
      </w:pPr>
      <w:r w:rsidRPr="00983C6E">
        <w:rPr>
          <w:rStyle w:val="HideTWBExt"/>
          <w:b w:val="0"/>
        </w:rPr>
        <w:t>&lt;Article&gt;</w:t>
      </w:r>
      <w:r w:rsidRPr="00983C6E">
        <w:t>Article 8 – paragraphe 2 – point f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D7B06CD" w14:textId="77777777" w:rsidTr="00721B8E">
        <w:trPr>
          <w:trHeight w:hRule="exact" w:val="240"/>
          <w:jc w:val="center"/>
        </w:trPr>
        <w:tc>
          <w:tcPr>
            <w:tcW w:w="9752" w:type="dxa"/>
            <w:gridSpan w:val="2"/>
            <w:tcBorders>
              <w:top w:val="nil"/>
              <w:left w:val="nil"/>
              <w:bottom w:val="nil"/>
              <w:right w:val="nil"/>
            </w:tcBorders>
          </w:tcPr>
          <w:p w14:paraId="4C575595" w14:textId="77777777" w:rsidR="0039119E" w:rsidRPr="00983C6E" w:rsidRDefault="0039119E" w:rsidP="00721B8E"/>
        </w:tc>
      </w:tr>
      <w:tr w:rsidR="0039119E" w:rsidRPr="00983C6E" w14:paraId="0C302059" w14:textId="77777777" w:rsidTr="00721B8E">
        <w:trPr>
          <w:trHeight w:val="240"/>
          <w:jc w:val="center"/>
        </w:trPr>
        <w:tc>
          <w:tcPr>
            <w:tcW w:w="4876" w:type="dxa"/>
            <w:tcBorders>
              <w:top w:val="nil"/>
              <w:left w:val="nil"/>
              <w:bottom w:val="nil"/>
              <w:right w:val="nil"/>
            </w:tcBorders>
          </w:tcPr>
          <w:p w14:paraId="03C0BFDE"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48D4F83" w14:textId="77777777" w:rsidR="0039119E" w:rsidRPr="00983C6E" w:rsidRDefault="0039119E" w:rsidP="00721B8E">
            <w:pPr>
              <w:pStyle w:val="AmColumnHeading"/>
            </w:pPr>
            <w:r w:rsidRPr="00983C6E">
              <w:t>Amendement</w:t>
            </w:r>
          </w:p>
        </w:tc>
      </w:tr>
      <w:tr w:rsidR="0039119E" w:rsidRPr="00983C6E" w14:paraId="38032DA1" w14:textId="77777777" w:rsidTr="00721B8E">
        <w:trPr>
          <w:jc w:val="center"/>
        </w:trPr>
        <w:tc>
          <w:tcPr>
            <w:tcW w:w="4876" w:type="dxa"/>
            <w:tcBorders>
              <w:top w:val="nil"/>
              <w:left w:val="nil"/>
              <w:bottom w:val="nil"/>
              <w:right w:val="nil"/>
            </w:tcBorders>
          </w:tcPr>
          <w:p w14:paraId="2D559BF3" w14:textId="77777777" w:rsidR="0039119E" w:rsidRPr="00983C6E" w:rsidRDefault="0039119E" w:rsidP="00721B8E">
            <w:pPr>
              <w:pStyle w:val="Normal6a"/>
            </w:pPr>
          </w:p>
        </w:tc>
        <w:tc>
          <w:tcPr>
            <w:tcW w:w="4876" w:type="dxa"/>
            <w:tcBorders>
              <w:top w:val="nil"/>
              <w:left w:val="nil"/>
              <w:bottom w:val="nil"/>
              <w:right w:val="nil"/>
            </w:tcBorders>
          </w:tcPr>
          <w:p w14:paraId="484C73CC" w14:textId="1E67C23D" w:rsidR="0039119E" w:rsidRPr="00983C6E" w:rsidRDefault="0039119E" w:rsidP="00721B8E">
            <w:pPr>
              <w:pStyle w:val="Normal6a"/>
            </w:pPr>
            <w:r w:rsidRPr="00983C6E">
              <w:rPr>
                <w:b/>
                <w:i/>
              </w:rPr>
              <w:t>f bis)</w:t>
            </w:r>
            <w:r w:rsidRPr="00983C6E">
              <w:tab/>
            </w:r>
            <w:r w:rsidRPr="00983C6E">
              <w:rPr>
                <w:b/>
                <w:i/>
              </w:rPr>
              <w:t>de veiller à ce que les points de contact nationaux pour le réservoir européen de talents communiquent suffisamment d</w:t>
            </w:r>
            <w:r w:rsidR="00DE3EFD">
              <w:rPr>
                <w:b/>
                <w:i/>
              </w:rPr>
              <w:t>’</w:t>
            </w:r>
            <w:r w:rsidRPr="00983C6E">
              <w:rPr>
                <w:b/>
                <w:i/>
              </w:rPr>
              <w:t>informations et fournissent suffisamment de services d</w:t>
            </w:r>
            <w:r w:rsidR="00DE3EFD">
              <w:rPr>
                <w:b/>
                <w:i/>
              </w:rPr>
              <w:t>’</w:t>
            </w:r>
            <w:r w:rsidRPr="00983C6E">
              <w:rPr>
                <w:b/>
                <w:i/>
              </w:rPr>
              <w:t>appui aux demandeurs d</w:t>
            </w:r>
            <w:r w:rsidR="00DE3EFD">
              <w:rPr>
                <w:b/>
                <w:i/>
              </w:rPr>
              <w:t>’</w:t>
            </w:r>
            <w:r w:rsidRPr="00983C6E">
              <w:rPr>
                <w:b/>
                <w:i/>
              </w:rPr>
              <w:t>emploi issus de pays tiers inscrits et aux employeurs participant au réservoir européen de talents, conformément à l</w:t>
            </w:r>
            <w:r w:rsidR="00DE3EFD">
              <w:rPr>
                <w:b/>
                <w:i/>
              </w:rPr>
              <w:t>’</w:t>
            </w:r>
            <w:r w:rsidRPr="00983C6E">
              <w:rPr>
                <w:b/>
                <w:i/>
              </w:rPr>
              <w:t>article 17;</w:t>
            </w:r>
          </w:p>
        </w:tc>
      </w:tr>
    </w:tbl>
    <w:p w14:paraId="6CFA4F21"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9BA966E" w14:textId="77777777" w:rsidR="0039119E" w:rsidRPr="00983C6E" w:rsidRDefault="0039119E" w:rsidP="0039119E">
      <w:r w:rsidRPr="00983C6E">
        <w:rPr>
          <w:rStyle w:val="HideTWBExt"/>
        </w:rPr>
        <w:t>&lt;/Amend&gt;</w:t>
      </w:r>
    </w:p>
    <w:p w14:paraId="2B517CB5"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432</w:t>
      </w:r>
      <w:r w:rsidRPr="00983C6E">
        <w:rPr>
          <w:rStyle w:val="HideTWBExt"/>
          <w:b w:val="0"/>
        </w:rPr>
        <w:t>&lt;/NumAm&gt;</w:t>
      </w:r>
    </w:p>
    <w:p w14:paraId="702A01D8"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1695B05C" w14:textId="77777777" w:rsidR="0039119E" w:rsidRPr="00983C6E" w:rsidRDefault="0039119E" w:rsidP="0039119E">
      <w:pPr>
        <w:pStyle w:val="NormalBold"/>
      </w:pPr>
      <w:r w:rsidRPr="00983C6E">
        <w:rPr>
          <w:rStyle w:val="HideTWBExt"/>
          <w:b w:val="0"/>
        </w:rPr>
        <w:t>&lt;/RepeatBlock-By&gt;</w:t>
      </w:r>
    </w:p>
    <w:p w14:paraId="079B7AB0"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2BE6D6E" w14:textId="77777777" w:rsidR="0039119E" w:rsidRPr="00983C6E" w:rsidRDefault="0039119E" w:rsidP="0039119E">
      <w:pPr>
        <w:pStyle w:val="NormalBold"/>
      </w:pPr>
      <w:r w:rsidRPr="00983C6E">
        <w:rPr>
          <w:rStyle w:val="HideTWBExt"/>
          <w:b w:val="0"/>
        </w:rPr>
        <w:t>&lt;Article&gt;</w:t>
      </w:r>
      <w:r w:rsidRPr="00983C6E">
        <w:t>Article 8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1B5B17A" w14:textId="77777777" w:rsidTr="00721B8E">
        <w:trPr>
          <w:trHeight w:hRule="exact" w:val="240"/>
          <w:jc w:val="center"/>
        </w:trPr>
        <w:tc>
          <w:tcPr>
            <w:tcW w:w="9752" w:type="dxa"/>
            <w:gridSpan w:val="2"/>
            <w:tcBorders>
              <w:top w:val="nil"/>
              <w:left w:val="nil"/>
              <w:bottom w:val="nil"/>
              <w:right w:val="nil"/>
            </w:tcBorders>
          </w:tcPr>
          <w:p w14:paraId="0E78F758" w14:textId="77777777" w:rsidR="0039119E" w:rsidRPr="00983C6E" w:rsidRDefault="0039119E" w:rsidP="00721B8E"/>
        </w:tc>
      </w:tr>
      <w:tr w:rsidR="0039119E" w:rsidRPr="00983C6E" w14:paraId="082FF755" w14:textId="77777777" w:rsidTr="00721B8E">
        <w:trPr>
          <w:trHeight w:val="240"/>
          <w:jc w:val="center"/>
        </w:trPr>
        <w:tc>
          <w:tcPr>
            <w:tcW w:w="4876" w:type="dxa"/>
            <w:tcBorders>
              <w:top w:val="nil"/>
              <w:left w:val="nil"/>
              <w:bottom w:val="nil"/>
              <w:right w:val="nil"/>
            </w:tcBorders>
          </w:tcPr>
          <w:p w14:paraId="42666C3D"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E532E9C" w14:textId="77777777" w:rsidR="0039119E" w:rsidRPr="00983C6E" w:rsidRDefault="0039119E" w:rsidP="00721B8E">
            <w:pPr>
              <w:pStyle w:val="AmColumnHeading"/>
            </w:pPr>
            <w:r w:rsidRPr="00983C6E">
              <w:t>Amendement</w:t>
            </w:r>
          </w:p>
        </w:tc>
      </w:tr>
      <w:tr w:rsidR="0039119E" w:rsidRPr="00983C6E" w14:paraId="5BA99C64" w14:textId="77777777" w:rsidTr="00721B8E">
        <w:trPr>
          <w:jc w:val="center"/>
        </w:trPr>
        <w:tc>
          <w:tcPr>
            <w:tcW w:w="4876" w:type="dxa"/>
            <w:tcBorders>
              <w:top w:val="nil"/>
              <w:left w:val="nil"/>
              <w:bottom w:val="nil"/>
              <w:right w:val="nil"/>
            </w:tcBorders>
          </w:tcPr>
          <w:p w14:paraId="333037A5" w14:textId="77777777" w:rsidR="0039119E" w:rsidRPr="00983C6E" w:rsidRDefault="0039119E" w:rsidP="00721B8E">
            <w:pPr>
              <w:pStyle w:val="Normal6a"/>
            </w:pPr>
          </w:p>
        </w:tc>
        <w:tc>
          <w:tcPr>
            <w:tcW w:w="4876" w:type="dxa"/>
            <w:tcBorders>
              <w:top w:val="nil"/>
              <w:left w:val="nil"/>
              <w:bottom w:val="nil"/>
              <w:right w:val="nil"/>
            </w:tcBorders>
          </w:tcPr>
          <w:p w14:paraId="5BD37E85" w14:textId="77777777" w:rsidR="0039119E" w:rsidRPr="00983C6E" w:rsidRDefault="0039119E" w:rsidP="00721B8E">
            <w:pPr>
              <w:pStyle w:val="Normal6a"/>
              <w:jc w:val="center"/>
            </w:pPr>
            <w:r w:rsidRPr="00983C6E">
              <w:rPr>
                <w:b/>
                <w:i/>
              </w:rPr>
              <w:t>Article 8 bis</w:t>
            </w:r>
            <w:r w:rsidRPr="00983C6E">
              <w:tab/>
            </w:r>
          </w:p>
        </w:tc>
      </w:tr>
      <w:tr w:rsidR="0039119E" w:rsidRPr="00983C6E" w14:paraId="1527C8E9" w14:textId="77777777" w:rsidTr="00721B8E">
        <w:trPr>
          <w:jc w:val="center"/>
        </w:trPr>
        <w:tc>
          <w:tcPr>
            <w:tcW w:w="4876" w:type="dxa"/>
            <w:tcBorders>
              <w:top w:val="nil"/>
              <w:left w:val="nil"/>
              <w:bottom w:val="nil"/>
              <w:right w:val="nil"/>
            </w:tcBorders>
          </w:tcPr>
          <w:p w14:paraId="14E18DA2" w14:textId="77777777" w:rsidR="0039119E" w:rsidRPr="00983C6E" w:rsidRDefault="0039119E" w:rsidP="00721B8E">
            <w:pPr>
              <w:pStyle w:val="Normal6a"/>
            </w:pPr>
          </w:p>
        </w:tc>
        <w:tc>
          <w:tcPr>
            <w:tcW w:w="4876" w:type="dxa"/>
            <w:tcBorders>
              <w:top w:val="nil"/>
              <w:left w:val="nil"/>
              <w:bottom w:val="nil"/>
              <w:right w:val="nil"/>
            </w:tcBorders>
          </w:tcPr>
          <w:p w14:paraId="2C034982" w14:textId="77777777" w:rsidR="0039119E" w:rsidRPr="00983C6E" w:rsidRDefault="0039119E" w:rsidP="00721B8E">
            <w:pPr>
              <w:pStyle w:val="Normal6a"/>
              <w:jc w:val="center"/>
            </w:pPr>
            <w:r w:rsidRPr="00983C6E">
              <w:rPr>
                <w:b/>
                <w:i/>
              </w:rPr>
              <w:t>Composition du groupe de pilotage pour le réservoir européen de talents</w:t>
            </w:r>
          </w:p>
        </w:tc>
      </w:tr>
      <w:tr w:rsidR="0039119E" w:rsidRPr="00983C6E" w14:paraId="7711077F" w14:textId="77777777" w:rsidTr="00721B8E">
        <w:trPr>
          <w:jc w:val="center"/>
        </w:trPr>
        <w:tc>
          <w:tcPr>
            <w:tcW w:w="4876" w:type="dxa"/>
            <w:tcBorders>
              <w:top w:val="nil"/>
              <w:left w:val="nil"/>
              <w:bottom w:val="nil"/>
              <w:right w:val="nil"/>
            </w:tcBorders>
          </w:tcPr>
          <w:p w14:paraId="32534D77" w14:textId="77777777" w:rsidR="0039119E" w:rsidRPr="00983C6E" w:rsidRDefault="0039119E" w:rsidP="00721B8E">
            <w:pPr>
              <w:pStyle w:val="Normal6a"/>
            </w:pPr>
          </w:p>
        </w:tc>
        <w:tc>
          <w:tcPr>
            <w:tcW w:w="4876" w:type="dxa"/>
            <w:tcBorders>
              <w:top w:val="nil"/>
              <w:left w:val="nil"/>
              <w:bottom w:val="nil"/>
              <w:right w:val="nil"/>
            </w:tcBorders>
          </w:tcPr>
          <w:p w14:paraId="40CF9843" w14:textId="77777777" w:rsidR="0039119E" w:rsidRPr="00983C6E" w:rsidRDefault="0039119E" w:rsidP="00721B8E">
            <w:pPr>
              <w:pStyle w:val="Normal6a"/>
            </w:pPr>
            <w:r w:rsidRPr="00983C6E">
              <w:rPr>
                <w:b/>
                <w:i/>
              </w:rPr>
              <w:t>1. Le groupe de pilotage pour le réservoir européen de talents est composé:</w:t>
            </w:r>
          </w:p>
        </w:tc>
      </w:tr>
      <w:tr w:rsidR="0039119E" w:rsidRPr="00983C6E" w14:paraId="5B300046" w14:textId="77777777" w:rsidTr="00721B8E">
        <w:trPr>
          <w:jc w:val="center"/>
        </w:trPr>
        <w:tc>
          <w:tcPr>
            <w:tcW w:w="4876" w:type="dxa"/>
            <w:tcBorders>
              <w:top w:val="nil"/>
              <w:left w:val="nil"/>
              <w:bottom w:val="nil"/>
              <w:right w:val="nil"/>
            </w:tcBorders>
          </w:tcPr>
          <w:p w14:paraId="63598613" w14:textId="77777777" w:rsidR="0039119E" w:rsidRPr="00983C6E" w:rsidRDefault="0039119E" w:rsidP="00721B8E">
            <w:pPr>
              <w:pStyle w:val="Normal6a"/>
            </w:pPr>
          </w:p>
        </w:tc>
        <w:tc>
          <w:tcPr>
            <w:tcW w:w="4876" w:type="dxa"/>
            <w:tcBorders>
              <w:top w:val="nil"/>
              <w:left w:val="nil"/>
              <w:bottom w:val="nil"/>
              <w:right w:val="nil"/>
            </w:tcBorders>
          </w:tcPr>
          <w:p w14:paraId="7C797951" w14:textId="77777777" w:rsidR="0039119E" w:rsidRPr="00983C6E" w:rsidRDefault="0039119E" w:rsidP="00721B8E">
            <w:pPr>
              <w:pStyle w:val="Normal6a"/>
            </w:pPr>
            <w:r w:rsidRPr="00983C6E">
              <w:rPr>
                <w:b/>
                <w:i/>
              </w:rPr>
              <w:t>a) de deux membres de chaque État membre participant;</w:t>
            </w:r>
          </w:p>
        </w:tc>
      </w:tr>
      <w:tr w:rsidR="0039119E" w:rsidRPr="00983C6E" w14:paraId="36B980A1" w14:textId="77777777" w:rsidTr="00721B8E">
        <w:trPr>
          <w:jc w:val="center"/>
        </w:trPr>
        <w:tc>
          <w:tcPr>
            <w:tcW w:w="4876" w:type="dxa"/>
            <w:tcBorders>
              <w:top w:val="nil"/>
              <w:left w:val="nil"/>
              <w:bottom w:val="nil"/>
              <w:right w:val="nil"/>
            </w:tcBorders>
          </w:tcPr>
          <w:p w14:paraId="5B877457" w14:textId="77777777" w:rsidR="0039119E" w:rsidRPr="00983C6E" w:rsidRDefault="0039119E" w:rsidP="00721B8E">
            <w:pPr>
              <w:pStyle w:val="Normal6a"/>
            </w:pPr>
          </w:p>
        </w:tc>
        <w:tc>
          <w:tcPr>
            <w:tcW w:w="4876" w:type="dxa"/>
            <w:tcBorders>
              <w:top w:val="nil"/>
              <w:left w:val="nil"/>
              <w:bottom w:val="nil"/>
              <w:right w:val="nil"/>
            </w:tcBorders>
          </w:tcPr>
          <w:p w14:paraId="7687118F" w14:textId="77777777" w:rsidR="0039119E" w:rsidRPr="00983C6E" w:rsidRDefault="0039119E" w:rsidP="00721B8E">
            <w:pPr>
              <w:pStyle w:val="Normal6a"/>
            </w:pPr>
            <w:r w:rsidRPr="00983C6E">
              <w:rPr>
                <w:b/>
                <w:i/>
              </w:rPr>
              <w:t>b) de deux membres représentant la Commission;</w:t>
            </w:r>
          </w:p>
        </w:tc>
      </w:tr>
      <w:tr w:rsidR="0039119E" w:rsidRPr="00983C6E" w14:paraId="7CE83D78" w14:textId="77777777" w:rsidTr="00721B8E">
        <w:trPr>
          <w:jc w:val="center"/>
        </w:trPr>
        <w:tc>
          <w:tcPr>
            <w:tcW w:w="4876" w:type="dxa"/>
            <w:tcBorders>
              <w:top w:val="nil"/>
              <w:left w:val="nil"/>
              <w:bottom w:val="nil"/>
              <w:right w:val="nil"/>
            </w:tcBorders>
          </w:tcPr>
          <w:p w14:paraId="058866B3" w14:textId="77777777" w:rsidR="0039119E" w:rsidRPr="00983C6E" w:rsidRDefault="0039119E" w:rsidP="00721B8E">
            <w:pPr>
              <w:pStyle w:val="Normal6a"/>
            </w:pPr>
          </w:p>
        </w:tc>
        <w:tc>
          <w:tcPr>
            <w:tcW w:w="4876" w:type="dxa"/>
            <w:tcBorders>
              <w:top w:val="nil"/>
              <w:left w:val="nil"/>
              <w:bottom w:val="nil"/>
              <w:right w:val="nil"/>
            </w:tcBorders>
          </w:tcPr>
          <w:p w14:paraId="5CD89C12" w14:textId="24FB5B9F" w:rsidR="0039119E" w:rsidRPr="00983C6E" w:rsidRDefault="0039119E" w:rsidP="00721B8E">
            <w:pPr>
              <w:pStyle w:val="Normal6a"/>
            </w:pPr>
            <w:r w:rsidRPr="00983C6E">
              <w:rPr>
                <w:b/>
                <w:i/>
              </w:rPr>
              <w:t>c) de quatre membres représentant les organisations de partenaires sociaux interprofessionnelles au niveau de l</w:t>
            </w:r>
            <w:r w:rsidR="00DE3EFD">
              <w:rPr>
                <w:b/>
                <w:i/>
              </w:rPr>
              <w:t>’</w:t>
            </w:r>
            <w:r w:rsidRPr="00983C6E">
              <w:rPr>
                <w:b/>
                <w:i/>
              </w:rPr>
              <w:t>Union, avec une représentation égale des syndicats et des organisations d</w:t>
            </w:r>
            <w:r w:rsidR="00DE3EFD">
              <w:rPr>
                <w:b/>
                <w:i/>
              </w:rPr>
              <w:t>’</w:t>
            </w:r>
            <w:r w:rsidRPr="00983C6E">
              <w:rPr>
                <w:b/>
                <w:i/>
              </w:rPr>
              <w:t>employeurs;</w:t>
            </w:r>
          </w:p>
        </w:tc>
      </w:tr>
      <w:tr w:rsidR="0039119E" w:rsidRPr="00983C6E" w14:paraId="17002B1A" w14:textId="77777777" w:rsidTr="00721B8E">
        <w:trPr>
          <w:jc w:val="center"/>
        </w:trPr>
        <w:tc>
          <w:tcPr>
            <w:tcW w:w="4876" w:type="dxa"/>
            <w:tcBorders>
              <w:top w:val="nil"/>
              <w:left w:val="nil"/>
              <w:bottom w:val="nil"/>
              <w:right w:val="nil"/>
            </w:tcBorders>
          </w:tcPr>
          <w:p w14:paraId="748B2A1D" w14:textId="77777777" w:rsidR="0039119E" w:rsidRPr="00983C6E" w:rsidRDefault="0039119E" w:rsidP="00721B8E">
            <w:pPr>
              <w:pStyle w:val="Normal6a"/>
            </w:pPr>
          </w:p>
        </w:tc>
        <w:tc>
          <w:tcPr>
            <w:tcW w:w="4876" w:type="dxa"/>
            <w:tcBorders>
              <w:top w:val="nil"/>
              <w:left w:val="nil"/>
              <w:bottom w:val="nil"/>
              <w:right w:val="nil"/>
            </w:tcBorders>
          </w:tcPr>
          <w:p w14:paraId="19DB8EC0" w14:textId="65362516" w:rsidR="0039119E" w:rsidRPr="00983C6E" w:rsidRDefault="0039119E" w:rsidP="00721B8E">
            <w:pPr>
              <w:pStyle w:val="Normal6a"/>
            </w:pPr>
            <w:r w:rsidRPr="00983C6E">
              <w:rPr>
                <w:b/>
                <w:i/>
              </w:rPr>
              <w:t>d) de deux experts du Parlement européen en qualité d</w:t>
            </w:r>
            <w:r w:rsidR="00DE3EFD">
              <w:rPr>
                <w:b/>
                <w:i/>
              </w:rPr>
              <w:t>’</w:t>
            </w:r>
            <w:r w:rsidRPr="00983C6E">
              <w:rPr>
                <w:b/>
                <w:i/>
              </w:rPr>
              <w:t>observateurs.</w:t>
            </w:r>
          </w:p>
        </w:tc>
      </w:tr>
      <w:tr w:rsidR="0039119E" w:rsidRPr="00983C6E" w14:paraId="64C5633C" w14:textId="77777777" w:rsidTr="00721B8E">
        <w:trPr>
          <w:jc w:val="center"/>
        </w:trPr>
        <w:tc>
          <w:tcPr>
            <w:tcW w:w="4876" w:type="dxa"/>
            <w:tcBorders>
              <w:top w:val="nil"/>
              <w:left w:val="nil"/>
              <w:bottom w:val="nil"/>
              <w:right w:val="nil"/>
            </w:tcBorders>
          </w:tcPr>
          <w:p w14:paraId="7C8245A1" w14:textId="77777777" w:rsidR="0039119E" w:rsidRPr="00983C6E" w:rsidRDefault="0039119E" w:rsidP="00721B8E">
            <w:pPr>
              <w:pStyle w:val="Normal6a"/>
            </w:pPr>
          </w:p>
        </w:tc>
        <w:tc>
          <w:tcPr>
            <w:tcW w:w="4876" w:type="dxa"/>
            <w:tcBorders>
              <w:top w:val="nil"/>
              <w:left w:val="nil"/>
              <w:bottom w:val="nil"/>
              <w:right w:val="nil"/>
            </w:tcBorders>
          </w:tcPr>
          <w:p w14:paraId="2CB632BE" w14:textId="14F9A2D1" w:rsidR="0039119E" w:rsidRPr="00983C6E" w:rsidRDefault="0039119E" w:rsidP="00721B8E">
            <w:pPr>
              <w:pStyle w:val="Normal6a"/>
            </w:pPr>
            <w:r w:rsidRPr="00983C6E">
              <w:rPr>
                <w:b/>
                <w:i/>
              </w:rPr>
              <w:t>2. Les membres du groupe de pilotage pour le réservoir européen de talents sont nommés sur la base de leurs connaissances utiles dans le domaine de l</w:t>
            </w:r>
            <w:r w:rsidR="00DE3EFD">
              <w:rPr>
                <w:b/>
                <w:i/>
              </w:rPr>
              <w:t>’</w:t>
            </w:r>
            <w:r w:rsidRPr="00983C6E">
              <w:rPr>
                <w:b/>
                <w:i/>
              </w:rPr>
              <w:t>emploi et de l</w:t>
            </w:r>
            <w:r w:rsidR="00DE3EFD">
              <w:rPr>
                <w:b/>
                <w:i/>
              </w:rPr>
              <w:t>’</w:t>
            </w:r>
            <w:r w:rsidRPr="00983C6E">
              <w:rPr>
                <w:b/>
                <w:i/>
              </w:rPr>
              <w:t>immigration.</w:t>
            </w:r>
          </w:p>
        </w:tc>
      </w:tr>
      <w:tr w:rsidR="0039119E" w:rsidRPr="00983C6E" w14:paraId="75C92E91" w14:textId="77777777" w:rsidTr="00721B8E">
        <w:trPr>
          <w:jc w:val="center"/>
        </w:trPr>
        <w:tc>
          <w:tcPr>
            <w:tcW w:w="4876" w:type="dxa"/>
            <w:tcBorders>
              <w:top w:val="nil"/>
              <w:left w:val="nil"/>
              <w:bottom w:val="nil"/>
              <w:right w:val="nil"/>
            </w:tcBorders>
          </w:tcPr>
          <w:p w14:paraId="037CE831" w14:textId="77777777" w:rsidR="0039119E" w:rsidRPr="00983C6E" w:rsidRDefault="0039119E" w:rsidP="00721B8E">
            <w:pPr>
              <w:pStyle w:val="Normal6a"/>
            </w:pPr>
          </w:p>
        </w:tc>
        <w:tc>
          <w:tcPr>
            <w:tcW w:w="4876" w:type="dxa"/>
            <w:tcBorders>
              <w:top w:val="nil"/>
              <w:left w:val="nil"/>
              <w:bottom w:val="nil"/>
              <w:right w:val="nil"/>
            </w:tcBorders>
          </w:tcPr>
          <w:p w14:paraId="69E448C9" w14:textId="240254A5" w:rsidR="0039119E" w:rsidRPr="00983C6E" w:rsidRDefault="0039119E" w:rsidP="00721B8E">
            <w:pPr>
              <w:pStyle w:val="Normal6a"/>
            </w:pPr>
            <w:r w:rsidRPr="00983C6E">
              <w:rPr>
                <w:b/>
                <w:i/>
              </w:rPr>
              <w:t>3. Les États membres qui ne participent pas au réservoir européen de talents peuvent assister, en qualité d</w:t>
            </w:r>
            <w:r w:rsidR="00DE3EFD">
              <w:rPr>
                <w:b/>
                <w:i/>
              </w:rPr>
              <w:t>’</w:t>
            </w:r>
            <w:r w:rsidRPr="00983C6E">
              <w:rPr>
                <w:b/>
                <w:i/>
              </w:rPr>
              <w:t>observateurs, aux réunions du groupe de pilotage pour le réservoir européen de talents.</w:t>
            </w:r>
          </w:p>
        </w:tc>
      </w:tr>
      <w:tr w:rsidR="0039119E" w:rsidRPr="00983C6E" w14:paraId="05AAF4E1" w14:textId="77777777" w:rsidTr="00721B8E">
        <w:trPr>
          <w:jc w:val="center"/>
        </w:trPr>
        <w:tc>
          <w:tcPr>
            <w:tcW w:w="4876" w:type="dxa"/>
            <w:tcBorders>
              <w:top w:val="nil"/>
              <w:left w:val="nil"/>
              <w:bottom w:val="nil"/>
              <w:right w:val="nil"/>
            </w:tcBorders>
          </w:tcPr>
          <w:p w14:paraId="420C71ED" w14:textId="77777777" w:rsidR="0039119E" w:rsidRPr="00983C6E" w:rsidRDefault="0039119E" w:rsidP="00721B8E">
            <w:pPr>
              <w:pStyle w:val="Normal6a"/>
            </w:pPr>
          </w:p>
        </w:tc>
        <w:tc>
          <w:tcPr>
            <w:tcW w:w="4876" w:type="dxa"/>
            <w:tcBorders>
              <w:top w:val="nil"/>
              <w:left w:val="nil"/>
              <w:bottom w:val="nil"/>
              <w:right w:val="nil"/>
            </w:tcBorders>
          </w:tcPr>
          <w:p w14:paraId="727B77AC" w14:textId="02F5F757" w:rsidR="0039119E" w:rsidRPr="00983C6E" w:rsidRDefault="0039119E" w:rsidP="00721B8E">
            <w:pPr>
              <w:pStyle w:val="Normal6a"/>
            </w:pPr>
            <w:r w:rsidRPr="00983C6E">
              <w:rPr>
                <w:b/>
                <w:i/>
              </w:rPr>
              <w:t>4. Le groupe de pilotage pour le réservoir européen de talents peut inviter les parties intéressées, telles que des représentants de l</w:t>
            </w:r>
            <w:r w:rsidR="00DE3EFD">
              <w:rPr>
                <w:b/>
                <w:i/>
              </w:rPr>
              <w:t>’</w:t>
            </w:r>
            <w:r w:rsidRPr="00983C6E">
              <w:rPr>
                <w:b/>
                <w:i/>
              </w:rPr>
              <w:t>Autorité européenne du travail, du Centre européen pour le développement de la formation professionnelle et de la Fondation européenne pour la formation, à participer à ses réunions en qualité d</w:t>
            </w:r>
            <w:r w:rsidR="00DE3EFD">
              <w:rPr>
                <w:b/>
                <w:i/>
              </w:rPr>
              <w:t>’</w:t>
            </w:r>
            <w:r w:rsidRPr="00983C6E">
              <w:rPr>
                <w:b/>
                <w:i/>
              </w:rPr>
              <w:t>observateurs.</w:t>
            </w:r>
          </w:p>
        </w:tc>
      </w:tr>
      <w:tr w:rsidR="0039119E" w:rsidRPr="00983C6E" w14:paraId="7BEC315C" w14:textId="77777777" w:rsidTr="00721B8E">
        <w:trPr>
          <w:jc w:val="center"/>
        </w:trPr>
        <w:tc>
          <w:tcPr>
            <w:tcW w:w="4876" w:type="dxa"/>
            <w:tcBorders>
              <w:top w:val="nil"/>
              <w:left w:val="nil"/>
              <w:bottom w:val="nil"/>
              <w:right w:val="nil"/>
            </w:tcBorders>
          </w:tcPr>
          <w:p w14:paraId="0A8104BA" w14:textId="77777777" w:rsidR="0039119E" w:rsidRPr="00983C6E" w:rsidRDefault="0039119E" w:rsidP="00721B8E">
            <w:pPr>
              <w:pStyle w:val="Normal6a"/>
            </w:pPr>
          </w:p>
        </w:tc>
        <w:tc>
          <w:tcPr>
            <w:tcW w:w="4876" w:type="dxa"/>
            <w:tcBorders>
              <w:top w:val="nil"/>
              <w:left w:val="nil"/>
              <w:bottom w:val="nil"/>
              <w:right w:val="nil"/>
            </w:tcBorders>
          </w:tcPr>
          <w:p w14:paraId="129F14C3" w14:textId="5D82ABA8" w:rsidR="0039119E" w:rsidRPr="00983C6E" w:rsidRDefault="0039119E" w:rsidP="00721B8E">
            <w:pPr>
              <w:pStyle w:val="Normal6a"/>
            </w:pPr>
            <w:r w:rsidRPr="00983C6E">
              <w:rPr>
                <w:b/>
                <w:i/>
              </w:rPr>
              <w:t>5. Chaque membre du groupe de pilotage pour le réservoir européen de talents signe, au moment de sa prise de fonction, une déclaration écrite certifiant qu</w:t>
            </w:r>
            <w:r w:rsidR="00DE3EFD">
              <w:rPr>
                <w:b/>
                <w:i/>
              </w:rPr>
              <w:t>’</w:t>
            </w:r>
            <w:r w:rsidRPr="00983C6E">
              <w:rPr>
                <w:b/>
                <w:i/>
              </w:rPr>
              <w:t>il ne se trouve pas en situation de conflit d</w:t>
            </w:r>
            <w:r w:rsidR="00DE3EFD">
              <w:rPr>
                <w:b/>
                <w:i/>
              </w:rPr>
              <w:t>’</w:t>
            </w:r>
            <w:r w:rsidRPr="00983C6E">
              <w:rPr>
                <w:b/>
                <w:i/>
              </w:rPr>
              <w:t>intérêts. Chaque membre met à jour sa déclaration en cas de changement de circonstances en ce qui concerne tout conflit d</w:t>
            </w:r>
            <w:r w:rsidR="00DE3EFD">
              <w:rPr>
                <w:b/>
                <w:i/>
              </w:rPr>
              <w:t>’</w:t>
            </w:r>
            <w:r w:rsidRPr="00983C6E">
              <w:rPr>
                <w:b/>
                <w:i/>
              </w:rPr>
              <w:t>intérêts. Le secrétariat chargé du réservoir européen de talents publie les déclarations et les mises à jour sur son site internet.</w:t>
            </w:r>
          </w:p>
        </w:tc>
      </w:tr>
    </w:tbl>
    <w:p w14:paraId="2F2EA34A"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B3B13F1" w14:textId="77777777" w:rsidR="0039119E" w:rsidRPr="00983C6E" w:rsidRDefault="0039119E" w:rsidP="0039119E">
      <w:r w:rsidRPr="00983C6E">
        <w:rPr>
          <w:rStyle w:val="HideTWBExt"/>
        </w:rPr>
        <w:t>&lt;/Amend&gt;</w:t>
      </w:r>
    </w:p>
    <w:p w14:paraId="0AB50AFE"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433</w:t>
      </w:r>
      <w:r w:rsidRPr="00983C6E">
        <w:rPr>
          <w:rStyle w:val="HideTWBExt"/>
          <w:b w:val="0"/>
        </w:rPr>
        <w:t>&lt;/NumAm&gt;</w:t>
      </w:r>
    </w:p>
    <w:p w14:paraId="5E73635A"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0BB74C90" w14:textId="77777777" w:rsidR="0039119E" w:rsidRPr="00983C6E" w:rsidRDefault="0039119E" w:rsidP="0039119E">
      <w:pPr>
        <w:pStyle w:val="NormalBold"/>
      </w:pPr>
      <w:r w:rsidRPr="00983C6E">
        <w:rPr>
          <w:rStyle w:val="HideTWBExt"/>
          <w:b w:val="0"/>
        </w:rPr>
        <w:t>&lt;/RepeatBlock-By&gt;</w:t>
      </w:r>
    </w:p>
    <w:p w14:paraId="1200F420"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9A231DD" w14:textId="77777777" w:rsidR="0039119E" w:rsidRPr="00983C6E" w:rsidRDefault="0039119E" w:rsidP="0039119E">
      <w:pPr>
        <w:pStyle w:val="NormalBold"/>
      </w:pPr>
      <w:r w:rsidRPr="00983C6E">
        <w:rPr>
          <w:rStyle w:val="HideTWBExt"/>
          <w:b w:val="0"/>
        </w:rPr>
        <w:t>&lt;Article&gt;</w:t>
      </w:r>
      <w:r w:rsidRPr="00983C6E">
        <w:t>Article 9 – titre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8A1CABF" w14:textId="77777777" w:rsidTr="00721B8E">
        <w:trPr>
          <w:trHeight w:hRule="exact" w:val="240"/>
          <w:jc w:val="center"/>
        </w:trPr>
        <w:tc>
          <w:tcPr>
            <w:tcW w:w="9752" w:type="dxa"/>
            <w:gridSpan w:val="2"/>
            <w:tcBorders>
              <w:top w:val="nil"/>
              <w:left w:val="nil"/>
              <w:bottom w:val="nil"/>
              <w:right w:val="nil"/>
            </w:tcBorders>
          </w:tcPr>
          <w:p w14:paraId="6E5FB4A3" w14:textId="77777777" w:rsidR="0039119E" w:rsidRPr="00983C6E" w:rsidRDefault="0039119E" w:rsidP="00721B8E"/>
        </w:tc>
      </w:tr>
      <w:tr w:rsidR="0039119E" w:rsidRPr="00983C6E" w14:paraId="2327DC6D" w14:textId="77777777" w:rsidTr="00721B8E">
        <w:trPr>
          <w:trHeight w:val="240"/>
          <w:jc w:val="center"/>
        </w:trPr>
        <w:tc>
          <w:tcPr>
            <w:tcW w:w="4876" w:type="dxa"/>
            <w:tcBorders>
              <w:top w:val="nil"/>
              <w:left w:val="nil"/>
              <w:bottom w:val="nil"/>
              <w:right w:val="nil"/>
            </w:tcBorders>
          </w:tcPr>
          <w:p w14:paraId="21EBF33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3DDE85B" w14:textId="77777777" w:rsidR="0039119E" w:rsidRPr="00983C6E" w:rsidRDefault="0039119E" w:rsidP="00721B8E">
            <w:pPr>
              <w:pStyle w:val="AmColumnHeading"/>
            </w:pPr>
            <w:r w:rsidRPr="00983C6E">
              <w:t>Amendement</w:t>
            </w:r>
          </w:p>
        </w:tc>
      </w:tr>
      <w:tr w:rsidR="0039119E" w:rsidRPr="00983C6E" w14:paraId="233A8DA7" w14:textId="77777777" w:rsidTr="00721B8E">
        <w:trPr>
          <w:jc w:val="center"/>
        </w:trPr>
        <w:tc>
          <w:tcPr>
            <w:tcW w:w="4876" w:type="dxa"/>
            <w:tcBorders>
              <w:top w:val="nil"/>
              <w:left w:val="nil"/>
              <w:bottom w:val="nil"/>
              <w:right w:val="nil"/>
            </w:tcBorders>
          </w:tcPr>
          <w:p w14:paraId="4B4014B1" w14:textId="77777777" w:rsidR="0039119E" w:rsidRPr="00983C6E" w:rsidRDefault="0039119E" w:rsidP="00721B8E">
            <w:pPr>
              <w:pStyle w:val="Normal6a"/>
            </w:pPr>
            <w:r w:rsidRPr="00983C6E">
              <w:t>Groupe de pilotage pour le réservoir européen de talents</w:t>
            </w:r>
          </w:p>
        </w:tc>
        <w:tc>
          <w:tcPr>
            <w:tcW w:w="4876" w:type="dxa"/>
            <w:tcBorders>
              <w:top w:val="nil"/>
              <w:left w:val="nil"/>
              <w:bottom w:val="nil"/>
              <w:right w:val="nil"/>
            </w:tcBorders>
          </w:tcPr>
          <w:p w14:paraId="7466B4FF" w14:textId="77777777" w:rsidR="0039119E" w:rsidRPr="00983C6E" w:rsidRDefault="0039119E" w:rsidP="00721B8E">
            <w:pPr>
              <w:pStyle w:val="Normal6a"/>
            </w:pPr>
            <w:r w:rsidRPr="00983C6E">
              <w:rPr>
                <w:b/>
                <w:i/>
              </w:rPr>
              <w:t>Missions du</w:t>
            </w:r>
            <w:r w:rsidRPr="00983C6E">
              <w:t xml:space="preserve"> groupe de pilotage pour le réservoir européen de talents</w:t>
            </w:r>
          </w:p>
        </w:tc>
      </w:tr>
    </w:tbl>
    <w:p w14:paraId="1859129E"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C2BEDCC" w14:textId="77777777" w:rsidR="0039119E" w:rsidRPr="00983C6E" w:rsidRDefault="0039119E" w:rsidP="0039119E">
      <w:r w:rsidRPr="00983C6E">
        <w:rPr>
          <w:rStyle w:val="HideTWBExt"/>
        </w:rPr>
        <w:t>&lt;/Amend&gt;</w:t>
      </w:r>
    </w:p>
    <w:p w14:paraId="64712677"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434</w:t>
      </w:r>
      <w:r w:rsidRPr="00983C6E">
        <w:rPr>
          <w:rStyle w:val="HideTWBExt"/>
          <w:b w:val="0"/>
        </w:rPr>
        <w:t>&lt;/NumAm&gt;</w:t>
      </w:r>
    </w:p>
    <w:p w14:paraId="63DD7D24"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4316CD15" w14:textId="77777777" w:rsidR="0039119E" w:rsidRPr="00983C6E" w:rsidRDefault="0039119E" w:rsidP="0039119E">
      <w:pPr>
        <w:pStyle w:val="NormalBold"/>
      </w:pPr>
      <w:r w:rsidRPr="00983C6E">
        <w:rPr>
          <w:rStyle w:val="HideTWBExt"/>
          <w:b w:val="0"/>
        </w:rPr>
        <w:t>&lt;/RepeatBlock-By&gt;</w:t>
      </w:r>
    </w:p>
    <w:p w14:paraId="5CC673E5"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4590D28" w14:textId="77777777" w:rsidR="0039119E" w:rsidRPr="00983C6E" w:rsidRDefault="0039119E" w:rsidP="0039119E">
      <w:pPr>
        <w:pStyle w:val="NormalBold"/>
      </w:pPr>
      <w:r w:rsidRPr="00983C6E">
        <w:rPr>
          <w:rStyle w:val="HideTWBExt"/>
          <w:b w:val="0"/>
        </w:rPr>
        <w:t>&lt;Article&gt;</w:t>
      </w:r>
      <w:r w:rsidRPr="00983C6E">
        <w:t>Article 9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5E43993" w14:textId="77777777" w:rsidTr="00721B8E">
        <w:trPr>
          <w:trHeight w:hRule="exact" w:val="240"/>
          <w:jc w:val="center"/>
        </w:trPr>
        <w:tc>
          <w:tcPr>
            <w:tcW w:w="9752" w:type="dxa"/>
            <w:gridSpan w:val="2"/>
            <w:tcBorders>
              <w:top w:val="nil"/>
              <w:left w:val="nil"/>
              <w:bottom w:val="nil"/>
              <w:right w:val="nil"/>
            </w:tcBorders>
          </w:tcPr>
          <w:p w14:paraId="275A7FC4" w14:textId="77777777" w:rsidR="0039119E" w:rsidRPr="00983C6E" w:rsidRDefault="0039119E" w:rsidP="00721B8E"/>
        </w:tc>
      </w:tr>
      <w:tr w:rsidR="0039119E" w:rsidRPr="00983C6E" w14:paraId="5F7C828A" w14:textId="77777777" w:rsidTr="00721B8E">
        <w:trPr>
          <w:trHeight w:val="240"/>
          <w:jc w:val="center"/>
        </w:trPr>
        <w:tc>
          <w:tcPr>
            <w:tcW w:w="4876" w:type="dxa"/>
            <w:tcBorders>
              <w:top w:val="nil"/>
              <w:left w:val="nil"/>
              <w:bottom w:val="nil"/>
              <w:right w:val="nil"/>
            </w:tcBorders>
          </w:tcPr>
          <w:p w14:paraId="2F819F2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AC3AACF" w14:textId="77777777" w:rsidR="0039119E" w:rsidRPr="00983C6E" w:rsidRDefault="0039119E" w:rsidP="00721B8E">
            <w:pPr>
              <w:pStyle w:val="AmColumnHeading"/>
            </w:pPr>
            <w:r w:rsidRPr="00983C6E">
              <w:t>Amendement</w:t>
            </w:r>
          </w:p>
        </w:tc>
      </w:tr>
      <w:tr w:rsidR="0039119E" w:rsidRPr="00983C6E" w14:paraId="0656AE46" w14:textId="77777777" w:rsidTr="00721B8E">
        <w:trPr>
          <w:jc w:val="center"/>
        </w:trPr>
        <w:tc>
          <w:tcPr>
            <w:tcW w:w="4876" w:type="dxa"/>
            <w:tcBorders>
              <w:top w:val="nil"/>
              <w:left w:val="nil"/>
              <w:bottom w:val="nil"/>
              <w:right w:val="nil"/>
            </w:tcBorders>
          </w:tcPr>
          <w:p w14:paraId="46A8E2F1" w14:textId="77777777" w:rsidR="0039119E" w:rsidRPr="00983C6E" w:rsidRDefault="0039119E" w:rsidP="00721B8E">
            <w:pPr>
              <w:pStyle w:val="Normal6a"/>
            </w:pPr>
            <w:r w:rsidRPr="00983C6E">
              <w:rPr>
                <w:b/>
                <w:i/>
              </w:rPr>
              <w:t>1.</w:t>
            </w:r>
            <w:r w:rsidRPr="00983C6E">
              <w:tab/>
            </w:r>
            <w:r w:rsidRPr="00983C6E">
              <w:rPr>
                <w:b/>
                <w:i/>
              </w:rPr>
              <w:t>Il est créé un groupe de pilotage pour le réservoir européen de talents. Ce groupe de pilotage a pour tâches:</w:t>
            </w:r>
          </w:p>
        </w:tc>
        <w:tc>
          <w:tcPr>
            <w:tcW w:w="4876" w:type="dxa"/>
            <w:tcBorders>
              <w:top w:val="nil"/>
              <w:left w:val="nil"/>
              <w:bottom w:val="nil"/>
              <w:right w:val="nil"/>
            </w:tcBorders>
          </w:tcPr>
          <w:p w14:paraId="58170639" w14:textId="77777777" w:rsidR="0039119E" w:rsidRPr="00983C6E" w:rsidRDefault="0039119E" w:rsidP="00721B8E">
            <w:pPr>
              <w:pStyle w:val="Normal6a"/>
            </w:pPr>
            <w:r w:rsidRPr="00983C6E">
              <w:rPr>
                <w:b/>
                <w:i/>
              </w:rPr>
              <w:t>supprimé</w:t>
            </w:r>
          </w:p>
        </w:tc>
      </w:tr>
      <w:tr w:rsidR="0039119E" w:rsidRPr="00983C6E" w14:paraId="360B635C" w14:textId="77777777" w:rsidTr="00721B8E">
        <w:trPr>
          <w:jc w:val="center"/>
        </w:trPr>
        <w:tc>
          <w:tcPr>
            <w:tcW w:w="4876" w:type="dxa"/>
            <w:tcBorders>
              <w:top w:val="nil"/>
              <w:left w:val="nil"/>
              <w:bottom w:val="nil"/>
              <w:right w:val="nil"/>
            </w:tcBorders>
          </w:tcPr>
          <w:p w14:paraId="466866AE" w14:textId="3D6E6B41" w:rsidR="0039119E" w:rsidRPr="00983C6E" w:rsidRDefault="0039119E" w:rsidP="00721B8E">
            <w:pPr>
              <w:pStyle w:val="Normal6a"/>
            </w:pPr>
            <w:r w:rsidRPr="00983C6E">
              <w:rPr>
                <w:b/>
                <w:i/>
              </w:rPr>
              <w:t>a) d</w:t>
            </w:r>
            <w:r w:rsidR="00DE3EFD">
              <w:rPr>
                <w:b/>
                <w:i/>
              </w:rPr>
              <w:t>’</w:t>
            </w:r>
            <w:r w:rsidRPr="00983C6E">
              <w:rPr>
                <w:b/>
                <w:i/>
              </w:rPr>
              <w:t>appuyer le secrétariat chargé du réservoir européen de talents dans l</w:t>
            </w:r>
            <w:r w:rsidR="00DE3EFD">
              <w:rPr>
                <w:b/>
                <w:i/>
              </w:rPr>
              <w:t>’</w:t>
            </w:r>
            <w:r w:rsidRPr="00983C6E">
              <w:rPr>
                <w:b/>
                <w:i/>
              </w:rPr>
              <w:t>élaboration de la liste des professions en pénurie à l</w:t>
            </w:r>
            <w:r w:rsidR="00DE3EFD">
              <w:rPr>
                <w:b/>
                <w:i/>
              </w:rPr>
              <w:t>’</w:t>
            </w:r>
            <w:r w:rsidRPr="00983C6E">
              <w:rPr>
                <w:b/>
                <w:i/>
              </w:rPr>
              <w:t>échelle de l</w:t>
            </w:r>
            <w:r w:rsidR="00DE3EFD">
              <w:rPr>
                <w:b/>
                <w:i/>
              </w:rPr>
              <w:t>’</w:t>
            </w:r>
            <w:r w:rsidRPr="00983C6E">
              <w:rPr>
                <w:b/>
                <w:i/>
              </w:rPr>
              <w:t>Union prévue à l</w:t>
            </w:r>
            <w:r w:rsidR="00DE3EFD">
              <w:rPr>
                <w:b/>
                <w:i/>
              </w:rPr>
              <w:t>’</w:t>
            </w:r>
            <w:r w:rsidRPr="00983C6E">
              <w:rPr>
                <w:b/>
                <w:i/>
              </w:rPr>
              <w:t>article 14;</w:t>
            </w:r>
          </w:p>
        </w:tc>
        <w:tc>
          <w:tcPr>
            <w:tcW w:w="4876" w:type="dxa"/>
            <w:tcBorders>
              <w:top w:val="nil"/>
              <w:left w:val="nil"/>
              <w:bottom w:val="nil"/>
              <w:right w:val="nil"/>
            </w:tcBorders>
          </w:tcPr>
          <w:p w14:paraId="2E380458" w14:textId="77777777" w:rsidR="0039119E" w:rsidRPr="00983C6E" w:rsidRDefault="0039119E" w:rsidP="00721B8E">
            <w:pPr>
              <w:pStyle w:val="Normal6a"/>
            </w:pPr>
          </w:p>
        </w:tc>
      </w:tr>
      <w:tr w:rsidR="0039119E" w:rsidRPr="00983C6E" w14:paraId="3812D111" w14:textId="77777777" w:rsidTr="00721B8E">
        <w:trPr>
          <w:jc w:val="center"/>
        </w:trPr>
        <w:tc>
          <w:tcPr>
            <w:tcW w:w="4876" w:type="dxa"/>
            <w:tcBorders>
              <w:top w:val="nil"/>
              <w:left w:val="nil"/>
              <w:bottom w:val="nil"/>
              <w:right w:val="nil"/>
            </w:tcBorders>
          </w:tcPr>
          <w:p w14:paraId="6DEF8D85" w14:textId="60D8C40C" w:rsidR="0039119E" w:rsidRPr="00983C6E" w:rsidRDefault="0039119E" w:rsidP="00721B8E">
            <w:pPr>
              <w:pStyle w:val="Normal6a"/>
            </w:pPr>
            <w:r w:rsidRPr="00983C6E">
              <w:rPr>
                <w:b/>
                <w:i/>
              </w:rPr>
              <w:t>b) d</w:t>
            </w:r>
            <w:r w:rsidR="00DE3EFD">
              <w:rPr>
                <w:b/>
                <w:i/>
              </w:rPr>
              <w:t>’</w:t>
            </w:r>
            <w:r w:rsidRPr="00983C6E">
              <w:rPr>
                <w:b/>
                <w:i/>
              </w:rPr>
              <w:t>appuyer le secrétariat chargé du réservoir européen de talents dans la planification et la coordination des activités du réservoir européen de talents;</w:t>
            </w:r>
          </w:p>
        </w:tc>
        <w:tc>
          <w:tcPr>
            <w:tcW w:w="4876" w:type="dxa"/>
            <w:tcBorders>
              <w:top w:val="nil"/>
              <w:left w:val="nil"/>
              <w:bottom w:val="nil"/>
              <w:right w:val="nil"/>
            </w:tcBorders>
          </w:tcPr>
          <w:p w14:paraId="1A152400" w14:textId="77777777" w:rsidR="0039119E" w:rsidRPr="00983C6E" w:rsidRDefault="0039119E" w:rsidP="00721B8E">
            <w:pPr>
              <w:pStyle w:val="Normal6a"/>
            </w:pPr>
          </w:p>
        </w:tc>
      </w:tr>
      <w:tr w:rsidR="0039119E" w:rsidRPr="00983C6E" w14:paraId="62188AEF" w14:textId="77777777" w:rsidTr="00721B8E">
        <w:trPr>
          <w:jc w:val="center"/>
        </w:trPr>
        <w:tc>
          <w:tcPr>
            <w:tcW w:w="4876" w:type="dxa"/>
            <w:tcBorders>
              <w:top w:val="nil"/>
              <w:left w:val="nil"/>
              <w:bottom w:val="nil"/>
              <w:right w:val="nil"/>
            </w:tcBorders>
          </w:tcPr>
          <w:p w14:paraId="44EB5470" w14:textId="6BB6FF46" w:rsidR="0039119E" w:rsidRPr="00983C6E" w:rsidRDefault="0039119E" w:rsidP="00721B8E">
            <w:pPr>
              <w:pStyle w:val="Normal6a"/>
            </w:pPr>
            <w:r w:rsidRPr="00983C6E">
              <w:rPr>
                <w:b/>
                <w:i/>
              </w:rPr>
              <w:t>c) de faciliter la collecte des données pertinentes pour les activités de suivi du réservoir européen de talents prévues à l</w:t>
            </w:r>
            <w:r w:rsidR="00DE3EFD">
              <w:rPr>
                <w:b/>
                <w:i/>
              </w:rPr>
              <w:t>’</w:t>
            </w:r>
            <w:r w:rsidRPr="00983C6E">
              <w:rPr>
                <w:b/>
                <w:i/>
              </w:rPr>
              <w:t>article 20;</w:t>
            </w:r>
          </w:p>
        </w:tc>
        <w:tc>
          <w:tcPr>
            <w:tcW w:w="4876" w:type="dxa"/>
            <w:tcBorders>
              <w:top w:val="nil"/>
              <w:left w:val="nil"/>
              <w:bottom w:val="nil"/>
              <w:right w:val="nil"/>
            </w:tcBorders>
          </w:tcPr>
          <w:p w14:paraId="13132FAC" w14:textId="77777777" w:rsidR="0039119E" w:rsidRPr="00983C6E" w:rsidRDefault="0039119E" w:rsidP="00721B8E">
            <w:pPr>
              <w:pStyle w:val="Normal6a"/>
            </w:pPr>
          </w:p>
        </w:tc>
      </w:tr>
      <w:tr w:rsidR="0039119E" w:rsidRPr="00983C6E" w14:paraId="4C7DB6EE" w14:textId="77777777" w:rsidTr="00721B8E">
        <w:trPr>
          <w:jc w:val="center"/>
        </w:trPr>
        <w:tc>
          <w:tcPr>
            <w:tcW w:w="4876" w:type="dxa"/>
            <w:tcBorders>
              <w:top w:val="nil"/>
              <w:left w:val="nil"/>
              <w:bottom w:val="nil"/>
              <w:right w:val="nil"/>
            </w:tcBorders>
          </w:tcPr>
          <w:p w14:paraId="6296EE87" w14:textId="57E1868F" w:rsidR="0039119E" w:rsidRPr="00983C6E" w:rsidRDefault="0039119E" w:rsidP="00721B8E">
            <w:pPr>
              <w:pStyle w:val="Normal6a"/>
            </w:pPr>
            <w:r w:rsidRPr="00983C6E">
              <w:rPr>
                <w:b/>
                <w:i/>
              </w:rPr>
              <w:t>d) de discuter de la mise en œuvre de procédures d</w:t>
            </w:r>
            <w:r w:rsidR="00DE3EFD">
              <w:rPr>
                <w:b/>
                <w:i/>
              </w:rPr>
              <w:t>’</w:t>
            </w:r>
            <w:r w:rsidRPr="00983C6E">
              <w:rPr>
                <w:b/>
                <w:i/>
              </w:rPr>
              <w:t>immigration accélérées, prévues à l</w:t>
            </w:r>
            <w:r w:rsidR="00DE3EFD">
              <w:rPr>
                <w:b/>
                <w:i/>
              </w:rPr>
              <w:t>’</w:t>
            </w:r>
            <w:r w:rsidRPr="00983C6E">
              <w:rPr>
                <w:b/>
                <w:i/>
              </w:rPr>
              <w:t>article 19, afin de faciliter le recrutement de demandeurs d</w:t>
            </w:r>
            <w:r w:rsidR="00DE3EFD">
              <w:rPr>
                <w:b/>
                <w:i/>
              </w:rPr>
              <w:t>’</w:t>
            </w:r>
            <w:r w:rsidRPr="00983C6E">
              <w:rPr>
                <w:b/>
                <w:i/>
              </w:rPr>
              <w:t>emploi issus de pays tiers inscrits.</w:t>
            </w:r>
          </w:p>
        </w:tc>
        <w:tc>
          <w:tcPr>
            <w:tcW w:w="4876" w:type="dxa"/>
            <w:tcBorders>
              <w:top w:val="nil"/>
              <w:left w:val="nil"/>
              <w:bottom w:val="nil"/>
              <w:right w:val="nil"/>
            </w:tcBorders>
          </w:tcPr>
          <w:p w14:paraId="5349ACF9" w14:textId="77777777" w:rsidR="0039119E" w:rsidRPr="00983C6E" w:rsidRDefault="0039119E" w:rsidP="00721B8E">
            <w:pPr>
              <w:pStyle w:val="Normal6a"/>
            </w:pPr>
          </w:p>
        </w:tc>
      </w:tr>
    </w:tbl>
    <w:p w14:paraId="0DDFA693"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{SV}</w:t>
      </w:r>
      <w:r w:rsidRPr="00983C6E">
        <w:t>sv</w:t>
      </w:r>
      <w:r w:rsidRPr="00983C6E">
        <w:rPr>
          <w:rStyle w:val="HideTWBExt"/>
        </w:rPr>
        <w:t>&lt;/Original&gt;</w:t>
      </w:r>
    </w:p>
    <w:p w14:paraId="58060E46" w14:textId="77777777" w:rsidR="0039119E" w:rsidRPr="00983C6E" w:rsidRDefault="0039119E" w:rsidP="0039119E">
      <w:r w:rsidRPr="00983C6E">
        <w:rPr>
          <w:rStyle w:val="HideTWBExt"/>
        </w:rPr>
        <w:t>&lt;/Amend&gt;</w:t>
      </w:r>
    </w:p>
    <w:p w14:paraId="155AAB6C"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435</w:t>
      </w:r>
      <w:r w:rsidRPr="00983C6E">
        <w:rPr>
          <w:rStyle w:val="HideTWBExt"/>
          <w:b w:val="0"/>
        </w:rPr>
        <w:t>&lt;/NumAm&gt;</w:t>
      </w:r>
    </w:p>
    <w:p w14:paraId="526EFF16"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073CD952" w14:textId="77777777" w:rsidR="0039119E" w:rsidRPr="00983C6E" w:rsidRDefault="0039119E" w:rsidP="0039119E">
      <w:pPr>
        <w:pStyle w:val="NormalBold"/>
      </w:pPr>
      <w:r w:rsidRPr="00983C6E">
        <w:rPr>
          <w:rStyle w:val="HideTWBExt"/>
          <w:b w:val="0"/>
        </w:rPr>
        <w:t>&lt;/RepeatBlock-By&gt;</w:t>
      </w:r>
    </w:p>
    <w:p w14:paraId="4469C89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9417D0F" w14:textId="77777777" w:rsidR="0039119E" w:rsidRPr="00983C6E" w:rsidRDefault="0039119E" w:rsidP="0039119E">
      <w:pPr>
        <w:pStyle w:val="NormalBold"/>
      </w:pPr>
      <w:r w:rsidRPr="00983C6E">
        <w:rPr>
          <w:rStyle w:val="HideTWBExt"/>
          <w:b w:val="0"/>
        </w:rPr>
        <w:t>&lt;Article&gt;</w:t>
      </w:r>
      <w:r w:rsidRPr="00983C6E">
        <w:t>Article 9 – paragraphe 1 – partie introductive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D1B0CC6" w14:textId="77777777" w:rsidTr="00721B8E">
        <w:trPr>
          <w:trHeight w:hRule="exact" w:val="240"/>
          <w:jc w:val="center"/>
        </w:trPr>
        <w:tc>
          <w:tcPr>
            <w:tcW w:w="9752" w:type="dxa"/>
            <w:gridSpan w:val="2"/>
            <w:tcBorders>
              <w:top w:val="nil"/>
              <w:left w:val="nil"/>
              <w:bottom w:val="nil"/>
              <w:right w:val="nil"/>
            </w:tcBorders>
          </w:tcPr>
          <w:p w14:paraId="50677C5E" w14:textId="77777777" w:rsidR="0039119E" w:rsidRPr="00983C6E" w:rsidRDefault="0039119E" w:rsidP="00721B8E"/>
        </w:tc>
      </w:tr>
      <w:tr w:rsidR="0039119E" w:rsidRPr="00983C6E" w14:paraId="3CDEFCF7" w14:textId="77777777" w:rsidTr="00721B8E">
        <w:trPr>
          <w:trHeight w:val="240"/>
          <w:jc w:val="center"/>
        </w:trPr>
        <w:tc>
          <w:tcPr>
            <w:tcW w:w="4876" w:type="dxa"/>
            <w:tcBorders>
              <w:top w:val="nil"/>
              <w:left w:val="nil"/>
              <w:bottom w:val="nil"/>
              <w:right w:val="nil"/>
            </w:tcBorders>
          </w:tcPr>
          <w:p w14:paraId="01C5CD9E"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C6DD708" w14:textId="77777777" w:rsidR="0039119E" w:rsidRPr="00983C6E" w:rsidRDefault="0039119E" w:rsidP="00721B8E">
            <w:pPr>
              <w:pStyle w:val="AmColumnHeading"/>
            </w:pPr>
            <w:r w:rsidRPr="00983C6E">
              <w:t>Amendement</w:t>
            </w:r>
          </w:p>
        </w:tc>
      </w:tr>
      <w:tr w:rsidR="0039119E" w:rsidRPr="00983C6E" w14:paraId="773D52FB" w14:textId="77777777" w:rsidTr="00721B8E">
        <w:trPr>
          <w:jc w:val="center"/>
        </w:trPr>
        <w:tc>
          <w:tcPr>
            <w:tcW w:w="4876" w:type="dxa"/>
            <w:tcBorders>
              <w:top w:val="nil"/>
              <w:left w:val="nil"/>
              <w:bottom w:val="nil"/>
              <w:right w:val="nil"/>
            </w:tcBorders>
          </w:tcPr>
          <w:p w14:paraId="519B5CE8" w14:textId="77777777" w:rsidR="0039119E" w:rsidRPr="00983C6E" w:rsidRDefault="0039119E" w:rsidP="00721B8E">
            <w:pPr>
              <w:pStyle w:val="Normal6a"/>
            </w:pPr>
            <w:r w:rsidRPr="00983C6E">
              <w:t>1.</w:t>
            </w:r>
            <w:r w:rsidRPr="00983C6E">
              <w:tab/>
            </w:r>
            <w:r w:rsidRPr="00983C6E">
              <w:rPr>
                <w:b/>
                <w:i/>
              </w:rPr>
              <w:t>Il est créé un groupe de pilotage pour le réservoir européen de talents.</w:t>
            </w:r>
            <w:r w:rsidRPr="00983C6E">
              <w:t xml:space="preserve"> Ce groupe de pilotage a pour tâches:</w:t>
            </w:r>
          </w:p>
        </w:tc>
        <w:tc>
          <w:tcPr>
            <w:tcW w:w="4876" w:type="dxa"/>
            <w:tcBorders>
              <w:top w:val="nil"/>
              <w:left w:val="nil"/>
              <w:bottom w:val="nil"/>
              <w:right w:val="nil"/>
            </w:tcBorders>
          </w:tcPr>
          <w:p w14:paraId="50480D91" w14:textId="77777777" w:rsidR="0039119E" w:rsidRPr="00983C6E" w:rsidRDefault="0039119E" w:rsidP="00721B8E">
            <w:pPr>
              <w:pStyle w:val="Normal6a"/>
            </w:pPr>
            <w:r w:rsidRPr="00983C6E">
              <w:t>1.</w:t>
            </w:r>
            <w:r w:rsidRPr="00983C6E">
              <w:tab/>
              <w:t>Ce groupe de pilotage a pour tâches:</w:t>
            </w:r>
          </w:p>
        </w:tc>
      </w:tr>
    </w:tbl>
    <w:p w14:paraId="06A56930"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2C10F9C" w14:textId="77777777" w:rsidR="0039119E" w:rsidRPr="00983C6E" w:rsidRDefault="0039119E" w:rsidP="0039119E">
      <w:r w:rsidRPr="00983C6E">
        <w:rPr>
          <w:rStyle w:val="HideTWBExt"/>
        </w:rPr>
        <w:t>&lt;/Amend&gt;</w:t>
      </w:r>
    </w:p>
    <w:p w14:paraId="28AD97D4"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436</w:t>
      </w:r>
      <w:r w:rsidRPr="00983C6E">
        <w:rPr>
          <w:rStyle w:val="HideTWBExt"/>
          <w:b w:val="0"/>
        </w:rPr>
        <w:t>&lt;/NumAm&gt;</w:t>
      </w:r>
    </w:p>
    <w:p w14:paraId="26A65764" w14:textId="77777777" w:rsidR="0039119E" w:rsidRPr="00983C6E" w:rsidRDefault="0039119E" w:rsidP="0039119E">
      <w:pPr>
        <w:pStyle w:val="NormalBold"/>
      </w:pPr>
      <w:r w:rsidRPr="00983C6E">
        <w:rPr>
          <w:rStyle w:val="HideTWBExt"/>
          <w:b w:val="0"/>
        </w:rPr>
        <w:t>&lt;RepeatBlock-By&gt;&lt;Members&gt;</w:t>
      </w:r>
      <w:r w:rsidRPr="00983C6E">
        <w:t>Johan Danielsson, Evin Incir</w:t>
      </w:r>
      <w:r w:rsidRPr="00983C6E">
        <w:rPr>
          <w:rStyle w:val="HideTWBExt"/>
          <w:b w:val="0"/>
        </w:rPr>
        <w:t>&lt;/Members&gt;</w:t>
      </w:r>
    </w:p>
    <w:p w14:paraId="567353B8" w14:textId="77777777" w:rsidR="0039119E" w:rsidRPr="00983C6E" w:rsidRDefault="0039119E" w:rsidP="0039119E">
      <w:pPr>
        <w:pStyle w:val="NormalBold"/>
      </w:pPr>
      <w:r w:rsidRPr="00983C6E">
        <w:rPr>
          <w:rStyle w:val="HideTWBExt"/>
          <w:b w:val="0"/>
        </w:rPr>
        <w:t>&lt;/RepeatBlock-By&gt;</w:t>
      </w:r>
    </w:p>
    <w:p w14:paraId="215FA31F"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D01979A" w14:textId="77777777" w:rsidR="0039119E" w:rsidRPr="00983C6E" w:rsidRDefault="0039119E" w:rsidP="0039119E">
      <w:pPr>
        <w:pStyle w:val="NormalBold"/>
      </w:pPr>
      <w:r w:rsidRPr="00983C6E">
        <w:rPr>
          <w:rStyle w:val="HideTWBExt"/>
          <w:b w:val="0"/>
        </w:rPr>
        <w:t>&lt;Article&gt;</w:t>
      </w:r>
      <w:r w:rsidRPr="00983C6E">
        <w:t>Article 9 – paragraphe 1 – point a</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D115FDD" w14:textId="77777777" w:rsidTr="00721B8E">
        <w:trPr>
          <w:trHeight w:hRule="exact" w:val="240"/>
          <w:jc w:val="center"/>
        </w:trPr>
        <w:tc>
          <w:tcPr>
            <w:tcW w:w="9752" w:type="dxa"/>
            <w:gridSpan w:val="2"/>
            <w:tcBorders>
              <w:top w:val="nil"/>
              <w:left w:val="nil"/>
              <w:bottom w:val="nil"/>
              <w:right w:val="nil"/>
            </w:tcBorders>
          </w:tcPr>
          <w:p w14:paraId="7121E9C0" w14:textId="77777777" w:rsidR="0039119E" w:rsidRPr="00983C6E" w:rsidRDefault="0039119E" w:rsidP="00721B8E"/>
        </w:tc>
      </w:tr>
      <w:tr w:rsidR="0039119E" w:rsidRPr="00983C6E" w14:paraId="4056FE3F" w14:textId="77777777" w:rsidTr="00721B8E">
        <w:trPr>
          <w:trHeight w:val="240"/>
          <w:jc w:val="center"/>
        </w:trPr>
        <w:tc>
          <w:tcPr>
            <w:tcW w:w="4876" w:type="dxa"/>
            <w:tcBorders>
              <w:top w:val="nil"/>
              <w:left w:val="nil"/>
              <w:bottom w:val="nil"/>
              <w:right w:val="nil"/>
            </w:tcBorders>
          </w:tcPr>
          <w:p w14:paraId="5E977787"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3D15280" w14:textId="77777777" w:rsidR="0039119E" w:rsidRPr="00983C6E" w:rsidRDefault="0039119E" w:rsidP="00721B8E">
            <w:pPr>
              <w:pStyle w:val="AmColumnHeading"/>
            </w:pPr>
            <w:r w:rsidRPr="00983C6E">
              <w:t>Amendement</w:t>
            </w:r>
          </w:p>
        </w:tc>
      </w:tr>
      <w:tr w:rsidR="0039119E" w:rsidRPr="00983C6E" w14:paraId="58DE5003" w14:textId="77777777" w:rsidTr="00721B8E">
        <w:trPr>
          <w:jc w:val="center"/>
        </w:trPr>
        <w:tc>
          <w:tcPr>
            <w:tcW w:w="4876" w:type="dxa"/>
            <w:tcBorders>
              <w:top w:val="nil"/>
              <w:left w:val="nil"/>
              <w:bottom w:val="nil"/>
              <w:right w:val="nil"/>
            </w:tcBorders>
          </w:tcPr>
          <w:p w14:paraId="64649991" w14:textId="517E82DD" w:rsidR="0039119E" w:rsidRPr="00983C6E" w:rsidRDefault="0039119E" w:rsidP="00721B8E">
            <w:pPr>
              <w:pStyle w:val="Normal6a"/>
            </w:pPr>
            <w:r w:rsidRPr="00983C6E">
              <w:rPr>
                <w:b/>
                <w:i/>
              </w:rPr>
              <w:t>a)</w:t>
            </w:r>
            <w:r w:rsidRPr="00983C6E">
              <w:tab/>
            </w:r>
            <w:r w:rsidRPr="00983C6E">
              <w:rPr>
                <w:b/>
                <w:i/>
              </w:rPr>
              <w:t>d</w:t>
            </w:r>
            <w:r w:rsidR="00DE3EFD">
              <w:rPr>
                <w:b/>
                <w:i/>
              </w:rPr>
              <w:t>’</w:t>
            </w:r>
            <w:r w:rsidRPr="00983C6E">
              <w:rPr>
                <w:b/>
                <w:i/>
              </w:rPr>
              <w:t>appuyer le secrétariat chargé du réservoir européen de talents dans l</w:t>
            </w:r>
            <w:r w:rsidR="00DE3EFD">
              <w:rPr>
                <w:b/>
                <w:i/>
              </w:rPr>
              <w:t>’</w:t>
            </w:r>
            <w:r w:rsidRPr="00983C6E">
              <w:rPr>
                <w:b/>
                <w:i/>
              </w:rPr>
              <w:t>élaboration de la liste des professions en pénurie à l</w:t>
            </w:r>
            <w:r w:rsidR="00DE3EFD">
              <w:rPr>
                <w:b/>
                <w:i/>
              </w:rPr>
              <w:t>’</w:t>
            </w:r>
            <w:r w:rsidRPr="00983C6E">
              <w:rPr>
                <w:b/>
                <w:i/>
              </w:rPr>
              <w:t>échelle de l</w:t>
            </w:r>
            <w:r w:rsidR="00DE3EFD">
              <w:rPr>
                <w:b/>
                <w:i/>
              </w:rPr>
              <w:t>’</w:t>
            </w:r>
            <w:r w:rsidRPr="00983C6E">
              <w:rPr>
                <w:b/>
                <w:i/>
              </w:rPr>
              <w:t>Union prévue à l</w:t>
            </w:r>
            <w:r w:rsidR="00DE3EFD">
              <w:rPr>
                <w:b/>
                <w:i/>
              </w:rPr>
              <w:t>’</w:t>
            </w:r>
            <w:r w:rsidRPr="00983C6E">
              <w:rPr>
                <w:b/>
                <w:i/>
              </w:rPr>
              <w:t>article 14;</w:t>
            </w:r>
          </w:p>
        </w:tc>
        <w:tc>
          <w:tcPr>
            <w:tcW w:w="4876" w:type="dxa"/>
            <w:tcBorders>
              <w:top w:val="nil"/>
              <w:left w:val="nil"/>
              <w:bottom w:val="nil"/>
              <w:right w:val="nil"/>
            </w:tcBorders>
          </w:tcPr>
          <w:p w14:paraId="026431FC" w14:textId="77777777" w:rsidR="0039119E" w:rsidRPr="00983C6E" w:rsidRDefault="0039119E" w:rsidP="00721B8E">
            <w:pPr>
              <w:pStyle w:val="Normal6a"/>
            </w:pPr>
            <w:r w:rsidRPr="00983C6E">
              <w:rPr>
                <w:b/>
                <w:i/>
              </w:rPr>
              <w:t>supprimé</w:t>
            </w:r>
          </w:p>
        </w:tc>
      </w:tr>
    </w:tbl>
    <w:p w14:paraId="63B05729"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F0CA917" w14:textId="77777777" w:rsidR="0039119E" w:rsidRPr="00983C6E" w:rsidRDefault="0039119E" w:rsidP="0039119E">
      <w:r w:rsidRPr="00983C6E">
        <w:rPr>
          <w:rStyle w:val="HideTWBExt"/>
        </w:rPr>
        <w:t>&lt;/Amend&gt;</w:t>
      </w:r>
    </w:p>
    <w:p w14:paraId="001F8231"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437</w:t>
      </w:r>
      <w:r w:rsidRPr="00983C6E">
        <w:rPr>
          <w:rStyle w:val="HideTWBExt"/>
          <w:b w:val="0"/>
        </w:rPr>
        <w:t>&lt;/NumAm&gt;</w:t>
      </w:r>
    </w:p>
    <w:p w14:paraId="53D246ED"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44F7C39F" w14:textId="77777777" w:rsidR="0039119E" w:rsidRPr="00983C6E" w:rsidRDefault="0039119E" w:rsidP="0039119E">
      <w:pPr>
        <w:pStyle w:val="NormalBold"/>
      </w:pPr>
      <w:r w:rsidRPr="00983C6E">
        <w:rPr>
          <w:rStyle w:val="HideTWBExt"/>
          <w:b w:val="0"/>
        </w:rPr>
        <w:t>&lt;/RepeatBlock-By&gt;</w:t>
      </w:r>
    </w:p>
    <w:p w14:paraId="7018849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7A3D99D" w14:textId="77777777" w:rsidR="0039119E" w:rsidRPr="00983C6E" w:rsidRDefault="0039119E" w:rsidP="0039119E">
      <w:pPr>
        <w:pStyle w:val="NormalBold"/>
      </w:pPr>
      <w:r w:rsidRPr="00983C6E">
        <w:rPr>
          <w:rStyle w:val="HideTWBExt"/>
          <w:b w:val="0"/>
        </w:rPr>
        <w:t>&lt;Article&gt;</w:t>
      </w:r>
      <w:r w:rsidRPr="00983C6E">
        <w:t>Article 9 – paragraphe 1 – point a</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133E26D" w14:textId="77777777" w:rsidTr="00721B8E">
        <w:trPr>
          <w:trHeight w:hRule="exact" w:val="240"/>
          <w:jc w:val="center"/>
        </w:trPr>
        <w:tc>
          <w:tcPr>
            <w:tcW w:w="9752" w:type="dxa"/>
            <w:gridSpan w:val="2"/>
            <w:tcBorders>
              <w:top w:val="nil"/>
              <w:left w:val="nil"/>
              <w:bottom w:val="nil"/>
              <w:right w:val="nil"/>
            </w:tcBorders>
          </w:tcPr>
          <w:p w14:paraId="63E05BF0" w14:textId="77777777" w:rsidR="0039119E" w:rsidRPr="00983C6E" w:rsidRDefault="0039119E" w:rsidP="00721B8E"/>
        </w:tc>
      </w:tr>
      <w:tr w:rsidR="0039119E" w:rsidRPr="00983C6E" w14:paraId="36851A3A" w14:textId="77777777" w:rsidTr="00721B8E">
        <w:trPr>
          <w:trHeight w:val="240"/>
          <w:jc w:val="center"/>
        </w:trPr>
        <w:tc>
          <w:tcPr>
            <w:tcW w:w="4876" w:type="dxa"/>
            <w:tcBorders>
              <w:top w:val="nil"/>
              <w:left w:val="nil"/>
              <w:bottom w:val="nil"/>
              <w:right w:val="nil"/>
            </w:tcBorders>
          </w:tcPr>
          <w:p w14:paraId="2E823A1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4FAD9DF" w14:textId="77777777" w:rsidR="0039119E" w:rsidRPr="00983C6E" w:rsidRDefault="0039119E" w:rsidP="00721B8E">
            <w:pPr>
              <w:pStyle w:val="AmColumnHeading"/>
            </w:pPr>
            <w:r w:rsidRPr="00983C6E">
              <w:t>Amendement</w:t>
            </w:r>
          </w:p>
        </w:tc>
      </w:tr>
      <w:tr w:rsidR="0039119E" w:rsidRPr="00983C6E" w14:paraId="7A249DDE" w14:textId="77777777" w:rsidTr="00721B8E">
        <w:trPr>
          <w:jc w:val="center"/>
        </w:trPr>
        <w:tc>
          <w:tcPr>
            <w:tcW w:w="4876" w:type="dxa"/>
            <w:tcBorders>
              <w:top w:val="nil"/>
              <w:left w:val="nil"/>
              <w:bottom w:val="nil"/>
              <w:right w:val="nil"/>
            </w:tcBorders>
          </w:tcPr>
          <w:p w14:paraId="2B4BF139" w14:textId="102BC8BB" w:rsidR="0039119E" w:rsidRPr="00983C6E" w:rsidRDefault="0039119E" w:rsidP="00721B8E">
            <w:pPr>
              <w:pStyle w:val="Normal6a"/>
            </w:pPr>
            <w:r w:rsidRPr="00983C6E">
              <w:rPr>
                <w:b/>
                <w:i/>
              </w:rPr>
              <w:t>a)</w:t>
            </w:r>
            <w:r w:rsidRPr="00983C6E">
              <w:tab/>
            </w:r>
            <w:r w:rsidRPr="00983C6E">
              <w:rPr>
                <w:b/>
                <w:i/>
              </w:rPr>
              <w:t>d</w:t>
            </w:r>
            <w:r w:rsidR="00DE3EFD">
              <w:rPr>
                <w:b/>
                <w:i/>
              </w:rPr>
              <w:t>’</w:t>
            </w:r>
            <w:r w:rsidRPr="00983C6E">
              <w:rPr>
                <w:b/>
                <w:i/>
              </w:rPr>
              <w:t>appuyer le secrétariat chargé du réservoir européen de talents dans l</w:t>
            </w:r>
            <w:r w:rsidR="00DE3EFD">
              <w:rPr>
                <w:b/>
                <w:i/>
              </w:rPr>
              <w:t>’</w:t>
            </w:r>
            <w:r w:rsidRPr="00983C6E">
              <w:rPr>
                <w:b/>
                <w:i/>
              </w:rPr>
              <w:t>élaboration de la liste des professions en pénurie à l</w:t>
            </w:r>
            <w:r w:rsidR="00DE3EFD">
              <w:rPr>
                <w:b/>
                <w:i/>
              </w:rPr>
              <w:t>’</w:t>
            </w:r>
            <w:r w:rsidRPr="00983C6E">
              <w:rPr>
                <w:b/>
                <w:i/>
              </w:rPr>
              <w:t>échelle de l</w:t>
            </w:r>
            <w:r w:rsidR="00DE3EFD">
              <w:rPr>
                <w:b/>
                <w:i/>
              </w:rPr>
              <w:t>’</w:t>
            </w:r>
            <w:r w:rsidRPr="00983C6E">
              <w:rPr>
                <w:b/>
                <w:i/>
              </w:rPr>
              <w:t>Union prévue à l</w:t>
            </w:r>
            <w:r w:rsidR="00DE3EFD">
              <w:rPr>
                <w:b/>
                <w:i/>
              </w:rPr>
              <w:t>’</w:t>
            </w:r>
            <w:r w:rsidRPr="00983C6E">
              <w:rPr>
                <w:b/>
                <w:i/>
              </w:rPr>
              <w:t>article 14;</w:t>
            </w:r>
          </w:p>
        </w:tc>
        <w:tc>
          <w:tcPr>
            <w:tcW w:w="4876" w:type="dxa"/>
            <w:tcBorders>
              <w:top w:val="nil"/>
              <w:left w:val="nil"/>
              <w:bottom w:val="nil"/>
              <w:right w:val="nil"/>
            </w:tcBorders>
          </w:tcPr>
          <w:p w14:paraId="1B71DC7E" w14:textId="77777777" w:rsidR="0039119E" w:rsidRPr="00983C6E" w:rsidRDefault="0039119E" w:rsidP="00721B8E">
            <w:pPr>
              <w:pStyle w:val="Normal6a"/>
            </w:pPr>
            <w:r w:rsidRPr="00983C6E">
              <w:rPr>
                <w:b/>
                <w:i/>
              </w:rPr>
              <w:t>supprimé</w:t>
            </w:r>
          </w:p>
        </w:tc>
      </w:tr>
    </w:tbl>
    <w:p w14:paraId="69C95484"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6BBC4A5B" w14:textId="77777777" w:rsidR="0039119E" w:rsidRPr="00983C6E" w:rsidRDefault="0039119E" w:rsidP="0039119E">
      <w:r w:rsidRPr="00983C6E">
        <w:rPr>
          <w:rStyle w:val="HideTWBExt"/>
        </w:rPr>
        <w:t>&lt;/Amend&gt;</w:t>
      </w:r>
    </w:p>
    <w:p w14:paraId="190F4521"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438</w:t>
      </w:r>
      <w:r w:rsidRPr="00983C6E">
        <w:rPr>
          <w:rStyle w:val="HideTWBExt"/>
          <w:b w:val="0"/>
        </w:rPr>
        <w:t>&lt;/NumAm&gt;</w:t>
      </w:r>
    </w:p>
    <w:p w14:paraId="79DBC8F8" w14:textId="77777777" w:rsidR="0039119E" w:rsidRPr="00983C6E" w:rsidRDefault="0039119E" w:rsidP="0039119E">
      <w:pPr>
        <w:pStyle w:val="NormalBold"/>
      </w:pPr>
      <w:r w:rsidRPr="00983C6E">
        <w:rPr>
          <w:rStyle w:val="HideTWBExt"/>
          <w:b w:val="0"/>
        </w:rPr>
        <w:t>&lt;RepeatBlock-By&gt;&lt;Members&gt;</w:t>
      </w:r>
      <w:r w:rsidRPr="00983C6E">
        <w:t>Tom Vandendriessche, Petra Steger, Jaroslav Bžoch, Fabrice Leggeri, António Tânger Corrêa, Jorge Buxadé Villalba, Marieke Ehlers</w:t>
      </w:r>
      <w:r w:rsidRPr="00983C6E">
        <w:rPr>
          <w:rStyle w:val="HideTWBExt"/>
          <w:b w:val="0"/>
        </w:rPr>
        <w:t>&lt;/Members&gt;</w:t>
      </w:r>
    </w:p>
    <w:p w14:paraId="7FB9C4F5" w14:textId="77777777" w:rsidR="0039119E" w:rsidRPr="00983C6E" w:rsidRDefault="0039119E" w:rsidP="0039119E">
      <w:pPr>
        <w:pStyle w:val="NormalBold"/>
      </w:pPr>
      <w:r w:rsidRPr="00983C6E">
        <w:rPr>
          <w:rStyle w:val="HideTWBExt"/>
          <w:b w:val="0"/>
        </w:rPr>
        <w:t>&lt;/RepeatBlock-By&gt;</w:t>
      </w:r>
    </w:p>
    <w:p w14:paraId="14C5D661"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4BE05F5" w14:textId="77777777" w:rsidR="0039119E" w:rsidRPr="00983C6E" w:rsidRDefault="0039119E" w:rsidP="0039119E">
      <w:pPr>
        <w:pStyle w:val="NormalBold"/>
      </w:pPr>
      <w:r w:rsidRPr="00983C6E">
        <w:rPr>
          <w:rStyle w:val="HideTWBExt"/>
          <w:b w:val="0"/>
        </w:rPr>
        <w:t>&lt;Article&gt;</w:t>
      </w:r>
      <w:r w:rsidRPr="00983C6E">
        <w:t>Article 9 – paragraphe 1 – point a</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FE28D29" w14:textId="77777777" w:rsidTr="00721B8E">
        <w:trPr>
          <w:trHeight w:hRule="exact" w:val="240"/>
          <w:jc w:val="center"/>
        </w:trPr>
        <w:tc>
          <w:tcPr>
            <w:tcW w:w="9752" w:type="dxa"/>
            <w:gridSpan w:val="2"/>
            <w:tcBorders>
              <w:top w:val="nil"/>
              <w:left w:val="nil"/>
              <w:bottom w:val="nil"/>
              <w:right w:val="nil"/>
            </w:tcBorders>
          </w:tcPr>
          <w:p w14:paraId="08F73CC2" w14:textId="77777777" w:rsidR="0039119E" w:rsidRPr="00983C6E" w:rsidRDefault="0039119E" w:rsidP="00721B8E"/>
        </w:tc>
      </w:tr>
      <w:tr w:rsidR="0039119E" w:rsidRPr="00983C6E" w14:paraId="10A8A865" w14:textId="77777777" w:rsidTr="00721B8E">
        <w:trPr>
          <w:trHeight w:val="240"/>
          <w:jc w:val="center"/>
        </w:trPr>
        <w:tc>
          <w:tcPr>
            <w:tcW w:w="4876" w:type="dxa"/>
            <w:tcBorders>
              <w:top w:val="nil"/>
              <w:left w:val="nil"/>
              <w:bottom w:val="nil"/>
              <w:right w:val="nil"/>
            </w:tcBorders>
          </w:tcPr>
          <w:p w14:paraId="014E1798"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BEBD073" w14:textId="77777777" w:rsidR="0039119E" w:rsidRPr="00983C6E" w:rsidRDefault="0039119E" w:rsidP="00721B8E">
            <w:pPr>
              <w:pStyle w:val="AmColumnHeading"/>
            </w:pPr>
            <w:r w:rsidRPr="00983C6E">
              <w:t>Amendement</w:t>
            </w:r>
          </w:p>
        </w:tc>
      </w:tr>
      <w:tr w:rsidR="0039119E" w:rsidRPr="00983C6E" w14:paraId="6D55FD67" w14:textId="77777777" w:rsidTr="00721B8E">
        <w:trPr>
          <w:jc w:val="center"/>
        </w:trPr>
        <w:tc>
          <w:tcPr>
            <w:tcW w:w="4876" w:type="dxa"/>
            <w:tcBorders>
              <w:top w:val="nil"/>
              <w:left w:val="nil"/>
              <w:bottom w:val="nil"/>
              <w:right w:val="nil"/>
            </w:tcBorders>
          </w:tcPr>
          <w:p w14:paraId="3150D6CA" w14:textId="018F23FA" w:rsidR="0039119E" w:rsidRPr="00983C6E" w:rsidRDefault="0039119E" w:rsidP="00721B8E">
            <w:pPr>
              <w:pStyle w:val="Normal6a"/>
            </w:pPr>
            <w:r w:rsidRPr="00983C6E">
              <w:rPr>
                <w:b/>
                <w:i/>
              </w:rPr>
              <w:t>a)</w:t>
            </w:r>
            <w:r w:rsidRPr="00983C6E">
              <w:tab/>
            </w:r>
            <w:r w:rsidRPr="00983C6E">
              <w:rPr>
                <w:b/>
                <w:i/>
              </w:rPr>
              <w:t>d</w:t>
            </w:r>
            <w:r w:rsidR="00DE3EFD">
              <w:rPr>
                <w:b/>
                <w:i/>
              </w:rPr>
              <w:t>’</w:t>
            </w:r>
            <w:r w:rsidRPr="00983C6E">
              <w:rPr>
                <w:b/>
                <w:i/>
              </w:rPr>
              <w:t>appuyer le secrétariat chargé du réservoir européen de talents dans l</w:t>
            </w:r>
            <w:r w:rsidR="00DE3EFD">
              <w:rPr>
                <w:b/>
                <w:i/>
              </w:rPr>
              <w:t>’</w:t>
            </w:r>
            <w:r w:rsidRPr="00983C6E">
              <w:rPr>
                <w:b/>
                <w:i/>
              </w:rPr>
              <w:t>élaboration de la liste des professions en pénurie à l</w:t>
            </w:r>
            <w:r w:rsidR="00DE3EFD">
              <w:rPr>
                <w:b/>
                <w:i/>
              </w:rPr>
              <w:t>’</w:t>
            </w:r>
            <w:r w:rsidRPr="00983C6E">
              <w:rPr>
                <w:b/>
                <w:i/>
              </w:rPr>
              <w:t>échelle de l</w:t>
            </w:r>
            <w:r w:rsidR="00DE3EFD">
              <w:rPr>
                <w:b/>
                <w:i/>
              </w:rPr>
              <w:t>’</w:t>
            </w:r>
            <w:r w:rsidRPr="00983C6E">
              <w:rPr>
                <w:b/>
                <w:i/>
              </w:rPr>
              <w:t>Union prévue à l</w:t>
            </w:r>
            <w:r w:rsidR="00DE3EFD">
              <w:rPr>
                <w:b/>
                <w:i/>
              </w:rPr>
              <w:t>’</w:t>
            </w:r>
            <w:r w:rsidRPr="00983C6E">
              <w:rPr>
                <w:b/>
                <w:i/>
              </w:rPr>
              <w:t>article 14;</w:t>
            </w:r>
          </w:p>
        </w:tc>
        <w:tc>
          <w:tcPr>
            <w:tcW w:w="4876" w:type="dxa"/>
            <w:tcBorders>
              <w:top w:val="nil"/>
              <w:left w:val="nil"/>
              <w:bottom w:val="nil"/>
              <w:right w:val="nil"/>
            </w:tcBorders>
          </w:tcPr>
          <w:p w14:paraId="054CC609" w14:textId="77777777" w:rsidR="0039119E" w:rsidRPr="00983C6E" w:rsidRDefault="0039119E" w:rsidP="00721B8E">
            <w:pPr>
              <w:pStyle w:val="Normal6a"/>
            </w:pPr>
            <w:r w:rsidRPr="00983C6E">
              <w:rPr>
                <w:b/>
                <w:i/>
              </w:rPr>
              <w:t>supprimé</w:t>
            </w:r>
          </w:p>
        </w:tc>
      </w:tr>
    </w:tbl>
    <w:p w14:paraId="16E74E78"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2BA1EFF" w14:textId="77777777" w:rsidR="0039119E" w:rsidRPr="00983C6E" w:rsidRDefault="0039119E" w:rsidP="0039119E">
      <w:r w:rsidRPr="00983C6E">
        <w:rPr>
          <w:rStyle w:val="HideTWBExt"/>
        </w:rPr>
        <w:t>&lt;/Amend&gt;</w:t>
      </w:r>
    </w:p>
    <w:p w14:paraId="6227B39D"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439</w:t>
      </w:r>
      <w:r w:rsidRPr="00983C6E">
        <w:rPr>
          <w:rStyle w:val="HideTWBExt"/>
          <w:b w:val="0"/>
        </w:rPr>
        <w:t>&lt;/NumAm&gt;</w:t>
      </w:r>
    </w:p>
    <w:p w14:paraId="28228AB8" w14:textId="77777777" w:rsidR="0039119E" w:rsidRPr="00983C6E" w:rsidRDefault="0039119E" w:rsidP="0039119E">
      <w:pPr>
        <w:pStyle w:val="NormalBold"/>
      </w:pPr>
      <w:r w:rsidRPr="00983C6E">
        <w:rPr>
          <w:rStyle w:val="HideTWBExt"/>
          <w:b w:val="0"/>
        </w:rPr>
        <w:t>&lt;RepeatBlock-By&gt;&lt;Members&gt;</w:t>
      </w:r>
      <w:r w:rsidRPr="00983C6E">
        <w:t>Sophie Wilmès, Veronika Cifrová Ostrihoňová, Hilde Vautmans, Jan-Christoph Oetjen</w:t>
      </w:r>
      <w:r w:rsidRPr="00983C6E">
        <w:rPr>
          <w:rStyle w:val="HideTWBExt"/>
          <w:b w:val="0"/>
        </w:rPr>
        <w:t>&lt;/Members&gt;</w:t>
      </w:r>
    </w:p>
    <w:p w14:paraId="503071E9" w14:textId="77777777" w:rsidR="0039119E" w:rsidRPr="00983C6E" w:rsidRDefault="0039119E" w:rsidP="0039119E">
      <w:pPr>
        <w:pStyle w:val="NormalBold"/>
      </w:pPr>
      <w:r w:rsidRPr="00983C6E">
        <w:rPr>
          <w:rStyle w:val="HideTWBExt"/>
          <w:b w:val="0"/>
        </w:rPr>
        <w:t>&lt;/RepeatBlock-By&gt;</w:t>
      </w:r>
    </w:p>
    <w:p w14:paraId="6D8ED2E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B3DF144" w14:textId="77777777" w:rsidR="0039119E" w:rsidRPr="00983C6E" w:rsidRDefault="0039119E" w:rsidP="0039119E">
      <w:pPr>
        <w:pStyle w:val="NormalBold"/>
      </w:pPr>
      <w:r w:rsidRPr="00983C6E">
        <w:rPr>
          <w:rStyle w:val="HideTWBExt"/>
          <w:b w:val="0"/>
        </w:rPr>
        <w:t>&lt;Article&gt;</w:t>
      </w:r>
      <w:r w:rsidRPr="00983C6E">
        <w:t>Article 9 – paragraphe 1 – point a</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58106BF" w14:textId="77777777" w:rsidTr="00721B8E">
        <w:trPr>
          <w:trHeight w:hRule="exact" w:val="240"/>
          <w:jc w:val="center"/>
        </w:trPr>
        <w:tc>
          <w:tcPr>
            <w:tcW w:w="9752" w:type="dxa"/>
            <w:gridSpan w:val="2"/>
            <w:tcBorders>
              <w:top w:val="nil"/>
              <w:left w:val="nil"/>
              <w:bottom w:val="nil"/>
              <w:right w:val="nil"/>
            </w:tcBorders>
          </w:tcPr>
          <w:p w14:paraId="325D6F3B" w14:textId="77777777" w:rsidR="0039119E" w:rsidRPr="00983C6E" w:rsidRDefault="0039119E" w:rsidP="00721B8E"/>
        </w:tc>
      </w:tr>
      <w:tr w:rsidR="0039119E" w:rsidRPr="00983C6E" w14:paraId="379157A9" w14:textId="77777777" w:rsidTr="00721B8E">
        <w:trPr>
          <w:trHeight w:val="240"/>
          <w:jc w:val="center"/>
        </w:trPr>
        <w:tc>
          <w:tcPr>
            <w:tcW w:w="4876" w:type="dxa"/>
            <w:tcBorders>
              <w:top w:val="nil"/>
              <w:left w:val="nil"/>
              <w:bottom w:val="nil"/>
              <w:right w:val="nil"/>
            </w:tcBorders>
          </w:tcPr>
          <w:p w14:paraId="01EC9ED6"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D963C39" w14:textId="77777777" w:rsidR="0039119E" w:rsidRPr="00983C6E" w:rsidRDefault="0039119E" w:rsidP="00721B8E">
            <w:pPr>
              <w:pStyle w:val="AmColumnHeading"/>
            </w:pPr>
            <w:r w:rsidRPr="00983C6E">
              <w:t>Amendement</w:t>
            </w:r>
          </w:p>
        </w:tc>
      </w:tr>
      <w:tr w:rsidR="0039119E" w:rsidRPr="00983C6E" w14:paraId="6561149C" w14:textId="77777777" w:rsidTr="00721B8E">
        <w:trPr>
          <w:jc w:val="center"/>
        </w:trPr>
        <w:tc>
          <w:tcPr>
            <w:tcW w:w="4876" w:type="dxa"/>
            <w:tcBorders>
              <w:top w:val="nil"/>
              <w:left w:val="nil"/>
              <w:bottom w:val="nil"/>
              <w:right w:val="nil"/>
            </w:tcBorders>
          </w:tcPr>
          <w:p w14:paraId="5DDCD006" w14:textId="512D4377" w:rsidR="0039119E" w:rsidRPr="00983C6E" w:rsidRDefault="0039119E" w:rsidP="00721B8E">
            <w:pPr>
              <w:pStyle w:val="Normal6a"/>
            </w:pPr>
            <w:r w:rsidRPr="00983C6E">
              <w:t>a)</w:t>
            </w:r>
            <w:r w:rsidRPr="00983C6E">
              <w:tab/>
              <w:t>d</w:t>
            </w:r>
            <w:r w:rsidR="00DE3EFD">
              <w:t>’</w:t>
            </w:r>
            <w:r w:rsidRPr="00983C6E">
              <w:t>appuyer le secrétariat chargé du réservoir européen de talents dans l</w:t>
            </w:r>
            <w:r w:rsidR="00DE3EFD">
              <w:t>’</w:t>
            </w:r>
            <w:r w:rsidRPr="00983C6E">
              <w:t>élaboration de la liste des professions en pénurie à l</w:t>
            </w:r>
            <w:r w:rsidR="00DE3EFD">
              <w:t>’</w:t>
            </w:r>
            <w:r w:rsidRPr="00983C6E">
              <w:t>échelle de l</w:t>
            </w:r>
            <w:r w:rsidR="00DE3EFD">
              <w:t>’</w:t>
            </w:r>
            <w:r w:rsidRPr="00983C6E">
              <w:t>Union prévue à l</w:t>
            </w:r>
            <w:r w:rsidR="00DE3EFD">
              <w:t>’</w:t>
            </w:r>
            <w:r w:rsidRPr="00983C6E">
              <w:t>article 14;</w:t>
            </w:r>
          </w:p>
        </w:tc>
        <w:tc>
          <w:tcPr>
            <w:tcW w:w="4876" w:type="dxa"/>
            <w:tcBorders>
              <w:top w:val="nil"/>
              <w:left w:val="nil"/>
              <w:bottom w:val="nil"/>
              <w:right w:val="nil"/>
            </w:tcBorders>
          </w:tcPr>
          <w:p w14:paraId="7B256A04" w14:textId="5A6D18BE" w:rsidR="0039119E" w:rsidRPr="00983C6E" w:rsidRDefault="0039119E" w:rsidP="00721B8E">
            <w:pPr>
              <w:pStyle w:val="Normal6a"/>
            </w:pPr>
            <w:r w:rsidRPr="00983C6E">
              <w:t>a)</w:t>
            </w:r>
            <w:r w:rsidRPr="00983C6E">
              <w:tab/>
              <w:t>d</w:t>
            </w:r>
            <w:r w:rsidR="00DE3EFD">
              <w:t>’</w:t>
            </w:r>
            <w:r w:rsidRPr="00983C6E">
              <w:t>appuyer le secrétariat chargé du réservoir européen de talents dans l</w:t>
            </w:r>
            <w:r w:rsidR="00DE3EFD">
              <w:t>’</w:t>
            </w:r>
            <w:r w:rsidRPr="00983C6E">
              <w:t>élaboration de la liste des professions en pénurie à l</w:t>
            </w:r>
            <w:r w:rsidR="00DE3EFD">
              <w:t>’</w:t>
            </w:r>
            <w:r w:rsidRPr="00983C6E">
              <w:t>échelle de l</w:t>
            </w:r>
            <w:r w:rsidR="00DE3EFD">
              <w:t>’</w:t>
            </w:r>
            <w:r w:rsidRPr="00983C6E">
              <w:t>Union prévue à l</w:t>
            </w:r>
            <w:r w:rsidR="00DE3EFD">
              <w:t>’</w:t>
            </w:r>
            <w:r w:rsidRPr="00983C6E">
              <w:t xml:space="preserve">article 14 </w:t>
            </w:r>
            <w:r w:rsidRPr="00983C6E">
              <w:rPr>
                <w:b/>
                <w:i/>
              </w:rPr>
              <w:t>et de favoriser l</w:t>
            </w:r>
            <w:r w:rsidR="00DE3EFD">
              <w:rPr>
                <w:b/>
                <w:i/>
              </w:rPr>
              <w:t>’</w:t>
            </w:r>
            <w:r w:rsidRPr="00983C6E">
              <w:rPr>
                <w:b/>
                <w:i/>
              </w:rPr>
              <w:t>échange de bonnes pratiques entre les États membres concernant la création, le contenu et la mise à jour des listes nationales</w:t>
            </w:r>
            <w:r w:rsidRPr="00983C6E">
              <w:t>;</w:t>
            </w:r>
          </w:p>
        </w:tc>
      </w:tr>
    </w:tbl>
    <w:p w14:paraId="586099EF"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0CFE49EF" w14:textId="77777777" w:rsidR="0039119E" w:rsidRPr="00EB517E" w:rsidRDefault="0039119E" w:rsidP="0039119E">
      <w:pPr>
        <w:rPr>
          <w:lang w:val="sv-SE"/>
        </w:rPr>
      </w:pPr>
      <w:r w:rsidRPr="00EB517E">
        <w:rPr>
          <w:rStyle w:val="HideTWBExt"/>
          <w:lang w:val="sv-SE"/>
        </w:rPr>
        <w:t>&lt;/Amend&gt;</w:t>
      </w:r>
    </w:p>
    <w:p w14:paraId="46A499A2"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440</w:t>
      </w:r>
      <w:r w:rsidRPr="00EB517E">
        <w:rPr>
          <w:rStyle w:val="HideTWBExt"/>
          <w:b w:val="0"/>
          <w:lang w:val="sv-SE"/>
        </w:rPr>
        <w:t>&lt;/NumAm&gt;</w:t>
      </w:r>
    </w:p>
    <w:p w14:paraId="33A6C580"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1FF39DB0" w14:textId="77777777" w:rsidR="0039119E" w:rsidRPr="00EB517E" w:rsidRDefault="0039119E" w:rsidP="0039119E">
      <w:pPr>
        <w:pStyle w:val="NormalBold"/>
        <w:rPr>
          <w:lang w:val="sv-SE"/>
        </w:rPr>
      </w:pPr>
      <w:r w:rsidRPr="00EB517E">
        <w:rPr>
          <w:rStyle w:val="HideTWBExt"/>
          <w:b w:val="0"/>
          <w:lang w:val="sv-SE"/>
        </w:rPr>
        <w:t>&lt;/RepeatBlock-By&gt;</w:t>
      </w:r>
    </w:p>
    <w:p w14:paraId="5FF528C6"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B2A2AD7" w14:textId="77777777" w:rsidR="0039119E" w:rsidRPr="00983C6E" w:rsidRDefault="0039119E" w:rsidP="0039119E">
      <w:pPr>
        <w:pStyle w:val="NormalBold"/>
      </w:pPr>
      <w:r w:rsidRPr="00983C6E">
        <w:rPr>
          <w:rStyle w:val="HideTWBExt"/>
          <w:b w:val="0"/>
        </w:rPr>
        <w:t>&lt;Article&gt;</w:t>
      </w:r>
      <w:r w:rsidRPr="00983C6E">
        <w:t>Article 9 – paragraphe 1 – point a</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7B74B21" w14:textId="77777777" w:rsidTr="00721B8E">
        <w:trPr>
          <w:trHeight w:hRule="exact" w:val="240"/>
          <w:jc w:val="center"/>
        </w:trPr>
        <w:tc>
          <w:tcPr>
            <w:tcW w:w="9752" w:type="dxa"/>
            <w:gridSpan w:val="2"/>
            <w:tcBorders>
              <w:top w:val="nil"/>
              <w:left w:val="nil"/>
              <w:bottom w:val="nil"/>
              <w:right w:val="nil"/>
            </w:tcBorders>
          </w:tcPr>
          <w:p w14:paraId="7BBA5E0E" w14:textId="77777777" w:rsidR="0039119E" w:rsidRPr="00983C6E" w:rsidRDefault="0039119E" w:rsidP="00721B8E"/>
        </w:tc>
      </w:tr>
      <w:tr w:rsidR="0039119E" w:rsidRPr="00983C6E" w14:paraId="2F9131F9" w14:textId="77777777" w:rsidTr="00721B8E">
        <w:trPr>
          <w:trHeight w:val="240"/>
          <w:jc w:val="center"/>
        </w:trPr>
        <w:tc>
          <w:tcPr>
            <w:tcW w:w="4876" w:type="dxa"/>
            <w:tcBorders>
              <w:top w:val="nil"/>
              <w:left w:val="nil"/>
              <w:bottom w:val="nil"/>
              <w:right w:val="nil"/>
            </w:tcBorders>
          </w:tcPr>
          <w:p w14:paraId="0DC9F73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81D1A93" w14:textId="77777777" w:rsidR="0039119E" w:rsidRPr="00983C6E" w:rsidRDefault="0039119E" w:rsidP="00721B8E">
            <w:pPr>
              <w:pStyle w:val="AmColumnHeading"/>
            </w:pPr>
            <w:r w:rsidRPr="00983C6E">
              <w:t>Amendement</w:t>
            </w:r>
          </w:p>
        </w:tc>
      </w:tr>
      <w:tr w:rsidR="0039119E" w:rsidRPr="00983C6E" w14:paraId="18CB31DC" w14:textId="77777777" w:rsidTr="00721B8E">
        <w:trPr>
          <w:jc w:val="center"/>
        </w:trPr>
        <w:tc>
          <w:tcPr>
            <w:tcW w:w="4876" w:type="dxa"/>
            <w:tcBorders>
              <w:top w:val="nil"/>
              <w:left w:val="nil"/>
              <w:bottom w:val="nil"/>
              <w:right w:val="nil"/>
            </w:tcBorders>
          </w:tcPr>
          <w:p w14:paraId="7036FC9D" w14:textId="3F81BB50" w:rsidR="0039119E" w:rsidRPr="00983C6E" w:rsidRDefault="0039119E" w:rsidP="00721B8E">
            <w:pPr>
              <w:pStyle w:val="Normal6a"/>
            </w:pPr>
            <w:r w:rsidRPr="00983C6E">
              <w:t>a)</w:t>
            </w:r>
            <w:r w:rsidRPr="00983C6E">
              <w:tab/>
              <w:t>d</w:t>
            </w:r>
            <w:r w:rsidR="00DE3EFD">
              <w:t>’</w:t>
            </w:r>
            <w:r w:rsidRPr="00983C6E">
              <w:t>appuyer le secrétariat chargé du réservoir européen de talents dans l</w:t>
            </w:r>
            <w:r w:rsidR="00DE3EFD">
              <w:t>’</w:t>
            </w:r>
            <w:r w:rsidRPr="00983C6E">
              <w:t>élaboration de la liste des professions en pénurie à l</w:t>
            </w:r>
            <w:r w:rsidR="00DE3EFD">
              <w:t>’</w:t>
            </w:r>
            <w:r w:rsidRPr="00983C6E">
              <w:t>échelle de l</w:t>
            </w:r>
            <w:r w:rsidR="00DE3EFD">
              <w:t>’</w:t>
            </w:r>
            <w:r w:rsidRPr="00983C6E">
              <w:t>Union prévue à l</w:t>
            </w:r>
            <w:r w:rsidR="00DE3EFD">
              <w:t>’</w:t>
            </w:r>
            <w:r w:rsidRPr="00983C6E">
              <w:t>article 14;</w:t>
            </w:r>
          </w:p>
        </w:tc>
        <w:tc>
          <w:tcPr>
            <w:tcW w:w="4876" w:type="dxa"/>
            <w:tcBorders>
              <w:top w:val="nil"/>
              <w:left w:val="nil"/>
              <w:bottom w:val="nil"/>
              <w:right w:val="nil"/>
            </w:tcBorders>
          </w:tcPr>
          <w:p w14:paraId="0886071A" w14:textId="19EFCAE6" w:rsidR="0039119E" w:rsidRPr="00983C6E" w:rsidRDefault="0039119E" w:rsidP="00721B8E">
            <w:pPr>
              <w:pStyle w:val="Normal6a"/>
            </w:pPr>
            <w:r w:rsidRPr="00983C6E">
              <w:t>a)</w:t>
            </w:r>
            <w:r w:rsidRPr="00983C6E">
              <w:tab/>
            </w:r>
            <w:r w:rsidRPr="00983C6E">
              <w:rPr>
                <w:b/>
                <w:i/>
              </w:rPr>
              <w:t>de recenser les secteurs présentant des besoins uniformes en matière en compétences et des pénuries graves,</w:t>
            </w:r>
            <w:r w:rsidRPr="00983C6E">
              <w:t xml:space="preserve"> d</w:t>
            </w:r>
            <w:r w:rsidR="00DE3EFD">
              <w:t>’</w:t>
            </w:r>
            <w:r w:rsidRPr="00983C6E">
              <w:t>appuyer le secrétariat chargé du réservoir européen de talents dans l</w:t>
            </w:r>
            <w:r w:rsidR="00DE3EFD">
              <w:t>’</w:t>
            </w:r>
            <w:r w:rsidRPr="00983C6E">
              <w:t>élaboration de la liste des professions en pénurie à l</w:t>
            </w:r>
            <w:r w:rsidR="00DE3EFD">
              <w:t>’</w:t>
            </w:r>
            <w:r w:rsidRPr="00983C6E">
              <w:t>échelle de l</w:t>
            </w:r>
            <w:r w:rsidR="00DE3EFD">
              <w:t>’</w:t>
            </w:r>
            <w:r w:rsidRPr="00983C6E">
              <w:t>Union prévue à l</w:t>
            </w:r>
            <w:r w:rsidR="00DE3EFD">
              <w:t>’</w:t>
            </w:r>
            <w:r w:rsidRPr="00983C6E">
              <w:t>article 14;</w:t>
            </w:r>
          </w:p>
        </w:tc>
      </w:tr>
    </w:tbl>
    <w:p w14:paraId="46448E5A"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F15ECD5" w14:textId="77777777" w:rsidR="0039119E" w:rsidRPr="00983C6E" w:rsidRDefault="0039119E" w:rsidP="0039119E">
      <w:r w:rsidRPr="00983C6E">
        <w:rPr>
          <w:rStyle w:val="HideTWBExt"/>
        </w:rPr>
        <w:t>&lt;/Amend&gt;</w:t>
      </w:r>
    </w:p>
    <w:p w14:paraId="41BAAF90"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441</w:t>
      </w:r>
      <w:r w:rsidRPr="00983C6E">
        <w:rPr>
          <w:rStyle w:val="HideTWBExt"/>
          <w:b w:val="0"/>
        </w:rPr>
        <w:t>&lt;/NumAm&gt;</w:t>
      </w:r>
    </w:p>
    <w:p w14:paraId="31EE04F9" w14:textId="77777777" w:rsidR="0039119E" w:rsidRPr="00983C6E" w:rsidRDefault="0039119E" w:rsidP="0039119E">
      <w:pPr>
        <w:pStyle w:val="NormalBold"/>
      </w:pPr>
      <w:r w:rsidRPr="00983C6E">
        <w:rPr>
          <w:rStyle w:val="HideTWBExt"/>
          <w:b w:val="0"/>
        </w:rPr>
        <w:t>&lt;RepeatBlock-By&gt;&lt;Members&gt;</w:t>
      </w:r>
      <w:r w:rsidRPr="00983C6E">
        <w:t>Tom Vandendriessche, Petra Steger, Jaroslav Bžoch, Fabrice Leggeri, António Tânger Corrêa, Jorge Buxadé Villalba, Marieke Ehlers</w:t>
      </w:r>
      <w:r w:rsidRPr="00983C6E">
        <w:rPr>
          <w:rStyle w:val="HideTWBExt"/>
          <w:b w:val="0"/>
        </w:rPr>
        <w:t>&lt;/Members&gt;</w:t>
      </w:r>
    </w:p>
    <w:p w14:paraId="1341A03F" w14:textId="77777777" w:rsidR="0039119E" w:rsidRPr="00983C6E" w:rsidRDefault="0039119E" w:rsidP="0039119E">
      <w:pPr>
        <w:pStyle w:val="NormalBold"/>
      </w:pPr>
      <w:r w:rsidRPr="00983C6E">
        <w:rPr>
          <w:rStyle w:val="HideTWBExt"/>
          <w:b w:val="0"/>
        </w:rPr>
        <w:t>&lt;/RepeatBlock-By&gt;</w:t>
      </w:r>
    </w:p>
    <w:p w14:paraId="57AD57EB"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012B3B4" w14:textId="77777777" w:rsidR="0039119E" w:rsidRPr="00983C6E" w:rsidRDefault="0039119E" w:rsidP="0039119E">
      <w:pPr>
        <w:pStyle w:val="NormalBold"/>
      </w:pPr>
      <w:r w:rsidRPr="00983C6E">
        <w:rPr>
          <w:rStyle w:val="HideTWBExt"/>
          <w:b w:val="0"/>
        </w:rPr>
        <w:t>&lt;Article&gt;</w:t>
      </w:r>
      <w:r w:rsidRPr="00983C6E">
        <w:t>Article 9 – paragraphe 1 – point a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B6CFE56" w14:textId="77777777" w:rsidTr="00721B8E">
        <w:trPr>
          <w:trHeight w:hRule="exact" w:val="240"/>
          <w:jc w:val="center"/>
        </w:trPr>
        <w:tc>
          <w:tcPr>
            <w:tcW w:w="9752" w:type="dxa"/>
            <w:gridSpan w:val="2"/>
            <w:tcBorders>
              <w:top w:val="nil"/>
              <w:left w:val="nil"/>
              <w:bottom w:val="nil"/>
              <w:right w:val="nil"/>
            </w:tcBorders>
          </w:tcPr>
          <w:p w14:paraId="5884D85B" w14:textId="77777777" w:rsidR="0039119E" w:rsidRPr="00983C6E" w:rsidRDefault="0039119E" w:rsidP="00721B8E"/>
        </w:tc>
      </w:tr>
      <w:tr w:rsidR="0039119E" w:rsidRPr="00983C6E" w14:paraId="1FC32DA5" w14:textId="77777777" w:rsidTr="00721B8E">
        <w:trPr>
          <w:trHeight w:val="240"/>
          <w:jc w:val="center"/>
        </w:trPr>
        <w:tc>
          <w:tcPr>
            <w:tcW w:w="4876" w:type="dxa"/>
            <w:tcBorders>
              <w:top w:val="nil"/>
              <w:left w:val="nil"/>
              <w:bottom w:val="nil"/>
              <w:right w:val="nil"/>
            </w:tcBorders>
          </w:tcPr>
          <w:p w14:paraId="1F661CEF"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B70C1AF" w14:textId="77777777" w:rsidR="0039119E" w:rsidRPr="00983C6E" w:rsidRDefault="0039119E" w:rsidP="00721B8E">
            <w:pPr>
              <w:pStyle w:val="AmColumnHeading"/>
            </w:pPr>
            <w:r w:rsidRPr="00983C6E">
              <w:t>Amendement</w:t>
            </w:r>
          </w:p>
        </w:tc>
      </w:tr>
      <w:tr w:rsidR="0039119E" w:rsidRPr="00983C6E" w14:paraId="5826662B" w14:textId="77777777" w:rsidTr="00721B8E">
        <w:trPr>
          <w:jc w:val="center"/>
        </w:trPr>
        <w:tc>
          <w:tcPr>
            <w:tcW w:w="4876" w:type="dxa"/>
            <w:tcBorders>
              <w:top w:val="nil"/>
              <w:left w:val="nil"/>
              <w:bottom w:val="nil"/>
              <w:right w:val="nil"/>
            </w:tcBorders>
          </w:tcPr>
          <w:p w14:paraId="1DBAC8F8" w14:textId="77777777" w:rsidR="0039119E" w:rsidRPr="00983C6E" w:rsidRDefault="0039119E" w:rsidP="00721B8E">
            <w:pPr>
              <w:pStyle w:val="Normal6a"/>
            </w:pPr>
          </w:p>
        </w:tc>
        <w:tc>
          <w:tcPr>
            <w:tcW w:w="4876" w:type="dxa"/>
            <w:tcBorders>
              <w:top w:val="nil"/>
              <w:left w:val="nil"/>
              <w:bottom w:val="nil"/>
              <w:right w:val="nil"/>
            </w:tcBorders>
          </w:tcPr>
          <w:p w14:paraId="21BC8426" w14:textId="179B3657" w:rsidR="0039119E" w:rsidRPr="00983C6E" w:rsidRDefault="0039119E" w:rsidP="00721B8E">
            <w:pPr>
              <w:pStyle w:val="Normal6a"/>
            </w:pPr>
            <w:r w:rsidRPr="00983C6E">
              <w:rPr>
                <w:b/>
                <w:i/>
              </w:rPr>
              <w:t>a bis)</w:t>
            </w:r>
            <w:r w:rsidRPr="00983C6E">
              <w:tab/>
            </w:r>
            <w:r w:rsidRPr="00983C6E">
              <w:rPr>
                <w:b/>
                <w:i/>
              </w:rPr>
              <w:t>de mettre à jour les annexes nationales des professions en pénurie conformément à l</w:t>
            </w:r>
            <w:r w:rsidR="00DE3EFD">
              <w:rPr>
                <w:b/>
                <w:i/>
              </w:rPr>
              <w:t>’</w:t>
            </w:r>
            <w:r w:rsidRPr="00983C6E">
              <w:rPr>
                <w:b/>
                <w:i/>
              </w:rPr>
              <w:t>article 15;</w:t>
            </w:r>
          </w:p>
        </w:tc>
      </w:tr>
    </w:tbl>
    <w:p w14:paraId="542A5A95"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7E1F399" w14:textId="77777777" w:rsidR="0039119E" w:rsidRPr="00983C6E" w:rsidRDefault="0039119E" w:rsidP="0039119E">
      <w:r w:rsidRPr="00983C6E">
        <w:rPr>
          <w:rStyle w:val="HideTWBExt"/>
        </w:rPr>
        <w:t>&lt;/Amend&gt;</w:t>
      </w:r>
    </w:p>
    <w:p w14:paraId="16350227"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442</w:t>
      </w:r>
      <w:r w:rsidRPr="00983C6E">
        <w:rPr>
          <w:rStyle w:val="HideTWBExt"/>
          <w:b w:val="0"/>
        </w:rPr>
        <w:t>&lt;/NumAm&gt;</w:t>
      </w:r>
    </w:p>
    <w:p w14:paraId="0AA05575"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43FB2153" w14:textId="77777777" w:rsidR="0039119E" w:rsidRPr="00983C6E" w:rsidRDefault="0039119E" w:rsidP="0039119E">
      <w:pPr>
        <w:pStyle w:val="NormalBold"/>
      </w:pPr>
      <w:r w:rsidRPr="00983C6E">
        <w:rPr>
          <w:rStyle w:val="HideTWBExt"/>
          <w:b w:val="0"/>
        </w:rPr>
        <w:t>&lt;/RepeatBlock-By&gt;</w:t>
      </w:r>
    </w:p>
    <w:p w14:paraId="143A535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C9C9A9C" w14:textId="77777777" w:rsidR="0039119E" w:rsidRPr="00983C6E" w:rsidRDefault="0039119E" w:rsidP="0039119E">
      <w:pPr>
        <w:pStyle w:val="NormalBold"/>
      </w:pPr>
      <w:r w:rsidRPr="00983C6E">
        <w:rPr>
          <w:rStyle w:val="HideTWBExt"/>
          <w:b w:val="0"/>
        </w:rPr>
        <w:t>&lt;Article&gt;</w:t>
      </w:r>
      <w:r w:rsidRPr="00983C6E">
        <w:t>Article 9 – paragraphe 1 – point b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E50C004" w14:textId="77777777" w:rsidTr="00721B8E">
        <w:trPr>
          <w:trHeight w:hRule="exact" w:val="240"/>
          <w:jc w:val="center"/>
        </w:trPr>
        <w:tc>
          <w:tcPr>
            <w:tcW w:w="9752" w:type="dxa"/>
            <w:gridSpan w:val="2"/>
            <w:tcBorders>
              <w:top w:val="nil"/>
              <w:left w:val="nil"/>
              <w:bottom w:val="nil"/>
              <w:right w:val="nil"/>
            </w:tcBorders>
          </w:tcPr>
          <w:p w14:paraId="3EE41043" w14:textId="77777777" w:rsidR="0039119E" w:rsidRPr="00983C6E" w:rsidRDefault="0039119E" w:rsidP="00721B8E"/>
        </w:tc>
      </w:tr>
      <w:tr w:rsidR="0039119E" w:rsidRPr="00983C6E" w14:paraId="1D88308A" w14:textId="77777777" w:rsidTr="00721B8E">
        <w:trPr>
          <w:trHeight w:val="240"/>
          <w:jc w:val="center"/>
        </w:trPr>
        <w:tc>
          <w:tcPr>
            <w:tcW w:w="4876" w:type="dxa"/>
            <w:tcBorders>
              <w:top w:val="nil"/>
              <w:left w:val="nil"/>
              <w:bottom w:val="nil"/>
              <w:right w:val="nil"/>
            </w:tcBorders>
          </w:tcPr>
          <w:p w14:paraId="0AE345F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BFF55B7" w14:textId="77777777" w:rsidR="0039119E" w:rsidRPr="00983C6E" w:rsidRDefault="0039119E" w:rsidP="00721B8E">
            <w:pPr>
              <w:pStyle w:val="AmColumnHeading"/>
            </w:pPr>
            <w:r w:rsidRPr="00983C6E">
              <w:t>Amendement</w:t>
            </w:r>
          </w:p>
        </w:tc>
      </w:tr>
      <w:tr w:rsidR="0039119E" w:rsidRPr="00983C6E" w14:paraId="1ECE9925" w14:textId="77777777" w:rsidTr="00721B8E">
        <w:trPr>
          <w:jc w:val="center"/>
        </w:trPr>
        <w:tc>
          <w:tcPr>
            <w:tcW w:w="4876" w:type="dxa"/>
            <w:tcBorders>
              <w:top w:val="nil"/>
              <w:left w:val="nil"/>
              <w:bottom w:val="nil"/>
              <w:right w:val="nil"/>
            </w:tcBorders>
          </w:tcPr>
          <w:p w14:paraId="0CBAD68F" w14:textId="77777777" w:rsidR="0039119E" w:rsidRPr="00983C6E" w:rsidRDefault="0039119E" w:rsidP="00721B8E">
            <w:pPr>
              <w:pStyle w:val="Normal6a"/>
            </w:pPr>
          </w:p>
        </w:tc>
        <w:tc>
          <w:tcPr>
            <w:tcW w:w="4876" w:type="dxa"/>
            <w:tcBorders>
              <w:top w:val="nil"/>
              <w:left w:val="nil"/>
              <w:bottom w:val="nil"/>
              <w:right w:val="nil"/>
            </w:tcBorders>
          </w:tcPr>
          <w:p w14:paraId="76C5D6CE" w14:textId="560CB746" w:rsidR="0039119E" w:rsidRPr="00983C6E" w:rsidRDefault="0039119E" w:rsidP="00235F69">
            <w:pPr>
              <w:pStyle w:val="Normal6a"/>
            </w:pPr>
            <w:r w:rsidRPr="00983C6E">
              <w:rPr>
                <w:b/>
                <w:i/>
              </w:rPr>
              <w:t>b bis)</w:t>
            </w:r>
            <w:r w:rsidRPr="00983C6E">
              <w:tab/>
            </w:r>
            <w:r w:rsidRPr="00983C6E">
              <w:rPr>
                <w:b/>
                <w:i/>
              </w:rPr>
              <w:t>d</w:t>
            </w:r>
            <w:r w:rsidR="00DE3EFD">
              <w:rPr>
                <w:b/>
                <w:i/>
              </w:rPr>
              <w:t>’</w:t>
            </w:r>
            <w:r w:rsidRPr="00983C6E">
              <w:rPr>
                <w:b/>
                <w:i/>
              </w:rPr>
              <w:t>assurer le contrôle du secrétariat chargé du réservoir européen de talents et de lui apporter un soutien en ce qui concerne les activités publicitaires et les campagnes d</w:t>
            </w:r>
            <w:r w:rsidR="00DE3EFD">
              <w:rPr>
                <w:b/>
                <w:i/>
              </w:rPr>
              <w:t>’</w:t>
            </w:r>
            <w:r w:rsidRPr="00983C6E">
              <w:rPr>
                <w:b/>
                <w:i/>
              </w:rPr>
              <w:t xml:space="preserve">information </w:t>
            </w:r>
            <w:r w:rsidR="00235F69">
              <w:rPr>
                <w:b/>
                <w:i/>
              </w:rPr>
              <w:t>de grande ampleur</w:t>
            </w:r>
            <w:r w:rsidR="00235F69" w:rsidRPr="00983C6E">
              <w:rPr>
                <w:b/>
                <w:i/>
              </w:rPr>
              <w:t xml:space="preserve"> </w:t>
            </w:r>
            <w:r w:rsidRPr="00983C6E">
              <w:rPr>
                <w:b/>
                <w:i/>
              </w:rPr>
              <w:t>dans les pays tiers conformément à l</w:t>
            </w:r>
            <w:r w:rsidR="00DE3EFD">
              <w:rPr>
                <w:b/>
                <w:i/>
              </w:rPr>
              <w:t>’</w:t>
            </w:r>
            <w:r w:rsidRPr="00983C6E">
              <w:rPr>
                <w:b/>
                <w:i/>
              </w:rPr>
              <w:t>article 8, paragraphe 2, point c bis;</w:t>
            </w:r>
          </w:p>
        </w:tc>
      </w:tr>
    </w:tbl>
    <w:p w14:paraId="76D5E11A"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06299949" w14:textId="77777777" w:rsidR="0039119E" w:rsidRPr="00EB517E" w:rsidRDefault="0039119E" w:rsidP="0039119E">
      <w:pPr>
        <w:rPr>
          <w:lang w:val="sv-SE"/>
        </w:rPr>
      </w:pPr>
      <w:r w:rsidRPr="00EB517E">
        <w:rPr>
          <w:rStyle w:val="HideTWBExt"/>
          <w:lang w:val="sv-SE"/>
        </w:rPr>
        <w:t>&lt;/Amend&gt;</w:t>
      </w:r>
    </w:p>
    <w:p w14:paraId="5E0492D7"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443</w:t>
      </w:r>
      <w:r w:rsidRPr="00EB517E">
        <w:rPr>
          <w:rStyle w:val="HideTWBExt"/>
          <w:b w:val="0"/>
          <w:lang w:val="sv-SE"/>
        </w:rPr>
        <w:t>&lt;/NumAm&gt;</w:t>
      </w:r>
    </w:p>
    <w:p w14:paraId="70821832"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49E72B0D" w14:textId="77777777" w:rsidR="0039119E" w:rsidRPr="00EB517E" w:rsidRDefault="0039119E" w:rsidP="0039119E">
      <w:pPr>
        <w:pStyle w:val="NormalBold"/>
        <w:rPr>
          <w:lang w:val="sv-SE"/>
        </w:rPr>
      </w:pPr>
      <w:r w:rsidRPr="00EB517E">
        <w:rPr>
          <w:rStyle w:val="HideTWBExt"/>
          <w:b w:val="0"/>
          <w:lang w:val="sv-SE"/>
        </w:rPr>
        <w:t>&lt;/RepeatBlock-By&gt;</w:t>
      </w:r>
    </w:p>
    <w:p w14:paraId="446B795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A1B2D30" w14:textId="77777777" w:rsidR="0039119E" w:rsidRPr="00983C6E" w:rsidRDefault="0039119E" w:rsidP="0039119E">
      <w:pPr>
        <w:pStyle w:val="NormalBold"/>
      </w:pPr>
      <w:r w:rsidRPr="00983C6E">
        <w:rPr>
          <w:rStyle w:val="HideTWBExt"/>
          <w:b w:val="0"/>
        </w:rPr>
        <w:t>&lt;Article&gt;</w:t>
      </w:r>
      <w:r w:rsidRPr="00983C6E">
        <w:t>Article 9 – paragraphe 1 – point c</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ED87AB8" w14:textId="77777777" w:rsidTr="00721B8E">
        <w:trPr>
          <w:trHeight w:hRule="exact" w:val="240"/>
          <w:jc w:val="center"/>
        </w:trPr>
        <w:tc>
          <w:tcPr>
            <w:tcW w:w="9752" w:type="dxa"/>
            <w:gridSpan w:val="2"/>
            <w:tcBorders>
              <w:top w:val="nil"/>
              <w:left w:val="nil"/>
              <w:bottom w:val="nil"/>
              <w:right w:val="nil"/>
            </w:tcBorders>
          </w:tcPr>
          <w:p w14:paraId="2FA16CD2" w14:textId="77777777" w:rsidR="0039119E" w:rsidRPr="00983C6E" w:rsidRDefault="0039119E" w:rsidP="00721B8E"/>
        </w:tc>
      </w:tr>
      <w:tr w:rsidR="0039119E" w:rsidRPr="00983C6E" w14:paraId="3A6FA5BB" w14:textId="77777777" w:rsidTr="00721B8E">
        <w:trPr>
          <w:trHeight w:val="240"/>
          <w:jc w:val="center"/>
        </w:trPr>
        <w:tc>
          <w:tcPr>
            <w:tcW w:w="4876" w:type="dxa"/>
            <w:tcBorders>
              <w:top w:val="nil"/>
              <w:left w:val="nil"/>
              <w:bottom w:val="nil"/>
              <w:right w:val="nil"/>
            </w:tcBorders>
          </w:tcPr>
          <w:p w14:paraId="31E8DB28"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D2C601A" w14:textId="77777777" w:rsidR="0039119E" w:rsidRPr="00983C6E" w:rsidRDefault="0039119E" w:rsidP="00721B8E">
            <w:pPr>
              <w:pStyle w:val="AmColumnHeading"/>
            </w:pPr>
            <w:r w:rsidRPr="00983C6E">
              <w:t>Amendement</w:t>
            </w:r>
          </w:p>
        </w:tc>
      </w:tr>
      <w:tr w:rsidR="0039119E" w:rsidRPr="00983C6E" w14:paraId="7F9A5176" w14:textId="77777777" w:rsidTr="00721B8E">
        <w:trPr>
          <w:jc w:val="center"/>
        </w:trPr>
        <w:tc>
          <w:tcPr>
            <w:tcW w:w="4876" w:type="dxa"/>
            <w:tcBorders>
              <w:top w:val="nil"/>
              <w:left w:val="nil"/>
              <w:bottom w:val="nil"/>
              <w:right w:val="nil"/>
            </w:tcBorders>
          </w:tcPr>
          <w:p w14:paraId="6835BA11" w14:textId="6537AC34" w:rsidR="0039119E" w:rsidRPr="00983C6E" w:rsidRDefault="0039119E" w:rsidP="00721B8E">
            <w:pPr>
              <w:pStyle w:val="Normal6a"/>
            </w:pPr>
            <w:r w:rsidRPr="00983C6E">
              <w:t>c)</w:t>
            </w:r>
            <w:r w:rsidRPr="00983C6E">
              <w:tab/>
              <w:t>de faciliter la collecte des données pertinentes pour les activités de suivi du réservoir européen de talents prévues à l</w:t>
            </w:r>
            <w:r w:rsidR="00DE3EFD">
              <w:t>’</w:t>
            </w:r>
            <w:r w:rsidRPr="00983C6E">
              <w:t>article 20;</w:t>
            </w:r>
          </w:p>
        </w:tc>
        <w:tc>
          <w:tcPr>
            <w:tcW w:w="4876" w:type="dxa"/>
            <w:tcBorders>
              <w:top w:val="nil"/>
              <w:left w:val="nil"/>
              <w:bottom w:val="nil"/>
              <w:right w:val="nil"/>
            </w:tcBorders>
          </w:tcPr>
          <w:p w14:paraId="703014C9" w14:textId="030D27C4" w:rsidR="0039119E" w:rsidRPr="00983C6E" w:rsidRDefault="0039119E" w:rsidP="00721B8E">
            <w:pPr>
              <w:pStyle w:val="Normal6a"/>
            </w:pPr>
            <w:r w:rsidRPr="00983C6E">
              <w:t>c)</w:t>
            </w:r>
            <w:r w:rsidRPr="00983C6E">
              <w:tab/>
              <w:t>de faciliter la collecte des données pertinentes pour les activités de suivi du réservoir européen de talents prévues à l</w:t>
            </w:r>
            <w:r w:rsidR="00DE3EFD">
              <w:t>’</w:t>
            </w:r>
            <w:r w:rsidRPr="00983C6E">
              <w:t>article 20</w:t>
            </w:r>
            <w:r w:rsidRPr="00983C6E">
              <w:rPr>
                <w:b/>
                <w:i/>
              </w:rPr>
              <w:t>, y compris la collecte de retours d</w:t>
            </w:r>
            <w:r w:rsidR="00DE3EFD">
              <w:rPr>
                <w:b/>
                <w:i/>
              </w:rPr>
              <w:t>’</w:t>
            </w:r>
            <w:r w:rsidRPr="00983C6E">
              <w:rPr>
                <w:b/>
                <w:i/>
              </w:rPr>
              <w:t>information après la mise en correspondance afin d</w:t>
            </w:r>
            <w:r w:rsidR="00DE3EFD">
              <w:rPr>
                <w:b/>
                <w:i/>
              </w:rPr>
              <w:t>’</w:t>
            </w:r>
            <w:r w:rsidRPr="00983C6E">
              <w:rPr>
                <w:b/>
                <w:i/>
              </w:rPr>
              <w:t>en tirer des enseignements pour l</w:t>
            </w:r>
            <w:r w:rsidR="00DE3EFD">
              <w:rPr>
                <w:b/>
                <w:i/>
              </w:rPr>
              <w:t>’</w:t>
            </w:r>
            <w:r w:rsidRPr="00983C6E">
              <w:rPr>
                <w:b/>
                <w:i/>
              </w:rPr>
              <w:t>avenir</w:t>
            </w:r>
            <w:r w:rsidRPr="00983C6E">
              <w:t>;</w:t>
            </w:r>
          </w:p>
        </w:tc>
      </w:tr>
    </w:tbl>
    <w:p w14:paraId="5E34122D"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EAA415C" w14:textId="77777777" w:rsidR="0039119E" w:rsidRPr="00983C6E" w:rsidRDefault="0039119E" w:rsidP="0039119E">
      <w:r w:rsidRPr="00983C6E">
        <w:rPr>
          <w:rStyle w:val="HideTWBExt"/>
        </w:rPr>
        <w:t>&lt;/Amend&gt;</w:t>
      </w:r>
    </w:p>
    <w:p w14:paraId="1C130F43"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444</w:t>
      </w:r>
      <w:r w:rsidRPr="00983C6E">
        <w:rPr>
          <w:rStyle w:val="HideTWBExt"/>
          <w:b w:val="0"/>
        </w:rPr>
        <w:t>&lt;/NumAm&gt;</w:t>
      </w:r>
    </w:p>
    <w:p w14:paraId="223D4AE5" w14:textId="77777777" w:rsidR="0039119E" w:rsidRPr="00983C6E" w:rsidRDefault="0039119E" w:rsidP="0039119E">
      <w:pPr>
        <w:pStyle w:val="NormalBold"/>
      </w:pPr>
      <w:r w:rsidRPr="00983C6E">
        <w:rPr>
          <w:rStyle w:val="HideTWBExt"/>
          <w:b w:val="0"/>
        </w:rPr>
        <w:t>&lt;RepeatBlock-By&gt;&lt;Members&gt;</w:t>
      </w:r>
      <w:r w:rsidRPr="00983C6E">
        <w:t>Tom Vandendriessche, Petra Steger, Jaroslav Bžoch, Fabrice Leggeri, António Tânger Corrêa, Jorge Buxadé Villalba, Marieke Ehlers</w:t>
      </w:r>
      <w:r w:rsidRPr="00983C6E">
        <w:rPr>
          <w:rStyle w:val="HideTWBExt"/>
          <w:b w:val="0"/>
        </w:rPr>
        <w:t>&lt;/Members&gt;</w:t>
      </w:r>
    </w:p>
    <w:p w14:paraId="246EE698" w14:textId="77777777" w:rsidR="0039119E" w:rsidRPr="00983C6E" w:rsidRDefault="0039119E" w:rsidP="0039119E">
      <w:pPr>
        <w:pStyle w:val="NormalBold"/>
      </w:pPr>
      <w:r w:rsidRPr="00983C6E">
        <w:rPr>
          <w:rStyle w:val="HideTWBExt"/>
          <w:b w:val="0"/>
        </w:rPr>
        <w:t>&lt;/RepeatBlock-By&gt;</w:t>
      </w:r>
    </w:p>
    <w:p w14:paraId="4D911FE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3827E3E" w14:textId="77777777" w:rsidR="0039119E" w:rsidRPr="00983C6E" w:rsidRDefault="0039119E" w:rsidP="0039119E">
      <w:pPr>
        <w:pStyle w:val="NormalBold"/>
      </w:pPr>
      <w:r w:rsidRPr="00983C6E">
        <w:rPr>
          <w:rStyle w:val="HideTWBExt"/>
          <w:b w:val="0"/>
        </w:rPr>
        <w:t>&lt;Article&gt;</w:t>
      </w:r>
      <w:r w:rsidRPr="00983C6E">
        <w:t>Article 9 – paragraphe 1 – point d</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9EC95F0" w14:textId="77777777" w:rsidTr="00721B8E">
        <w:trPr>
          <w:trHeight w:hRule="exact" w:val="240"/>
          <w:jc w:val="center"/>
        </w:trPr>
        <w:tc>
          <w:tcPr>
            <w:tcW w:w="9752" w:type="dxa"/>
            <w:gridSpan w:val="2"/>
            <w:tcBorders>
              <w:top w:val="nil"/>
              <w:left w:val="nil"/>
              <w:bottom w:val="nil"/>
              <w:right w:val="nil"/>
            </w:tcBorders>
          </w:tcPr>
          <w:p w14:paraId="503204BD" w14:textId="77777777" w:rsidR="0039119E" w:rsidRPr="00983C6E" w:rsidRDefault="0039119E" w:rsidP="00721B8E"/>
        </w:tc>
      </w:tr>
      <w:tr w:rsidR="0039119E" w:rsidRPr="00983C6E" w14:paraId="7DA83182" w14:textId="77777777" w:rsidTr="00721B8E">
        <w:trPr>
          <w:trHeight w:val="240"/>
          <w:jc w:val="center"/>
        </w:trPr>
        <w:tc>
          <w:tcPr>
            <w:tcW w:w="4876" w:type="dxa"/>
            <w:tcBorders>
              <w:top w:val="nil"/>
              <w:left w:val="nil"/>
              <w:bottom w:val="nil"/>
              <w:right w:val="nil"/>
            </w:tcBorders>
          </w:tcPr>
          <w:p w14:paraId="7440D267"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5D4BECA" w14:textId="77777777" w:rsidR="0039119E" w:rsidRPr="00983C6E" w:rsidRDefault="0039119E" w:rsidP="00721B8E">
            <w:pPr>
              <w:pStyle w:val="AmColumnHeading"/>
            </w:pPr>
            <w:r w:rsidRPr="00983C6E">
              <w:t>Amendement</w:t>
            </w:r>
          </w:p>
        </w:tc>
      </w:tr>
      <w:tr w:rsidR="0039119E" w:rsidRPr="00983C6E" w14:paraId="0CB228BB" w14:textId="77777777" w:rsidTr="00721B8E">
        <w:trPr>
          <w:jc w:val="center"/>
        </w:trPr>
        <w:tc>
          <w:tcPr>
            <w:tcW w:w="4876" w:type="dxa"/>
            <w:tcBorders>
              <w:top w:val="nil"/>
              <w:left w:val="nil"/>
              <w:bottom w:val="nil"/>
              <w:right w:val="nil"/>
            </w:tcBorders>
          </w:tcPr>
          <w:p w14:paraId="3880383F" w14:textId="20053414" w:rsidR="0039119E" w:rsidRPr="00983C6E" w:rsidRDefault="0039119E" w:rsidP="00721B8E">
            <w:pPr>
              <w:pStyle w:val="Normal6a"/>
            </w:pPr>
            <w:r w:rsidRPr="00983C6E">
              <w:rPr>
                <w:b/>
                <w:i/>
              </w:rPr>
              <w:t>d)</w:t>
            </w:r>
            <w:r w:rsidRPr="00983C6E">
              <w:tab/>
            </w:r>
            <w:r w:rsidRPr="00983C6E">
              <w:rPr>
                <w:b/>
                <w:i/>
              </w:rPr>
              <w:t>de discuter de la mise en œuvre de procédures d</w:t>
            </w:r>
            <w:r w:rsidR="00DE3EFD">
              <w:rPr>
                <w:b/>
                <w:i/>
              </w:rPr>
              <w:t>’</w:t>
            </w:r>
            <w:r w:rsidRPr="00983C6E">
              <w:rPr>
                <w:b/>
                <w:i/>
              </w:rPr>
              <w:t>immigration accélérées, prévues à l</w:t>
            </w:r>
            <w:r w:rsidR="00DE3EFD">
              <w:rPr>
                <w:b/>
                <w:i/>
              </w:rPr>
              <w:t>’</w:t>
            </w:r>
            <w:r w:rsidRPr="00983C6E">
              <w:rPr>
                <w:b/>
                <w:i/>
              </w:rPr>
              <w:t>article 19, afin de faciliter le recrutement de demandeurs d</w:t>
            </w:r>
            <w:r w:rsidR="00DE3EFD">
              <w:rPr>
                <w:b/>
                <w:i/>
              </w:rPr>
              <w:t>’</w:t>
            </w:r>
            <w:r w:rsidRPr="00983C6E">
              <w:rPr>
                <w:b/>
                <w:i/>
              </w:rPr>
              <w:t>emploi issus de pays tiers inscrits.</w:t>
            </w:r>
          </w:p>
        </w:tc>
        <w:tc>
          <w:tcPr>
            <w:tcW w:w="4876" w:type="dxa"/>
            <w:tcBorders>
              <w:top w:val="nil"/>
              <w:left w:val="nil"/>
              <w:bottom w:val="nil"/>
              <w:right w:val="nil"/>
            </w:tcBorders>
          </w:tcPr>
          <w:p w14:paraId="29FA91A5" w14:textId="77777777" w:rsidR="0039119E" w:rsidRPr="00983C6E" w:rsidRDefault="0039119E" w:rsidP="00721B8E">
            <w:pPr>
              <w:pStyle w:val="Normal6a"/>
            </w:pPr>
            <w:r w:rsidRPr="00983C6E">
              <w:rPr>
                <w:b/>
                <w:i/>
              </w:rPr>
              <w:t>supprimé</w:t>
            </w:r>
          </w:p>
        </w:tc>
      </w:tr>
    </w:tbl>
    <w:p w14:paraId="29D153D8"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E8A4B00" w14:textId="77777777" w:rsidR="0039119E" w:rsidRPr="00983C6E" w:rsidRDefault="0039119E" w:rsidP="0039119E">
      <w:r w:rsidRPr="00983C6E">
        <w:rPr>
          <w:rStyle w:val="HideTWBExt"/>
        </w:rPr>
        <w:t>&lt;/Amend&gt;</w:t>
      </w:r>
    </w:p>
    <w:p w14:paraId="63F9C1DA"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445</w:t>
      </w:r>
      <w:r w:rsidRPr="00983C6E">
        <w:rPr>
          <w:rStyle w:val="HideTWBExt"/>
          <w:b w:val="0"/>
        </w:rPr>
        <w:t>&lt;/NumAm&gt;</w:t>
      </w:r>
    </w:p>
    <w:p w14:paraId="7F8EAFE4"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1FFECD05" w14:textId="77777777" w:rsidR="0039119E" w:rsidRPr="00983C6E" w:rsidRDefault="0039119E" w:rsidP="0039119E">
      <w:pPr>
        <w:pStyle w:val="NormalBold"/>
      </w:pPr>
      <w:r w:rsidRPr="00983C6E">
        <w:rPr>
          <w:rStyle w:val="HideTWBExt"/>
          <w:b w:val="0"/>
        </w:rPr>
        <w:t>&lt;/RepeatBlock-By&gt;</w:t>
      </w:r>
    </w:p>
    <w:p w14:paraId="0D0BF0CB"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E214329" w14:textId="77777777" w:rsidR="0039119E" w:rsidRPr="00983C6E" w:rsidRDefault="0039119E" w:rsidP="0039119E">
      <w:pPr>
        <w:pStyle w:val="NormalBold"/>
      </w:pPr>
      <w:r w:rsidRPr="00983C6E">
        <w:rPr>
          <w:rStyle w:val="HideTWBExt"/>
          <w:b w:val="0"/>
        </w:rPr>
        <w:t>&lt;Article&gt;</w:t>
      </w:r>
      <w:r w:rsidRPr="00983C6E">
        <w:t>Article 9 – paragraphe 1 – point d</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3B73D3A" w14:textId="77777777" w:rsidTr="00721B8E">
        <w:trPr>
          <w:trHeight w:hRule="exact" w:val="240"/>
          <w:jc w:val="center"/>
        </w:trPr>
        <w:tc>
          <w:tcPr>
            <w:tcW w:w="9752" w:type="dxa"/>
            <w:gridSpan w:val="2"/>
            <w:tcBorders>
              <w:top w:val="nil"/>
              <w:left w:val="nil"/>
              <w:bottom w:val="nil"/>
              <w:right w:val="nil"/>
            </w:tcBorders>
          </w:tcPr>
          <w:p w14:paraId="7D1A4432" w14:textId="77777777" w:rsidR="0039119E" w:rsidRPr="00983C6E" w:rsidRDefault="0039119E" w:rsidP="00721B8E"/>
        </w:tc>
      </w:tr>
      <w:tr w:rsidR="0039119E" w:rsidRPr="00983C6E" w14:paraId="01D0F4B6" w14:textId="77777777" w:rsidTr="00721B8E">
        <w:trPr>
          <w:trHeight w:val="240"/>
          <w:jc w:val="center"/>
        </w:trPr>
        <w:tc>
          <w:tcPr>
            <w:tcW w:w="4876" w:type="dxa"/>
            <w:tcBorders>
              <w:top w:val="nil"/>
              <w:left w:val="nil"/>
              <w:bottom w:val="nil"/>
              <w:right w:val="nil"/>
            </w:tcBorders>
          </w:tcPr>
          <w:p w14:paraId="57B4DF11"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0DE78E6" w14:textId="77777777" w:rsidR="0039119E" w:rsidRPr="00983C6E" w:rsidRDefault="0039119E" w:rsidP="00721B8E">
            <w:pPr>
              <w:pStyle w:val="AmColumnHeading"/>
            </w:pPr>
            <w:r w:rsidRPr="00983C6E">
              <w:t>Amendement</w:t>
            </w:r>
          </w:p>
        </w:tc>
      </w:tr>
      <w:tr w:rsidR="0039119E" w:rsidRPr="00983C6E" w14:paraId="21DB1832" w14:textId="77777777" w:rsidTr="00721B8E">
        <w:trPr>
          <w:jc w:val="center"/>
        </w:trPr>
        <w:tc>
          <w:tcPr>
            <w:tcW w:w="4876" w:type="dxa"/>
            <w:tcBorders>
              <w:top w:val="nil"/>
              <w:left w:val="nil"/>
              <w:bottom w:val="nil"/>
              <w:right w:val="nil"/>
            </w:tcBorders>
          </w:tcPr>
          <w:p w14:paraId="4848A5D6" w14:textId="35F61B0B" w:rsidR="0039119E" w:rsidRPr="00983C6E" w:rsidRDefault="0039119E" w:rsidP="00721B8E">
            <w:pPr>
              <w:pStyle w:val="Normal6a"/>
            </w:pPr>
            <w:r w:rsidRPr="00983C6E">
              <w:t>d)</w:t>
            </w:r>
            <w:r w:rsidRPr="00983C6E">
              <w:tab/>
              <w:t>de discuter de la mise en œuvre de procédures d</w:t>
            </w:r>
            <w:r w:rsidR="00DE3EFD">
              <w:t>’</w:t>
            </w:r>
            <w:r w:rsidRPr="00983C6E">
              <w:t>immigration accélérées, prévues à l</w:t>
            </w:r>
            <w:r w:rsidR="00DE3EFD">
              <w:t>’</w:t>
            </w:r>
            <w:r w:rsidRPr="00983C6E">
              <w:t>article 19, afin de faciliter le recrutement de demandeurs d</w:t>
            </w:r>
            <w:r w:rsidR="00DE3EFD">
              <w:t>’</w:t>
            </w:r>
            <w:r w:rsidRPr="00983C6E">
              <w:t>emploi issus de pays tiers inscrits.</w:t>
            </w:r>
          </w:p>
        </w:tc>
        <w:tc>
          <w:tcPr>
            <w:tcW w:w="4876" w:type="dxa"/>
            <w:tcBorders>
              <w:top w:val="nil"/>
              <w:left w:val="nil"/>
              <w:bottom w:val="nil"/>
              <w:right w:val="nil"/>
            </w:tcBorders>
          </w:tcPr>
          <w:p w14:paraId="260ED3AB" w14:textId="1B705F07" w:rsidR="0039119E" w:rsidRPr="00983C6E" w:rsidRDefault="0039119E" w:rsidP="00721B8E">
            <w:pPr>
              <w:pStyle w:val="Normal6a"/>
            </w:pPr>
            <w:r w:rsidRPr="00983C6E">
              <w:t>d)</w:t>
            </w:r>
            <w:r w:rsidRPr="00983C6E">
              <w:tab/>
              <w:t>de discuter de la mise en œuvre de procédures d</w:t>
            </w:r>
            <w:r w:rsidR="00DE3EFD">
              <w:t>’</w:t>
            </w:r>
            <w:r w:rsidRPr="00983C6E">
              <w:t>immigration accélérées, prévues à l</w:t>
            </w:r>
            <w:r w:rsidR="00DE3EFD">
              <w:t>’</w:t>
            </w:r>
            <w:r w:rsidRPr="00983C6E">
              <w:t xml:space="preserve">article 19 </w:t>
            </w:r>
            <w:r w:rsidRPr="00983C6E">
              <w:rPr>
                <w:b/>
                <w:i/>
              </w:rPr>
              <w:t>et d</w:t>
            </w:r>
            <w:r w:rsidR="00DE3EFD">
              <w:rPr>
                <w:b/>
                <w:i/>
              </w:rPr>
              <w:t>’</w:t>
            </w:r>
            <w:r w:rsidRPr="00983C6E">
              <w:rPr>
                <w:b/>
                <w:i/>
              </w:rPr>
              <w:t>échanger des pratiques à cet égard</w:t>
            </w:r>
            <w:r w:rsidRPr="00983C6E">
              <w:t>, afin de faciliter le recrutement de demandeurs d</w:t>
            </w:r>
            <w:r w:rsidR="00DE3EFD">
              <w:t>’</w:t>
            </w:r>
            <w:r w:rsidRPr="00983C6E">
              <w:t>emploi issus de pays tiers inscrits.</w:t>
            </w:r>
          </w:p>
        </w:tc>
      </w:tr>
    </w:tbl>
    <w:p w14:paraId="6D3BFE2B"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192A6D1" w14:textId="77777777" w:rsidR="0039119E" w:rsidRPr="00983C6E" w:rsidRDefault="0039119E" w:rsidP="0039119E">
      <w:r w:rsidRPr="00983C6E">
        <w:rPr>
          <w:rStyle w:val="HideTWBExt"/>
        </w:rPr>
        <w:t>&lt;/Amend&gt;</w:t>
      </w:r>
    </w:p>
    <w:p w14:paraId="2095A92D"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446</w:t>
      </w:r>
      <w:r w:rsidRPr="00983C6E">
        <w:rPr>
          <w:rStyle w:val="HideTWBExt"/>
          <w:b w:val="0"/>
        </w:rPr>
        <w:t>&lt;/NumAm&gt;</w:t>
      </w:r>
    </w:p>
    <w:p w14:paraId="2887DDA5"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7F4EC28D" w14:textId="77777777" w:rsidR="0039119E" w:rsidRPr="00983C6E" w:rsidRDefault="0039119E" w:rsidP="0039119E">
      <w:pPr>
        <w:pStyle w:val="NormalBold"/>
      </w:pPr>
      <w:r w:rsidRPr="00983C6E">
        <w:rPr>
          <w:rStyle w:val="HideTWBExt"/>
          <w:b w:val="0"/>
        </w:rPr>
        <w:t>&lt;/RepeatBlock-By&gt;</w:t>
      </w:r>
    </w:p>
    <w:p w14:paraId="0B8AA39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0B2C82C" w14:textId="77777777" w:rsidR="0039119E" w:rsidRPr="00983C6E" w:rsidRDefault="0039119E" w:rsidP="0039119E">
      <w:pPr>
        <w:pStyle w:val="NormalBold"/>
      </w:pPr>
      <w:r w:rsidRPr="00983C6E">
        <w:rPr>
          <w:rStyle w:val="HideTWBExt"/>
          <w:b w:val="0"/>
        </w:rPr>
        <w:t>&lt;Article&gt;</w:t>
      </w:r>
      <w:r w:rsidRPr="00983C6E">
        <w:t>Article 9 – paragraphe 1 – point d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7A492D4" w14:textId="77777777" w:rsidTr="00721B8E">
        <w:trPr>
          <w:trHeight w:hRule="exact" w:val="240"/>
          <w:jc w:val="center"/>
        </w:trPr>
        <w:tc>
          <w:tcPr>
            <w:tcW w:w="9752" w:type="dxa"/>
            <w:gridSpan w:val="2"/>
            <w:tcBorders>
              <w:top w:val="nil"/>
              <w:left w:val="nil"/>
              <w:bottom w:val="nil"/>
              <w:right w:val="nil"/>
            </w:tcBorders>
          </w:tcPr>
          <w:p w14:paraId="45B6248A" w14:textId="77777777" w:rsidR="0039119E" w:rsidRPr="00983C6E" w:rsidRDefault="0039119E" w:rsidP="00721B8E"/>
        </w:tc>
      </w:tr>
      <w:tr w:rsidR="0039119E" w:rsidRPr="00983C6E" w14:paraId="6E1B96CC" w14:textId="77777777" w:rsidTr="00721B8E">
        <w:trPr>
          <w:trHeight w:val="240"/>
          <w:jc w:val="center"/>
        </w:trPr>
        <w:tc>
          <w:tcPr>
            <w:tcW w:w="4876" w:type="dxa"/>
            <w:tcBorders>
              <w:top w:val="nil"/>
              <w:left w:val="nil"/>
              <w:bottom w:val="nil"/>
              <w:right w:val="nil"/>
            </w:tcBorders>
          </w:tcPr>
          <w:p w14:paraId="7FA1C0E7"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B7261B7" w14:textId="77777777" w:rsidR="0039119E" w:rsidRPr="00983C6E" w:rsidRDefault="0039119E" w:rsidP="00721B8E">
            <w:pPr>
              <w:pStyle w:val="AmColumnHeading"/>
            </w:pPr>
            <w:r w:rsidRPr="00983C6E">
              <w:t>Amendement</w:t>
            </w:r>
          </w:p>
        </w:tc>
      </w:tr>
      <w:tr w:rsidR="0039119E" w:rsidRPr="00983C6E" w14:paraId="57AF9AAE" w14:textId="77777777" w:rsidTr="00721B8E">
        <w:trPr>
          <w:jc w:val="center"/>
        </w:trPr>
        <w:tc>
          <w:tcPr>
            <w:tcW w:w="4876" w:type="dxa"/>
            <w:tcBorders>
              <w:top w:val="nil"/>
              <w:left w:val="nil"/>
              <w:bottom w:val="nil"/>
              <w:right w:val="nil"/>
            </w:tcBorders>
          </w:tcPr>
          <w:p w14:paraId="337510EA" w14:textId="77777777" w:rsidR="0039119E" w:rsidRPr="00983C6E" w:rsidRDefault="0039119E" w:rsidP="00721B8E">
            <w:pPr>
              <w:pStyle w:val="Normal6a"/>
            </w:pPr>
          </w:p>
        </w:tc>
        <w:tc>
          <w:tcPr>
            <w:tcW w:w="4876" w:type="dxa"/>
            <w:tcBorders>
              <w:top w:val="nil"/>
              <w:left w:val="nil"/>
              <w:bottom w:val="nil"/>
              <w:right w:val="nil"/>
            </w:tcBorders>
          </w:tcPr>
          <w:p w14:paraId="2D169DC7" w14:textId="49ADB46A" w:rsidR="0039119E" w:rsidRPr="00983C6E" w:rsidRDefault="0039119E" w:rsidP="00721B8E">
            <w:pPr>
              <w:pStyle w:val="Normal6a"/>
            </w:pPr>
            <w:r w:rsidRPr="00983C6E">
              <w:rPr>
                <w:b/>
                <w:i/>
              </w:rPr>
              <w:t>d bis)</w:t>
            </w:r>
            <w:r w:rsidRPr="00983C6E">
              <w:tab/>
            </w:r>
            <w:r w:rsidRPr="00983C6E">
              <w:rPr>
                <w:b/>
                <w:i/>
              </w:rPr>
              <w:t>d</w:t>
            </w:r>
            <w:r w:rsidR="00DE3EFD">
              <w:rPr>
                <w:b/>
                <w:i/>
              </w:rPr>
              <w:t>’</w:t>
            </w:r>
            <w:r w:rsidRPr="00983C6E">
              <w:rPr>
                <w:b/>
                <w:i/>
              </w:rPr>
              <w:t>évaluer le risque de fuite de cerveaux dans les pays tiers partenaires et, si un tel risque peut être établi, d</w:t>
            </w:r>
            <w:r w:rsidR="00DE3EFD">
              <w:rPr>
                <w:b/>
                <w:i/>
              </w:rPr>
              <w:t>’</w:t>
            </w:r>
            <w:r w:rsidRPr="00983C6E">
              <w:rPr>
                <w:b/>
                <w:i/>
              </w:rPr>
              <w:t>en informer les autorités compétentes du pays tiers concerné;</w:t>
            </w:r>
          </w:p>
        </w:tc>
      </w:tr>
    </w:tbl>
    <w:p w14:paraId="06CDF8AE"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6C9DB2B" w14:textId="77777777" w:rsidR="0039119E" w:rsidRPr="00983C6E" w:rsidRDefault="0039119E" w:rsidP="0039119E">
      <w:r w:rsidRPr="00983C6E">
        <w:rPr>
          <w:rStyle w:val="HideTWBExt"/>
        </w:rPr>
        <w:t>&lt;/Amend&gt;</w:t>
      </w:r>
    </w:p>
    <w:p w14:paraId="53CDFD0B"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447</w:t>
      </w:r>
      <w:r w:rsidRPr="00983C6E">
        <w:rPr>
          <w:rStyle w:val="HideTWBExt"/>
          <w:b w:val="0"/>
        </w:rPr>
        <w:t>&lt;/NumAm&gt;</w:t>
      </w:r>
    </w:p>
    <w:p w14:paraId="20717008"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3AE3AA77" w14:textId="77777777" w:rsidR="0039119E" w:rsidRPr="00983C6E" w:rsidRDefault="0039119E" w:rsidP="0039119E">
      <w:pPr>
        <w:pStyle w:val="NormalBold"/>
      </w:pPr>
      <w:r w:rsidRPr="00983C6E">
        <w:rPr>
          <w:rStyle w:val="HideTWBExt"/>
          <w:b w:val="0"/>
        </w:rPr>
        <w:t>&lt;/RepeatBlock-By&gt;</w:t>
      </w:r>
    </w:p>
    <w:p w14:paraId="4B0F5C9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760D485" w14:textId="77777777" w:rsidR="0039119E" w:rsidRPr="00983C6E" w:rsidRDefault="0039119E" w:rsidP="0039119E">
      <w:pPr>
        <w:pStyle w:val="NormalBold"/>
      </w:pPr>
      <w:r w:rsidRPr="00983C6E">
        <w:rPr>
          <w:rStyle w:val="HideTWBExt"/>
          <w:b w:val="0"/>
        </w:rPr>
        <w:t>&lt;Article&gt;</w:t>
      </w:r>
      <w:r w:rsidRPr="00983C6E">
        <w:t>Article 9 – paragraphe 1 – point d ter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344F998" w14:textId="77777777" w:rsidTr="00721B8E">
        <w:trPr>
          <w:trHeight w:hRule="exact" w:val="240"/>
          <w:jc w:val="center"/>
        </w:trPr>
        <w:tc>
          <w:tcPr>
            <w:tcW w:w="9752" w:type="dxa"/>
            <w:gridSpan w:val="2"/>
            <w:tcBorders>
              <w:top w:val="nil"/>
              <w:left w:val="nil"/>
              <w:bottom w:val="nil"/>
              <w:right w:val="nil"/>
            </w:tcBorders>
          </w:tcPr>
          <w:p w14:paraId="48C5B1DB" w14:textId="77777777" w:rsidR="0039119E" w:rsidRPr="00983C6E" w:rsidRDefault="0039119E" w:rsidP="00721B8E"/>
        </w:tc>
      </w:tr>
      <w:tr w:rsidR="0039119E" w:rsidRPr="00983C6E" w14:paraId="616CC8D6" w14:textId="77777777" w:rsidTr="00721B8E">
        <w:trPr>
          <w:trHeight w:val="240"/>
          <w:jc w:val="center"/>
        </w:trPr>
        <w:tc>
          <w:tcPr>
            <w:tcW w:w="4876" w:type="dxa"/>
            <w:tcBorders>
              <w:top w:val="nil"/>
              <w:left w:val="nil"/>
              <w:bottom w:val="nil"/>
              <w:right w:val="nil"/>
            </w:tcBorders>
          </w:tcPr>
          <w:p w14:paraId="682830A8"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8DF8135" w14:textId="77777777" w:rsidR="0039119E" w:rsidRPr="00983C6E" w:rsidRDefault="0039119E" w:rsidP="00721B8E">
            <w:pPr>
              <w:pStyle w:val="AmColumnHeading"/>
            </w:pPr>
            <w:r w:rsidRPr="00983C6E">
              <w:t>Amendement</w:t>
            </w:r>
          </w:p>
        </w:tc>
      </w:tr>
      <w:tr w:rsidR="0039119E" w:rsidRPr="00983C6E" w14:paraId="6DAC2CAD" w14:textId="77777777" w:rsidTr="00721B8E">
        <w:trPr>
          <w:jc w:val="center"/>
        </w:trPr>
        <w:tc>
          <w:tcPr>
            <w:tcW w:w="4876" w:type="dxa"/>
            <w:tcBorders>
              <w:top w:val="nil"/>
              <w:left w:val="nil"/>
              <w:bottom w:val="nil"/>
              <w:right w:val="nil"/>
            </w:tcBorders>
          </w:tcPr>
          <w:p w14:paraId="256199E1" w14:textId="77777777" w:rsidR="0039119E" w:rsidRPr="00983C6E" w:rsidRDefault="0039119E" w:rsidP="00721B8E">
            <w:pPr>
              <w:pStyle w:val="Normal6a"/>
            </w:pPr>
          </w:p>
        </w:tc>
        <w:tc>
          <w:tcPr>
            <w:tcW w:w="4876" w:type="dxa"/>
            <w:tcBorders>
              <w:top w:val="nil"/>
              <w:left w:val="nil"/>
              <w:bottom w:val="nil"/>
              <w:right w:val="nil"/>
            </w:tcBorders>
          </w:tcPr>
          <w:p w14:paraId="2C5901F0" w14:textId="4183A8C6" w:rsidR="0039119E" w:rsidRPr="00983C6E" w:rsidRDefault="0039119E" w:rsidP="00235F69">
            <w:pPr>
              <w:pStyle w:val="Normal6a"/>
            </w:pPr>
            <w:r w:rsidRPr="00983C6E">
              <w:rPr>
                <w:b/>
                <w:i/>
              </w:rPr>
              <w:t>d ter)</w:t>
            </w:r>
            <w:r w:rsidRPr="00983C6E">
              <w:tab/>
            </w:r>
            <w:r w:rsidRPr="00983C6E">
              <w:rPr>
                <w:b/>
                <w:i/>
              </w:rPr>
              <w:t xml:space="preserve">de contrôler le respect des normes du travail existantes résultant de conventions collectives et de la législation </w:t>
            </w:r>
            <w:r w:rsidR="00235F69">
              <w:rPr>
                <w:b/>
                <w:i/>
              </w:rPr>
              <w:t xml:space="preserve">ainsi que des </w:t>
            </w:r>
            <w:r w:rsidRPr="00983C6E">
              <w:rPr>
                <w:b/>
                <w:i/>
              </w:rPr>
              <w:t>pratiques nationales et de l</w:t>
            </w:r>
            <w:r w:rsidR="00DE3EFD">
              <w:rPr>
                <w:b/>
                <w:i/>
              </w:rPr>
              <w:t>’</w:t>
            </w:r>
            <w:r w:rsidRPr="00983C6E">
              <w:rPr>
                <w:b/>
                <w:i/>
              </w:rPr>
              <w:t>Union pertinentes;</w:t>
            </w:r>
          </w:p>
        </w:tc>
      </w:tr>
    </w:tbl>
    <w:p w14:paraId="013AD68C"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9456956" w14:textId="77777777" w:rsidR="0039119E" w:rsidRPr="00983C6E" w:rsidRDefault="0039119E" w:rsidP="0039119E">
      <w:r w:rsidRPr="00983C6E">
        <w:rPr>
          <w:rStyle w:val="HideTWBExt"/>
        </w:rPr>
        <w:t>&lt;/Amend&gt;</w:t>
      </w:r>
    </w:p>
    <w:p w14:paraId="1E9658AB"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448</w:t>
      </w:r>
      <w:r w:rsidRPr="00983C6E">
        <w:rPr>
          <w:rStyle w:val="HideTWBExt"/>
          <w:b w:val="0"/>
        </w:rPr>
        <w:t>&lt;/NumAm&gt;</w:t>
      </w:r>
    </w:p>
    <w:p w14:paraId="08D4648D"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57223330" w14:textId="77777777" w:rsidR="0039119E" w:rsidRPr="00983C6E" w:rsidRDefault="0039119E" w:rsidP="0039119E">
      <w:pPr>
        <w:pStyle w:val="NormalBold"/>
      </w:pPr>
      <w:r w:rsidRPr="00983C6E">
        <w:rPr>
          <w:rStyle w:val="HideTWBExt"/>
          <w:b w:val="0"/>
        </w:rPr>
        <w:t>&lt;/RepeatBlock-By&gt;</w:t>
      </w:r>
    </w:p>
    <w:p w14:paraId="56129A9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2C1911D" w14:textId="77777777" w:rsidR="0039119E" w:rsidRPr="00983C6E" w:rsidRDefault="0039119E" w:rsidP="0039119E">
      <w:pPr>
        <w:pStyle w:val="NormalBold"/>
      </w:pPr>
      <w:r w:rsidRPr="00983C6E">
        <w:rPr>
          <w:rStyle w:val="HideTWBExt"/>
          <w:b w:val="0"/>
        </w:rPr>
        <w:t>&lt;Article&gt;</w:t>
      </w:r>
      <w:r w:rsidRPr="00983C6E">
        <w:t>Article 9 – paragraphe 1 – point d quater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96D557E" w14:textId="77777777" w:rsidTr="00721B8E">
        <w:trPr>
          <w:trHeight w:hRule="exact" w:val="240"/>
          <w:jc w:val="center"/>
        </w:trPr>
        <w:tc>
          <w:tcPr>
            <w:tcW w:w="9752" w:type="dxa"/>
            <w:gridSpan w:val="2"/>
            <w:tcBorders>
              <w:top w:val="nil"/>
              <w:left w:val="nil"/>
              <w:bottom w:val="nil"/>
              <w:right w:val="nil"/>
            </w:tcBorders>
          </w:tcPr>
          <w:p w14:paraId="76E8BB7B" w14:textId="77777777" w:rsidR="0039119E" w:rsidRPr="00983C6E" w:rsidRDefault="0039119E" w:rsidP="00721B8E"/>
        </w:tc>
      </w:tr>
      <w:tr w:rsidR="0039119E" w:rsidRPr="00983C6E" w14:paraId="09A5BC38" w14:textId="77777777" w:rsidTr="00721B8E">
        <w:trPr>
          <w:trHeight w:val="240"/>
          <w:jc w:val="center"/>
        </w:trPr>
        <w:tc>
          <w:tcPr>
            <w:tcW w:w="4876" w:type="dxa"/>
            <w:tcBorders>
              <w:top w:val="nil"/>
              <w:left w:val="nil"/>
              <w:bottom w:val="nil"/>
              <w:right w:val="nil"/>
            </w:tcBorders>
          </w:tcPr>
          <w:p w14:paraId="5275ADB2"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7956739" w14:textId="77777777" w:rsidR="0039119E" w:rsidRPr="00983C6E" w:rsidRDefault="0039119E" w:rsidP="00721B8E">
            <w:pPr>
              <w:pStyle w:val="AmColumnHeading"/>
            </w:pPr>
            <w:r w:rsidRPr="00983C6E">
              <w:t>Amendement</w:t>
            </w:r>
          </w:p>
        </w:tc>
      </w:tr>
      <w:tr w:rsidR="0039119E" w:rsidRPr="00983C6E" w14:paraId="5E0AD505" w14:textId="77777777" w:rsidTr="00721B8E">
        <w:trPr>
          <w:jc w:val="center"/>
        </w:trPr>
        <w:tc>
          <w:tcPr>
            <w:tcW w:w="4876" w:type="dxa"/>
            <w:tcBorders>
              <w:top w:val="nil"/>
              <w:left w:val="nil"/>
              <w:bottom w:val="nil"/>
              <w:right w:val="nil"/>
            </w:tcBorders>
          </w:tcPr>
          <w:p w14:paraId="363260E6" w14:textId="77777777" w:rsidR="0039119E" w:rsidRPr="00983C6E" w:rsidRDefault="0039119E" w:rsidP="00721B8E">
            <w:pPr>
              <w:pStyle w:val="Normal6a"/>
            </w:pPr>
          </w:p>
        </w:tc>
        <w:tc>
          <w:tcPr>
            <w:tcW w:w="4876" w:type="dxa"/>
            <w:tcBorders>
              <w:top w:val="nil"/>
              <w:left w:val="nil"/>
              <w:bottom w:val="nil"/>
              <w:right w:val="nil"/>
            </w:tcBorders>
          </w:tcPr>
          <w:p w14:paraId="45BC2601" w14:textId="77777777" w:rsidR="0039119E" w:rsidRPr="00983C6E" w:rsidRDefault="0039119E" w:rsidP="00721B8E">
            <w:pPr>
              <w:pStyle w:val="Normal6a"/>
            </w:pPr>
            <w:r w:rsidRPr="00983C6E">
              <w:rPr>
                <w:b/>
                <w:i/>
              </w:rPr>
              <w:t>d quater)</w:t>
            </w:r>
            <w:r w:rsidRPr="00983C6E">
              <w:tab/>
            </w:r>
            <w:r w:rsidRPr="00983C6E">
              <w:rPr>
                <w:b/>
                <w:i/>
              </w:rPr>
              <w:t>de procéder à un examen annuel des activités du réservoir européen de talents, y compris une évaluation de son incidence sur les droits des travailleurs et les normes du travail.</w:t>
            </w:r>
          </w:p>
        </w:tc>
      </w:tr>
    </w:tbl>
    <w:p w14:paraId="609B06CB"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6607BC1" w14:textId="77777777" w:rsidR="0039119E" w:rsidRPr="00983C6E" w:rsidRDefault="0039119E" w:rsidP="0039119E">
      <w:r w:rsidRPr="00983C6E">
        <w:rPr>
          <w:rStyle w:val="HideTWBExt"/>
        </w:rPr>
        <w:t>&lt;/Amend&gt;</w:t>
      </w:r>
    </w:p>
    <w:p w14:paraId="5D542376"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449</w:t>
      </w:r>
      <w:r w:rsidRPr="00983C6E">
        <w:rPr>
          <w:rStyle w:val="HideTWBExt"/>
          <w:b w:val="0"/>
        </w:rPr>
        <w:t>&lt;/NumAm&gt;</w:t>
      </w:r>
    </w:p>
    <w:p w14:paraId="7FE14001"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7F6153E8" w14:textId="77777777" w:rsidR="0039119E" w:rsidRPr="00983C6E" w:rsidRDefault="0039119E" w:rsidP="0039119E">
      <w:pPr>
        <w:pStyle w:val="NormalBold"/>
      </w:pPr>
      <w:r w:rsidRPr="00983C6E">
        <w:rPr>
          <w:rStyle w:val="HideTWBExt"/>
          <w:b w:val="0"/>
        </w:rPr>
        <w:t>&lt;/RepeatBlock-By&gt;</w:t>
      </w:r>
    </w:p>
    <w:p w14:paraId="53DCDAB3"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ABEE2C3" w14:textId="77777777" w:rsidR="0039119E" w:rsidRPr="00983C6E" w:rsidRDefault="0039119E" w:rsidP="0039119E">
      <w:pPr>
        <w:pStyle w:val="NormalBold"/>
      </w:pPr>
      <w:r w:rsidRPr="00983C6E">
        <w:rPr>
          <w:rStyle w:val="HideTWBExt"/>
          <w:b w:val="0"/>
        </w:rPr>
        <w:t>&lt;Article&gt;</w:t>
      </w:r>
      <w:r w:rsidRPr="00983C6E">
        <w:t>Article 9 – paragraphe 2</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42AF17F" w14:textId="77777777" w:rsidTr="00721B8E">
        <w:trPr>
          <w:trHeight w:hRule="exact" w:val="240"/>
          <w:jc w:val="center"/>
        </w:trPr>
        <w:tc>
          <w:tcPr>
            <w:tcW w:w="9752" w:type="dxa"/>
            <w:gridSpan w:val="2"/>
            <w:tcBorders>
              <w:top w:val="nil"/>
              <w:left w:val="nil"/>
              <w:bottom w:val="nil"/>
              <w:right w:val="nil"/>
            </w:tcBorders>
          </w:tcPr>
          <w:p w14:paraId="680E3598" w14:textId="77777777" w:rsidR="0039119E" w:rsidRPr="00983C6E" w:rsidRDefault="0039119E" w:rsidP="00721B8E"/>
        </w:tc>
      </w:tr>
      <w:tr w:rsidR="0039119E" w:rsidRPr="00983C6E" w14:paraId="1964E7BE" w14:textId="77777777" w:rsidTr="00721B8E">
        <w:trPr>
          <w:trHeight w:val="240"/>
          <w:jc w:val="center"/>
        </w:trPr>
        <w:tc>
          <w:tcPr>
            <w:tcW w:w="4876" w:type="dxa"/>
            <w:tcBorders>
              <w:top w:val="nil"/>
              <w:left w:val="nil"/>
              <w:bottom w:val="nil"/>
              <w:right w:val="nil"/>
            </w:tcBorders>
          </w:tcPr>
          <w:p w14:paraId="7E7F507A"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53F5320" w14:textId="77777777" w:rsidR="0039119E" w:rsidRPr="00983C6E" w:rsidRDefault="0039119E" w:rsidP="00721B8E">
            <w:pPr>
              <w:pStyle w:val="AmColumnHeading"/>
            </w:pPr>
            <w:r w:rsidRPr="00983C6E">
              <w:t>Amendement</w:t>
            </w:r>
          </w:p>
        </w:tc>
      </w:tr>
      <w:tr w:rsidR="0039119E" w:rsidRPr="00983C6E" w14:paraId="4DBFA59F" w14:textId="77777777" w:rsidTr="00721B8E">
        <w:trPr>
          <w:jc w:val="center"/>
        </w:trPr>
        <w:tc>
          <w:tcPr>
            <w:tcW w:w="4876" w:type="dxa"/>
            <w:tcBorders>
              <w:top w:val="nil"/>
              <w:left w:val="nil"/>
              <w:bottom w:val="nil"/>
              <w:right w:val="nil"/>
            </w:tcBorders>
          </w:tcPr>
          <w:p w14:paraId="4F1B13E7" w14:textId="62536FD3" w:rsidR="0039119E" w:rsidRPr="00983C6E" w:rsidRDefault="0039119E" w:rsidP="00721B8E">
            <w:pPr>
              <w:pStyle w:val="Normal6a"/>
            </w:pPr>
            <w:r w:rsidRPr="00983C6E">
              <w:rPr>
                <w:b/>
                <w:i/>
              </w:rPr>
              <w:t>2.</w:t>
            </w:r>
            <w:r w:rsidRPr="00983C6E">
              <w:tab/>
            </w:r>
            <w:r w:rsidRPr="00983C6E">
              <w:rPr>
                <w:b/>
                <w:i/>
              </w:rPr>
              <w:t>Seuls les États membres participants sont membres du groupe de pilotage pour le réservoir européen de talents. Les États membres qui ne participent pas au réservoir européen de talents peuvent assister, en qualité d</w:t>
            </w:r>
            <w:r w:rsidR="00DE3EFD">
              <w:rPr>
                <w:b/>
                <w:i/>
              </w:rPr>
              <w:t>’</w:t>
            </w:r>
            <w:r w:rsidRPr="00983C6E">
              <w:rPr>
                <w:b/>
                <w:i/>
              </w:rPr>
              <w:t>observateurs, aux réunions du groupe de pilotage pour le réservoir européen de talents.</w:t>
            </w:r>
          </w:p>
        </w:tc>
        <w:tc>
          <w:tcPr>
            <w:tcW w:w="4876" w:type="dxa"/>
            <w:tcBorders>
              <w:top w:val="nil"/>
              <w:left w:val="nil"/>
              <w:bottom w:val="nil"/>
              <w:right w:val="nil"/>
            </w:tcBorders>
          </w:tcPr>
          <w:p w14:paraId="5CD76161" w14:textId="77777777" w:rsidR="0039119E" w:rsidRPr="00983C6E" w:rsidRDefault="0039119E" w:rsidP="00721B8E">
            <w:pPr>
              <w:pStyle w:val="Normal6a"/>
            </w:pPr>
            <w:r w:rsidRPr="00983C6E">
              <w:rPr>
                <w:b/>
                <w:i/>
              </w:rPr>
              <w:t>supprimé</w:t>
            </w:r>
          </w:p>
        </w:tc>
      </w:tr>
    </w:tbl>
    <w:p w14:paraId="4C41A75E"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DBE9C7D" w14:textId="77777777" w:rsidR="0039119E" w:rsidRPr="00983C6E" w:rsidRDefault="0039119E" w:rsidP="0039119E">
      <w:r w:rsidRPr="00983C6E">
        <w:rPr>
          <w:rStyle w:val="HideTWBExt"/>
        </w:rPr>
        <w:t>&lt;/Amend&gt;</w:t>
      </w:r>
    </w:p>
    <w:p w14:paraId="187826B8"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450</w:t>
      </w:r>
      <w:r w:rsidRPr="00983C6E">
        <w:rPr>
          <w:rStyle w:val="HideTWBExt"/>
          <w:b w:val="0"/>
        </w:rPr>
        <w:t>&lt;/NumAm&gt;</w:t>
      </w:r>
    </w:p>
    <w:p w14:paraId="54721A8A" w14:textId="77777777" w:rsidR="0039119E" w:rsidRPr="00EB517E" w:rsidRDefault="0039119E" w:rsidP="0039119E">
      <w:pPr>
        <w:pStyle w:val="NormalBold"/>
        <w:rPr>
          <w:lang w:val="pt-PT"/>
        </w:rPr>
      </w:pPr>
      <w:r w:rsidRPr="00EB517E">
        <w:rPr>
          <w:rStyle w:val="HideTWBExt"/>
          <w:b w:val="0"/>
          <w:lang w:val="pt-PT"/>
        </w:rPr>
        <w:t>&lt;RepeatBlock-By&gt;&lt;Members&gt;</w:t>
      </w:r>
      <w:r w:rsidRPr="00EB517E">
        <w:rPr>
          <w:lang w:val="pt-PT"/>
        </w:rPr>
        <w:t>Lena Düpont, Tomas Tobé, Alice Teodorescu Måwe</w:t>
      </w:r>
      <w:r w:rsidRPr="00EB517E">
        <w:rPr>
          <w:rStyle w:val="HideTWBExt"/>
          <w:b w:val="0"/>
          <w:lang w:val="pt-PT"/>
        </w:rPr>
        <w:t>&lt;/Members&gt;</w:t>
      </w:r>
    </w:p>
    <w:p w14:paraId="3870F4BA" w14:textId="77777777" w:rsidR="0039119E" w:rsidRPr="00EB517E" w:rsidRDefault="0039119E" w:rsidP="0039119E">
      <w:pPr>
        <w:pStyle w:val="NormalBold"/>
        <w:rPr>
          <w:lang w:val="pt-PT"/>
        </w:rPr>
      </w:pPr>
      <w:r w:rsidRPr="00EB517E">
        <w:rPr>
          <w:rStyle w:val="HideTWBExt"/>
          <w:b w:val="0"/>
          <w:lang w:val="pt-PT"/>
        </w:rPr>
        <w:t>&lt;/RepeatBlock-By&gt;</w:t>
      </w:r>
    </w:p>
    <w:p w14:paraId="6069602E"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59BB208" w14:textId="77777777" w:rsidR="0039119E" w:rsidRPr="00983C6E" w:rsidRDefault="0039119E" w:rsidP="0039119E">
      <w:pPr>
        <w:pStyle w:val="NormalBold"/>
      </w:pPr>
      <w:r w:rsidRPr="00983C6E">
        <w:rPr>
          <w:rStyle w:val="HideTWBExt"/>
          <w:b w:val="0"/>
        </w:rPr>
        <w:t>&lt;Article&gt;</w:t>
      </w:r>
      <w:r w:rsidRPr="00983C6E">
        <w:t>Article 9 – paragraphe 2</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CC8AE27" w14:textId="77777777" w:rsidTr="00721B8E">
        <w:trPr>
          <w:trHeight w:hRule="exact" w:val="240"/>
          <w:jc w:val="center"/>
        </w:trPr>
        <w:tc>
          <w:tcPr>
            <w:tcW w:w="9752" w:type="dxa"/>
            <w:gridSpan w:val="2"/>
            <w:tcBorders>
              <w:top w:val="nil"/>
              <w:left w:val="nil"/>
              <w:bottom w:val="nil"/>
              <w:right w:val="nil"/>
            </w:tcBorders>
          </w:tcPr>
          <w:p w14:paraId="0109B746" w14:textId="77777777" w:rsidR="0039119E" w:rsidRPr="00983C6E" w:rsidRDefault="0039119E" w:rsidP="00721B8E"/>
        </w:tc>
      </w:tr>
      <w:tr w:rsidR="0039119E" w:rsidRPr="00983C6E" w14:paraId="3149E94D" w14:textId="77777777" w:rsidTr="00721B8E">
        <w:trPr>
          <w:trHeight w:val="240"/>
          <w:jc w:val="center"/>
        </w:trPr>
        <w:tc>
          <w:tcPr>
            <w:tcW w:w="4876" w:type="dxa"/>
            <w:tcBorders>
              <w:top w:val="nil"/>
              <w:left w:val="nil"/>
              <w:bottom w:val="nil"/>
              <w:right w:val="nil"/>
            </w:tcBorders>
          </w:tcPr>
          <w:p w14:paraId="69CDF112"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CA6424B" w14:textId="77777777" w:rsidR="0039119E" w:rsidRPr="00983C6E" w:rsidRDefault="0039119E" w:rsidP="00721B8E">
            <w:pPr>
              <w:pStyle w:val="AmColumnHeading"/>
            </w:pPr>
            <w:r w:rsidRPr="00983C6E">
              <w:t>Amendement</w:t>
            </w:r>
          </w:p>
        </w:tc>
      </w:tr>
      <w:tr w:rsidR="0039119E" w:rsidRPr="00983C6E" w14:paraId="6FD06582" w14:textId="77777777" w:rsidTr="00721B8E">
        <w:trPr>
          <w:jc w:val="center"/>
        </w:trPr>
        <w:tc>
          <w:tcPr>
            <w:tcW w:w="4876" w:type="dxa"/>
            <w:tcBorders>
              <w:top w:val="nil"/>
              <w:left w:val="nil"/>
              <w:bottom w:val="nil"/>
              <w:right w:val="nil"/>
            </w:tcBorders>
          </w:tcPr>
          <w:p w14:paraId="7B87EF55" w14:textId="3515E9B5" w:rsidR="0039119E" w:rsidRPr="00983C6E" w:rsidRDefault="0039119E" w:rsidP="00721B8E">
            <w:pPr>
              <w:pStyle w:val="Normal6a"/>
            </w:pPr>
            <w:r w:rsidRPr="00983C6E">
              <w:t>2.</w:t>
            </w:r>
            <w:r w:rsidRPr="00983C6E">
              <w:tab/>
              <w:t>Seuls les États membres participants sont membres du groupe de pilotage pour le réservoir européen de talents. Les États membres qui ne participent pas au réservoir européen de talents peuvent assister, en qualité d</w:t>
            </w:r>
            <w:r w:rsidR="00DE3EFD">
              <w:t>’</w:t>
            </w:r>
            <w:r w:rsidRPr="00983C6E">
              <w:t>observateurs, aux réunions du groupe de pilotage pour le réservoir européen de talents.</w:t>
            </w:r>
          </w:p>
        </w:tc>
        <w:tc>
          <w:tcPr>
            <w:tcW w:w="4876" w:type="dxa"/>
            <w:tcBorders>
              <w:top w:val="nil"/>
              <w:left w:val="nil"/>
              <w:bottom w:val="nil"/>
              <w:right w:val="nil"/>
            </w:tcBorders>
          </w:tcPr>
          <w:p w14:paraId="28F59135" w14:textId="36D2342F" w:rsidR="0039119E" w:rsidRPr="00983C6E" w:rsidRDefault="0039119E" w:rsidP="00721B8E">
            <w:pPr>
              <w:pStyle w:val="Normal6a"/>
            </w:pPr>
            <w:r w:rsidRPr="00983C6E">
              <w:t>2.</w:t>
            </w:r>
            <w:r w:rsidRPr="00983C6E">
              <w:tab/>
              <w:t>Seuls les États membres participants sont membres du groupe de pilotage pour le réservoir européen de talents</w:t>
            </w:r>
            <w:r w:rsidRPr="00983C6E">
              <w:rPr>
                <w:b/>
                <w:i/>
              </w:rPr>
              <w:t>. Les États membres sont représentés par des experts dans le domaine de l</w:t>
            </w:r>
            <w:r w:rsidR="00DE3EFD">
              <w:rPr>
                <w:b/>
                <w:i/>
              </w:rPr>
              <w:t>’</w:t>
            </w:r>
            <w:r w:rsidRPr="00983C6E">
              <w:rPr>
                <w:b/>
                <w:i/>
              </w:rPr>
              <w:t>emploi et de la migration</w:t>
            </w:r>
            <w:r w:rsidRPr="00983C6E">
              <w:t>. Les États membres qui ne participent pas au réservoir européen de talents peuvent assister, en qualité d</w:t>
            </w:r>
            <w:r w:rsidR="00DE3EFD">
              <w:t>’</w:t>
            </w:r>
            <w:r w:rsidRPr="00983C6E">
              <w:t>observateurs, aux réunions du groupe de pilotage pour le réservoir européen de talents.</w:t>
            </w:r>
          </w:p>
        </w:tc>
      </w:tr>
    </w:tbl>
    <w:p w14:paraId="28D32277"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46DDFAFC" w14:textId="77777777" w:rsidR="0039119E" w:rsidRPr="00EB517E" w:rsidRDefault="0039119E" w:rsidP="0039119E">
      <w:pPr>
        <w:rPr>
          <w:lang w:val="sv-SE"/>
        </w:rPr>
      </w:pPr>
      <w:r w:rsidRPr="00EB517E">
        <w:rPr>
          <w:rStyle w:val="HideTWBExt"/>
          <w:lang w:val="sv-SE"/>
        </w:rPr>
        <w:t>&lt;/Amend&gt;</w:t>
      </w:r>
    </w:p>
    <w:p w14:paraId="49438834"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451</w:t>
      </w:r>
      <w:r w:rsidRPr="00EB517E">
        <w:rPr>
          <w:rStyle w:val="HideTWBExt"/>
          <w:b w:val="0"/>
          <w:lang w:val="sv-SE"/>
        </w:rPr>
        <w:t>&lt;/NumAm&gt;</w:t>
      </w:r>
    </w:p>
    <w:p w14:paraId="3ECD10A0"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5C03ACE1" w14:textId="77777777" w:rsidR="0039119E" w:rsidRPr="00EB517E" w:rsidRDefault="0039119E" w:rsidP="0039119E">
      <w:pPr>
        <w:pStyle w:val="NormalBold"/>
        <w:rPr>
          <w:lang w:val="sv-SE"/>
        </w:rPr>
      </w:pPr>
      <w:r w:rsidRPr="00EB517E">
        <w:rPr>
          <w:rStyle w:val="HideTWBExt"/>
          <w:b w:val="0"/>
          <w:lang w:val="sv-SE"/>
        </w:rPr>
        <w:t>&lt;/RepeatBlock-By&gt;</w:t>
      </w:r>
    </w:p>
    <w:p w14:paraId="140C1D0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FC1DDCC" w14:textId="77777777" w:rsidR="0039119E" w:rsidRPr="00983C6E" w:rsidRDefault="0039119E" w:rsidP="0039119E">
      <w:pPr>
        <w:pStyle w:val="NormalBold"/>
      </w:pPr>
      <w:r w:rsidRPr="00983C6E">
        <w:rPr>
          <w:rStyle w:val="HideTWBExt"/>
          <w:b w:val="0"/>
        </w:rPr>
        <w:t>&lt;Article&gt;</w:t>
      </w:r>
      <w:r w:rsidRPr="00983C6E">
        <w:t>Article 9 – paragraphe 2</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D69A942" w14:textId="77777777" w:rsidTr="00721B8E">
        <w:trPr>
          <w:trHeight w:hRule="exact" w:val="240"/>
          <w:jc w:val="center"/>
        </w:trPr>
        <w:tc>
          <w:tcPr>
            <w:tcW w:w="9752" w:type="dxa"/>
            <w:gridSpan w:val="2"/>
            <w:tcBorders>
              <w:top w:val="nil"/>
              <w:left w:val="nil"/>
              <w:bottom w:val="nil"/>
              <w:right w:val="nil"/>
            </w:tcBorders>
          </w:tcPr>
          <w:p w14:paraId="3B66AF8E" w14:textId="77777777" w:rsidR="0039119E" w:rsidRPr="00983C6E" w:rsidRDefault="0039119E" w:rsidP="00721B8E"/>
        </w:tc>
      </w:tr>
      <w:tr w:rsidR="0039119E" w:rsidRPr="00983C6E" w14:paraId="74A21B62" w14:textId="77777777" w:rsidTr="00721B8E">
        <w:trPr>
          <w:trHeight w:val="240"/>
          <w:jc w:val="center"/>
        </w:trPr>
        <w:tc>
          <w:tcPr>
            <w:tcW w:w="4876" w:type="dxa"/>
            <w:tcBorders>
              <w:top w:val="nil"/>
              <w:left w:val="nil"/>
              <w:bottom w:val="nil"/>
              <w:right w:val="nil"/>
            </w:tcBorders>
          </w:tcPr>
          <w:p w14:paraId="098F3E8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75F0DD2" w14:textId="77777777" w:rsidR="0039119E" w:rsidRPr="00983C6E" w:rsidRDefault="0039119E" w:rsidP="00721B8E">
            <w:pPr>
              <w:pStyle w:val="AmColumnHeading"/>
            </w:pPr>
            <w:r w:rsidRPr="00983C6E">
              <w:t>Amendement</w:t>
            </w:r>
          </w:p>
        </w:tc>
      </w:tr>
      <w:tr w:rsidR="0039119E" w:rsidRPr="00983C6E" w14:paraId="39EF171E" w14:textId="77777777" w:rsidTr="00721B8E">
        <w:trPr>
          <w:jc w:val="center"/>
        </w:trPr>
        <w:tc>
          <w:tcPr>
            <w:tcW w:w="4876" w:type="dxa"/>
            <w:tcBorders>
              <w:top w:val="nil"/>
              <w:left w:val="nil"/>
              <w:bottom w:val="nil"/>
              <w:right w:val="nil"/>
            </w:tcBorders>
          </w:tcPr>
          <w:p w14:paraId="0A01869A" w14:textId="6A2F8784" w:rsidR="0039119E" w:rsidRPr="00983C6E" w:rsidRDefault="0039119E" w:rsidP="00721B8E">
            <w:pPr>
              <w:pStyle w:val="Normal6a"/>
            </w:pPr>
            <w:r w:rsidRPr="00983C6E">
              <w:t>2.</w:t>
            </w:r>
            <w:r w:rsidRPr="00983C6E">
              <w:tab/>
            </w:r>
            <w:r w:rsidRPr="00983C6E">
              <w:rPr>
                <w:b/>
                <w:i/>
              </w:rPr>
              <w:t>Seuls</w:t>
            </w:r>
            <w:r w:rsidRPr="00983C6E">
              <w:t xml:space="preserve"> les États membres </w:t>
            </w:r>
            <w:r w:rsidRPr="00983C6E">
              <w:rPr>
                <w:b/>
                <w:i/>
              </w:rPr>
              <w:t>participants</w:t>
            </w:r>
            <w:r w:rsidRPr="00983C6E">
              <w:t xml:space="preserve"> sont membres du groupe de pilotage pour le réservoir européen de talents. </w:t>
            </w:r>
            <w:r w:rsidRPr="00983C6E">
              <w:rPr>
                <w:b/>
                <w:i/>
              </w:rPr>
              <w:t>Les États membres qui ne participent pas au réservoir européen de talents peuvent assister, en qualité d</w:t>
            </w:r>
            <w:r w:rsidR="00DE3EFD">
              <w:rPr>
                <w:b/>
                <w:i/>
              </w:rPr>
              <w:t>’</w:t>
            </w:r>
            <w:r w:rsidRPr="00983C6E">
              <w:rPr>
                <w:b/>
                <w:i/>
              </w:rPr>
              <w:t>observateurs, aux réunions du groupe de pilotage pour le réservoir européen de talents.</w:t>
            </w:r>
          </w:p>
        </w:tc>
        <w:tc>
          <w:tcPr>
            <w:tcW w:w="4876" w:type="dxa"/>
            <w:tcBorders>
              <w:top w:val="nil"/>
              <w:left w:val="nil"/>
              <w:bottom w:val="nil"/>
              <w:right w:val="nil"/>
            </w:tcBorders>
          </w:tcPr>
          <w:p w14:paraId="77956921" w14:textId="02541AF5" w:rsidR="0039119E" w:rsidRPr="00983C6E" w:rsidRDefault="0039119E" w:rsidP="00721B8E">
            <w:pPr>
              <w:pStyle w:val="Normal6a"/>
            </w:pPr>
            <w:r w:rsidRPr="00983C6E">
              <w:t>2.</w:t>
            </w:r>
            <w:r w:rsidRPr="00983C6E">
              <w:tab/>
              <w:t xml:space="preserve">Les États membres </w:t>
            </w:r>
            <w:r w:rsidRPr="00983C6E">
              <w:rPr>
                <w:b/>
                <w:i/>
              </w:rPr>
              <w:t>et leurs points de contact nationaux, conformément à l</w:t>
            </w:r>
            <w:r w:rsidR="00DE3EFD">
              <w:rPr>
                <w:b/>
                <w:i/>
              </w:rPr>
              <w:t>’</w:t>
            </w:r>
            <w:r w:rsidRPr="00983C6E">
              <w:rPr>
                <w:b/>
                <w:i/>
              </w:rPr>
              <w:t>article 10,</w:t>
            </w:r>
            <w:r w:rsidRPr="00983C6E">
              <w:t xml:space="preserve"> sont membres du groupe de pilotage pour le réservoir européen de talents.</w:t>
            </w:r>
          </w:p>
        </w:tc>
      </w:tr>
    </w:tbl>
    <w:p w14:paraId="2456A4C1"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AFB4533" w14:textId="77777777" w:rsidR="0039119E" w:rsidRPr="00983C6E" w:rsidRDefault="0039119E" w:rsidP="0039119E">
      <w:r w:rsidRPr="00983C6E">
        <w:rPr>
          <w:rStyle w:val="HideTWBExt"/>
        </w:rPr>
        <w:t>&lt;/Amend&gt;</w:t>
      </w:r>
    </w:p>
    <w:p w14:paraId="1339B7CC"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452</w:t>
      </w:r>
      <w:r w:rsidRPr="00983C6E">
        <w:rPr>
          <w:rStyle w:val="HideTWBExt"/>
          <w:b w:val="0"/>
        </w:rPr>
        <w:t>&lt;/NumAm&gt;</w:t>
      </w:r>
    </w:p>
    <w:p w14:paraId="284CC322"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23E6C7C5" w14:textId="77777777" w:rsidR="0039119E" w:rsidRPr="00983C6E" w:rsidRDefault="0039119E" w:rsidP="0039119E">
      <w:pPr>
        <w:pStyle w:val="NormalBold"/>
      </w:pPr>
      <w:r w:rsidRPr="00983C6E">
        <w:rPr>
          <w:rStyle w:val="HideTWBExt"/>
          <w:b w:val="0"/>
        </w:rPr>
        <w:t>&lt;/RepeatBlock-By&gt;</w:t>
      </w:r>
    </w:p>
    <w:p w14:paraId="678A90E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9E6D56C" w14:textId="77777777" w:rsidR="0039119E" w:rsidRPr="00983C6E" w:rsidRDefault="0039119E" w:rsidP="0039119E">
      <w:pPr>
        <w:pStyle w:val="NormalBold"/>
      </w:pPr>
      <w:r w:rsidRPr="00983C6E">
        <w:rPr>
          <w:rStyle w:val="HideTWBExt"/>
          <w:b w:val="0"/>
        </w:rPr>
        <w:t>&lt;Article&gt;</w:t>
      </w:r>
      <w:r w:rsidRPr="00983C6E">
        <w:t>Article 9 – paragraphe 2</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3614AB1" w14:textId="77777777" w:rsidTr="00721B8E">
        <w:trPr>
          <w:trHeight w:hRule="exact" w:val="240"/>
          <w:jc w:val="center"/>
        </w:trPr>
        <w:tc>
          <w:tcPr>
            <w:tcW w:w="9752" w:type="dxa"/>
            <w:gridSpan w:val="2"/>
            <w:tcBorders>
              <w:top w:val="nil"/>
              <w:left w:val="nil"/>
              <w:bottom w:val="nil"/>
              <w:right w:val="nil"/>
            </w:tcBorders>
          </w:tcPr>
          <w:p w14:paraId="37967DB5" w14:textId="77777777" w:rsidR="0039119E" w:rsidRPr="00983C6E" w:rsidRDefault="0039119E" w:rsidP="00721B8E"/>
        </w:tc>
      </w:tr>
      <w:tr w:rsidR="0039119E" w:rsidRPr="00983C6E" w14:paraId="634AF7E2" w14:textId="77777777" w:rsidTr="00721B8E">
        <w:trPr>
          <w:trHeight w:val="240"/>
          <w:jc w:val="center"/>
        </w:trPr>
        <w:tc>
          <w:tcPr>
            <w:tcW w:w="4876" w:type="dxa"/>
            <w:tcBorders>
              <w:top w:val="nil"/>
              <w:left w:val="nil"/>
              <w:bottom w:val="nil"/>
              <w:right w:val="nil"/>
            </w:tcBorders>
          </w:tcPr>
          <w:p w14:paraId="667B3C25"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0BF3B19" w14:textId="77777777" w:rsidR="0039119E" w:rsidRPr="00983C6E" w:rsidRDefault="0039119E" w:rsidP="00721B8E">
            <w:pPr>
              <w:pStyle w:val="AmColumnHeading"/>
            </w:pPr>
            <w:r w:rsidRPr="00983C6E">
              <w:t>Amendement</w:t>
            </w:r>
          </w:p>
        </w:tc>
      </w:tr>
      <w:tr w:rsidR="0039119E" w:rsidRPr="00983C6E" w14:paraId="3A8DB7D1" w14:textId="77777777" w:rsidTr="00721B8E">
        <w:trPr>
          <w:jc w:val="center"/>
        </w:trPr>
        <w:tc>
          <w:tcPr>
            <w:tcW w:w="4876" w:type="dxa"/>
            <w:tcBorders>
              <w:top w:val="nil"/>
              <w:left w:val="nil"/>
              <w:bottom w:val="nil"/>
              <w:right w:val="nil"/>
            </w:tcBorders>
          </w:tcPr>
          <w:p w14:paraId="4E149615" w14:textId="23A18581" w:rsidR="0039119E" w:rsidRPr="00983C6E" w:rsidRDefault="0039119E" w:rsidP="00721B8E">
            <w:pPr>
              <w:pStyle w:val="Normal6a"/>
            </w:pPr>
            <w:r w:rsidRPr="00983C6E">
              <w:t>2.</w:t>
            </w:r>
            <w:r w:rsidRPr="00983C6E">
              <w:tab/>
            </w:r>
            <w:r w:rsidRPr="00983C6E">
              <w:rPr>
                <w:b/>
                <w:i/>
              </w:rPr>
              <w:t>Seuls les États membres participants sont membres du groupe de pilotage pour le réservoir européen de talents. Les États membres qui ne participent pas au réservoir européen de talents peuvent assister, en qualité d</w:t>
            </w:r>
            <w:r w:rsidR="00DE3EFD">
              <w:rPr>
                <w:b/>
                <w:i/>
              </w:rPr>
              <w:t>’</w:t>
            </w:r>
            <w:r w:rsidRPr="00983C6E">
              <w:rPr>
                <w:b/>
                <w:i/>
              </w:rPr>
              <w:t>observateurs, aux réunions du</w:t>
            </w:r>
            <w:r w:rsidRPr="00983C6E">
              <w:t xml:space="preserve"> groupe de pilotage pour le réservoir européen de talents.</w:t>
            </w:r>
          </w:p>
        </w:tc>
        <w:tc>
          <w:tcPr>
            <w:tcW w:w="4876" w:type="dxa"/>
            <w:tcBorders>
              <w:top w:val="nil"/>
              <w:left w:val="nil"/>
              <w:bottom w:val="nil"/>
              <w:right w:val="nil"/>
            </w:tcBorders>
          </w:tcPr>
          <w:p w14:paraId="06CE7C93" w14:textId="77777777" w:rsidR="0039119E" w:rsidRPr="00983C6E" w:rsidRDefault="0039119E" w:rsidP="00721B8E">
            <w:pPr>
              <w:pStyle w:val="Normal6a"/>
            </w:pPr>
            <w:r w:rsidRPr="00983C6E">
              <w:t>2.</w:t>
            </w:r>
            <w:r w:rsidRPr="00983C6E">
              <w:tab/>
            </w:r>
            <w:r w:rsidRPr="00983C6E">
              <w:rPr>
                <w:b/>
                <w:bCs/>
                <w:i/>
                <w:iCs/>
              </w:rPr>
              <w:t>Le</w:t>
            </w:r>
            <w:r w:rsidRPr="00983C6E">
              <w:t xml:space="preserve"> groupe de pilotage pour le réservoir européen de talents </w:t>
            </w:r>
            <w:r w:rsidRPr="00983C6E">
              <w:rPr>
                <w:b/>
                <w:i/>
              </w:rPr>
              <w:t>est composé de deux représentants par État membre</w:t>
            </w:r>
            <w:r w:rsidRPr="00983C6E">
              <w:t>.</w:t>
            </w:r>
          </w:p>
        </w:tc>
      </w:tr>
    </w:tbl>
    <w:p w14:paraId="69D1B167"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2C8FAC83" w14:textId="77777777" w:rsidR="0039119E" w:rsidRPr="00EB517E" w:rsidRDefault="0039119E" w:rsidP="0039119E">
      <w:pPr>
        <w:rPr>
          <w:lang w:val="sv-SE"/>
        </w:rPr>
      </w:pPr>
      <w:r w:rsidRPr="00EB517E">
        <w:rPr>
          <w:rStyle w:val="HideTWBExt"/>
          <w:lang w:val="sv-SE"/>
        </w:rPr>
        <w:t>&lt;/Amend&gt;</w:t>
      </w:r>
    </w:p>
    <w:p w14:paraId="46C7D80D"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453</w:t>
      </w:r>
      <w:r w:rsidRPr="00EB517E">
        <w:rPr>
          <w:rStyle w:val="HideTWBExt"/>
          <w:b w:val="0"/>
          <w:lang w:val="sv-SE"/>
        </w:rPr>
        <w:t>&lt;/NumAm&gt;</w:t>
      </w:r>
    </w:p>
    <w:p w14:paraId="7BB84755"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67957532" w14:textId="77777777" w:rsidR="0039119E" w:rsidRPr="00EB517E" w:rsidRDefault="0039119E" w:rsidP="0039119E">
      <w:pPr>
        <w:pStyle w:val="NormalBold"/>
        <w:rPr>
          <w:lang w:val="sv-SE"/>
        </w:rPr>
      </w:pPr>
      <w:r w:rsidRPr="00EB517E">
        <w:rPr>
          <w:rStyle w:val="HideTWBExt"/>
          <w:b w:val="0"/>
          <w:lang w:val="sv-SE"/>
        </w:rPr>
        <w:t>&lt;/RepeatBlock-By&gt;</w:t>
      </w:r>
    </w:p>
    <w:p w14:paraId="6BBDFFF7"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31189C8" w14:textId="77777777" w:rsidR="0039119E" w:rsidRPr="00983C6E" w:rsidRDefault="0039119E" w:rsidP="0039119E">
      <w:pPr>
        <w:pStyle w:val="NormalBold"/>
      </w:pPr>
      <w:r w:rsidRPr="00983C6E">
        <w:rPr>
          <w:rStyle w:val="HideTWBExt"/>
          <w:b w:val="0"/>
        </w:rPr>
        <w:t>&lt;Article&gt;</w:t>
      </w:r>
      <w:r w:rsidRPr="00983C6E">
        <w:t>Article 9 – paragraphe 3</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D46E9DF" w14:textId="77777777" w:rsidTr="00721B8E">
        <w:trPr>
          <w:trHeight w:hRule="exact" w:val="240"/>
          <w:jc w:val="center"/>
        </w:trPr>
        <w:tc>
          <w:tcPr>
            <w:tcW w:w="9752" w:type="dxa"/>
            <w:gridSpan w:val="2"/>
            <w:tcBorders>
              <w:top w:val="nil"/>
              <w:left w:val="nil"/>
              <w:bottom w:val="nil"/>
              <w:right w:val="nil"/>
            </w:tcBorders>
          </w:tcPr>
          <w:p w14:paraId="02DFC2F5" w14:textId="77777777" w:rsidR="0039119E" w:rsidRPr="00983C6E" w:rsidRDefault="0039119E" w:rsidP="00721B8E"/>
        </w:tc>
      </w:tr>
      <w:tr w:rsidR="0039119E" w:rsidRPr="00983C6E" w14:paraId="1159D0E7" w14:textId="77777777" w:rsidTr="00721B8E">
        <w:trPr>
          <w:trHeight w:val="240"/>
          <w:jc w:val="center"/>
        </w:trPr>
        <w:tc>
          <w:tcPr>
            <w:tcW w:w="4876" w:type="dxa"/>
            <w:tcBorders>
              <w:top w:val="nil"/>
              <w:left w:val="nil"/>
              <w:bottom w:val="nil"/>
              <w:right w:val="nil"/>
            </w:tcBorders>
          </w:tcPr>
          <w:p w14:paraId="04870B0D"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BBF9F94" w14:textId="77777777" w:rsidR="0039119E" w:rsidRPr="00983C6E" w:rsidRDefault="0039119E" w:rsidP="00721B8E">
            <w:pPr>
              <w:pStyle w:val="AmColumnHeading"/>
            </w:pPr>
            <w:r w:rsidRPr="00983C6E">
              <w:t>Amendement</w:t>
            </w:r>
          </w:p>
        </w:tc>
      </w:tr>
      <w:tr w:rsidR="0039119E" w:rsidRPr="00983C6E" w14:paraId="2A0299A9" w14:textId="77777777" w:rsidTr="00721B8E">
        <w:trPr>
          <w:jc w:val="center"/>
        </w:trPr>
        <w:tc>
          <w:tcPr>
            <w:tcW w:w="4876" w:type="dxa"/>
            <w:tcBorders>
              <w:top w:val="nil"/>
              <w:left w:val="nil"/>
              <w:bottom w:val="nil"/>
              <w:right w:val="nil"/>
            </w:tcBorders>
          </w:tcPr>
          <w:p w14:paraId="3DAFE31E" w14:textId="77777777" w:rsidR="0039119E" w:rsidRPr="00983C6E" w:rsidRDefault="0039119E" w:rsidP="00721B8E">
            <w:pPr>
              <w:pStyle w:val="Normal6a"/>
            </w:pPr>
            <w:r w:rsidRPr="00983C6E">
              <w:t>3.</w:t>
            </w:r>
            <w:r w:rsidRPr="00983C6E">
              <w:tab/>
              <w:t>Le groupe de pilotage pour le réservoir européen de talents se réunit deux fois par an, ou de manière ponctuelle si nécessaire. Les réunions sont convoquées et présidées par la Commission.</w:t>
            </w:r>
          </w:p>
        </w:tc>
        <w:tc>
          <w:tcPr>
            <w:tcW w:w="4876" w:type="dxa"/>
            <w:tcBorders>
              <w:top w:val="nil"/>
              <w:left w:val="nil"/>
              <w:bottom w:val="nil"/>
              <w:right w:val="nil"/>
            </w:tcBorders>
          </w:tcPr>
          <w:p w14:paraId="1FA8CE64" w14:textId="77777777" w:rsidR="0039119E" w:rsidRPr="00983C6E" w:rsidRDefault="0039119E" w:rsidP="00721B8E">
            <w:pPr>
              <w:pStyle w:val="Normal6a"/>
            </w:pPr>
            <w:r w:rsidRPr="00983C6E">
              <w:t>3.</w:t>
            </w:r>
            <w:r w:rsidRPr="00983C6E">
              <w:tab/>
              <w:t xml:space="preserve">Le groupe de pilotage pour le réservoir européen de talents se réunit </w:t>
            </w:r>
            <w:r w:rsidRPr="00983C6E">
              <w:rPr>
                <w:b/>
                <w:i/>
              </w:rPr>
              <w:t>au moins</w:t>
            </w:r>
            <w:r w:rsidRPr="00983C6E">
              <w:t xml:space="preserve"> deux fois par an, ou de manière ponctuelle si nécessaire. Les réunions sont convoquées et présidées par la Commission </w:t>
            </w:r>
            <w:r w:rsidRPr="00983C6E">
              <w:rPr>
                <w:b/>
                <w:i/>
              </w:rPr>
              <w:t>et le secrétariat du réservoir européen de talents</w:t>
            </w:r>
            <w:r w:rsidRPr="00983C6E">
              <w:t>.</w:t>
            </w:r>
          </w:p>
        </w:tc>
      </w:tr>
    </w:tbl>
    <w:p w14:paraId="40CDBF3D"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02E4EA5" w14:textId="77777777" w:rsidR="0039119E" w:rsidRPr="00983C6E" w:rsidRDefault="0039119E" w:rsidP="0039119E">
      <w:r w:rsidRPr="00983C6E">
        <w:rPr>
          <w:rStyle w:val="HideTWBExt"/>
        </w:rPr>
        <w:t>&lt;/Amend&gt;</w:t>
      </w:r>
    </w:p>
    <w:p w14:paraId="1C35452D"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454</w:t>
      </w:r>
      <w:r w:rsidRPr="00983C6E">
        <w:rPr>
          <w:rStyle w:val="HideTWBExt"/>
          <w:b w:val="0"/>
        </w:rPr>
        <w:t>&lt;/NumAm&gt;</w:t>
      </w:r>
    </w:p>
    <w:p w14:paraId="42AB7F74" w14:textId="77777777" w:rsidR="0039119E" w:rsidRPr="00983C6E" w:rsidRDefault="0039119E" w:rsidP="0039119E">
      <w:pPr>
        <w:pStyle w:val="NormalBold"/>
      </w:pPr>
      <w:r w:rsidRPr="00983C6E">
        <w:rPr>
          <w:rStyle w:val="HideTWBExt"/>
          <w:b w:val="0"/>
        </w:rPr>
        <w:t>&lt;RepeatBlock-By&gt;&lt;Members&gt;</w:t>
      </w:r>
      <w:r w:rsidRPr="00983C6E">
        <w:t>Tom Vandendriessche, Petra Steger, Jaroslav Bžoch, Fabrice Leggeri, António Tânger Corrêa, Jorge Buxadé Villalba, Marieke Ehlers</w:t>
      </w:r>
      <w:r w:rsidRPr="00983C6E">
        <w:rPr>
          <w:rStyle w:val="HideTWBExt"/>
          <w:b w:val="0"/>
        </w:rPr>
        <w:t>&lt;/Members&gt;</w:t>
      </w:r>
    </w:p>
    <w:p w14:paraId="48455025" w14:textId="77777777" w:rsidR="0039119E" w:rsidRPr="00983C6E" w:rsidRDefault="0039119E" w:rsidP="0039119E">
      <w:pPr>
        <w:pStyle w:val="NormalBold"/>
      </w:pPr>
      <w:r w:rsidRPr="00983C6E">
        <w:rPr>
          <w:rStyle w:val="HideTWBExt"/>
          <w:b w:val="0"/>
        </w:rPr>
        <w:t>&lt;/RepeatBlock-By&gt;</w:t>
      </w:r>
    </w:p>
    <w:p w14:paraId="26206E77"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53A8899" w14:textId="77777777" w:rsidR="0039119E" w:rsidRPr="00983C6E" w:rsidRDefault="0039119E" w:rsidP="0039119E">
      <w:pPr>
        <w:pStyle w:val="NormalBold"/>
      </w:pPr>
      <w:r w:rsidRPr="00983C6E">
        <w:rPr>
          <w:rStyle w:val="HideTWBExt"/>
          <w:b w:val="0"/>
        </w:rPr>
        <w:t>&lt;Article&gt;</w:t>
      </w:r>
      <w:r w:rsidRPr="00983C6E">
        <w:t>Article 9 – paragraphe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EA7438E" w14:textId="77777777" w:rsidTr="00721B8E">
        <w:trPr>
          <w:trHeight w:hRule="exact" w:val="240"/>
          <w:jc w:val="center"/>
        </w:trPr>
        <w:tc>
          <w:tcPr>
            <w:tcW w:w="9752" w:type="dxa"/>
            <w:gridSpan w:val="2"/>
            <w:tcBorders>
              <w:top w:val="nil"/>
              <w:left w:val="nil"/>
              <w:bottom w:val="nil"/>
              <w:right w:val="nil"/>
            </w:tcBorders>
          </w:tcPr>
          <w:p w14:paraId="7197265A" w14:textId="77777777" w:rsidR="0039119E" w:rsidRPr="00983C6E" w:rsidRDefault="0039119E" w:rsidP="00721B8E"/>
        </w:tc>
      </w:tr>
      <w:tr w:rsidR="0039119E" w:rsidRPr="00983C6E" w14:paraId="4097181D" w14:textId="77777777" w:rsidTr="00721B8E">
        <w:trPr>
          <w:trHeight w:val="240"/>
          <w:jc w:val="center"/>
        </w:trPr>
        <w:tc>
          <w:tcPr>
            <w:tcW w:w="4876" w:type="dxa"/>
            <w:tcBorders>
              <w:top w:val="nil"/>
              <w:left w:val="nil"/>
              <w:bottom w:val="nil"/>
              <w:right w:val="nil"/>
            </w:tcBorders>
          </w:tcPr>
          <w:p w14:paraId="01D777F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222800C" w14:textId="77777777" w:rsidR="0039119E" w:rsidRPr="00983C6E" w:rsidRDefault="0039119E" w:rsidP="00721B8E">
            <w:pPr>
              <w:pStyle w:val="AmColumnHeading"/>
            </w:pPr>
            <w:r w:rsidRPr="00983C6E">
              <w:t>Amendement</w:t>
            </w:r>
          </w:p>
        </w:tc>
      </w:tr>
      <w:tr w:rsidR="0039119E" w:rsidRPr="00983C6E" w14:paraId="6167E8E8" w14:textId="77777777" w:rsidTr="00721B8E">
        <w:trPr>
          <w:jc w:val="center"/>
        </w:trPr>
        <w:tc>
          <w:tcPr>
            <w:tcW w:w="4876" w:type="dxa"/>
            <w:tcBorders>
              <w:top w:val="nil"/>
              <w:left w:val="nil"/>
              <w:bottom w:val="nil"/>
              <w:right w:val="nil"/>
            </w:tcBorders>
          </w:tcPr>
          <w:p w14:paraId="7F84F383" w14:textId="3D5AC39F" w:rsidR="0039119E" w:rsidRPr="00983C6E" w:rsidRDefault="0039119E" w:rsidP="00721B8E">
            <w:pPr>
              <w:pStyle w:val="Normal6a"/>
            </w:pPr>
            <w:r w:rsidRPr="00983C6E">
              <w:rPr>
                <w:b/>
                <w:i/>
              </w:rPr>
              <w:t>4.</w:t>
            </w:r>
            <w:r w:rsidRPr="00983C6E">
              <w:tab/>
            </w:r>
            <w:r w:rsidRPr="00983C6E">
              <w:rPr>
                <w:b/>
                <w:i/>
              </w:rPr>
              <w:t>Les représentants des organisations interprofessionnelles de partenaires sociaux au niveau de l</w:t>
            </w:r>
            <w:r w:rsidR="00DE3EFD">
              <w:rPr>
                <w:b/>
                <w:i/>
              </w:rPr>
              <w:t>’</w:t>
            </w:r>
            <w:r w:rsidRPr="00983C6E">
              <w:rPr>
                <w:b/>
                <w:i/>
              </w:rPr>
              <w:t>Union sont habilités à participer, en qualité d</w:t>
            </w:r>
            <w:r w:rsidR="00DE3EFD">
              <w:rPr>
                <w:b/>
                <w:i/>
              </w:rPr>
              <w:t>’</w:t>
            </w:r>
            <w:r w:rsidRPr="00983C6E">
              <w:rPr>
                <w:b/>
                <w:i/>
              </w:rPr>
              <w:t>observateurs, aux réunions du groupe de pilotage pour le réservoir européen de talents. Le groupe de pilotage pour le réservoir européen de talents veille à la participation de deux représentants des organisations syndicales et de deux représentants des organisations patronales. Ces représentants signent une déclaration écrite attestant qu</w:t>
            </w:r>
            <w:r w:rsidR="00DE3EFD">
              <w:rPr>
                <w:b/>
                <w:i/>
              </w:rPr>
              <w:t>’</w:t>
            </w:r>
            <w:r w:rsidRPr="00983C6E">
              <w:rPr>
                <w:b/>
                <w:i/>
              </w:rPr>
              <w:t>ils ne se trouvent pas dans une situation de conflit d</w:t>
            </w:r>
            <w:r w:rsidR="00DE3EFD">
              <w:rPr>
                <w:b/>
                <w:i/>
              </w:rPr>
              <w:t>’</w:t>
            </w:r>
            <w:r w:rsidRPr="00983C6E">
              <w:rPr>
                <w:b/>
                <w:i/>
              </w:rPr>
              <w:t>intérêts.</w:t>
            </w:r>
          </w:p>
        </w:tc>
        <w:tc>
          <w:tcPr>
            <w:tcW w:w="4876" w:type="dxa"/>
            <w:tcBorders>
              <w:top w:val="nil"/>
              <w:left w:val="nil"/>
              <w:bottom w:val="nil"/>
              <w:right w:val="nil"/>
            </w:tcBorders>
          </w:tcPr>
          <w:p w14:paraId="2A7EE6C5" w14:textId="77777777" w:rsidR="0039119E" w:rsidRPr="00983C6E" w:rsidRDefault="0039119E" w:rsidP="00721B8E">
            <w:pPr>
              <w:pStyle w:val="Normal6a"/>
            </w:pPr>
            <w:r w:rsidRPr="00983C6E">
              <w:rPr>
                <w:b/>
                <w:i/>
              </w:rPr>
              <w:t>supprimé</w:t>
            </w:r>
          </w:p>
        </w:tc>
      </w:tr>
    </w:tbl>
    <w:p w14:paraId="6A5F0836"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ACAEA17" w14:textId="77777777" w:rsidR="0039119E" w:rsidRPr="00983C6E" w:rsidRDefault="0039119E" w:rsidP="0039119E">
      <w:r w:rsidRPr="00983C6E">
        <w:rPr>
          <w:rStyle w:val="HideTWBExt"/>
        </w:rPr>
        <w:t>&lt;/Amend&gt;</w:t>
      </w:r>
    </w:p>
    <w:p w14:paraId="0B7FB4B6"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455</w:t>
      </w:r>
      <w:r w:rsidRPr="00983C6E">
        <w:rPr>
          <w:rStyle w:val="HideTWBExt"/>
          <w:b w:val="0"/>
        </w:rPr>
        <w:t>&lt;/NumAm&gt;</w:t>
      </w:r>
    </w:p>
    <w:p w14:paraId="3D445906"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021809C9" w14:textId="77777777" w:rsidR="0039119E" w:rsidRPr="00983C6E" w:rsidRDefault="0039119E" w:rsidP="0039119E">
      <w:pPr>
        <w:pStyle w:val="NormalBold"/>
      </w:pPr>
      <w:r w:rsidRPr="00983C6E">
        <w:rPr>
          <w:rStyle w:val="HideTWBExt"/>
          <w:b w:val="0"/>
        </w:rPr>
        <w:t>&lt;/RepeatBlock-By&gt;</w:t>
      </w:r>
    </w:p>
    <w:p w14:paraId="6F3C05E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CBAB333" w14:textId="77777777" w:rsidR="0039119E" w:rsidRPr="00983C6E" w:rsidRDefault="0039119E" w:rsidP="0039119E">
      <w:pPr>
        <w:pStyle w:val="NormalBold"/>
      </w:pPr>
      <w:r w:rsidRPr="00983C6E">
        <w:rPr>
          <w:rStyle w:val="HideTWBExt"/>
          <w:b w:val="0"/>
        </w:rPr>
        <w:t>&lt;Article&gt;</w:t>
      </w:r>
      <w:r w:rsidRPr="00983C6E">
        <w:t>Article 9 – paragraphe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2C6C1CD" w14:textId="77777777" w:rsidTr="00721B8E">
        <w:trPr>
          <w:trHeight w:hRule="exact" w:val="240"/>
          <w:jc w:val="center"/>
        </w:trPr>
        <w:tc>
          <w:tcPr>
            <w:tcW w:w="9752" w:type="dxa"/>
            <w:gridSpan w:val="2"/>
            <w:tcBorders>
              <w:top w:val="nil"/>
              <w:left w:val="nil"/>
              <w:bottom w:val="nil"/>
              <w:right w:val="nil"/>
            </w:tcBorders>
          </w:tcPr>
          <w:p w14:paraId="5179A549" w14:textId="77777777" w:rsidR="0039119E" w:rsidRPr="00983C6E" w:rsidRDefault="0039119E" w:rsidP="00721B8E"/>
        </w:tc>
      </w:tr>
      <w:tr w:rsidR="0039119E" w:rsidRPr="00983C6E" w14:paraId="3EE5B5D6" w14:textId="77777777" w:rsidTr="00721B8E">
        <w:trPr>
          <w:trHeight w:val="240"/>
          <w:jc w:val="center"/>
        </w:trPr>
        <w:tc>
          <w:tcPr>
            <w:tcW w:w="4876" w:type="dxa"/>
            <w:tcBorders>
              <w:top w:val="nil"/>
              <w:left w:val="nil"/>
              <w:bottom w:val="nil"/>
              <w:right w:val="nil"/>
            </w:tcBorders>
          </w:tcPr>
          <w:p w14:paraId="5E05BEF8"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D7C26B5" w14:textId="77777777" w:rsidR="0039119E" w:rsidRPr="00983C6E" w:rsidRDefault="0039119E" w:rsidP="00721B8E">
            <w:pPr>
              <w:pStyle w:val="AmColumnHeading"/>
            </w:pPr>
            <w:r w:rsidRPr="00983C6E">
              <w:t>Amendement</w:t>
            </w:r>
          </w:p>
        </w:tc>
      </w:tr>
      <w:tr w:rsidR="0039119E" w:rsidRPr="00983C6E" w14:paraId="293AA184" w14:textId="77777777" w:rsidTr="00721B8E">
        <w:trPr>
          <w:jc w:val="center"/>
        </w:trPr>
        <w:tc>
          <w:tcPr>
            <w:tcW w:w="4876" w:type="dxa"/>
            <w:tcBorders>
              <w:top w:val="nil"/>
              <w:left w:val="nil"/>
              <w:bottom w:val="nil"/>
              <w:right w:val="nil"/>
            </w:tcBorders>
          </w:tcPr>
          <w:p w14:paraId="0D7DA28B" w14:textId="4029B39F" w:rsidR="0039119E" w:rsidRPr="00983C6E" w:rsidRDefault="0039119E" w:rsidP="00721B8E">
            <w:pPr>
              <w:pStyle w:val="Normal6a"/>
            </w:pPr>
            <w:r w:rsidRPr="00983C6E">
              <w:rPr>
                <w:b/>
                <w:i/>
              </w:rPr>
              <w:t>4.</w:t>
            </w:r>
            <w:r w:rsidRPr="00983C6E">
              <w:tab/>
            </w:r>
            <w:r w:rsidRPr="00983C6E">
              <w:rPr>
                <w:b/>
                <w:i/>
              </w:rPr>
              <w:t>Les représentants des organisations interprofessionnelles de partenaires sociaux au niveau de l</w:t>
            </w:r>
            <w:r w:rsidR="00DE3EFD">
              <w:rPr>
                <w:b/>
                <w:i/>
              </w:rPr>
              <w:t>’</w:t>
            </w:r>
            <w:r w:rsidRPr="00983C6E">
              <w:rPr>
                <w:b/>
                <w:i/>
              </w:rPr>
              <w:t>Union sont habilités à participer, en qualité d</w:t>
            </w:r>
            <w:r w:rsidR="00DE3EFD">
              <w:rPr>
                <w:b/>
                <w:i/>
              </w:rPr>
              <w:t>’</w:t>
            </w:r>
            <w:r w:rsidRPr="00983C6E">
              <w:rPr>
                <w:b/>
                <w:i/>
              </w:rPr>
              <w:t>observateurs, aux réunions du groupe de pilotage pour le réservoir européen de talents. Le groupe de pilotage pour le réservoir européen de talents veille à la participation de deux représentants des organisations syndicales et de deux représentants des organisations patronales. Ces représentants signent une déclaration écrite attestant qu</w:t>
            </w:r>
            <w:r w:rsidR="00DE3EFD">
              <w:rPr>
                <w:b/>
                <w:i/>
              </w:rPr>
              <w:t>’</w:t>
            </w:r>
            <w:r w:rsidRPr="00983C6E">
              <w:rPr>
                <w:b/>
                <w:i/>
              </w:rPr>
              <w:t>ils ne se trouvent pas dans une situation de conflit d</w:t>
            </w:r>
            <w:r w:rsidR="00DE3EFD">
              <w:rPr>
                <w:b/>
                <w:i/>
              </w:rPr>
              <w:t>’</w:t>
            </w:r>
            <w:r w:rsidRPr="00983C6E">
              <w:rPr>
                <w:b/>
                <w:i/>
              </w:rPr>
              <w:t>intérêts.</w:t>
            </w:r>
          </w:p>
        </w:tc>
        <w:tc>
          <w:tcPr>
            <w:tcW w:w="4876" w:type="dxa"/>
            <w:tcBorders>
              <w:top w:val="nil"/>
              <w:left w:val="nil"/>
              <w:bottom w:val="nil"/>
              <w:right w:val="nil"/>
            </w:tcBorders>
          </w:tcPr>
          <w:p w14:paraId="27D17322" w14:textId="77777777" w:rsidR="0039119E" w:rsidRPr="00983C6E" w:rsidRDefault="0039119E" w:rsidP="00721B8E">
            <w:pPr>
              <w:pStyle w:val="Normal6a"/>
            </w:pPr>
            <w:r w:rsidRPr="00983C6E">
              <w:rPr>
                <w:b/>
                <w:i/>
              </w:rPr>
              <w:t>supprimé</w:t>
            </w:r>
          </w:p>
        </w:tc>
      </w:tr>
    </w:tbl>
    <w:p w14:paraId="49530757"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14D6BE6" w14:textId="77777777" w:rsidR="0039119E" w:rsidRPr="00983C6E" w:rsidRDefault="0039119E" w:rsidP="0039119E">
      <w:r w:rsidRPr="00983C6E">
        <w:rPr>
          <w:rStyle w:val="HideTWBExt"/>
        </w:rPr>
        <w:t>&lt;/Amend&gt;</w:t>
      </w:r>
    </w:p>
    <w:p w14:paraId="4BF7F960"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456</w:t>
      </w:r>
      <w:r w:rsidRPr="00983C6E">
        <w:rPr>
          <w:rStyle w:val="HideTWBExt"/>
          <w:b w:val="0"/>
        </w:rPr>
        <w:t>&lt;/NumAm&gt;</w:t>
      </w:r>
    </w:p>
    <w:p w14:paraId="0326C5B9"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017C08A0" w14:textId="77777777" w:rsidR="0039119E" w:rsidRPr="00983C6E" w:rsidRDefault="0039119E" w:rsidP="0039119E">
      <w:pPr>
        <w:pStyle w:val="NormalBold"/>
      </w:pPr>
      <w:r w:rsidRPr="00983C6E">
        <w:rPr>
          <w:rStyle w:val="HideTWBExt"/>
          <w:b w:val="0"/>
        </w:rPr>
        <w:t>&lt;/RepeatBlock-By&gt;</w:t>
      </w:r>
    </w:p>
    <w:p w14:paraId="0E63A15F"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F326950" w14:textId="77777777" w:rsidR="0039119E" w:rsidRPr="00983C6E" w:rsidRDefault="0039119E" w:rsidP="0039119E">
      <w:pPr>
        <w:pStyle w:val="NormalBold"/>
      </w:pPr>
      <w:r w:rsidRPr="00983C6E">
        <w:rPr>
          <w:rStyle w:val="HideTWBExt"/>
          <w:b w:val="0"/>
        </w:rPr>
        <w:t>&lt;Article&gt;</w:t>
      </w:r>
      <w:r w:rsidRPr="00983C6E">
        <w:t>Article 9 – paragraphe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C8E2F1F" w14:textId="77777777" w:rsidTr="00721B8E">
        <w:trPr>
          <w:trHeight w:hRule="exact" w:val="240"/>
          <w:jc w:val="center"/>
        </w:trPr>
        <w:tc>
          <w:tcPr>
            <w:tcW w:w="9752" w:type="dxa"/>
            <w:gridSpan w:val="2"/>
            <w:tcBorders>
              <w:top w:val="nil"/>
              <w:left w:val="nil"/>
              <w:bottom w:val="nil"/>
              <w:right w:val="nil"/>
            </w:tcBorders>
          </w:tcPr>
          <w:p w14:paraId="6BFEE46E" w14:textId="77777777" w:rsidR="0039119E" w:rsidRPr="00983C6E" w:rsidRDefault="0039119E" w:rsidP="00721B8E"/>
        </w:tc>
      </w:tr>
      <w:tr w:rsidR="0039119E" w:rsidRPr="00983C6E" w14:paraId="1C4A46C9" w14:textId="77777777" w:rsidTr="00721B8E">
        <w:trPr>
          <w:trHeight w:val="240"/>
          <w:jc w:val="center"/>
        </w:trPr>
        <w:tc>
          <w:tcPr>
            <w:tcW w:w="4876" w:type="dxa"/>
            <w:tcBorders>
              <w:top w:val="nil"/>
              <w:left w:val="nil"/>
              <w:bottom w:val="nil"/>
              <w:right w:val="nil"/>
            </w:tcBorders>
          </w:tcPr>
          <w:p w14:paraId="65B2861C"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CCFD5D0" w14:textId="77777777" w:rsidR="0039119E" w:rsidRPr="00983C6E" w:rsidRDefault="0039119E" w:rsidP="00721B8E">
            <w:pPr>
              <w:pStyle w:val="AmColumnHeading"/>
            </w:pPr>
            <w:r w:rsidRPr="00983C6E">
              <w:t>Amendement</w:t>
            </w:r>
          </w:p>
        </w:tc>
      </w:tr>
      <w:tr w:rsidR="0039119E" w:rsidRPr="00983C6E" w14:paraId="4EBA7E0B" w14:textId="77777777" w:rsidTr="00721B8E">
        <w:trPr>
          <w:jc w:val="center"/>
        </w:trPr>
        <w:tc>
          <w:tcPr>
            <w:tcW w:w="4876" w:type="dxa"/>
            <w:tcBorders>
              <w:top w:val="nil"/>
              <w:left w:val="nil"/>
              <w:bottom w:val="nil"/>
              <w:right w:val="nil"/>
            </w:tcBorders>
          </w:tcPr>
          <w:p w14:paraId="688A45AA" w14:textId="51ACC05A" w:rsidR="0039119E" w:rsidRPr="00983C6E" w:rsidRDefault="0039119E" w:rsidP="00721B8E">
            <w:pPr>
              <w:pStyle w:val="Normal6a"/>
            </w:pPr>
            <w:r w:rsidRPr="00983C6E">
              <w:t>4.</w:t>
            </w:r>
            <w:r w:rsidRPr="00983C6E">
              <w:tab/>
            </w:r>
            <w:r w:rsidRPr="00983C6E">
              <w:rPr>
                <w:b/>
                <w:bCs/>
                <w:i/>
                <w:iCs/>
              </w:rPr>
              <w:t>Les</w:t>
            </w:r>
            <w:r w:rsidRPr="00983C6E">
              <w:t xml:space="preserve"> représentants des organisations interprofessionnelles de partenaires sociaux au niveau de l</w:t>
            </w:r>
            <w:r w:rsidR="00DE3EFD">
              <w:t>’</w:t>
            </w:r>
            <w:r w:rsidRPr="00983C6E">
              <w:t>Union sont habilités à participer</w:t>
            </w:r>
            <w:r w:rsidRPr="00983C6E">
              <w:rPr>
                <w:b/>
                <w:i/>
              </w:rPr>
              <w:t>, en qualité d</w:t>
            </w:r>
            <w:r w:rsidR="00DE3EFD">
              <w:rPr>
                <w:b/>
                <w:i/>
              </w:rPr>
              <w:t>’</w:t>
            </w:r>
            <w:r w:rsidRPr="00983C6E">
              <w:rPr>
                <w:b/>
                <w:i/>
              </w:rPr>
              <w:t>observateurs,</w:t>
            </w:r>
            <w:r w:rsidRPr="00983C6E">
              <w:t xml:space="preserve"> aux réunions du groupe de pilotage pour le réservoir européen de talents</w:t>
            </w:r>
            <w:r w:rsidRPr="00983C6E">
              <w:rPr>
                <w:b/>
                <w:i/>
              </w:rPr>
              <w:t>. Le groupe de pilotage pour le réservoir européen de talents veille à la participation de deux représentants des organisations syndicales et de deux représentants des organisations patronales</w:t>
            </w:r>
            <w:r w:rsidRPr="00983C6E">
              <w:t>. Ces représentants signent une déclaration écrite attestant qu</w:t>
            </w:r>
            <w:r w:rsidR="00DE3EFD">
              <w:t>’</w:t>
            </w:r>
            <w:r w:rsidRPr="00983C6E">
              <w:t>ils ne se trouvent pas dans une situation de conflit d</w:t>
            </w:r>
            <w:r w:rsidR="00DE3EFD">
              <w:t>’</w:t>
            </w:r>
            <w:r w:rsidRPr="00983C6E">
              <w:t>intérêts.</w:t>
            </w:r>
          </w:p>
        </w:tc>
        <w:tc>
          <w:tcPr>
            <w:tcW w:w="4876" w:type="dxa"/>
            <w:tcBorders>
              <w:top w:val="nil"/>
              <w:left w:val="nil"/>
              <w:bottom w:val="nil"/>
              <w:right w:val="nil"/>
            </w:tcBorders>
          </w:tcPr>
          <w:p w14:paraId="1B9F70E3" w14:textId="4DEC98C1" w:rsidR="0039119E" w:rsidRPr="00983C6E" w:rsidRDefault="0039119E" w:rsidP="00721B8E">
            <w:pPr>
              <w:pStyle w:val="Normal6a"/>
            </w:pPr>
            <w:r w:rsidRPr="00983C6E">
              <w:t>4.</w:t>
            </w:r>
            <w:r w:rsidRPr="00983C6E">
              <w:tab/>
            </w:r>
            <w:r w:rsidRPr="00983C6E">
              <w:rPr>
                <w:b/>
                <w:i/>
              </w:rPr>
              <w:t>Quatre</w:t>
            </w:r>
            <w:r w:rsidRPr="00983C6E">
              <w:t xml:space="preserve"> représentants des organisations interprofessionnelles </w:t>
            </w:r>
            <w:r w:rsidRPr="00983C6E">
              <w:rPr>
                <w:b/>
                <w:i/>
              </w:rPr>
              <w:t>et sectorielles</w:t>
            </w:r>
            <w:r w:rsidRPr="00983C6E">
              <w:t xml:space="preserve"> de partenaires sociaux au niveau de l</w:t>
            </w:r>
            <w:r w:rsidR="00DE3EFD">
              <w:t>’</w:t>
            </w:r>
            <w:r w:rsidRPr="00983C6E">
              <w:t>Union</w:t>
            </w:r>
            <w:r w:rsidRPr="00983C6E">
              <w:rPr>
                <w:b/>
                <w:i/>
              </w:rPr>
              <w:t>, désignés par ces organisations, avec une représentation égale des organisations syndicales et patronales, sont membres actifs du groupe de pilotage pour le réservoir européen de talents. Les représentants des partenaires sociaux sectoriels au niveau de l</w:t>
            </w:r>
            <w:r w:rsidR="00DE3EFD">
              <w:rPr>
                <w:b/>
                <w:i/>
              </w:rPr>
              <w:t>’</w:t>
            </w:r>
            <w:r w:rsidRPr="00983C6E">
              <w:rPr>
                <w:b/>
                <w:i/>
              </w:rPr>
              <w:t>Union ainsi que des organisations de défense des droits des migrants</w:t>
            </w:r>
            <w:r w:rsidRPr="00983C6E">
              <w:t xml:space="preserve"> sont habilités à participer aux réunions du groupe de pilotage pour le réservoir européen de talents</w:t>
            </w:r>
            <w:r w:rsidRPr="00983C6E">
              <w:rPr>
                <w:b/>
                <w:i/>
              </w:rPr>
              <w:t>, en qualité d</w:t>
            </w:r>
            <w:r w:rsidR="00DE3EFD">
              <w:rPr>
                <w:b/>
                <w:i/>
              </w:rPr>
              <w:t>’</w:t>
            </w:r>
            <w:r w:rsidRPr="00983C6E">
              <w:rPr>
                <w:b/>
                <w:i/>
              </w:rPr>
              <w:t>observateurs</w:t>
            </w:r>
            <w:r w:rsidRPr="00983C6E">
              <w:t>. Ces représentants signent une déclaration écrite attestant qu</w:t>
            </w:r>
            <w:r w:rsidR="00DE3EFD">
              <w:t>’</w:t>
            </w:r>
            <w:r w:rsidRPr="00983C6E">
              <w:t>ils ne se trouvent pas dans une situation de conflit d</w:t>
            </w:r>
            <w:r w:rsidR="00DE3EFD">
              <w:t>’</w:t>
            </w:r>
            <w:r w:rsidRPr="00983C6E">
              <w:t xml:space="preserve">intérêts. </w:t>
            </w:r>
            <w:r w:rsidRPr="00983C6E">
              <w:rPr>
                <w:b/>
                <w:i/>
              </w:rPr>
              <w:t>Les représentants des pays tiers concernés par le réservoir européen de talents ainsi que les syndicats de ces pays sont habilités à participer, en qualité d</w:t>
            </w:r>
            <w:r w:rsidR="00DE3EFD">
              <w:rPr>
                <w:b/>
                <w:i/>
              </w:rPr>
              <w:t>’</w:t>
            </w:r>
            <w:r w:rsidRPr="00983C6E">
              <w:rPr>
                <w:b/>
                <w:i/>
              </w:rPr>
              <w:t>observateurs, aux réunions du groupe de pilotage pour le réservoir européen de talents.</w:t>
            </w:r>
          </w:p>
        </w:tc>
      </w:tr>
    </w:tbl>
    <w:p w14:paraId="63825412"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19E01BD8" w14:textId="77777777" w:rsidR="0039119E" w:rsidRPr="00EB517E" w:rsidRDefault="0039119E" w:rsidP="0039119E">
      <w:pPr>
        <w:rPr>
          <w:lang w:val="sv-SE"/>
        </w:rPr>
      </w:pPr>
      <w:r w:rsidRPr="00EB517E">
        <w:rPr>
          <w:rStyle w:val="HideTWBExt"/>
          <w:lang w:val="sv-SE"/>
        </w:rPr>
        <w:t>&lt;/Amend&gt;</w:t>
      </w:r>
    </w:p>
    <w:p w14:paraId="08449438"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457</w:t>
      </w:r>
      <w:r w:rsidRPr="00EB517E">
        <w:rPr>
          <w:rStyle w:val="HideTWBExt"/>
          <w:b w:val="0"/>
          <w:lang w:val="sv-SE"/>
        </w:rPr>
        <w:t>&lt;/NumAm&gt;</w:t>
      </w:r>
    </w:p>
    <w:p w14:paraId="49F6D826"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1DCEFF4D" w14:textId="77777777" w:rsidR="0039119E" w:rsidRPr="00EB517E" w:rsidRDefault="0039119E" w:rsidP="0039119E">
      <w:pPr>
        <w:pStyle w:val="NormalBold"/>
        <w:rPr>
          <w:lang w:val="sv-SE"/>
        </w:rPr>
      </w:pPr>
      <w:r w:rsidRPr="00EB517E">
        <w:rPr>
          <w:rStyle w:val="HideTWBExt"/>
          <w:b w:val="0"/>
          <w:lang w:val="sv-SE"/>
        </w:rPr>
        <w:t>&lt;/RepeatBlock-By&gt;</w:t>
      </w:r>
    </w:p>
    <w:p w14:paraId="2924EA1E"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8363CC5" w14:textId="77777777" w:rsidR="0039119E" w:rsidRPr="00983C6E" w:rsidRDefault="0039119E" w:rsidP="0039119E">
      <w:pPr>
        <w:pStyle w:val="NormalBold"/>
      </w:pPr>
      <w:r w:rsidRPr="00983C6E">
        <w:rPr>
          <w:rStyle w:val="HideTWBExt"/>
          <w:b w:val="0"/>
        </w:rPr>
        <w:t>&lt;Article&gt;</w:t>
      </w:r>
      <w:r w:rsidRPr="00983C6E">
        <w:t>Article 9 – paragraphe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F7CE000" w14:textId="77777777" w:rsidTr="00721B8E">
        <w:trPr>
          <w:trHeight w:hRule="exact" w:val="240"/>
          <w:jc w:val="center"/>
        </w:trPr>
        <w:tc>
          <w:tcPr>
            <w:tcW w:w="9752" w:type="dxa"/>
            <w:gridSpan w:val="2"/>
            <w:tcBorders>
              <w:top w:val="nil"/>
              <w:left w:val="nil"/>
              <w:bottom w:val="nil"/>
              <w:right w:val="nil"/>
            </w:tcBorders>
          </w:tcPr>
          <w:p w14:paraId="23C60A10" w14:textId="77777777" w:rsidR="0039119E" w:rsidRPr="00983C6E" w:rsidRDefault="0039119E" w:rsidP="00721B8E"/>
        </w:tc>
      </w:tr>
      <w:tr w:rsidR="0039119E" w:rsidRPr="00983C6E" w14:paraId="6BFE3779" w14:textId="77777777" w:rsidTr="00721B8E">
        <w:trPr>
          <w:trHeight w:val="240"/>
          <w:jc w:val="center"/>
        </w:trPr>
        <w:tc>
          <w:tcPr>
            <w:tcW w:w="4876" w:type="dxa"/>
            <w:tcBorders>
              <w:top w:val="nil"/>
              <w:left w:val="nil"/>
              <w:bottom w:val="nil"/>
              <w:right w:val="nil"/>
            </w:tcBorders>
          </w:tcPr>
          <w:p w14:paraId="74AA582F"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605EA66" w14:textId="77777777" w:rsidR="0039119E" w:rsidRPr="00983C6E" w:rsidRDefault="0039119E" w:rsidP="00721B8E">
            <w:pPr>
              <w:pStyle w:val="AmColumnHeading"/>
            </w:pPr>
            <w:r w:rsidRPr="00983C6E">
              <w:t>Amendement</w:t>
            </w:r>
          </w:p>
        </w:tc>
      </w:tr>
      <w:tr w:rsidR="0039119E" w:rsidRPr="00983C6E" w14:paraId="55A94E19" w14:textId="77777777" w:rsidTr="00721B8E">
        <w:trPr>
          <w:jc w:val="center"/>
        </w:trPr>
        <w:tc>
          <w:tcPr>
            <w:tcW w:w="4876" w:type="dxa"/>
            <w:tcBorders>
              <w:top w:val="nil"/>
              <w:left w:val="nil"/>
              <w:bottom w:val="nil"/>
              <w:right w:val="nil"/>
            </w:tcBorders>
          </w:tcPr>
          <w:p w14:paraId="12A316CB" w14:textId="739A6C7E" w:rsidR="0039119E" w:rsidRPr="00983C6E" w:rsidRDefault="0039119E" w:rsidP="00721B8E">
            <w:pPr>
              <w:pStyle w:val="Normal6a"/>
            </w:pPr>
            <w:r w:rsidRPr="00983C6E">
              <w:t>4.</w:t>
            </w:r>
            <w:r w:rsidRPr="00983C6E">
              <w:tab/>
              <w:t>Les représentants des organisations interprofessionnelles de partenaires sociaux au niveau de l</w:t>
            </w:r>
            <w:r w:rsidR="00DE3EFD">
              <w:t>’</w:t>
            </w:r>
            <w:r w:rsidRPr="00983C6E">
              <w:t>Union sont habilités à participer</w:t>
            </w:r>
            <w:r w:rsidRPr="00983C6E">
              <w:rPr>
                <w:b/>
                <w:i/>
              </w:rPr>
              <w:t>, en qualité d</w:t>
            </w:r>
            <w:r w:rsidR="00DE3EFD">
              <w:rPr>
                <w:b/>
                <w:i/>
              </w:rPr>
              <w:t>’</w:t>
            </w:r>
            <w:r w:rsidRPr="00983C6E">
              <w:rPr>
                <w:b/>
                <w:i/>
              </w:rPr>
              <w:t>observateurs,</w:t>
            </w:r>
            <w:r w:rsidRPr="00983C6E">
              <w:t xml:space="preserve"> aux réunions du groupe de pilotage pour le réservoir européen de talents. Le groupe de pilotage pour le réservoir européen de talents veille à la participation de deux représentants des organisations syndicales et de deux représentants des organisations patronales. </w:t>
            </w:r>
            <w:r w:rsidRPr="00983C6E">
              <w:rPr>
                <w:b/>
                <w:i/>
              </w:rPr>
              <w:t>Ces</w:t>
            </w:r>
            <w:r w:rsidRPr="00983C6E">
              <w:t xml:space="preserve"> représentants signent une déclaration écrite attestant qu</w:t>
            </w:r>
            <w:r w:rsidR="00DE3EFD">
              <w:t>’</w:t>
            </w:r>
            <w:r w:rsidRPr="00983C6E">
              <w:t>ils ne se trouvent pas dans une situation de conflit d</w:t>
            </w:r>
            <w:r w:rsidR="00DE3EFD">
              <w:t>’</w:t>
            </w:r>
            <w:r w:rsidRPr="00983C6E">
              <w:t>intérêts.</w:t>
            </w:r>
          </w:p>
        </w:tc>
        <w:tc>
          <w:tcPr>
            <w:tcW w:w="4876" w:type="dxa"/>
            <w:tcBorders>
              <w:top w:val="nil"/>
              <w:left w:val="nil"/>
              <w:bottom w:val="nil"/>
              <w:right w:val="nil"/>
            </w:tcBorders>
          </w:tcPr>
          <w:p w14:paraId="15AE2AB6" w14:textId="62B1F522" w:rsidR="0039119E" w:rsidRPr="00983C6E" w:rsidRDefault="0039119E" w:rsidP="00721B8E">
            <w:pPr>
              <w:pStyle w:val="Normal6a"/>
            </w:pPr>
            <w:r w:rsidRPr="00983C6E">
              <w:t>4.</w:t>
            </w:r>
            <w:r w:rsidRPr="00983C6E">
              <w:tab/>
              <w:t>Les représentants des organisations interprofessionnelles de partenaires sociaux au niveau de l</w:t>
            </w:r>
            <w:r w:rsidR="00DE3EFD">
              <w:t>’</w:t>
            </w:r>
            <w:r w:rsidRPr="00983C6E">
              <w:t xml:space="preserve">Union sont habilités à participer aux réunions du groupe de pilotage pour le réservoir européen de talents. Le groupe de pilotage pour le réservoir européen de talents veille à la participation de deux représentants des organisations syndicales et de deux représentants des organisations patronales. </w:t>
            </w:r>
            <w:r w:rsidRPr="00983C6E">
              <w:rPr>
                <w:b/>
                <w:i/>
              </w:rPr>
              <w:t>Deux représentants d</w:t>
            </w:r>
            <w:r w:rsidR="00DE3EFD">
              <w:rPr>
                <w:b/>
                <w:i/>
              </w:rPr>
              <w:t>’</w:t>
            </w:r>
            <w:r w:rsidRPr="00983C6E">
              <w:rPr>
                <w:b/>
                <w:i/>
              </w:rPr>
              <w:t>organisations de la société civile travaillant directement avec des travailleurs migrants et/ou représentant des communautés de migrants participent également au groupe de pilotage pour le réservoir européen de talents. Les organisations internationales concernées, telles que l</w:t>
            </w:r>
            <w:r w:rsidR="00DE3EFD">
              <w:rPr>
                <w:b/>
                <w:i/>
              </w:rPr>
              <w:t>’</w:t>
            </w:r>
            <w:r w:rsidRPr="00983C6E">
              <w:rPr>
                <w:b/>
                <w:i/>
              </w:rPr>
              <w:t>OCDE ou l</w:t>
            </w:r>
            <w:r w:rsidR="00DE3EFD">
              <w:rPr>
                <w:b/>
                <w:i/>
              </w:rPr>
              <w:t>’</w:t>
            </w:r>
            <w:r w:rsidRPr="00983C6E">
              <w:rPr>
                <w:b/>
                <w:i/>
              </w:rPr>
              <w:t>OIM, peuvent être invitées à participer aux réunions du groupe de pilotage. Tous les</w:t>
            </w:r>
            <w:r w:rsidRPr="00983C6E">
              <w:t xml:space="preserve"> représentants signent une déclaration écrite attestant qu</w:t>
            </w:r>
            <w:r w:rsidR="00DE3EFD">
              <w:t>’</w:t>
            </w:r>
            <w:r w:rsidRPr="00983C6E">
              <w:t>ils ne se trouvent pas dans une situation de conflit d</w:t>
            </w:r>
            <w:r w:rsidR="00DE3EFD">
              <w:t>’</w:t>
            </w:r>
            <w:r w:rsidRPr="00983C6E">
              <w:t>intérêts.</w:t>
            </w:r>
          </w:p>
        </w:tc>
      </w:tr>
    </w:tbl>
    <w:p w14:paraId="5B2607F2"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D0BBA36" w14:textId="77777777" w:rsidR="0039119E" w:rsidRPr="00983C6E" w:rsidRDefault="0039119E" w:rsidP="0039119E">
      <w:r w:rsidRPr="00983C6E">
        <w:rPr>
          <w:rStyle w:val="HideTWBExt"/>
        </w:rPr>
        <w:t>&lt;/Amend&gt;</w:t>
      </w:r>
    </w:p>
    <w:p w14:paraId="3651EA65"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458</w:t>
      </w:r>
      <w:r w:rsidRPr="00983C6E">
        <w:rPr>
          <w:rStyle w:val="HideTWBExt"/>
          <w:b w:val="0"/>
        </w:rPr>
        <w:t>&lt;/NumAm&gt;</w:t>
      </w:r>
    </w:p>
    <w:p w14:paraId="7F99FD54"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51987B26" w14:textId="77777777" w:rsidR="0039119E" w:rsidRPr="00983C6E" w:rsidRDefault="0039119E" w:rsidP="0039119E">
      <w:pPr>
        <w:pStyle w:val="NormalBold"/>
      </w:pPr>
      <w:r w:rsidRPr="00983C6E">
        <w:rPr>
          <w:rStyle w:val="HideTWBExt"/>
          <w:b w:val="0"/>
        </w:rPr>
        <w:t>&lt;/RepeatBlock-By&gt;</w:t>
      </w:r>
    </w:p>
    <w:p w14:paraId="61B92F8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86230C2" w14:textId="77777777" w:rsidR="0039119E" w:rsidRPr="00983C6E" w:rsidRDefault="0039119E" w:rsidP="0039119E">
      <w:pPr>
        <w:pStyle w:val="NormalBold"/>
      </w:pPr>
      <w:r w:rsidRPr="00983C6E">
        <w:rPr>
          <w:rStyle w:val="HideTWBExt"/>
          <w:b w:val="0"/>
        </w:rPr>
        <w:t>&lt;Article&gt;</w:t>
      </w:r>
      <w:r w:rsidRPr="00983C6E">
        <w:t>Article 9 – paragraphe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E7CEAD1" w14:textId="77777777" w:rsidTr="00721B8E">
        <w:trPr>
          <w:trHeight w:hRule="exact" w:val="240"/>
          <w:jc w:val="center"/>
        </w:trPr>
        <w:tc>
          <w:tcPr>
            <w:tcW w:w="9752" w:type="dxa"/>
            <w:gridSpan w:val="2"/>
            <w:tcBorders>
              <w:top w:val="nil"/>
              <w:left w:val="nil"/>
              <w:bottom w:val="nil"/>
              <w:right w:val="nil"/>
            </w:tcBorders>
          </w:tcPr>
          <w:p w14:paraId="09F5319C" w14:textId="77777777" w:rsidR="0039119E" w:rsidRPr="00983C6E" w:rsidRDefault="0039119E" w:rsidP="00721B8E"/>
        </w:tc>
      </w:tr>
      <w:tr w:rsidR="0039119E" w:rsidRPr="00983C6E" w14:paraId="0249BB81" w14:textId="77777777" w:rsidTr="00721B8E">
        <w:trPr>
          <w:trHeight w:val="240"/>
          <w:jc w:val="center"/>
        </w:trPr>
        <w:tc>
          <w:tcPr>
            <w:tcW w:w="4876" w:type="dxa"/>
            <w:tcBorders>
              <w:top w:val="nil"/>
              <w:left w:val="nil"/>
              <w:bottom w:val="nil"/>
              <w:right w:val="nil"/>
            </w:tcBorders>
          </w:tcPr>
          <w:p w14:paraId="39490FC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2EFBD9B" w14:textId="77777777" w:rsidR="0039119E" w:rsidRPr="00983C6E" w:rsidRDefault="0039119E" w:rsidP="00721B8E">
            <w:pPr>
              <w:pStyle w:val="AmColumnHeading"/>
            </w:pPr>
            <w:r w:rsidRPr="00983C6E">
              <w:t>Amendement</w:t>
            </w:r>
          </w:p>
        </w:tc>
      </w:tr>
      <w:tr w:rsidR="0039119E" w:rsidRPr="00983C6E" w14:paraId="6326CFE2" w14:textId="77777777" w:rsidTr="00721B8E">
        <w:trPr>
          <w:jc w:val="center"/>
        </w:trPr>
        <w:tc>
          <w:tcPr>
            <w:tcW w:w="4876" w:type="dxa"/>
            <w:tcBorders>
              <w:top w:val="nil"/>
              <w:left w:val="nil"/>
              <w:bottom w:val="nil"/>
              <w:right w:val="nil"/>
            </w:tcBorders>
          </w:tcPr>
          <w:p w14:paraId="61AAEF52" w14:textId="46E166D1" w:rsidR="0039119E" w:rsidRPr="00983C6E" w:rsidRDefault="0039119E" w:rsidP="00721B8E">
            <w:pPr>
              <w:pStyle w:val="Normal6a"/>
            </w:pPr>
            <w:r w:rsidRPr="00983C6E">
              <w:t>4.</w:t>
            </w:r>
            <w:r w:rsidRPr="00983C6E">
              <w:tab/>
              <w:t>Les représentants des organisations interprofessionnelles de partenaires sociaux au niveau de l</w:t>
            </w:r>
            <w:r w:rsidR="00DE3EFD">
              <w:t>’</w:t>
            </w:r>
            <w:r w:rsidRPr="00983C6E">
              <w:t>Union sont habilités à participer, en qualité d</w:t>
            </w:r>
            <w:r w:rsidR="00DE3EFD">
              <w:t>’</w:t>
            </w:r>
            <w:r w:rsidRPr="00983C6E">
              <w:t>observateurs, aux réunions du groupe de pilotage pour le réservoir européen de talents. Le groupe de pilotage pour le réservoir européen de talents veille à la participation de deux représentants des organisations syndicales et de deux représentants des organisations patronales. Ces représentants signent une déclaration écrite attestant qu</w:t>
            </w:r>
            <w:r w:rsidR="00DE3EFD">
              <w:t>’</w:t>
            </w:r>
            <w:r w:rsidRPr="00983C6E">
              <w:t>ils ne se trouvent pas dans une situation de conflit d</w:t>
            </w:r>
            <w:r w:rsidR="00DE3EFD">
              <w:t>’</w:t>
            </w:r>
            <w:r w:rsidRPr="00983C6E">
              <w:t>intérêts.</w:t>
            </w:r>
          </w:p>
        </w:tc>
        <w:tc>
          <w:tcPr>
            <w:tcW w:w="4876" w:type="dxa"/>
            <w:tcBorders>
              <w:top w:val="nil"/>
              <w:left w:val="nil"/>
              <w:bottom w:val="nil"/>
              <w:right w:val="nil"/>
            </w:tcBorders>
          </w:tcPr>
          <w:p w14:paraId="75AC041D" w14:textId="1607C6E4" w:rsidR="0039119E" w:rsidRPr="00983C6E" w:rsidRDefault="0039119E" w:rsidP="00721B8E">
            <w:pPr>
              <w:pStyle w:val="Normal6a"/>
            </w:pPr>
            <w:r w:rsidRPr="00983C6E">
              <w:t>4.</w:t>
            </w:r>
            <w:r w:rsidRPr="00983C6E">
              <w:tab/>
              <w:t>Les représentants des organisations interprofessionnelles de partenaires sociaux au niveau de l</w:t>
            </w:r>
            <w:r w:rsidR="00DE3EFD">
              <w:t>’</w:t>
            </w:r>
            <w:r w:rsidRPr="00983C6E">
              <w:t>Union sont habilités à participer, en qualité d</w:t>
            </w:r>
            <w:r w:rsidR="00DE3EFD">
              <w:t>’</w:t>
            </w:r>
            <w:r w:rsidRPr="00983C6E">
              <w:t>observateurs, aux réunions du groupe de pilotage pour le réservoir européen de talents. Le groupe de pilotage pour le réservoir européen de talents veille à la participation de deux représentants des organisations syndicales et de deux représentants des organisations patronales. Ces représentants signent une déclaration écrite attestant qu</w:t>
            </w:r>
            <w:r w:rsidR="00DE3EFD">
              <w:t>’</w:t>
            </w:r>
            <w:r w:rsidRPr="00983C6E">
              <w:t>ils ne se trouvent pas dans une situation de conflit d</w:t>
            </w:r>
            <w:r w:rsidR="00DE3EFD">
              <w:t>’</w:t>
            </w:r>
            <w:r w:rsidRPr="00983C6E">
              <w:t xml:space="preserve">intérêts. </w:t>
            </w:r>
            <w:r w:rsidRPr="00983C6E">
              <w:rPr>
                <w:b/>
                <w:i/>
              </w:rPr>
              <w:t>Des représentants de pays tiers avec lesquels l</w:t>
            </w:r>
            <w:r w:rsidR="00DE3EFD">
              <w:rPr>
                <w:b/>
                <w:i/>
              </w:rPr>
              <w:t>’</w:t>
            </w:r>
            <w:r w:rsidRPr="00983C6E">
              <w:rPr>
                <w:b/>
                <w:i/>
              </w:rPr>
              <w:t>Union a signé des partenariats pour les talents peuvent être invités à des réunions spécifiques.</w:t>
            </w:r>
          </w:p>
        </w:tc>
      </w:tr>
    </w:tbl>
    <w:p w14:paraId="6301FAF9"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E06158C" w14:textId="77777777" w:rsidR="0039119E" w:rsidRPr="00983C6E" w:rsidRDefault="0039119E" w:rsidP="0039119E">
      <w:r w:rsidRPr="00983C6E">
        <w:rPr>
          <w:rStyle w:val="HideTWBExt"/>
        </w:rPr>
        <w:t>&lt;/Amend&gt;</w:t>
      </w:r>
    </w:p>
    <w:p w14:paraId="0FA01878"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459</w:t>
      </w:r>
      <w:r w:rsidRPr="00983C6E">
        <w:rPr>
          <w:rStyle w:val="HideTWBExt"/>
          <w:b w:val="0"/>
        </w:rPr>
        <w:t>&lt;/NumAm&gt;</w:t>
      </w:r>
    </w:p>
    <w:p w14:paraId="0BD75E3B" w14:textId="77777777" w:rsidR="0039119E" w:rsidRPr="00983C6E" w:rsidRDefault="0039119E" w:rsidP="0039119E">
      <w:pPr>
        <w:pStyle w:val="NormalBold"/>
      </w:pPr>
      <w:r w:rsidRPr="00983C6E">
        <w:rPr>
          <w:rStyle w:val="HideTWBExt"/>
          <w:b w:val="0"/>
        </w:rPr>
        <w:t>&lt;RepeatBlock-By&gt;&lt;Members&gt;</w:t>
      </w:r>
      <w:r w:rsidRPr="00983C6E">
        <w:t>Juan Ignacio Zoido Álvarez</w:t>
      </w:r>
      <w:r w:rsidRPr="00983C6E">
        <w:rPr>
          <w:rStyle w:val="HideTWBExt"/>
          <w:b w:val="0"/>
        </w:rPr>
        <w:t>&lt;/Members&gt;</w:t>
      </w:r>
    </w:p>
    <w:p w14:paraId="6046BE78" w14:textId="77777777" w:rsidR="0039119E" w:rsidRPr="00983C6E" w:rsidRDefault="0039119E" w:rsidP="0039119E">
      <w:pPr>
        <w:pStyle w:val="NormalBold"/>
      </w:pPr>
      <w:r w:rsidRPr="00983C6E">
        <w:rPr>
          <w:rStyle w:val="HideTWBExt"/>
          <w:b w:val="0"/>
        </w:rPr>
        <w:t>&lt;/RepeatBlock-By&gt;</w:t>
      </w:r>
    </w:p>
    <w:p w14:paraId="1505F4E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0915707" w14:textId="77777777" w:rsidR="0039119E" w:rsidRPr="00983C6E" w:rsidRDefault="0039119E" w:rsidP="0039119E">
      <w:pPr>
        <w:pStyle w:val="NormalBold"/>
      </w:pPr>
      <w:r w:rsidRPr="00983C6E">
        <w:rPr>
          <w:rStyle w:val="HideTWBExt"/>
          <w:b w:val="0"/>
        </w:rPr>
        <w:t>&lt;Article&gt;</w:t>
      </w:r>
      <w:r w:rsidRPr="00983C6E">
        <w:t>Article 9 – paragraphe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490C1B5" w14:textId="77777777" w:rsidTr="00721B8E">
        <w:trPr>
          <w:trHeight w:hRule="exact" w:val="240"/>
          <w:jc w:val="center"/>
        </w:trPr>
        <w:tc>
          <w:tcPr>
            <w:tcW w:w="9752" w:type="dxa"/>
            <w:gridSpan w:val="2"/>
            <w:tcBorders>
              <w:top w:val="nil"/>
              <w:left w:val="nil"/>
              <w:bottom w:val="nil"/>
              <w:right w:val="nil"/>
            </w:tcBorders>
          </w:tcPr>
          <w:p w14:paraId="02C46CDB" w14:textId="77777777" w:rsidR="0039119E" w:rsidRPr="00983C6E" w:rsidRDefault="0039119E" w:rsidP="00721B8E"/>
        </w:tc>
      </w:tr>
      <w:tr w:rsidR="0039119E" w:rsidRPr="00983C6E" w14:paraId="6B5C52E6" w14:textId="77777777" w:rsidTr="00721B8E">
        <w:trPr>
          <w:trHeight w:val="240"/>
          <w:jc w:val="center"/>
        </w:trPr>
        <w:tc>
          <w:tcPr>
            <w:tcW w:w="4876" w:type="dxa"/>
            <w:tcBorders>
              <w:top w:val="nil"/>
              <w:left w:val="nil"/>
              <w:bottom w:val="nil"/>
              <w:right w:val="nil"/>
            </w:tcBorders>
          </w:tcPr>
          <w:p w14:paraId="006426C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D3091F6" w14:textId="77777777" w:rsidR="0039119E" w:rsidRPr="00983C6E" w:rsidRDefault="0039119E" w:rsidP="00721B8E">
            <w:pPr>
              <w:pStyle w:val="AmColumnHeading"/>
            </w:pPr>
            <w:r w:rsidRPr="00983C6E">
              <w:t>Amendement</w:t>
            </w:r>
          </w:p>
        </w:tc>
      </w:tr>
      <w:tr w:rsidR="0039119E" w:rsidRPr="00983C6E" w14:paraId="6BE984AC" w14:textId="77777777" w:rsidTr="00721B8E">
        <w:trPr>
          <w:jc w:val="center"/>
        </w:trPr>
        <w:tc>
          <w:tcPr>
            <w:tcW w:w="4876" w:type="dxa"/>
            <w:tcBorders>
              <w:top w:val="nil"/>
              <w:left w:val="nil"/>
              <w:bottom w:val="nil"/>
              <w:right w:val="nil"/>
            </w:tcBorders>
          </w:tcPr>
          <w:p w14:paraId="4FE52330" w14:textId="22DDFE1E" w:rsidR="0039119E" w:rsidRPr="00983C6E" w:rsidRDefault="0039119E" w:rsidP="00721B8E">
            <w:pPr>
              <w:pStyle w:val="Normal6a"/>
            </w:pPr>
            <w:r w:rsidRPr="00983C6E">
              <w:t>4.</w:t>
            </w:r>
            <w:r w:rsidRPr="00983C6E">
              <w:tab/>
              <w:t xml:space="preserve">Les représentants des organisations </w:t>
            </w:r>
            <w:r w:rsidRPr="00983C6E">
              <w:rPr>
                <w:b/>
                <w:i/>
              </w:rPr>
              <w:t>interprofessionnelles</w:t>
            </w:r>
            <w:r w:rsidRPr="00983C6E">
              <w:t xml:space="preserve"> de partenaires sociaux au niveau de l</w:t>
            </w:r>
            <w:r w:rsidR="00DE3EFD">
              <w:t>’</w:t>
            </w:r>
            <w:r w:rsidRPr="00983C6E">
              <w:t>Union sont habilités à participer, en qualité d</w:t>
            </w:r>
            <w:r w:rsidR="00DE3EFD">
              <w:t>’</w:t>
            </w:r>
            <w:r w:rsidRPr="00983C6E">
              <w:t>observateurs, aux réunions du groupe de pilotage pour le réservoir européen de talents. Le groupe de pilotage pour le réservoir européen de talents veille à la participation de deux représentants des organisations syndicales et de deux représentants des organisations patronales. Ces représentants signent une déclaration écrite attestant qu</w:t>
            </w:r>
            <w:r w:rsidR="00DE3EFD">
              <w:t>’</w:t>
            </w:r>
            <w:r w:rsidRPr="00983C6E">
              <w:t>ils ne se trouvent pas dans une situation de conflit d</w:t>
            </w:r>
            <w:r w:rsidR="00DE3EFD">
              <w:t>’</w:t>
            </w:r>
            <w:r w:rsidRPr="00983C6E">
              <w:t>intérêts.</w:t>
            </w:r>
          </w:p>
        </w:tc>
        <w:tc>
          <w:tcPr>
            <w:tcW w:w="4876" w:type="dxa"/>
            <w:tcBorders>
              <w:top w:val="nil"/>
              <w:left w:val="nil"/>
              <w:bottom w:val="nil"/>
              <w:right w:val="nil"/>
            </w:tcBorders>
          </w:tcPr>
          <w:p w14:paraId="2483B5FE" w14:textId="05D710FB" w:rsidR="0039119E" w:rsidRPr="00983C6E" w:rsidRDefault="0039119E" w:rsidP="00721B8E">
            <w:pPr>
              <w:pStyle w:val="Normal6a"/>
            </w:pPr>
            <w:r w:rsidRPr="00983C6E">
              <w:t>4.</w:t>
            </w:r>
            <w:r w:rsidRPr="00983C6E">
              <w:tab/>
              <w:t>Les représentants des organisations de partenaires sociaux</w:t>
            </w:r>
            <w:r w:rsidRPr="00983C6E">
              <w:rPr>
                <w:b/>
                <w:i/>
              </w:rPr>
              <w:t>, telles que des organisations professionnelles et syndicales et des associations professionnelles,</w:t>
            </w:r>
            <w:r w:rsidRPr="00983C6E">
              <w:t xml:space="preserve"> au niveau de l</w:t>
            </w:r>
            <w:r w:rsidR="00DE3EFD">
              <w:t>’</w:t>
            </w:r>
            <w:r w:rsidRPr="00983C6E">
              <w:t>Union sont habilités à participer, en qualité d</w:t>
            </w:r>
            <w:r w:rsidR="00DE3EFD">
              <w:t>’</w:t>
            </w:r>
            <w:r w:rsidRPr="00983C6E">
              <w:t xml:space="preserve">observateurs, aux réunions du groupe de pilotage pour le réservoir européen de talents. Le groupe de pilotage pour le réservoir européen de talents veille à la participation de deux représentants des organisations syndicales et de deux représentants des organisations patronales </w:t>
            </w:r>
            <w:r w:rsidRPr="00983C6E">
              <w:rPr>
                <w:b/>
                <w:i/>
              </w:rPr>
              <w:t>et professionnelles</w:t>
            </w:r>
            <w:r w:rsidRPr="00983C6E">
              <w:t>. Ces représentants signent une déclaration écrite attestant qu</w:t>
            </w:r>
            <w:r w:rsidR="00DE3EFD">
              <w:t>’</w:t>
            </w:r>
            <w:r w:rsidRPr="00983C6E">
              <w:t>ils ne se trouvent pas dans une situation de conflit d</w:t>
            </w:r>
            <w:r w:rsidR="00DE3EFD">
              <w:t>’</w:t>
            </w:r>
            <w:r w:rsidRPr="00983C6E">
              <w:t>intérêts.</w:t>
            </w:r>
          </w:p>
        </w:tc>
      </w:tr>
    </w:tbl>
    <w:p w14:paraId="7893AB8C"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{ES}</w:t>
      </w:r>
      <w:r w:rsidRPr="00983C6E">
        <w:t>es</w:t>
      </w:r>
      <w:r w:rsidRPr="00983C6E">
        <w:rPr>
          <w:rStyle w:val="HideTWBExt"/>
        </w:rPr>
        <w:t>&lt;/Original&gt;</w:t>
      </w:r>
    </w:p>
    <w:p w14:paraId="54291DCF" w14:textId="77777777" w:rsidR="0039119E" w:rsidRPr="00983C6E" w:rsidRDefault="0039119E" w:rsidP="0039119E">
      <w:r w:rsidRPr="00983C6E">
        <w:rPr>
          <w:rStyle w:val="HideTWBExt"/>
        </w:rPr>
        <w:t>&lt;/Amend&gt;</w:t>
      </w:r>
    </w:p>
    <w:p w14:paraId="7B1FBCB1"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460</w:t>
      </w:r>
      <w:r w:rsidRPr="00983C6E">
        <w:rPr>
          <w:rStyle w:val="HideTWBExt"/>
          <w:b w:val="0"/>
        </w:rPr>
        <w:t>&lt;/NumAm&gt;</w:t>
      </w:r>
    </w:p>
    <w:p w14:paraId="0B96C40C"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31EBA9A5" w14:textId="77777777" w:rsidR="0039119E" w:rsidRPr="00983C6E" w:rsidRDefault="0039119E" w:rsidP="0039119E">
      <w:pPr>
        <w:pStyle w:val="NormalBold"/>
      </w:pPr>
      <w:r w:rsidRPr="00983C6E">
        <w:rPr>
          <w:rStyle w:val="HideTWBExt"/>
          <w:b w:val="0"/>
        </w:rPr>
        <w:t>&lt;/RepeatBlock-By&gt;</w:t>
      </w:r>
    </w:p>
    <w:p w14:paraId="38D7FC01"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0EB7CC4" w14:textId="77777777" w:rsidR="0039119E" w:rsidRPr="00983C6E" w:rsidRDefault="0039119E" w:rsidP="0039119E">
      <w:pPr>
        <w:pStyle w:val="NormalBold"/>
      </w:pPr>
      <w:r w:rsidRPr="00983C6E">
        <w:rPr>
          <w:rStyle w:val="HideTWBExt"/>
          <w:b w:val="0"/>
        </w:rPr>
        <w:t>&lt;Article&gt;</w:t>
      </w:r>
      <w:r w:rsidRPr="00983C6E">
        <w:t>Article 9 – paragraphe 4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76AD03A" w14:textId="77777777" w:rsidTr="00721B8E">
        <w:trPr>
          <w:trHeight w:hRule="exact" w:val="240"/>
          <w:jc w:val="center"/>
        </w:trPr>
        <w:tc>
          <w:tcPr>
            <w:tcW w:w="9752" w:type="dxa"/>
            <w:gridSpan w:val="2"/>
            <w:tcBorders>
              <w:top w:val="nil"/>
              <w:left w:val="nil"/>
              <w:bottom w:val="nil"/>
              <w:right w:val="nil"/>
            </w:tcBorders>
          </w:tcPr>
          <w:p w14:paraId="751E5333" w14:textId="77777777" w:rsidR="0039119E" w:rsidRPr="00983C6E" w:rsidRDefault="0039119E" w:rsidP="00721B8E"/>
        </w:tc>
      </w:tr>
      <w:tr w:rsidR="0039119E" w:rsidRPr="00983C6E" w14:paraId="6DB7844F" w14:textId="77777777" w:rsidTr="00721B8E">
        <w:trPr>
          <w:trHeight w:val="240"/>
          <w:jc w:val="center"/>
        </w:trPr>
        <w:tc>
          <w:tcPr>
            <w:tcW w:w="4876" w:type="dxa"/>
            <w:tcBorders>
              <w:top w:val="nil"/>
              <w:left w:val="nil"/>
              <w:bottom w:val="nil"/>
              <w:right w:val="nil"/>
            </w:tcBorders>
          </w:tcPr>
          <w:p w14:paraId="47C30EEC"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1204303" w14:textId="77777777" w:rsidR="0039119E" w:rsidRPr="00983C6E" w:rsidRDefault="0039119E" w:rsidP="00721B8E">
            <w:pPr>
              <w:pStyle w:val="AmColumnHeading"/>
            </w:pPr>
            <w:r w:rsidRPr="00983C6E">
              <w:t>Amendement</w:t>
            </w:r>
          </w:p>
        </w:tc>
      </w:tr>
      <w:tr w:rsidR="0039119E" w:rsidRPr="00983C6E" w14:paraId="483329AE" w14:textId="77777777" w:rsidTr="00721B8E">
        <w:trPr>
          <w:jc w:val="center"/>
        </w:trPr>
        <w:tc>
          <w:tcPr>
            <w:tcW w:w="4876" w:type="dxa"/>
            <w:tcBorders>
              <w:top w:val="nil"/>
              <w:left w:val="nil"/>
              <w:bottom w:val="nil"/>
              <w:right w:val="nil"/>
            </w:tcBorders>
          </w:tcPr>
          <w:p w14:paraId="345BA9B6" w14:textId="77777777" w:rsidR="0039119E" w:rsidRPr="00983C6E" w:rsidRDefault="0039119E" w:rsidP="00721B8E">
            <w:pPr>
              <w:pStyle w:val="Normal6a"/>
            </w:pPr>
          </w:p>
        </w:tc>
        <w:tc>
          <w:tcPr>
            <w:tcW w:w="4876" w:type="dxa"/>
            <w:tcBorders>
              <w:top w:val="nil"/>
              <w:left w:val="nil"/>
              <w:bottom w:val="nil"/>
              <w:right w:val="nil"/>
            </w:tcBorders>
          </w:tcPr>
          <w:p w14:paraId="3B8A6AE2" w14:textId="3CFFE53E" w:rsidR="0039119E" w:rsidRPr="00983C6E" w:rsidRDefault="0039119E" w:rsidP="00721B8E">
            <w:pPr>
              <w:pStyle w:val="Normal6a"/>
            </w:pPr>
            <w:r w:rsidRPr="00983C6E">
              <w:rPr>
                <w:b/>
                <w:i/>
              </w:rPr>
              <w:t>4 bis</w:t>
            </w:r>
            <w:r w:rsidRPr="00983C6E">
              <w:tab/>
            </w:r>
            <w:r w:rsidRPr="00983C6E">
              <w:rPr>
                <w:b/>
                <w:i/>
              </w:rPr>
              <w:t>Le groupe de pilotage met en place un mécanisme de consultation formel avec les syndicats afin d</w:t>
            </w:r>
            <w:r w:rsidR="00DE3EFD">
              <w:rPr>
                <w:b/>
                <w:i/>
              </w:rPr>
              <w:t>’</w:t>
            </w:r>
            <w:r w:rsidRPr="00983C6E">
              <w:rPr>
                <w:b/>
                <w:i/>
              </w:rPr>
              <w:t>obtenir régulièrement un retour d</w:t>
            </w:r>
            <w:r w:rsidR="00DE3EFD">
              <w:rPr>
                <w:b/>
                <w:i/>
              </w:rPr>
              <w:t>’</w:t>
            </w:r>
            <w:r w:rsidRPr="00983C6E">
              <w:rPr>
                <w:b/>
                <w:i/>
              </w:rPr>
              <w:t>information sur le fonctionnement du réservoir européen de talents et son incidence sur le marché du travail et les conditions de travail.</w:t>
            </w:r>
          </w:p>
        </w:tc>
      </w:tr>
    </w:tbl>
    <w:p w14:paraId="6DD2E049"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DF335D2" w14:textId="77777777" w:rsidR="0039119E" w:rsidRPr="00983C6E" w:rsidRDefault="0039119E" w:rsidP="0039119E">
      <w:r w:rsidRPr="00983C6E">
        <w:rPr>
          <w:rStyle w:val="HideTWBExt"/>
        </w:rPr>
        <w:t>&lt;/Amend&gt;</w:t>
      </w:r>
    </w:p>
    <w:p w14:paraId="01B42B07"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461</w:t>
      </w:r>
      <w:r w:rsidRPr="00983C6E">
        <w:rPr>
          <w:rStyle w:val="HideTWBExt"/>
          <w:b w:val="0"/>
        </w:rPr>
        <w:t>&lt;/NumAm&gt;</w:t>
      </w:r>
    </w:p>
    <w:p w14:paraId="77E36CE1"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6AD4DC90" w14:textId="77777777" w:rsidR="0039119E" w:rsidRPr="00983C6E" w:rsidRDefault="0039119E" w:rsidP="0039119E">
      <w:pPr>
        <w:pStyle w:val="NormalBold"/>
      </w:pPr>
      <w:r w:rsidRPr="00983C6E">
        <w:rPr>
          <w:rStyle w:val="HideTWBExt"/>
          <w:b w:val="0"/>
        </w:rPr>
        <w:t>&lt;/RepeatBlock-By&gt;</w:t>
      </w:r>
    </w:p>
    <w:p w14:paraId="031E759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2916C95" w14:textId="77777777" w:rsidR="0039119E" w:rsidRPr="00983C6E" w:rsidRDefault="0039119E" w:rsidP="0039119E">
      <w:pPr>
        <w:pStyle w:val="NormalBold"/>
      </w:pPr>
      <w:r w:rsidRPr="00983C6E">
        <w:rPr>
          <w:rStyle w:val="HideTWBExt"/>
          <w:b w:val="0"/>
        </w:rPr>
        <w:t>&lt;Article&gt;</w:t>
      </w:r>
      <w:r w:rsidRPr="00983C6E">
        <w:t>Article 10</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3B9A177" w14:textId="77777777" w:rsidTr="00721B8E">
        <w:trPr>
          <w:trHeight w:hRule="exact" w:val="240"/>
          <w:jc w:val="center"/>
        </w:trPr>
        <w:tc>
          <w:tcPr>
            <w:tcW w:w="9752" w:type="dxa"/>
            <w:gridSpan w:val="2"/>
            <w:tcBorders>
              <w:top w:val="nil"/>
              <w:left w:val="nil"/>
              <w:bottom w:val="nil"/>
              <w:right w:val="nil"/>
            </w:tcBorders>
          </w:tcPr>
          <w:p w14:paraId="5FFF6459" w14:textId="77777777" w:rsidR="0039119E" w:rsidRPr="00983C6E" w:rsidRDefault="0039119E" w:rsidP="00721B8E"/>
        </w:tc>
      </w:tr>
      <w:tr w:rsidR="0039119E" w:rsidRPr="00983C6E" w14:paraId="41E1AFBE" w14:textId="77777777" w:rsidTr="00721B8E">
        <w:trPr>
          <w:trHeight w:val="240"/>
          <w:jc w:val="center"/>
        </w:trPr>
        <w:tc>
          <w:tcPr>
            <w:tcW w:w="4876" w:type="dxa"/>
            <w:tcBorders>
              <w:top w:val="nil"/>
              <w:left w:val="nil"/>
              <w:bottom w:val="nil"/>
              <w:right w:val="nil"/>
            </w:tcBorders>
          </w:tcPr>
          <w:p w14:paraId="63744B17"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F718AAB" w14:textId="77777777" w:rsidR="0039119E" w:rsidRPr="00983C6E" w:rsidRDefault="0039119E" w:rsidP="00721B8E">
            <w:pPr>
              <w:pStyle w:val="AmColumnHeading"/>
            </w:pPr>
            <w:r w:rsidRPr="00983C6E">
              <w:t>Amendement</w:t>
            </w:r>
          </w:p>
        </w:tc>
      </w:tr>
      <w:tr w:rsidR="0039119E" w:rsidRPr="00983C6E" w14:paraId="4A2896D3" w14:textId="77777777" w:rsidTr="00721B8E">
        <w:trPr>
          <w:jc w:val="center"/>
        </w:trPr>
        <w:tc>
          <w:tcPr>
            <w:tcW w:w="4876" w:type="dxa"/>
            <w:tcBorders>
              <w:top w:val="nil"/>
              <w:left w:val="nil"/>
              <w:bottom w:val="nil"/>
              <w:right w:val="nil"/>
            </w:tcBorders>
          </w:tcPr>
          <w:p w14:paraId="0A1FDBFA" w14:textId="77777777" w:rsidR="0039119E" w:rsidRPr="00983C6E" w:rsidRDefault="0039119E" w:rsidP="00721B8E">
            <w:pPr>
              <w:pStyle w:val="Normal6a"/>
              <w:jc w:val="center"/>
            </w:pPr>
            <w:r w:rsidRPr="00983C6E">
              <w:rPr>
                <w:b/>
                <w:i/>
              </w:rPr>
              <w:t>Article 10</w:t>
            </w:r>
            <w:r w:rsidRPr="00983C6E">
              <w:tab/>
            </w:r>
          </w:p>
        </w:tc>
        <w:tc>
          <w:tcPr>
            <w:tcW w:w="4876" w:type="dxa"/>
            <w:tcBorders>
              <w:top w:val="nil"/>
              <w:left w:val="nil"/>
              <w:bottom w:val="nil"/>
              <w:right w:val="nil"/>
            </w:tcBorders>
          </w:tcPr>
          <w:p w14:paraId="0346B208" w14:textId="77777777" w:rsidR="0039119E" w:rsidRPr="00983C6E" w:rsidRDefault="0039119E" w:rsidP="00721B8E">
            <w:pPr>
              <w:pStyle w:val="Normal6a"/>
            </w:pPr>
            <w:r w:rsidRPr="00983C6E">
              <w:rPr>
                <w:b/>
                <w:i/>
              </w:rPr>
              <w:t>supprimé</w:t>
            </w:r>
          </w:p>
        </w:tc>
      </w:tr>
      <w:tr w:rsidR="0039119E" w:rsidRPr="00983C6E" w14:paraId="31A00740" w14:textId="77777777" w:rsidTr="00721B8E">
        <w:trPr>
          <w:jc w:val="center"/>
        </w:trPr>
        <w:tc>
          <w:tcPr>
            <w:tcW w:w="4876" w:type="dxa"/>
            <w:tcBorders>
              <w:top w:val="nil"/>
              <w:left w:val="nil"/>
              <w:bottom w:val="nil"/>
              <w:right w:val="nil"/>
            </w:tcBorders>
          </w:tcPr>
          <w:p w14:paraId="122F0628" w14:textId="77777777" w:rsidR="0039119E" w:rsidRPr="00983C6E" w:rsidRDefault="0039119E" w:rsidP="00721B8E">
            <w:pPr>
              <w:pStyle w:val="Normal6a"/>
              <w:jc w:val="center"/>
            </w:pPr>
            <w:r w:rsidRPr="00983C6E">
              <w:rPr>
                <w:b/>
                <w:i/>
              </w:rPr>
              <w:t>Points de contact nationaux pour le réservoir européen de talents</w:t>
            </w:r>
          </w:p>
        </w:tc>
        <w:tc>
          <w:tcPr>
            <w:tcW w:w="4876" w:type="dxa"/>
            <w:tcBorders>
              <w:top w:val="nil"/>
              <w:left w:val="nil"/>
              <w:bottom w:val="nil"/>
              <w:right w:val="nil"/>
            </w:tcBorders>
          </w:tcPr>
          <w:p w14:paraId="310BED6C" w14:textId="77777777" w:rsidR="0039119E" w:rsidRPr="00983C6E" w:rsidRDefault="0039119E" w:rsidP="00721B8E">
            <w:pPr>
              <w:pStyle w:val="Normal6a"/>
            </w:pPr>
          </w:p>
        </w:tc>
      </w:tr>
      <w:tr w:rsidR="0039119E" w:rsidRPr="00983C6E" w14:paraId="45DD9561" w14:textId="77777777" w:rsidTr="00721B8E">
        <w:trPr>
          <w:jc w:val="center"/>
        </w:trPr>
        <w:tc>
          <w:tcPr>
            <w:tcW w:w="4876" w:type="dxa"/>
            <w:tcBorders>
              <w:top w:val="nil"/>
              <w:left w:val="nil"/>
              <w:bottom w:val="nil"/>
              <w:right w:val="nil"/>
            </w:tcBorders>
          </w:tcPr>
          <w:p w14:paraId="6342F2DF" w14:textId="070BE10A" w:rsidR="0039119E" w:rsidRPr="00983C6E" w:rsidRDefault="0039119E" w:rsidP="00721B8E">
            <w:pPr>
              <w:pStyle w:val="Normal6a"/>
            </w:pPr>
            <w:r w:rsidRPr="00983C6E">
              <w:rPr>
                <w:b/>
                <w:i/>
              </w:rPr>
              <w:t>1. Chaque État membre participant désigne un point de contact national pour le réservoir européen de talents. Les États membres participants veillent à ce que les autorités compétentes en matière d</w:t>
            </w:r>
            <w:r w:rsidR="00DE3EFD">
              <w:rPr>
                <w:b/>
                <w:i/>
              </w:rPr>
              <w:t>’</w:t>
            </w:r>
            <w:r w:rsidRPr="00983C6E">
              <w:rPr>
                <w:b/>
                <w:i/>
              </w:rPr>
              <w:t>emploi et d</w:t>
            </w:r>
            <w:r w:rsidR="00DE3EFD">
              <w:rPr>
                <w:b/>
                <w:i/>
              </w:rPr>
              <w:t>’</w:t>
            </w:r>
            <w:r w:rsidRPr="00983C6E">
              <w:rPr>
                <w:b/>
                <w:i/>
              </w:rPr>
              <w:t>immigration soient désignées points de contact nationaux pour le réservoir européen de talents.</w:t>
            </w:r>
          </w:p>
        </w:tc>
        <w:tc>
          <w:tcPr>
            <w:tcW w:w="4876" w:type="dxa"/>
            <w:tcBorders>
              <w:top w:val="nil"/>
              <w:left w:val="nil"/>
              <w:bottom w:val="nil"/>
              <w:right w:val="nil"/>
            </w:tcBorders>
          </w:tcPr>
          <w:p w14:paraId="1A6C3FF0" w14:textId="77777777" w:rsidR="0039119E" w:rsidRPr="00983C6E" w:rsidRDefault="0039119E" w:rsidP="00721B8E">
            <w:pPr>
              <w:pStyle w:val="Normal6a"/>
            </w:pPr>
          </w:p>
        </w:tc>
      </w:tr>
      <w:tr w:rsidR="0039119E" w:rsidRPr="00983C6E" w14:paraId="590014CE" w14:textId="77777777" w:rsidTr="00721B8E">
        <w:trPr>
          <w:jc w:val="center"/>
        </w:trPr>
        <w:tc>
          <w:tcPr>
            <w:tcW w:w="4876" w:type="dxa"/>
            <w:tcBorders>
              <w:top w:val="nil"/>
              <w:left w:val="nil"/>
              <w:bottom w:val="nil"/>
              <w:right w:val="nil"/>
            </w:tcBorders>
          </w:tcPr>
          <w:p w14:paraId="60B8971B" w14:textId="77777777" w:rsidR="0039119E" w:rsidRPr="00983C6E" w:rsidRDefault="0039119E" w:rsidP="00721B8E">
            <w:pPr>
              <w:pStyle w:val="Normal6a"/>
            </w:pPr>
            <w:r w:rsidRPr="00983C6E">
              <w:rPr>
                <w:b/>
                <w:i/>
              </w:rPr>
              <w:t>2. Le point de contact national pour le réservoir européen de talents est chargé des tâches suivantes:</w:t>
            </w:r>
          </w:p>
        </w:tc>
        <w:tc>
          <w:tcPr>
            <w:tcW w:w="4876" w:type="dxa"/>
            <w:tcBorders>
              <w:top w:val="nil"/>
              <w:left w:val="nil"/>
              <w:bottom w:val="nil"/>
              <w:right w:val="nil"/>
            </w:tcBorders>
          </w:tcPr>
          <w:p w14:paraId="2489E417" w14:textId="77777777" w:rsidR="0039119E" w:rsidRPr="00983C6E" w:rsidRDefault="0039119E" w:rsidP="00721B8E">
            <w:pPr>
              <w:pStyle w:val="Normal6a"/>
            </w:pPr>
          </w:p>
        </w:tc>
      </w:tr>
      <w:tr w:rsidR="0039119E" w:rsidRPr="00983C6E" w14:paraId="183B4DD5" w14:textId="77777777" w:rsidTr="00721B8E">
        <w:trPr>
          <w:jc w:val="center"/>
        </w:trPr>
        <w:tc>
          <w:tcPr>
            <w:tcW w:w="4876" w:type="dxa"/>
            <w:tcBorders>
              <w:top w:val="nil"/>
              <w:left w:val="nil"/>
              <w:bottom w:val="nil"/>
              <w:right w:val="nil"/>
            </w:tcBorders>
          </w:tcPr>
          <w:p w14:paraId="732B037E" w14:textId="35760847" w:rsidR="0039119E" w:rsidRPr="00983C6E" w:rsidRDefault="0039119E" w:rsidP="00721B8E">
            <w:pPr>
              <w:pStyle w:val="Normal6a"/>
            </w:pPr>
            <w:r w:rsidRPr="00983C6E">
              <w:rPr>
                <w:b/>
                <w:i/>
              </w:rPr>
              <w:t>a) faciliter, au niveau national, le fonctionnement de la plateforme informatique du réservoir européen de talents, prévue à l</w:t>
            </w:r>
            <w:r w:rsidR="00DE3EFD">
              <w:rPr>
                <w:b/>
                <w:i/>
              </w:rPr>
              <w:t>’</w:t>
            </w:r>
            <w:r w:rsidRPr="00983C6E">
              <w:rPr>
                <w:b/>
                <w:i/>
              </w:rPr>
              <w:t>article 5;</w:t>
            </w:r>
          </w:p>
        </w:tc>
        <w:tc>
          <w:tcPr>
            <w:tcW w:w="4876" w:type="dxa"/>
            <w:tcBorders>
              <w:top w:val="nil"/>
              <w:left w:val="nil"/>
              <w:bottom w:val="nil"/>
              <w:right w:val="nil"/>
            </w:tcBorders>
          </w:tcPr>
          <w:p w14:paraId="5431DEC0" w14:textId="77777777" w:rsidR="0039119E" w:rsidRPr="00983C6E" w:rsidRDefault="0039119E" w:rsidP="00721B8E">
            <w:pPr>
              <w:pStyle w:val="Normal6a"/>
            </w:pPr>
          </w:p>
        </w:tc>
      </w:tr>
      <w:tr w:rsidR="0039119E" w:rsidRPr="00983C6E" w14:paraId="77F305DA" w14:textId="77777777" w:rsidTr="00721B8E">
        <w:trPr>
          <w:jc w:val="center"/>
        </w:trPr>
        <w:tc>
          <w:tcPr>
            <w:tcW w:w="4876" w:type="dxa"/>
            <w:tcBorders>
              <w:top w:val="nil"/>
              <w:left w:val="nil"/>
              <w:bottom w:val="nil"/>
              <w:right w:val="nil"/>
            </w:tcBorders>
          </w:tcPr>
          <w:p w14:paraId="3625B54D" w14:textId="5783C9DA" w:rsidR="0039119E" w:rsidRPr="00983C6E" w:rsidRDefault="0039119E" w:rsidP="00721B8E">
            <w:pPr>
              <w:pStyle w:val="Normal6a"/>
            </w:pPr>
            <w:r w:rsidRPr="00983C6E">
              <w:rPr>
                <w:b/>
                <w:i/>
              </w:rPr>
              <w:t>b) transférer les offres d</w:t>
            </w:r>
            <w:r w:rsidR="00DE3EFD">
              <w:rPr>
                <w:b/>
                <w:i/>
              </w:rPr>
              <w:t>’</w:t>
            </w:r>
            <w:r w:rsidRPr="00983C6E">
              <w:rPr>
                <w:b/>
                <w:i/>
              </w:rPr>
              <w:t>emploi sur la plateforme informatique du réservoir européen de talents par l</w:t>
            </w:r>
            <w:r w:rsidR="00DE3EFD">
              <w:rPr>
                <w:b/>
                <w:i/>
              </w:rPr>
              <w:t>’</w:t>
            </w:r>
            <w:r w:rsidRPr="00983C6E">
              <w:rPr>
                <w:b/>
                <w:i/>
              </w:rPr>
              <w:t>intermédiaire du canal coordonné unique et faciliter la mise en correspondance des demandeurs d</w:t>
            </w:r>
            <w:r w:rsidR="00DE3EFD">
              <w:rPr>
                <w:b/>
                <w:i/>
              </w:rPr>
              <w:t>’</w:t>
            </w:r>
            <w:r w:rsidRPr="00983C6E">
              <w:rPr>
                <w:b/>
                <w:i/>
              </w:rPr>
              <w:t>emploi issus de pays tiers inscrits et des employeurs participant au réservoir européen de talents;</w:t>
            </w:r>
          </w:p>
        </w:tc>
        <w:tc>
          <w:tcPr>
            <w:tcW w:w="4876" w:type="dxa"/>
            <w:tcBorders>
              <w:top w:val="nil"/>
              <w:left w:val="nil"/>
              <w:bottom w:val="nil"/>
              <w:right w:val="nil"/>
            </w:tcBorders>
          </w:tcPr>
          <w:p w14:paraId="5FA92B67" w14:textId="77777777" w:rsidR="0039119E" w:rsidRPr="00983C6E" w:rsidRDefault="0039119E" w:rsidP="00721B8E">
            <w:pPr>
              <w:pStyle w:val="Normal6a"/>
            </w:pPr>
          </w:p>
        </w:tc>
      </w:tr>
      <w:tr w:rsidR="0039119E" w:rsidRPr="00983C6E" w14:paraId="1087F4DB" w14:textId="77777777" w:rsidTr="00721B8E">
        <w:trPr>
          <w:jc w:val="center"/>
        </w:trPr>
        <w:tc>
          <w:tcPr>
            <w:tcW w:w="4876" w:type="dxa"/>
            <w:tcBorders>
              <w:top w:val="nil"/>
              <w:left w:val="nil"/>
              <w:bottom w:val="nil"/>
              <w:right w:val="nil"/>
            </w:tcBorders>
          </w:tcPr>
          <w:p w14:paraId="41346A91" w14:textId="473C35B6" w:rsidR="0039119E" w:rsidRPr="00983C6E" w:rsidRDefault="0039119E" w:rsidP="00721B8E">
            <w:pPr>
              <w:pStyle w:val="Normal6a"/>
            </w:pPr>
            <w:r w:rsidRPr="00983C6E">
              <w:rPr>
                <w:b/>
                <w:i/>
              </w:rPr>
              <w:t>c) notifier au secrétariat chargé du réservoir européen de talents la liste nationale des professions en pénurie une fois par an et toute adaptation nationale apportée à la liste des professions en pénurie à l</w:t>
            </w:r>
            <w:r w:rsidR="00DE3EFD">
              <w:rPr>
                <w:b/>
                <w:i/>
              </w:rPr>
              <w:t>’</w:t>
            </w:r>
            <w:r w:rsidRPr="00983C6E">
              <w:rPr>
                <w:b/>
                <w:i/>
              </w:rPr>
              <w:t>échelle de l</w:t>
            </w:r>
            <w:r w:rsidR="00DE3EFD">
              <w:rPr>
                <w:b/>
                <w:i/>
              </w:rPr>
              <w:t>’</w:t>
            </w:r>
            <w:r w:rsidRPr="00983C6E">
              <w:rPr>
                <w:b/>
                <w:i/>
              </w:rPr>
              <w:t>Union conformément à l</w:t>
            </w:r>
            <w:r w:rsidR="00DE3EFD">
              <w:rPr>
                <w:b/>
                <w:i/>
              </w:rPr>
              <w:t>’</w:t>
            </w:r>
            <w:r w:rsidRPr="00983C6E">
              <w:rPr>
                <w:b/>
                <w:i/>
              </w:rPr>
              <w:t>article 15;</w:t>
            </w:r>
          </w:p>
        </w:tc>
        <w:tc>
          <w:tcPr>
            <w:tcW w:w="4876" w:type="dxa"/>
            <w:tcBorders>
              <w:top w:val="nil"/>
              <w:left w:val="nil"/>
              <w:bottom w:val="nil"/>
              <w:right w:val="nil"/>
            </w:tcBorders>
          </w:tcPr>
          <w:p w14:paraId="12E90596" w14:textId="77777777" w:rsidR="0039119E" w:rsidRPr="00983C6E" w:rsidRDefault="0039119E" w:rsidP="00721B8E">
            <w:pPr>
              <w:pStyle w:val="Normal6a"/>
            </w:pPr>
          </w:p>
        </w:tc>
      </w:tr>
      <w:tr w:rsidR="0039119E" w:rsidRPr="00983C6E" w14:paraId="7130AB11" w14:textId="77777777" w:rsidTr="00721B8E">
        <w:trPr>
          <w:jc w:val="center"/>
        </w:trPr>
        <w:tc>
          <w:tcPr>
            <w:tcW w:w="4876" w:type="dxa"/>
            <w:tcBorders>
              <w:top w:val="nil"/>
              <w:left w:val="nil"/>
              <w:bottom w:val="nil"/>
              <w:right w:val="nil"/>
            </w:tcBorders>
          </w:tcPr>
          <w:p w14:paraId="4AC93339" w14:textId="77777777" w:rsidR="0039119E" w:rsidRPr="00983C6E" w:rsidRDefault="0039119E" w:rsidP="00721B8E">
            <w:pPr>
              <w:pStyle w:val="Normal6a"/>
            </w:pPr>
            <w:r w:rsidRPr="00983C6E">
              <w:rPr>
                <w:b/>
                <w:i/>
              </w:rPr>
              <w:t>d) tenir un registre des employeurs participant au réservoir européen de talents;</w:t>
            </w:r>
          </w:p>
        </w:tc>
        <w:tc>
          <w:tcPr>
            <w:tcW w:w="4876" w:type="dxa"/>
            <w:tcBorders>
              <w:top w:val="nil"/>
              <w:left w:val="nil"/>
              <w:bottom w:val="nil"/>
              <w:right w:val="nil"/>
            </w:tcBorders>
          </w:tcPr>
          <w:p w14:paraId="23BEFE5B" w14:textId="77777777" w:rsidR="0039119E" w:rsidRPr="00983C6E" w:rsidRDefault="0039119E" w:rsidP="00721B8E">
            <w:pPr>
              <w:pStyle w:val="Normal6a"/>
            </w:pPr>
          </w:p>
        </w:tc>
      </w:tr>
      <w:tr w:rsidR="0039119E" w:rsidRPr="00983C6E" w14:paraId="772B19AF" w14:textId="77777777" w:rsidTr="00721B8E">
        <w:trPr>
          <w:jc w:val="center"/>
        </w:trPr>
        <w:tc>
          <w:tcPr>
            <w:tcW w:w="4876" w:type="dxa"/>
            <w:tcBorders>
              <w:top w:val="nil"/>
              <w:left w:val="nil"/>
              <w:bottom w:val="nil"/>
              <w:right w:val="nil"/>
            </w:tcBorders>
          </w:tcPr>
          <w:p w14:paraId="731FAC59" w14:textId="4DD7627E" w:rsidR="0039119E" w:rsidRPr="00983C6E" w:rsidRDefault="0039119E" w:rsidP="00721B8E">
            <w:pPr>
              <w:pStyle w:val="Normal6a"/>
            </w:pPr>
            <w:r w:rsidRPr="00983C6E">
              <w:rPr>
                <w:b/>
                <w:i/>
              </w:rPr>
              <w:t>e) suspendre l</w:t>
            </w:r>
            <w:r w:rsidR="00DE3EFD">
              <w:rPr>
                <w:b/>
                <w:i/>
              </w:rPr>
              <w:t>’</w:t>
            </w:r>
            <w:r w:rsidRPr="00983C6E">
              <w:rPr>
                <w:b/>
                <w:i/>
              </w:rPr>
              <w:t>accès des employeurs participant au réservoir européen de talents et supprimer leurs offres d</w:t>
            </w:r>
            <w:r w:rsidR="00DE3EFD">
              <w:rPr>
                <w:b/>
                <w:i/>
              </w:rPr>
              <w:t>’</w:t>
            </w:r>
            <w:r w:rsidRPr="00983C6E">
              <w:rPr>
                <w:b/>
                <w:i/>
              </w:rPr>
              <w:t>emploi de la plateforme informatique du réservoir européen de talents lorsqu</w:t>
            </w:r>
            <w:r w:rsidR="00DE3EFD">
              <w:rPr>
                <w:b/>
                <w:i/>
              </w:rPr>
              <w:t>’</w:t>
            </w:r>
            <w:r w:rsidRPr="00983C6E">
              <w:rPr>
                <w:b/>
                <w:i/>
              </w:rPr>
              <w:t>une violation de la législation et des pratiques applicables visées à l</w:t>
            </w:r>
            <w:r w:rsidR="00DE3EFD">
              <w:rPr>
                <w:b/>
                <w:i/>
              </w:rPr>
              <w:t>’</w:t>
            </w:r>
            <w:r w:rsidRPr="00983C6E">
              <w:rPr>
                <w:b/>
                <w:i/>
              </w:rPr>
              <w:t>article 13, paragraphe 3, est notifiée aux points de contact nationaux pour le réservoir européen de talents par les autorités nationales compétentes chargées de faire respecter la législation et les pratiques applicables;</w:t>
            </w:r>
          </w:p>
        </w:tc>
        <w:tc>
          <w:tcPr>
            <w:tcW w:w="4876" w:type="dxa"/>
            <w:tcBorders>
              <w:top w:val="nil"/>
              <w:left w:val="nil"/>
              <w:bottom w:val="nil"/>
              <w:right w:val="nil"/>
            </w:tcBorders>
          </w:tcPr>
          <w:p w14:paraId="2123D83B" w14:textId="77777777" w:rsidR="0039119E" w:rsidRPr="00983C6E" w:rsidRDefault="0039119E" w:rsidP="00721B8E">
            <w:pPr>
              <w:pStyle w:val="Normal6a"/>
            </w:pPr>
          </w:p>
        </w:tc>
      </w:tr>
      <w:tr w:rsidR="0039119E" w:rsidRPr="00983C6E" w14:paraId="00FA4F8A" w14:textId="77777777" w:rsidTr="00721B8E">
        <w:trPr>
          <w:jc w:val="center"/>
        </w:trPr>
        <w:tc>
          <w:tcPr>
            <w:tcW w:w="4876" w:type="dxa"/>
            <w:tcBorders>
              <w:top w:val="nil"/>
              <w:left w:val="nil"/>
              <w:bottom w:val="nil"/>
              <w:right w:val="nil"/>
            </w:tcBorders>
          </w:tcPr>
          <w:p w14:paraId="4B854F00" w14:textId="1580A17A" w:rsidR="0039119E" w:rsidRPr="00983C6E" w:rsidRDefault="0039119E" w:rsidP="00721B8E">
            <w:pPr>
              <w:pStyle w:val="Normal6a"/>
            </w:pPr>
            <w:r w:rsidRPr="00983C6E">
              <w:rPr>
                <w:b/>
                <w:i/>
              </w:rPr>
              <w:t>f) communiquer des informations au secrétariat chargé du réservoir européen de talents sur les procédures d</w:t>
            </w:r>
            <w:r w:rsidR="00DE3EFD">
              <w:rPr>
                <w:b/>
                <w:i/>
              </w:rPr>
              <w:t>’</w:t>
            </w:r>
            <w:r w:rsidRPr="00983C6E">
              <w:rPr>
                <w:b/>
                <w:i/>
              </w:rPr>
              <w:t>immigration et de reconnaissance au niveau national, y compris en ce qui concerne la mise en œuvre du principe de préférence pour les citoyens de l</w:t>
            </w:r>
            <w:r w:rsidR="00DE3EFD">
              <w:rPr>
                <w:b/>
                <w:i/>
              </w:rPr>
              <w:t>’</w:t>
            </w:r>
            <w:r w:rsidRPr="00983C6E">
              <w:rPr>
                <w:b/>
                <w:i/>
              </w:rPr>
              <w:t>Union, et des données pertinentes pour le suivi du réservoir européen de talents visé à l</w:t>
            </w:r>
            <w:r w:rsidR="00DE3EFD">
              <w:rPr>
                <w:b/>
                <w:i/>
              </w:rPr>
              <w:t>’</w:t>
            </w:r>
            <w:r w:rsidRPr="00983C6E">
              <w:rPr>
                <w:b/>
                <w:i/>
              </w:rPr>
              <w:t>article 20;</w:t>
            </w:r>
          </w:p>
        </w:tc>
        <w:tc>
          <w:tcPr>
            <w:tcW w:w="4876" w:type="dxa"/>
            <w:tcBorders>
              <w:top w:val="nil"/>
              <w:left w:val="nil"/>
              <w:bottom w:val="nil"/>
              <w:right w:val="nil"/>
            </w:tcBorders>
          </w:tcPr>
          <w:p w14:paraId="543499BA" w14:textId="77777777" w:rsidR="0039119E" w:rsidRPr="00983C6E" w:rsidRDefault="0039119E" w:rsidP="00721B8E">
            <w:pPr>
              <w:pStyle w:val="Normal6a"/>
            </w:pPr>
          </w:p>
        </w:tc>
      </w:tr>
      <w:tr w:rsidR="0039119E" w:rsidRPr="00983C6E" w14:paraId="26568A32" w14:textId="77777777" w:rsidTr="00721B8E">
        <w:trPr>
          <w:jc w:val="center"/>
        </w:trPr>
        <w:tc>
          <w:tcPr>
            <w:tcW w:w="4876" w:type="dxa"/>
            <w:tcBorders>
              <w:top w:val="nil"/>
              <w:left w:val="nil"/>
              <w:bottom w:val="nil"/>
              <w:right w:val="nil"/>
            </w:tcBorders>
          </w:tcPr>
          <w:p w14:paraId="1DCA01E1" w14:textId="2A7576D8" w:rsidR="0039119E" w:rsidRPr="00983C6E" w:rsidRDefault="0039119E" w:rsidP="00721B8E">
            <w:pPr>
              <w:pStyle w:val="Normal6a"/>
            </w:pPr>
            <w:r w:rsidRPr="00983C6E">
              <w:rPr>
                <w:b/>
                <w:i/>
              </w:rPr>
              <w:t>g) fournir des informations et des services d</w:t>
            </w:r>
            <w:r w:rsidR="00DE3EFD">
              <w:rPr>
                <w:b/>
                <w:i/>
              </w:rPr>
              <w:t>’</w:t>
            </w:r>
            <w:r w:rsidRPr="00983C6E">
              <w:rPr>
                <w:b/>
                <w:i/>
              </w:rPr>
              <w:t>appui aux demandeurs d</w:t>
            </w:r>
            <w:r w:rsidR="00DE3EFD">
              <w:rPr>
                <w:b/>
                <w:i/>
              </w:rPr>
              <w:t>’</w:t>
            </w:r>
            <w:r w:rsidRPr="00983C6E">
              <w:rPr>
                <w:b/>
                <w:i/>
              </w:rPr>
              <w:t>emploi issus de pays tiers inscrits et aux employeurs participant au réservoir européen de talents, conformément à l</w:t>
            </w:r>
            <w:r w:rsidR="00DE3EFD">
              <w:rPr>
                <w:b/>
                <w:i/>
              </w:rPr>
              <w:t>’</w:t>
            </w:r>
            <w:r w:rsidRPr="00983C6E">
              <w:rPr>
                <w:b/>
                <w:i/>
              </w:rPr>
              <w:t>article 17.</w:t>
            </w:r>
          </w:p>
        </w:tc>
        <w:tc>
          <w:tcPr>
            <w:tcW w:w="4876" w:type="dxa"/>
            <w:tcBorders>
              <w:top w:val="nil"/>
              <w:left w:val="nil"/>
              <w:bottom w:val="nil"/>
              <w:right w:val="nil"/>
            </w:tcBorders>
          </w:tcPr>
          <w:p w14:paraId="69B6D6AD" w14:textId="77777777" w:rsidR="0039119E" w:rsidRPr="00983C6E" w:rsidRDefault="0039119E" w:rsidP="00721B8E">
            <w:pPr>
              <w:pStyle w:val="Normal6a"/>
            </w:pPr>
          </w:p>
        </w:tc>
      </w:tr>
      <w:tr w:rsidR="0039119E" w:rsidRPr="00983C6E" w14:paraId="34238EE3" w14:textId="77777777" w:rsidTr="00721B8E">
        <w:trPr>
          <w:jc w:val="center"/>
        </w:trPr>
        <w:tc>
          <w:tcPr>
            <w:tcW w:w="4876" w:type="dxa"/>
            <w:tcBorders>
              <w:top w:val="nil"/>
              <w:left w:val="nil"/>
              <w:bottom w:val="nil"/>
              <w:right w:val="nil"/>
            </w:tcBorders>
          </w:tcPr>
          <w:p w14:paraId="61006C24" w14:textId="4592EFE2" w:rsidR="0039119E" w:rsidRPr="00983C6E" w:rsidRDefault="0039119E" w:rsidP="00721B8E">
            <w:pPr>
              <w:pStyle w:val="Normal6a"/>
            </w:pPr>
            <w:r w:rsidRPr="00983C6E">
              <w:rPr>
                <w:b/>
                <w:i/>
              </w:rPr>
              <w:t>3. Les points de contact nationaux pour le réservoir européen de talents de chaque État membre participant sont régulièrement convoqués par le secrétariat chargé du réservoir européen de talents au sein du réseau des points de contact nationaux pour le réservoir européen de talents afin d</w:t>
            </w:r>
            <w:r w:rsidR="00DE3EFD">
              <w:rPr>
                <w:b/>
                <w:i/>
              </w:rPr>
              <w:t>’</w:t>
            </w:r>
            <w:r w:rsidRPr="00983C6E">
              <w:rPr>
                <w:b/>
                <w:i/>
              </w:rPr>
              <w:t>échanger des informations et de bonnes pratiques sur la mise en œuvre du présent règlement.</w:t>
            </w:r>
          </w:p>
        </w:tc>
        <w:tc>
          <w:tcPr>
            <w:tcW w:w="4876" w:type="dxa"/>
            <w:tcBorders>
              <w:top w:val="nil"/>
              <w:left w:val="nil"/>
              <w:bottom w:val="nil"/>
              <w:right w:val="nil"/>
            </w:tcBorders>
          </w:tcPr>
          <w:p w14:paraId="684181F5" w14:textId="77777777" w:rsidR="0039119E" w:rsidRPr="00983C6E" w:rsidRDefault="0039119E" w:rsidP="00721B8E">
            <w:pPr>
              <w:pStyle w:val="Normal6a"/>
            </w:pPr>
          </w:p>
        </w:tc>
      </w:tr>
    </w:tbl>
    <w:p w14:paraId="532D701B"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{SV}</w:t>
      </w:r>
      <w:r w:rsidRPr="00983C6E">
        <w:t>sv</w:t>
      </w:r>
      <w:r w:rsidRPr="00983C6E">
        <w:rPr>
          <w:rStyle w:val="HideTWBExt"/>
        </w:rPr>
        <w:t>&lt;/Original&gt;</w:t>
      </w:r>
    </w:p>
    <w:p w14:paraId="1132AD41" w14:textId="77777777" w:rsidR="0039119E" w:rsidRPr="00983C6E" w:rsidRDefault="0039119E" w:rsidP="0039119E">
      <w:r w:rsidRPr="00983C6E">
        <w:rPr>
          <w:rStyle w:val="HideTWBExt"/>
        </w:rPr>
        <w:t>&lt;/Amend&gt;</w:t>
      </w:r>
    </w:p>
    <w:p w14:paraId="29C6B0E7"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462</w:t>
      </w:r>
      <w:r w:rsidRPr="00983C6E">
        <w:rPr>
          <w:rStyle w:val="HideTWBExt"/>
          <w:b w:val="0"/>
        </w:rPr>
        <w:t>&lt;/NumAm&gt;</w:t>
      </w:r>
    </w:p>
    <w:p w14:paraId="467D4C42"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4FE35E9C" w14:textId="77777777" w:rsidR="0039119E" w:rsidRPr="00983C6E" w:rsidRDefault="0039119E" w:rsidP="0039119E">
      <w:pPr>
        <w:pStyle w:val="NormalBold"/>
      </w:pPr>
      <w:r w:rsidRPr="00983C6E">
        <w:rPr>
          <w:rStyle w:val="HideTWBExt"/>
          <w:b w:val="0"/>
        </w:rPr>
        <w:t>&lt;/RepeatBlock-By&gt;</w:t>
      </w:r>
    </w:p>
    <w:p w14:paraId="60B1705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22ED7FA" w14:textId="77777777" w:rsidR="0039119E" w:rsidRPr="00983C6E" w:rsidRDefault="0039119E" w:rsidP="0039119E">
      <w:pPr>
        <w:pStyle w:val="NormalBold"/>
      </w:pPr>
      <w:r w:rsidRPr="00983C6E">
        <w:rPr>
          <w:rStyle w:val="HideTWBExt"/>
          <w:b w:val="0"/>
        </w:rPr>
        <w:t>&lt;Article&gt;</w:t>
      </w:r>
      <w:r w:rsidRPr="00983C6E">
        <w:t>Article 10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4E990F2" w14:textId="77777777" w:rsidTr="00721B8E">
        <w:trPr>
          <w:trHeight w:hRule="exact" w:val="240"/>
          <w:jc w:val="center"/>
        </w:trPr>
        <w:tc>
          <w:tcPr>
            <w:tcW w:w="9752" w:type="dxa"/>
            <w:gridSpan w:val="2"/>
            <w:tcBorders>
              <w:top w:val="nil"/>
              <w:left w:val="nil"/>
              <w:bottom w:val="nil"/>
              <w:right w:val="nil"/>
            </w:tcBorders>
          </w:tcPr>
          <w:p w14:paraId="2A2051A9" w14:textId="77777777" w:rsidR="0039119E" w:rsidRPr="00983C6E" w:rsidRDefault="0039119E" w:rsidP="00721B8E"/>
        </w:tc>
      </w:tr>
      <w:tr w:rsidR="0039119E" w:rsidRPr="00983C6E" w14:paraId="35B945B4" w14:textId="77777777" w:rsidTr="00721B8E">
        <w:trPr>
          <w:trHeight w:val="240"/>
          <w:jc w:val="center"/>
        </w:trPr>
        <w:tc>
          <w:tcPr>
            <w:tcW w:w="4876" w:type="dxa"/>
            <w:tcBorders>
              <w:top w:val="nil"/>
              <w:left w:val="nil"/>
              <w:bottom w:val="nil"/>
              <w:right w:val="nil"/>
            </w:tcBorders>
          </w:tcPr>
          <w:p w14:paraId="7F6A5180"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CC5A78B" w14:textId="77777777" w:rsidR="0039119E" w:rsidRPr="00983C6E" w:rsidRDefault="0039119E" w:rsidP="00721B8E">
            <w:pPr>
              <w:pStyle w:val="AmColumnHeading"/>
            </w:pPr>
            <w:r w:rsidRPr="00983C6E">
              <w:t>Amendement</w:t>
            </w:r>
          </w:p>
        </w:tc>
      </w:tr>
      <w:tr w:rsidR="0039119E" w:rsidRPr="00983C6E" w14:paraId="7A5F1527" w14:textId="77777777" w:rsidTr="00721B8E">
        <w:trPr>
          <w:jc w:val="center"/>
        </w:trPr>
        <w:tc>
          <w:tcPr>
            <w:tcW w:w="4876" w:type="dxa"/>
            <w:tcBorders>
              <w:top w:val="nil"/>
              <w:left w:val="nil"/>
              <w:bottom w:val="nil"/>
              <w:right w:val="nil"/>
            </w:tcBorders>
          </w:tcPr>
          <w:p w14:paraId="1FB3EBCD" w14:textId="2EB00B61" w:rsidR="0039119E" w:rsidRPr="00983C6E" w:rsidRDefault="0039119E" w:rsidP="00721B8E">
            <w:pPr>
              <w:pStyle w:val="Normal6a"/>
            </w:pPr>
            <w:r w:rsidRPr="00983C6E">
              <w:t>1.</w:t>
            </w:r>
            <w:r w:rsidRPr="00983C6E">
              <w:tab/>
              <w:t xml:space="preserve">Chaque État membre </w:t>
            </w:r>
            <w:r w:rsidRPr="00983C6E">
              <w:rPr>
                <w:b/>
                <w:i/>
              </w:rPr>
              <w:t>participant</w:t>
            </w:r>
            <w:r w:rsidRPr="00983C6E">
              <w:t xml:space="preserve"> désigne un point de contact national pour le réservoir européen de talents. Les États membres </w:t>
            </w:r>
            <w:r w:rsidRPr="00983C6E">
              <w:rPr>
                <w:b/>
                <w:i/>
              </w:rPr>
              <w:t>participants</w:t>
            </w:r>
            <w:r w:rsidRPr="00983C6E">
              <w:t xml:space="preserve"> veillent à ce que les autorités compétentes en matière d</w:t>
            </w:r>
            <w:r w:rsidR="00DE3EFD">
              <w:t>’</w:t>
            </w:r>
            <w:r w:rsidRPr="00983C6E">
              <w:t>emploi et d</w:t>
            </w:r>
            <w:r w:rsidR="00DE3EFD">
              <w:t>’</w:t>
            </w:r>
            <w:r w:rsidRPr="00983C6E">
              <w:t>immigration soient désignées points de contact nationaux pour le réservoir européen de talents.</w:t>
            </w:r>
          </w:p>
        </w:tc>
        <w:tc>
          <w:tcPr>
            <w:tcW w:w="4876" w:type="dxa"/>
            <w:tcBorders>
              <w:top w:val="nil"/>
              <w:left w:val="nil"/>
              <w:bottom w:val="nil"/>
              <w:right w:val="nil"/>
            </w:tcBorders>
          </w:tcPr>
          <w:p w14:paraId="5469D00B" w14:textId="16F51537" w:rsidR="0039119E" w:rsidRPr="00983C6E" w:rsidRDefault="0039119E" w:rsidP="00721B8E">
            <w:pPr>
              <w:pStyle w:val="Normal6a"/>
            </w:pPr>
            <w:r w:rsidRPr="00983C6E">
              <w:t>1.</w:t>
            </w:r>
            <w:r w:rsidRPr="00983C6E">
              <w:tab/>
              <w:t>Chaque État membre désigne un point de contact national pour le réservoir européen de talents. Les États membres veillent à ce que les autorités compétentes en matière d</w:t>
            </w:r>
            <w:r w:rsidR="00DE3EFD">
              <w:t>’</w:t>
            </w:r>
            <w:r w:rsidRPr="00983C6E">
              <w:t>emploi et d</w:t>
            </w:r>
            <w:r w:rsidR="00DE3EFD">
              <w:t>’</w:t>
            </w:r>
            <w:r w:rsidRPr="00983C6E">
              <w:t xml:space="preserve">immigration soient désignées points de contact nationaux pour le réservoir européen de talents </w:t>
            </w:r>
            <w:r w:rsidRPr="00983C6E">
              <w:rPr>
                <w:b/>
                <w:i/>
              </w:rPr>
              <w:t>afin d</w:t>
            </w:r>
            <w:r w:rsidR="00DE3EFD">
              <w:rPr>
                <w:b/>
                <w:i/>
              </w:rPr>
              <w:t>’</w:t>
            </w:r>
            <w:r w:rsidRPr="00983C6E">
              <w:rPr>
                <w:b/>
                <w:i/>
              </w:rPr>
              <w:t>améliorer les synergies entre lesdites autorités</w:t>
            </w:r>
            <w:r w:rsidRPr="00983C6E">
              <w:t>.</w:t>
            </w:r>
          </w:p>
        </w:tc>
      </w:tr>
    </w:tbl>
    <w:p w14:paraId="2CBB6D3C"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2D5A5836" w14:textId="77777777" w:rsidR="0039119E" w:rsidRPr="00EB517E" w:rsidRDefault="0039119E" w:rsidP="0039119E">
      <w:pPr>
        <w:rPr>
          <w:lang w:val="sv-SE"/>
        </w:rPr>
      </w:pPr>
      <w:r w:rsidRPr="00EB517E">
        <w:rPr>
          <w:rStyle w:val="HideTWBExt"/>
          <w:lang w:val="sv-SE"/>
        </w:rPr>
        <w:t>&lt;/Amend&gt;</w:t>
      </w:r>
    </w:p>
    <w:p w14:paraId="5210FFFB"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463</w:t>
      </w:r>
      <w:r w:rsidRPr="00EB517E">
        <w:rPr>
          <w:rStyle w:val="HideTWBExt"/>
          <w:b w:val="0"/>
          <w:lang w:val="sv-SE"/>
        </w:rPr>
        <w:t>&lt;/NumAm&gt;</w:t>
      </w:r>
    </w:p>
    <w:p w14:paraId="71391992"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3696EAA1" w14:textId="77777777" w:rsidR="0039119E" w:rsidRPr="00EB517E" w:rsidRDefault="0039119E" w:rsidP="0039119E">
      <w:pPr>
        <w:pStyle w:val="NormalBold"/>
        <w:rPr>
          <w:lang w:val="sv-SE"/>
        </w:rPr>
      </w:pPr>
      <w:r w:rsidRPr="00EB517E">
        <w:rPr>
          <w:rStyle w:val="HideTWBExt"/>
          <w:b w:val="0"/>
          <w:lang w:val="sv-SE"/>
        </w:rPr>
        <w:t>&lt;/RepeatBlock-By&gt;</w:t>
      </w:r>
    </w:p>
    <w:p w14:paraId="56B3EE3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FC78C80" w14:textId="77777777" w:rsidR="0039119E" w:rsidRPr="00983C6E" w:rsidRDefault="0039119E" w:rsidP="0039119E">
      <w:pPr>
        <w:pStyle w:val="NormalBold"/>
      </w:pPr>
      <w:r w:rsidRPr="00983C6E">
        <w:rPr>
          <w:rStyle w:val="HideTWBExt"/>
          <w:b w:val="0"/>
        </w:rPr>
        <w:t>&lt;Article&gt;</w:t>
      </w:r>
      <w:r w:rsidRPr="00983C6E">
        <w:t>Article 10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203E31F" w14:textId="77777777" w:rsidTr="00721B8E">
        <w:trPr>
          <w:trHeight w:hRule="exact" w:val="240"/>
          <w:jc w:val="center"/>
        </w:trPr>
        <w:tc>
          <w:tcPr>
            <w:tcW w:w="9752" w:type="dxa"/>
            <w:gridSpan w:val="2"/>
            <w:tcBorders>
              <w:top w:val="nil"/>
              <w:left w:val="nil"/>
              <w:bottom w:val="nil"/>
              <w:right w:val="nil"/>
            </w:tcBorders>
          </w:tcPr>
          <w:p w14:paraId="3565EB62" w14:textId="77777777" w:rsidR="0039119E" w:rsidRPr="00983C6E" w:rsidRDefault="0039119E" w:rsidP="00721B8E"/>
        </w:tc>
      </w:tr>
      <w:tr w:rsidR="0039119E" w:rsidRPr="00983C6E" w14:paraId="04D1CF6A" w14:textId="77777777" w:rsidTr="00721B8E">
        <w:trPr>
          <w:trHeight w:val="240"/>
          <w:jc w:val="center"/>
        </w:trPr>
        <w:tc>
          <w:tcPr>
            <w:tcW w:w="4876" w:type="dxa"/>
            <w:tcBorders>
              <w:top w:val="nil"/>
              <w:left w:val="nil"/>
              <w:bottom w:val="nil"/>
              <w:right w:val="nil"/>
            </w:tcBorders>
          </w:tcPr>
          <w:p w14:paraId="0A2CF1E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9491C5B" w14:textId="77777777" w:rsidR="0039119E" w:rsidRPr="00983C6E" w:rsidRDefault="0039119E" w:rsidP="00721B8E">
            <w:pPr>
              <w:pStyle w:val="AmColumnHeading"/>
            </w:pPr>
            <w:r w:rsidRPr="00983C6E">
              <w:t>Amendement</w:t>
            </w:r>
          </w:p>
        </w:tc>
      </w:tr>
      <w:tr w:rsidR="0039119E" w:rsidRPr="00983C6E" w14:paraId="454AAA35" w14:textId="77777777" w:rsidTr="00721B8E">
        <w:trPr>
          <w:jc w:val="center"/>
        </w:trPr>
        <w:tc>
          <w:tcPr>
            <w:tcW w:w="4876" w:type="dxa"/>
            <w:tcBorders>
              <w:top w:val="nil"/>
              <w:left w:val="nil"/>
              <w:bottom w:val="nil"/>
              <w:right w:val="nil"/>
            </w:tcBorders>
          </w:tcPr>
          <w:p w14:paraId="000ECED5" w14:textId="04AEABB9" w:rsidR="0039119E" w:rsidRPr="00983C6E" w:rsidRDefault="0039119E" w:rsidP="00721B8E">
            <w:pPr>
              <w:pStyle w:val="Normal6a"/>
            </w:pPr>
            <w:r w:rsidRPr="00983C6E">
              <w:t>1.</w:t>
            </w:r>
            <w:r w:rsidRPr="00983C6E">
              <w:tab/>
              <w:t xml:space="preserve">Chaque État membre </w:t>
            </w:r>
            <w:r w:rsidRPr="00983C6E">
              <w:rPr>
                <w:b/>
                <w:i/>
              </w:rPr>
              <w:t>participant</w:t>
            </w:r>
            <w:r w:rsidRPr="00983C6E">
              <w:t xml:space="preserve"> désigne un point de contact national pour le réservoir européen de talents. Les États membres </w:t>
            </w:r>
            <w:r w:rsidRPr="00983C6E">
              <w:rPr>
                <w:b/>
                <w:i/>
              </w:rPr>
              <w:t>participants</w:t>
            </w:r>
            <w:r w:rsidRPr="00983C6E">
              <w:t xml:space="preserve"> veillent à ce que les autorités compétentes en matière d</w:t>
            </w:r>
            <w:r w:rsidR="00DE3EFD">
              <w:t>’</w:t>
            </w:r>
            <w:r w:rsidRPr="00983C6E">
              <w:t>emploi et d</w:t>
            </w:r>
            <w:r w:rsidR="00DE3EFD">
              <w:t>’</w:t>
            </w:r>
            <w:r w:rsidRPr="00983C6E">
              <w:t xml:space="preserve">immigration soient désignées </w:t>
            </w:r>
            <w:r w:rsidRPr="00983C6E">
              <w:rPr>
                <w:b/>
                <w:i/>
              </w:rPr>
              <w:t>points</w:t>
            </w:r>
            <w:r w:rsidRPr="00983C6E">
              <w:t xml:space="preserve"> de contact </w:t>
            </w:r>
            <w:r w:rsidRPr="00983C6E">
              <w:rPr>
                <w:b/>
                <w:bCs/>
                <w:i/>
                <w:iCs/>
              </w:rPr>
              <w:t>nationaux</w:t>
            </w:r>
            <w:r w:rsidRPr="00983C6E">
              <w:t xml:space="preserve"> pour le réservoir européen de talents.</w:t>
            </w:r>
          </w:p>
        </w:tc>
        <w:tc>
          <w:tcPr>
            <w:tcW w:w="4876" w:type="dxa"/>
            <w:tcBorders>
              <w:top w:val="nil"/>
              <w:left w:val="nil"/>
              <w:bottom w:val="nil"/>
              <w:right w:val="nil"/>
            </w:tcBorders>
          </w:tcPr>
          <w:p w14:paraId="53217321" w14:textId="440E099C" w:rsidR="0039119E" w:rsidRPr="00983C6E" w:rsidRDefault="0039119E" w:rsidP="00721B8E">
            <w:pPr>
              <w:pStyle w:val="Normal6a"/>
            </w:pPr>
            <w:r w:rsidRPr="00983C6E">
              <w:t>1.</w:t>
            </w:r>
            <w:r w:rsidRPr="00983C6E">
              <w:tab/>
              <w:t>Chaque État membre désigne un point de contact national pour le réservoir européen de talents. Les États membres veillent à ce que les autorités compétentes en matière d</w:t>
            </w:r>
            <w:r w:rsidR="00DE3EFD">
              <w:t>’</w:t>
            </w:r>
            <w:r w:rsidRPr="00983C6E">
              <w:t>emploi et d</w:t>
            </w:r>
            <w:r w:rsidR="00DE3EFD">
              <w:t>’</w:t>
            </w:r>
            <w:r w:rsidRPr="00983C6E">
              <w:t>immigration</w:t>
            </w:r>
            <w:r w:rsidRPr="00983C6E">
              <w:rPr>
                <w:b/>
                <w:i/>
              </w:rPr>
              <w:t>, telles que les services publics de l</w:t>
            </w:r>
            <w:r w:rsidR="00DE3EFD">
              <w:rPr>
                <w:b/>
                <w:i/>
              </w:rPr>
              <w:t>’</w:t>
            </w:r>
            <w:r w:rsidRPr="00983C6E">
              <w:rPr>
                <w:b/>
                <w:i/>
              </w:rPr>
              <w:t>emploi,</w:t>
            </w:r>
            <w:r w:rsidRPr="00983C6E">
              <w:t xml:space="preserve"> soient désignées </w:t>
            </w:r>
            <w:r w:rsidRPr="00983C6E">
              <w:rPr>
                <w:b/>
                <w:i/>
              </w:rPr>
              <w:t>membres du point</w:t>
            </w:r>
            <w:r w:rsidRPr="00983C6E">
              <w:t xml:space="preserve"> de contact </w:t>
            </w:r>
            <w:r w:rsidRPr="00983C6E">
              <w:rPr>
                <w:b/>
                <w:bCs/>
                <w:i/>
                <w:iCs/>
              </w:rPr>
              <w:t>national</w:t>
            </w:r>
            <w:r w:rsidRPr="00983C6E">
              <w:t xml:space="preserve"> pour le réservoir européen de talents.</w:t>
            </w:r>
          </w:p>
        </w:tc>
      </w:tr>
    </w:tbl>
    <w:p w14:paraId="5C7085F9"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63D08FAD" w14:textId="77777777" w:rsidR="0039119E" w:rsidRPr="00983C6E" w:rsidRDefault="0039119E" w:rsidP="0039119E">
      <w:r w:rsidRPr="00983C6E">
        <w:rPr>
          <w:rStyle w:val="HideTWBExt"/>
        </w:rPr>
        <w:t>&lt;/Amend&gt;</w:t>
      </w:r>
    </w:p>
    <w:p w14:paraId="38094138"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464</w:t>
      </w:r>
      <w:r w:rsidRPr="00983C6E">
        <w:rPr>
          <w:rStyle w:val="HideTWBExt"/>
          <w:b w:val="0"/>
        </w:rPr>
        <w:t>&lt;/NumAm&gt;</w:t>
      </w:r>
    </w:p>
    <w:p w14:paraId="5617E286" w14:textId="77777777" w:rsidR="0039119E" w:rsidRPr="00983C6E" w:rsidRDefault="0039119E" w:rsidP="0039119E">
      <w:pPr>
        <w:pStyle w:val="NormalBold"/>
      </w:pPr>
      <w:r w:rsidRPr="00983C6E">
        <w:rPr>
          <w:rStyle w:val="HideTWBExt"/>
          <w:b w:val="0"/>
        </w:rPr>
        <w:t>&lt;RepeatBlock-By&gt;&lt;Members&gt;</w:t>
      </w:r>
      <w:r w:rsidRPr="00983C6E">
        <w:t>Assita Kanko</w:t>
      </w:r>
      <w:r w:rsidRPr="00983C6E">
        <w:rPr>
          <w:rStyle w:val="HideTWBExt"/>
          <w:b w:val="0"/>
        </w:rPr>
        <w:t>&lt;/Members&gt;</w:t>
      </w:r>
    </w:p>
    <w:p w14:paraId="6D5A1F12" w14:textId="77777777" w:rsidR="0039119E" w:rsidRPr="00983C6E" w:rsidRDefault="0039119E" w:rsidP="0039119E">
      <w:pPr>
        <w:pStyle w:val="NormalBold"/>
      </w:pPr>
      <w:r w:rsidRPr="00983C6E">
        <w:rPr>
          <w:rStyle w:val="HideTWBExt"/>
          <w:b w:val="0"/>
        </w:rPr>
        <w:t>&lt;/RepeatBlock-By&gt;</w:t>
      </w:r>
    </w:p>
    <w:p w14:paraId="3566E110"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6D4EF77" w14:textId="77777777" w:rsidR="0039119E" w:rsidRPr="00983C6E" w:rsidRDefault="0039119E" w:rsidP="0039119E">
      <w:pPr>
        <w:pStyle w:val="NormalBold"/>
      </w:pPr>
      <w:r w:rsidRPr="00983C6E">
        <w:rPr>
          <w:rStyle w:val="HideTWBExt"/>
          <w:b w:val="0"/>
        </w:rPr>
        <w:t>&lt;Article&gt;</w:t>
      </w:r>
      <w:r w:rsidRPr="00983C6E">
        <w:t>Article 10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4C66A3D" w14:textId="77777777" w:rsidTr="00721B8E">
        <w:trPr>
          <w:trHeight w:hRule="exact" w:val="240"/>
          <w:jc w:val="center"/>
        </w:trPr>
        <w:tc>
          <w:tcPr>
            <w:tcW w:w="9752" w:type="dxa"/>
            <w:gridSpan w:val="2"/>
            <w:tcBorders>
              <w:top w:val="nil"/>
              <w:left w:val="nil"/>
              <w:bottom w:val="nil"/>
              <w:right w:val="nil"/>
            </w:tcBorders>
          </w:tcPr>
          <w:p w14:paraId="71F37B19" w14:textId="77777777" w:rsidR="0039119E" w:rsidRPr="00983C6E" w:rsidRDefault="0039119E" w:rsidP="00721B8E"/>
        </w:tc>
      </w:tr>
      <w:tr w:rsidR="0039119E" w:rsidRPr="00983C6E" w14:paraId="228EE9F8" w14:textId="77777777" w:rsidTr="00721B8E">
        <w:trPr>
          <w:trHeight w:val="240"/>
          <w:jc w:val="center"/>
        </w:trPr>
        <w:tc>
          <w:tcPr>
            <w:tcW w:w="4876" w:type="dxa"/>
            <w:tcBorders>
              <w:top w:val="nil"/>
              <w:left w:val="nil"/>
              <w:bottom w:val="nil"/>
              <w:right w:val="nil"/>
            </w:tcBorders>
          </w:tcPr>
          <w:p w14:paraId="6AE67F3F"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7AC92F8" w14:textId="77777777" w:rsidR="0039119E" w:rsidRPr="00983C6E" w:rsidRDefault="0039119E" w:rsidP="00721B8E">
            <w:pPr>
              <w:pStyle w:val="AmColumnHeading"/>
            </w:pPr>
            <w:r w:rsidRPr="00983C6E">
              <w:t>Amendement</w:t>
            </w:r>
          </w:p>
        </w:tc>
      </w:tr>
      <w:tr w:rsidR="0039119E" w:rsidRPr="00983C6E" w14:paraId="46C1D7F1" w14:textId="77777777" w:rsidTr="00721B8E">
        <w:trPr>
          <w:jc w:val="center"/>
        </w:trPr>
        <w:tc>
          <w:tcPr>
            <w:tcW w:w="4876" w:type="dxa"/>
            <w:tcBorders>
              <w:top w:val="nil"/>
              <w:left w:val="nil"/>
              <w:bottom w:val="nil"/>
              <w:right w:val="nil"/>
            </w:tcBorders>
          </w:tcPr>
          <w:p w14:paraId="5FB29992" w14:textId="69567256" w:rsidR="0039119E" w:rsidRPr="00983C6E" w:rsidRDefault="0039119E" w:rsidP="00721B8E">
            <w:pPr>
              <w:pStyle w:val="Normal6a"/>
            </w:pPr>
            <w:r w:rsidRPr="00983C6E">
              <w:t>1.</w:t>
            </w:r>
            <w:r w:rsidRPr="00983C6E">
              <w:tab/>
              <w:t>Chaque État membre participant désigne un point de contact national pour le réservoir européen de talents. Les États membres participants veillent à ce que les autorités compétentes en matière d</w:t>
            </w:r>
            <w:r w:rsidR="00DE3EFD">
              <w:t>’</w:t>
            </w:r>
            <w:r w:rsidRPr="00983C6E">
              <w:t>emploi et d</w:t>
            </w:r>
            <w:r w:rsidR="00DE3EFD">
              <w:t>’</w:t>
            </w:r>
            <w:r w:rsidRPr="00983C6E">
              <w:t xml:space="preserve">immigration soient désignées </w:t>
            </w:r>
            <w:r w:rsidRPr="00983C6E">
              <w:rPr>
                <w:b/>
                <w:i/>
              </w:rPr>
              <w:t>points</w:t>
            </w:r>
            <w:r w:rsidRPr="00983C6E">
              <w:t xml:space="preserve"> de contact </w:t>
            </w:r>
            <w:r w:rsidRPr="00983C6E">
              <w:rPr>
                <w:b/>
                <w:i/>
              </w:rPr>
              <w:t>nationaux</w:t>
            </w:r>
            <w:r w:rsidRPr="00983C6E">
              <w:t xml:space="preserve"> pour le réservoir européen de talents.</w:t>
            </w:r>
          </w:p>
        </w:tc>
        <w:tc>
          <w:tcPr>
            <w:tcW w:w="4876" w:type="dxa"/>
            <w:tcBorders>
              <w:top w:val="nil"/>
              <w:left w:val="nil"/>
              <w:bottom w:val="nil"/>
              <w:right w:val="nil"/>
            </w:tcBorders>
          </w:tcPr>
          <w:p w14:paraId="61BA6502" w14:textId="329463D7" w:rsidR="0039119E" w:rsidRPr="00983C6E" w:rsidRDefault="0039119E" w:rsidP="00721B8E">
            <w:pPr>
              <w:pStyle w:val="Normal6a"/>
            </w:pPr>
            <w:r w:rsidRPr="00983C6E">
              <w:t>1.</w:t>
            </w:r>
            <w:r w:rsidRPr="00983C6E">
              <w:tab/>
              <w:t>Chaque État membre participant désigne un point de contact national pour le réservoir européen de talents. Les États membres participants veillent à ce que les autorités compétentes en matière d</w:t>
            </w:r>
            <w:r w:rsidR="00DE3EFD">
              <w:t>’</w:t>
            </w:r>
            <w:r w:rsidRPr="00983C6E">
              <w:t>emploi et d</w:t>
            </w:r>
            <w:r w:rsidR="00DE3EFD">
              <w:t>’</w:t>
            </w:r>
            <w:r w:rsidRPr="00983C6E">
              <w:t xml:space="preserve">immigration soient désignées </w:t>
            </w:r>
            <w:r w:rsidRPr="00983C6E">
              <w:rPr>
                <w:b/>
                <w:i/>
              </w:rPr>
              <w:t>auprès de leur point</w:t>
            </w:r>
            <w:r w:rsidRPr="00983C6E">
              <w:t xml:space="preserve"> de contact </w:t>
            </w:r>
            <w:r w:rsidRPr="00983C6E">
              <w:rPr>
                <w:b/>
                <w:i/>
              </w:rPr>
              <w:t>national</w:t>
            </w:r>
            <w:r w:rsidRPr="00983C6E">
              <w:t xml:space="preserve"> pour le réservoir européen de talents.</w:t>
            </w:r>
          </w:p>
        </w:tc>
      </w:tr>
    </w:tbl>
    <w:p w14:paraId="158606B4"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1BBEC2D" w14:textId="77777777" w:rsidR="0039119E" w:rsidRPr="00983C6E" w:rsidRDefault="0039119E" w:rsidP="0039119E">
      <w:r w:rsidRPr="00983C6E">
        <w:rPr>
          <w:rStyle w:val="HideTWBExt"/>
        </w:rPr>
        <w:t>&lt;/Amend&gt;</w:t>
      </w:r>
    </w:p>
    <w:p w14:paraId="216B7F14"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465</w:t>
      </w:r>
      <w:r w:rsidRPr="00983C6E">
        <w:rPr>
          <w:rStyle w:val="HideTWBExt"/>
          <w:b w:val="0"/>
        </w:rPr>
        <w:t>&lt;/NumAm&gt;</w:t>
      </w:r>
    </w:p>
    <w:p w14:paraId="33F6E840" w14:textId="77777777" w:rsidR="0039119E" w:rsidRPr="00983C6E" w:rsidRDefault="0039119E" w:rsidP="0039119E">
      <w:pPr>
        <w:pStyle w:val="NormalBold"/>
      </w:pPr>
      <w:r w:rsidRPr="00983C6E">
        <w:rPr>
          <w:rStyle w:val="HideTWBExt"/>
          <w:b w:val="0"/>
        </w:rPr>
        <w:t>&lt;RepeatBlock-By&gt;&lt;Members&gt;</w:t>
      </w:r>
      <w:r w:rsidRPr="00983C6E">
        <w:t>Johan Danielsson, Evin Incir</w:t>
      </w:r>
      <w:r w:rsidRPr="00983C6E">
        <w:rPr>
          <w:rStyle w:val="HideTWBExt"/>
          <w:b w:val="0"/>
        </w:rPr>
        <w:t>&lt;/Members&gt;</w:t>
      </w:r>
    </w:p>
    <w:p w14:paraId="2238ABC1" w14:textId="77777777" w:rsidR="0039119E" w:rsidRPr="00983C6E" w:rsidRDefault="0039119E" w:rsidP="0039119E">
      <w:pPr>
        <w:pStyle w:val="NormalBold"/>
      </w:pPr>
      <w:r w:rsidRPr="00983C6E">
        <w:rPr>
          <w:rStyle w:val="HideTWBExt"/>
          <w:b w:val="0"/>
        </w:rPr>
        <w:t>&lt;/RepeatBlock-By&gt;</w:t>
      </w:r>
    </w:p>
    <w:p w14:paraId="7321D00B"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3373A64" w14:textId="77777777" w:rsidR="0039119E" w:rsidRPr="00983C6E" w:rsidRDefault="0039119E" w:rsidP="0039119E">
      <w:pPr>
        <w:pStyle w:val="NormalBold"/>
      </w:pPr>
      <w:r w:rsidRPr="00983C6E">
        <w:rPr>
          <w:rStyle w:val="HideTWBExt"/>
          <w:b w:val="0"/>
        </w:rPr>
        <w:t>&lt;Article&gt;</w:t>
      </w:r>
      <w:r w:rsidRPr="00983C6E">
        <w:t>Article 10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DA8CBBE" w14:textId="77777777" w:rsidTr="00721B8E">
        <w:trPr>
          <w:trHeight w:hRule="exact" w:val="240"/>
          <w:jc w:val="center"/>
        </w:trPr>
        <w:tc>
          <w:tcPr>
            <w:tcW w:w="9752" w:type="dxa"/>
            <w:gridSpan w:val="2"/>
            <w:tcBorders>
              <w:top w:val="nil"/>
              <w:left w:val="nil"/>
              <w:bottom w:val="nil"/>
              <w:right w:val="nil"/>
            </w:tcBorders>
          </w:tcPr>
          <w:p w14:paraId="28C80D09" w14:textId="77777777" w:rsidR="0039119E" w:rsidRPr="00983C6E" w:rsidRDefault="0039119E" w:rsidP="00721B8E"/>
        </w:tc>
      </w:tr>
      <w:tr w:rsidR="0039119E" w:rsidRPr="00983C6E" w14:paraId="3D3C60A1" w14:textId="77777777" w:rsidTr="00721B8E">
        <w:trPr>
          <w:trHeight w:val="240"/>
          <w:jc w:val="center"/>
        </w:trPr>
        <w:tc>
          <w:tcPr>
            <w:tcW w:w="4876" w:type="dxa"/>
            <w:tcBorders>
              <w:top w:val="nil"/>
              <w:left w:val="nil"/>
              <w:bottom w:val="nil"/>
              <w:right w:val="nil"/>
            </w:tcBorders>
          </w:tcPr>
          <w:p w14:paraId="6F9CF7B6"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3D7EA17" w14:textId="77777777" w:rsidR="0039119E" w:rsidRPr="00983C6E" w:rsidRDefault="0039119E" w:rsidP="00721B8E">
            <w:pPr>
              <w:pStyle w:val="AmColumnHeading"/>
            </w:pPr>
            <w:r w:rsidRPr="00983C6E">
              <w:t>Amendement</w:t>
            </w:r>
          </w:p>
        </w:tc>
      </w:tr>
      <w:tr w:rsidR="0039119E" w:rsidRPr="00983C6E" w14:paraId="0A434E5A" w14:textId="77777777" w:rsidTr="00721B8E">
        <w:trPr>
          <w:jc w:val="center"/>
        </w:trPr>
        <w:tc>
          <w:tcPr>
            <w:tcW w:w="4876" w:type="dxa"/>
            <w:tcBorders>
              <w:top w:val="nil"/>
              <w:left w:val="nil"/>
              <w:bottom w:val="nil"/>
              <w:right w:val="nil"/>
            </w:tcBorders>
          </w:tcPr>
          <w:p w14:paraId="5053C619" w14:textId="33D29910" w:rsidR="0039119E" w:rsidRPr="00983C6E" w:rsidRDefault="0039119E" w:rsidP="00721B8E">
            <w:pPr>
              <w:pStyle w:val="Normal6a"/>
            </w:pPr>
            <w:r w:rsidRPr="00983C6E">
              <w:t>1.</w:t>
            </w:r>
            <w:r w:rsidRPr="00983C6E">
              <w:tab/>
              <w:t>Chaque État membre participant désigne un point de contact national pour le réservoir européen de talents</w:t>
            </w:r>
            <w:r w:rsidRPr="00983C6E">
              <w:rPr>
                <w:b/>
                <w:i/>
              </w:rPr>
              <w:t>. Les États membres participants veillent à ce que</w:t>
            </w:r>
            <w:r w:rsidRPr="00983C6E">
              <w:t xml:space="preserve"> les autorités compétentes en matière d</w:t>
            </w:r>
            <w:r w:rsidR="00DE3EFD">
              <w:t>’</w:t>
            </w:r>
            <w:r w:rsidRPr="00983C6E">
              <w:t>emploi et d</w:t>
            </w:r>
            <w:r w:rsidR="00DE3EFD">
              <w:t>’</w:t>
            </w:r>
            <w:r w:rsidRPr="00983C6E">
              <w:t xml:space="preserve">immigration </w:t>
            </w:r>
            <w:r w:rsidRPr="00983C6E">
              <w:rPr>
                <w:b/>
                <w:i/>
              </w:rPr>
              <w:t>soient désignées points de contact nationaux pour le réservoir européen de talents</w:t>
            </w:r>
            <w:r w:rsidRPr="00983C6E">
              <w:t>.</w:t>
            </w:r>
          </w:p>
        </w:tc>
        <w:tc>
          <w:tcPr>
            <w:tcW w:w="4876" w:type="dxa"/>
            <w:tcBorders>
              <w:top w:val="nil"/>
              <w:left w:val="nil"/>
              <w:bottom w:val="nil"/>
              <w:right w:val="nil"/>
            </w:tcBorders>
          </w:tcPr>
          <w:p w14:paraId="38E37D1B" w14:textId="069C2915" w:rsidR="0039119E" w:rsidRPr="00983C6E" w:rsidRDefault="0039119E" w:rsidP="00721B8E">
            <w:pPr>
              <w:pStyle w:val="Normal6a"/>
            </w:pPr>
            <w:r w:rsidRPr="00983C6E">
              <w:t>1.</w:t>
            </w:r>
            <w:r w:rsidRPr="00983C6E">
              <w:tab/>
              <w:t>Chaque État membre participant désigne un point de contact national pour le réservoir européen de talents</w:t>
            </w:r>
            <w:r w:rsidRPr="00983C6E">
              <w:rPr>
                <w:b/>
                <w:i/>
              </w:rPr>
              <w:t>, en associant</w:t>
            </w:r>
            <w:r w:rsidRPr="00983C6E">
              <w:t xml:space="preserve"> les autorités compétentes en matière d</w:t>
            </w:r>
            <w:r w:rsidR="00DE3EFD">
              <w:t>’</w:t>
            </w:r>
            <w:r w:rsidRPr="00983C6E">
              <w:t>emploi et d</w:t>
            </w:r>
            <w:r w:rsidR="00DE3EFD">
              <w:t>’</w:t>
            </w:r>
            <w:r w:rsidRPr="00983C6E">
              <w:t>immigration</w:t>
            </w:r>
            <w:r w:rsidRPr="00983C6E">
              <w:rPr>
                <w:b/>
                <w:i/>
              </w:rPr>
              <w:t>, les services publics de l</w:t>
            </w:r>
            <w:r w:rsidR="00DE3EFD">
              <w:rPr>
                <w:b/>
                <w:i/>
              </w:rPr>
              <w:t>’</w:t>
            </w:r>
            <w:r w:rsidRPr="00983C6E">
              <w:rPr>
                <w:b/>
                <w:i/>
              </w:rPr>
              <w:t>emploi et les partenaires sociaux au niveau national</w:t>
            </w:r>
            <w:r w:rsidRPr="00983C6E">
              <w:t>.</w:t>
            </w:r>
          </w:p>
        </w:tc>
      </w:tr>
    </w:tbl>
    <w:p w14:paraId="5321887E"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87E33A6" w14:textId="77777777" w:rsidR="0039119E" w:rsidRPr="00983C6E" w:rsidRDefault="0039119E" w:rsidP="0039119E">
      <w:r w:rsidRPr="00983C6E">
        <w:rPr>
          <w:rStyle w:val="HideTWBExt"/>
        </w:rPr>
        <w:t>&lt;/Amend&gt;</w:t>
      </w:r>
    </w:p>
    <w:p w14:paraId="58F6B936"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466</w:t>
      </w:r>
      <w:r w:rsidRPr="00983C6E">
        <w:rPr>
          <w:rStyle w:val="HideTWBExt"/>
          <w:b w:val="0"/>
        </w:rPr>
        <w:t>&lt;/NumAm&gt;</w:t>
      </w:r>
    </w:p>
    <w:p w14:paraId="0C2C1F0B"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13AF94FB" w14:textId="77777777" w:rsidR="0039119E" w:rsidRPr="00983C6E" w:rsidRDefault="0039119E" w:rsidP="0039119E">
      <w:pPr>
        <w:pStyle w:val="NormalBold"/>
      </w:pPr>
      <w:r w:rsidRPr="00983C6E">
        <w:rPr>
          <w:rStyle w:val="HideTWBExt"/>
          <w:b w:val="0"/>
        </w:rPr>
        <w:t>&lt;/RepeatBlock-By&gt;</w:t>
      </w:r>
    </w:p>
    <w:p w14:paraId="51F32C90"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9015FCF" w14:textId="77777777" w:rsidR="0039119E" w:rsidRPr="00983C6E" w:rsidRDefault="0039119E" w:rsidP="0039119E">
      <w:pPr>
        <w:pStyle w:val="NormalBold"/>
      </w:pPr>
      <w:r w:rsidRPr="00983C6E">
        <w:rPr>
          <w:rStyle w:val="HideTWBExt"/>
          <w:b w:val="0"/>
        </w:rPr>
        <w:t>&lt;Article&gt;</w:t>
      </w:r>
      <w:r w:rsidRPr="00983C6E">
        <w:t>Article 10 – paragraphe 2</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7739B95" w14:textId="77777777" w:rsidTr="00721B8E">
        <w:trPr>
          <w:trHeight w:hRule="exact" w:val="240"/>
          <w:jc w:val="center"/>
        </w:trPr>
        <w:tc>
          <w:tcPr>
            <w:tcW w:w="9752" w:type="dxa"/>
            <w:gridSpan w:val="2"/>
            <w:tcBorders>
              <w:top w:val="nil"/>
              <w:left w:val="nil"/>
              <w:bottom w:val="nil"/>
              <w:right w:val="nil"/>
            </w:tcBorders>
          </w:tcPr>
          <w:p w14:paraId="44C57DB0" w14:textId="77777777" w:rsidR="0039119E" w:rsidRPr="00983C6E" w:rsidRDefault="0039119E" w:rsidP="00721B8E"/>
        </w:tc>
      </w:tr>
      <w:tr w:rsidR="0039119E" w:rsidRPr="00983C6E" w14:paraId="7401CE05" w14:textId="77777777" w:rsidTr="00721B8E">
        <w:trPr>
          <w:trHeight w:val="240"/>
          <w:jc w:val="center"/>
        </w:trPr>
        <w:tc>
          <w:tcPr>
            <w:tcW w:w="4876" w:type="dxa"/>
            <w:tcBorders>
              <w:top w:val="nil"/>
              <w:left w:val="nil"/>
              <w:bottom w:val="nil"/>
              <w:right w:val="nil"/>
            </w:tcBorders>
          </w:tcPr>
          <w:p w14:paraId="59248A61"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9DD909D" w14:textId="77777777" w:rsidR="0039119E" w:rsidRPr="00983C6E" w:rsidRDefault="0039119E" w:rsidP="00721B8E">
            <w:pPr>
              <w:pStyle w:val="AmColumnHeading"/>
            </w:pPr>
            <w:r w:rsidRPr="00983C6E">
              <w:t>Amendement</w:t>
            </w:r>
          </w:p>
        </w:tc>
      </w:tr>
      <w:tr w:rsidR="0039119E" w:rsidRPr="00983C6E" w14:paraId="37FD6EB9" w14:textId="77777777" w:rsidTr="00721B8E">
        <w:trPr>
          <w:jc w:val="center"/>
        </w:trPr>
        <w:tc>
          <w:tcPr>
            <w:tcW w:w="4876" w:type="dxa"/>
            <w:tcBorders>
              <w:top w:val="nil"/>
              <w:left w:val="nil"/>
              <w:bottom w:val="nil"/>
              <w:right w:val="nil"/>
            </w:tcBorders>
          </w:tcPr>
          <w:p w14:paraId="044980BE" w14:textId="77777777" w:rsidR="0039119E" w:rsidRPr="00983C6E" w:rsidRDefault="0039119E" w:rsidP="00721B8E">
            <w:pPr>
              <w:pStyle w:val="Normal6a"/>
            </w:pPr>
            <w:r w:rsidRPr="00983C6E">
              <w:rPr>
                <w:b/>
                <w:i/>
              </w:rPr>
              <w:t>2.</w:t>
            </w:r>
            <w:r w:rsidRPr="00983C6E">
              <w:tab/>
            </w:r>
            <w:r w:rsidRPr="00983C6E">
              <w:rPr>
                <w:b/>
                <w:i/>
              </w:rPr>
              <w:t>Le point de contact national pour le réservoir européen de talents est chargé des tâches suivantes:</w:t>
            </w:r>
          </w:p>
        </w:tc>
        <w:tc>
          <w:tcPr>
            <w:tcW w:w="4876" w:type="dxa"/>
            <w:tcBorders>
              <w:top w:val="nil"/>
              <w:left w:val="nil"/>
              <w:bottom w:val="nil"/>
              <w:right w:val="nil"/>
            </w:tcBorders>
          </w:tcPr>
          <w:p w14:paraId="12DCB44B" w14:textId="77777777" w:rsidR="0039119E" w:rsidRPr="00983C6E" w:rsidRDefault="0039119E" w:rsidP="00721B8E">
            <w:pPr>
              <w:pStyle w:val="Normal6a"/>
            </w:pPr>
            <w:r w:rsidRPr="00983C6E">
              <w:rPr>
                <w:b/>
                <w:i/>
              </w:rPr>
              <w:t>supprimé</w:t>
            </w:r>
          </w:p>
        </w:tc>
      </w:tr>
      <w:tr w:rsidR="0039119E" w:rsidRPr="00983C6E" w14:paraId="513C2193" w14:textId="77777777" w:rsidTr="00721B8E">
        <w:trPr>
          <w:jc w:val="center"/>
        </w:trPr>
        <w:tc>
          <w:tcPr>
            <w:tcW w:w="4876" w:type="dxa"/>
            <w:tcBorders>
              <w:top w:val="nil"/>
              <w:left w:val="nil"/>
              <w:bottom w:val="nil"/>
              <w:right w:val="nil"/>
            </w:tcBorders>
          </w:tcPr>
          <w:p w14:paraId="108D8202" w14:textId="5B90C77D" w:rsidR="0039119E" w:rsidRPr="00983C6E" w:rsidRDefault="0039119E" w:rsidP="00721B8E">
            <w:pPr>
              <w:pStyle w:val="Normal6a"/>
            </w:pPr>
            <w:r w:rsidRPr="00983C6E">
              <w:rPr>
                <w:b/>
                <w:i/>
              </w:rPr>
              <w:t>a) faciliter, au niveau national, le fonctionnement de la plateforme informatique du réservoir européen de talents, prévue à l</w:t>
            </w:r>
            <w:r w:rsidR="00DE3EFD">
              <w:rPr>
                <w:b/>
                <w:i/>
              </w:rPr>
              <w:t>’</w:t>
            </w:r>
            <w:r w:rsidRPr="00983C6E">
              <w:rPr>
                <w:b/>
                <w:i/>
              </w:rPr>
              <w:t>article 5;</w:t>
            </w:r>
          </w:p>
        </w:tc>
        <w:tc>
          <w:tcPr>
            <w:tcW w:w="4876" w:type="dxa"/>
            <w:tcBorders>
              <w:top w:val="nil"/>
              <w:left w:val="nil"/>
              <w:bottom w:val="nil"/>
              <w:right w:val="nil"/>
            </w:tcBorders>
          </w:tcPr>
          <w:p w14:paraId="1FC12F31" w14:textId="77777777" w:rsidR="0039119E" w:rsidRPr="00983C6E" w:rsidRDefault="0039119E" w:rsidP="00721B8E">
            <w:pPr>
              <w:pStyle w:val="Normal6a"/>
            </w:pPr>
          </w:p>
        </w:tc>
      </w:tr>
      <w:tr w:rsidR="0039119E" w:rsidRPr="00983C6E" w14:paraId="3DA413E9" w14:textId="77777777" w:rsidTr="00721B8E">
        <w:trPr>
          <w:jc w:val="center"/>
        </w:trPr>
        <w:tc>
          <w:tcPr>
            <w:tcW w:w="4876" w:type="dxa"/>
            <w:tcBorders>
              <w:top w:val="nil"/>
              <w:left w:val="nil"/>
              <w:bottom w:val="nil"/>
              <w:right w:val="nil"/>
            </w:tcBorders>
          </w:tcPr>
          <w:p w14:paraId="0AE0D5C7" w14:textId="6BA42A01" w:rsidR="0039119E" w:rsidRPr="00983C6E" w:rsidRDefault="0039119E" w:rsidP="00721B8E">
            <w:pPr>
              <w:pStyle w:val="Normal6a"/>
            </w:pPr>
            <w:r w:rsidRPr="00983C6E">
              <w:rPr>
                <w:b/>
                <w:i/>
              </w:rPr>
              <w:t>b) transférer les offres d</w:t>
            </w:r>
            <w:r w:rsidR="00DE3EFD">
              <w:rPr>
                <w:b/>
                <w:i/>
              </w:rPr>
              <w:t>’</w:t>
            </w:r>
            <w:r w:rsidRPr="00983C6E">
              <w:rPr>
                <w:b/>
                <w:i/>
              </w:rPr>
              <w:t>emploi sur la plateforme informatique du réservoir européen de talents par l</w:t>
            </w:r>
            <w:r w:rsidR="00DE3EFD">
              <w:rPr>
                <w:b/>
                <w:i/>
              </w:rPr>
              <w:t>’</w:t>
            </w:r>
            <w:r w:rsidRPr="00983C6E">
              <w:rPr>
                <w:b/>
                <w:i/>
              </w:rPr>
              <w:t>intermédiaire du canal coordonné unique et faciliter la mise en correspondance des demandeurs d</w:t>
            </w:r>
            <w:r w:rsidR="00DE3EFD">
              <w:rPr>
                <w:b/>
                <w:i/>
              </w:rPr>
              <w:t>’</w:t>
            </w:r>
            <w:r w:rsidRPr="00983C6E">
              <w:rPr>
                <w:b/>
                <w:i/>
              </w:rPr>
              <w:t>emploi issus de pays tiers inscrits et des employeurs participant au réservoir européen de talents;</w:t>
            </w:r>
          </w:p>
        </w:tc>
        <w:tc>
          <w:tcPr>
            <w:tcW w:w="4876" w:type="dxa"/>
            <w:tcBorders>
              <w:top w:val="nil"/>
              <w:left w:val="nil"/>
              <w:bottom w:val="nil"/>
              <w:right w:val="nil"/>
            </w:tcBorders>
          </w:tcPr>
          <w:p w14:paraId="6E75F0CE" w14:textId="77777777" w:rsidR="0039119E" w:rsidRPr="00983C6E" w:rsidRDefault="0039119E" w:rsidP="00721B8E">
            <w:pPr>
              <w:pStyle w:val="Normal6a"/>
            </w:pPr>
          </w:p>
        </w:tc>
      </w:tr>
      <w:tr w:rsidR="0039119E" w:rsidRPr="00983C6E" w14:paraId="69BFB3F9" w14:textId="77777777" w:rsidTr="00721B8E">
        <w:trPr>
          <w:jc w:val="center"/>
        </w:trPr>
        <w:tc>
          <w:tcPr>
            <w:tcW w:w="4876" w:type="dxa"/>
            <w:tcBorders>
              <w:top w:val="nil"/>
              <w:left w:val="nil"/>
              <w:bottom w:val="nil"/>
              <w:right w:val="nil"/>
            </w:tcBorders>
          </w:tcPr>
          <w:p w14:paraId="5A9C9BE6" w14:textId="28348351" w:rsidR="0039119E" w:rsidRPr="00983C6E" w:rsidRDefault="0039119E" w:rsidP="00721B8E">
            <w:pPr>
              <w:pStyle w:val="Normal6a"/>
            </w:pPr>
            <w:r w:rsidRPr="00983C6E">
              <w:rPr>
                <w:b/>
                <w:i/>
              </w:rPr>
              <w:t>c) notifier au secrétariat chargé du réservoir européen de talents la liste nationale des professions en pénurie une fois par an et toute adaptation nationale apportée à la liste des professions en pénurie à l</w:t>
            </w:r>
            <w:r w:rsidR="00DE3EFD">
              <w:rPr>
                <w:b/>
                <w:i/>
              </w:rPr>
              <w:t>’</w:t>
            </w:r>
            <w:r w:rsidRPr="00983C6E">
              <w:rPr>
                <w:b/>
                <w:i/>
              </w:rPr>
              <w:t>échelle de l</w:t>
            </w:r>
            <w:r w:rsidR="00DE3EFD">
              <w:rPr>
                <w:b/>
                <w:i/>
              </w:rPr>
              <w:t>’</w:t>
            </w:r>
            <w:r w:rsidRPr="00983C6E">
              <w:rPr>
                <w:b/>
                <w:i/>
              </w:rPr>
              <w:t>Union conformément à l</w:t>
            </w:r>
            <w:r w:rsidR="00DE3EFD">
              <w:rPr>
                <w:b/>
                <w:i/>
              </w:rPr>
              <w:t>’</w:t>
            </w:r>
            <w:r w:rsidRPr="00983C6E">
              <w:rPr>
                <w:b/>
                <w:i/>
              </w:rPr>
              <w:t>article 15;</w:t>
            </w:r>
          </w:p>
        </w:tc>
        <w:tc>
          <w:tcPr>
            <w:tcW w:w="4876" w:type="dxa"/>
            <w:tcBorders>
              <w:top w:val="nil"/>
              <w:left w:val="nil"/>
              <w:bottom w:val="nil"/>
              <w:right w:val="nil"/>
            </w:tcBorders>
          </w:tcPr>
          <w:p w14:paraId="4515A09E" w14:textId="77777777" w:rsidR="0039119E" w:rsidRPr="00983C6E" w:rsidRDefault="0039119E" w:rsidP="00721B8E">
            <w:pPr>
              <w:pStyle w:val="Normal6a"/>
            </w:pPr>
          </w:p>
        </w:tc>
      </w:tr>
      <w:tr w:rsidR="0039119E" w:rsidRPr="00983C6E" w14:paraId="05876A57" w14:textId="77777777" w:rsidTr="00721B8E">
        <w:trPr>
          <w:jc w:val="center"/>
        </w:trPr>
        <w:tc>
          <w:tcPr>
            <w:tcW w:w="4876" w:type="dxa"/>
            <w:tcBorders>
              <w:top w:val="nil"/>
              <w:left w:val="nil"/>
              <w:bottom w:val="nil"/>
              <w:right w:val="nil"/>
            </w:tcBorders>
          </w:tcPr>
          <w:p w14:paraId="7A684AD8" w14:textId="77777777" w:rsidR="0039119E" w:rsidRPr="00983C6E" w:rsidRDefault="0039119E" w:rsidP="00721B8E">
            <w:pPr>
              <w:pStyle w:val="Normal6a"/>
            </w:pPr>
            <w:r w:rsidRPr="00983C6E">
              <w:rPr>
                <w:b/>
                <w:i/>
              </w:rPr>
              <w:t>d) tenir un registre des employeurs participant au réservoir européen de talents;</w:t>
            </w:r>
          </w:p>
        </w:tc>
        <w:tc>
          <w:tcPr>
            <w:tcW w:w="4876" w:type="dxa"/>
            <w:tcBorders>
              <w:top w:val="nil"/>
              <w:left w:val="nil"/>
              <w:bottom w:val="nil"/>
              <w:right w:val="nil"/>
            </w:tcBorders>
          </w:tcPr>
          <w:p w14:paraId="0E0C362F" w14:textId="77777777" w:rsidR="0039119E" w:rsidRPr="00983C6E" w:rsidRDefault="0039119E" w:rsidP="00721B8E">
            <w:pPr>
              <w:pStyle w:val="Normal6a"/>
            </w:pPr>
          </w:p>
        </w:tc>
      </w:tr>
      <w:tr w:rsidR="0039119E" w:rsidRPr="00983C6E" w14:paraId="7530D7A9" w14:textId="77777777" w:rsidTr="00721B8E">
        <w:trPr>
          <w:jc w:val="center"/>
        </w:trPr>
        <w:tc>
          <w:tcPr>
            <w:tcW w:w="4876" w:type="dxa"/>
            <w:tcBorders>
              <w:top w:val="nil"/>
              <w:left w:val="nil"/>
              <w:bottom w:val="nil"/>
              <w:right w:val="nil"/>
            </w:tcBorders>
          </w:tcPr>
          <w:p w14:paraId="37074719" w14:textId="03373120" w:rsidR="0039119E" w:rsidRPr="00983C6E" w:rsidRDefault="0039119E" w:rsidP="00721B8E">
            <w:pPr>
              <w:pStyle w:val="Normal6a"/>
            </w:pPr>
            <w:r w:rsidRPr="00983C6E">
              <w:rPr>
                <w:b/>
                <w:i/>
              </w:rPr>
              <w:t>e) suspendre l</w:t>
            </w:r>
            <w:r w:rsidR="00DE3EFD">
              <w:rPr>
                <w:b/>
                <w:i/>
              </w:rPr>
              <w:t>’</w:t>
            </w:r>
            <w:r w:rsidRPr="00983C6E">
              <w:rPr>
                <w:b/>
                <w:i/>
              </w:rPr>
              <w:t>accès des employeurs participant au réservoir européen de talents et supprimer leurs offres d</w:t>
            </w:r>
            <w:r w:rsidR="00DE3EFD">
              <w:rPr>
                <w:b/>
                <w:i/>
              </w:rPr>
              <w:t>’</w:t>
            </w:r>
            <w:r w:rsidRPr="00983C6E">
              <w:rPr>
                <w:b/>
                <w:i/>
              </w:rPr>
              <w:t>emploi de la plateforme informatique du réservoir européen de talents lorsqu</w:t>
            </w:r>
            <w:r w:rsidR="00DE3EFD">
              <w:rPr>
                <w:b/>
                <w:i/>
              </w:rPr>
              <w:t>’</w:t>
            </w:r>
            <w:r w:rsidRPr="00983C6E">
              <w:rPr>
                <w:b/>
                <w:i/>
              </w:rPr>
              <w:t>une violation de la législation et des pratiques applicables visées à l</w:t>
            </w:r>
            <w:r w:rsidR="00DE3EFD">
              <w:rPr>
                <w:b/>
                <w:i/>
              </w:rPr>
              <w:t>’</w:t>
            </w:r>
            <w:r w:rsidRPr="00983C6E">
              <w:rPr>
                <w:b/>
                <w:i/>
              </w:rPr>
              <w:t>article 13, paragraphe 3, est notifiée aux points de contact nationaux pour le réservoir européen de talents par les autorités nationales compétentes chargées de faire respecter la législation et les pratiques applicables;</w:t>
            </w:r>
          </w:p>
        </w:tc>
        <w:tc>
          <w:tcPr>
            <w:tcW w:w="4876" w:type="dxa"/>
            <w:tcBorders>
              <w:top w:val="nil"/>
              <w:left w:val="nil"/>
              <w:bottom w:val="nil"/>
              <w:right w:val="nil"/>
            </w:tcBorders>
          </w:tcPr>
          <w:p w14:paraId="2D3F6C77" w14:textId="77777777" w:rsidR="0039119E" w:rsidRPr="00983C6E" w:rsidRDefault="0039119E" w:rsidP="00721B8E">
            <w:pPr>
              <w:pStyle w:val="Normal6a"/>
            </w:pPr>
          </w:p>
        </w:tc>
      </w:tr>
      <w:tr w:rsidR="0039119E" w:rsidRPr="00983C6E" w14:paraId="196B9E62" w14:textId="77777777" w:rsidTr="00721B8E">
        <w:trPr>
          <w:jc w:val="center"/>
        </w:trPr>
        <w:tc>
          <w:tcPr>
            <w:tcW w:w="4876" w:type="dxa"/>
            <w:tcBorders>
              <w:top w:val="nil"/>
              <w:left w:val="nil"/>
              <w:bottom w:val="nil"/>
              <w:right w:val="nil"/>
            </w:tcBorders>
          </w:tcPr>
          <w:p w14:paraId="6DCE64B4" w14:textId="32F8CB18" w:rsidR="0039119E" w:rsidRPr="00983C6E" w:rsidRDefault="0039119E" w:rsidP="00721B8E">
            <w:pPr>
              <w:pStyle w:val="Normal6a"/>
            </w:pPr>
            <w:r w:rsidRPr="00983C6E">
              <w:rPr>
                <w:b/>
                <w:i/>
              </w:rPr>
              <w:t>f) communiquer des informations au secrétariat chargé du réservoir européen de talents sur les procédures d</w:t>
            </w:r>
            <w:r w:rsidR="00DE3EFD">
              <w:rPr>
                <w:b/>
                <w:i/>
              </w:rPr>
              <w:t>’</w:t>
            </w:r>
            <w:r w:rsidRPr="00983C6E">
              <w:rPr>
                <w:b/>
                <w:i/>
              </w:rPr>
              <w:t>immigration et de reconnaissance au niveau national, y compris en ce qui concerne la mise en œuvre du principe de préférence pour les citoyens de l</w:t>
            </w:r>
            <w:r w:rsidR="00DE3EFD">
              <w:rPr>
                <w:b/>
                <w:i/>
              </w:rPr>
              <w:t>’</w:t>
            </w:r>
            <w:r w:rsidRPr="00983C6E">
              <w:rPr>
                <w:b/>
                <w:i/>
              </w:rPr>
              <w:t>Union, et des données pertinentes pour le suivi du réservoir européen de talents visé à l</w:t>
            </w:r>
            <w:r w:rsidR="00DE3EFD">
              <w:rPr>
                <w:b/>
                <w:i/>
              </w:rPr>
              <w:t>’</w:t>
            </w:r>
            <w:r w:rsidRPr="00983C6E">
              <w:rPr>
                <w:b/>
                <w:i/>
              </w:rPr>
              <w:t>article 20;</w:t>
            </w:r>
          </w:p>
        </w:tc>
        <w:tc>
          <w:tcPr>
            <w:tcW w:w="4876" w:type="dxa"/>
            <w:tcBorders>
              <w:top w:val="nil"/>
              <w:left w:val="nil"/>
              <w:bottom w:val="nil"/>
              <w:right w:val="nil"/>
            </w:tcBorders>
          </w:tcPr>
          <w:p w14:paraId="21FA4667" w14:textId="77777777" w:rsidR="0039119E" w:rsidRPr="00983C6E" w:rsidRDefault="0039119E" w:rsidP="00721B8E">
            <w:pPr>
              <w:pStyle w:val="Normal6a"/>
            </w:pPr>
          </w:p>
        </w:tc>
      </w:tr>
      <w:tr w:rsidR="0039119E" w:rsidRPr="00983C6E" w14:paraId="58E15C92" w14:textId="77777777" w:rsidTr="00721B8E">
        <w:trPr>
          <w:jc w:val="center"/>
        </w:trPr>
        <w:tc>
          <w:tcPr>
            <w:tcW w:w="4876" w:type="dxa"/>
            <w:tcBorders>
              <w:top w:val="nil"/>
              <w:left w:val="nil"/>
              <w:bottom w:val="nil"/>
              <w:right w:val="nil"/>
            </w:tcBorders>
          </w:tcPr>
          <w:p w14:paraId="50A7DB95" w14:textId="46E4E5C9" w:rsidR="0039119E" w:rsidRPr="00983C6E" w:rsidRDefault="0039119E" w:rsidP="00721B8E">
            <w:pPr>
              <w:pStyle w:val="Normal6a"/>
            </w:pPr>
            <w:r w:rsidRPr="00983C6E">
              <w:rPr>
                <w:b/>
                <w:i/>
              </w:rPr>
              <w:t>g) fournir des informations et des services d</w:t>
            </w:r>
            <w:r w:rsidR="00DE3EFD">
              <w:rPr>
                <w:b/>
                <w:i/>
              </w:rPr>
              <w:t>’</w:t>
            </w:r>
            <w:r w:rsidRPr="00983C6E">
              <w:rPr>
                <w:b/>
                <w:i/>
              </w:rPr>
              <w:t>appui aux demandeurs d</w:t>
            </w:r>
            <w:r w:rsidR="00DE3EFD">
              <w:rPr>
                <w:b/>
                <w:i/>
              </w:rPr>
              <w:t>’</w:t>
            </w:r>
            <w:r w:rsidRPr="00983C6E">
              <w:rPr>
                <w:b/>
                <w:i/>
              </w:rPr>
              <w:t>emploi issus de pays tiers inscrits et aux employeurs participant au réservoir européen de talents, conformément à l</w:t>
            </w:r>
            <w:r w:rsidR="00DE3EFD">
              <w:rPr>
                <w:b/>
                <w:i/>
              </w:rPr>
              <w:t>’</w:t>
            </w:r>
            <w:r w:rsidRPr="00983C6E">
              <w:rPr>
                <w:b/>
                <w:i/>
              </w:rPr>
              <w:t>article 17.</w:t>
            </w:r>
          </w:p>
        </w:tc>
        <w:tc>
          <w:tcPr>
            <w:tcW w:w="4876" w:type="dxa"/>
            <w:tcBorders>
              <w:top w:val="nil"/>
              <w:left w:val="nil"/>
              <w:bottom w:val="nil"/>
              <w:right w:val="nil"/>
            </w:tcBorders>
          </w:tcPr>
          <w:p w14:paraId="529FD5FE" w14:textId="77777777" w:rsidR="0039119E" w:rsidRPr="00983C6E" w:rsidRDefault="0039119E" w:rsidP="00721B8E">
            <w:pPr>
              <w:pStyle w:val="Normal6a"/>
            </w:pPr>
          </w:p>
        </w:tc>
      </w:tr>
    </w:tbl>
    <w:p w14:paraId="58A92B13"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{SV}</w:t>
      </w:r>
      <w:r w:rsidRPr="00983C6E">
        <w:t>sv</w:t>
      </w:r>
      <w:r w:rsidRPr="00983C6E">
        <w:rPr>
          <w:rStyle w:val="HideTWBExt"/>
        </w:rPr>
        <w:t>&lt;/Original&gt;</w:t>
      </w:r>
    </w:p>
    <w:p w14:paraId="6CE6502A" w14:textId="77777777" w:rsidR="0039119E" w:rsidRPr="00983C6E" w:rsidRDefault="0039119E" w:rsidP="0039119E">
      <w:r w:rsidRPr="00983C6E">
        <w:rPr>
          <w:rStyle w:val="HideTWBExt"/>
        </w:rPr>
        <w:t>&lt;/Amend&gt;</w:t>
      </w:r>
    </w:p>
    <w:p w14:paraId="5C612BDE"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467</w:t>
      </w:r>
      <w:r w:rsidRPr="00983C6E">
        <w:rPr>
          <w:rStyle w:val="HideTWBExt"/>
          <w:b w:val="0"/>
        </w:rPr>
        <w:t>&lt;/NumAm&gt;</w:t>
      </w:r>
    </w:p>
    <w:p w14:paraId="16DCC4D5"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2E77E969" w14:textId="77777777" w:rsidR="0039119E" w:rsidRPr="00983C6E" w:rsidRDefault="0039119E" w:rsidP="0039119E">
      <w:pPr>
        <w:pStyle w:val="NormalBold"/>
      </w:pPr>
      <w:r w:rsidRPr="00983C6E">
        <w:rPr>
          <w:rStyle w:val="HideTWBExt"/>
          <w:b w:val="0"/>
        </w:rPr>
        <w:t>&lt;/RepeatBlock-By&gt;</w:t>
      </w:r>
    </w:p>
    <w:p w14:paraId="4942264E"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9C44AEB" w14:textId="77777777" w:rsidR="0039119E" w:rsidRPr="00983C6E" w:rsidRDefault="0039119E" w:rsidP="0039119E">
      <w:pPr>
        <w:pStyle w:val="NormalBold"/>
      </w:pPr>
      <w:r w:rsidRPr="00983C6E">
        <w:rPr>
          <w:rStyle w:val="HideTWBExt"/>
          <w:b w:val="0"/>
        </w:rPr>
        <w:t>&lt;Article&gt;</w:t>
      </w:r>
      <w:r w:rsidRPr="00983C6E">
        <w:t>Article 10 – paragraphe 2 – point b</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1FACA8F" w14:textId="77777777" w:rsidTr="00721B8E">
        <w:trPr>
          <w:trHeight w:hRule="exact" w:val="240"/>
          <w:jc w:val="center"/>
        </w:trPr>
        <w:tc>
          <w:tcPr>
            <w:tcW w:w="9752" w:type="dxa"/>
            <w:gridSpan w:val="2"/>
            <w:tcBorders>
              <w:top w:val="nil"/>
              <w:left w:val="nil"/>
              <w:bottom w:val="nil"/>
              <w:right w:val="nil"/>
            </w:tcBorders>
          </w:tcPr>
          <w:p w14:paraId="4A7ABEE9" w14:textId="77777777" w:rsidR="0039119E" w:rsidRPr="00983C6E" w:rsidRDefault="0039119E" w:rsidP="00721B8E"/>
        </w:tc>
      </w:tr>
      <w:tr w:rsidR="0039119E" w:rsidRPr="00983C6E" w14:paraId="65C4605F" w14:textId="77777777" w:rsidTr="00721B8E">
        <w:trPr>
          <w:trHeight w:val="240"/>
          <w:jc w:val="center"/>
        </w:trPr>
        <w:tc>
          <w:tcPr>
            <w:tcW w:w="4876" w:type="dxa"/>
            <w:tcBorders>
              <w:top w:val="nil"/>
              <w:left w:val="nil"/>
              <w:bottom w:val="nil"/>
              <w:right w:val="nil"/>
            </w:tcBorders>
          </w:tcPr>
          <w:p w14:paraId="6D39A896"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8057E1F" w14:textId="77777777" w:rsidR="0039119E" w:rsidRPr="00983C6E" w:rsidRDefault="0039119E" w:rsidP="00721B8E">
            <w:pPr>
              <w:pStyle w:val="AmColumnHeading"/>
            </w:pPr>
            <w:r w:rsidRPr="00983C6E">
              <w:t>Amendement</w:t>
            </w:r>
          </w:p>
        </w:tc>
      </w:tr>
      <w:tr w:rsidR="0039119E" w:rsidRPr="00983C6E" w14:paraId="05EEEEEB" w14:textId="77777777" w:rsidTr="00721B8E">
        <w:trPr>
          <w:jc w:val="center"/>
        </w:trPr>
        <w:tc>
          <w:tcPr>
            <w:tcW w:w="4876" w:type="dxa"/>
            <w:tcBorders>
              <w:top w:val="nil"/>
              <w:left w:val="nil"/>
              <w:bottom w:val="nil"/>
              <w:right w:val="nil"/>
            </w:tcBorders>
          </w:tcPr>
          <w:p w14:paraId="39B2190B" w14:textId="0188E336" w:rsidR="0039119E" w:rsidRPr="00983C6E" w:rsidRDefault="0039119E" w:rsidP="00721B8E">
            <w:pPr>
              <w:pStyle w:val="Normal6a"/>
            </w:pPr>
            <w:r w:rsidRPr="00983C6E">
              <w:t>b)</w:t>
            </w:r>
            <w:r w:rsidRPr="00983C6E">
              <w:tab/>
              <w:t>transférer les offres d</w:t>
            </w:r>
            <w:r w:rsidR="00DE3EFD">
              <w:t>’</w:t>
            </w:r>
            <w:r w:rsidRPr="00983C6E">
              <w:t>emploi sur la plateforme informatique du réservoir européen de talents par l</w:t>
            </w:r>
            <w:r w:rsidR="00DE3EFD">
              <w:t>’</w:t>
            </w:r>
            <w:r w:rsidRPr="00983C6E">
              <w:t>intermédiaire du canal coordonné unique et faciliter la mise en correspondance des demandeurs d</w:t>
            </w:r>
            <w:r w:rsidR="00DE3EFD">
              <w:t>’</w:t>
            </w:r>
            <w:r w:rsidRPr="00983C6E">
              <w:t>emploi issus de pays tiers inscrits et des employeurs participant au réservoir européen de talents;</w:t>
            </w:r>
          </w:p>
        </w:tc>
        <w:tc>
          <w:tcPr>
            <w:tcW w:w="4876" w:type="dxa"/>
            <w:tcBorders>
              <w:top w:val="nil"/>
              <w:left w:val="nil"/>
              <w:bottom w:val="nil"/>
              <w:right w:val="nil"/>
            </w:tcBorders>
          </w:tcPr>
          <w:p w14:paraId="0077907E" w14:textId="094609F1" w:rsidR="0039119E" w:rsidRPr="00983C6E" w:rsidRDefault="0039119E" w:rsidP="00721B8E">
            <w:pPr>
              <w:pStyle w:val="Normal6a"/>
            </w:pPr>
            <w:r w:rsidRPr="00983C6E">
              <w:t>b)</w:t>
            </w:r>
            <w:r w:rsidRPr="00983C6E">
              <w:tab/>
              <w:t xml:space="preserve">transférer </w:t>
            </w:r>
            <w:r w:rsidRPr="00983C6E">
              <w:rPr>
                <w:b/>
                <w:i/>
              </w:rPr>
              <w:t>tous les profils des employeurs et toutes</w:t>
            </w:r>
            <w:r w:rsidRPr="00983C6E">
              <w:t xml:space="preserve"> les offres d</w:t>
            </w:r>
            <w:r w:rsidR="00DE3EFD">
              <w:t>’</w:t>
            </w:r>
            <w:r w:rsidRPr="00983C6E">
              <w:t xml:space="preserve">emploi </w:t>
            </w:r>
            <w:r w:rsidRPr="00983C6E">
              <w:rPr>
                <w:b/>
                <w:i/>
              </w:rPr>
              <w:t>figurant sur la liste des professions en pénurie à l</w:t>
            </w:r>
            <w:r w:rsidR="00DE3EFD">
              <w:rPr>
                <w:b/>
                <w:i/>
              </w:rPr>
              <w:t>’</w:t>
            </w:r>
            <w:r w:rsidRPr="00983C6E">
              <w:rPr>
                <w:b/>
                <w:i/>
              </w:rPr>
              <w:t>échelle de l</w:t>
            </w:r>
            <w:r w:rsidR="00DE3EFD">
              <w:rPr>
                <w:b/>
                <w:i/>
              </w:rPr>
              <w:t>’</w:t>
            </w:r>
            <w:r w:rsidRPr="00983C6E">
              <w:rPr>
                <w:b/>
                <w:i/>
              </w:rPr>
              <w:t>Union prévue à l</w:t>
            </w:r>
            <w:r w:rsidR="00DE3EFD">
              <w:rPr>
                <w:b/>
                <w:i/>
              </w:rPr>
              <w:t>’</w:t>
            </w:r>
            <w:r w:rsidRPr="00983C6E">
              <w:rPr>
                <w:b/>
                <w:i/>
              </w:rPr>
              <w:t>article 14 et les adaptations nationales apportées à cette liste conformément à l</w:t>
            </w:r>
            <w:r w:rsidR="00DE3EFD">
              <w:rPr>
                <w:b/>
                <w:i/>
              </w:rPr>
              <w:t>’</w:t>
            </w:r>
            <w:r w:rsidRPr="00983C6E">
              <w:rPr>
                <w:b/>
                <w:i/>
              </w:rPr>
              <w:t>article 15, paragraphe 1</w:t>
            </w:r>
            <w:r w:rsidRPr="00983C6E">
              <w:t xml:space="preserve"> sur la plateforme informatique du réservoir européen de talents par l</w:t>
            </w:r>
            <w:r w:rsidR="00DE3EFD">
              <w:t>’</w:t>
            </w:r>
            <w:r w:rsidRPr="00983C6E">
              <w:t>intermédiaire du canal coordonné unique et faciliter la mise en correspondance des demandeurs d</w:t>
            </w:r>
            <w:r w:rsidR="00DE3EFD">
              <w:t>’</w:t>
            </w:r>
            <w:r w:rsidRPr="00983C6E">
              <w:t>emploi issus de pays tiers inscrits et des employeurs participant au réservoir européen de talents;</w:t>
            </w:r>
          </w:p>
        </w:tc>
      </w:tr>
    </w:tbl>
    <w:p w14:paraId="3A50693E"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39E23384" w14:textId="77777777" w:rsidR="0039119E" w:rsidRPr="00EB517E" w:rsidRDefault="0039119E" w:rsidP="0039119E">
      <w:pPr>
        <w:rPr>
          <w:lang w:val="sv-SE"/>
        </w:rPr>
      </w:pPr>
      <w:r w:rsidRPr="00EB517E">
        <w:rPr>
          <w:rStyle w:val="HideTWBExt"/>
          <w:lang w:val="sv-SE"/>
        </w:rPr>
        <w:t>&lt;/Amend&gt;</w:t>
      </w:r>
    </w:p>
    <w:p w14:paraId="4BA92685"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468</w:t>
      </w:r>
      <w:r w:rsidRPr="00EB517E">
        <w:rPr>
          <w:rStyle w:val="HideTWBExt"/>
          <w:b w:val="0"/>
          <w:lang w:val="sv-SE"/>
        </w:rPr>
        <w:t>&lt;/NumAm&gt;</w:t>
      </w:r>
    </w:p>
    <w:p w14:paraId="33378DEA"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754C1C6D" w14:textId="77777777" w:rsidR="0039119E" w:rsidRPr="00EB517E" w:rsidRDefault="0039119E" w:rsidP="0039119E">
      <w:pPr>
        <w:pStyle w:val="NormalBold"/>
        <w:rPr>
          <w:lang w:val="sv-SE"/>
        </w:rPr>
      </w:pPr>
      <w:r w:rsidRPr="00EB517E">
        <w:rPr>
          <w:rStyle w:val="HideTWBExt"/>
          <w:b w:val="0"/>
          <w:lang w:val="sv-SE"/>
        </w:rPr>
        <w:t>&lt;/RepeatBlock-By&gt;</w:t>
      </w:r>
    </w:p>
    <w:p w14:paraId="03EB7A50"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BBFF426" w14:textId="77777777" w:rsidR="0039119E" w:rsidRPr="00983C6E" w:rsidRDefault="0039119E" w:rsidP="0039119E">
      <w:pPr>
        <w:pStyle w:val="NormalBold"/>
      </w:pPr>
      <w:r w:rsidRPr="00983C6E">
        <w:rPr>
          <w:rStyle w:val="HideTWBExt"/>
          <w:b w:val="0"/>
        </w:rPr>
        <w:t>&lt;Article&gt;</w:t>
      </w:r>
      <w:r w:rsidRPr="00983C6E">
        <w:t>Article 10 – paragraphe 2 – point b</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39D025F" w14:textId="77777777" w:rsidTr="00721B8E">
        <w:trPr>
          <w:trHeight w:hRule="exact" w:val="240"/>
          <w:jc w:val="center"/>
        </w:trPr>
        <w:tc>
          <w:tcPr>
            <w:tcW w:w="9752" w:type="dxa"/>
            <w:gridSpan w:val="2"/>
            <w:tcBorders>
              <w:top w:val="nil"/>
              <w:left w:val="nil"/>
              <w:bottom w:val="nil"/>
              <w:right w:val="nil"/>
            </w:tcBorders>
          </w:tcPr>
          <w:p w14:paraId="0E0652A3" w14:textId="77777777" w:rsidR="0039119E" w:rsidRPr="00983C6E" w:rsidRDefault="0039119E" w:rsidP="00721B8E"/>
        </w:tc>
      </w:tr>
      <w:tr w:rsidR="0039119E" w:rsidRPr="00983C6E" w14:paraId="6DAE1921" w14:textId="77777777" w:rsidTr="00721B8E">
        <w:trPr>
          <w:trHeight w:val="240"/>
          <w:jc w:val="center"/>
        </w:trPr>
        <w:tc>
          <w:tcPr>
            <w:tcW w:w="4876" w:type="dxa"/>
            <w:tcBorders>
              <w:top w:val="nil"/>
              <w:left w:val="nil"/>
              <w:bottom w:val="nil"/>
              <w:right w:val="nil"/>
            </w:tcBorders>
          </w:tcPr>
          <w:p w14:paraId="5970B11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347344C" w14:textId="77777777" w:rsidR="0039119E" w:rsidRPr="00983C6E" w:rsidRDefault="0039119E" w:rsidP="00721B8E">
            <w:pPr>
              <w:pStyle w:val="AmColumnHeading"/>
            </w:pPr>
            <w:r w:rsidRPr="00983C6E">
              <w:t>Amendement</w:t>
            </w:r>
          </w:p>
        </w:tc>
      </w:tr>
      <w:tr w:rsidR="0039119E" w:rsidRPr="00983C6E" w14:paraId="0C6AD437" w14:textId="77777777" w:rsidTr="00721B8E">
        <w:trPr>
          <w:jc w:val="center"/>
        </w:trPr>
        <w:tc>
          <w:tcPr>
            <w:tcW w:w="4876" w:type="dxa"/>
            <w:tcBorders>
              <w:top w:val="nil"/>
              <w:left w:val="nil"/>
              <w:bottom w:val="nil"/>
              <w:right w:val="nil"/>
            </w:tcBorders>
          </w:tcPr>
          <w:p w14:paraId="4B06F8CE" w14:textId="39AE904D" w:rsidR="0039119E" w:rsidRPr="00983C6E" w:rsidRDefault="0039119E" w:rsidP="00721B8E">
            <w:pPr>
              <w:pStyle w:val="Normal6a"/>
            </w:pPr>
            <w:r w:rsidRPr="00983C6E">
              <w:t>b)</w:t>
            </w:r>
            <w:r w:rsidRPr="00983C6E">
              <w:tab/>
              <w:t>transférer les offres d</w:t>
            </w:r>
            <w:r w:rsidR="00DE3EFD">
              <w:t>’</w:t>
            </w:r>
            <w:r w:rsidRPr="00983C6E">
              <w:t xml:space="preserve">emploi sur la plateforme informatique du réservoir européen de talents </w:t>
            </w:r>
            <w:r w:rsidRPr="00983C6E">
              <w:rPr>
                <w:b/>
                <w:i/>
              </w:rPr>
              <w:t>par l</w:t>
            </w:r>
            <w:r w:rsidR="00DE3EFD">
              <w:rPr>
                <w:b/>
                <w:i/>
              </w:rPr>
              <w:t>’</w:t>
            </w:r>
            <w:r w:rsidRPr="00983C6E">
              <w:rPr>
                <w:b/>
                <w:i/>
              </w:rPr>
              <w:t>intermédiaire du canal coordonné unique</w:t>
            </w:r>
            <w:r w:rsidRPr="00983C6E">
              <w:t xml:space="preserve"> et faciliter la mise en correspondance des demandeurs d</w:t>
            </w:r>
            <w:r w:rsidR="00DE3EFD">
              <w:t>’</w:t>
            </w:r>
            <w:r w:rsidRPr="00983C6E">
              <w:t>emploi issus de pays tiers inscrits et des employeurs participant au réservoir européen de talents;</w:t>
            </w:r>
          </w:p>
        </w:tc>
        <w:tc>
          <w:tcPr>
            <w:tcW w:w="4876" w:type="dxa"/>
            <w:tcBorders>
              <w:top w:val="nil"/>
              <w:left w:val="nil"/>
              <w:bottom w:val="nil"/>
              <w:right w:val="nil"/>
            </w:tcBorders>
          </w:tcPr>
          <w:p w14:paraId="6583CD60" w14:textId="452D3E97" w:rsidR="0039119E" w:rsidRPr="00983C6E" w:rsidRDefault="0039119E" w:rsidP="00721B8E">
            <w:pPr>
              <w:pStyle w:val="Normal6a"/>
            </w:pPr>
            <w:r w:rsidRPr="00983C6E">
              <w:t>b)</w:t>
            </w:r>
            <w:r w:rsidRPr="00983C6E">
              <w:tab/>
              <w:t>transférer les offres d</w:t>
            </w:r>
            <w:r w:rsidR="00DE3EFD">
              <w:t>’</w:t>
            </w:r>
            <w:r w:rsidRPr="00983C6E">
              <w:t xml:space="preserve">emploi sur la plateforme informatique du réservoir européen de talents </w:t>
            </w:r>
            <w:r w:rsidRPr="00983C6E">
              <w:rPr>
                <w:b/>
                <w:i/>
              </w:rPr>
              <w:t>ainsi que le prévoit l</w:t>
            </w:r>
            <w:r w:rsidR="00DE3EFD">
              <w:rPr>
                <w:b/>
                <w:i/>
              </w:rPr>
              <w:t>’</w:t>
            </w:r>
            <w:r w:rsidRPr="00983C6E">
              <w:rPr>
                <w:b/>
                <w:i/>
              </w:rPr>
              <w:t>article 13</w:t>
            </w:r>
            <w:r w:rsidRPr="00983C6E">
              <w:t xml:space="preserve"> et faciliter la mise en correspondance des demandeurs d</w:t>
            </w:r>
            <w:r w:rsidR="00DE3EFD">
              <w:t>’</w:t>
            </w:r>
            <w:r w:rsidRPr="00983C6E">
              <w:t xml:space="preserve">emploi issus de pays tiers inscrits et des employeurs </w:t>
            </w:r>
            <w:r w:rsidRPr="00983C6E">
              <w:rPr>
                <w:b/>
                <w:i/>
              </w:rPr>
              <w:t>et intermédiaires</w:t>
            </w:r>
            <w:r w:rsidRPr="00983C6E">
              <w:t xml:space="preserve"> participant au réservoir européen de talents;</w:t>
            </w:r>
          </w:p>
        </w:tc>
      </w:tr>
    </w:tbl>
    <w:p w14:paraId="795BEA83"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640AE0E" w14:textId="77777777" w:rsidR="0039119E" w:rsidRPr="00983C6E" w:rsidRDefault="0039119E" w:rsidP="0039119E">
      <w:r w:rsidRPr="00983C6E">
        <w:rPr>
          <w:rStyle w:val="HideTWBExt"/>
        </w:rPr>
        <w:t>&lt;/Amend&gt;</w:t>
      </w:r>
    </w:p>
    <w:p w14:paraId="6D528EAB"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469</w:t>
      </w:r>
      <w:r w:rsidRPr="00983C6E">
        <w:rPr>
          <w:rStyle w:val="HideTWBExt"/>
          <w:b w:val="0"/>
        </w:rPr>
        <w:t>&lt;/NumAm&gt;</w:t>
      </w:r>
    </w:p>
    <w:p w14:paraId="13383102"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6DBCC901" w14:textId="77777777" w:rsidR="0039119E" w:rsidRPr="00983C6E" w:rsidRDefault="0039119E" w:rsidP="0039119E">
      <w:pPr>
        <w:pStyle w:val="NormalBold"/>
      </w:pPr>
      <w:r w:rsidRPr="00983C6E">
        <w:rPr>
          <w:rStyle w:val="HideTWBExt"/>
          <w:b w:val="0"/>
        </w:rPr>
        <w:t>&lt;/RepeatBlock-By&gt;</w:t>
      </w:r>
    </w:p>
    <w:p w14:paraId="7E781CC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0F5E4F9" w14:textId="77777777" w:rsidR="0039119E" w:rsidRPr="00983C6E" w:rsidRDefault="0039119E" w:rsidP="0039119E">
      <w:pPr>
        <w:pStyle w:val="NormalBold"/>
      </w:pPr>
      <w:r w:rsidRPr="00983C6E">
        <w:rPr>
          <w:rStyle w:val="HideTWBExt"/>
          <w:b w:val="0"/>
        </w:rPr>
        <w:t>&lt;Article&gt;</w:t>
      </w:r>
      <w:r w:rsidRPr="00983C6E">
        <w:t>Article 10 – paragraphe 2 – point c</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7E85924" w14:textId="77777777" w:rsidTr="00721B8E">
        <w:trPr>
          <w:trHeight w:hRule="exact" w:val="240"/>
          <w:jc w:val="center"/>
        </w:trPr>
        <w:tc>
          <w:tcPr>
            <w:tcW w:w="9752" w:type="dxa"/>
            <w:gridSpan w:val="2"/>
            <w:tcBorders>
              <w:top w:val="nil"/>
              <w:left w:val="nil"/>
              <w:bottom w:val="nil"/>
              <w:right w:val="nil"/>
            </w:tcBorders>
          </w:tcPr>
          <w:p w14:paraId="545E1214" w14:textId="77777777" w:rsidR="0039119E" w:rsidRPr="00983C6E" w:rsidRDefault="0039119E" w:rsidP="00721B8E"/>
        </w:tc>
      </w:tr>
      <w:tr w:rsidR="0039119E" w:rsidRPr="00983C6E" w14:paraId="37BF9829" w14:textId="77777777" w:rsidTr="00721B8E">
        <w:trPr>
          <w:trHeight w:val="240"/>
          <w:jc w:val="center"/>
        </w:trPr>
        <w:tc>
          <w:tcPr>
            <w:tcW w:w="4876" w:type="dxa"/>
            <w:tcBorders>
              <w:top w:val="nil"/>
              <w:left w:val="nil"/>
              <w:bottom w:val="nil"/>
              <w:right w:val="nil"/>
            </w:tcBorders>
          </w:tcPr>
          <w:p w14:paraId="67B085AE"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A05489D" w14:textId="77777777" w:rsidR="0039119E" w:rsidRPr="00983C6E" w:rsidRDefault="0039119E" w:rsidP="00721B8E">
            <w:pPr>
              <w:pStyle w:val="AmColumnHeading"/>
            </w:pPr>
            <w:r w:rsidRPr="00983C6E">
              <w:t>Amendement</w:t>
            </w:r>
          </w:p>
        </w:tc>
      </w:tr>
      <w:tr w:rsidR="0039119E" w:rsidRPr="00983C6E" w14:paraId="6F903B3A" w14:textId="77777777" w:rsidTr="00721B8E">
        <w:trPr>
          <w:jc w:val="center"/>
        </w:trPr>
        <w:tc>
          <w:tcPr>
            <w:tcW w:w="4876" w:type="dxa"/>
            <w:tcBorders>
              <w:top w:val="nil"/>
              <w:left w:val="nil"/>
              <w:bottom w:val="nil"/>
              <w:right w:val="nil"/>
            </w:tcBorders>
          </w:tcPr>
          <w:p w14:paraId="4C3D30BD" w14:textId="3BB15300" w:rsidR="0039119E" w:rsidRPr="00983C6E" w:rsidRDefault="0039119E" w:rsidP="00721B8E">
            <w:pPr>
              <w:pStyle w:val="Normal6a"/>
            </w:pPr>
            <w:r w:rsidRPr="00983C6E">
              <w:t>c)</w:t>
            </w:r>
            <w:r w:rsidRPr="00983C6E">
              <w:tab/>
              <w:t>notifier au secrétariat chargé du réservoir européen de talents la liste nationale des professions en pénurie une fois par an et toute adaptation nationale apportée à la liste des professions en pénurie à l</w:t>
            </w:r>
            <w:r w:rsidR="00DE3EFD">
              <w:t>’</w:t>
            </w:r>
            <w:r w:rsidRPr="00983C6E">
              <w:t>échelle de l</w:t>
            </w:r>
            <w:r w:rsidR="00DE3EFD">
              <w:t>’</w:t>
            </w:r>
            <w:r w:rsidRPr="00983C6E">
              <w:t>Union conformément à l</w:t>
            </w:r>
            <w:r w:rsidR="00DE3EFD">
              <w:t>’</w:t>
            </w:r>
            <w:r w:rsidRPr="00983C6E">
              <w:t>article 15;</w:t>
            </w:r>
          </w:p>
        </w:tc>
        <w:tc>
          <w:tcPr>
            <w:tcW w:w="4876" w:type="dxa"/>
            <w:tcBorders>
              <w:top w:val="nil"/>
              <w:left w:val="nil"/>
              <w:bottom w:val="nil"/>
              <w:right w:val="nil"/>
            </w:tcBorders>
          </w:tcPr>
          <w:p w14:paraId="6283A650" w14:textId="23DFE0CF" w:rsidR="0039119E" w:rsidRPr="00983C6E" w:rsidRDefault="0039119E" w:rsidP="00721B8E">
            <w:pPr>
              <w:pStyle w:val="Normal6a"/>
            </w:pPr>
            <w:r w:rsidRPr="00983C6E">
              <w:t>c)</w:t>
            </w:r>
            <w:r w:rsidRPr="00983C6E">
              <w:tab/>
              <w:t>notifier au secrétariat chargé du réservoir européen de talents</w:t>
            </w:r>
            <w:r w:rsidRPr="00983C6E">
              <w:rPr>
                <w:b/>
                <w:i/>
              </w:rPr>
              <w:t>, après consultation des partenaires sociaux nationaux,</w:t>
            </w:r>
            <w:r w:rsidRPr="00983C6E">
              <w:t xml:space="preserve"> la liste nationale des professions en pénurie une fois par an et toute adaptation nationale apportée à la liste des professions en pénurie à l</w:t>
            </w:r>
            <w:r w:rsidR="00DE3EFD">
              <w:t>’</w:t>
            </w:r>
            <w:r w:rsidRPr="00983C6E">
              <w:t>échelle de l</w:t>
            </w:r>
            <w:r w:rsidR="00DE3EFD">
              <w:t>’</w:t>
            </w:r>
            <w:r w:rsidRPr="00983C6E">
              <w:t>Union conformément à l</w:t>
            </w:r>
            <w:r w:rsidR="00DE3EFD">
              <w:t>’</w:t>
            </w:r>
            <w:r w:rsidRPr="00983C6E">
              <w:t>article 15;</w:t>
            </w:r>
          </w:p>
        </w:tc>
      </w:tr>
    </w:tbl>
    <w:p w14:paraId="0B3D1D0E"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29054AA" w14:textId="77777777" w:rsidR="0039119E" w:rsidRPr="00983C6E" w:rsidRDefault="0039119E" w:rsidP="0039119E">
      <w:r w:rsidRPr="00983C6E">
        <w:rPr>
          <w:rStyle w:val="HideTWBExt"/>
        </w:rPr>
        <w:t>&lt;/Amend&gt;</w:t>
      </w:r>
    </w:p>
    <w:p w14:paraId="1BFDA5EB"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470</w:t>
      </w:r>
      <w:r w:rsidRPr="00983C6E">
        <w:rPr>
          <w:rStyle w:val="HideTWBExt"/>
          <w:b w:val="0"/>
        </w:rPr>
        <w:t>&lt;/NumAm&gt;</w:t>
      </w:r>
    </w:p>
    <w:p w14:paraId="6CD2DD91" w14:textId="77777777" w:rsidR="0039119E" w:rsidRPr="00983C6E" w:rsidRDefault="0039119E" w:rsidP="0039119E">
      <w:pPr>
        <w:pStyle w:val="NormalBold"/>
      </w:pPr>
      <w:r w:rsidRPr="00983C6E">
        <w:rPr>
          <w:rStyle w:val="HideTWBExt"/>
          <w:b w:val="0"/>
        </w:rPr>
        <w:t>&lt;RepeatBlock-By&gt;&lt;Members&gt;</w:t>
      </w:r>
      <w:r w:rsidRPr="00983C6E">
        <w:t>Petra Steger, Jaroslav Bžoch, Fabrice Leggeri, António Tânger Corrêa, Jorge Buxadé Villalba, Marieke Ehlers</w:t>
      </w:r>
      <w:r w:rsidRPr="00983C6E">
        <w:rPr>
          <w:rStyle w:val="HideTWBExt"/>
          <w:b w:val="0"/>
        </w:rPr>
        <w:t>&lt;/Members&gt;</w:t>
      </w:r>
    </w:p>
    <w:p w14:paraId="708B0287" w14:textId="77777777" w:rsidR="0039119E" w:rsidRPr="00983C6E" w:rsidRDefault="0039119E" w:rsidP="0039119E">
      <w:pPr>
        <w:pStyle w:val="NormalBold"/>
      </w:pPr>
      <w:r w:rsidRPr="00983C6E">
        <w:rPr>
          <w:rStyle w:val="HideTWBExt"/>
          <w:b w:val="0"/>
        </w:rPr>
        <w:t>&lt;/RepeatBlock-By&gt;</w:t>
      </w:r>
    </w:p>
    <w:p w14:paraId="1FECE2D1"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DC62372" w14:textId="77777777" w:rsidR="0039119E" w:rsidRPr="00983C6E" w:rsidRDefault="0039119E" w:rsidP="0039119E">
      <w:pPr>
        <w:pStyle w:val="NormalBold"/>
      </w:pPr>
      <w:r w:rsidRPr="00983C6E">
        <w:rPr>
          <w:rStyle w:val="HideTWBExt"/>
          <w:b w:val="0"/>
        </w:rPr>
        <w:t>&lt;Article&gt;</w:t>
      </w:r>
      <w:r w:rsidRPr="00983C6E">
        <w:t>Article 10 – paragraphe 2 – point c</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F4595D7" w14:textId="77777777" w:rsidTr="00721B8E">
        <w:trPr>
          <w:trHeight w:hRule="exact" w:val="240"/>
          <w:jc w:val="center"/>
        </w:trPr>
        <w:tc>
          <w:tcPr>
            <w:tcW w:w="9752" w:type="dxa"/>
            <w:gridSpan w:val="2"/>
            <w:tcBorders>
              <w:top w:val="nil"/>
              <w:left w:val="nil"/>
              <w:bottom w:val="nil"/>
              <w:right w:val="nil"/>
            </w:tcBorders>
          </w:tcPr>
          <w:p w14:paraId="154ABD1C" w14:textId="77777777" w:rsidR="0039119E" w:rsidRPr="00983C6E" w:rsidRDefault="0039119E" w:rsidP="00721B8E"/>
        </w:tc>
      </w:tr>
      <w:tr w:rsidR="0039119E" w:rsidRPr="00983C6E" w14:paraId="7170880C" w14:textId="77777777" w:rsidTr="00721B8E">
        <w:trPr>
          <w:trHeight w:val="240"/>
          <w:jc w:val="center"/>
        </w:trPr>
        <w:tc>
          <w:tcPr>
            <w:tcW w:w="4876" w:type="dxa"/>
            <w:tcBorders>
              <w:top w:val="nil"/>
              <w:left w:val="nil"/>
              <w:bottom w:val="nil"/>
              <w:right w:val="nil"/>
            </w:tcBorders>
          </w:tcPr>
          <w:p w14:paraId="5B923B8F"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403D0DE" w14:textId="77777777" w:rsidR="0039119E" w:rsidRPr="00983C6E" w:rsidRDefault="0039119E" w:rsidP="00721B8E">
            <w:pPr>
              <w:pStyle w:val="AmColumnHeading"/>
            </w:pPr>
            <w:r w:rsidRPr="00983C6E">
              <w:t>Amendement</w:t>
            </w:r>
          </w:p>
        </w:tc>
      </w:tr>
      <w:tr w:rsidR="0039119E" w:rsidRPr="00983C6E" w14:paraId="26CF73E5" w14:textId="77777777" w:rsidTr="00721B8E">
        <w:trPr>
          <w:jc w:val="center"/>
        </w:trPr>
        <w:tc>
          <w:tcPr>
            <w:tcW w:w="4876" w:type="dxa"/>
            <w:tcBorders>
              <w:top w:val="nil"/>
              <w:left w:val="nil"/>
              <w:bottom w:val="nil"/>
              <w:right w:val="nil"/>
            </w:tcBorders>
          </w:tcPr>
          <w:p w14:paraId="0520256E" w14:textId="06A51EB1" w:rsidR="0039119E" w:rsidRPr="00983C6E" w:rsidRDefault="0039119E" w:rsidP="00721B8E">
            <w:pPr>
              <w:pStyle w:val="Normal6a"/>
            </w:pPr>
            <w:r w:rsidRPr="00983C6E">
              <w:t>c)</w:t>
            </w:r>
            <w:r w:rsidRPr="00983C6E">
              <w:tab/>
              <w:t xml:space="preserve">notifier au secrétariat chargé du réservoir européen de talents la liste nationale des professions en pénurie une fois par an </w:t>
            </w:r>
            <w:r w:rsidRPr="00983C6E">
              <w:rPr>
                <w:b/>
                <w:i/>
              </w:rPr>
              <w:t>et toute adaptation nationale apportée à la liste des professions en pénurie à l</w:t>
            </w:r>
            <w:r w:rsidR="00DE3EFD">
              <w:rPr>
                <w:b/>
                <w:i/>
              </w:rPr>
              <w:t>’</w:t>
            </w:r>
            <w:r w:rsidRPr="00983C6E">
              <w:rPr>
                <w:b/>
                <w:i/>
              </w:rPr>
              <w:t>échelle de l</w:t>
            </w:r>
            <w:r w:rsidR="00DE3EFD">
              <w:rPr>
                <w:b/>
                <w:i/>
              </w:rPr>
              <w:t>’</w:t>
            </w:r>
            <w:r w:rsidRPr="00983C6E">
              <w:rPr>
                <w:b/>
                <w:i/>
              </w:rPr>
              <w:t>Union</w:t>
            </w:r>
            <w:r w:rsidRPr="00983C6E">
              <w:t xml:space="preserve"> conformément à l</w:t>
            </w:r>
            <w:r w:rsidR="00DE3EFD">
              <w:t>’</w:t>
            </w:r>
            <w:r w:rsidRPr="00983C6E">
              <w:t>article 15;</w:t>
            </w:r>
          </w:p>
        </w:tc>
        <w:tc>
          <w:tcPr>
            <w:tcW w:w="4876" w:type="dxa"/>
            <w:tcBorders>
              <w:top w:val="nil"/>
              <w:left w:val="nil"/>
              <w:bottom w:val="nil"/>
              <w:right w:val="nil"/>
            </w:tcBorders>
          </w:tcPr>
          <w:p w14:paraId="3D48A42F" w14:textId="49AB3DFC" w:rsidR="0039119E" w:rsidRPr="00983C6E" w:rsidRDefault="0039119E" w:rsidP="00721B8E">
            <w:pPr>
              <w:pStyle w:val="Normal6a"/>
            </w:pPr>
            <w:r w:rsidRPr="00983C6E">
              <w:t>c)</w:t>
            </w:r>
            <w:r w:rsidRPr="00983C6E">
              <w:tab/>
              <w:t>notifier au secrétariat chargé du réservoir européen de talents la liste nationale des professions en pénurie une fois par an conformément à l</w:t>
            </w:r>
            <w:r w:rsidR="00DE3EFD">
              <w:t>’</w:t>
            </w:r>
            <w:r w:rsidRPr="00983C6E">
              <w:t>article 15;</w:t>
            </w:r>
          </w:p>
        </w:tc>
      </w:tr>
    </w:tbl>
    <w:p w14:paraId="7F9DE357"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672787ED" w14:textId="77777777" w:rsidR="0039119E" w:rsidRPr="00EB517E" w:rsidRDefault="0039119E" w:rsidP="0039119E">
      <w:pPr>
        <w:rPr>
          <w:lang w:val="sv-SE"/>
        </w:rPr>
      </w:pPr>
      <w:r w:rsidRPr="00EB517E">
        <w:rPr>
          <w:rStyle w:val="HideTWBExt"/>
          <w:lang w:val="sv-SE"/>
        </w:rPr>
        <w:t>&lt;/Amend&gt;</w:t>
      </w:r>
    </w:p>
    <w:p w14:paraId="51024EA3"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471</w:t>
      </w:r>
      <w:r w:rsidRPr="00EB517E">
        <w:rPr>
          <w:rStyle w:val="HideTWBExt"/>
          <w:b w:val="0"/>
          <w:lang w:val="sv-SE"/>
        </w:rPr>
        <w:t>&lt;/NumAm&gt;</w:t>
      </w:r>
    </w:p>
    <w:p w14:paraId="608FAC43"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02D07982" w14:textId="77777777" w:rsidR="0039119E" w:rsidRPr="00EB517E" w:rsidRDefault="0039119E" w:rsidP="0039119E">
      <w:pPr>
        <w:pStyle w:val="NormalBold"/>
        <w:rPr>
          <w:lang w:val="sv-SE"/>
        </w:rPr>
      </w:pPr>
      <w:r w:rsidRPr="00EB517E">
        <w:rPr>
          <w:rStyle w:val="HideTWBExt"/>
          <w:b w:val="0"/>
          <w:lang w:val="sv-SE"/>
        </w:rPr>
        <w:t>&lt;/RepeatBlock-By&gt;</w:t>
      </w:r>
    </w:p>
    <w:p w14:paraId="12D22AA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3BBD60A" w14:textId="77777777" w:rsidR="0039119E" w:rsidRPr="00983C6E" w:rsidRDefault="0039119E" w:rsidP="0039119E">
      <w:pPr>
        <w:pStyle w:val="NormalBold"/>
      </w:pPr>
      <w:r w:rsidRPr="00983C6E">
        <w:rPr>
          <w:rStyle w:val="HideTWBExt"/>
          <w:b w:val="0"/>
        </w:rPr>
        <w:t>&lt;Article&gt;</w:t>
      </w:r>
      <w:r w:rsidRPr="00983C6E">
        <w:t>Article 10 – paragraphe 2 – point c</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3B42944" w14:textId="77777777" w:rsidTr="00721B8E">
        <w:trPr>
          <w:trHeight w:hRule="exact" w:val="240"/>
          <w:jc w:val="center"/>
        </w:trPr>
        <w:tc>
          <w:tcPr>
            <w:tcW w:w="9752" w:type="dxa"/>
            <w:gridSpan w:val="2"/>
            <w:tcBorders>
              <w:top w:val="nil"/>
              <w:left w:val="nil"/>
              <w:bottom w:val="nil"/>
              <w:right w:val="nil"/>
            </w:tcBorders>
          </w:tcPr>
          <w:p w14:paraId="780F0809" w14:textId="77777777" w:rsidR="0039119E" w:rsidRPr="00983C6E" w:rsidRDefault="0039119E" w:rsidP="00721B8E"/>
        </w:tc>
      </w:tr>
      <w:tr w:rsidR="0039119E" w:rsidRPr="00983C6E" w14:paraId="654DB957" w14:textId="77777777" w:rsidTr="00721B8E">
        <w:trPr>
          <w:trHeight w:val="240"/>
          <w:jc w:val="center"/>
        </w:trPr>
        <w:tc>
          <w:tcPr>
            <w:tcW w:w="4876" w:type="dxa"/>
            <w:tcBorders>
              <w:top w:val="nil"/>
              <w:left w:val="nil"/>
              <w:bottom w:val="nil"/>
              <w:right w:val="nil"/>
            </w:tcBorders>
          </w:tcPr>
          <w:p w14:paraId="61A01A66"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621AF44" w14:textId="77777777" w:rsidR="0039119E" w:rsidRPr="00983C6E" w:rsidRDefault="0039119E" w:rsidP="00721B8E">
            <w:pPr>
              <w:pStyle w:val="AmColumnHeading"/>
            </w:pPr>
            <w:r w:rsidRPr="00983C6E">
              <w:t>Amendement</w:t>
            </w:r>
          </w:p>
        </w:tc>
      </w:tr>
      <w:tr w:rsidR="0039119E" w:rsidRPr="00983C6E" w14:paraId="18EF228B" w14:textId="77777777" w:rsidTr="00721B8E">
        <w:trPr>
          <w:jc w:val="center"/>
        </w:trPr>
        <w:tc>
          <w:tcPr>
            <w:tcW w:w="4876" w:type="dxa"/>
            <w:tcBorders>
              <w:top w:val="nil"/>
              <w:left w:val="nil"/>
              <w:bottom w:val="nil"/>
              <w:right w:val="nil"/>
            </w:tcBorders>
          </w:tcPr>
          <w:p w14:paraId="71CC1F2F" w14:textId="2DBDF56B" w:rsidR="0039119E" w:rsidRPr="00983C6E" w:rsidRDefault="0039119E" w:rsidP="00721B8E">
            <w:pPr>
              <w:pStyle w:val="Normal6a"/>
            </w:pPr>
            <w:r w:rsidRPr="00983C6E">
              <w:t>c)</w:t>
            </w:r>
            <w:r w:rsidRPr="00983C6E">
              <w:tab/>
              <w:t>notifier au secrétariat chargé du réservoir européen de talents la liste nationale des professions en pénurie une fois par an et toute adaptation nationale apportée à la liste des professions en pénurie à l</w:t>
            </w:r>
            <w:r w:rsidR="00DE3EFD">
              <w:t>’</w:t>
            </w:r>
            <w:r w:rsidRPr="00983C6E">
              <w:t>échelle de l</w:t>
            </w:r>
            <w:r w:rsidR="00DE3EFD">
              <w:t>’</w:t>
            </w:r>
            <w:r w:rsidRPr="00983C6E">
              <w:t>Union conformément à l</w:t>
            </w:r>
            <w:r w:rsidR="00DE3EFD">
              <w:t>’</w:t>
            </w:r>
            <w:r w:rsidRPr="00983C6E">
              <w:t>article 15;</w:t>
            </w:r>
          </w:p>
        </w:tc>
        <w:tc>
          <w:tcPr>
            <w:tcW w:w="4876" w:type="dxa"/>
            <w:tcBorders>
              <w:top w:val="nil"/>
              <w:left w:val="nil"/>
              <w:bottom w:val="nil"/>
              <w:right w:val="nil"/>
            </w:tcBorders>
          </w:tcPr>
          <w:p w14:paraId="3ED55372" w14:textId="65E1A690" w:rsidR="0039119E" w:rsidRPr="00983C6E" w:rsidRDefault="0039119E" w:rsidP="00721B8E">
            <w:pPr>
              <w:pStyle w:val="Normal6a"/>
            </w:pPr>
            <w:r w:rsidRPr="00983C6E">
              <w:t>c)</w:t>
            </w:r>
            <w:r w:rsidRPr="00983C6E">
              <w:tab/>
              <w:t xml:space="preserve">notifier au secrétariat chargé du réservoir européen de talents la liste nationale des professions en pénurie </w:t>
            </w:r>
            <w:r w:rsidRPr="00983C6E">
              <w:rPr>
                <w:b/>
                <w:i/>
              </w:rPr>
              <w:t>dès qu</w:t>
            </w:r>
            <w:r w:rsidR="00DE3EFD">
              <w:rPr>
                <w:b/>
                <w:i/>
              </w:rPr>
              <w:t>’</w:t>
            </w:r>
            <w:r w:rsidRPr="00983C6E">
              <w:rPr>
                <w:b/>
                <w:i/>
              </w:rPr>
              <w:t>une modification y est apportée, mais au moins</w:t>
            </w:r>
            <w:r w:rsidRPr="00983C6E">
              <w:t xml:space="preserve"> une fois par an et toute adaptation nationale apportée à la liste des professions en pénurie à l</w:t>
            </w:r>
            <w:r w:rsidR="00DE3EFD">
              <w:t>’</w:t>
            </w:r>
            <w:r w:rsidRPr="00983C6E">
              <w:t>échelle de l</w:t>
            </w:r>
            <w:r w:rsidR="00DE3EFD">
              <w:t>’</w:t>
            </w:r>
            <w:r w:rsidRPr="00983C6E">
              <w:t>Union conformément à l</w:t>
            </w:r>
            <w:r w:rsidR="00DE3EFD">
              <w:t>’</w:t>
            </w:r>
            <w:r w:rsidRPr="00983C6E">
              <w:t>article 15;</w:t>
            </w:r>
          </w:p>
        </w:tc>
      </w:tr>
    </w:tbl>
    <w:p w14:paraId="290CF814"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195D8FA" w14:textId="77777777" w:rsidR="0039119E" w:rsidRPr="00983C6E" w:rsidRDefault="0039119E" w:rsidP="0039119E">
      <w:r w:rsidRPr="00983C6E">
        <w:rPr>
          <w:rStyle w:val="HideTWBExt"/>
        </w:rPr>
        <w:t>&lt;/Amend&gt;</w:t>
      </w:r>
    </w:p>
    <w:p w14:paraId="4380AEF9"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472</w:t>
      </w:r>
      <w:r w:rsidRPr="00983C6E">
        <w:rPr>
          <w:rStyle w:val="HideTWBExt"/>
          <w:b w:val="0"/>
        </w:rPr>
        <w:t>&lt;/NumAm&gt;</w:t>
      </w:r>
    </w:p>
    <w:p w14:paraId="3AC551C3"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3EDE6E5F" w14:textId="77777777" w:rsidR="0039119E" w:rsidRPr="00983C6E" w:rsidRDefault="0039119E" w:rsidP="0039119E">
      <w:pPr>
        <w:pStyle w:val="NormalBold"/>
      </w:pPr>
      <w:r w:rsidRPr="00983C6E">
        <w:rPr>
          <w:rStyle w:val="HideTWBExt"/>
          <w:b w:val="0"/>
        </w:rPr>
        <w:t>&lt;/RepeatBlock-By&gt;</w:t>
      </w:r>
    </w:p>
    <w:p w14:paraId="763D05C1"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E12B5C0" w14:textId="77777777" w:rsidR="0039119E" w:rsidRPr="00983C6E" w:rsidRDefault="0039119E" w:rsidP="0039119E">
      <w:pPr>
        <w:pStyle w:val="NormalBold"/>
      </w:pPr>
      <w:r w:rsidRPr="00983C6E">
        <w:rPr>
          <w:rStyle w:val="HideTWBExt"/>
          <w:b w:val="0"/>
        </w:rPr>
        <w:t>&lt;Article&gt;</w:t>
      </w:r>
      <w:r w:rsidRPr="00983C6E">
        <w:t>Article 10 – paragraphe 2 – point c</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AFCF742" w14:textId="77777777" w:rsidTr="00721B8E">
        <w:trPr>
          <w:trHeight w:hRule="exact" w:val="240"/>
          <w:jc w:val="center"/>
        </w:trPr>
        <w:tc>
          <w:tcPr>
            <w:tcW w:w="9752" w:type="dxa"/>
            <w:gridSpan w:val="2"/>
            <w:tcBorders>
              <w:top w:val="nil"/>
              <w:left w:val="nil"/>
              <w:bottom w:val="nil"/>
              <w:right w:val="nil"/>
            </w:tcBorders>
          </w:tcPr>
          <w:p w14:paraId="4ED34B4F" w14:textId="77777777" w:rsidR="0039119E" w:rsidRPr="00983C6E" w:rsidRDefault="0039119E" w:rsidP="00721B8E"/>
        </w:tc>
      </w:tr>
      <w:tr w:rsidR="0039119E" w:rsidRPr="00983C6E" w14:paraId="32B3FE2E" w14:textId="77777777" w:rsidTr="00721B8E">
        <w:trPr>
          <w:trHeight w:val="240"/>
          <w:jc w:val="center"/>
        </w:trPr>
        <w:tc>
          <w:tcPr>
            <w:tcW w:w="4876" w:type="dxa"/>
            <w:tcBorders>
              <w:top w:val="nil"/>
              <w:left w:val="nil"/>
              <w:bottom w:val="nil"/>
              <w:right w:val="nil"/>
            </w:tcBorders>
          </w:tcPr>
          <w:p w14:paraId="75A6657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B901CF8" w14:textId="77777777" w:rsidR="0039119E" w:rsidRPr="00983C6E" w:rsidRDefault="0039119E" w:rsidP="00721B8E">
            <w:pPr>
              <w:pStyle w:val="AmColumnHeading"/>
            </w:pPr>
            <w:r w:rsidRPr="00983C6E">
              <w:t>Amendement</w:t>
            </w:r>
          </w:p>
        </w:tc>
      </w:tr>
      <w:tr w:rsidR="0039119E" w:rsidRPr="00983C6E" w14:paraId="4131DCA2" w14:textId="77777777" w:rsidTr="00721B8E">
        <w:trPr>
          <w:jc w:val="center"/>
        </w:trPr>
        <w:tc>
          <w:tcPr>
            <w:tcW w:w="4876" w:type="dxa"/>
            <w:tcBorders>
              <w:top w:val="nil"/>
              <w:left w:val="nil"/>
              <w:bottom w:val="nil"/>
              <w:right w:val="nil"/>
            </w:tcBorders>
          </w:tcPr>
          <w:p w14:paraId="3E2B0B5E" w14:textId="0E5B425E" w:rsidR="0039119E" w:rsidRPr="00983C6E" w:rsidRDefault="0039119E" w:rsidP="00721B8E">
            <w:pPr>
              <w:pStyle w:val="Normal6a"/>
            </w:pPr>
            <w:r w:rsidRPr="00983C6E">
              <w:t>c)</w:t>
            </w:r>
            <w:r w:rsidRPr="00983C6E">
              <w:tab/>
              <w:t>notifier au secrétariat chargé du réservoir européen de talents la liste nationale des professions en pénurie une fois par an et toute adaptation nationale apportée à la liste des professions en pénurie à l</w:t>
            </w:r>
            <w:r w:rsidR="00DE3EFD">
              <w:t>’</w:t>
            </w:r>
            <w:r w:rsidRPr="00983C6E">
              <w:t>échelle de l</w:t>
            </w:r>
            <w:r w:rsidR="00DE3EFD">
              <w:t>’</w:t>
            </w:r>
            <w:r w:rsidRPr="00983C6E">
              <w:t>Union conformément à l</w:t>
            </w:r>
            <w:r w:rsidR="00DE3EFD">
              <w:t>’</w:t>
            </w:r>
            <w:r w:rsidRPr="00983C6E">
              <w:t>article 15;</w:t>
            </w:r>
          </w:p>
        </w:tc>
        <w:tc>
          <w:tcPr>
            <w:tcW w:w="4876" w:type="dxa"/>
            <w:tcBorders>
              <w:top w:val="nil"/>
              <w:left w:val="nil"/>
              <w:bottom w:val="nil"/>
              <w:right w:val="nil"/>
            </w:tcBorders>
          </w:tcPr>
          <w:p w14:paraId="145FFB21" w14:textId="3A70271B" w:rsidR="0039119E" w:rsidRPr="00983C6E" w:rsidRDefault="0039119E" w:rsidP="00721B8E">
            <w:pPr>
              <w:pStyle w:val="Normal6a"/>
            </w:pPr>
            <w:r w:rsidRPr="00983C6E">
              <w:t>c)</w:t>
            </w:r>
            <w:r w:rsidRPr="00983C6E">
              <w:tab/>
              <w:t xml:space="preserve">notifier au secrétariat chargé du réservoir européen de talents la liste nationale des professions en pénurie </w:t>
            </w:r>
            <w:r w:rsidRPr="00983C6E">
              <w:rPr>
                <w:b/>
                <w:bCs/>
                <w:i/>
                <w:iCs/>
              </w:rPr>
              <w:t>au moins</w:t>
            </w:r>
            <w:r w:rsidRPr="00983C6E">
              <w:t xml:space="preserve"> une fois par an et toute adaptation nationale apportée à la liste des professions en pénurie à l</w:t>
            </w:r>
            <w:r w:rsidR="00DE3EFD">
              <w:t>’</w:t>
            </w:r>
            <w:r w:rsidRPr="00983C6E">
              <w:t>échelle de l</w:t>
            </w:r>
            <w:r w:rsidR="00DE3EFD">
              <w:t>’</w:t>
            </w:r>
            <w:r w:rsidRPr="00983C6E">
              <w:t>Union conformément à l</w:t>
            </w:r>
            <w:r w:rsidR="00DE3EFD">
              <w:t>’</w:t>
            </w:r>
            <w:r w:rsidRPr="00983C6E">
              <w:t>article 15;</w:t>
            </w:r>
          </w:p>
        </w:tc>
      </w:tr>
    </w:tbl>
    <w:p w14:paraId="30E9FCCF"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B944F64" w14:textId="77777777" w:rsidR="0039119E" w:rsidRPr="00983C6E" w:rsidRDefault="0039119E" w:rsidP="0039119E">
      <w:r w:rsidRPr="00983C6E">
        <w:rPr>
          <w:rStyle w:val="HideTWBExt"/>
        </w:rPr>
        <w:t>&lt;/Amend&gt;</w:t>
      </w:r>
    </w:p>
    <w:p w14:paraId="0B862D93"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473</w:t>
      </w:r>
      <w:r w:rsidRPr="00983C6E">
        <w:rPr>
          <w:rStyle w:val="HideTWBExt"/>
          <w:b w:val="0"/>
        </w:rPr>
        <w:t>&lt;/NumAm&gt;</w:t>
      </w:r>
    </w:p>
    <w:p w14:paraId="358F1A06"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4DE625CE" w14:textId="77777777" w:rsidR="0039119E" w:rsidRPr="00983C6E" w:rsidRDefault="0039119E" w:rsidP="0039119E">
      <w:pPr>
        <w:pStyle w:val="NormalBold"/>
      </w:pPr>
      <w:r w:rsidRPr="00983C6E">
        <w:rPr>
          <w:rStyle w:val="HideTWBExt"/>
          <w:b w:val="0"/>
        </w:rPr>
        <w:t>&lt;/RepeatBlock-By&gt;</w:t>
      </w:r>
    </w:p>
    <w:p w14:paraId="1145309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66517A0" w14:textId="77777777" w:rsidR="0039119E" w:rsidRPr="00983C6E" w:rsidRDefault="0039119E" w:rsidP="0039119E">
      <w:pPr>
        <w:pStyle w:val="NormalBold"/>
      </w:pPr>
      <w:r w:rsidRPr="00983C6E">
        <w:rPr>
          <w:rStyle w:val="HideTWBExt"/>
          <w:b w:val="0"/>
        </w:rPr>
        <w:t>&lt;Article&gt;</w:t>
      </w:r>
      <w:r w:rsidRPr="00983C6E">
        <w:t>Article 10 – paragraphe 2 – point c</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A1A06A2" w14:textId="77777777" w:rsidTr="00721B8E">
        <w:trPr>
          <w:trHeight w:hRule="exact" w:val="240"/>
          <w:jc w:val="center"/>
        </w:trPr>
        <w:tc>
          <w:tcPr>
            <w:tcW w:w="9752" w:type="dxa"/>
            <w:gridSpan w:val="2"/>
            <w:tcBorders>
              <w:top w:val="nil"/>
              <w:left w:val="nil"/>
              <w:bottom w:val="nil"/>
              <w:right w:val="nil"/>
            </w:tcBorders>
          </w:tcPr>
          <w:p w14:paraId="0F480CA6" w14:textId="77777777" w:rsidR="0039119E" w:rsidRPr="00983C6E" w:rsidRDefault="0039119E" w:rsidP="00721B8E"/>
        </w:tc>
      </w:tr>
      <w:tr w:rsidR="0039119E" w:rsidRPr="00983C6E" w14:paraId="4BC6B85A" w14:textId="77777777" w:rsidTr="00721B8E">
        <w:trPr>
          <w:trHeight w:val="240"/>
          <w:jc w:val="center"/>
        </w:trPr>
        <w:tc>
          <w:tcPr>
            <w:tcW w:w="4876" w:type="dxa"/>
            <w:tcBorders>
              <w:top w:val="nil"/>
              <w:left w:val="nil"/>
              <w:bottom w:val="nil"/>
              <w:right w:val="nil"/>
            </w:tcBorders>
          </w:tcPr>
          <w:p w14:paraId="337D55E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A54A18E" w14:textId="77777777" w:rsidR="0039119E" w:rsidRPr="00983C6E" w:rsidRDefault="0039119E" w:rsidP="00721B8E">
            <w:pPr>
              <w:pStyle w:val="AmColumnHeading"/>
            </w:pPr>
            <w:r w:rsidRPr="00983C6E">
              <w:t>Amendement</w:t>
            </w:r>
          </w:p>
        </w:tc>
      </w:tr>
      <w:tr w:rsidR="0039119E" w:rsidRPr="00983C6E" w14:paraId="21CEE1E3" w14:textId="77777777" w:rsidTr="00721B8E">
        <w:trPr>
          <w:jc w:val="center"/>
        </w:trPr>
        <w:tc>
          <w:tcPr>
            <w:tcW w:w="4876" w:type="dxa"/>
            <w:tcBorders>
              <w:top w:val="nil"/>
              <w:left w:val="nil"/>
              <w:bottom w:val="nil"/>
              <w:right w:val="nil"/>
            </w:tcBorders>
          </w:tcPr>
          <w:p w14:paraId="219B2086" w14:textId="4D8F8240" w:rsidR="0039119E" w:rsidRPr="00983C6E" w:rsidRDefault="0039119E" w:rsidP="00721B8E">
            <w:pPr>
              <w:pStyle w:val="Normal6a"/>
            </w:pPr>
            <w:r w:rsidRPr="00983C6E">
              <w:t>c)</w:t>
            </w:r>
            <w:r w:rsidRPr="00983C6E">
              <w:tab/>
              <w:t xml:space="preserve">notifier au secrétariat chargé du réservoir européen de talents la liste nationale des professions en pénurie </w:t>
            </w:r>
            <w:r w:rsidRPr="00983C6E">
              <w:rPr>
                <w:b/>
                <w:i/>
              </w:rPr>
              <w:t>une fois par an</w:t>
            </w:r>
            <w:r w:rsidRPr="00983C6E">
              <w:t xml:space="preserve"> et toute adaptation nationale apportée à la liste des professions en pénurie à l</w:t>
            </w:r>
            <w:r w:rsidR="00DE3EFD">
              <w:t>’</w:t>
            </w:r>
            <w:r w:rsidRPr="00983C6E">
              <w:t>échelle de l</w:t>
            </w:r>
            <w:r w:rsidR="00DE3EFD">
              <w:t>’</w:t>
            </w:r>
            <w:r w:rsidRPr="00983C6E">
              <w:t>Union conformément à l</w:t>
            </w:r>
            <w:r w:rsidR="00DE3EFD">
              <w:t>’</w:t>
            </w:r>
            <w:r w:rsidRPr="00983C6E">
              <w:t>article 15;</w:t>
            </w:r>
          </w:p>
        </w:tc>
        <w:tc>
          <w:tcPr>
            <w:tcW w:w="4876" w:type="dxa"/>
            <w:tcBorders>
              <w:top w:val="nil"/>
              <w:left w:val="nil"/>
              <w:bottom w:val="nil"/>
              <w:right w:val="nil"/>
            </w:tcBorders>
          </w:tcPr>
          <w:p w14:paraId="573B87A0" w14:textId="603F313D" w:rsidR="0039119E" w:rsidRPr="00983C6E" w:rsidRDefault="0039119E" w:rsidP="00721B8E">
            <w:pPr>
              <w:pStyle w:val="Normal6a"/>
            </w:pPr>
            <w:r w:rsidRPr="00983C6E">
              <w:t>c)</w:t>
            </w:r>
            <w:r w:rsidRPr="00983C6E">
              <w:tab/>
              <w:t>notifier au secrétariat chargé du réservoir européen de talents la liste nationale des professions en pénurie et toute adaptation nationale apportée à la liste des professions en pénurie à l</w:t>
            </w:r>
            <w:r w:rsidR="00DE3EFD">
              <w:t>’</w:t>
            </w:r>
            <w:r w:rsidRPr="00983C6E">
              <w:t>échelle de l</w:t>
            </w:r>
            <w:r w:rsidR="00DE3EFD">
              <w:t>’</w:t>
            </w:r>
            <w:r w:rsidRPr="00983C6E">
              <w:t>Union conformément à l</w:t>
            </w:r>
            <w:r w:rsidR="00DE3EFD">
              <w:t>’</w:t>
            </w:r>
            <w:r w:rsidRPr="00983C6E">
              <w:t>article 15;</w:t>
            </w:r>
          </w:p>
        </w:tc>
      </w:tr>
    </w:tbl>
    <w:p w14:paraId="18BC965C"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5E1198C" w14:textId="77777777" w:rsidR="0039119E" w:rsidRPr="00983C6E" w:rsidRDefault="0039119E" w:rsidP="0039119E">
      <w:r w:rsidRPr="00983C6E">
        <w:rPr>
          <w:rStyle w:val="HideTWBExt"/>
        </w:rPr>
        <w:t>&lt;/Amend&gt;</w:t>
      </w:r>
    </w:p>
    <w:p w14:paraId="09069D0D"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474</w:t>
      </w:r>
      <w:r w:rsidRPr="00983C6E">
        <w:rPr>
          <w:rStyle w:val="HideTWBExt"/>
          <w:b w:val="0"/>
        </w:rPr>
        <w:t>&lt;/NumAm&gt;</w:t>
      </w:r>
    </w:p>
    <w:p w14:paraId="5DC3A109" w14:textId="77777777" w:rsidR="0039119E" w:rsidRPr="00983C6E" w:rsidRDefault="0039119E" w:rsidP="0039119E">
      <w:pPr>
        <w:pStyle w:val="NormalBold"/>
      </w:pPr>
      <w:r w:rsidRPr="00983C6E">
        <w:rPr>
          <w:rStyle w:val="HideTWBExt"/>
          <w:b w:val="0"/>
        </w:rPr>
        <w:t>&lt;RepeatBlock-By&gt;&lt;Members&gt;</w:t>
      </w:r>
      <w:r w:rsidRPr="00983C6E">
        <w:t>Johan Danielsson, Evin Incir</w:t>
      </w:r>
      <w:r w:rsidRPr="00983C6E">
        <w:rPr>
          <w:rStyle w:val="HideTWBExt"/>
          <w:b w:val="0"/>
        </w:rPr>
        <w:t>&lt;/Members&gt;</w:t>
      </w:r>
    </w:p>
    <w:p w14:paraId="3505C1A5" w14:textId="77777777" w:rsidR="0039119E" w:rsidRPr="00983C6E" w:rsidRDefault="0039119E" w:rsidP="0039119E">
      <w:pPr>
        <w:pStyle w:val="NormalBold"/>
      </w:pPr>
      <w:r w:rsidRPr="00983C6E">
        <w:rPr>
          <w:rStyle w:val="HideTWBExt"/>
          <w:b w:val="0"/>
        </w:rPr>
        <w:t>&lt;/RepeatBlock-By&gt;</w:t>
      </w:r>
    </w:p>
    <w:p w14:paraId="38E29595"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7914945" w14:textId="77777777" w:rsidR="0039119E" w:rsidRPr="00983C6E" w:rsidRDefault="0039119E" w:rsidP="0039119E">
      <w:pPr>
        <w:pStyle w:val="NormalBold"/>
      </w:pPr>
      <w:r w:rsidRPr="00983C6E">
        <w:rPr>
          <w:rStyle w:val="HideTWBExt"/>
          <w:b w:val="0"/>
        </w:rPr>
        <w:t>&lt;Article&gt;</w:t>
      </w:r>
      <w:r w:rsidRPr="00983C6E">
        <w:t>Article 10 – paragraphe 2 – point d</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45935E6" w14:textId="77777777" w:rsidTr="00721B8E">
        <w:trPr>
          <w:trHeight w:hRule="exact" w:val="240"/>
          <w:jc w:val="center"/>
        </w:trPr>
        <w:tc>
          <w:tcPr>
            <w:tcW w:w="9752" w:type="dxa"/>
            <w:gridSpan w:val="2"/>
            <w:tcBorders>
              <w:top w:val="nil"/>
              <w:left w:val="nil"/>
              <w:bottom w:val="nil"/>
              <w:right w:val="nil"/>
            </w:tcBorders>
          </w:tcPr>
          <w:p w14:paraId="4BB4DB98" w14:textId="77777777" w:rsidR="0039119E" w:rsidRPr="00983C6E" w:rsidRDefault="0039119E" w:rsidP="00721B8E"/>
        </w:tc>
      </w:tr>
      <w:tr w:rsidR="0039119E" w:rsidRPr="00983C6E" w14:paraId="1B1453B6" w14:textId="77777777" w:rsidTr="00721B8E">
        <w:trPr>
          <w:trHeight w:val="240"/>
          <w:jc w:val="center"/>
        </w:trPr>
        <w:tc>
          <w:tcPr>
            <w:tcW w:w="4876" w:type="dxa"/>
            <w:tcBorders>
              <w:top w:val="nil"/>
              <w:left w:val="nil"/>
              <w:bottom w:val="nil"/>
              <w:right w:val="nil"/>
            </w:tcBorders>
          </w:tcPr>
          <w:p w14:paraId="1D75B70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7FB9F1F" w14:textId="77777777" w:rsidR="0039119E" w:rsidRPr="00983C6E" w:rsidRDefault="0039119E" w:rsidP="00721B8E">
            <w:pPr>
              <w:pStyle w:val="AmColumnHeading"/>
            </w:pPr>
            <w:r w:rsidRPr="00983C6E">
              <w:t>Amendement</w:t>
            </w:r>
          </w:p>
        </w:tc>
      </w:tr>
      <w:tr w:rsidR="0039119E" w:rsidRPr="00983C6E" w14:paraId="6BB275C1" w14:textId="77777777" w:rsidTr="00721B8E">
        <w:trPr>
          <w:jc w:val="center"/>
        </w:trPr>
        <w:tc>
          <w:tcPr>
            <w:tcW w:w="4876" w:type="dxa"/>
            <w:tcBorders>
              <w:top w:val="nil"/>
              <w:left w:val="nil"/>
              <w:bottom w:val="nil"/>
              <w:right w:val="nil"/>
            </w:tcBorders>
          </w:tcPr>
          <w:p w14:paraId="75DC32B9" w14:textId="77777777" w:rsidR="0039119E" w:rsidRPr="00983C6E" w:rsidRDefault="0039119E" w:rsidP="00721B8E">
            <w:pPr>
              <w:pStyle w:val="Normal6a"/>
            </w:pPr>
            <w:r w:rsidRPr="00983C6E">
              <w:t>d)</w:t>
            </w:r>
            <w:r w:rsidRPr="00983C6E">
              <w:tab/>
              <w:t>tenir un registre des employeurs participant au réservoir européen de talents;</w:t>
            </w:r>
          </w:p>
        </w:tc>
        <w:tc>
          <w:tcPr>
            <w:tcW w:w="4876" w:type="dxa"/>
            <w:tcBorders>
              <w:top w:val="nil"/>
              <w:left w:val="nil"/>
              <w:bottom w:val="nil"/>
              <w:right w:val="nil"/>
            </w:tcBorders>
          </w:tcPr>
          <w:p w14:paraId="1B92D999" w14:textId="4BB5C83B" w:rsidR="0039119E" w:rsidRPr="00983C6E" w:rsidRDefault="0039119E" w:rsidP="00721B8E">
            <w:pPr>
              <w:pStyle w:val="Normal6a"/>
            </w:pPr>
            <w:r w:rsidRPr="00983C6E">
              <w:t>d)</w:t>
            </w:r>
            <w:r w:rsidRPr="00983C6E">
              <w:tab/>
            </w:r>
            <w:r w:rsidRPr="00983C6E">
              <w:rPr>
                <w:b/>
                <w:i/>
              </w:rPr>
              <w:t>vérifier le respect des exigences en matière d</w:t>
            </w:r>
            <w:r w:rsidR="00DE3EFD">
              <w:rPr>
                <w:b/>
                <w:i/>
              </w:rPr>
              <w:t>’</w:t>
            </w:r>
            <w:r w:rsidRPr="00983C6E">
              <w:rPr>
                <w:b/>
                <w:i/>
              </w:rPr>
              <w:t>inscription et de participation ainsi que</w:t>
            </w:r>
            <w:r w:rsidRPr="00983C6E">
              <w:t xml:space="preserve"> tenir un registre des employeurs participant au réservoir européen de talents </w:t>
            </w:r>
            <w:r w:rsidRPr="00983C6E">
              <w:rPr>
                <w:b/>
                <w:i/>
              </w:rPr>
              <w:t>et contrôler la qualité des offres d</w:t>
            </w:r>
            <w:r w:rsidR="00DE3EFD">
              <w:rPr>
                <w:b/>
                <w:i/>
              </w:rPr>
              <w:t>’</w:t>
            </w:r>
            <w:r w:rsidRPr="00983C6E">
              <w:rPr>
                <w:b/>
                <w:i/>
              </w:rPr>
              <w:t>emploi, en tenant compte de la disposition énoncée à l</w:t>
            </w:r>
            <w:r w:rsidR="00DE3EFD">
              <w:rPr>
                <w:b/>
                <w:i/>
              </w:rPr>
              <w:t>’</w:t>
            </w:r>
            <w:r w:rsidRPr="00983C6E">
              <w:rPr>
                <w:b/>
                <w:i/>
              </w:rPr>
              <w:t>article 13, paragraphe 3</w:t>
            </w:r>
            <w:r w:rsidRPr="00983C6E">
              <w:t>;</w:t>
            </w:r>
          </w:p>
        </w:tc>
      </w:tr>
    </w:tbl>
    <w:p w14:paraId="385C6FA4"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D33AA3D" w14:textId="77777777" w:rsidR="0039119E" w:rsidRPr="00983C6E" w:rsidRDefault="0039119E" w:rsidP="0039119E">
      <w:r w:rsidRPr="00983C6E">
        <w:rPr>
          <w:rStyle w:val="HideTWBExt"/>
        </w:rPr>
        <w:t>&lt;/Amend&gt;</w:t>
      </w:r>
    </w:p>
    <w:p w14:paraId="6F2C7E46"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475</w:t>
      </w:r>
      <w:r w:rsidRPr="00983C6E">
        <w:rPr>
          <w:rStyle w:val="HideTWBExt"/>
          <w:b w:val="0"/>
        </w:rPr>
        <w:t>&lt;/NumAm&gt;</w:t>
      </w:r>
    </w:p>
    <w:p w14:paraId="18F547AE"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14CBA89E" w14:textId="77777777" w:rsidR="0039119E" w:rsidRPr="00983C6E" w:rsidRDefault="0039119E" w:rsidP="0039119E">
      <w:pPr>
        <w:pStyle w:val="NormalBold"/>
      </w:pPr>
      <w:r w:rsidRPr="00983C6E">
        <w:rPr>
          <w:rStyle w:val="HideTWBExt"/>
          <w:b w:val="0"/>
        </w:rPr>
        <w:t>&lt;/RepeatBlock-By&gt;</w:t>
      </w:r>
    </w:p>
    <w:p w14:paraId="6410770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6B3729A" w14:textId="77777777" w:rsidR="0039119E" w:rsidRPr="00983C6E" w:rsidRDefault="0039119E" w:rsidP="0039119E">
      <w:pPr>
        <w:pStyle w:val="NormalBold"/>
      </w:pPr>
      <w:r w:rsidRPr="00983C6E">
        <w:rPr>
          <w:rStyle w:val="HideTWBExt"/>
          <w:b w:val="0"/>
        </w:rPr>
        <w:t>&lt;Article&gt;</w:t>
      </w:r>
      <w:r w:rsidRPr="00983C6E">
        <w:t>Article 10 – paragraphe 2 – point d</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C657E4B" w14:textId="77777777" w:rsidTr="00721B8E">
        <w:trPr>
          <w:trHeight w:hRule="exact" w:val="240"/>
          <w:jc w:val="center"/>
        </w:trPr>
        <w:tc>
          <w:tcPr>
            <w:tcW w:w="9752" w:type="dxa"/>
            <w:gridSpan w:val="2"/>
            <w:tcBorders>
              <w:top w:val="nil"/>
              <w:left w:val="nil"/>
              <w:bottom w:val="nil"/>
              <w:right w:val="nil"/>
            </w:tcBorders>
          </w:tcPr>
          <w:p w14:paraId="0D407216" w14:textId="77777777" w:rsidR="0039119E" w:rsidRPr="00983C6E" w:rsidRDefault="0039119E" w:rsidP="00721B8E"/>
        </w:tc>
      </w:tr>
      <w:tr w:rsidR="0039119E" w:rsidRPr="00983C6E" w14:paraId="21552351" w14:textId="77777777" w:rsidTr="00721B8E">
        <w:trPr>
          <w:trHeight w:val="240"/>
          <w:jc w:val="center"/>
        </w:trPr>
        <w:tc>
          <w:tcPr>
            <w:tcW w:w="4876" w:type="dxa"/>
            <w:tcBorders>
              <w:top w:val="nil"/>
              <w:left w:val="nil"/>
              <w:bottom w:val="nil"/>
              <w:right w:val="nil"/>
            </w:tcBorders>
          </w:tcPr>
          <w:p w14:paraId="5CAB0E50"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950F1B3" w14:textId="77777777" w:rsidR="0039119E" w:rsidRPr="00983C6E" w:rsidRDefault="0039119E" w:rsidP="00721B8E">
            <w:pPr>
              <w:pStyle w:val="AmColumnHeading"/>
            </w:pPr>
            <w:r w:rsidRPr="00983C6E">
              <w:t>Amendement</w:t>
            </w:r>
          </w:p>
        </w:tc>
      </w:tr>
      <w:tr w:rsidR="0039119E" w:rsidRPr="00983C6E" w14:paraId="4B4C7FE7" w14:textId="77777777" w:rsidTr="00721B8E">
        <w:trPr>
          <w:jc w:val="center"/>
        </w:trPr>
        <w:tc>
          <w:tcPr>
            <w:tcW w:w="4876" w:type="dxa"/>
            <w:tcBorders>
              <w:top w:val="nil"/>
              <w:left w:val="nil"/>
              <w:bottom w:val="nil"/>
              <w:right w:val="nil"/>
            </w:tcBorders>
          </w:tcPr>
          <w:p w14:paraId="5A38923F" w14:textId="77777777" w:rsidR="0039119E" w:rsidRPr="00983C6E" w:rsidRDefault="0039119E" w:rsidP="00721B8E">
            <w:pPr>
              <w:pStyle w:val="Normal6a"/>
            </w:pPr>
            <w:r w:rsidRPr="00983C6E">
              <w:t>d)</w:t>
            </w:r>
            <w:r w:rsidRPr="00983C6E">
              <w:tab/>
              <w:t>tenir un registre des employeurs participant au réservoir européen de talents;</w:t>
            </w:r>
          </w:p>
        </w:tc>
        <w:tc>
          <w:tcPr>
            <w:tcW w:w="4876" w:type="dxa"/>
            <w:tcBorders>
              <w:top w:val="nil"/>
              <w:left w:val="nil"/>
              <w:bottom w:val="nil"/>
              <w:right w:val="nil"/>
            </w:tcBorders>
          </w:tcPr>
          <w:p w14:paraId="474F6117" w14:textId="0B4425B7" w:rsidR="0039119E" w:rsidRPr="00983C6E" w:rsidRDefault="0039119E" w:rsidP="00721B8E">
            <w:pPr>
              <w:pStyle w:val="Normal6a"/>
            </w:pPr>
            <w:r w:rsidRPr="00983C6E">
              <w:t>d)</w:t>
            </w:r>
            <w:r w:rsidRPr="00983C6E">
              <w:tab/>
            </w:r>
            <w:r w:rsidRPr="00983C6E">
              <w:rPr>
                <w:b/>
                <w:i/>
              </w:rPr>
              <w:t>vérifier le respect des exigences en matière d</w:t>
            </w:r>
            <w:r w:rsidR="00DE3EFD">
              <w:rPr>
                <w:b/>
                <w:i/>
              </w:rPr>
              <w:t>’</w:t>
            </w:r>
            <w:r w:rsidRPr="00983C6E">
              <w:rPr>
                <w:b/>
                <w:i/>
              </w:rPr>
              <w:t>inscription et de participation ainsi que</w:t>
            </w:r>
            <w:r w:rsidRPr="00983C6E">
              <w:t xml:space="preserve"> tenir un registre</w:t>
            </w:r>
            <w:r w:rsidRPr="00983C6E">
              <w:rPr>
                <w:b/>
                <w:i/>
              </w:rPr>
              <w:t xml:space="preserve"> public</w:t>
            </w:r>
            <w:r w:rsidRPr="00983C6E">
              <w:t xml:space="preserve"> des employeurs participant au réservoir européen de talents;</w:t>
            </w:r>
          </w:p>
        </w:tc>
      </w:tr>
    </w:tbl>
    <w:p w14:paraId="50D3A4DF"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6268E4B0" w14:textId="77777777" w:rsidR="0039119E" w:rsidRPr="00EB517E" w:rsidRDefault="0039119E" w:rsidP="0039119E">
      <w:pPr>
        <w:rPr>
          <w:lang w:val="sv-SE"/>
        </w:rPr>
      </w:pPr>
      <w:r w:rsidRPr="00EB517E">
        <w:rPr>
          <w:rStyle w:val="HideTWBExt"/>
          <w:lang w:val="sv-SE"/>
        </w:rPr>
        <w:t>&lt;/Amend&gt;</w:t>
      </w:r>
    </w:p>
    <w:p w14:paraId="06772340"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476</w:t>
      </w:r>
      <w:r w:rsidRPr="00EB517E">
        <w:rPr>
          <w:rStyle w:val="HideTWBExt"/>
          <w:b w:val="0"/>
          <w:lang w:val="sv-SE"/>
        </w:rPr>
        <w:t>&lt;/NumAm&gt;</w:t>
      </w:r>
    </w:p>
    <w:p w14:paraId="238FFDD5"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660994F7" w14:textId="77777777" w:rsidR="0039119E" w:rsidRPr="00EB517E" w:rsidRDefault="0039119E" w:rsidP="0039119E">
      <w:pPr>
        <w:pStyle w:val="NormalBold"/>
        <w:rPr>
          <w:lang w:val="sv-SE"/>
        </w:rPr>
      </w:pPr>
      <w:r w:rsidRPr="00EB517E">
        <w:rPr>
          <w:rStyle w:val="HideTWBExt"/>
          <w:b w:val="0"/>
          <w:lang w:val="sv-SE"/>
        </w:rPr>
        <w:t>&lt;/RepeatBlock-By&gt;</w:t>
      </w:r>
    </w:p>
    <w:p w14:paraId="18A4B79A"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22449B1" w14:textId="77777777" w:rsidR="0039119E" w:rsidRPr="00983C6E" w:rsidRDefault="0039119E" w:rsidP="0039119E">
      <w:pPr>
        <w:pStyle w:val="NormalBold"/>
      </w:pPr>
      <w:r w:rsidRPr="00983C6E">
        <w:rPr>
          <w:rStyle w:val="HideTWBExt"/>
          <w:b w:val="0"/>
        </w:rPr>
        <w:t>&lt;Article&gt;</w:t>
      </w:r>
      <w:r w:rsidRPr="00983C6E">
        <w:t>Article 10 – paragraphe 2 – point d</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C988F11" w14:textId="77777777" w:rsidTr="00721B8E">
        <w:trPr>
          <w:trHeight w:hRule="exact" w:val="240"/>
          <w:jc w:val="center"/>
        </w:trPr>
        <w:tc>
          <w:tcPr>
            <w:tcW w:w="9752" w:type="dxa"/>
            <w:gridSpan w:val="2"/>
            <w:tcBorders>
              <w:top w:val="nil"/>
              <w:left w:val="nil"/>
              <w:bottom w:val="nil"/>
              <w:right w:val="nil"/>
            </w:tcBorders>
          </w:tcPr>
          <w:p w14:paraId="452BCE5D" w14:textId="77777777" w:rsidR="0039119E" w:rsidRPr="00983C6E" w:rsidRDefault="0039119E" w:rsidP="00721B8E"/>
        </w:tc>
      </w:tr>
      <w:tr w:rsidR="0039119E" w:rsidRPr="00983C6E" w14:paraId="384D1959" w14:textId="77777777" w:rsidTr="00721B8E">
        <w:trPr>
          <w:trHeight w:val="240"/>
          <w:jc w:val="center"/>
        </w:trPr>
        <w:tc>
          <w:tcPr>
            <w:tcW w:w="4876" w:type="dxa"/>
            <w:tcBorders>
              <w:top w:val="nil"/>
              <w:left w:val="nil"/>
              <w:bottom w:val="nil"/>
              <w:right w:val="nil"/>
            </w:tcBorders>
          </w:tcPr>
          <w:p w14:paraId="43B56262"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08C0FF6" w14:textId="77777777" w:rsidR="0039119E" w:rsidRPr="00983C6E" w:rsidRDefault="0039119E" w:rsidP="00721B8E">
            <w:pPr>
              <w:pStyle w:val="AmColumnHeading"/>
            </w:pPr>
            <w:r w:rsidRPr="00983C6E">
              <w:t>Amendement</w:t>
            </w:r>
          </w:p>
        </w:tc>
      </w:tr>
      <w:tr w:rsidR="0039119E" w:rsidRPr="00983C6E" w14:paraId="1844F904" w14:textId="77777777" w:rsidTr="00721B8E">
        <w:trPr>
          <w:jc w:val="center"/>
        </w:trPr>
        <w:tc>
          <w:tcPr>
            <w:tcW w:w="4876" w:type="dxa"/>
            <w:tcBorders>
              <w:top w:val="nil"/>
              <w:left w:val="nil"/>
              <w:bottom w:val="nil"/>
              <w:right w:val="nil"/>
            </w:tcBorders>
          </w:tcPr>
          <w:p w14:paraId="00D24207" w14:textId="77777777" w:rsidR="0039119E" w:rsidRPr="00983C6E" w:rsidRDefault="0039119E" w:rsidP="00721B8E">
            <w:pPr>
              <w:pStyle w:val="Normal6a"/>
            </w:pPr>
            <w:r w:rsidRPr="00983C6E">
              <w:t>d)</w:t>
            </w:r>
            <w:r w:rsidRPr="00983C6E">
              <w:tab/>
              <w:t>tenir un registre des employeurs participant au réservoir européen de talents;</w:t>
            </w:r>
          </w:p>
        </w:tc>
        <w:tc>
          <w:tcPr>
            <w:tcW w:w="4876" w:type="dxa"/>
            <w:tcBorders>
              <w:top w:val="nil"/>
              <w:left w:val="nil"/>
              <w:bottom w:val="nil"/>
              <w:right w:val="nil"/>
            </w:tcBorders>
          </w:tcPr>
          <w:p w14:paraId="1D3BC017" w14:textId="2F4AD10A" w:rsidR="0039119E" w:rsidRPr="00983C6E" w:rsidRDefault="0039119E" w:rsidP="00C964DF">
            <w:pPr>
              <w:pStyle w:val="Normal6a"/>
            </w:pPr>
            <w:r w:rsidRPr="00983C6E">
              <w:t>d)</w:t>
            </w:r>
            <w:r w:rsidRPr="00983C6E">
              <w:tab/>
            </w:r>
            <w:r w:rsidR="00C964DF" w:rsidRPr="00262FF4">
              <w:rPr>
                <w:b/>
                <w:i/>
              </w:rPr>
              <w:t>c</w:t>
            </w:r>
            <w:r w:rsidRPr="00983C6E">
              <w:rPr>
                <w:b/>
                <w:i/>
              </w:rPr>
              <w:t>ontrôler et approuver les employeurs et intermédiaires, conformément à l</w:t>
            </w:r>
            <w:r w:rsidR="00DE3EFD">
              <w:rPr>
                <w:b/>
                <w:i/>
              </w:rPr>
              <w:t>’</w:t>
            </w:r>
            <w:r w:rsidRPr="00983C6E">
              <w:rPr>
                <w:b/>
                <w:i/>
              </w:rPr>
              <w:t>article 13, et</w:t>
            </w:r>
            <w:r w:rsidRPr="00983C6E">
              <w:t xml:space="preserve"> tenir un registre </w:t>
            </w:r>
            <w:r w:rsidRPr="00983C6E">
              <w:rPr>
                <w:b/>
                <w:i/>
              </w:rPr>
              <w:t>public</w:t>
            </w:r>
            <w:r w:rsidRPr="00983C6E">
              <w:t xml:space="preserve"> des employeurs </w:t>
            </w:r>
            <w:r w:rsidRPr="00983C6E">
              <w:rPr>
                <w:b/>
                <w:i/>
              </w:rPr>
              <w:t>et intermédiaires approuvés</w:t>
            </w:r>
            <w:r w:rsidRPr="00983C6E">
              <w:t xml:space="preserve"> participant au réservoir européen de talents;</w:t>
            </w:r>
          </w:p>
        </w:tc>
      </w:tr>
    </w:tbl>
    <w:p w14:paraId="2911D872"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CA96246" w14:textId="77777777" w:rsidR="0039119E" w:rsidRPr="00983C6E" w:rsidRDefault="0039119E" w:rsidP="0039119E">
      <w:r w:rsidRPr="00983C6E">
        <w:rPr>
          <w:rStyle w:val="HideTWBExt"/>
        </w:rPr>
        <w:t>&lt;/Amend&gt;</w:t>
      </w:r>
    </w:p>
    <w:p w14:paraId="4DD72C1A"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477</w:t>
      </w:r>
      <w:r w:rsidRPr="00983C6E">
        <w:rPr>
          <w:rStyle w:val="HideTWBExt"/>
          <w:b w:val="0"/>
        </w:rPr>
        <w:t>&lt;/NumAm&gt;</w:t>
      </w:r>
    </w:p>
    <w:p w14:paraId="52C3B238"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3898E0D7" w14:textId="77777777" w:rsidR="0039119E" w:rsidRPr="00983C6E" w:rsidRDefault="0039119E" w:rsidP="0039119E">
      <w:pPr>
        <w:pStyle w:val="NormalBold"/>
      </w:pPr>
      <w:r w:rsidRPr="00983C6E">
        <w:rPr>
          <w:rStyle w:val="HideTWBExt"/>
          <w:b w:val="0"/>
        </w:rPr>
        <w:t>&lt;/RepeatBlock-By&gt;</w:t>
      </w:r>
    </w:p>
    <w:p w14:paraId="5BF6716B"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86A037E" w14:textId="77777777" w:rsidR="0039119E" w:rsidRPr="00983C6E" w:rsidRDefault="0039119E" w:rsidP="0039119E">
      <w:pPr>
        <w:pStyle w:val="NormalBold"/>
      </w:pPr>
      <w:r w:rsidRPr="00983C6E">
        <w:rPr>
          <w:rStyle w:val="HideTWBExt"/>
          <w:b w:val="0"/>
        </w:rPr>
        <w:t>&lt;Article&gt;</w:t>
      </w:r>
      <w:r w:rsidRPr="00983C6E">
        <w:t>Article 10 – paragraphe 2 – point d</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66253E8" w14:textId="77777777" w:rsidTr="00721B8E">
        <w:trPr>
          <w:trHeight w:hRule="exact" w:val="240"/>
          <w:jc w:val="center"/>
        </w:trPr>
        <w:tc>
          <w:tcPr>
            <w:tcW w:w="9752" w:type="dxa"/>
            <w:gridSpan w:val="2"/>
            <w:tcBorders>
              <w:top w:val="nil"/>
              <w:left w:val="nil"/>
              <w:bottom w:val="nil"/>
              <w:right w:val="nil"/>
            </w:tcBorders>
          </w:tcPr>
          <w:p w14:paraId="3614C8A6" w14:textId="77777777" w:rsidR="0039119E" w:rsidRPr="00983C6E" w:rsidRDefault="0039119E" w:rsidP="00721B8E"/>
        </w:tc>
      </w:tr>
      <w:tr w:rsidR="0039119E" w:rsidRPr="00983C6E" w14:paraId="10A187CD" w14:textId="77777777" w:rsidTr="00721B8E">
        <w:trPr>
          <w:trHeight w:val="240"/>
          <w:jc w:val="center"/>
        </w:trPr>
        <w:tc>
          <w:tcPr>
            <w:tcW w:w="4876" w:type="dxa"/>
            <w:tcBorders>
              <w:top w:val="nil"/>
              <w:left w:val="nil"/>
              <w:bottom w:val="nil"/>
              <w:right w:val="nil"/>
            </w:tcBorders>
          </w:tcPr>
          <w:p w14:paraId="1539CFB0"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5E155B2" w14:textId="77777777" w:rsidR="0039119E" w:rsidRPr="00983C6E" w:rsidRDefault="0039119E" w:rsidP="00721B8E">
            <w:pPr>
              <w:pStyle w:val="AmColumnHeading"/>
            </w:pPr>
            <w:r w:rsidRPr="00983C6E">
              <w:t>Amendement</w:t>
            </w:r>
          </w:p>
        </w:tc>
      </w:tr>
      <w:tr w:rsidR="0039119E" w:rsidRPr="00983C6E" w14:paraId="2AFF1083" w14:textId="77777777" w:rsidTr="00721B8E">
        <w:trPr>
          <w:jc w:val="center"/>
        </w:trPr>
        <w:tc>
          <w:tcPr>
            <w:tcW w:w="4876" w:type="dxa"/>
            <w:tcBorders>
              <w:top w:val="nil"/>
              <w:left w:val="nil"/>
              <w:bottom w:val="nil"/>
              <w:right w:val="nil"/>
            </w:tcBorders>
          </w:tcPr>
          <w:p w14:paraId="1FE379CC" w14:textId="77777777" w:rsidR="0039119E" w:rsidRPr="00983C6E" w:rsidRDefault="0039119E" w:rsidP="00721B8E">
            <w:pPr>
              <w:pStyle w:val="Normal6a"/>
            </w:pPr>
            <w:r w:rsidRPr="00983C6E">
              <w:t>d)</w:t>
            </w:r>
            <w:r w:rsidRPr="00983C6E">
              <w:tab/>
              <w:t>tenir un registre des employeurs participant au réservoir européen de talents;</w:t>
            </w:r>
          </w:p>
        </w:tc>
        <w:tc>
          <w:tcPr>
            <w:tcW w:w="4876" w:type="dxa"/>
            <w:tcBorders>
              <w:top w:val="nil"/>
              <w:left w:val="nil"/>
              <w:bottom w:val="nil"/>
              <w:right w:val="nil"/>
            </w:tcBorders>
          </w:tcPr>
          <w:p w14:paraId="74C45508" w14:textId="17546DD3" w:rsidR="0039119E" w:rsidRPr="00983C6E" w:rsidRDefault="0039119E" w:rsidP="00721B8E">
            <w:pPr>
              <w:pStyle w:val="Normal6a"/>
            </w:pPr>
            <w:r w:rsidRPr="00983C6E">
              <w:t>d)</w:t>
            </w:r>
            <w:r w:rsidRPr="00983C6E">
              <w:tab/>
            </w:r>
            <w:r w:rsidRPr="00983C6E">
              <w:rPr>
                <w:b/>
                <w:i/>
              </w:rPr>
              <w:t>vérifier le respect des exigences en matière d</w:t>
            </w:r>
            <w:r w:rsidR="00DE3EFD">
              <w:rPr>
                <w:b/>
                <w:i/>
              </w:rPr>
              <w:t>’</w:t>
            </w:r>
            <w:r w:rsidRPr="00983C6E">
              <w:rPr>
                <w:b/>
                <w:i/>
              </w:rPr>
              <w:t>inscription et de participation et</w:t>
            </w:r>
            <w:r w:rsidRPr="00983C6E">
              <w:t xml:space="preserve"> tenir un registre des employeurs participant au réservoir européen de talents;</w:t>
            </w:r>
          </w:p>
        </w:tc>
      </w:tr>
    </w:tbl>
    <w:p w14:paraId="16294E21"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9A707FA" w14:textId="77777777" w:rsidR="0039119E" w:rsidRPr="00983C6E" w:rsidRDefault="0039119E" w:rsidP="0039119E">
      <w:r w:rsidRPr="00983C6E">
        <w:rPr>
          <w:rStyle w:val="HideTWBExt"/>
        </w:rPr>
        <w:t>&lt;/Amend&gt;</w:t>
      </w:r>
    </w:p>
    <w:p w14:paraId="60F98519"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478</w:t>
      </w:r>
      <w:r w:rsidRPr="00983C6E">
        <w:rPr>
          <w:rStyle w:val="HideTWBExt"/>
          <w:b w:val="0"/>
        </w:rPr>
        <w:t>&lt;/NumAm&gt;</w:t>
      </w:r>
    </w:p>
    <w:p w14:paraId="5F74050B"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00F26598" w14:textId="77777777" w:rsidR="0039119E" w:rsidRPr="00983C6E" w:rsidRDefault="0039119E" w:rsidP="0039119E">
      <w:pPr>
        <w:pStyle w:val="NormalBold"/>
      </w:pPr>
      <w:r w:rsidRPr="00983C6E">
        <w:rPr>
          <w:rStyle w:val="HideTWBExt"/>
          <w:b w:val="0"/>
        </w:rPr>
        <w:t>&lt;/RepeatBlock-By&gt;</w:t>
      </w:r>
    </w:p>
    <w:p w14:paraId="6E302F97"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99E969D" w14:textId="77777777" w:rsidR="0039119E" w:rsidRPr="00983C6E" w:rsidRDefault="0039119E" w:rsidP="0039119E">
      <w:pPr>
        <w:pStyle w:val="NormalBold"/>
      </w:pPr>
      <w:r w:rsidRPr="00983C6E">
        <w:rPr>
          <w:rStyle w:val="HideTWBExt"/>
          <w:b w:val="0"/>
        </w:rPr>
        <w:t>&lt;Article&gt;</w:t>
      </w:r>
      <w:r w:rsidRPr="00983C6E">
        <w:t>Article 10 – paragraphe 2 – point d</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8321CB5" w14:textId="77777777" w:rsidTr="00721B8E">
        <w:trPr>
          <w:trHeight w:hRule="exact" w:val="240"/>
          <w:jc w:val="center"/>
        </w:trPr>
        <w:tc>
          <w:tcPr>
            <w:tcW w:w="9752" w:type="dxa"/>
            <w:gridSpan w:val="2"/>
            <w:tcBorders>
              <w:top w:val="nil"/>
              <w:left w:val="nil"/>
              <w:bottom w:val="nil"/>
              <w:right w:val="nil"/>
            </w:tcBorders>
          </w:tcPr>
          <w:p w14:paraId="6404D37C" w14:textId="77777777" w:rsidR="0039119E" w:rsidRPr="00983C6E" w:rsidRDefault="0039119E" w:rsidP="00721B8E"/>
        </w:tc>
      </w:tr>
      <w:tr w:rsidR="0039119E" w:rsidRPr="00983C6E" w14:paraId="1A7A837D" w14:textId="77777777" w:rsidTr="00721B8E">
        <w:trPr>
          <w:trHeight w:val="240"/>
          <w:jc w:val="center"/>
        </w:trPr>
        <w:tc>
          <w:tcPr>
            <w:tcW w:w="4876" w:type="dxa"/>
            <w:tcBorders>
              <w:top w:val="nil"/>
              <w:left w:val="nil"/>
              <w:bottom w:val="nil"/>
              <w:right w:val="nil"/>
            </w:tcBorders>
          </w:tcPr>
          <w:p w14:paraId="25840B5F"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5B4F727" w14:textId="77777777" w:rsidR="0039119E" w:rsidRPr="00983C6E" w:rsidRDefault="0039119E" w:rsidP="00721B8E">
            <w:pPr>
              <w:pStyle w:val="AmColumnHeading"/>
            </w:pPr>
            <w:r w:rsidRPr="00983C6E">
              <w:t>Amendement</w:t>
            </w:r>
          </w:p>
        </w:tc>
      </w:tr>
      <w:tr w:rsidR="0039119E" w:rsidRPr="00983C6E" w14:paraId="4DCEE978" w14:textId="77777777" w:rsidTr="00721B8E">
        <w:trPr>
          <w:jc w:val="center"/>
        </w:trPr>
        <w:tc>
          <w:tcPr>
            <w:tcW w:w="4876" w:type="dxa"/>
            <w:tcBorders>
              <w:top w:val="nil"/>
              <w:left w:val="nil"/>
              <w:bottom w:val="nil"/>
              <w:right w:val="nil"/>
            </w:tcBorders>
          </w:tcPr>
          <w:p w14:paraId="69131099" w14:textId="77777777" w:rsidR="0039119E" w:rsidRPr="00983C6E" w:rsidRDefault="0039119E" w:rsidP="00721B8E">
            <w:pPr>
              <w:pStyle w:val="Normal6a"/>
            </w:pPr>
            <w:r w:rsidRPr="00983C6E">
              <w:t>d)</w:t>
            </w:r>
            <w:r w:rsidRPr="00983C6E">
              <w:tab/>
              <w:t>tenir un registre des employeurs participant au réservoir européen de talents;</w:t>
            </w:r>
          </w:p>
        </w:tc>
        <w:tc>
          <w:tcPr>
            <w:tcW w:w="4876" w:type="dxa"/>
            <w:tcBorders>
              <w:top w:val="nil"/>
              <w:left w:val="nil"/>
              <w:bottom w:val="nil"/>
              <w:right w:val="nil"/>
            </w:tcBorders>
          </w:tcPr>
          <w:p w14:paraId="1B70B4A5" w14:textId="77777777" w:rsidR="0039119E" w:rsidRPr="00983C6E" w:rsidRDefault="0039119E" w:rsidP="00721B8E">
            <w:pPr>
              <w:pStyle w:val="Normal6a"/>
            </w:pPr>
            <w:r w:rsidRPr="00983C6E">
              <w:t>d)</w:t>
            </w:r>
            <w:r w:rsidRPr="00983C6E">
              <w:tab/>
              <w:t>tenir un registre des employeurs participant au réservoir européen de talents</w:t>
            </w:r>
            <w:r w:rsidRPr="00983C6E">
              <w:rPr>
                <w:b/>
                <w:i/>
              </w:rPr>
              <w:t>, fondé sur les profils des employeurs inscrits sur la plateforme informatique du réservoir européen de talents</w:t>
            </w:r>
            <w:r w:rsidRPr="00983C6E">
              <w:t>;</w:t>
            </w:r>
          </w:p>
        </w:tc>
      </w:tr>
    </w:tbl>
    <w:p w14:paraId="15DF7E08"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9F2BFCA" w14:textId="77777777" w:rsidR="0039119E" w:rsidRPr="00983C6E" w:rsidRDefault="0039119E" w:rsidP="0039119E">
      <w:r w:rsidRPr="00983C6E">
        <w:rPr>
          <w:rStyle w:val="HideTWBExt"/>
        </w:rPr>
        <w:t>&lt;/Amend&gt;</w:t>
      </w:r>
    </w:p>
    <w:p w14:paraId="755A9F94"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479</w:t>
      </w:r>
      <w:r w:rsidRPr="00983C6E">
        <w:rPr>
          <w:rStyle w:val="HideTWBExt"/>
          <w:b w:val="0"/>
        </w:rPr>
        <w:t>&lt;/NumAm&gt;</w:t>
      </w:r>
    </w:p>
    <w:p w14:paraId="30A8F145"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5C3CAB52" w14:textId="77777777" w:rsidR="0039119E" w:rsidRPr="00983C6E" w:rsidRDefault="0039119E" w:rsidP="0039119E">
      <w:pPr>
        <w:pStyle w:val="NormalBold"/>
      </w:pPr>
      <w:r w:rsidRPr="00983C6E">
        <w:rPr>
          <w:rStyle w:val="HideTWBExt"/>
          <w:b w:val="0"/>
        </w:rPr>
        <w:t>&lt;/RepeatBlock-By&gt;</w:t>
      </w:r>
    </w:p>
    <w:p w14:paraId="1E855F07"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D9B5B24" w14:textId="77777777" w:rsidR="0039119E" w:rsidRPr="00983C6E" w:rsidRDefault="0039119E" w:rsidP="0039119E">
      <w:pPr>
        <w:pStyle w:val="NormalBold"/>
      </w:pPr>
      <w:r w:rsidRPr="00983C6E">
        <w:rPr>
          <w:rStyle w:val="HideTWBExt"/>
          <w:b w:val="0"/>
        </w:rPr>
        <w:t>&lt;Article&gt;</w:t>
      </w:r>
      <w:r w:rsidRPr="00983C6E">
        <w:t>Article 10 – paragraphe 2 – point 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3830D97" w14:textId="77777777" w:rsidTr="00721B8E">
        <w:trPr>
          <w:trHeight w:hRule="exact" w:val="240"/>
          <w:jc w:val="center"/>
        </w:trPr>
        <w:tc>
          <w:tcPr>
            <w:tcW w:w="9752" w:type="dxa"/>
            <w:gridSpan w:val="2"/>
            <w:tcBorders>
              <w:top w:val="nil"/>
              <w:left w:val="nil"/>
              <w:bottom w:val="nil"/>
              <w:right w:val="nil"/>
            </w:tcBorders>
          </w:tcPr>
          <w:p w14:paraId="4C047ED8" w14:textId="77777777" w:rsidR="0039119E" w:rsidRPr="00983C6E" w:rsidRDefault="0039119E" w:rsidP="00721B8E"/>
        </w:tc>
      </w:tr>
      <w:tr w:rsidR="0039119E" w:rsidRPr="00983C6E" w14:paraId="0E56D483" w14:textId="77777777" w:rsidTr="00721B8E">
        <w:trPr>
          <w:trHeight w:val="240"/>
          <w:jc w:val="center"/>
        </w:trPr>
        <w:tc>
          <w:tcPr>
            <w:tcW w:w="4876" w:type="dxa"/>
            <w:tcBorders>
              <w:top w:val="nil"/>
              <w:left w:val="nil"/>
              <w:bottom w:val="nil"/>
              <w:right w:val="nil"/>
            </w:tcBorders>
          </w:tcPr>
          <w:p w14:paraId="35AD53FD"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57BED98" w14:textId="77777777" w:rsidR="0039119E" w:rsidRPr="00983C6E" w:rsidRDefault="0039119E" w:rsidP="00721B8E">
            <w:pPr>
              <w:pStyle w:val="AmColumnHeading"/>
            </w:pPr>
            <w:r w:rsidRPr="00983C6E">
              <w:t>Amendement</w:t>
            </w:r>
          </w:p>
        </w:tc>
      </w:tr>
      <w:tr w:rsidR="0039119E" w:rsidRPr="00983C6E" w14:paraId="79D22D77" w14:textId="77777777" w:rsidTr="00721B8E">
        <w:trPr>
          <w:jc w:val="center"/>
        </w:trPr>
        <w:tc>
          <w:tcPr>
            <w:tcW w:w="4876" w:type="dxa"/>
            <w:tcBorders>
              <w:top w:val="nil"/>
              <w:left w:val="nil"/>
              <w:bottom w:val="nil"/>
              <w:right w:val="nil"/>
            </w:tcBorders>
          </w:tcPr>
          <w:p w14:paraId="34235578" w14:textId="032E0197" w:rsidR="0039119E" w:rsidRPr="00983C6E" w:rsidRDefault="0039119E" w:rsidP="00721B8E">
            <w:pPr>
              <w:pStyle w:val="Normal6a"/>
            </w:pPr>
            <w:r w:rsidRPr="00983C6E">
              <w:t>e)</w:t>
            </w:r>
            <w:r w:rsidRPr="00983C6E">
              <w:tab/>
            </w:r>
            <w:r w:rsidRPr="00983C6E">
              <w:rPr>
                <w:b/>
                <w:i/>
              </w:rPr>
              <w:t>suspendre</w:t>
            </w:r>
            <w:r w:rsidRPr="00983C6E">
              <w:t xml:space="preserve"> l</w:t>
            </w:r>
            <w:r w:rsidR="00DE3EFD">
              <w:t>’</w:t>
            </w:r>
            <w:r w:rsidRPr="00983C6E">
              <w:t>accès des employeurs participant au réservoir européen de talents et supprimer leurs offres d</w:t>
            </w:r>
            <w:r w:rsidR="00DE3EFD">
              <w:t>’</w:t>
            </w:r>
            <w:r w:rsidRPr="00983C6E">
              <w:t>emploi de la plateforme informatique du réservoir européen de talents lorsqu</w:t>
            </w:r>
            <w:r w:rsidR="00DE3EFD">
              <w:t>’</w:t>
            </w:r>
            <w:r w:rsidRPr="00983C6E">
              <w:t>une violation de la législation et des pratiques applicables visées à l</w:t>
            </w:r>
            <w:r w:rsidR="00DE3EFD">
              <w:t>’</w:t>
            </w:r>
            <w:r w:rsidRPr="00983C6E">
              <w:t>article 13, paragraphe 3, est notifiée aux points de contact nationaux pour le réservoir européen de talents par les autorités nationales compétentes chargées de faire respecter la législation et les pratiques applicables;</w:t>
            </w:r>
          </w:p>
        </w:tc>
        <w:tc>
          <w:tcPr>
            <w:tcW w:w="4876" w:type="dxa"/>
            <w:tcBorders>
              <w:top w:val="nil"/>
              <w:left w:val="nil"/>
              <w:bottom w:val="nil"/>
              <w:right w:val="nil"/>
            </w:tcBorders>
          </w:tcPr>
          <w:p w14:paraId="4A92B90E" w14:textId="6E7E05DB" w:rsidR="0039119E" w:rsidRPr="00983C6E" w:rsidRDefault="0039119E" w:rsidP="00721B8E">
            <w:pPr>
              <w:pStyle w:val="Normal6a"/>
            </w:pPr>
            <w:r w:rsidRPr="00983C6E">
              <w:t>e)</w:t>
            </w:r>
            <w:r w:rsidRPr="00983C6E">
              <w:tab/>
            </w:r>
            <w:r w:rsidRPr="00983C6E">
              <w:rPr>
                <w:b/>
                <w:i/>
              </w:rPr>
              <w:t>interdire</w:t>
            </w:r>
            <w:r w:rsidRPr="00983C6E">
              <w:t xml:space="preserve"> l</w:t>
            </w:r>
            <w:r w:rsidR="00DE3EFD">
              <w:t>’</w:t>
            </w:r>
            <w:r w:rsidRPr="00983C6E">
              <w:t>accès des employeurs participant au réservoir européen de talents et supprimer leurs offres d</w:t>
            </w:r>
            <w:r w:rsidR="00DE3EFD">
              <w:t>’</w:t>
            </w:r>
            <w:r w:rsidRPr="00983C6E">
              <w:t>emploi de la plateforme informatique du réservoir européen de talents lorsqu</w:t>
            </w:r>
            <w:r w:rsidR="00DE3EFD">
              <w:t>’</w:t>
            </w:r>
            <w:r w:rsidRPr="00983C6E">
              <w:t xml:space="preserve">une violation </w:t>
            </w:r>
            <w:r w:rsidRPr="00983C6E">
              <w:rPr>
                <w:b/>
                <w:i/>
              </w:rPr>
              <w:t>des normes du travail applicables résultant des conventions collectives et</w:t>
            </w:r>
            <w:r w:rsidRPr="00983C6E">
              <w:t xml:space="preserve"> de la législation et des pratiques </w:t>
            </w:r>
            <w:r w:rsidRPr="00983C6E">
              <w:rPr>
                <w:b/>
                <w:i/>
              </w:rPr>
              <w:t>nationales et de l</w:t>
            </w:r>
            <w:r w:rsidR="00DE3EFD">
              <w:rPr>
                <w:b/>
                <w:i/>
              </w:rPr>
              <w:t>’</w:t>
            </w:r>
            <w:r w:rsidRPr="00983C6E">
              <w:rPr>
                <w:b/>
                <w:i/>
              </w:rPr>
              <w:t>Union</w:t>
            </w:r>
            <w:r w:rsidRPr="00983C6E">
              <w:t xml:space="preserve"> applicables visées à l</w:t>
            </w:r>
            <w:r w:rsidR="00DE3EFD">
              <w:t>’</w:t>
            </w:r>
            <w:r w:rsidRPr="00983C6E">
              <w:t>article 13, paragraphe 3, est notifiée aux points de contact nationaux pour le réservoir européen de talents par les autorités nationales compétentes chargées de faire respecter la législation et les pratiques applicables;</w:t>
            </w:r>
          </w:p>
        </w:tc>
      </w:tr>
    </w:tbl>
    <w:p w14:paraId="0F273734"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6E7D7ADD" w14:textId="77777777" w:rsidR="0039119E" w:rsidRPr="00983C6E" w:rsidRDefault="0039119E" w:rsidP="0039119E">
      <w:r w:rsidRPr="00983C6E">
        <w:rPr>
          <w:rStyle w:val="HideTWBExt"/>
        </w:rPr>
        <w:t>&lt;/Amend&gt;</w:t>
      </w:r>
    </w:p>
    <w:p w14:paraId="7F0FAE58"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480</w:t>
      </w:r>
      <w:r w:rsidRPr="00983C6E">
        <w:rPr>
          <w:rStyle w:val="HideTWBExt"/>
          <w:b w:val="0"/>
        </w:rPr>
        <w:t>&lt;/NumAm&gt;</w:t>
      </w:r>
    </w:p>
    <w:p w14:paraId="17A04F9F"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7C1B3EBB" w14:textId="77777777" w:rsidR="0039119E" w:rsidRPr="00983C6E" w:rsidRDefault="0039119E" w:rsidP="0039119E">
      <w:pPr>
        <w:pStyle w:val="NormalBold"/>
      </w:pPr>
      <w:r w:rsidRPr="00983C6E">
        <w:rPr>
          <w:rStyle w:val="HideTWBExt"/>
          <w:b w:val="0"/>
        </w:rPr>
        <w:t>&lt;/RepeatBlock-By&gt;</w:t>
      </w:r>
    </w:p>
    <w:p w14:paraId="3C428013"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E38215B" w14:textId="77777777" w:rsidR="0039119E" w:rsidRPr="00983C6E" w:rsidRDefault="0039119E" w:rsidP="0039119E">
      <w:pPr>
        <w:pStyle w:val="NormalBold"/>
      </w:pPr>
      <w:r w:rsidRPr="00983C6E">
        <w:rPr>
          <w:rStyle w:val="HideTWBExt"/>
          <w:b w:val="0"/>
        </w:rPr>
        <w:t>&lt;Article&gt;</w:t>
      </w:r>
      <w:r w:rsidRPr="00983C6E">
        <w:t>Article 10 – paragraphe 2 – point 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F5CB36B" w14:textId="77777777" w:rsidTr="00721B8E">
        <w:trPr>
          <w:trHeight w:hRule="exact" w:val="240"/>
          <w:jc w:val="center"/>
        </w:trPr>
        <w:tc>
          <w:tcPr>
            <w:tcW w:w="9752" w:type="dxa"/>
            <w:gridSpan w:val="2"/>
            <w:tcBorders>
              <w:top w:val="nil"/>
              <w:left w:val="nil"/>
              <w:bottom w:val="nil"/>
              <w:right w:val="nil"/>
            </w:tcBorders>
          </w:tcPr>
          <w:p w14:paraId="2A6492B3" w14:textId="77777777" w:rsidR="0039119E" w:rsidRPr="00983C6E" w:rsidRDefault="0039119E" w:rsidP="00721B8E"/>
        </w:tc>
      </w:tr>
      <w:tr w:rsidR="0039119E" w:rsidRPr="00983C6E" w14:paraId="7B1DD49B" w14:textId="77777777" w:rsidTr="00721B8E">
        <w:trPr>
          <w:trHeight w:val="240"/>
          <w:jc w:val="center"/>
        </w:trPr>
        <w:tc>
          <w:tcPr>
            <w:tcW w:w="4876" w:type="dxa"/>
            <w:tcBorders>
              <w:top w:val="nil"/>
              <w:left w:val="nil"/>
              <w:bottom w:val="nil"/>
              <w:right w:val="nil"/>
            </w:tcBorders>
          </w:tcPr>
          <w:p w14:paraId="525BFA45"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D9D0036" w14:textId="77777777" w:rsidR="0039119E" w:rsidRPr="00983C6E" w:rsidRDefault="0039119E" w:rsidP="00721B8E">
            <w:pPr>
              <w:pStyle w:val="AmColumnHeading"/>
            </w:pPr>
            <w:r w:rsidRPr="00983C6E">
              <w:t>Amendement</w:t>
            </w:r>
          </w:p>
        </w:tc>
      </w:tr>
      <w:tr w:rsidR="0039119E" w:rsidRPr="00983C6E" w14:paraId="2C139CB1" w14:textId="77777777" w:rsidTr="00721B8E">
        <w:trPr>
          <w:jc w:val="center"/>
        </w:trPr>
        <w:tc>
          <w:tcPr>
            <w:tcW w:w="4876" w:type="dxa"/>
            <w:tcBorders>
              <w:top w:val="nil"/>
              <w:left w:val="nil"/>
              <w:bottom w:val="nil"/>
              <w:right w:val="nil"/>
            </w:tcBorders>
          </w:tcPr>
          <w:p w14:paraId="427238F7" w14:textId="55F2AC05" w:rsidR="0039119E" w:rsidRPr="00983C6E" w:rsidRDefault="0039119E" w:rsidP="00721B8E">
            <w:pPr>
              <w:pStyle w:val="Normal6a"/>
            </w:pPr>
            <w:r w:rsidRPr="00983C6E">
              <w:t>e)</w:t>
            </w:r>
            <w:r w:rsidRPr="00983C6E">
              <w:tab/>
              <w:t>suspendre l</w:t>
            </w:r>
            <w:r w:rsidR="00DE3EFD">
              <w:t>’</w:t>
            </w:r>
            <w:r w:rsidRPr="00983C6E">
              <w:t>accès des employeurs participant au réservoir européen de talents et supprimer leurs offres d</w:t>
            </w:r>
            <w:r w:rsidR="00DE3EFD">
              <w:t>’</w:t>
            </w:r>
            <w:r w:rsidRPr="00983C6E">
              <w:t>emploi de la plateforme informatique du réservoir européen de talents lorsqu</w:t>
            </w:r>
            <w:r w:rsidR="00DE3EFD">
              <w:t>’</w:t>
            </w:r>
            <w:r w:rsidRPr="00983C6E">
              <w:t>une violation de la législation et des pratiques applicables visées à l</w:t>
            </w:r>
            <w:r w:rsidR="00DE3EFD">
              <w:t>’</w:t>
            </w:r>
            <w:r w:rsidRPr="00983C6E">
              <w:t>article 13, paragraphe 3, est notifiée aux points de contact nationaux pour le réservoir européen de talents par les autorités nationales compétentes chargées de faire respecter la législation et les pratiques applicables;</w:t>
            </w:r>
          </w:p>
        </w:tc>
        <w:tc>
          <w:tcPr>
            <w:tcW w:w="4876" w:type="dxa"/>
            <w:tcBorders>
              <w:top w:val="nil"/>
              <w:left w:val="nil"/>
              <w:bottom w:val="nil"/>
              <w:right w:val="nil"/>
            </w:tcBorders>
          </w:tcPr>
          <w:p w14:paraId="330042E8" w14:textId="1839285C" w:rsidR="0039119E" w:rsidRPr="00983C6E" w:rsidRDefault="0039119E" w:rsidP="00721B8E">
            <w:pPr>
              <w:pStyle w:val="Normal6a"/>
            </w:pPr>
            <w:r w:rsidRPr="00983C6E">
              <w:t>e)</w:t>
            </w:r>
            <w:r w:rsidRPr="00983C6E">
              <w:tab/>
              <w:t>suspendre l</w:t>
            </w:r>
            <w:r w:rsidR="00DE3EFD">
              <w:t>’</w:t>
            </w:r>
            <w:r w:rsidRPr="00983C6E">
              <w:t>accès des employeurs participant au réservoir européen de talents et supprimer leurs offres d</w:t>
            </w:r>
            <w:r w:rsidR="00DE3EFD">
              <w:t>’</w:t>
            </w:r>
            <w:r w:rsidRPr="00983C6E">
              <w:t>emploi de la plateforme informatique du réservoir européen de talents lorsqu</w:t>
            </w:r>
            <w:r w:rsidR="00DE3EFD">
              <w:t>’</w:t>
            </w:r>
            <w:r w:rsidRPr="00983C6E">
              <w:t>une violation de la législation et des pratiques applicables visées à l</w:t>
            </w:r>
            <w:r w:rsidR="00DE3EFD">
              <w:t>’</w:t>
            </w:r>
            <w:r w:rsidRPr="00983C6E">
              <w:t xml:space="preserve">article 13, paragraphe 3, est notifiée aux points de contact nationaux pour le réservoir européen de talents par les autorités nationales compétentes chargées de faire respecter la législation et les pratiques </w:t>
            </w:r>
            <w:r w:rsidRPr="00983C6E">
              <w:rPr>
                <w:b/>
                <w:i/>
              </w:rPr>
              <w:t xml:space="preserve">nationales </w:t>
            </w:r>
            <w:r w:rsidRPr="00983C6E">
              <w:t>applicables</w:t>
            </w:r>
            <w:r w:rsidRPr="00983C6E">
              <w:rPr>
                <w:b/>
                <w:i/>
              </w:rPr>
              <w:t>, tout en appliquant le principe de proportionnalité</w:t>
            </w:r>
            <w:r w:rsidRPr="00983C6E">
              <w:t>;</w:t>
            </w:r>
          </w:p>
        </w:tc>
      </w:tr>
    </w:tbl>
    <w:p w14:paraId="076F070C"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496E1B8B" w14:textId="77777777" w:rsidR="0039119E" w:rsidRPr="00EB517E" w:rsidRDefault="0039119E" w:rsidP="0039119E">
      <w:pPr>
        <w:rPr>
          <w:lang w:val="sv-SE"/>
        </w:rPr>
      </w:pPr>
      <w:r w:rsidRPr="00EB517E">
        <w:rPr>
          <w:rStyle w:val="HideTWBExt"/>
          <w:lang w:val="sv-SE"/>
        </w:rPr>
        <w:t>&lt;/Amend&gt;</w:t>
      </w:r>
    </w:p>
    <w:p w14:paraId="6672B639"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481</w:t>
      </w:r>
      <w:r w:rsidRPr="00EB517E">
        <w:rPr>
          <w:rStyle w:val="HideTWBExt"/>
          <w:b w:val="0"/>
          <w:lang w:val="sv-SE"/>
        </w:rPr>
        <w:t>&lt;/NumAm&gt;</w:t>
      </w:r>
    </w:p>
    <w:p w14:paraId="59C5A589"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0E6C6A24" w14:textId="77777777" w:rsidR="0039119E" w:rsidRPr="00EB517E" w:rsidRDefault="0039119E" w:rsidP="0039119E">
      <w:pPr>
        <w:pStyle w:val="NormalBold"/>
        <w:rPr>
          <w:lang w:val="sv-SE"/>
        </w:rPr>
      </w:pPr>
      <w:r w:rsidRPr="00EB517E">
        <w:rPr>
          <w:rStyle w:val="HideTWBExt"/>
          <w:b w:val="0"/>
          <w:lang w:val="sv-SE"/>
        </w:rPr>
        <w:t>&lt;/RepeatBlock-By&gt;</w:t>
      </w:r>
    </w:p>
    <w:p w14:paraId="703093B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2A07708" w14:textId="77777777" w:rsidR="0039119E" w:rsidRPr="00983C6E" w:rsidRDefault="0039119E" w:rsidP="0039119E">
      <w:pPr>
        <w:pStyle w:val="NormalBold"/>
      </w:pPr>
      <w:r w:rsidRPr="00983C6E">
        <w:rPr>
          <w:rStyle w:val="HideTWBExt"/>
          <w:b w:val="0"/>
        </w:rPr>
        <w:t>&lt;Article&gt;</w:t>
      </w:r>
      <w:r w:rsidRPr="00983C6E">
        <w:t>Article 10 – paragraphe 2 – point 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ECB8DCA" w14:textId="77777777" w:rsidTr="00721B8E">
        <w:trPr>
          <w:trHeight w:hRule="exact" w:val="240"/>
          <w:jc w:val="center"/>
        </w:trPr>
        <w:tc>
          <w:tcPr>
            <w:tcW w:w="9752" w:type="dxa"/>
            <w:gridSpan w:val="2"/>
            <w:tcBorders>
              <w:top w:val="nil"/>
              <w:left w:val="nil"/>
              <w:bottom w:val="nil"/>
              <w:right w:val="nil"/>
            </w:tcBorders>
          </w:tcPr>
          <w:p w14:paraId="31031864" w14:textId="77777777" w:rsidR="0039119E" w:rsidRPr="00983C6E" w:rsidRDefault="0039119E" w:rsidP="00721B8E"/>
        </w:tc>
      </w:tr>
      <w:tr w:rsidR="0039119E" w:rsidRPr="00983C6E" w14:paraId="582C096D" w14:textId="77777777" w:rsidTr="00721B8E">
        <w:trPr>
          <w:trHeight w:val="240"/>
          <w:jc w:val="center"/>
        </w:trPr>
        <w:tc>
          <w:tcPr>
            <w:tcW w:w="4876" w:type="dxa"/>
            <w:tcBorders>
              <w:top w:val="nil"/>
              <w:left w:val="nil"/>
              <w:bottom w:val="nil"/>
              <w:right w:val="nil"/>
            </w:tcBorders>
          </w:tcPr>
          <w:p w14:paraId="420B79F1"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D51DA2F" w14:textId="77777777" w:rsidR="0039119E" w:rsidRPr="00983C6E" w:rsidRDefault="0039119E" w:rsidP="00721B8E">
            <w:pPr>
              <w:pStyle w:val="AmColumnHeading"/>
            </w:pPr>
            <w:r w:rsidRPr="00983C6E">
              <w:t>Amendement</w:t>
            </w:r>
          </w:p>
        </w:tc>
      </w:tr>
      <w:tr w:rsidR="0039119E" w:rsidRPr="00983C6E" w14:paraId="0A2619AD" w14:textId="77777777" w:rsidTr="00721B8E">
        <w:trPr>
          <w:jc w:val="center"/>
        </w:trPr>
        <w:tc>
          <w:tcPr>
            <w:tcW w:w="4876" w:type="dxa"/>
            <w:tcBorders>
              <w:top w:val="nil"/>
              <w:left w:val="nil"/>
              <w:bottom w:val="nil"/>
              <w:right w:val="nil"/>
            </w:tcBorders>
          </w:tcPr>
          <w:p w14:paraId="2C7277F6" w14:textId="4D39B0BA" w:rsidR="0039119E" w:rsidRPr="00983C6E" w:rsidRDefault="0039119E" w:rsidP="00721B8E">
            <w:pPr>
              <w:pStyle w:val="Normal6a"/>
            </w:pPr>
            <w:r w:rsidRPr="00983C6E">
              <w:t>e)</w:t>
            </w:r>
            <w:r w:rsidRPr="00983C6E">
              <w:tab/>
            </w:r>
            <w:r w:rsidRPr="00983C6E">
              <w:rPr>
                <w:b/>
                <w:i/>
              </w:rPr>
              <w:t>suspendre</w:t>
            </w:r>
            <w:r w:rsidRPr="00983C6E">
              <w:t xml:space="preserve"> l</w:t>
            </w:r>
            <w:r w:rsidR="00DE3EFD">
              <w:t>’</w:t>
            </w:r>
            <w:r w:rsidRPr="00983C6E">
              <w:t>accès des employeurs participant au réservoir européen de talents et supprimer leurs offres d</w:t>
            </w:r>
            <w:r w:rsidR="00DE3EFD">
              <w:t>’</w:t>
            </w:r>
            <w:r w:rsidRPr="00983C6E">
              <w:t>emploi de la plateforme informatique du réservoir européen de talents lorsqu</w:t>
            </w:r>
            <w:r w:rsidR="00DE3EFD">
              <w:t>’</w:t>
            </w:r>
            <w:r w:rsidRPr="00983C6E">
              <w:t>une violation de la législation et des pratiques applicables visées à l</w:t>
            </w:r>
            <w:r w:rsidR="00DE3EFD">
              <w:t>’</w:t>
            </w:r>
            <w:r w:rsidRPr="00983C6E">
              <w:t xml:space="preserve">article 13, paragraphe 3, est </w:t>
            </w:r>
            <w:r w:rsidRPr="00983C6E">
              <w:rPr>
                <w:b/>
                <w:i/>
              </w:rPr>
              <w:t>notifiée aux points de contact nationaux pour le réservoir européen de talents</w:t>
            </w:r>
            <w:r w:rsidRPr="00983C6E">
              <w:t xml:space="preserve"> par les autorités nationales compétentes chargées de faire respecter la législation et les pratiques applicables;</w:t>
            </w:r>
          </w:p>
        </w:tc>
        <w:tc>
          <w:tcPr>
            <w:tcW w:w="4876" w:type="dxa"/>
            <w:tcBorders>
              <w:top w:val="nil"/>
              <w:left w:val="nil"/>
              <w:bottom w:val="nil"/>
              <w:right w:val="nil"/>
            </w:tcBorders>
          </w:tcPr>
          <w:p w14:paraId="3E70D848" w14:textId="5ED63DFE" w:rsidR="0039119E" w:rsidRPr="00983C6E" w:rsidRDefault="0039119E" w:rsidP="00721B8E">
            <w:pPr>
              <w:pStyle w:val="Normal6a"/>
            </w:pPr>
            <w:r w:rsidRPr="00983C6E">
              <w:t>e)</w:t>
            </w:r>
            <w:r w:rsidRPr="00983C6E">
              <w:tab/>
            </w:r>
            <w:r w:rsidRPr="00983C6E">
              <w:rPr>
                <w:b/>
                <w:i/>
              </w:rPr>
              <w:t>supprimer</w:t>
            </w:r>
            <w:r w:rsidRPr="00983C6E">
              <w:t xml:space="preserve"> l</w:t>
            </w:r>
            <w:r w:rsidR="00DE3EFD">
              <w:t>’</w:t>
            </w:r>
            <w:r w:rsidRPr="00983C6E">
              <w:t xml:space="preserve">accès des employeurs </w:t>
            </w:r>
            <w:r w:rsidRPr="00983C6E">
              <w:rPr>
                <w:b/>
                <w:i/>
              </w:rPr>
              <w:t>et des intermédiaires du marché du travail</w:t>
            </w:r>
            <w:r w:rsidRPr="00983C6E">
              <w:t xml:space="preserve"> participant au réservoir européen de talents et supprimer leurs offres d</w:t>
            </w:r>
            <w:r w:rsidR="00DE3EFD">
              <w:t>’</w:t>
            </w:r>
            <w:r w:rsidRPr="00983C6E">
              <w:t>emploi de la plateforme informatique du réservoir européen de talents</w:t>
            </w:r>
            <w:r w:rsidRPr="00983C6E">
              <w:rPr>
                <w:b/>
                <w:i/>
              </w:rPr>
              <w:t>, ainsi que de toute partie visée à l</w:t>
            </w:r>
            <w:r w:rsidR="00DE3EFD">
              <w:rPr>
                <w:b/>
                <w:i/>
              </w:rPr>
              <w:t>’</w:t>
            </w:r>
            <w:r w:rsidRPr="00983C6E">
              <w:rPr>
                <w:b/>
                <w:i/>
              </w:rPr>
              <w:t>article 7,</w:t>
            </w:r>
            <w:r w:rsidRPr="00983C6E">
              <w:t xml:space="preserve"> lorsqu</w:t>
            </w:r>
            <w:r w:rsidR="00DE3EFD">
              <w:t>’</w:t>
            </w:r>
            <w:r w:rsidRPr="00983C6E">
              <w:t>une violation de la législation et des pratiques applicables visées à l</w:t>
            </w:r>
            <w:r w:rsidR="00DE3EFD">
              <w:t>’</w:t>
            </w:r>
            <w:r w:rsidRPr="00983C6E">
              <w:t xml:space="preserve">article 13, paragraphe 3, est </w:t>
            </w:r>
            <w:r w:rsidRPr="00983C6E">
              <w:rPr>
                <w:b/>
                <w:i/>
              </w:rPr>
              <w:t>constatée</w:t>
            </w:r>
            <w:r w:rsidRPr="00983C6E">
              <w:t xml:space="preserve"> par les autorités nationales compétentes chargées de faire respecter la législation et les pratiques applicables;</w:t>
            </w:r>
          </w:p>
        </w:tc>
      </w:tr>
    </w:tbl>
    <w:p w14:paraId="72B3BB51"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425F87A" w14:textId="77777777" w:rsidR="0039119E" w:rsidRPr="00983C6E" w:rsidRDefault="0039119E" w:rsidP="0039119E">
      <w:r w:rsidRPr="00983C6E">
        <w:rPr>
          <w:rStyle w:val="HideTWBExt"/>
        </w:rPr>
        <w:t>&lt;/Amend&gt;</w:t>
      </w:r>
    </w:p>
    <w:p w14:paraId="2E8AB066"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482</w:t>
      </w:r>
      <w:r w:rsidRPr="00983C6E">
        <w:rPr>
          <w:rStyle w:val="HideTWBExt"/>
          <w:b w:val="0"/>
        </w:rPr>
        <w:t>&lt;/NumAm&gt;</w:t>
      </w:r>
    </w:p>
    <w:p w14:paraId="199E0230" w14:textId="77777777" w:rsidR="0039119E" w:rsidRPr="00983C6E" w:rsidRDefault="0039119E" w:rsidP="0039119E">
      <w:pPr>
        <w:pStyle w:val="NormalBold"/>
      </w:pPr>
      <w:r w:rsidRPr="00983C6E">
        <w:rPr>
          <w:rStyle w:val="HideTWBExt"/>
          <w:b w:val="0"/>
        </w:rPr>
        <w:t>&lt;RepeatBlock-By&gt;&lt;Members&gt;</w:t>
      </w:r>
      <w:r w:rsidRPr="00983C6E">
        <w:t>Johan Danielsson, Evin Incir</w:t>
      </w:r>
      <w:r w:rsidRPr="00983C6E">
        <w:rPr>
          <w:rStyle w:val="HideTWBExt"/>
          <w:b w:val="0"/>
        </w:rPr>
        <w:t>&lt;/Members&gt;</w:t>
      </w:r>
    </w:p>
    <w:p w14:paraId="5DC6A9B4" w14:textId="77777777" w:rsidR="0039119E" w:rsidRPr="00983C6E" w:rsidRDefault="0039119E" w:rsidP="0039119E">
      <w:pPr>
        <w:pStyle w:val="NormalBold"/>
      </w:pPr>
      <w:r w:rsidRPr="00983C6E">
        <w:rPr>
          <w:rStyle w:val="HideTWBExt"/>
          <w:b w:val="0"/>
        </w:rPr>
        <w:t>&lt;/RepeatBlock-By&gt;</w:t>
      </w:r>
    </w:p>
    <w:p w14:paraId="2969360F"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44BA4DB" w14:textId="77777777" w:rsidR="0039119E" w:rsidRPr="00983C6E" w:rsidRDefault="0039119E" w:rsidP="0039119E">
      <w:pPr>
        <w:pStyle w:val="NormalBold"/>
      </w:pPr>
      <w:r w:rsidRPr="00983C6E">
        <w:rPr>
          <w:rStyle w:val="HideTWBExt"/>
          <w:b w:val="0"/>
        </w:rPr>
        <w:t>&lt;Article&gt;</w:t>
      </w:r>
      <w:r w:rsidRPr="00983C6E">
        <w:t>Article 10 – paragraphe 2 – point 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62556E0" w14:textId="77777777" w:rsidTr="00721B8E">
        <w:trPr>
          <w:trHeight w:hRule="exact" w:val="240"/>
          <w:jc w:val="center"/>
        </w:trPr>
        <w:tc>
          <w:tcPr>
            <w:tcW w:w="9752" w:type="dxa"/>
            <w:gridSpan w:val="2"/>
            <w:tcBorders>
              <w:top w:val="nil"/>
              <w:left w:val="nil"/>
              <w:bottom w:val="nil"/>
              <w:right w:val="nil"/>
            </w:tcBorders>
          </w:tcPr>
          <w:p w14:paraId="2500435F" w14:textId="77777777" w:rsidR="0039119E" w:rsidRPr="00983C6E" w:rsidRDefault="0039119E" w:rsidP="00721B8E"/>
        </w:tc>
      </w:tr>
      <w:tr w:rsidR="0039119E" w:rsidRPr="00983C6E" w14:paraId="7E16B186" w14:textId="77777777" w:rsidTr="00721B8E">
        <w:trPr>
          <w:trHeight w:val="240"/>
          <w:jc w:val="center"/>
        </w:trPr>
        <w:tc>
          <w:tcPr>
            <w:tcW w:w="4876" w:type="dxa"/>
            <w:tcBorders>
              <w:top w:val="nil"/>
              <w:left w:val="nil"/>
              <w:bottom w:val="nil"/>
              <w:right w:val="nil"/>
            </w:tcBorders>
          </w:tcPr>
          <w:p w14:paraId="31828E2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894C356" w14:textId="77777777" w:rsidR="0039119E" w:rsidRPr="00983C6E" w:rsidRDefault="0039119E" w:rsidP="00721B8E">
            <w:pPr>
              <w:pStyle w:val="AmColumnHeading"/>
            </w:pPr>
            <w:r w:rsidRPr="00983C6E">
              <w:t>Amendement</w:t>
            </w:r>
          </w:p>
        </w:tc>
      </w:tr>
      <w:tr w:rsidR="0039119E" w:rsidRPr="00983C6E" w14:paraId="09C78792" w14:textId="77777777" w:rsidTr="00721B8E">
        <w:trPr>
          <w:jc w:val="center"/>
        </w:trPr>
        <w:tc>
          <w:tcPr>
            <w:tcW w:w="4876" w:type="dxa"/>
            <w:tcBorders>
              <w:top w:val="nil"/>
              <w:left w:val="nil"/>
              <w:bottom w:val="nil"/>
              <w:right w:val="nil"/>
            </w:tcBorders>
          </w:tcPr>
          <w:p w14:paraId="47A5687A" w14:textId="447A2D88" w:rsidR="0039119E" w:rsidRPr="00983C6E" w:rsidRDefault="0039119E" w:rsidP="00721B8E">
            <w:pPr>
              <w:pStyle w:val="Normal6a"/>
            </w:pPr>
            <w:r w:rsidRPr="00983C6E">
              <w:t>e)</w:t>
            </w:r>
            <w:r w:rsidRPr="00983C6E">
              <w:tab/>
              <w:t>suspendre l</w:t>
            </w:r>
            <w:r w:rsidR="00DE3EFD">
              <w:t>’</w:t>
            </w:r>
            <w:r w:rsidRPr="00983C6E">
              <w:t>accès des employeurs participant au réservoir européen de talents et supprimer leurs offres d</w:t>
            </w:r>
            <w:r w:rsidR="00DE3EFD">
              <w:t>’</w:t>
            </w:r>
            <w:r w:rsidRPr="00983C6E">
              <w:t>emploi de la plateforme informatique du réservoir européen de talents lorsqu</w:t>
            </w:r>
            <w:r w:rsidR="00DE3EFD">
              <w:t>’</w:t>
            </w:r>
            <w:r w:rsidRPr="00983C6E">
              <w:t>une violation de la législation et des pratiques applicables visées à l</w:t>
            </w:r>
            <w:r w:rsidR="00DE3EFD">
              <w:t>’</w:t>
            </w:r>
            <w:r w:rsidRPr="00983C6E">
              <w:t xml:space="preserve">article 13, paragraphe 3, est notifiée aux points de contact nationaux pour le réservoir européen de talents par les autorités nationales </w:t>
            </w:r>
            <w:r w:rsidRPr="00983C6E">
              <w:rPr>
                <w:b/>
                <w:bCs/>
                <w:i/>
                <w:iCs/>
              </w:rPr>
              <w:t>compétentes chargées</w:t>
            </w:r>
            <w:r w:rsidRPr="00983C6E">
              <w:t xml:space="preserve"> de faire respecter la législation et les pratiques applicables;</w:t>
            </w:r>
          </w:p>
        </w:tc>
        <w:tc>
          <w:tcPr>
            <w:tcW w:w="4876" w:type="dxa"/>
            <w:tcBorders>
              <w:top w:val="nil"/>
              <w:left w:val="nil"/>
              <w:bottom w:val="nil"/>
              <w:right w:val="nil"/>
            </w:tcBorders>
          </w:tcPr>
          <w:p w14:paraId="2FA5E178" w14:textId="0492595D" w:rsidR="0039119E" w:rsidRPr="00983C6E" w:rsidRDefault="0039119E" w:rsidP="00721B8E">
            <w:pPr>
              <w:pStyle w:val="Normal6a"/>
            </w:pPr>
            <w:r w:rsidRPr="00983C6E">
              <w:t>e)</w:t>
            </w:r>
            <w:r w:rsidRPr="00983C6E">
              <w:tab/>
              <w:t>suspendre l</w:t>
            </w:r>
            <w:r w:rsidR="00DE3EFD">
              <w:t>’</w:t>
            </w:r>
            <w:r w:rsidRPr="00983C6E">
              <w:t>accès des employeurs participant au réservoir européen de talents et supprimer leurs offres d</w:t>
            </w:r>
            <w:r w:rsidR="00DE3EFD">
              <w:t>’</w:t>
            </w:r>
            <w:r w:rsidRPr="00983C6E">
              <w:t>emploi de la plateforme informatique du réservoir européen de talents lorsqu</w:t>
            </w:r>
            <w:r w:rsidR="00DE3EFD">
              <w:t>’</w:t>
            </w:r>
            <w:r w:rsidRPr="00983C6E">
              <w:t>une violation de la législation et des pratiques applicables visées à l</w:t>
            </w:r>
            <w:r w:rsidR="00DE3EFD">
              <w:t>’</w:t>
            </w:r>
            <w:r w:rsidRPr="00983C6E">
              <w:t xml:space="preserve">article 13, paragraphe 3, est notifiée aux points de contact nationaux pour le réservoir européen de talents par les autorités nationales </w:t>
            </w:r>
            <w:r w:rsidRPr="00983C6E">
              <w:rPr>
                <w:b/>
                <w:i/>
              </w:rPr>
              <w:t>ou les partenaires sociaux compétents chargés</w:t>
            </w:r>
            <w:r w:rsidRPr="00983C6E">
              <w:t xml:space="preserve"> de faire respecter la législation et les pratiques applicables;</w:t>
            </w:r>
          </w:p>
        </w:tc>
      </w:tr>
    </w:tbl>
    <w:p w14:paraId="46A8B0C0"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0917EE1" w14:textId="77777777" w:rsidR="0039119E" w:rsidRPr="00983C6E" w:rsidRDefault="0039119E" w:rsidP="0039119E">
      <w:r w:rsidRPr="00983C6E">
        <w:rPr>
          <w:rStyle w:val="HideTWBExt"/>
        </w:rPr>
        <w:t>&lt;/Amend&gt;</w:t>
      </w:r>
    </w:p>
    <w:p w14:paraId="750D1CBD"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483</w:t>
      </w:r>
      <w:r w:rsidRPr="00983C6E">
        <w:rPr>
          <w:rStyle w:val="HideTWBExt"/>
          <w:b w:val="0"/>
        </w:rPr>
        <w:t>&lt;/NumAm&gt;</w:t>
      </w:r>
    </w:p>
    <w:p w14:paraId="13146AB6"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114E78E6" w14:textId="77777777" w:rsidR="0039119E" w:rsidRPr="00983C6E" w:rsidRDefault="0039119E" w:rsidP="0039119E">
      <w:pPr>
        <w:pStyle w:val="NormalBold"/>
      </w:pPr>
      <w:r w:rsidRPr="00983C6E">
        <w:rPr>
          <w:rStyle w:val="HideTWBExt"/>
          <w:b w:val="0"/>
        </w:rPr>
        <w:t>&lt;/RepeatBlock-By&gt;</w:t>
      </w:r>
    </w:p>
    <w:p w14:paraId="0A80CC8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A33EB28" w14:textId="77777777" w:rsidR="0039119E" w:rsidRPr="00983C6E" w:rsidRDefault="0039119E" w:rsidP="0039119E">
      <w:pPr>
        <w:pStyle w:val="NormalBold"/>
      </w:pPr>
      <w:r w:rsidRPr="00983C6E">
        <w:rPr>
          <w:rStyle w:val="HideTWBExt"/>
          <w:b w:val="0"/>
        </w:rPr>
        <w:t>&lt;Article&gt;</w:t>
      </w:r>
      <w:r w:rsidRPr="00983C6E">
        <w:t>Article 10 – paragraphe 2 – point 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5831481" w14:textId="77777777" w:rsidTr="00721B8E">
        <w:trPr>
          <w:trHeight w:hRule="exact" w:val="240"/>
          <w:jc w:val="center"/>
        </w:trPr>
        <w:tc>
          <w:tcPr>
            <w:tcW w:w="9752" w:type="dxa"/>
            <w:gridSpan w:val="2"/>
            <w:tcBorders>
              <w:top w:val="nil"/>
              <w:left w:val="nil"/>
              <w:bottom w:val="nil"/>
              <w:right w:val="nil"/>
            </w:tcBorders>
          </w:tcPr>
          <w:p w14:paraId="04D11E46" w14:textId="77777777" w:rsidR="0039119E" w:rsidRPr="00983C6E" w:rsidRDefault="0039119E" w:rsidP="00721B8E"/>
        </w:tc>
      </w:tr>
      <w:tr w:rsidR="0039119E" w:rsidRPr="00983C6E" w14:paraId="134FE7B9" w14:textId="77777777" w:rsidTr="00721B8E">
        <w:trPr>
          <w:trHeight w:val="240"/>
          <w:jc w:val="center"/>
        </w:trPr>
        <w:tc>
          <w:tcPr>
            <w:tcW w:w="4876" w:type="dxa"/>
            <w:tcBorders>
              <w:top w:val="nil"/>
              <w:left w:val="nil"/>
              <w:bottom w:val="nil"/>
              <w:right w:val="nil"/>
            </w:tcBorders>
          </w:tcPr>
          <w:p w14:paraId="70B69817"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7F59488" w14:textId="77777777" w:rsidR="0039119E" w:rsidRPr="00983C6E" w:rsidRDefault="0039119E" w:rsidP="00721B8E">
            <w:pPr>
              <w:pStyle w:val="AmColumnHeading"/>
            </w:pPr>
            <w:r w:rsidRPr="00983C6E">
              <w:t>Amendement</w:t>
            </w:r>
          </w:p>
        </w:tc>
      </w:tr>
      <w:tr w:rsidR="0039119E" w:rsidRPr="00983C6E" w14:paraId="7F79103C" w14:textId="77777777" w:rsidTr="00721B8E">
        <w:trPr>
          <w:jc w:val="center"/>
        </w:trPr>
        <w:tc>
          <w:tcPr>
            <w:tcW w:w="4876" w:type="dxa"/>
            <w:tcBorders>
              <w:top w:val="nil"/>
              <w:left w:val="nil"/>
              <w:bottom w:val="nil"/>
              <w:right w:val="nil"/>
            </w:tcBorders>
          </w:tcPr>
          <w:p w14:paraId="7B794E2A" w14:textId="5E72DF22" w:rsidR="0039119E" w:rsidRPr="00983C6E" w:rsidRDefault="0039119E" w:rsidP="00721B8E">
            <w:pPr>
              <w:pStyle w:val="Normal6a"/>
            </w:pPr>
            <w:r w:rsidRPr="00983C6E">
              <w:t>e)</w:t>
            </w:r>
            <w:r w:rsidRPr="00983C6E">
              <w:tab/>
              <w:t>suspendre l</w:t>
            </w:r>
            <w:r w:rsidR="00DE3EFD">
              <w:t>’</w:t>
            </w:r>
            <w:r w:rsidRPr="00983C6E">
              <w:t>accès des employeurs participant au réservoir européen de talents et supprimer leurs offres d</w:t>
            </w:r>
            <w:r w:rsidR="00DE3EFD">
              <w:t>’</w:t>
            </w:r>
            <w:r w:rsidRPr="00983C6E">
              <w:t>emploi de la plateforme informatique du réservoir européen de talents lorsqu</w:t>
            </w:r>
            <w:r w:rsidR="00DE3EFD">
              <w:t>’</w:t>
            </w:r>
            <w:r w:rsidRPr="00983C6E">
              <w:t>une violation de la législation et des pratiques applicables visées à l</w:t>
            </w:r>
            <w:r w:rsidR="00DE3EFD">
              <w:t>’</w:t>
            </w:r>
            <w:r w:rsidRPr="00983C6E">
              <w:t>article 13, paragraphe 3, est notifiée aux points de contact nationaux pour le réservoir européen de talents par les autorités nationales compétentes chargées de faire respecter la législation et les pratiques applicables;</w:t>
            </w:r>
          </w:p>
        </w:tc>
        <w:tc>
          <w:tcPr>
            <w:tcW w:w="4876" w:type="dxa"/>
            <w:tcBorders>
              <w:top w:val="nil"/>
              <w:left w:val="nil"/>
              <w:bottom w:val="nil"/>
              <w:right w:val="nil"/>
            </w:tcBorders>
          </w:tcPr>
          <w:p w14:paraId="77B896AB" w14:textId="2F4E5056" w:rsidR="0039119E" w:rsidRPr="00983C6E" w:rsidRDefault="0039119E" w:rsidP="00721B8E">
            <w:pPr>
              <w:pStyle w:val="Normal6a"/>
            </w:pPr>
            <w:r w:rsidRPr="00983C6E">
              <w:t>e)</w:t>
            </w:r>
            <w:r w:rsidRPr="00983C6E">
              <w:tab/>
              <w:t>suspendre l</w:t>
            </w:r>
            <w:r w:rsidR="00DE3EFD">
              <w:t>’</w:t>
            </w:r>
            <w:r w:rsidRPr="00983C6E">
              <w:t xml:space="preserve">accès des employeurs participant au réservoir européen de talents et supprimer leurs </w:t>
            </w:r>
            <w:r w:rsidRPr="00983C6E">
              <w:rPr>
                <w:b/>
                <w:i/>
              </w:rPr>
              <w:t>profils et</w:t>
            </w:r>
            <w:r w:rsidRPr="00983C6E">
              <w:t xml:space="preserve"> offres d</w:t>
            </w:r>
            <w:r w:rsidR="00DE3EFD">
              <w:t>’</w:t>
            </w:r>
            <w:r w:rsidRPr="00983C6E">
              <w:t>emploi de la plateforme informatique du réservoir européen de talents lorsqu</w:t>
            </w:r>
            <w:r w:rsidR="00DE3EFD">
              <w:t>’</w:t>
            </w:r>
            <w:r w:rsidRPr="00983C6E">
              <w:t>une violation de la législation et des pratiques applicables visées à l</w:t>
            </w:r>
            <w:r w:rsidR="00DE3EFD">
              <w:t>’</w:t>
            </w:r>
            <w:r w:rsidRPr="00983C6E">
              <w:t>article 13, paragraphe 3, est notifiée aux points de contact nationaux pour le réservoir européen de talents par les autorités nationales compétentes chargées de faire respecter la législation et les pratiques applicables;</w:t>
            </w:r>
          </w:p>
        </w:tc>
      </w:tr>
    </w:tbl>
    <w:p w14:paraId="6270C036"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A8ABF8C" w14:textId="77777777" w:rsidR="0039119E" w:rsidRPr="00983C6E" w:rsidRDefault="0039119E" w:rsidP="0039119E">
      <w:r w:rsidRPr="00983C6E">
        <w:rPr>
          <w:rStyle w:val="HideTWBExt"/>
        </w:rPr>
        <w:t>&lt;/Amend&gt;</w:t>
      </w:r>
    </w:p>
    <w:p w14:paraId="2F69BE08"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484</w:t>
      </w:r>
      <w:r w:rsidRPr="00983C6E">
        <w:rPr>
          <w:rStyle w:val="HideTWBExt"/>
          <w:b w:val="0"/>
        </w:rPr>
        <w:t>&lt;/NumAm&gt;</w:t>
      </w:r>
    </w:p>
    <w:p w14:paraId="06AC13DF" w14:textId="77777777" w:rsidR="0039119E" w:rsidRPr="00983C6E" w:rsidRDefault="0039119E" w:rsidP="0039119E">
      <w:pPr>
        <w:pStyle w:val="NormalBold"/>
      </w:pPr>
      <w:r w:rsidRPr="00983C6E">
        <w:rPr>
          <w:rStyle w:val="HideTWBExt"/>
          <w:b w:val="0"/>
        </w:rPr>
        <w:t>&lt;RepeatBlock-By&gt;&lt;Members&gt;</w:t>
      </w:r>
      <w:r w:rsidRPr="00983C6E">
        <w:t>Lukas Mandl</w:t>
      </w:r>
      <w:r w:rsidRPr="00983C6E">
        <w:rPr>
          <w:rStyle w:val="HideTWBExt"/>
          <w:b w:val="0"/>
        </w:rPr>
        <w:t>&lt;/Members&gt;</w:t>
      </w:r>
    </w:p>
    <w:p w14:paraId="1283191F" w14:textId="77777777" w:rsidR="0039119E" w:rsidRPr="00983C6E" w:rsidRDefault="0039119E" w:rsidP="0039119E">
      <w:pPr>
        <w:pStyle w:val="NormalBold"/>
      </w:pPr>
      <w:r w:rsidRPr="00983C6E">
        <w:rPr>
          <w:rStyle w:val="HideTWBExt"/>
          <w:b w:val="0"/>
        </w:rPr>
        <w:t>&lt;/RepeatBlock-By&gt;</w:t>
      </w:r>
    </w:p>
    <w:p w14:paraId="4A677C33"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F14845E" w14:textId="77777777" w:rsidR="0039119E" w:rsidRPr="00983C6E" w:rsidRDefault="0039119E" w:rsidP="0039119E">
      <w:pPr>
        <w:pStyle w:val="NormalBold"/>
      </w:pPr>
      <w:r w:rsidRPr="00983C6E">
        <w:rPr>
          <w:rStyle w:val="HideTWBExt"/>
          <w:b w:val="0"/>
        </w:rPr>
        <w:t>&lt;Article&gt;</w:t>
      </w:r>
      <w:r w:rsidRPr="00983C6E">
        <w:t>Article 10 – paragraphe 2 – point 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33D7F93" w14:textId="77777777" w:rsidTr="00721B8E">
        <w:trPr>
          <w:trHeight w:hRule="exact" w:val="240"/>
          <w:jc w:val="center"/>
        </w:trPr>
        <w:tc>
          <w:tcPr>
            <w:tcW w:w="9752" w:type="dxa"/>
            <w:gridSpan w:val="2"/>
            <w:tcBorders>
              <w:top w:val="nil"/>
              <w:left w:val="nil"/>
              <w:bottom w:val="nil"/>
              <w:right w:val="nil"/>
            </w:tcBorders>
          </w:tcPr>
          <w:p w14:paraId="5127142A" w14:textId="77777777" w:rsidR="0039119E" w:rsidRPr="00983C6E" w:rsidRDefault="0039119E" w:rsidP="00721B8E"/>
        </w:tc>
      </w:tr>
      <w:tr w:rsidR="0039119E" w:rsidRPr="00983C6E" w14:paraId="6984CDEB" w14:textId="77777777" w:rsidTr="00721B8E">
        <w:trPr>
          <w:trHeight w:val="240"/>
          <w:jc w:val="center"/>
        </w:trPr>
        <w:tc>
          <w:tcPr>
            <w:tcW w:w="4876" w:type="dxa"/>
            <w:tcBorders>
              <w:top w:val="nil"/>
              <w:left w:val="nil"/>
              <w:bottom w:val="nil"/>
              <w:right w:val="nil"/>
            </w:tcBorders>
          </w:tcPr>
          <w:p w14:paraId="49540EF5"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8CE9DB4" w14:textId="77777777" w:rsidR="0039119E" w:rsidRPr="00983C6E" w:rsidRDefault="0039119E" w:rsidP="00721B8E">
            <w:pPr>
              <w:pStyle w:val="AmColumnHeading"/>
            </w:pPr>
            <w:r w:rsidRPr="00983C6E">
              <w:t>Amendement</w:t>
            </w:r>
          </w:p>
        </w:tc>
      </w:tr>
      <w:tr w:rsidR="0039119E" w:rsidRPr="00983C6E" w14:paraId="0484CA07" w14:textId="77777777" w:rsidTr="00721B8E">
        <w:trPr>
          <w:jc w:val="center"/>
        </w:trPr>
        <w:tc>
          <w:tcPr>
            <w:tcW w:w="4876" w:type="dxa"/>
            <w:tcBorders>
              <w:top w:val="nil"/>
              <w:left w:val="nil"/>
              <w:bottom w:val="nil"/>
              <w:right w:val="nil"/>
            </w:tcBorders>
          </w:tcPr>
          <w:p w14:paraId="26DC8DCF" w14:textId="2461CC5A" w:rsidR="0039119E" w:rsidRPr="00983C6E" w:rsidRDefault="0039119E" w:rsidP="00721B8E">
            <w:pPr>
              <w:pStyle w:val="Normal6a"/>
            </w:pPr>
            <w:r w:rsidRPr="00983C6E">
              <w:t>e)</w:t>
            </w:r>
            <w:r w:rsidRPr="00983C6E">
              <w:tab/>
              <w:t>suspendre l</w:t>
            </w:r>
            <w:r w:rsidR="00DE3EFD">
              <w:t>’</w:t>
            </w:r>
            <w:r w:rsidRPr="00983C6E">
              <w:t>accès des employeurs participant au réservoir européen de talents et supprimer leurs offres d</w:t>
            </w:r>
            <w:r w:rsidR="00DE3EFD">
              <w:t>’</w:t>
            </w:r>
            <w:r w:rsidRPr="00983C6E">
              <w:t>emploi de la plateforme informatique du réservoir européen de talents lorsqu</w:t>
            </w:r>
            <w:r w:rsidR="00DE3EFD">
              <w:t>’</w:t>
            </w:r>
            <w:r w:rsidRPr="00983C6E">
              <w:t>une violation de la législation et des pratiques applicables visées à l</w:t>
            </w:r>
            <w:r w:rsidR="00DE3EFD">
              <w:t>’</w:t>
            </w:r>
            <w:r w:rsidRPr="00983C6E">
              <w:t>article 13, paragraphe 3, est notifiée aux points de contact nationaux pour le réservoir européen de talents par les autorités nationales compétentes chargées de faire respecter la législation et les pratiques applicables;</w:t>
            </w:r>
          </w:p>
        </w:tc>
        <w:tc>
          <w:tcPr>
            <w:tcW w:w="4876" w:type="dxa"/>
            <w:tcBorders>
              <w:top w:val="nil"/>
              <w:left w:val="nil"/>
              <w:bottom w:val="nil"/>
              <w:right w:val="nil"/>
            </w:tcBorders>
          </w:tcPr>
          <w:p w14:paraId="76390514" w14:textId="6C188D11" w:rsidR="0039119E" w:rsidRPr="00983C6E" w:rsidRDefault="0039119E" w:rsidP="00721B8E">
            <w:pPr>
              <w:pStyle w:val="Normal6a"/>
            </w:pPr>
            <w:r w:rsidRPr="00983C6E">
              <w:t>e)</w:t>
            </w:r>
            <w:r w:rsidRPr="00983C6E">
              <w:tab/>
              <w:t xml:space="preserve">suspendre </w:t>
            </w:r>
            <w:r w:rsidRPr="00983C6E">
              <w:rPr>
                <w:b/>
                <w:i/>
              </w:rPr>
              <w:t>temporairement</w:t>
            </w:r>
            <w:r w:rsidRPr="00983C6E">
              <w:t xml:space="preserve"> l</w:t>
            </w:r>
            <w:r w:rsidR="00DE3EFD">
              <w:t>’</w:t>
            </w:r>
            <w:r w:rsidRPr="00983C6E">
              <w:t>accès des employeurs participant au réservoir européen de talents et supprimer leurs offres d</w:t>
            </w:r>
            <w:r w:rsidR="00DE3EFD">
              <w:t>’</w:t>
            </w:r>
            <w:r w:rsidRPr="00983C6E">
              <w:t>emploi de la plateforme informatique du réservoir européen de talents lorsqu</w:t>
            </w:r>
            <w:r w:rsidR="00DE3EFD">
              <w:t>’</w:t>
            </w:r>
            <w:r w:rsidRPr="00983C6E">
              <w:t>une violation de la législation et des pratiques applicables visées à l</w:t>
            </w:r>
            <w:r w:rsidR="00DE3EFD">
              <w:t>’</w:t>
            </w:r>
            <w:r w:rsidRPr="00983C6E">
              <w:t>article 13, paragraphe 3, est notifiée aux points de contact nationaux pour le réservoir européen de talents par les autorités nationales compétentes chargées de faire respecter la législation et les pratiques applicables;</w:t>
            </w:r>
          </w:p>
        </w:tc>
      </w:tr>
    </w:tbl>
    <w:p w14:paraId="75472876"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5E8205E" w14:textId="77777777" w:rsidR="0039119E" w:rsidRPr="00983C6E" w:rsidRDefault="0039119E" w:rsidP="0039119E">
      <w:r w:rsidRPr="00983C6E">
        <w:rPr>
          <w:rStyle w:val="HideTWBExt"/>
        </w:rPr>
        <w:t>&lt;/Amend&gt;</w:t>
      </w:r>
    </w:p>
    <w:p w14:paraId="4A33F663"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485</w:t>
      </w:r>
      <w:r w:rsidRPr="00983C6E">
        <w:rPr>
          <w:rStyle w:val="HideTWBExt"/>
          <w:b w:val="0"/>
        </w:rPr>
        <w:t>&lt;/NumAm&gt;</w:t>
      </w:r>
    </w:p>
    <w:p w14:paraId="468011A0"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3A3102EA" w14:textId="77777777" w:rsidR="0039119E" w:rsidRPr="00983C6E" w:rsidRDefault="0039119E" w:rsidP="0039119E">
      <w:pPr>
        <w:pStyle w:val="NormalBold"/>
      </w:pPr>
      <w:r w:rsidRPr="00983C6E">
        <w:rPr>
          <w:rStyle w:val="HideTWBExt"/>
          <w:b w:val="0"/>
        </w:rPr>
        <w:t>&lt;/RepeatBlock-By&gt;</w:t>
      </w:r>
    </w:p>
    <w:p w14:paraId="0549920B"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2746AF6" w14:textId="77777777" w:rsidR="0039119E" w:rsidRPr="00983C6E" w:rsidRDefault="0039119E" w:rsidP="0039119E">
      <w:pPr>
        <w:pStyle w:val="NormalBold"/>
      </w:pPr>
      <w:r w:rsidRPr="00983C6E">
        <w:rPr>
          <w:rStyle w:val="HideTWBExt"/>
          <w:b w:val="0"/>
        </w:rPr>
        <w:t>&lt;Article&gt;</w:t>
      </w:r>
      <w:r w:rsidRPr="00983C6E">
        <w:t>Article 10 – paragraphe 2 – point e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86F5918" w14:textId="77777777" w:rsidTr="00721B8E">
        <w:trPr>
          <w:trHeight w:hRule="exact" w:val="240"/>
          <w:jc w:val="center"/>
        </w:trPr>
        <w:tc>
          <w:tcPr>
            <w:tcW w:w="9752" w:type="dxa"/>
            <w:gridSpan w:val="2"/>
            <w:tcBorders>
              <w:top w:val="nil"/>
              <w:left w:val="nil"/>
              <w:bottom w:val="nil"/>
              <w:right w:val="nil"/>
            </w:tcBorders>
          </w:tcPr>
          <w:p w14:paraId="77385DB1" w14:textId="77777777" w:rsidR="0039119E" w:rsidRPr="00983C6E" w:rsidRDefault="0039119E" w:rsidP="00721B8E"/>
        </w:tc>
      </w:tr>
      <w:tr w:rsidR="0039119E" w:rsidRPr="00983C6E" w14:paraId="5E38151D" w14:textId="77777777" w:rsidTr="00721B8E">
        <w:trPr>
          <w:trHeight w:val="240"/>
          <w:jc w:val="center"/>
        </w:trPr>
        <w:tc>
          <w:tcPr>
            <w:tcW w:w="4876" w:type="dxa"/>
            <w:tcBorders>
              <w:top w:val="nil"/>
              <w:left w:val="nil"/>
              <w:bottom w:val="nil"/>
              <w:right w:val="nil"/>
            </w:tcBorders>
          </w:tcPr>
          <w:p w14:paraId="72B9C90E"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C630808" w14:textId="77777777" w:rsidR="0039119E" w:rsidRPr="00983C6E" w:rsidRDefault="0039119E" w:rsidP="00721B8E">
            <w:pPr>
              <w:pStyle w:val="AmColumnHeading"/>
            </w:pPr>
            <w:r w:rsidRPr="00983C6E">
              <w:t>Amendement</w:t>
            </w:r>
          </w:p>
        </w:tc>
      </w:tr>
      <w:tr w:rsidR="0039119E" w:rsidRPr="00983C6E" w14:paraId="22AE92EE" w14:textId="77777777" w:rsidTr="00721B8E">
        <w:trPr>
          <w:jc w:val="center"/>
        </w:trPr>
        <w:tc>
          <w:tcPr>
            <w:tcW w:w="4876" w:type="dxa"/>
            <w:tcBorders>
              <w:top w:val="nil"/>
              <w:left w:val="nil"/>
              <w:bottom w:val="nil"/>
              <w:right w:val="nil"/>
            </w:tcBorders>
          </w:tcPr>
          <w:p w14:paraId="288EDD31" w14:textId="77777777" w:rsidR="0039119E" w:rsidRPr="00983C6E" w:rsidRDefault="0039119E" w:rsidP="00721B8E">
            <w:pPr>
              <w:pStyle w:val="Normal6a"/>
            </w:pPr>
          </w:p>
        </w:tc>
        <w:tc>
          <w:tcPr>
            <w:tcW w:w="4876" w:type="dxa"/>
            <w:tcBorders>
              <w:top w:val="nil"/>
              <w:left w:val="nil"/>
              <w:bottom w:val="nil"/>
              <w:right w:val="nil"/>
            </w:tcBorders>
          </w:tcPr>
          <w:p w14:paraId="0BC86A9C" w14:textId="77777777" w:rsidR="0039119E" w:rsidRPr="00983C6E" w:rsidRDefault="0039119E" w:rsidP="00721B8E">
            <w:pPr>
              <w:pStyle w:val="Normal6a"/>
            </w:pPr>
            <w:r w:rsidRPr="00983C6E">
              <w:rPr>
                <w:b/>
                <w:i/>
              </w:rPr>
              <w:t>e bis)</w:t>
            </w:r>
            <w:r w:rsidRPr="00983C6E">
              <w:tab/>
            </w:r>
            <w:r w:rsidRPr="00983C6E">
              <w:rPr>
                <w:b/>
                <w:i/>
              </w:rPr>
              <w:t>tenir un registre accessible au public des employeurs qui ont été exclus de façon permanente du réservoir européen de talents;</w:t>
            </w:r>
          </w:p>
        </w:tc>
      </w:tr>
    </w:tbl>
    <w:p w14:paraId="1E47670A"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448B56A" w14:textId="77777777" w:rsidR="0039119E" w:rsidRPr="00983C6E" w:rsidRDefault="0039119E" w:rsidP="0039119E">
      <w:r w:rsidRPr="00983C6E">
        <w:rPr>
          <w:rStyle w:val="HideTWBExt"/>
        </w:rPr>
        <w:t>&lt;/Amend&gt;</w:t>
      </w:r>
    </w:p>
    <w:p w14:paraId="1BCBE275"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486</w:t>
      </w:r>
      <w:r w:rsidRPr="00983C6E">
        <w:rPr>
          <w:rStyle w:val="HideTWBExt"/>
          <w:b w:val="0"/>
        </w:rPr>
        <w:t>&lt;/NumAm&gt;</w:t>
      </w:r>
    </w:p>
    <w:p w14:paraId="77BB5A9F" w14:textId="77777777" w:rsidR="0039119E" w:rsidRPr="00983C6E" w:rsidRDefault="0039119E" w:rsidP="0039119E">
      <w:pPr>
        <w:pStyle w:val="NormalBold"/>
      </w:pPr>
      <w:r w:rsidRPr="00983C6E">
        <w:rPr>
          <w:rStyle w:val="HideTWBExt"/>
          <w:b w:val="0"/>
        </w:rPr>
        <w:t>&lt;RepeatBlock-By&gt;&lt;Members&gt;</w:t>
      </w:r>
      <w:r w:rsidRPr="00983C6E">
        <w:t>Jan-Christoph Oetjen, Abir Al-Sahlani, Hilde Vautmans, Irena Joveva, Lucia Yar</w:t>
      </w:r>
      <w:r w:rsidRPr="00983C6E">
        <w:rPr>
          <w:rStyle w:val="HideTWBExt"/>
          <w:b w:val="0"/>
        </w:rPr>
        <w:t>&lt;/Members&gt;</w:t>
      </w:r>
    </w:p>
    <w:p w14:paraId="699087D6" w14:textId="77777777" w:rsidR="0039119E" w:rsidRPr="00983C6E" w:rsidRDefault="0039119E" w:rsidP="0039119E">
      <w:pPr>
        <w:pStyle w:val="NormalBold"/>
      </w:pPr>
      <w:r w:rsidRPr="00983C6E">
        <w:rPr>
          <w:rStyle w:val="HideTWBExt"/>
          <w:b w:val="0"/>
        </w:rPr>
        <w:t>&lt;/RepeatBlock-By&gt;</w:t>
      </w:r>
    </w:p>
    <w:p w14:paraId="68B8032B"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65E6E12" w14:textId="77777777" w:rsidR="0039119E" w:rsidRPr="00983C6E" w:rsidRDefault="0039119E" w:rsidP="0039119E">
      <w:pPr>
        <w:pStyle w:val="NormalBold"/>
      </w:pPr>
      <w:r w:rsidRPr="00983C6E">
        <w:rPr>
          <w:rStyle w:val="HideTWBExt"/>
          <w:b w:val="0"/>
        </w:rPr>
        <w:t>&lt;Article&gt;</w:t>
      </w:r>
      <w:r w:rsidRPr="00983C6E">
        <w:t>Article 10 – paragraphe 2 – point f</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D4D16A6" w14:textId="77777777" w:rsidTr="00721B8E">
        <w:trPr>
          <w:trHeight w:hRule="exact" w:val="240"/>
          <w:jc w:val="center"/>
        </w:trPr>
        <w:tc>
          <w:tcPr>
            <w:tcW w:w="9752" w:type="dxa"/>
            <w:gridSpan w:val="2"/>
            <w:tcBorders>
              <w:top w:val="nil"/>
              <w:left w:val="nil"/>
              <w:bottom w:val="nil"/>
              <w:right w:val="nil"/>
            </w:tcBorders>
          </w:tcPr>
          <w:p w14:paraId="1FB1A67F" w14:textId="77777777" w:rsidR="0039119E" w:rsidRPr="00983C6E" w:rsidRDefault="0039119E" w:rsidP="00721B8E"/>
        </w:tc>
      </w:tr>
      <w:tr w:rsidR="0039119E" w:rsidRPr="00983C6E" w14:paraId="7E7696F2" w14:textId="77777777" w:rsidTr="00721B8E">
        <w:trPr>
          <w:trHeight w:val="240"/>
          <w:jc w:val="center"/>
        </w:trPr>
        <w:tc>
          <w:tcPr>
            <w:tcW w:w="4876" w:type="dxa"/>
            <w:tcBorders>
              <w:top w:val="nil"/>
              <w:left w:val="nil"/>
              <w:bottom w:val="nil"/>
              <w:right w:val="nil"/>
            </w:tcBorders>
          </w:tcPr>
          <w:p w14:paraId="116AC735"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868FB1E" w14:textId="77777777" w:rsidR="0039119E" w:rsidRPr="00983C6E" w:rsidRDefault="0039119E" w:rsidP="00721B8E">
            <w:pPr>
              <w:pStyle w:val="AmColumnHeading"/>
            </w:pPr>
            <w:r w:rsidRPr="00983C6E">
              <w:t>Amendement</w:t>
            </w:r>
          </w:p>
        </w:tc>
      </w:tr>
      <w:tr w:rsidR="0039119E" w:rsidRPr="00983C6E" w14:paraId="42D70353" w14:textId="77777777" w:rsidTr="00721B8E">
        <w:trPr>
          <w:jc w:val="center"/>
        </w:trPr>
        <w:tc>
          <w:tcPr>
            <w:tcW w:w="4876" w:type="dxa"/>
            <w:tcBorders>
              <w:top w:val="nil"/>
              <w:left w:val="nil"/>
              <w:bottom w:val="nil"/>
              <w:right w:val="nil"/>
            </w:tcBorders>
          </w:tcPr>
          <w:p w14:paraId="2689B515" w14:textId="22C29731" w:rsidR="0039119E" w:rsidRPr="00983C6E" w:rsidRDefault="0039119E" w:rsidP="00721B8E">
            <w:pPr>
              <w:pStyle w:val="Normal6a"/>
            </w:pPr>
            <w:r w:rsidRPr="00983C6E">
              <w:t>f)</w:t>
            </w:r>
            <w:r w:rsidRPr="00983C6E">
              <w:tab/>
              <w:t>communiquer des informations au secrétariat chargé du réservoir européen de talents sur les procédures d</w:t>
            </w:r>
            <w:r w:rsidR="00DE3EFD">
              <w:t>’</w:t>
            </w:r>
            <w:r w:rsidRPr="00983C6E">
              <w:t>immigration et de reconnaissance au niveau national, y compris en ce qui concerne la mise en œuvre du principe de préférence pour les citoyens de l</w:t>
            </w:r>
            <w:r w:rsidR="00DE3EFD">
              <w:t>’</w:t>
            </w:r>
            <w:r w:rsidRPr="00983C6E">
              <w:t>Union, et des données pertinentes pour le suivi du réservoir européen de talents visé à l</w:t>
            </w:r>
            <w:r w:rsidR="00DE3EFD">
              <w:t>’</w:t>
            </w:r>
            <w:r w:rsidRPr="00983C6E">
              <w:t>article 20;</w:t>
            </w:r>
          </w:p>
        </w:tc>
        <w:tc>
          <w:tcPr>
            <w:tcW w:w="4876" w:type="dxa"/>
            <w:tcBorders>
              <w:top w:val="nil"/>
              <w:left w:val="nil"/>
              <w:bottom w:val="nil"/>
              <w:right w:val="nil"/>
            </w:tcBorders>
          </w:tcPr>
          <w:p w14:paraId="0BF4A127" w14:textId="4A2DAFAC" w:rsidR="0039119E" w:rsidRPr="00983C6E" w:rsidRDefault="0039119E" w:rsidP="00721B8E">
            <w:pPr>
              <w:pStyle w:val="Normal6a"/>
            </w:pPr>
            <w:r w:rsidRPr="00983C6E">
              <w:t>f)</w:t>
            </w:r>
            <w:r w:rsidRPr="00983C6E">
              <w:tab/>
              <w:t>communiquer des informations au secrétariat chargé du réservoir européen de talents sur les procédures d</w:t>
            </w:r>
            <w:r w:rsidR="00DE3EFD">
              <w:t>’</w:t>
            </w:r>
            <w:r w:rsidRPr="00983C6E">
              <w:t xml:space="preserve">immigration et de reconnaissance au niveau national </w:t>
            </w:r>
            <w:r w:rsidRPr="00983C6E">
              <w:rPr>
                <w:b/>
                <w:i/>
              </w:rPr>
              <w:t>ou au titre de la directive (UE) 2024/1233</w:t>
            </w:r>
            <w:r w:rsidRPr="00983C6E">
              <w:t>, y compris en ce qui concerne la mise en œuvre du principe de préférence pour les citoyens de l</w:t>
            </w:r>
            <w:r w:rsidR="00DE3EFD">
              <w:t>’</w:t>
            </w:r>
            <w:r w:rsidRPr="00983C6E">
              <w:t xml:space="preserve">Union </w:t>
            </w:r>
            <w:r w:rsidRPr="00983C6E">
              <w:rPr>
                <w:b/>
                <w:i/>
              </w:rPr>
              <w:t>ou toute suspension de celui-ci dans le cadre d</w:t>
            </w:r>
            <w:r w:rsidR="00DE3EFD">
              <w:rPr>
                <w:b/>
                <w:i/>
              </w:rPr>
              <w:t>’</w:t>
            </w:r>
            <w:r w:rsidRPr="00983C6E">
              <w:rPr>
                <w:b/>
                <w:i/>
              </w:rPr>
              <w:t>une procédure d</w:t>
            </w:r>
            <w:r w:rsidR="00DE3EFD">
              <w:rPr>
                <w:b/>
                <w:i/>
              </w:rPr>
              <w:t>’</w:t>
            </w:r>
            <w:r w:rsidRPr="00983C6E">
              <w:rPr>
                <w:b/>
                <w:i/>
              </w:rPr>
              <w:t>immigration accélérée</w:t>
            </w:r>
            <w:r w:rsidRPr="00983C6E">
              <w:t>, et des données pertinentes pour le suivi du réservoir européen de talents visé à l</w:t>
            </w:r>
            <w:r w:rsidR="00DE3EFD">
              <w:t>’</w:t>
            </w:r>
            <w:r w:rsidRPr="00983C6E">
              <w:t>article 20;</w:t>
            </w:r>
          </w:p>
        </w:tc>
      </w:tr>
    </w:tbl>
    <w:p w14:paraId="4DA75CCB"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89FC930" w14:textId="77777777" w:rsidR="0039119E" w:rsidRPr="00983C6E" w:rsidRDefault="0039119E" w:rsidP="0039119E">
      <w:r w:rsidRPr="00983C6E">
        <w:rPr>
          <w:rStyle w:val="HideTWBExt"/>
        </w:rPr>
        <w:t>&lt;/Amend&gt;</w:t>
      </w:r>
    </w:p>
    <w:p w14:paraId="0412329E"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487</w:t>
      </w:r>
      <w:r w:rsidRPr="00983C6E">
        <w:rPr>
          <w:rStyle w:val="HideTWBExt"/>
          <w:b w:val="0"/>
        </w:rPr>
        <w:t>&lt;/NumAm&gt;</w:t>
      </w:r>
    </w:p>
    <w:p w14:paraId="492C82EE" w14:textId="77777777" w:rsidR="0039119E" w:rsidRPr="00983C6E" w:rsidRDefault="0039119E" w:rsidP="0039119E">
      <w:pPr>
        <w:pStyle w:val="NormalBold"/>
      </w:pPr>
      <w:r w:rsidRPr="00983C6E">
        <w:rPr>
          <w:rStyle w:val="HideTWBExt"/>
          <w:b w:val="0"/>
        </w:rPr>
        <w:t>&lt;RepeatBlock-By&gt;&lt;Members&gt;</w:t>
      </w:r>
      <w:r w:rsidRPr="00983C6E">
        <w:t>Juan Ignacio Zoido Álvarez</w:t>
      </w:r>
      <w:r w:rsidRPr="00983C6E">
        <w:rPr>
          <w:rStyle w:val="HideTWBExt"/>
          <w:b w:val="0"/>
        </w:rPr>
        <w:t>&lt;/Members&gt;</w:t>
      </w:r>
    </w:p>
    <w:p w14:paraId="4BA7D2C1" w14:textId="77777777" w:rsidR="0039119E" w:rsidRPr="00983C6E" w:rsidRDefault="0039119E" w:rsidP="0039119E">
      <w:pPr>
        <w:pStyle w:val="NormalBold"/>
      </w:pPr>
      <w:r w:rsidRPr="00983C6E">
        <w:rPr>
          <w:rStyle w:val="HideTWBExt"/>
          <w:b w:val="0"/>
        </w:rPr>
        <w:t>&lt;/RepeatBlock-By&gt;</w:t>
      </w:r>
    </w:p>
    <w:p w14:paraId="004D1E5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991BC7C" w14:textId="77777777" w:rsidR="0039119E" w:rsidRPr="00983C6E" w:rsidRDefault="0039119E" w:rsidP="0039119E">
      <w:pPr>
        <w:pStyle w:val="NormalBold"/>
      </w:pPr>
      <w:r w:rsidRPr="00983C6E">
        <w:rPr>
          <w:rStyle w:val="HideTWBExt"/>
          <w:b w:val="0"/>
        </w:rPr>
        <w:t>&lt;Article&gt;</w:t>
      </w:r>
      <w:r w:rsidRPr="00983C6E">
        <w:t>Article 10 – paragraphe 2 – alinéa 1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B7D60B0" w14:textId="77777777" w:rsidTr="00721B8E">
        <w:trPr>
          <w:trHeight w:hRule="exact" w:val="240"/>
          <w:jc w:val="center"/>
        </w:trPr>
        <w:tc>
          <w:tcPr>
            <w:tcW w:w="9752" w:type="dxa"/>
            <w:gridSpan w:val="2"/>
            <w:tcBorders>
              <w:top w:val="nil"/>
              <w:left w:val="nil"/>
              <w:bottom w:val="nil"/>
              <w:right w:val="nil"/>
            </w:tcBorders>
          </w:tcPr>
          <w:p w14:paraId="56F8A276" w14:textId="77777777" w:rsidR="0039119E" w:rsidRPr="00983C6E" w:rsidRDefault="0039119E" w:rsidP="00721B8E"/>
        </w:tc>
      </w:tr>
      <w:tr w:rsidR="0039119E" w:rsidRPr="00983C6E" w14:paraId="52E01BA9" w14:textId="77777777" w:rsidTr="00721B8E">
        <w:trPr>
          <w:trHeight w:val="240"/>
          <w:jc w:val="center"/>
        </w:trPr>
        <w:tc>
          <w:tcPr>
            <w:tcW w:w="4876" w:type="dxa"/>
            <w:tcBorders>
              <w:top w:val="nil"/>
              <w:left w:val="nil"/>
              <w:bottom w:val="nil"/>
              <w:right w:val="nil"/>
            </w:tcBorders>
          </w:tcPr>
          <w:p w14:paraId="33F2EEE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9C482F1" w14:textId="77777777" w:rsidR="0039119E" w:rsidRPr="00983C6E" w:rsidRDefault="0039119E" w:rsidP="00721B8E">
            <w:pPr>
              <w:pStyle w:val="AmColumnHeading"/>
            </w:pPr>
            <w:r w:rsidRPr="00983C6E">
              <w:t>Amendement</w:t>
            </w:r>
          </w:p>
        </w:tc>
      </w:tr>
      <w:tr w:rsidR="0039119E" w:rsidRPr="00983C6E" w14:paraId="441D77D3" w14:textId="77777777" w:rsidTr="00721B8E">
        <w:trPr>
          <w:jc w:val="center"/>
        </w:trPr>
        <w:tc>
          <w:tcPr>
            <w:tcW w:w="4876" w:type="dxa"/>
            <w:tcBorders>
              <w:top w:val="nil"/>
              <w:left w:val="nil"/>
              <w:bottom w:val="nil"/>
              <w:right w:val="nil"/>
            </w:tcBorders>
          </w:tcPr>
          <w:p w14:paraId="7A920080" w14:textId="77777777" w:rsidR="0039119E" w:rsidRPr="00983C6E" w:rsidRDefault="0039119E" w:rsidP="00721B8E">
            <w:pPr>
              <w:pStyle w:val="Normal6a"/>
            </w:pPr>
          </w:p>
        </w:tc>
        <w:tc>
          <w:tcPr>
            <w:tcW w:w="4876" w:type="dxa"/>
            <w:tcBorders>
              <w:top w:val="nil"/>
              <w:left w:val="nil"/>
              <w:bottom w:val="nil"/>
              <w:right w:val="nil"/>
            </w:tcBorders>
          </w:tcPr>
          <w:p w14:paraId="4E2A3419" w14:textId="2F8810FA" w:rsidR="0039119E" w:rsidRPr="00983C6E" w:rsidRDefault="0039119E" w:rsidP="00721B8E">
            <w:pPr>
              <w:pStyle w:val="Normal6a"/>
            </w:pPr>
            <w:r w:rsidRPr="00983C6E">
              <w:rPr>
                <w:b/>
                <w:i/>
              </w:rPr>
              <w:t>établir les listes de certifications des compétences et des qualifications professionnelles acquises tout au long de la vie, délivrées par des associations et/ou des organismes professionnels chargés du perfectionnement professionnel continu, que les demandeurs d</w:t>
            </w:r>
            <w:r w:rsidR="00DE3EFD">
              <w:rPr>
                <w:b/>
                <w:i/>
              </w:rPr>
              <w:t>’</w:t>
            </w:r>
            <w:r w:rsidRPr="00983C6E">
              <w:rPr>
                <w:b/>
                <w:i/>
              </w:rPr>
              <w:t>emploi peuvent intégrer à leur profil conformément à l</w:t>
            </w:r>
            <w:r w:rsidR="00DE3EFD">
              <w:rPr>
                <w:b/>
                <w:i/>
              </w:rPr>
              <w:t>’</w:t>
            </w:r>
            <w:r w:rsidRPr="00983C6E">
              <w:rPr>
                <w:b/>
                <w:i/>
              </w:rPr>
              <w:t>article 12, paragraphe 3, point c</w:t>
            </w:r>
          </w:p>
        </w:tc>
      </w:tr>
    </w:tbl>
    <w:p w14:paraId="398AC433" w14:textId="77777777" w:rsidR="0039119E" w:rsidRPr="00EB517E" w:rsidRDefault="0039119E" w:rsidP="0039119E">
      <w:pPr>
        <w:pStyle w:val="AmOrLang"/>
        <w:rPr>
          <w:lang w:val="es-ES"/>
        </w:rPr>
      </w:pPr>
      <w:r w:rsidRPr="00EB517E">
        <w:rPr>
          <w:lang w:val="es-ES"/>
        </w:rPr>
        <w:t xml:space="preserve">Or. </w:t>
      </w:r>
      <w:r w:rsidRPr="00EB517E">
        <w:rPr>
          <w:rStyle w:val="HideTWBExt"/>
          <w:lang w:val="es-ES"/>
        </w:rPr>
        <w:t>&lt;Original&gt;</w:t>
      </w:r>
      <w:r w:rsidRPr="00EB517E">
        <w:rPr>
          <w:rStyle w:val="HideTWBInt"/>
          <w:lang w:val="es-ES"/>
        </w:rPr>
        <w:t>{ES}</w:t>
      </w:r>
      <w:r w:rsidRPr="00EB517E">
        <w:rPr>
          <w:lang w:val="es-ES"/>
        </w:rPr>
        <w:t>es</w:t>
      </w:r>
      <w:r w:rsidRPr="00EB517E">
        <w:rPr>
          <w:rStyle w:val="HideTWBExt"/>
          <w:lang w:val="es-ES"/>
        </w:rPr>
        <w:t>&lt;/Original&gt;</w:t>
      </w:r>
    </w:p>
    <w:p w14:paraId="1B95BD9C" w14:textId="77777777" w:rsidR="0039119E" w:rsidRPr="00EB517E" w:rsidRDefault="0039119E" w:rsidP="0039119E">
      <w:pPr>
        <w:rPr>
          <w:lang w:val="es-ES"/>
        </w:rPr>
      </w:pPr>
      <w:r w:rsidRPr="00EB517E">
        <w:rPr>
          <w:rStyle w:val="HideTWBExt"/>
          <w:lang w:val="es-ES"/>
        </w:rPr>
        <w:t>&lt;/Amend&gt;</w:t>
      </w:r>
    </w:p>
    <w:p w14:paraId="403F5430" w14:textId="77777777" w:rsidR="0039119E" w:rsidRPr="00EB517E" w:rsidRDefault="0039119E" w:rsidP="0039119E">
      <w:pPr>
        <w:pStyle w:val="AmNumberTabs"/>
        <w:rPr>
          <w:lang w:val="es-ES"/>
        </w:rPr>
      </w:pPr>
      <w:r w:rsidRPr="00EB517E">
        <w:rPr>
          <w:rStyle w:val="HideTWBExt"/>
          <w:b w:val="0"/>
          <w:lang w:val="es-ES"/>
        </w:rPr>
        <w:t>&lt;Amend&gt;</w:t>
      </w:r>
      <w:r w:rsidRPr="00EB517E">
        <w:rPr>
          <w:lang w:val="es-ES"/>
        </w:rPr>
        <w:t>Amendement</w:t>
      </w:r>
      <w:r w:rsidRPr="00EB517E">
        <w:rPr>
          <w:lang w:val="es-ES"/>
        </w:rPr>
        <w:tab/>
      </w:r>
      <w:r w:rsidRPr="00EB517E">
        <w:rPr>
          <w:lang w:val="es-ES"/>
        </w:rPr>
        <w:tab/>
      </w:r>
      <w:r w:rsidRPr="00EB517E">
        <w:rPr>
          <w:rStyle w:val="HideTWBExt"/>
          <w:b w:val="0"/>
          <w:lang w:val="es-ES"/>
        </w:rPr>
        <w:t>&lt;NumAm&gt;</w:t>
      </w:r>
      <w:r w:rsidRPr="00EB517E">
        <w:rPr>
          <w:lang w:val="es-ES"/>
        </w:rPr>
        <w:t>488</w:t>
      </w:r>
      <w:r w:rsidRPr="00EB517E">
        <w:rPr>
          <w:rStyle w:val="HideTWBExt"/>
          <w:b w:val="0"/>
          <w:lang w:val="es-ES"/>
        </w:rPr>
        <w:t>&lt;/NumAm&gt;</w:t>
      </w:r>
    </w:p>
    <w:p w14:paraId="588D7DD1" w14:textId="77777777" w:rsidR="0039119E" w:rsidRPr="00EB517E" w:rsidRDefault="0039119E" w:rsidP="0039119E">
      <w:pPr>
        <w:pStyle w:val="NormalBold"/>
        <w:rPr>
          <w:lang w:val="es-ES"/>
        </w:rPr>
      </w:pPr>
      <w:r w:rsidRPr="00EB517E">
        <w:rPr>
          <w:rStyle w:val="HideTWBExt"/>
          <w:b w:val="0"/>
          <w:lang w:val="es-ES"/>
        </w:rPr>
        <w:t>&lt;RepeatBlock-By&gt;&lt;Members&gt;</w:t>
      </w:r>
      <w:r w:rsidRPr="00EB517E">
        <w:rPr>
          <w:lang w:val="es-ES"/>
        </w:rPr>
        <w:t>Jan-Christoph Oetjen, Abir Al-Sahlani, Lucia Yar</w:t>
      </w:r>
      <w:r w:rsidRPr="00EB517E">
        <w:rPr>
          <w:rStyle w:val="HideTWBExt"/>
          <w:b w:val="0"/>
          <w:lang w:val="es-ES"/>
        </w:rPr>
        <w:t>&lt;/Members&gt;</w:t>
      </w:r>
    </w:p>
    <w:p w14:paraId="4720A699" w14:textId="77777777" w:rsidR="0039119E" w:rsidRPr="00EB517E" w:rsidRDefault="0039119E" w:rsidP="0039119E">
      <w:pPr>
        <w:pStyle w:val="NormalBold"/>
        <w:rPr>
          <w:lang w:val="es-ES"/>
        </w:rPr>
      </w:pPr>
      <w:r w:rsidRPr="00EB517E">
        <w:rPr>
          <w:rStyle w:val="HideTWBExt"/>
          <w:b w:val="0"/>
          <w:lang w:val="es-ES"/>
        </w:rPr>
        <w:t>&lt;/RepeatBlock-By&gt;</w:t>
      </w:r>
    </w:p>
    <w:p w14:paraId="4AA4161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3F080BF" w14:textId="77777777" w:rsidR="0039119E" w:rsidRPr="00983C6E" w:rsidRDefault="0039119E" w:rsidP="0039119E">
      <w:pPr>
        <w:pStyle w:val="NormalBold"/>
      </w:pPr>
      <w:r w:rsidRPr="00983C6E">
        <w:rPr>
          <w:rStyle w:val="HideTWBExt"/>
          <w:b w:val="0"/>
        </w:rPr>
        <w:t>&lt;Article&gt;</w:t>
      </w:r>
      <w:r w:rsidRPr="00983C6E">
        <w:t>Article 10 – paragraphe 3</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1D0D889" w14:textId="77777777" w:rsidTr="00721B8E">
        <w:trPr>
          <w:trHeight w:hRule="exact" w:val="240"/>
          <w:jc w:val="center"/>
        </w:trPr>
        <w:tc>
          <w:tcPr>
            <w:tcW w:w="9752" w:type="dxa"/>
            <w:gridSpan w:val="2"/>
            <w:tcBorders>
              <w:top w:val="nil"/>
              <w:left w:val="nil"/>
              <w:bottom w:val="nil"/>
              <w:right w:val="nil"/>
            </w:tcBorders>
          </w:tcPr>
          <w:p w14:paraId="0C87D3B1" w14:textId="77777777" w:rsidR="0039119E" w:rsidRPr="00983C6E" w:rsidRDefault="0039119E" w:rsidP="00721B8E"/>
        </w:tc>
      </w:tr>
      <w:tr w:rsidR="0039119E" w:rsidRPr="00983C6E" w14:paraId="4C17A12F" w14:textId="77777777" w:rsidTr="00721B8E">
        <w:trPr>
          <w:trHeight w:val="240"/>
          <w:jc w:val="center"/>
        </w:trPr>
        <w:tc>
          <w:tcPr>
            <w:tcW w:w="4876" w:type="dxa"/>
            <w:tcBorders>
              <w:top w:val="nil"/>
              <w:left w:val="nil"/>
              <w:bottom w:val="nil"/>
              <w:right w:val="nil"/>
            </w:tcBorders>
          </w:tcPr>
          <w:p w14:paraId="540FD231"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DFF7425" w14:textId="77777777" w:rsidR="0039119E" w:rsidRPr="00983C6E" w:rsidRDefault="0039119E" w:rsidP="00721B8E">
            <w:pPr>
              <w:pStyle w:val="AmColumnHeading"/>
            </w:pPr>
            <w:r w:rsidRPr="00983C6E">
              <w:t>Amendement</w:t>
            </w:r>
          </w:p>
        </w:tc>
      </w:tr>
      <w:tr w:rsidR="0039119E" w:rsidRPr="00983C6E" w14:paraId="34DFEE79" w14:textId="77777777" w:rsidTr="00721B8E">
        <w:trPr>
          <w:jc w:val="center"/>
        </w:trPr>
        <w:tc>
          <w:tcPr>
            <w:tcW w:w="4876" w:type="dxa"/>
            <w:tcBorders>
              <w:top w:val="nil"/>
              <w:left w:val="nil"/>
              <w:bottom w:val="nil"/>
              <w:right w:val="nil"/>
            </w:tcBorders>
          </w:tcPr>
          <w:p w14:paraId="418F57B9" w14:textId="2A873E58" w:rsidR="0039119E" w:rsidRPr="00983C6E" w:rsidRDefault="0039119E" w:rsidP="00721B8E">
            <w:pPr>
              <w:pStyle w:val="Normal6a"/>
            </w:pPr>
            <w:r w:rsidRPr="00983C6E">
              <w:t>3.</w:t>
            </w:r>
            <w:r w:rsidRPr="00983C6E">
              <w:tab/>
              <w:t xml:space="preserve">Les points de contact nationaux pour le réservoir européen de talents de chaque État membre </w:t>
            </w:r>
            <w:r w:rsidRPr="00983C6E">
              <w:rPr>
                <w:b/>
                <w:i/>
              </w:rPr>
              <w:t>participant</w:t>
            </w:r>
            <w:r w:rsidRPr="00983C6E">
              <w:t xml:space="preserve"> sont régulièrement convoqués par le secrétariat chargé du réservoir européen de talents au sein du réseau des points de contact nationaux pour le réservoir européen de talents afin d</w:t>
            </w:r>
            <w:r w:rsidR="00DE3EFD">
              <w:t>’</w:t>
            </w:r>
            <w:r w:rsidRPr="00983C6E">
              <w:t>échanger des informations et de bonnes pratiques sur la mise en œuvre du présent règlement.</w:t>
            </w:r>
          </w:p>
        </w:tc>
        <w:tc>
          <w:tcPr>
            <w:tcW w:w="4876" w:type="dxa"/>
            <w:tcBorders>
              <w:top w:val="nil"/>
              <w:left w:val="nil"/>
              <w:bottom w:val="nil"/>
              <w:right w:val="nil"/>
            </w:tcBorders>
          </w:tcPr>
          <w:p w14:paraId="33253145" w14:textId="4C7D3172" w:rsidR="0039119E" w:rsidRPr="00983C6E" w:rsidRDefault="0039119E" w:rsidP="00721B8E">
            <w:pPr>
              <w:pStyle w:val="Normal6a"/>
            </w:pPr>
            <w:r w:rsidRPr="00983C6E">
              <w:t>3.</w:t>
            </w:r>
            <w:r w:rsidRPr="00983C6E">
              <w:tab/>
              <w:t>Les points de contact nationaux pour le réservoir européen de talents de chaque État membre sont régulièrement convoqués par le secrétariat chargé du réservoir européen de talents au sein du réseau des points de contact nationaux pour le réservoir européen de talents afin d</w:t>
            </w:r>
            <w:r w:rsidR="00DE3EFD">
              <w:t>’</w:t>
            </w:r>
            <w:r w:rsidRPr="00983C6E">
              <w:t>échanger des informations et de bonnes pratiques sur la mise en œuvre du présent règlement.</w:t>
            </w:r>
          </w:p>
        </w:tc>
      </w:tr>
    </w:tbl>
    <w:p w14:paraId="0DCC5999"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395FA8D" w14:textId="77777777" w:rsidR="0039119E" w:rsidRPr="00983C6E" w:rsidRDefault="0039119E" w:rsidP="0039119E">
      <w:r w:rsidRPr="00983C6E">
        <w:rPr>
          <w:rStyle w:val="HideTWBExt"/>
        </w:rPr>
        <w:t>&lt;/Amend&gt;</w:t>
      </w:r>
    </w:p>
    <w:p w14:paraId="4A2DC382"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489</w:t>
      </w:r>
      <w:r w:rsidRPr="00983C6E">
        <w:rPr>
          <w:rStyle w:val="HideTWBExt"/>
          <w:b w:val="0"/>
        </w:rPr>
        <w:t>&lt;/NumAm&gt;</w:t>
      </w:r>
    </w:p>
    <w:p w14:paraId="58B22A0B"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4603BD57" w14:textId="77777777" w:rsidR="0039119E" w:rsidRPr="00983C6E" w:rsidRDefault="0039119E" w:rsidP="0039119E">
      <w:pPr>
        <w:pStyle w:val="NormalBold"/>
      </w:pPr>
      <w:r w:rsidRPr="00983C6E">
        <w:rPr>
          <w:rStyle w:val="HideTWBExt"/>
          <w:b w:val="0"/>
        </w:rPr>
        <w:t>&lt;/RepeatBlock-By&gt;</w:t>
      </w:r>
    </w:p>
    <w:p w14:paraId="1883882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90BEA76" w14:textId="77777777" w:rsidR="0039119E" w:rsidRPr="00983C6E" w:rsidRDefault="0039119E" w:rsidP="0039119E">
      <w:pPr>
        <w:pStyle w:val="NormalBold"/>
      </w:pPr>
      <w:r w:rsidRPr="00983C6E">
        <w:rPr>
          <w:rStyle w:val="HideTWBExt"/>
          <w:b w:val="0"/>
        </w:rPr>
        <w:t>&lt;Article&gt;</w:t>
      </w:r>
      <w:r w:rsidRPr="00983C6E">
        <w:t>Article 10 – paragraphe 3 – alinéa 1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4702E44" w14:textId="77777777" w:rsidTr="00721B8E">
        <w:trPr>
          <w:trHeight w:hRule="exact" w:val="240"/>
          <w:jc w:val="center"/>
        </w:trPr>
        <w:tc>
          <w:tcPr>
            <w:tcW w:w="9752" w:type="dxa"/>
            <w:gridSpan w:val="2"/>
            <w:tcBorders>
              <w:top w:val="nil"/>
              <w:left w:val="nil"/>
              <w:bottom w:val="nil"/>
              <w:right w:val="nil"/>
            </w:tcBorders>
          </w:tcPr>
          <w:p w14:paraId="292E689E" w14:textId="77777777" w:rsidR="0039119E" w:rsidRPr="00983C6E" w:rsidRDefault="0039119E" w:rsidP="00721B8E"/>
        </w:tc>
      </w:tr>
      <w:tr w:rsidR="0039119E" w:rsidRPr="00983C6E" w14:paraId="5A695650" w14:textId="77777777" w:rsidTr="00721B8E">
        <w:trPr>
          <w:trHeight w:val="240"/>
          <w:jc w:val="center"/>
        </w:trPr>
        <w:tc>
          <w:tcPr>
            <w:tcW w:w="4876" w:type="dxa"/>
            <w:tcBorders>
              <w:top w:val="nil"/>
              <w:left w:val="nil"/>
              <w:bottom w:val="nil"/>
              <w:right w:val="nil"/>
            </w:tcBorders>
          </w:tcPr>
          <w:p w14:paraId="0EABE1BD"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2FFCD06" w14:textId="77777777" w:rsidR="0039119E" w:rsidRPr="00983C6E" w:rsidRDefault="0039119E" w:rsidP="00721B8E">
            <w:pPr>
              <w:pStyle w:val="AmColumnHeading"/>
            </w:pPr>
            <w:r w:rsidRPr="00983C6E">
              <w:t>Amendement</w:t>
            </w:r>
          </w:p>
        </w:tc>
      </w:tr>
      <w:tr w:rsidR="0039119E" w:rsidRPr="00983C6E" w14:paraId="700193C2" w14:textId="77777777" w:rsidTr="00721B8E">
        <w:trPr>
          <w:jc w:val="center"/>
        </w:trPr>
        <w:tc>
          <w:tcPr>
            <w:tcW w:w="4876" w:type="dxa"/>
            <w:tcBorders>
              <w:top w:val="nil"/>
              <w:left w:val="nil"/>
              <w:bottom w:val="nil"/>
              <w:right w:val="nil"/>
            </w:tcBorders>
          </w:tcPr>
          <w:p w14:paraId="16213413" w14:textId="77777777" w:rsidR="0039119E" w:rsidRPr="00983C6E" w:rsidRDefault="0039119E" w:rsidP="00721B8E">
            <w:pPr>
              <w:pStyle w:val="Normal6a"/>
            </w:pPr>
          </w:p>
        </w:tc>
        <w:tc>
          <w:tcPr>
            <w:tcW w:w="4876" w:type="dxa"/>
            <w:tcBorders>
              <w:top w:val="nil"/>
              <w:left w:val="nil"/>
              <w:bottom w:val="nil"/>
              <w:right w:val="nil"/>
            </w:tcBorders>
          </w:tcPr>
          <w:p w14:paraId="12D77DCB" w14:textId="7019E498" w:rsidR="0039119E" w:rsidRPr="00983C6E" w:rsidRDefault="0039119E" w:rsidP="00721B8E">
            <w:pPr>
              <w:pStyle w:val="Normal6a"/>
            </w:pPr>
            <w:r w:rsidRPr="00983C6E">
              <w:rPr>
                <w:b/>
                <w:i/>
              </w:rPr>
              <w:t>Les partenaires sociaux nationaux des États membres participants sont étroitement associés aux travaux des points de contact nationaux par l</w:t>
            </w:r>
            <w:r w:rsidR="00DE3EFD">
              <w:rPr>
                <w:b/>
                <w:i/>
              </w:rPr>
              <w:t>’</w:t>
            </w:r>
            <w:r w:rsidRPr="00983C6E">
              <w:rPr>
                <w:b/>
                <w:i/>
              </w:rPr>
              <w:t>intermédiaire de leurs structures nationales respectives.</w:t>
            </w:r>
          </w:p>
        </w:tc>
      </w:tr>
    </w:tbl>
    <w:p w14:paraId="078E7077"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E7D49C9" w14:textId="77777777" w:rsidR="0039119E" w:rsidRPr="00983C6E" w:rsidRDefault="0039119E" w:rsidP="0039119E">
      <w:r w:rsidRPr="00983C6E">
        <w:rPr>
          <w:rStyle w:val="HideTWBExt"/>
        </w:rPr>
        <w:t>&lt;/Amend&gt;</w:t>
      </w:r>
    </w:p>
    <w:p w14:paraId="36DC7EF1"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490</w:t>
      </w:r>
      <w:r w:rsidRPr="00983C6E">
        <w:rPr>
          <w:rStyle w:val="HideTWBExt"/>
          <w:b w:val="0"/>
        </w:rPr>
        <w:t>&lt;/NumAm&gt;</w:t>
      </w:r>
    </w:p>
    <w:p w14:paraId="43FEB9F1" w14:textId="77777777" w:rsidR="0039119E" w:rsidRPr="00983C6E" w:rsidRDefault="0039119E" w:rsidP="0039119E">
      <w:pPr>
        <w:pStyle w:val="NormalBold"/>
      </w:pPr>
      <w:r w:rsidRPr="00983C6E">
        <w:rPr>
          <w:rStyle w:val="HideTWBExt"/>
          <w:b w:val="0"/>
        </w:rPr>
        <w:t>&lt;RepeatBlock-By&gt;&lt;Members&gt;</w:t>
      </w:r>
      <w:r w:rsidRPr="00983C6E">
        <w:t>Tom Vandendriessche, Petra Steger, Jaroslav Bžoch, Fabrice Leggeri, António Tânger Corrêa, Jorge Buxadé Villalba, Marieke Ehlers</w:t>
      </w:r>
      <w:r w:rsidRPr="00983C6E">
        <w:rPr>
          <w:rStyle w:val="HideTWBExt"/>
          <w:b w:val="0"/>
        </w:rPr>
        <w:t>&lt;/Members&gt;</w:t>
      </w:r>
    </w:p>
    <w:p w14:paraId="1E303CF4" w14:textId="77777777" w:rsidR="0039119E" w:rsidRPr="00983C6E" w:rsidRDefault="0039119E" w:rsidP="0039119E">
      <w:pPr>
        <w:pStyle w:val="NormalBold"/>
      </w:pPr>
      <w:r w:rsidRPr="00983C6E">
        <w:rPr>
          <w:rStyle w:val="HideTWBExt"/>
          <w:b w:val="0"/>
        </w:rPr>
        <w:t>&lt;/RepeatBlock-By&gt;</w:t>
      </w:r>
    </w:p>
    <w:p w14:paraId="3B9F0D6B"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FD2A539" w14:textId="77777777" w:rsidR="0039119E" w:rsidRPr="00983C6E" w:rsidRDefault="0039119E" w:rsidP="0039119E">
      <w:pPr>
        <w:pStyle w:val="NormalBold"/>
      </w:pPr>
      <w:r w:rsidRPr="00983C6E">
        <w:rPr>
          <w:rStyle w:val="HideTWBExt"/>
          <w:b w:val="0"/>
        </w:rPr>
        <w:t>&lt;Article&gt;</w:t>
      </w:r>
      <w:r w:rsidRPr="00983C6E">
        <w:t>Article 11 – titre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EDEB4E2" w14:textId="77777777" w:rsidTr="00721B8E">
        <w:trPr>
          <w:trHeight w:hRule="exact" w:val="240"/>
          <w:jc w:val="center"/>
        </w:trPr>
        <w:tc>
          <w:tcPr>
            <w:tcW w:w="9752" w:type="dxa"/>
            <w:gridSpan w:val="2"/>
            <w:tcBorders>
              <w:top w:val="nil"/>
              <w:left w:val="nil"/>
              <w:bottom w:val="nil"/>
              <w:right w:val="nil"/>
            </w:tcBorders>
          </w:tcPr>
          <w:p w14:paraId="2F19765E" w14:textId="77777777" w:rsidR="0039119E" w:rsidRPr="00983C6E" w:rsidRDefault="0039119E" w:rsidP="00721B8E"/>
        </w:tc>
      </w:tr>
      <w:tr w:rsidR="0039119E" w:rsidRPr="00983C6E" w14:paraId="3421D57D" w14:textId="77777777" w:rsidTr="00721B8E">
        <w:trPr>
          <w:trHeight w:val="240"/>
          <w:jc w:val="center"/>
        </w:trPr>
        <w:tc>
          <w:tcPr>
            <w:tcW w:w="4876" w:type="dxa"/>
            <w:tcBorders>
              <w:top w:val="nil"/>
              <w:left w:val="nil"/>
              <w:bottom w:val="nil"/>
              <w:right w:val="nil"/>
            </w:tcBorders>
          </w:tcPr>
          <w:p w14:paraId="40CE3FE8"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3768039" w14:textId="77777777" w:rsidR="0039119E" w:rsidRPr="00983C6E" w:rsidRDefault="0039119E" w:rsidP="00721B8E">
            <w:pPr>
              <w:pStyle w:val="AmColumnHeading"/>
            </w:pPr>
            <w:r w:rsidRPr="00983C6E">
              <w:t>Amendement</w:t>
            </w:r>
          </w:p>
        </w:tc>
      </w:tr>
      <w:tr w:rsidR="0039119E" w:rsidRPr="00983C6E" w14:paraId="2DDD1994" w14:textId="77777777" w:rsidTr="00721B8E">
        <w:trPr>
          <w:jc w:val="center"/>
        </w:trPr>
        <w:tc>
          <w:tcPr>
            <w:tcW w:w="4876" w:type="dxa"/>
            <w:tcBorders>
              <w:top w:val="nil"/>
              <w:left w:val="nil"/>
              <w:bottom w:val="nil"/>
              <w:right w:val="nil"/>
            </w:tcBorders>
          </w:tcPr>
          <w:p w14:paraId="1107DA87" w14:textId="02BBE217" w:rsidR="0039119E" w:rsidRPr="00983C6E" w:rsidRDefault="0039119E" w:rsidP="00721B8E">
            <w:pPr>
              <w:pStyle w:val="Normal6a"/>
            </w:pPr>
            <w:r w:rsidRPr="00983C6E">
              <w:t>Inscription et accès des demandeurs d</w:t>
            </w:r>
            <w:r w:rsidR="00DE3EFD">
              <w:t>’</w:t>
            </w:r>
            <w:r w:rsidRPr="00983C6E">
              <w:t>emploi issus de pays tiers</w:t>
            </w:r>
          </w:p>
        </w:tc>
        <w:tc>
          <w:tcPr>
            <w:tcW w:w="4876" w:type="dxa"/>
            <w:tcBorders>
              <w:top w:val="nil"/>
              <w:left w:val="nil"/>
              <w:bottom w:val="nil"/>
              <w:right w:val="nil"/>
            </w:tcBorders>
          </w:tcPr>
          <w:p w14:paraId="755736C5" w14:textId="501A3237" w:rsidR="0039119E" w:rsidRPr="00983C6E" w:rsidRDefault="0039119E" w:rsidP="00721B8E">
            <w:pPr>
              <w:pStyle w:val="Normal6a"/>
            </w:pPr>
            <w:r w:rsidRPr="00983C6E">
              <w:t>Inscription et accès des demandeurs d</w:t>
            </w:r>
            <w:r w:rsidR="00DE3EFD">
              <w:t>’</w:t>
            </w:r>
            <w:r w:rsidRPr="00983C6E">
              <w:t xml:space="preserve">emploi </w:t>
            </w:r>
            <w:r w:rsidRPr="00983C6E">
              <w:rPr>
                <w:b/>
                <w:i/>
              </w:rPr>
              <w:t>hautement qualifiés</w:t>
            </w:r>
            <w:r w:rsidRPr="00983C6E">
              <w:t xml:space="preserve"> issus de pays tiers</w:t>
            </w:r>
          </w:p>
        </w:tc>
      </w:tr>
    </w:tbl>
    <w:p w14:paraId="162B1FE8"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0F73B24B" w14:textId="77777777" w:rsidR="0039119E" w:rsidRPr="00EB517E" w:rsidRDefault="0039119E" w:rsidP="0039119E">
      <w:pPr>
        <w:rPr>
          <w:lang w:val="sv-SE"/>
        </w:rPr>
      </w:pPr>
      <w:r w:rsidRPr="00EB517E">
        <w:rPr>
          <w:rStyle w:val="HideTWBExt"/>
          <w:lang w:val="sv-SE"/>
        </w:rPr>
        <w:t>&lt;/Amend&gt;</w:t>
      </w:r>
    </w:p>
    <w:p w14:paraId="29FDCED9"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491</w:t>
      </w:r>
      <w:r w:rsidRPr="00EB517E">
        <w:rPr>
          <w:rStyle w:val="HideTWBExt"/>
          <w:b w:val="0"/>
          <w:lang w:val="sv-SE"/>
        </w:rPr>
        <w:t>&lt;/NumAm&gt;</w:t>
      </w:r>
    </w:p>
    <w:p w14:paraId="08F52158"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3F0CDD86" w14:textId="77777777" w:rsidR="0039119E" w:rsidRPr="00EB517E" w:rsidRDefault="0039119E" w:rsidP="0039119E">
      <w:pPr>
        <w:pStyle w:val="NormalBold"/>
        <w:rPr>
          <w:lang w:val="sv-SE"/>
        </w:rPr>
      </w:pPr>
      <w:r w:rsidRPr="00EB517E">
        <w:rPr>
          <w:rStyle w:val="HideTWBExt"/>
          <w:b w:val="0"/>
          <w:lang w:val="sv-SE"/>
        </w:rPr>
        <w:t>&lt;/RepeatBlock-By&gt;</w:t>
      </w:r>
    </w:p>
    <w:p w14:paraId="6B9B2C21"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AF8CEA5" w14:textId="77777777" w:rsidR="0039119E" w:rsidRPr="00983C6E" w:rsidRDefault="0039119E" w:rsidP="0039119E">
      <w:pPr>
        <w:pStyle w:val="NormalBold"/>
      </w:pPr>
      <w:r w:rsidRPr="00983C6E">
        <w:rPr>
          <w:rStyle w:val="HideTWBExt"/>
          <w:b w:val="0"/>
        </w:rPr>
        <w:t>&lt;Article&gt;</w:t>
      </w:r>
      <w:r w:rsidRPr="00983C6E">
        <w:t>Article 11 – titre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CEA5A1F" w14:textId="77777777" w:rsidTr="00721B8E">
        <w:trPr>
          <w:trHeight w:hRule="exact" w:val="240"/>
          <w:jc w:val="center"/>
        </w:trPr>
        <w:tc>
          <w:tcPr>
            <w:tcW w:w="9752" w:type="dxa"/>
            <w:gridSpan w:val="2"/>
            <w:tcBorders>
              <w:top w:val="nil"/>
              <w:left w:val="nil"/>
              <w:bottom w:val="nil"/>
              <w:right w:val="nil"/>
            </w:tcBorders>
          </w:tcPr>
          <w:p w14:paraId="761C7611" w14:textId="77777777" w:rsidR="0039119E" w:rsidRPr="00983C6E" w:rsidRDefault="0039119E" w:rsidP="00721B8E"/>
        </w:tc>
      </w:tr>
      <w:tr w:rsidR="0039119E" w:rsidRPr="00983C6E" w14:paraId="74ACEF46" w14:textId="77777777" w:rsidTr="00721B8E">
        <w:trPr>
          <w:trHeight w:val="240"/>
          <w:jc w:val="center"/>
        </w:trPr>
        <w:tc>
          <w:tcPr>
            <w:tcW w:w="4876" w:type="dxa"/>
            <w:tcBorders>
              <w:top w:val="nil"/>
              <w:left w:val="nil"/>
              <w:bottom w:val="nil"/>
              <w:right w:val="nil"/>
            </w:tcBorders>
          </w:tcPr>
          <w:p w14:paraId="05901921"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420AD81" w14:textId="77777777" w:rsidR="0039119E" w:rsidRPr="00983C6E" w:rsidRDefault="0039119E" w:rsidP="00721B8E">
            <w:pPr>
              <w:pStyle w:val="AmColumnHeading"/>
            </w:pPr>
            <w:r w:rsidRPr="00983C6E">
              <w:t>Amendement</w:t>
            </w:r>
          </w:p>
        </w:tc>
      </w:tr>
      <w:tr w:rsidR="0039119E" w:rsidRPr="00983C6E" w14:paraId="61C0E003" w14:textId="77777777" w:rsidTr="00721B8E">
        <w:trPr>
          <w:jc w:val="center"/>
        </w:trPr>
        <w:tc>
          <w:tcPr>
            <w:tcW w:w="4876" w:type="dxa"/>
            <w:tcBorders>
              <w:top w:val="nil"/>
              <w:left w:val="nil"/>
              <w:bottom w:val="nil"/>
              <w:right w:val="nil"/>
            </w:tcBorders>
          </w:tcPr>
          <w:p w14:paraId="29644039" w14:textId="1D44E0C1" w:rsidR="0039119E" w:rsidRPr="00983C6E" w:rsidRDefault="0039119E" w:rsidP="00721B8E">
            <w:pPr>
              <w:pStyle w:val="Normal6a"/>
            </w:pPr>
            <w:r w:rsidRPr="00983C6E">
              <w:t>Inscription et accès des demandeurs d</w:t>
            </w:r>
            <w:r w:rsidR="00DE3EFD">
              <w:t>’</w:t>
            </w:r>
            <w:r w:rsidRPr="00983C6E">
              <w:t>emploi issus de pays tiers</w:t>
            </w:r>
          </w:p>
        </w:tc>
        <w:tc>
          <w:tcPr>
            <w:tcW w:w="4876" w:type="dxa"/>
            <w:tcBorders>
              <w:top w:val="nil"/>
              <w:left w:val="nil"/>
              <w:bottom w:val="nil"/>
              <w:right w:val="nil"/>
            </w:tcBorders>
          </w:tcPr>
          <w:p w14:paraId="0600A4DA" w14:textId="20189E70" w:rsidR="0039119E" w:rsidRPr="00983C6E" w:rsidRDefault="0039119E" w:rsidP="00721B8E">
            <w:pPr>
              <w:pStyle w:val="Normal6a"/>
            </w:pPr>
            <w:r w:rsidRPr="00983C6E">
              <w:t>Inscription</w:t>
            </w:r>
            <w:r w:rsidRPr="00983C6E">
              <w:rPr>
                <w:b/>
                <w:i/>
              </w:rPr>
              <w:t>, vérification</w:t>
            </w:r>
            <w:r w:rsidRPr="00983C6E">
              <w:t xml:space="preserve"> et accès des demandeurs d</w:t>
            </w:r>
            <w:r w:rsidR="00DE3EFD">
              <w:t>’</w:t>
            </w:r>
            <w:r w:rsidRPr="00983C6E">
              <w:t>emploi issus de pays tiers</w:t>
            </w:r>
          </w:p>
        </w:tc>
      </w:tr>
    </w:tbl>
    <w:p w14:paraId="3F5EC25C"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1531326" w14:textId="77777777" w:rsidR="0039119E" w:rsidRPr="00983C6E" w:rsidRDefault="0039119E" w:rsidP="0039119E">
      <w:r w:rsidRPr="00983C6E">
        <w:rPr>
          <w:rStyle w:val="HideTWBExt"/>
        </w:rPr>
        <w:t>&lt;/Amend&gt;</w:t>
      </w:r>
    </w:p>
    <w:p w14:paraId="5B3EB952"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492</w:t>
      </w:r>
      <w:r w:rsidRPr="00983C6E">
        <w:rPr>
          <w:rStyle w:val="HideTWBExt"/>
          <w:b w:val="0"/>
        </w:rPr>
        <w:t>&lt;/NumAm&gt;</w:t>
      </w:r>
    </w:p>
    <w:p w14:paraId="105856AF" w14:textId="77777777" w:rsidR="0039119E" w:rsidRPr="00983C6E" w:rsidRDefault="0039119E" w:rsidP="0039119E">
      <w:pPr>
        <w:pStyle w:val="NormalBold"/>
      </w:pPr>
      <w:r w:rsidRPr="00983C6E">
        <w:rPr>
          <w:rStyle w:val="HideTWBExt"/>
          <w:b w:val="0"/>
        </w:rPr>
        <w:t>&lt;RepeatBlock-By&gt;&lt;Members&gt;</w:t>
      </w:r>
      <w:r w:rsidRPr="00983C6E">
        <w:t>François-Xavier Bellamy</w:t>
      </w:r>
      <w:r w:rsidRPr="00983C6E">
        <w:rPr>
          <w:rStyle w:val="HideTWBExt"/>
          <w:b w:val="0"/>
        </w:rPr>
        <w:t>&lt;/Members&gt;</w:t>
      </w:r>
    </w:p>
    <w:p w14:paraId="28022D86" w14:textId="77777777" w:rsidR="0039119E" w:rsidRPr="00983C6E" w:rsidRDefault="0039119E" w:rsidP="0039119E">
      <w:pPr>
        <w:pStyle w:val="NormalBold"/>
      </w:pPr>
      <w:r w:rsidRPr="00983C6E">
        <w:rPr>
          <w:rStyle w:val="HideTWBExt"/>
          <w:b w:val="0"/>
        </w:rPr>
        <w:t>&lt;/RepeatBlock-By&gt;</w:t>
      </w:r>
    </w:p>
    <w:p w14:paraId="76993F20"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0179978" w14:textId="77777777" w:rsidR="0039119E" w:rsidRPr="00983C6E" w:rsidRDefault="0039119E" w:rsidP="0039119E">
      <w:pPr>
        <w:pStyle w:val="NormalBold"/>
      </w:pPr>
      <w:r w:rsidRPr="00983C6E">
        <w:rPr>
          <w:rStyle w:val="HideTWBExt"/>
          <w:b w:val="0"/>
        </w:rPr>
        <w:t>&lt;Article&gt;</w:t>
      </w:r>
      <w:r w:rsidRPr="00983C6E">
        <w:t>Article 11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44D324E" w14:textId="77777777" w:rsidTr="00721B8E">
        <w:trPr>
          <w:trHeight w:hRule="exact" w:val="240"/>
          <w:jc w:val="center"/>
        </w:trPr>
        <w:tc>
          <w:tcPr>
            <w:tcW w:w="9752" w:type="dxa"/>
            <w:gridSpan w:val="2"/>
            <w:tcBorders>
              <w:top w:val="nil"/>
              <w:left w:val="nil"/>
              <w:bottom w:val="nil"/>
              <w:right w:val="nil"/>
            </w:tcBorders>
          </w:tcPr>
          <w:p w14:paraId="546791B2" w14:textId="77777777" w:rsidR="0039119E" w:rsidRPr="00983C6E" w:rsidRDefault="0039119E" w:rsidP="00721B8E"/>
        </w:tc>
      </w:tr>
      <w:tr w:rsidR="0039119E" w:rsidRPr="00983C6E" w14:paraId="267A01E1" w14:textId="77777777" w:rsidTr="00721B8E">
        <w:trPr>
          <w:trHeight w:val="240"/>
          <w:jc w:val="center"/>
        </w:trPr>
        <w:tc>
          <w:tcPr>
            <w:tcW w:w="4876" w:type="dxa"/>
            <w:tcBorders>
              <w:top w:val="nil"/>
              <w:left w:val="nil"/>
              <w:bottom w:val="nil"/>
              <w:right w:val="nil"/>
            </w:tcBorders>
          </w:tcPr>
          <w:p w14:paraId="408FAF9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3509BE8" w14:textId="77777777" w:rsidR="0039119E" w:rsidRPr="00983C6E" w:rsidRDefault="0039119E" w:rsidP="00721B8E">
            <w:pPr>
              <w:pStyle w:val="AmColumnHeading"/>
            </w:pPr>
            <w:r w:rsidRPr="00983C6E">
              <w:t>Amendement</w:t>
            </w:r>
          </w:p>
        </w:tc>
      </w:tr>
      <w:tr w:rsidR="0039119E" w:rsidRPr="00983C6E" w14:paraId="4DEEDD5F" w14:textId="77777777" w:rsidTr="00721B8E">
        <w:trPr>
          <w:jc w:val="center"/>
        </w:trPr>
        <w:tc>
          <w:tcPr>
            <w:tcW w:w="4876" w:type="dxa"/>
            <w:tcBorders>
              <w:top w:val="nil"/>
              <w:left w:val="nil"/>
              <w:bottom w:val="nil"/>
              <w:right w:val="nil"/>
            </w:tcBorders>
          </w:tcPr>
          <w:p w14:paraId="31A6CC1D" w14:textId="725E91BE" w:rsidR="0039119E" w:rsidRPr="00983C6E" w:rsidRDefault="0039119E" w:rsidP="00721B8E">
            <w:pPr>
              <w:pStyle w:val="Normal6a"/>
            </w:pPr>
            <w:r w:rsidRPr="00983C6E">
              <w:t>1.</w:t>
            </w:r>
            <w:r w:rsidRPr="00983C6E">
              <w:tab/>
              <w:t>Les demandeurs d</w:t>
            </w:r>
            <w:r w:rsidR="00DE3EFD">
              <w:t>’</w:t>
            </w:r>
            <w:r w:rsidRPr="00983C6E">
              <w:t>emploi issus de pays tiers peuvent créer leur profil à l</w:t>
            </w:r>
            <w:r w:rsidR="00DE3EFD">
              <w:t>’</w:t>
            </w:r>
            <w:r w:rsidRPr="00983C6E">
              <w:t>aide de l</w:t>
            </w:r>
            <w:r w:rsidR="00DE3EFD">
              <w:t>’</w:t>
            </w:r>
            <w:r w:rsidRPr="00983C6E">
              <w:t>outil de création de profils Europass afin de s</w:t>
            </w:r>
            <w:r w:rsidR="00DE3EFD">
              <w:t>’</w:t>
            </w:r>
            <w:r w:rsidRPr="00983C6E">
              <w:t>inscrire sur la plateforme informatique du réservoir européen de talents.</w:t>
            </w:r>
          </w:p>
        </w:tc>
        <w:tc>
          <w:tcPr>
            <w:tcW w:w="4876" w:type="dxa"/>
            <w:tcBorders>
              <w:top w:val="nil"/>
              <w:left w:val="nil"/>
              <w:bottom w:val="nil"/>
              <w:right w:val="nil"/>
            </w:tcBorders>
          </w:tcPr>
          <w:p w14:paraId="66F130ED" w14:textId="594A120E" w:rsidR="0039119E" w:rsidRPr="00983C6E" w:rsidRDefault="0039119E" w:rsidP="00721B8E">
            <w:pPr>
              <w:pStyle w:val="Normal6a"/>
            </w:pPr>
            <w:r w:rsidRPr="00983C6E">
              <w:t>1.</w:t>
            </w:r>
            <w:r w:rsidRPr="00983C6E">
              <w:tab/>
              <w:t>Les demandeurs d</w:t>
            </w:r>
            <w:r w:rsidR="00DE3EFD">
              <w:t>’</w:t>
            </w:r>
            <w:r w:rsidRPr="00983C6E">
              <w:t>emploi issus de pays tiers peuvent créer leur profil à l</w:t>
            </w:r>
            <w:r w:rsidR="00DE3EFD">
              <w:t>’</w:t>
            </w:r>
            <w:r w:rsidRPr="00983C6E">
              <w:t>aide de l</w:t>
            </w:r>
            <w:r w:rsidR="00DE3EFD">
              <w:t>’</w:t>
            </w:r>
            <w:r w:rsidRPr="00983C6E">
              <w:t>outil de création de profils Europass afin de s</w:t>
            </w:r>
            <w:r w:rsidR="00DE3EFD">
              <w:t>’</w:t>
            </w:r>
            <w:r w:rsidRPr="00983C6E">
              <w:t xml:space="preserve">inscrire sur la plateforme informatique du réservoir européen de talents. </w:t>
            </w:r>
            <w:r w:rsidRPr="00983C6E">
              <w:rPr>
                <w:b/>
                <w:i/>
              </w:rPr>
              <w:t>L</w:t>
            </w:r>
            <w:r w:rsidR="00DE3EFD">
              <w:rPr>
                <w:b/>
                <w:i/>
              </w:rPr>
              <w:t>’</w:t>
            </w:r>
            <w:r w:rsidRPr="00983C6E">
              <w:rPr>
                <w:b/>
                <w:i/>
              </w:rPr>
              <w:t>inscription est conditionnée à la connaissance de l</w:t>
            </w:r>
            <w:r w:rsidR="00DE3EFD">
              <w:rPr>
                <w:b/>
                <w:i/>
              </w:rPr>
              <w:t>’</w:t>
            </w:r>
            <w:r w:rsidRPr="00983C6E">
              <w:rPr>
                <w:b/>
                <w:i/>
              </w:rPr>
              <w:t>une des langues officielles de l</w:t>
            </w:r>
            <w:r w:rsidR="00DE3EFD">
              <w:rPr>
                <w:b/>
                <w:i/>
              </w:rPr>
              <w:t>’</w:t>
            </w:r>
            <w:r w:rsidRPr="00983C6E">
              <w:rPr>
                <w:b/>
                <w:i/>
              </w:rPr>
              <w:t>Union européenne. Un diplôme reconnu internationalement certifiant un niveau de langue requis doit être fourni à cet effet.</w:t>
            </w:r>
          </w:p>
        </w:tc>
      </w:tr>
    </w:tbl>
    <w:p w14:paraId="5FAF6737"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{FR}</w:t>
      </w:r>
      <w:r w:rsidRPr="00EB517E">
        <w:rPr>
          <w:lang w:val="sv-SE"/>
        </w:rPr>
        <w:t>fr</w:t>
      </w:r>
      <w:r w:rsidRPr="00EB517E">
        <w:rPr>
          <w:rStyle w:val="HideTWBExt"/>
          <w:lang w:val="sv-SE"/>
        </w:rPr>
        <w:t>&lt;/Original&gt;</w:t>
      </w:r>
    </w:p>
    <w:p w14:paraId="6717A3C9" w14:textId="77777777" w:rsidR="0039119E" w:rsidRPr="00EB517E" w:rsidRDefault="0039119E" w:rsidP="0039119E">
      <w:pPr>
        <w:rPr>
          <w:lang w:val="sv-SE"/>
        </w:rPr>
      </w:pPr>
      <w:r w:rsidRPr="00EB517E">
        <w:rPr>
          <w:rStyle w:val="HideTWBExt"/>
          <w:lang w:val="sv-SE"/>
        </w:rPr>
        <w:t>&lt;/Amend&gt;</w:t>
      </w:r>
    </w:p>
    <w:p w14:paraId="18A2D0F6"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493</w:t>
      </w:r>
      <w:r w:rsidRPr="00EB517E">
        <w:rPr>
          <w:rStyle w:val="HideTWBExt"/>
          <w:b w:val="0"/>
          <w:lang w:val="sv-SE"/>
        </w:rPr>
        <w:t>&lt;/NumAm&gt;</w:t>
      </w:r>
    </w:p>
    <w:p w14:paraId="39372FE7"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15359626" w14:textId="77777777" w:rsidR="0039119E" w:rsidRPr="00EB517E" w:rsidRDefault="0039119E" w:rsidP="0039119E">
      <w:pPr>
        <w:pStyle w:val="NormalBold"/>
        <w:rPr>
          <w:lang w:val="sv-SE"/>
        </w:rPr>
      </w:pPr>
      <w:r w:rsidRPr="00EB517E">
        <w:rPr>
          <w:rStyle w:val="HideTWBExt"/>
          <w:b w:val="0"/>
          <w:lang w:val="sv-SE"/>
        </w:rPr>
        <w:t>&lt;/RepeatBlock-By&gt;</w:t>
      </w:r>
    </w:p>
    <w:p w14:paraId="43CDF27E"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EDC9893" w14:textId="77777777" w:rsidR="0039119E" w:rsidRPr="00983C6E" w:rsidRDefault="0039119E" w:rsidP="0039119E">
      <w:pPr>
        <w:pStyle w:val="NormalBold"/>
      </w:pPr>
      <w:r w:rsidRPr="00983C6E">
        <w:rPr>
          <w:rStyle w:val="HideTWBExt"/>
          <w:b w:val="0"/>
        </w:rPr>
        <w:t>&lt;Article&gt;</w:t>
      </w:r>
      <w:r w:rsidRPr="00983C6E">
        <w:t>Article 11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49E852B" w14:textId="77777777" w:rsidTr="00721B8E">
        <w:trPr>
          <w:trHeight w:hRule="exact" w:val="240"/>
          <w:jc w:val="center"/>
        </w:trPr>
        <w:tc>
          <w:tcPr>
            <w:tcW w:w="9752" w:type="dxa"/>
            <w:gridSpan w:val="2"/>
            <w:tcBorders>
              <w:top w:val="nil"/>
              <w:left w:val="nil"/>
              <w:bottom w:val="nil"/>
              <w:right w:val="nil"/>
            </w:tcBorders>
          </w:tcPr>
          <w:p w14:paraId="7FD62035" w14:textId="77777777" w:rsidR="0039119E" w:rsidRPr="00983C6E" w:rsidRDefault="0039119E" w:rsidP="00721B8E"/>
        </w:tc>
      </w:tr>
      <w:tr w:rsidR="0039119E" w:rsidRPr="00983C6E" w14:paraId="0FBB8387" w14:textId="77777777" w:rsidTr="00721B8E">
        <w:trPr>
          <w:trHeight w:val="240"/>
          <w:jc w:val="center"/>
        </w:trPr>
        <w:tc>
          <w:tcPr>
            <w:tcW w:w="4876" w:type="dxa"/>
            <w:tcBorders>
              <w:top w:val="nil"/>
              <w:left w:val="nil"/>
              <w:bottom w:val="nil"/>
              <w:right w:val="nil"/>
            </w:tcBorders>
          </w:tcPr>
          <w:p w14:paraId="60679C75"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1EA2C8B" w14:textId="77777777" w:rsidR="0039119E" w:rsidRPr="00983C6E" w:rsidRDefault="0039119E" w:rsidP="00721B8E">
            <w:pPr>
              <w:pStyle w:val="AmColumnHeading"/>
            </w:pPr>
            <w:r w:rsidRPr="00983C6E">
              <w:t>Amendement</w:t>
            </w:r>
          </w:p>
        </w:tc>
      </w:tr>
      <w:tr w:rsidR="0039119E" w:rsidRPr="00983C6E" w14:paraId="05D4EE8C" w14:textId="77777777" w:rsidTr="00721B8E">
        <w:trPr>
          <w:jc w:val="center"/>
        </w:trPr>
        <w:tc>
          <w:tcPr>
            <w:tcW w:w="4876" w:type="dxa"/>
            <w:tcBorders>
              <w:top w:val="nil"/>
              <w:left w:val="nil"/>
              <w:bottom w:val="nil"/>
              <w:right w:val="nil"/>
            </w:tcBorders>
          </w:tcPr>
          <w:p w14:paraId="27B179E9" w14:textId="588BE4C7" w:rsidR="0039119E" w:rsidRPr="00983C6E" w:rsidRDefault="0039119E" w:rsidP="00721B8E">
            <w:pPr>
              <w:pStyle w:val="Normal6a"/>
            </w:pPr>
            <w:r w:rsidRPr="00983C6E">
              <w:t>1.</w:t>
            </w:r>
            <w:r w:rsidRPr="00983C6E">
              <w:tab/>
              <w:t>Les demandeurs d</w:t>
            </w:r>
            <w:r w:rsidR="00DE3EFD">
              <w:t>’</w:t>
            </w:r>
            <w:r w:rsidRPr="00983C6E">
              <w:t>emploi issus de pays tiers peuvent créer leur profil à l</w:t>
            </w:r>
            <w:r w:rsidR="00DE3EFD">
              <w:t>’</w:t>
            </w:r>
            <w:r w:rsidRPr="00983C6E">
              <w:t>aide de l</w:t>
            </w:r>
            <w:r w:rsidR="00DE3EFD">
              <w:t>’</w:t>
            </w:r>
            <w:r w:rsidRPr="00983C6E">
              <w:t>outil de création de profils Europass afin de s</w:t>
            </w:r>
            <w:r w:rsidR="00DE3EFD">
              <w:t>’</w:t>
            </w:r>
            <w:r w:rsidRPr="00983C6E">
              <w:t>inscrire sur la plateforme informatique du réservoir européen de talents.</w:t>
            </w:r>
          </w:p>
        </w:tc>
        <w:tc>
          <w:tcPr>
            <w:tcW w:w="4876" w:type="dxa"/>
            <w:tcBorders>
              <w:top w:val="nil"/>
              <w:left w:val="nil"/>
              <w:bottom w:val="nil"/>
              <w:right w:val="nil"/>
            </w:tcBorders>
          </w:tcPr>
          <w:p w14:paraId="5E9E9C09" w14:textId="56C6E60D" w:rsidR="0039119E" w:rsidRPr="00983C6E" w:rsidRDefault="0039119E" w:rsidP="00721B8E">
            <w:pPr>
              <w:pStyle w:val="Normal6a"/>
            </w:pPr>
            <w:r w:rsidRPr="00983C6E">
              <w:t>1.</w:t>
            </w:r>
            <w:r w:rsidRPr="00983C6E">
              <w:tab/>
              <w:t>Les demandeurs d</w:t>
            </w:r>
            <w:r w:rsidR="00DE3EFD">
              <w:t>’</w:t>
            </w:r>
            <w:r w:rsidRPr="00983C6E">
              <w:t>emploi issus de pays tiers peuvent créer leur profil à l</w:t>
            </w:r>
            <w:r w:rsidR="00DE3EFD">
              <w:t>’</w:t>
            </w:r>
            <w:r w:rsidRPr="00983C6E">
              <w:t xml:space="preserve">aide </w:t>
            </w:r>
            <w:r w:rsidRPr="00983C6E">
              <w:rPr>
                <w:b/>
                <w:i/>
              </w:rPr>
              <w:t>d</w:t>
            </w:r>
            <w:r w:rsidR="00DE3EFD">
              <w:rPr>
                <w:b/>
                <w:i/>
              </w:rPr>
              <w:t>’</w:t>
            </w:r>
            <w:r w:rsidRPr="00983C6E">
              <w:rPr>
                <w:b/>
                <w:i/>
              </w:rPr>
              <w:t>une saisie manuelle, de l</w:t>
            </w:r>
            <w:r w:rsidR="00DE3EFD">
              <w:rPr>
                <w:b/>
                <w:i/>
              </w:rPr>
              <w:t>’</w:t>
            </w:r>
            <w:r w:rsidRPr="00983C6E">
              <w:rPr>
                <w:b/>
                <w:i/>
              </w:rPr>
              <w:t>importation de CV,</w:t>
            </w:r>
            <w:r w:rsidRPr="00983C6E">
              <w:t xml:space="preserve"> de l</w:t>
            </w:r>
            <w:r w:rsidR="00DE3EFD">
              <w:t>’</w:t>
            </w:r>
            <w:r w:rsidRPr="00983C6E">
              <w:t>outil de création de profils Europass</w:t>
            </w:r>
            <w:r w:rsidRPr="00983C6E">
              <w:rPr>
                <w:b/>
                <w:i/>
              </w:rPr>
              <w:t>, de l</w:t>
            </w:r>
            <w:r w:rsidR="00DE3EFD">
              <w:rPr>
                <w:b/>
                <w:i/>
              </w:rPr>
              <w:t>’</w:t>
            </w:r>
            <w:r w:rsidRPr="00983C6E">
              <w:rPr>
                <w:b/>
                <w:i/>
              </w:rPr>
              <w:t>outil européen de profilage des compétences des ressortissants de pays tiers, ou de toute autre intégration approuvée par le secrétariat</w:t>
            </w:r>
            <w:r w:rsidRPr="00983C6E">
              <w:t xml:space="preserve"> afin de s</w:t>
            </w:r>
            <w:r w:rsidR="00DE3EFD">
              <w:t>’</w:t>
            </w:r>
            <w:r w:rsidRPr="00983C6E">
              <w:t>inscrire sur la plateforme informatique du réservoir européen de talents.</w:t>
            </w:r>
          </w:p>
        </w:tc>
      </w:tr>
    </w:tbl>
    <w:p w14:paraId="54D02C34"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13C9B56" w14:textId="77777777" w:rsidR="0039119E" w:rsidRPr="00983C6E" w:rsidRDefault="0039119E" w:rsidP="0039119E">
      <w:r w:rsidRPr="00983C6E">
        <w:rPr>
          <w:rStyle w:val="HideTWBExt"/>
        </w:rPr>
        <w:t>&lt;/Amend&gt;</w:t>
      </w:r>
    </w:p>
    <w:p w14:paraId="65690344"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494</w:t>
      </w:r>
      <w:r w:rsidRPr="00983C6E">
        <w:rPr>
          <w:rStyle w:val="HideTWBExt"/>
          <w:b w:val="0"/>
        </w:rPr>
        <w:t>&lt;/NumAm&gt;</w:t>
      </w:r>
    </w:p>
    <w:p w14:paraId="08AF24B1"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421F5DBD" w14:textId="77777777" w:rsidR="0039119E" w:rsidRPr="00983C6E" w:rsidRDefault="0039119E" w:rsidP="0039119E">
      <w:pPr>
        <w:pStyle w:val="NormalBold"/>
      </w:pPr>
      <w:r w:rsidRPr="00983C6E">
        <w:rPr>
          <w:rStyle w:val="HideTWBExt"/>
          <w:b w:val="0"/>
        </w:rPr>
        <w:t>&lt;/RepeatBlock-By&gt;</w:t>
      </w:r>
    </w:p>
    <w:p w14:paraId="485BE16B"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7E3A3D6" w14:textId="77777777" w:rsidR="0039119E" w:rsidRPr="00983C6E" w:rsidRDefault="0039119E" w:rsidP="0039119E">
      <w:pPr>
        <w:pStyle w:val="NormalBold"/>
      </w:pPr>
      <w:r w:rsidRPr="00983C6E">
        <w:rPr>
          <w:rStyle w:val="HideTWBExt"/>
          <w:b w:val="0"/>
        </w:rPr>
        <w:t>&lt;Article&gt;</w:t>
      </w:r>
      <w:r w:rsidRPr="00983C6E">
        <w:t>Article 11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C6110C1" w14:textId="77777777" w:rsidTr="00721B8E">
        <w:trPr>
          <w:trHeight w:hRule="exact" w:val="240"/>
          <w:jc w:val="center"/>
        </w:trPr>
        <w:tc>
          <w:tcPr>
            <w:tcW w:w="9752" w:type="dxa"/>
            <w:gridSpan w:val="2"/>
            <w:tcBorders>
              <w:top w:val="nil"/>
              <w:left w:val="nil"/>
              <w:bottom w:val="nil"/>
              <w:right w:val="nil"/>
            </w:tcBorders>
          </w:tcPr>
          <w:p w14:paraId="4310F3AD" w14:textId="77777777" w:rsidR="0039119E" w:rsidRPr="00983C6E" w:rsidRDefault="0039119E" w:rsidP="00721B8E"/>
        </w:tc>
      </w:tr>
      <w:tr w:rsidR="0039119E" w:rsidRPr="00983C6E" w14:paraId="260FB839" w14:textId="77777777" w:rsidTr="00721B8E">
        <w:trPr>
          <w:trHeight w:val="240"/>
          <w:jc w:val="center"/>
        </w:trPr>
        <w:tc>
          <w:tcPr>
            <w:tcW w:w="4876" w:type="dxa"/>
            <w:tcBorders>
              <w:top w:val="nil"/>
              <w:left w:val="nil"/>
              <w:bottom w:val="nil"/>
              <w:right w:val="nil"/>
            </w:tcBorders>
          </w:tcPr>
          <w:p w14:paraId="32CCC54F"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4BA31A7" w14:textId="77777777" w:rsidR="0039119E" w:rsidRPr="00983C6E" w:rsidRDefault="0039119E" w:rsidP="00721B8E">
            <w:pPr>
              <w:pStyle w:val="AmColumnHeading"/>
            </w:pPr>
            <w:r w:rsidRPr="00983C6E">
              <w:t>Amendement</w:t>
            </w:r>
          </w:p>
        </w:tc>
      </w:tr>
      <w:tr w:rsidR="0039119E" w:rsidRPr="00983C6E" w14:paraId="225CCFEB" w14:textId="77777777" w:rsidTr="00721B8E">
        <w:trPr>
          <w:jc w:val="center"/>
        </w:trPr>
        <w:tc>
          <w:tcPr>
            <w:tcW w:w="4876" w:type="dxa"/>
            <w:tcBorders>
              <w:top w:val="nil"/>
              <w:left w:val="nil"/>
              <w:bottom w:val="nil"/>
              <w:right w:val="nil"/>
            </w:tcBorders>
          </w:tcPr>
          <w:p w14:paraId="441B338E" w14:textId="75DC7660" w:rsidR="0039119E" w:rsidRPr="00983C6E" w:rsidRDefault="0039119E" w:rsidP="00721B8E">
            <w:pPr>
              <w:pStyle w:val="Normal6a"/>
            </w:pPr>
            <w:r w:rsidRPr="00983C6E">
              <w:t>1.</w:t>
            </w:r>
            <w:r w:rsidRPr="00983C6E">
              <w:tab/>
              <w:t>Les demandeurs d</w:t>
            </w:r>
            <w:r w:rsidR="00DE3EFD">
              <w:t>’</w:t>
            </w:r>
            <w:r w:rsidRPr="00983C6E">
              <w:t xml:space="preserve">emploi issus de pays tiers </w:t>
            </w:r>
            <w:r w:rsidRPr="00983C6E">
              <w:rPr>
                <w:b/>
                <w:i/>
              </w:rPr>
              <w:t>peuvent créer</w:t>
            </w:r>
            <w:r w:rsidRPr="00983C6E">
              <w:t xml:space="preserve"> leur profil à l</w:t>
            </w:r>
            <w:r w:rsidR="00DE3EFD">
              <w:t>’</w:t>
            </w:r>
            <w:r w:rsidRPr="00983C6E">
              <w:t>aide de l</w:t>
            </w:r>
            <w:r w:rsidR="00DE3EFD">
              <w:t>’</w:t>
            </w:r>
            <w:r w:rsidRPr="00983C6E">
              <w:t>outil de création de profils Europass afin de s</w:t>
            </w:r>
            <w:r w:rsidR="00DE3EFD">
              <w:t>’</w:t>
            </w:r>
            <w:r w:rsidRPr="00983C6E">
              <w:t>inscrire sur la plateforme informatique du réservoir européen de talents.</w:t>
            </w:r>
          </w:p>
        </w:tc>
        <w:tc>
          <w:tcPr>
            <w:tcW w:w="4876" w:type="dxa"/>
            <w:tcBorders>
              <w:top w:val="nil"/>
              <w:left w:val="nil"/>
              <w:bottom w:val="nil"/>
              <w:right w:val="nil"/>
            </w:tcBorders>
          </w:tcPr>
          <w:p w14:paraId="6295A80C" w14:textId="4D6BFE8B" w:rsidR="0039119E" w:rsidRPr="00983C6E" w:rsidRDefault="0039119E" w:rsidP="00721B8E">
            <w:pPr>
              <w:pStyle w:val="Normal6a"/>
            </w:pPr>
            <w:r w:rsidRPr="00983C6E">
              <w:t>1.</w:t>
            </w:r>
            <w:r w:rsidRPr="00983C6E">
              <w:tab/>
              <w:t>Les demandeurs d</w:t>
            </w:r>
            <w:r w:rsidR="00DE3EFD">
              <w:t>’</w:t>
            </w:r>
            <w:r w:rsidRPr="00983C6E">
              <w:t xml:space="preserve">emploi issus de pays tiers </w:t>
            </w:r>
            <w:r w:rsidRPr="00983C6E">
              <w:rPr>
                <w:b/>
                <w:i/>
              </w:rPr>
              <w:t>qui souhaitent s</w:t>
            </w:r>
            <w:r w:rsidR="00DE3EFD">
              <w:rPr>
                <w:b/>
                <w:i/>
              </w:rPr>
              <w:t>’</w:t>
            </w:r>
            <w:r w:rsidRPr="00983C6E">
              <w:rPr>
                <w:b/>
                <w:i/>
              </w:rPr>
              <w:t>inscrire sur la plateforme informatique du réservoir européen de talents créent</w:t>
            </w:r>
            <w:r w:rsidRPr="00983C6E">
              <w:t xml:space="preserve"> leur profil à l</w:t>
            </w:r>
            <w:r w:rsidR="00DE3EFD">
              <w:t>’</w:t>
            </w:r>
            <w:r w:rsidRPr="00983C6E">
              <w:t>aide de l</w:t>
            </w:r>
            <w:r w:rsidR="00DE3EFD">
              <w:t>’</w:t>
            </w:r>
            <w:r w:rsidRPr="00983C6E">
              <w:t>outil de création de profils Europass afin de s</w:t>
            </w:r>
            <w:r w:rsidR="00DE3EFD">
              <w:t>’</w:t>
            </w:r>
            <w:r w:rsidRPr="00983C6E">
              <w:t>inscrire sur la plateforme informatique du réservoir européen de talents.</w:t>
            </w:r>
          </w:p>
        </w:tc>
      </w:tr>
    </w:tbl>
    <w:p w14:paraId="5DA13200"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C081CB8" w14:textId="77777777" w:rsidR="0039119E" w:rsidRPr="00983C6E" w:rsidRDefault="0039119E" w:rsidP="0039119E">
      <w:r w:rsidRPr="00983C6E">
        <w:rPr>
          <w:rStyle w:val="HideTWBExt"/>
        </w:rPr>
        <w:t>&lt;/Amend&gt;</w:t>
      </w:r>
    </w:p>
    <w:p w14:paraId="6C469E7D"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495</w:t>
      </w:r>
      <w:r w:rsidRPr="00983C6E">
        <w:rPr>
          <w:rStyle w:val="HideTWBExt"/>
          <w:b w:val="0"/>
        </w:rPr>
        <w:t>&lt;/NumAm&gt;</w:t>
      </w:r>
    </w:p>
    <w:p w14:paraId="6C3B189E" w14:textId="77777777" w:rsidR="0039119E" w:rsidRPr="00983C6E" w:rsidRDefault="0039119E" w:rsidP="0039119E">
      <w:pPr>
        <w:pStyle w:val="NormalBold"/>
      </w:pPr>
      <w:r w:rsidRPr="00983C6E">
        <w:rPr>
          <w:rStyle w:val="HideTWBExt"/>
          <w:b w:val="0"/>
        </w:rPr>
        <w:t>&lt;RepeatBlock-By&gt;&lt;Members&gt;</w:t>
      </w:r>
      <w:r w:rsidRPr="00983C6E">
        <w:t>Nikolaos Anadiotis</w:t>
      </w:r>
      <w:r w:rsidRPr="00983C6E">
        <w:rPr>
          <w:rStyle w:val="HideTWBExt"/>
          <w:b w:val="0"/>
        </w:rPr>
        <w:t>&lt;/Members&gt;</w:t>
      </w:r>
    </w:p>
    <w:p w14:paraId="322C654D" w14:textId="77777777" w:rsidR="0039119E" w:rsidRPr="00983C6E" w:rsidRDefault="0039119E" w:rsidP="0039119E">
      <w:pPr>
        <w:pStyle w:val="NormalBold"/>
      </w:pPr>
      <w:r w:rsidRPr="00983C6E">
        <w:rPr>
          <w:rStyle w:val="HideTWBExt"/>
          <w:b w:val="0"/>
        </w:rPr>
        <w:t>&lt;/RepeatBlock-By&gt;</w:t>
      </w:r>
    </w:p>
    <w:p w14:paraId="6C371735"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8823D19" w14:textId="77777777" w:rsidR="0039119E" w:rsidRPr="00983C6E" w:rsidRDefault="0039119E" w:rsidP="0039119E">
      <w:pPr>
        <w:pStyle w:val="NormalBold"/>
      </w:pPr>
      <w:r w:rsidRPr="00983C6E">
        <w:rPr>
          <w:rStyle w:val="HideTWBExt"/>
          <w:b w:val="0"/>
        </w:rPr>
        <w:t>&lt;Article&gt;</w:t>
      </w:r>
      <w:r w:rsidRPr="00983C6E">
        <w:t>Article 11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C82E9E4" w14:textId="77777777" w:rsidTr="00721B8E">
        <w:trPr>
          <w:trHeight w:hRule="exact" w:val="240"/>
          <w:jc w:val="center"/>
        </w:trPr>
        <w:tc>
          <w:tcPr>
            <w:tcW w:w="9752" w:type="dxa"/>
            <w:gridSpan w:val="2"/>
            <w:tcBorders>
              <w:top w:val="nil"/>
              <w:left w:val="nil"/>
              <w:bottom w:val="nil"/>
              <w:right w:val="nil"/>
            </w:tcBorders>
          </w:tcPr>
          <w:p w14:paraId="576EB0D6" w14:textId="77777777" w:rsidR="0039119E" w:rsidRPr="00983C6E" w:rsidRDefault="0039119E" w:rsidP="00721B8E"/>
        </w:tc>
      </w:tr>
      <w:tr w:rsidR="0039119E" w:rsidRPr="00983C6E" w14:paraId="7E06C43C" w14:textId="77777777" w:rsidTr="00721B8E">
        <w:trPr>
          <w:trHeight w:val="240"/>
          <w:jc w:val="center"/>
        </w:trPr>
        <w:tc>
          <w:tcPr>
            <w:tcW w:w="4876" w:type="dxa"/>
            <w:tcBorders>
              <w:top w:val="nil"/>
              <w:left w:val="nil"/>
              <w:bottom w:val="nil"/>
              <w:right w:val="nil"/>
            </w:tcBorders>
          </w:tcPr>
          <w:p w14:paraId="5553BC1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863F6FC" w14:textId="77777777" w:rsidR="0039119E" w:rsidRPr="00983C6E" w:rsidRDefault="0039119E" w:rsidP="00721B8E">
            <w:pPr>
              <w:pStyle w:val="AmColumnHeading"/>
            </w:pPr>
            <w:r w:rsidRPr="00983C6E">
              <w:t>Amendement</w:t>
            </w:r>
          </w:p>
        </w:tc>
      </w:tr>
      <w:tr w:rsidR="0039119E" w:rsidRPr="00983C6E" w14:paraId="1BEDA70B" w14:textId="77777777" w:rsidTr="00721B8E">
        <w:trPr>
          <w:jc w:val="center"/>
        </w:trPr>
        <w:tc>
          <w:tcPr>
            <w:tcW w:w="4876" w:type="dxa"/>
            <w:tcBorders>
              <w:top w:val="nil"/>
              <w:left w:val="nil"/>
              <w:bottom w:val="nil"/>
              <w:right w:val="nil"/>
            </w:tcBorders>
          </w:tcPr>
          <w:p w14:paraId="64A335D2" w14:textId="37E8BDC4" w:rsidR="0039119E" w:rsidRPr="00983C6E" w:rsidRDefault="0039119E" w:rsidP="00721B8E">
            <w:pPr>
              <w:pStyle w:val="Normal6a"/>
            </w:pPr>
            <w:r w:rsidRPr="00983C6E">
              <w:t>1.</w:t>
            </w:r>
            <w:r w:rsidRPr="00983C6E">
              <w:tab/>
              <w:t>Les demandeurs d</w:t>
            </w:r>
            <w:r w:rsidR="00DE3EFD">
              <w:t>’</w:t>
            </w:r>
            <w:r w:rsidRPr="00983C6E">
              <w:t xml:space="preserve">emploi issus de pays tiers </w:t>
            </w:r>
            <w:r w:rsidRPr="00983C6E">
              <w:rPr>
                <w:b/>
                <w:i/>
              </w:rPr>
              <w:t>peuvent</w:t>
            </w:r>
            <w:r w:rsidRPr="00983C6E">
              <w:t xml:space="preserve"> créer leur profil à l</w:t>
            </w:r>
            <w:r w:rsidR="00DE3EFD">
              <w:t>’</w:t>
            </w:r>
            <w:r w:rsidRPr="00983C6E">
              <w:t>aide de l</w:t>
            </w:r>
            <w:r w:rsidR="00DE3EFD">
              <w:t>’</w:t>
            </w:r>
            <w:r w:rsidRPr="00983C6E">
              <w:t>outil de création de profils Europass afin de s</w:t>
            </w:r>
            <w:r w:rsidR="00DE3EFD">
              <w:t>’</w:t>
            </w:r>
            <w:r w:rsidRPr="00983C6E">
              <w:t>inscrire sur la plateforme informatique du réservoir européen de talents.</w:t>
            </w:r>
          </w:p>
        </w:tc>
        <w:tc>
          <w:tcPr>
            <w:tcW w:w="4876" w:type="dxa"/>
            <w:tcBorders>
              <w:top w:val="nil"/>
              <w:left w:val="nil"/>
              <w:bottom w:val="nil"/>
              <w:right w:val="nil"/>
            </w:tcBorders>
          </w:tcPr>
          <w:p w14:paraId="64549539" w14:textId="22770C17" w:rsidR="0039119E" w:rsidRPr="00983C6E" w:rsidRDefault="0039119E" w:rsidP="00721B8E">
            <w:pPr>
              <w:pStyle w:val="Normal6a"/>
            </w:pPr>
            <w:r w:rsidRPr="00983C6E">
              <w:t>1.</w:t>
            </w:r>
            <w:r w:rsidRPr="00983C6E">
              <w:tab/>
              <w:t>Les demandeurs d</w:t>
            </w:r>
            <w:r w:rsidR="00DE3EFD">
              <w:t>’</w:t>
            </w:r>
            <w:r w:rsidRPr="00983C6E">
              <w:t xml:space="preserve">emploi issus de pays tiers </w:t>
            </w:r>
            <w:r w:rsidRPr="00983C6E">
              <w:rPr>
                <w:b/>
                <w:i/>
              </w:rPr>
              <w:t>doivent</w:t>
            </w:r>
            <w:r w:rsidRPr="00983C6E">
              <w:t xml:space="preserve"> créer leur profil à l</w:t>
            </w:r>
            <w:r w:rsidR="00DE3EFD">
              <w:t>’</w:t>
            </w:r>
            <w:r w:rsidRPr="00983C6E">
              <w:t>aide de l</w:t>
            </w:r>
            <w:r w:rsidR="00DE3EFD">
              <w:t>’</w:t>
            </w:r>
            <w:r w:rsidRPr="00983C6E">
              <w:t>outil de création de profils Europass afin de s</w:t>
            </w:r>
            <w:r w:rsidR="00DE3EFD">
              <w:t>’</w:t>
            </w:r>
            <w:r w:rsidRPr="00983C6E">
              <w:t>inscrire sur la plateforme informatique du réservoir européen de talents.</w:t>
            </w:r>
          </w:p>
        </w:tc>
      </w:tr>
    </w:tbl>
    <w:p w14:paraId="072E03BA" w14:textId="77777777" w:rsidR="0039119E" w:rsidRPr="00EB517E" w:rsidRDefault="0039119E" w:rsidP="0039119E">
      <w:pPr>
        <w:pStyle w:val="AmOrLang"/>
        <w:rPr>
          <w:lang w:val="es-ES"/>
        </w:rPr>
      </w:pPr>
      <w:r w:rsidRPr="00EB517E">
        <w:rPr>
          <w:lang w:val="es-ES"/>
        </w:rPr>
        <w:t xml:space="preserve">Or. </w:t>
      </w:r>
      <w:r w:rsidRPr="00EB517E">
        <w:rPr>
          <w:rStyle w:val="HideTWBExt"/>
          <w:lang w:val="es-ES"/>
        </w:rPr>
        <w:t>&lt;Original&gt;</w:t>
      </w:r>
      <w:r w:rsidRPr="00EB517E">
        <w:rPr>
          <w:rStyle w:val="HideTWBInt"/>
          <w:lang w:val="es-ES"/>
        </w:rPr>
        <w:t>{EL}</w:t>
      </w:r>
      <w:r w:rsidRPr="00EB517E">
        <w:rPr>
          <w:lang w:val="es-ES"/>
        </w:rPr>
        <w:t>el</w:t>
      </w:r>
      <w:r w:rsidRPr="00EB517E">
        <w:rPr>
          <w:rStyle w:val="HideTWBExt"/>
          <w:lang w:val="es-ES"/>
        </w:rPr>
        <w:t>&lt;/Original&gt;</w:t>
      </w:r>
    </w:p>
    <w:p w14:paraId="0B51A8ED" w14:textId="77777777" w:rsidR="0039119E" w:rsidRPr="00EB517E" w:rsidRDefault="0039119E" w:rsidP="0039119E">
      <w:pPr>
        <w:rPr>
          <w:lang w:val="es-ES"/>
        </w:rPr>
      </w:pPr>
      <w:r w:rsidRPr="00EB517E">
        <w:rPr>
          <w:rStyle w:val="HideTWBExt"/>
          <w:lang w:val="es-ES"/>
        </w:rPr>
        <w:t>&lt;/Amend&gt;</w:t>
      </w:r>
    </w:p>
    <w:p w14:paraId="123E8C1E" w14:textId="77777777" w:rsidR="0039119E" w:rsidRPr="00EB517E" w:rsidRDefault="0039119E" w:rsidP="0039119E">
      <w:pPr>
        <w:pStyle w:val="AmNumberTabs"/>
        <w:rPr>
          <w:lang w:val="es-ES"/>
        </w:rPr>
      </w:pPr>
      <w:r w:rsidRPr="00EB517E">
        <w:rPr>
          <w:rStyle w:val="HideTWBExt"/>
          <w:b w:val="0"/>
          <w:lang w:val="es-ES"/>
        </w:rPr>
        <w:t>&lt;Amend&gt;</w:t>
      </w:r>
      <w:r w:rsidRPr="00EB517E">
        <w:rPr>
          <w:lang w:val="es-ES"/>
        </w:rPr>
        <w:t>Amendement</w:t>
      </w:r>
      <w:r w:rsidRPr="00EB517E">
        <w:rPr>
          <w:lang w:val="es-ES"/>
        </w:rPr>
        <w:tab/>
      </w:r>
      <w:r w:rsidRPr="00EB517E">
        <w:rPr>
          <w:lang w:val="es-ES"/>
        </w:rPr>
        <w:tab/>
      </w:r>
      <w:r w:rsidRPr="00EB517E">
        <w:rPr>
          <w:rStyle w:val="HideTWBExt"/>
          <w:b w:val="0"/>
          <w:lang w:val="es-ES"/>
        </w:rPr>
        <w:t>&lt;NumAm&gt;</w:t>
      </w:r>
      <w:r w:rsidRPr="00EB517E">
        <w:rPr>
          <w:lang w:val="es-ES"/>
        </w:rPr>
        <w:t>496</w:t>
      </w:r>
      <w:r w:rsidRPr="00EB517E">
        <w:rPr>
          <w:rStyle w:val="HideTWBExt"/>
          <w:b w:val="0"/>
          <w:lang w:val="es-ES"/>
        </w:rPr>
        <w:t>&lt;/NumAm&gt;</w:t>
      </w:r>
    </w:p>
    <w:p w14:paraId="04920F0D" w14:textId="77777777" w:rsidR="0039119E" w:rsidRPr="00EB517E" w:rsidRDefault="0039119E" w:rsidP="0039119E">
      <w:pPr>
        <w:pStyle w:val="NormalBold"/>
        <w:rPr>
          <w:lang w:val="es-ES"/>
        </w:rPr>
      </w:pPr>
      <w:r w:rsidRPr="00EB517E">
        <w:rPr>
          <w:rStyle w:val="HideTWBExt"/>
          <w:b w:val="0"/>
          <w:lang w:val="es-ES"/>
        </w:rPr>
        <w:t>&lt;RepeatBlock-By&gt;&lt;Members&gt;</w:t>
      </w:r>
      <w:r w:rsidRPr="00EB517E">
        <w:rPr>
          <w:lang w:val="es-ES"/>
        </w:rPr>
        <w:t>Pernando Barrena Arza</w:t>
      </w:r>
      <w:r w:rsidRPr="00EB517E">
        <w:rPr>
          <w:rStyle w:val="HideTWBExt"/>
          <w:b w:val="0"/>
          <w:lang w:val="es-ES"/>
        </w:rPr>
        <w:t>&lt;/Members&gt;</w:t>
      </w:r>
    </w:p>
    <w:p w14:paraId="72582961" w14:textId="77777777" w:rsidR="0039119E" w:rsidRPr="00EB517E" w:rsidRDefault="0039119E" w:rsidP="0039119E">
      <w:pPr>
        <w:pStyle w:val="NormalBold"/>
        <w:rPr>
          <w:lang w:val="es-ES"/>
        </w:rPr>
      </w:pPr>
      <w:r w:rsidRPr="00EB517E">
        <w:rPr>
          <w:rStyle w:val="HideTWBExt"/>
          <w:b w:val="0"/>
          <w:lang w:val="es-ES"/>
        </w:rPr>
        <w:t>&lt;/RepeatBlock-By&gt;</w:t>
      </w:r>
    </w:p>
    <w:p w14:paraId="3B386F4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F115572" w14:textId="77777777" w:rsidR="0039119E" w:rsidRPr="00983C6E" w:rsidRDefault="0039119E" w:rsidP="0039119E">
      <w:pPr>
        <w:pStyle w:val="NormalBold"/>
      </w:pPr>
      <w:r w:rsidRPr="00983C6E">
        <w:rPr>
          <w:rStyle w:val="HideTWBExt"/>
          <w:b w:val="0"/>
        </w:rPr>
        <w:t>&lt;Article&gt;</w:t>
      </w:r>
      <w:r w:rsidRPr="00983C6E">
        <w:t>Article 11 – paragraphe 2</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886F1F7" w14:textId="77777777" w:rsidTr="00721B8E">
        <w:trPr>
          <w:trHeight w:hRule="exact" w:val="240"/>
          <w:jc w:val="center"/>
        </w:trPr>
        <w:tc>
          <w:tcPr>
            <w:tcW w:w="9752" w:type="dxa"/>
            <w:gridSpan w:val="2"/>
            <w:tcBorders>
              <w:top w:val="nil"/>
              <w:left w:val="nil"/>
              <w:bottom w:val="nil"/>
              <w:right w:val="nil"/>
            </w:tcBorders>
          </w:tcPr>
          <w:p w14:paraId="5707FD22" w14:textId="77777777" w:rsidR="0039119E" w:rsidRPr="00983C6E" w:rsidRDefault="0039119E" w:rsidP="00721B8E"/>
        </w:tc>
      </w:tr>
      <w:tr w:rsidR="0039119E" w:rsidRPr="00983C6E" w14:paraId="1C100933" w14:textId="77777777" w:rsidTr="00721B8E">
        <w:trPr>
          <w:trHeight w:val="240"/>
          <w:jc w:val="center"/>
        </w:trPr>
        <w:tc>
          <w:tcPr>
            <w:tcW w:w="4876" w:type="dxa"/>
            <w:tcBorders>
              <w:top w:val="nil"/>
              <w:left w:val="nil"/>
              <w:bottom w:val="nil"/>
              <w:right w:val="nil"/>
            </w:tcBorders>
          </w:tcPr>
          <w:p w14:paraId="1BFD912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9B6921B" w14:textId="77777777" w:rsidR="0039119E" w:rsidRPr="00983C6E" w:rsidRDefault="0039119E" w:rsidP="00721B8E">
            <w:pPr>
              <w:pStyle w:val="AmColumnHeading"/>
            </w:pPr>
            <w:r w:rsidRPr="00983C6E">
              <w:t>Amendement</w:t>
            </w:r>
          </w:p>
        </w:tc>
      </w:tr>
      <w:tr w:rsidR="0039119E" w:rsidRPr="00983C6E" w14:paraId="082F6EFD" w14:textId="77777777" w:rsidTr="00721B8E">
        <w:trPr>
          <w:jc w:val="center"/>
        </w:trPr>
        <w:tc>
          <w:tcPr>
            <w:tcW w:w="4876" w:type="dxa"/>
            <w:tcBorders>
              <w:top w:val="nil"/>
              <w:left w:val="nil"/>
              <w:bottom w:val="nil"/>
              <w:right w:val="nil"/>
            </w:tcBorders>
          </w:tcPr>
          <w:p w14:paraId="2E3DB8E1" w14:textId="478A2F48" w:rsidR="0039119E" w:rsidRPr="00983C6E" w:rsidRDefault="0039119E" w:rsidP="00721B8E">
            <w:pPr>
              <w:pStyle w:val="Normal6a"/>
            </w:pPr>
            <w:r w:rsidRPr="00983C6E">
              <w:rPr>
                <w:b/>
                <w:i/>
              </w:rPr>
              <w:t>2.</w:t>
            </w:r>
            <w:r w:rsidRPr="00983C6E">
              <w:tab/>
            </w:r>
            <w:r w:rsidRPr="00983C6E">
              <w:rPr>
                <w:b/>
                <w:i/>
              </w:rPr>
              <w:t>L</w:t>
            </w:r>
            <w:r w:rsidR="00DE3EFD">
              <w:rPr>
                <w:b/>
                <w:i/>
              </w:rPr>
              <w:t>’</w:t>
            </w:r>
            <w:r w:rsidRPr="00983C6E">
              <w:rPr>
                <w:b/>
                <w:i/>
              </w:rPr>
              <w:t>accès pour l</w:t>
            </w:r>
            <w:r w:rsidR="00DE3EFD">
              <w:rPr>
                <w:b/>
                <w:i/>
              </w:rPr>
              <w:t>’</w:t>
            </w:r>
            <w:r w:rsidRPr="00983C6E">
              <w:rPr>
                <w:b/>
                <w:i/>
              </w:rPr>
              <w:t>enregistrement d</w:t>
            </w:r>
            <w:r w:rsidR="00DE3EFD">
              <w:rPr>
                <w:b/>
                <w:i/>
              </w:rPr>
              <w:t>’</w:t>
            </w:r>
            <w:r w:rsidRPr="00983C6E">
              <w:rPr>
                <w:b/>
                <w:i/>
              </w:rPr>
              <w:t>un profil sur la plateforme informatique du réservoir européen de talents est limité aux personnes qui déclarent expressément ne pas faire l</w:t>
            </w:r>
            <w:r w:rsidR="00DE3EFD">
              <w:rPr>
                <w:b/>
                <w:i/>
              </w:rPr>
              <w:t>’</w:t>
            </w:r>
            <w:r w:rsidRPr="00983C6E">
              <w:rPr>
                <w:b/>
                <w:i/>
              </w:rPr>
              <w:t>objet d</w:t>
            </w:r>
            <w:r w:rsidR="00DE3EFD">
              <w:rPr>
                <w:b/>
                <w:i/>
              </w:rPr>
              <w:t>’</w:t>
            </w:r>
            <w:r w:rsidRPr="00983C6E">
              <w:rPr>
                <w:b/>
                <w:i/>
              </w:rPr>
              <w:t>une décision judiciaire ou administrative de refus d</w:t>
            </w:r>
            <w:r w:rsidR="00DE3EFD">
              <w:rPr>
                <w:b/>
                <w:i/>
              </w:rPr>
              <w:t>’</w:t>
            </w:r>
            <w:r w:rsidRPr="00983C6E">
              <w:rPr>
                <w:b/>
                <w:i/>
              </w:rPr>
              <w:t>entrée ou de séjour dans un État membre conformément à son droit national ou d</w:t>
            </w:r>
            <w:r w:rsidR="00DE3EFD">
              <w:rPr>
                <w:b/>
                <w:i/>
              </w:rPr>
              <w:t>’</w:t>
            </w:r>
            <w:r w:rsidRPr="00983C6E">
              <w:rPr>
                <w:b/>
                <w:i/>
              </w:rPr>
              <w:t>une interdiction d</w:t>
            </w:r>
            <w:r w:rsidR="00DE3EFD">
              <w:rPr>
                <w:b/>
                <w:i/>
              </w:rPr>
              <w:t>’</w:t>
            </w:r>
            <w:r w:rsidRPr="00983C6E">
              <w:rPr>
                <w:b/>
                <w:i/>
              </w:rPr>
              <w:t>entrée sur le territoire de l</w:t>
            </w:r>
            <w:r w:rsidR="00DE3EFD">
              <w:rPr>
                <w:b/>
                <w:i/>
              </w:rPr>
              <w:t>’</w:t>
            </w:r>
            <w:r w:rsidRPr="00983C6E">
              <w:rPr>
                <w:b/>
                <w:i/>
              </w:rPr>
              <w:t>Union conformément à la directive 2008/115/CE.</w:t>
            </w:r>
          </w:p>
        </w:tc>
        <w:tc>
          <w:tcPr>
            <w:tcW w:w="4876" w:type="dxa"/>
            <w:tcBorders>
              <w:top w:val="nil"/>
              <w:left w:val="nil"/>
              <w:bottom w:val="nil"/>
              <w:right w:val="nil"/>
            </w:tcBorders>
          </w:tcPr>
          <w:p w14:paraId="10EA50EE" w14:textId="77777777" w:rsidR="0039119E" w:rsidRPr="00983C6E" w:rsidRDefault="0039119E" w:rsidP="00721B8E">
            <w:pPr>
              <w:pStyle w:val="Normal6a"/>
            </w:pPr>
            <w:r w:rsidRPr="00983C6E">
              <w:rPr>
                <w:b/>
                <w:i/>
              </w:rPr>
              <w:t>supprimé</w:t>
            </w:r>
          </w:p>
        </w:tc>
      </w:tr>
    </w:tbl>
    <w:p w14:paraId="1EC1A00D"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525D8C9" w14:textId="77777777" w:rsidR="0039119E" w:rsidRPr="00983C6E" w:rsidRDefault="0039119E" w:rsidP="0039119E">
      <w:r w:rsidRPr="00983C6E">
        <w:rPr>
          <w:rStyle w:val="HideTWBExt"/>
        </w:rPr>
        <w:t>&lt;/Amend&gt;</w:t>
      </w:r>
    </w:p>
    <w:p w14:paraId="66AC1A45"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497</w:t>
      </w:r>
      <w:r w:rsidRPr="00983C6E">
        <w:rPr>
          <w:rStyle w:val="HideTWBExt"/>
          <w:b w:val="0"/>
        </w:rPr>
        <w:t>&lt;/NumAm&gt;</w:t>
      </w:r>
    </w:p>
    <w:p w14:paraId="7378BB2E" w14:textId="77777777" w:rsidR="0039119E" w:rsidRPr="00983C6E" w:rsidRDefault="0039119E" w:rsidP="0039119E">
      <w:pPr>
        <w:pStyle w:val="NormalBold"/>
      </w:pPr>
      <w:r w:rsidRPr="00983C6E">
        <w:rPr>
          <w:rStyle w:val="HideTWBExt"/>
          <w:b w:val="0"/>
        </w:rPr>
        <w:t>&lt;RepeatBlock-By&gt;&lt;Members&gt;</w:t>
      </w:r>
      <w:r w:rsidRPr="00983C6E">
        <w:t>François-Xavier Bellamy</w:t>
      </w:r>
      <w:r w:rsidRPr="00983C6E">
        <w:rPr>
          <w:rStyle w:val="HideTWBExt"/>
          <w:b w:val="0"/>
        </w:rPr>
        <w:t>&lt;/Members&gt;</w:t>
      </w:r>
    </w:p>
    <w:p w14:paraId="79B1C60C" w14:textId="77777777" w:rsidR="0039119E" w:rsidRPr="00983C6E" w:rsidRDefault="0039119E" w:rsidP="0039119E">
      <w:pPr>
        <w:pStyle w:val="NormalBold"/>
      </w:pPr>
      <w:r w:rsidRPr="00983C6E">
        <w:rPr>
          <w:rStyle w:val="HideTWBExt"/>
          <w:b w:val="0"/>
        </w:rPr>
        <w:t>&lt;/RepeatBlock-By&gt;</w:t>
      </w:r>
    </w:p>
    <w:p w14:paraId="3407C1C1"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8A0EBA5" w14:textId="77777777" w:rsidR="0039119E" w:rsidRPr="00983C6E" w:rsidRDefault="0039119E" w:rsidP="0039119E">
      <w:pPr>
        <w:pStyle w:val="NormalBold"/>
      </w:pPr>
      <w:r w:rsidRPr="00983C6E">
        <w:rPr>
          <w:rStyle w:val="HideTWBExt"/>
          <w:b w:val="0"/>
        </w:rPr>
        <w:t>&lt;Article&gt;</w:t>
      </w:r>
      <w:r w:rsidRPr="00983C6E">
        <w:t>Article 11 – paragraphe 2</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3A8DDC6" w14:textId="77777777" w:rsidTr="00721B8E">
        <w:trPr>
          <w:trHeight w:hRule="exact" w:val="240"/>
          <w:jc w:val="center"/>
        </w:trPr>
        <w:tc>
          <w:tcPr>
            <w:tcW w:w="9752" w:type="dxa"/>
            <w:gridSpan w:val="2"/>
            <w:tcBorders>
              <w:top w:val="nil"/>
              <w:left w:val="nil"/>
              <w:bottom w:val="nil"/>
              <w:right w:val="nil"/>
            </w:tcBorders>
          </w:tcPr>
          <w:p w14:paraId="407CED50" w14:textId="77777777" w:rsidR="0039119E" w:rsidRPr="00983C6E" w:rsidRDefault="0039119E" w:rsidP="00721B8E"/>
        </w:tc>
      </w:tr>
      <w:tr w:rsidR="0039119E" w:rsidRPr="00983C6E" w14:paraId="2527920B" w14:textId="77777777" w:rsidTr="00721B8E">
        <w:trPr>
          <w:trHeight w:val="240"/>
          <w:jc w:val="center"/>
        </w:trPr>
        <w:tc>
          <w:tcPr>
            <w:tcW w:w="4876" w:type="dxa"/>
            <w:tcBorders>
              <w:top w:val="nil"/>
              <w:left w:val="nil"/>
              <w:bottom w:val="nil"/>
              <w:right w:val="nil"/>
            </w:tcBorders>
          </w:tcPr>
          <w:p w14:paraId="5050A1E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05F5AB4" w14:textId="77777777" w:rsidR="0039119E" w:rsidRPr="00983C6E" w:rsidRDefault="0039119E" w:rsidP="00721B8E">
            <w:pPr>
              <w:pStyle w:val="AmColumnHeading"/>
            </w:pPr>
            <w:r w:rsidRPr="00983C6E">
              <w:t>Amendement</w:t>
            </w:r>
          </w:p>
        </w:tc>
      </w:tr>
      <w:tr w:rsidR="0039119E" w:rsidRPr="00983C6E" w14:paraId="37A3806D" w14:textId="77777777" w:rsidTr="00721B8E">
        <w:trPr>
          <w:jc w:val="center"/>
        </w:trPr>
        <w:tc>
          <w:tcPr>
            <w:tcW w:w="4876" w:type="dxa"/>
            <w:tcBorders>
              <w:top w:val="nil"/>
              <w:left w:val="nil"/>
              <w:bottom w:val="nil"/>
              <w:right w:val="nil"/>
            </w:tcBorders>
          </w:tcPr>
          <w:p w14:paraId="7A1A83FD" w14:textId="46013A18" w:rsidR="0039119E" w:rsidRPr="00983C6E" w:rsidRDefault="0039119E" w:rsidP="00721B8E">
            <w:pPr>
              <w:pStyle w:val="Normal6a"/>
            </w:pPr>
            <w:r w:rsidRPr="00983C6E">
              <w:t>2.</w:t>
            </w:r>
            <w:r w:rsidRPr="00983C6E">
              <w:tab/>
              <w:t>L</w:t>
            </w:r>
            <w:r w:rsidR="00DE3EFD">
              <w:t>’</w:t>
            </w:r>
            <w:r w:rsidRPr="00983C6E">
              <w:t>accès pour l</w:t>
            </w:r>
            <w:r w:rsidR="00DE3EFD">
              <w:t>’</w:t>
            </w:r>
            <w:r w:rsidRPr="00983C6E">
              <w:t>enregistrement d</w:t>
            </w:r>
            <w:r w:rsidR="00DE3EFD">
              <w:t>’</w:t>
            </w:r>
            <w:r w:rsidRPr="00983C6E">
              <w:t>un profil sur la plateforme informatique du réservoir européen de talents est limité aux personnes qui déclarent expressément ne pas faire l</w:t>
            </w:r>
            <w:r w:rsidR="00DE3EFD">
              <w:t>’</w:t>
            </w:r>
            <w:r w:rsidRPr="00983C6E">
              <w:t>objet d</w:t>
            </w:r>
            <w:r w:rsidR="00DE3EFD">
              <w:t>’</w:t>
            </w:r>
            <w:r w:rsidRPr="00983C6E">
              <w:t>une décision judiciaire ou administrative de refus d</w:t>
            </w:r>
            <w:r w:rsidR="00DE3EFD">
              <w:t>’</w:t>
            </w:r>
            <w:r w:rsidRPr="00983C6E">
              <w:t>entrée ou de séjour dans un État membre conformément à son droit national ou d</w:t>
            </w:r>
            <w:r w:rsidR="00DE3EFD">
              <w:t>’</w:t>
            </w:r>
            <w:r w:rsidRPr="00983C6E">
              <w:t>une interdiction d</w:t>
            </w:r>
            <w:r w:rsidR="00DE3EFD">
              <w:t>’</w:t>
            </w:r>
            <w:r w:rsidRPr="00983C6E">
              <w:t>entrée sur le territoire de l</w:t>
            </w:r>
            <w:r w:rsidR="00DE3EFD">
              <w:t>’</w:t>
            </w:r>
            <w:r w:rsidRPr="00983C6E">
              <w:t>Union conformément à la directive 2008/115/CE.</w:t>
            </w:r>
          </w:p>
        </w:tc>
        <w:tc>
          <w:tcPr>
            <w:tcW w:w="4876" w:type="dxa"/>
            <w:tcBorders>
              <w:top w:val="nil"/>
              <w:left w:val="nil"/>
              <w:bottom w:val="nil"/>
              <w:right w:val="nil"/>
            </w:tcBorders>
          </w:tcPr>
          <w:p w14:paraId="66467280" w14:textId="7FBD1BB8" w:rsidR="0039119E" w:rsidRPr="00983C6E" w:rsidRDefault="0039119E" w:rsidP="00721B8E">
            <w:pPr>
              <w:pStyle w:val="Normal6a"/>
            </w:pPr>
            <w:r w:rsidRPr="00983C6E">
              <w:t>2.</w:t>
            </w:r>
            <w:r w:rsidRPr="00983C6E">
              <w:tab/>
              <w:t>L</w:t>
            </w:r>
            <w:r w:rsidR="00DE3EFD">
              <w:t>’</w:t>
            </w:r>
            <w:r w:rsidRPr="00983C6E">
              <w:t>accès pour l</w:t>
            </w:r>
            <w:r w:rsidR="00DE3EFD">
              <w:t>’</w:t>
            </w:r>
            <w:r w:rsidRPr="00983C6E">
              <w:t>enregistrement d</w:t>
            </w:r>
            <w:r w:rsidR="00DE3EFD">
              <w:t>’</w:t>
            </w:r>
            <w:r w:rsidRPr="00983C6E">
              <w:t>un profil sur la plateforme informatique du réservoir européen de talents est limité aux personnes qui déclarent expressément ne pas faire l</w:t>
            </w:r>
            <w:r w:rsidR="00DE3EFD">
              <w:t>’</w:t>
            </w:r>
            <w:r w:rsidRPr="00983C6E">
              <w:t>objet d</w:t>
            </w:r>
            <w:r w:rsidR="00DE3EFD">
              <w:t>’</w:t>
            </w:r>
            <w:r w:rsidRPr="00983C6E">
              <w:t>une décision judiciaire ou administrative de refus d</w:t>
            </w:r>
            <w:r w:rsidR="00DE3EFD">
              <w:t>’</w:t>
            </w:r>
            <w:r w:rsidRPr="00983C6E">
              <w:t>entrée ou de séjour dans un État membre conformément à son droit national ou d</w:t>
            </w:r>
            <w:r w:rsidR="00DE3EFD">
              <w:t>’</w:t>
            </w:r>
            <w:r w:rsidRPr="00983C6E">
              <w:t>une interdiction d</w:t>
            </w:r>
            <w:r w:rsidR="00DE3EFD">
              <w:t>’</w:t>
            </w:r>
            <w:r w:rsidRPr="00983C6E">
              <w:t>entrée sur le territoire de l</w:t>
            </w:r>
            <w:r w:rsidR="00DE3EFD">
              <w:t>’</w:t>
            </w:r>
            <w:r w:rsidRPr="00983C6E">
              <w:t xml:space="preserve">Union conformément à la directive 2008/115/CE. </w:t>
            </w:r>
            <w:r w:rsidRPr="00983C6E">
              <w:rPr>
                <w:b/>
                <w:i/>
              </w:rPr>
              <w:t>Si un tel profil est déjà enregistré sur la plateforme informatique, il doit être supprimé. Même si les procédures légales engagées contre un demandeur d</w:t>
            </w:r>
            <w:r w:rsidR="00DE3EFD">
              <w:rPr>
                <w:b/>
                <w:i/>
              </w:rPr>
              <w:t>’</w:t>
            </w:r>
            <w:r w:rsidRPr="00983C6E">
              <w:rPr>
                <w:b/>
                <w:i/>
              </w:rPr>
              <w:t>emploi issu d</w:t>
            </w:r>
            <w:r w:rsidR="00DE3EFD">
              <w:rPr>
                <w:b/>
                <w:i/>
              </w:rPr>
              <w:t>’</w:t>
            </w:r>
            <w:r w:rsidRPr="00983C6E">
              <w:rPr>
                <w:b/>
                <w:i/>
              </w:rPr>
              <w:t>un pays tiers sont terminées et les poursuites juridiques sont clôturées, son exclusion de la plateforme reste en vigueur</w:t>
            </w:r>
          </w:p>
        </w:tc>
      </w:tr>
    </w:tbl>
    <w:p w14:paraId="1682ACF8" w14:textId="77777777" w:rsidR="0039119E" w:rsidRPr="00EB517E" w:rsidRDefault="0039119E" w:rsidP="0039119E">
      <w:pPr>
        <w:pStyle w:val="AmOrLang"/>
        <w:rPr>
          <w:lang w:val="en-GB"/>
        </w:rPr>
      </w:pPr>
      <w:r w:rsidRPr="00EB517E">
        <w:rPr>
          <w:lang w:val="en-GB"/>
        </w:rPr>
        <w:t xml:space="preserve">Or. </w:t>
      </w:r>
      <w:r w:rsidRPr="00EB517E">
        <w:rPr>
          <w:rStyle w:val="HideTWBExt"/>
          <w:lang w:val="en-GB"/>
        </w:rPr>
        <w:t>&lt;Original&gt;</w:t>
      </w:r>
      <w:r w:rsidRPr="00EB517E">
        <w:rPr>
          <w:rStyle w:val="HideTWBInt"/>
          <w:lang w:val="en-GB"/>
        </w:rPr>
        <w:t>{FR}</w:t>
      </w:r>
      <w:r w:rsidRPr="00EB517E">
        <w:rPr>
          <w:lang w:val="en-GB"/>
        </w:rPr>
        <w:t>fr</w:t>
      </w:r>
      <w:r w:rsidRPr="00EB517E">
        <w:rPr>
          <w:rStyle w:val="HideTWBExt"/>
          <w:lang w:val="en-GB"/>
        </w:rPr>
        <w:t>&lt;/Original&gt;</w:t>
      </w:r>
    </w:p>
    <w:p w14:paraId="2E3251A1" w14:textId="77777777" w:rsidR="0039119E" w:rsidRPr="00EB517E" w:rsidRDefault="0039119E" w:rsidP="0039119E">
      <w:pPr>
        <w:rPr>
          <w:lang w:val="en-GB"/>
        </w:rPr>
      </w:pPr>
      <w:r w:rsidRPr="00EB517E">
        <w:rPr>
          <w:rStyle w:val="HideTWBExt"/>
          <w:lang w:val="en-GB"/>
        </w:rPr>
        <w:t>&lt;/Amend&gt;</w:t>
      </w:r>
    </w:p>
    <w:p w14:paraId="53155E97" w14:textId="77777777" w:rsidR="0039119E" w:rsidRPr="00EB517E" w:rsidRDefault="0039119E" w:rsidP="0039119E">
      <w:pPr>
        <w:pStyle w:val="AmNumberTabs"/>
        <w:rPr>
          <w:lang w:val="en-GB"/>
        </w:rPr>
      </w:pPr>
      <w:r w:rsidRPr="00EB517E">
        <w:rPr>
          <w:rStyle w:val="HideTWBExt"/>
          <w:b w:val="0"/>
          <w:lang w:val="en-GB"/>
        </w:rPr>
        <w:t>&lt;Amend&gt;</w:t>
      </w:r>
      <w:r w:rsidRPr="00EB517E">
        <w:rPr>
          <w:lang w:val="en-GB"/>
        </w:rPr>
        <w:t>Amendement</w:t>
      </w:r>
      <w:r w:rsidRPr="00EB517E">
        <w:rPr>
          <w:lang w:val="en-GB"/>
        </w:rPr>
        <w:tab/>
      </w:r>
      <w:r w:rsidRPr="00EB517E">
        <w:rPr>
          <w:lang w:val="en-GB"/>
        </w:rPr>
        <w:tab/>
      </w:r>
      <w:r w:rsidRPr="00EB517E">
        <w:rPr>
          <w:rStyle w:val="HideTWBExt"/>
          <w:b w:val="0"/>
          <w:lang w:val="en-GB"/>
        </w:rPr>
        <w:t>&lt;NumAm&gt;</w:t>
      </w:r>
      <w:r w:rsidRPr="00EB517E">
        <w:rPr>
          <w:lang w:val="en-GB"/>
        </w:rPr>
        <w:t>498</w:t>
      </w:r>
      <w:r w:rsidRPr="00EB517E">
        <w:rPr>
          <w:rStyle w:val="HideTWBExt"/>
          <w:b w:val="0"/>
          <w:lang w:val="en-GB"/>
        </w:rPr>
        <w:t>&lt;/NumAm&gt;</w:t>
      </w:r>
    </w:p>
    <w:p w14:paraId="75DA971A" w14:textId="77777777" w:rsidR="0039119E" w:rsidRPr="00EB517E" w:rsidRDefault="0039119E" w:rsidP="0039119E">
      <w:pPr>
        <w:pStyle w:val="NormalBold"/>
        <w:rPr>
          <w:lang w:val="en-GB"/>
        </w:rPr>
      </w:pPr>
      <w:r w:rsidRPr="00EB517E">
        <w:rPr>
          <w:rStyle w:val="HideTWBExt"/>
          <w:b w:val="0"/>
          <w:lang w:val="en-GB"/>
        </w:rPr>
        <w:t>&lt;RepeatBlock-By&gt;&lt;Members&gt;</w:t>
      </w:r>
      <w:r w:rsidRPr="00EB517E">
        <w:rPr>
          <w:lang w:val="en-GB"/>
        </w:rPr>
        <w:t>Tomáš Zdechovský, Krzysztof Brejza</w:t>
      </w:r>
      <w:r w:rsidRPr="00EB517E">
        <w:rPr>
          <w:rStyle w:val="HideTWBExt"/>
          <w:b w:val="0"/>
          <w:lang w:val="en-GB"/>
        </w:rPr>
        <w:t>&lt;/Members&gt;</w:t>
      </w:r>
    </w:p>
    <w:p w14:paraId="5DE3AEE3" w14:textId="77777777" w:rsidR="0039119E" w:rsidRPr="00EB517E" w:rsidRDefault="0039119E" w:rsidP="0039119E">
      <w:pPr>
        <w:pStyle w:val="NormalBold"/>
        <w:rPr>
          <w:lang w:val="en-GB"/>
        </w:rPr>
      </w:pPr>
      <w:r w:rsidRPr="00EB517E">
        <w:rPr>
          <w:rStyle w:val="HideTWBExt"/>
          <w:b w:val="0"/>
          <w:lang w:val="en-GB"/>
        </w:rPr>
        <w:t>&lt;/RepeatBlock-By&gt;</w:t>
      </w:r>
    </w:p>
    <w:p w14:paraId="02B930C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59114DE" w14:textId="77777777" w:rsidR="0039119E" w:rsidRPr="00983C6E" w:rsidRDefault="0039119E" w:rsidP="0039119E">
      <w:pPr>
        <w:pStyle w:val="NormalBold"/>
      </w:pPr>
      <w:r w:rsidRPr="00983C6E">
        <w:rPr>
          <w:rStyle w:val="HideTWBExt"/>
          <w:b w:val="0"/>
        </w:rPr>
        <w:t>&lt;Article&gt;</w:t>
      </w:r>
      <w:r w:rsidRPr="00983C6E">
        <w:t>Article 11 – paragraphe 2</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538B52E" w14:textId="77777777" w:rsidTr="00721B8E">
        <w:trPr>
          <w:trHeight w:hRule="exact" w:val="240"/>
          <w:jc w:val="center"/>
        </w:trPr>
        <w:tc>
          <w:tcPr>
            <w:tcW w:w="9752" w:type="dxa"/>
            <w:gridSpan w:val="2"/>
            <w:tcBorders>
              <w:top w:val="nil"/>
              <w:left w:val="nil"/>
              <w:bottom w:val="nil"/>
              <w:right w:val="nil"/>
            </w:tcBorders>
          </w:tcPr>
          <w:p w14:paraId="79DA4291" w14:textId="77777777" w:rsidR="0039119E" w:rsidRPr="00983C6E" w:rsidRDefault="0039119E" w:rsidP="00721B8E"/>
        </w:tc>
      </w:tr>
      <w:tr w:rsidR="0039119E" w:rsidRPr="00983C6E" w14:paraId="1A8336B3" w14:textId="77777777" w:rsidTr="00721B8E">
        <w:trPr>
          <w:trHeight w:val="240"/>
          <w:jc w:val="center"/>
        </w:trPr>
        <w:tc>
          <w:tcPr>
            <w:tcW w:w="4876" w:type="dxa"/>
            <w:tcBorders>
              <w:top w:val="nil"/>
              <w:left w:val="nil"/>
              <w:bottom w:val="nil"/>
              <w:right w:val="nil"/>
            </w:tcBorders>
          </w:tcPr>
          <w:p w14:paraId="2B8B6CF8"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EE035F8" w14:textId="77777777" w:rsidR="0039119E" w:rsidRPr="00983C6E" w:rsidRDefault="0039119E" w:rsidP="00721B8E">
            <w:pPr>
              <w:pStyle w:val="AmColumnHeading"/>
            </w:pPr>
            <w:r w:rsidRPr="00983C6E">
              <w:t>Amendement</w:t>
            </w:r>
          </w:p>
        </w:tc>
      </w:tr>
      <w:tr w:rsidR="0039119E" w:rsidRPr="00983C6E" w14:paraId="7AF1C5BD" w14:textId="77777777" w:rsidTr="00721B8E">
        <w:trPr>
          <w:jc w:val="center"/>
        </w:trPr>
        <w:tc>
          <w:tcPr>
            <w:tcW w:w="4876" w:type="dxa"/>
            <w:tcBorders>
              <w:top w:val="nil"/>
              <w:left w:val="nil"/>
              <w:bottom w:val="nil"/>
              <w:right w:val="nil"/>
            </w:tcBorders>
          </w:tcPr>
          <w:p w14:paraId="36D62F12" w14:textId="7A71738E" w:rsidR="0039119E" w:rsidRPr="00983C6E" w:rsidRDefault="0039119E" w:rsidP="00721B8E">
            <w:pPr>
              <w:pStyle w:val="Normal6a"/>
            </w:pPr>
            <w:r w:rsidRPr="00983C6E">
              <w:t>2.</w:t>
            </w:r>
            <w:r w:rsidRPr="00983C6E">
              <w:tab/>
              <w:t>L</w:t>
            </w:r>
            <w:r w:rsidR="00DE3EFD">
              <w:t>’</w:t>
            </w:r>
            <w:r w:rsidRPr="00983C6E">
              <w:t>accès pour l</w:t>
            </w:r>
            <w:r w:rsidR="00DE3EFD">
              <w:t>’</w:t>
            </w:r>
            <w:r w:rsidRPr="00983C6E">
              <w:t>enregistrement d</w:t>
            </w:r>
            <w:r w:rsidR="00DE3EFD">
              <w:t>’</w:t>
            </w:r>
            <w:r w:rsidRPr="00983C6E">
              <w:t>un profil sur la plateforme informatique du réservoir européen de talents est limité aux personnes qui déclarent expressément ne pas faire l</w:t>
            </w:r>
            <w:r w:rsidR="00DE3EFD">
              <w:t>’</w:t>
            </w:r>
            <w:r w:rsidRPr="00983C6E">
              <w:t>objet d</w:t>
            </w:r>
            <w:r w:rsidR="00DE3EFD">
              <w:t>’</w:t>
            </w:r>
            <w:r w:rsidRPr="00983C6E">
              <w:t>une décision judiciaire ou administrative de refus d</w:t>
            </w:r>
            <w:r w:rsidR="00DE3EFD">
              <w:t>’</w:t>
            </w:r>
            <w:r w:rsidRPr="00983C6E">
              <w:t>entrée ou de séjour dans un État membre conformément à son droit national ou d</w:t>
            </w:r>
            <w:r w:rsidR="00DE3EFD">
              <w:t>’</w:t>
            </w:r>
            <w:r w:rsidRPr="00983C6E">
              <w:t>une interdiction d</w:t>
            </w:r>
            <w:r w:rsidR="00DE3EFD">
              <w:t>’</w:t>
            </w:r>
            <w:r w:rsidRPr="00983C6E">
              <w:t>entrée sur le territoire de l</w:t>
            </w:r>
            <w:r w:rsidR="00DE3EFD">
              <w:t>’</w:t>
            </w:r>
            <w:r w:rsidRPr="00983C6E">
              <w:t>Union conformément à la directive 2008/115/CE.</w:t>
            </w:r>
          </w:p>
        </w:tc>
        <w:tc>
          <w:tcPr>
            <w:tcW w:w="4876" w:type="dxa"/>
            <w:tcBorders>
              <w:top w:val="nil"/>
              <w:left w:val="nil"/>
              <w:bottom w:val="nil"/>
              <w:right w:val="nil"/>
            </w:tcBorders>
          </w:tcPr>
          <w:p w14:paraId="51D8884D" w14:textId="15F548FB" w:rsidR="0039119E" w:rsidRPr="00983C6E" w:rsidRDefault="0039119E" w:rsidP="00721B8E">
            <w:pPr>
              <w:pStyle w:val="Normal6a"/>
            </w:pPr>
            <w:r w:rsidRPr="00983C6E">
              <w:t>2.</w:t>
            </w:r>
            <w:r w:rsidRPr="00983C6E">
              <w:tab/>
              <w:t>L</w:t>
            </w:r>
            <w:r w:rsidR="00DE3EFD">
              <w:t>’</w:t>
            </w:r>
            <w:r w:rsidRPr="00983C6E">
              <w:t>accès pour l</w:t>
            </w:r>
            <w:r w:rsidR="00DE3EFD">
              <w:t>’</w:t>
            </w:r>
            <w:r w:rsidRPr="00983C6E">
              <w:t>enregistrement d</w:t>
            </w:r>
            <w:r w:rsidR="00DE3EFD">
              <w:t>’</w:t>
            </w:r>
            <w:r w:rsidRPr="00983C6E">
              <w:t>un profil sur la plateforme informatique du réservoir européen de talents est limité aux personnes qui déclarent expressément ne pas faire l</w:t>
            </w:r>
            <w:r w:rsidR="00DE3EFD">
              <w:t>’</w:t>
            </w:r>
            <w:r w:rsidRPr="00983C6E">
              <w:t>objet d</w:t>
            </w:r>
            <w:r w:rsidR="00DE3EFD">
              <w:t>’</w:t>
            </w:r>
            <w:r w:rsidRPr="00983C6E">
              <w:t>une décision judiciaire ou administrative de refus d</w:t>
            </w:r>
            <w:r w:rsidR="00DE3EFD">
              <w:t>’</w:t>
            </w:r>
            <w:r w:rsidRPr="00983C6E">
              <w:t>entrée ou de séjour dans un État membre conformément à son droit national ou d</w:t>
            </w:r>
            <w:r w:rsidR="00DE3EFD">
              <w:t>’</w:t>
            </w:r>
            <w:r w:rsidRPr="00983C6E">
              <w:t>une interdiction d</w:t>
            </w:r>
            <w:r w:rsidR="00DE3EFD">
              <w:t>’</w:t>
            </w:r>
            <w:r w:rsidRPr="00983C6E">
              <w:t>entrée sur le territoire de l</w:t>
            </w:r>
            <w:r w:rsidR="00DE3EFD">
              <w:t>’</w:t>
            </w:r>
            <w:r w:rsidRPr="00983C6E">
              <w:t>Union conformément à la directive 2008/115/CE.</w:t>
            </w:r>
            <w:r w:rsidRPr="00983C6E">
              <w:rPr>
                <w:b/>
                <w:i/>
              </w:rPr>
              <w:t xml:space="preserve"> En outre, l</w:t>
            </w:r>
            <w:r w:rsidR="00DE3EFD">
              <w:rPr>
                <w:b/>
                <w:i/>
              </w:rPr>
              <w:t>’</w:t>
            </w:r>
            <w:r w:rsidRPr="00983C6E">
              <w:rPr>
                <w:b/>
                <w:i/>
              </w:rPr>
              <w:t>accès pour l</w:t>
            </w:r>
            <w:r w:rsidR="00DE3EFD">
              <w:rPr>
                <w:b/>
                <w:i/>
              </w:rPr>
              <w:t>’</w:t>
            </w:r>
            <w:r w:rsidRPr="00983C6E">
              <w:rPr>
                <w:b/>
                <w:i/>
              </w:rPr>
              <w:t>enregistrement d</w:t>
            </w:r>
            <w:r w:rsidR="00DE3EFD">
              <w:rPr>
                <w:b/>
                <w:i/>
              </w:rPr>
              <w:t>’</w:t>
            </w:r>
            <w:r w:rsidRPr="00983C6E">
              <w:rPr>
                <w:b/>
                <w:i/>
              </w:rPr>
              <w:t>un profil sur la plateforme informatique du réservoir européen de talents est limité aux personnes qui sont en mesure de produire un extrait de casier judiciaire, ce qui garantit une sécurité accrue et facilite une vérification plus approfondie des antécédents criminels.</w:t>
            </w:r>
          </w:p>
        </w:tc>
      </w:tr>
    </w:tbl>
    <w:p w14:paraId="283BE6B6"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D0EA21F" w14:textId="77777777" w:rsidR="0039119E" w:rsidRPr="00983C6E" w:rsidRDefault="0039119E" w:rsidP="0039119E">
      <w:r w:rsidRPr="00983C6E">
        <w:rPr>
          <w:rStyle w:val="HideTWBExt"/>
        </w:rPr>
        <w:t>&lt;/Amend&gt;</w:t>
      </w:r>
    </w:p>
    <w:p w14:paraId="20630F71"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499</w:t>
      </w:r>
      <w:r w:rsidRPr="00983C6E">
        <w:rPr>
          <w:rStyle w:val="HideTWBExt"/>
          <w:b w:val="0"/>
        </w:rPr>
        <w:t>&lt;/NumAm&gt;</w:t>
      </w:r>
    </w:p>
    <w:p w14:paraId="13542C75"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1F3A4625" w14:textId="77777777" w:rsidR="0039119E" w:rsidRPr="00983C6E" w:rsidRDefault="0039119E" w:rsidP="0039119E">
      <w:pPr>
        <w:pStyle w:val="NormalBold"/>
      </w:pPr>
      <w:r w:rsidRPr="00983C6E">
        <w:rPr>
          <w:rStyle w:val="HideTWBExt"/>
          <w:b w:val="0"/>
        </w:rPr>
        <w:t>&lt;/RepeatBlock-By&gt;</w:t>
      </w:r>
    </w:p>
    <w:p w14:paraId="19A1B16A"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B1FFD48" w14:textId="77777777" w:rsidR="0039119E" w:rsidRPr="00983C6E" w:rsidRDefault="0039119E" w:rsidP="0039119E">
      <w:pPr>
        <w:pStyle w:val="NormalBold"/>
      </w:pPr>
      <w:r w:rsidRPr="00983C6E">
        <w:rPr>
          <w:rStyle w:val="HideTWBExt"/>
          <w:b w:val="0"/>
        </w:rPr>
        <w:t>&lt;Article&gt;</w:t>
      </w:r>
      <w:r w:rsidRPr="00983C6E">
        <w:t>Article 11 – paragraphe 2</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501006E" w14:textId="77777777" w:rsidTr="00721B8E">
        <w:trPr>
          <w:trHeight w:hRule="exact" w:val="240"/>
          <w:jc w:val="center"/>
        </w:trPr>
        <w:tc>
          <w:tcPr>
            <w:tcW w:w="9752" w:type="dxa"/>
            <w:gridSpan w:val="2"/>
            <w:tcBorders>
              <w:top w:val="nil"/>
              <w:left w:val="nil"/>
              <w:bottom w:val="nil"/>
              <w:right w:val="nil"/>
            </w:tcBorders>
          </w:tcPr>
          <w:p w14:paraId="4544A1D3" w14:textId="77777777" w:rsidR="0039119E" w:rsidRPr="00983C6E" w:rsidRDefault="0039119E" w:rsidP="00721B8E"/>
        </w:tc>
      </w:tr>
      <w:tr w:rsidR="0039119E" w:rsidRPr="00983C6E" w14:paraId="7F5C34A9" w14:textId="77777777" w:rsidTr="00721B8E">
        <w:trPr>
          <w:trHeight w:val="240"/>
          <w:jc w:val="center"/>
        </w:trPr>
        <w:tc>
          <w:tcPr>
            <w:tcW w:w="4876" w:type="dxa"/>
            <w:tcBorders>
              <w:top w:val="nil"/>
              <w:left w:val="nil"/>
              <w:bottom w:val="nil"/>
              <w:right w:val="nil"/>
            </w:tcBorders>
          </w:tcPr>
          <w:p w14:paraId="427A6190"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BFDB6D7" w14:textId="77777777" w:rsidR="0039119E" w:rsidRPr="00983C6E" w:rsidRDefault="0039119E" w:rsidP="00721B8E">
            <w:pPr>
              <w:pStyle w:val="AmColumnHeading"/>
            </w:pPr>
            <w:r w:rsidRPr="00983C6E">
              <w:t>Amendement</w:t>
            </w:r>
          </w:p>
        </w:tc>
      </w:tr>
      <w:tr w:rsidR="0039119E" w:rsidRPr="00983C6E" w14:paraId="613CABC0" w14:textId="77777777" w:rsidTr="00721B8E">
        <w:trPr>
          <w:jc w:val="center"/>
        </w:trPr>
        <w:tc>
          <w:tcPr>
            <w:tcW w:w="4876" w:type="dxa"/>
            <w:tcBorders>
              <w:top w:val="nil"/>
              <w:left w:val="nil"/>
              <w:bottom w:val="nil"/>
              <w:right w:val="nil"/>
            </w:tcBorders>
          </w:tcPr>
          <w:p w14:paraId="0F5D4097" w14:textId="3DBDC6B6" w:rsidR="0039119E" w:rsidRPr="00983C6E" w:rsidRDefault="0039119E" w:rsidP="00721B8E">
            <w:pPr>
              <w:pStyle w:val="Normal6a"/>
            </w:pPr>
            <w:r w:rsidRPr="00983C6E">
              <w:t>2.</w:t>
            </w:r>
            <w:r w:rsidRPr="00983C6E">
              <w:tab/>
              <w:t>L</w:t>
            </w:r>
            <w:r w:rsidR="00DE3EFD">
              <w:t>’</w:t>
            </w:r>
            <w:r w:rsidRPr="00983C6E">
              <w:t>accès pour l</w:t>
            </w:r>
            <w:r w:rsidR="00DE3EFD">
              <w:t>’</w:t>
            </w:r>
            <w:r w:rsidRPr="00983C6E">
              <w:t>enregistrement d</w:t>
            </w:r>
            <w:r w:rsidR="00DE3EFD">
              <w:t>’</w:t>
            </w:r>
            <w:r w:rsidRPr="00983C6E">
              <w:t xml:space="preserve">un profil sur la plateforme informatique du réservoir européen de talents est limité aux personnes qui déclarent expressément </w:t>
            </w:r>
            <w:r w:rsidRPr="00983C6E">
              <w:rPr>
                <w:b/>
                <w:i/>
              </w:rPr>
              <w:t>ne pas faire l</w:t>
            </w:r>
            <w:r w:rsidR="00DE3EFD">
              <w:rPr>
                <w:b/>
                <w:i/>
              </w:rPr>
              <w:t>’</w:t>
            </w:r>
            <w:r w:rsidRPr="00983C6E">
              <w:rPr>
                <w:b/>
                <w:i/>
              </w:rPr>
              <w:t>objet d</w:t>
            </w:r>
            <w:r w:rsidR="00DE3EFD">
              <w:rPr>
                <w:b/>
                <w:i/>
              </w:rPr>
              <w:t>’</w:t>
            </w:r>
            <w:r w:rsidRPr="00983C6E">
              <w:rPr>
                <w:b/>
                <w:i/>
              </w:rPr>
              <w:t>une décision judiciaire ou administrative de refus d</w:t>
            </w:r>
            <w:r w:rsidR="00DE3EFD">
              <w:rPr>
                <w:b/>
                <w:i/>
              </w:rPr>
              <w:t>’</w:t>
            </w:r>
            <w:r w:rsidRPr="00983C6E">
              <w:rPr>
                <w:b/>
                <w:i/>
              </w:rPr>
              <w:t>entrée ou de séjour dans un État membre conformément à son droit national ou d</w:t>
            </w:r>
            <w:r w:rsidR="00DE3EFD">
              <w:rPr>
                <w:b/>
                <w:i/>
              </w:rPr>
              <w:t>’</w:t>
            </w:r>
            <w:r w:rsidRPr="00983C6E">
              <w:rPr>
                <w:b/>
                <w:i/>
              </w:rPr>
              <w:t>une interdiction d</w:t>
            </w:r>
            <w:r w:rsidR="00DE3EFD">
              <w:rPr>
                <w:b/>
                <w:i/>
              </w:rPr>
              <w:t>’</w:t>
            </w:r>
            <w:r w:rsidRPr="00983C6E">
              <w:rPr>
                <w:b/>
                <w:i/>
              </w:rPr>
              <w:t>entrée sur le territoire de l</w:t>
            </w:r>
            <w:r w:rsidR="00DE3EFD">
              <w:rPr>
                <w:b/>
                <w:i/>
              </w:rPr>
              <w:t>’</w:t>
            </w:r>
            <w:r w:rsidRPr="00983C6E">
              <w:rPr>
                <w:b/>
                <w:i/>
              </w:rPr>
              <w:t>Union conformément à la directive 2008/115/CE.</w:t>
            </w:r>
          </w:p>
        </w:tc>
        <w:tc>
          <w:tcPr>
            <w:tcW w:w="4876" w:type="dxa"/>
            <w:tcBorders>
              <w:top w:val="nil"/>
              <w:left w:val="nil"/>
              <w:bottom w:val="nil"/>
              <w:right w:val="nil"/>
            </w:tcBorders>
          </w:tcPr>
          <w:p w14:paraId="0783AAD0" w14:textId="76839E51" w:rsidR="0039119E" w:rsidRPr="00983C6E" w:rsidRDefault="0039119E" w:rsidP="00721B8E">
            <w:pPr>
              <w:pStyle w:val="Normal6a"/>
            </w:pPr>
            <w:r w:rsidRPr="00983C6E">
              <w:t>2.</w:t>
            </w:r>
            <w:r w:rsidRPr="00983C6E">
              <w:tab/>
              <w:t>L</w:t>
            </w:r>
            <w:r w:rsidR="00DE3EFD">
              <w:t>’</w:t>
            </w:r>
            <w:r w:rsidRPr="00983C6E">
              <w:t>accès pour l</w:t>
            </w:r>
            <w:r w:rsidR="00DE3EFD">
              <w:t>’</w:t>
            </w:r>
            <w:r w:rsidRPr="00983C6E">
              <w:t>enregistrement d</w:t>
            </w:r>
            <w:r w:rsidR="00DE3EFD">
              <w:t>’</w:t>
            </w:r>
            <w:r w:rsidRPr="00983C6E">
              <w:t>un profil sur la plateforme informatique du réservoir européen de talents est limité aux personnes qui déclarent expressément</w:t>
            </w:r>
            <w:r w:rsidRPr="00983C6E">
              <w:rPr>
                <w:b/>
                <w:i/>
              </w:rPr>
              <w:t>:</w:t>
            </w:r>
          </w:p>
        </w:tc>
      </w:tr>
    </w:tbl>
    <w:p w14:paraId="6F95DBCF"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631E8617" w14:textId="77777777" w:rsidR="0039119E" w:rsidRPr="00983C6E" w:rsidRDefault="0039119E" w:rsidP="0039119E">
      <w:r w:rsidRPr="00983C6E">
        <w:rPr>
          <w:rStyle w:val="HideTWBExt"/>
        </w:rPr>
        <w:t>&lt;/Amend&gt;</w:t>
      </w:r>
    </w:p>
    <w:p w14:paraId="5E4D06F9"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500</w:t>
      </w:r>
      <w:r w:rsidRPr="00983C6E">
        <w:rPr>
          <w:rStyle w:val="HideTWBExt"/>
          <w:b w:val="0"/>
        </w:rPr>
        <w:t>&lt;/NumAm&gt;</w:t>
      </w:r>
    </w:p>
    <w:p w14:paraId="4C116F87"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53F05C31" w14:textId="77777777" w:rsidR="0039119E" w:rsidRPr="00983C6E" w:rsidRDefault="0039119E" w:rsidP="0039119E">
      <w:pPr>
        <w:pStyle w:val="NormalBold"/>
      </w:pPr>
      <w:r w:rsidRPr="00983C6E">
        <w:rPr>
          <w:rStyle w:val="HideTWBExt"/>
          <w:b w:val="0"/>
        </w:rPr>
        <w:t>&lt;/RepeatBlock-By&gt;</w:t>
      </w:r>
    </w:p>
    <w:p w14:paraId="470DAEF3"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2FD705F" w14:textId="77777777" w:rsidR="0039119E" w:rsidRPr="00983C6E" w:rsidRDefault="0039119E" w:rsidP="0039119E">
      <w:pPr>
        <w:pStyle w:val="NormalBold"/>
      </w:pPr>
      <w:r w:rsidRPr="00983C6E">
        <w:rPr>
          <w:rStyle w:val="HideTWBExt"/>
          <w:b w:val="0"/>
        </w:rPr>
        <w:t>&lt;Article&gt;</w:t>
      </w:r>
      <w:r w:rsidRPr="00983C6E">
        <w:t>Article 11 – paragraphe 2</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4A1CEA4" w14:textId="77777777" w:rsidTr="00721B8E">
        <w:trPr>
          <w:trHeight w:hRule="exact" w:val="240"/>
          <w:jc w:val="center"/>
        </w:trPr>
        <w:tc>
          <w:tcPr>
            <w:tcW w:w="9752" w:type="dxa"/>
            <w:gridSpan w:val="2"/>
            <w:tcBorders>
              <w:top w:val="nil"/>
              <w:left w:val="nil"/>
              <w:bottom w:val="nil"/>
              <w:right w:val="nil"/>
            </w:tcBorders>
          </w:tcPr>
          <w:p w14:paraId="7FCCF361" w14:textId="77777777" w:rsidR="0039119E" w:rsidRPr="00983C6E" w:rsidRDefault="0039119E" w:rsidP="00721B8E"/>
        </w:tc>
      </w:tr>
      <w:tr w:rsidR="0039119E" w:rsidRPr="00983C6E" w14:paraId="40735AC7" w14:textId="77777777" w:rsidTr="00721B8E">
        <w:trPr>
          <w:trHeight w:val="240"/>
          <w:jc w:val="center"/>
        </w:trPr>
        <w:tc>
          <w:tcPr>
            <w:tcW w:w="4876" w:type="dxa"/>
            <w:tcBorders>
              <w:top w:val="nil"/>
              <w:left w:val="nil"/>
              <w:bottom w:val="nil"/>
              <w:right w:val="nil"/>
            </w:tcBorders>
          </w:tcPr>
          <w:p w14:paraId="7E8153E6"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27C952B" w14:textId="77777777" w:rsidR="0039119E" w:rsidRPr="00983C6E" w:rsidRDefault="0039119E" w:rsidP="00721B8E">
            <w:pPr>
              <w:pStyle w:val="AmColumnHeading"/>
            </w:pPr>
            <w:r w:rsidRPr="00983C6E">
              <w:t>Amendement</w:t>
            </w:r>
          </w:p>
        </w:tc>
      </w:tr>
      <w:tr w:rsidR="0039119E" w:rsidRPr="00983C6E" w14:paraId="28129A0E" w14:textId="77777777" w:rsidTr="00721B8E">
        <w:trPr>
          <w:jc w:val="center"/>
        </w:trPr>
        <w:tc>
          <w:tcPr>
            <w:tcW w:w="4876" w:type="dxa"/>
            <w:tcBorders>
              <w:top w:val="nil"/>
              <w:left w:val="nil"/>
              <w:bottom w:val="nil"/>
              <w:right w:val="nil"/>
            </w:tcBorders>
          </w:tcPr>
          <w:p w14:paraId="246E5B10" w14:textId="5D1A1FC1" w:rsidR="0039119E" w:rsidRPr="00983C6E" w:rsidRDefault="0039119E" w:rsidP="00721B8E">
            <w:pPr>
              <w:pStyle w:val="Normal6a"/>
            </w:pPr>
            <w:r w:rsidRPr="00983C6E">
              <w:t>2.</w:t>
            </w:r>
            <w:r w:rsidRPr="00983C6E">
              <w:tab/>
              <w:t>L</w:t>
            </w:r>
            <w:r w:rsidR="00DE3EFD">
              <w:t>’</w:t>
            </w:r>
            <w:r w:rsidRPr="00983C6E">
              <w:t>accès pour l</w:t>
            </w:r>
            <w:r w:rsidR="00DE3EFD">
              <w:t>’</w:t>
            </w:r>
            <w:r w:rsidRPr="00983C6E">
              <w:t>enregistrement d</w:t>
            </w:r>
            <w:r w:rsidR="00DE3EFD">
              <w:t>’</w:t>
            </w:r>
            <w:r w:rsidRPr="00983C6E">
              <w:t>un profil sur la plateforme informatique du réservoir européen de talents est limité aux personnes qui déclarent expressément ne pas faire l</w:t>
            </w:r>
            <w:r w:rsidR="00DE3EFD">
              <w:t>’</w:t>
            </w:r>
            <w:r w:rsidRPr="00983C6E">
              <w:t>objet d</w:t>
            </w:r>
            <w:r w:rsidR="00DE3EFD">
              <w:t>’</w:t>
            </w:r>
            <w:r w:rsidRPr="00983C6E">
              <w:t>une décision judiciaire ou administrative de refus d</w:t>
            </w:r>
            <w:r w:rsidR="00DE3EFD">
              <w:t>’</w:t>
            </w:r>
            <w:r w:rsidRPr="00983C6E">
              <w:t>entrée ou de séjour dans un État membre conformément à son droit national ou d</w:t>
            </w:r>
            <w:r w:rsidR="00DE3EFD">
              <w:t>’</w:t>
            </w:r>
            <w:r w:rsidRPr="00983C6E">
              <w:t>une interdiction d</w:t>
            </w:r>
            <w:r w:rsidR="00DE3EFD">
              <w:t>’</w:t>
            </w:r>
            <w:r w:rsidRPr="00983C6E">
              <w:t>entrée sur le territoire de l</w:t>
            </w:r>
            <w:r w:rsidR="00DE3EFD">
              <w:t>’</w:t>
            </w:r>
            <w:r w:rsidRPr="00983C6E">
              <w:t>Union conformément à la directive 2008/115/CE.</w:t>
            </w:r>
          </w:p>
        </w:tc>
        <w:tc>
          <w:tcPr>
            <w:tcW w:w="4876" w:type="dxa"/>
            <w:tcBorders>
              <w:top w:val="nil"/>
              <w:left w:val="nil"/>
              <w:bottom w:val="nil"/>
              <w:right w:val="nil"/>
            </w:tcBorders>
          </w:tcPr>
          <w:p w14:paraId="38A83554" w14:textId="7D8827C9" w:rsidR="0039119E" w:rsidRPr="00983C6E" w:rsidRDefault="0039119E" w:rsidP="00721B8E">
            <w:pPr>
              <w:pStyle w:val="Normal6a"/>
            </w:pPr>
            <w:r w:rsidRPr="00983C6E">
              <w:t>2.</w:t>
            </w:r>
            <w:r w:rsidRPr="00983C6E">
              <w:tab/>
              <w:t>L</w:t>
            </w:r>
            <w:r w:rsidR="00DE3EFD">
              <w:t>’</w:t>
            </w:r>
            <w:r w:rsidRPr="00983C6E">
              <w:t>accès pour l</w:t>
            </w:r>
            <w:r w:rsidR="00DE3EFD">
              <w:t>’</w:t>
            </w:r>
            <w:r w:rsidRPr="00983C6E">
              <w:t>enregistrement d</w:t>
            </w:r>
            <w:r w:rsidR="00DE3EFD">
              <w:t>’</w:t>
            </w:r>
            <w:r w:rsidRPr="00983C6E">
              <w:t>un profil sur la plateforme informatique du réservoir européen de talents est limité aux personnes qui déclarent expressément ne pas faire l</w:t>
            </w:r>
            <w:r w:rsidR="00DE3EFD">
              <w:t>’</w:t>
            </w:r>
            <w:r w:rsidRPr="00983C6E">
              <w:t>objet d</w:t>
            </w:r>
            <w:r w:rsidR="00DE3EFD">
              <w:t>’</w:t>
            </w:r>
            <w:r w:rsidRPr="00983C6E">
              <w:t>une décision judiciaire ou administrative de refus d</w:t>
            </w:r>
            <w:r w:rsidR="00DE3EFD">
              <w:t>’</w:t>
            </w:r>
            <w:r w:rsidRPr="00983C6E">
              <w:t>entrée ou de séjour dans un État membre conformément à son droit national ou d</w:t>
            </w:r>
            <w:r w:rsidR="00DE3EFD">
              <w:t>’</w:t>
            </w:r>
            <w:r w:rsidRPr="00983C6E">
              <w:t>une interdiction d</w:t>
            </w:r>
            <w:r w:rsidR="00DE3EFD">
              <w:t>’</w:t>
            </w:r>
            <w:r w:rsidRPr="00983C6E">
              <w:t>entrée sur le territoire de l</w:t>
            </w:r>
            <w:r w:rsidR="00DE3EFD">
              <w:t>’</w:t>
            </w:r>
            <w:r w:rsidRPr="00983C6E">
              <w:t>Union conformément à la directive 2008/115/CE</w:t>
            </w:r>
            <w:r w:rsidRPr="00983C6E">
              <w:rPr>
                <w:b/>
                <w:i/>
              </w:rPr>
              <w:t>, qui sont en mesure de le prouver au moyen d</w:t>
            </w:r>
            <w:r w:rsidR="00DE3EFD">
              <w:rPr>
                <w:b/>
                <w:i/>
              </w:rPr>
              <w:t>’</w:t>
            </w:r>
            <w:r w:rsidRPr="00983C6E">
              <w:rPr>
                <w:b/>
                <w:i/>
              </w:rPr>
              <w:t>un extrait de registre facilement vérifiable, et qui peuvent par ailleurs prouver leur honorabilité dans leur pays d</w:t>
            </w:r>
            <w:r w:rsidR="00DE3EFD">
              <w:rPr>
                <w:b/>
                <w:i/>
              </w:rPr>
              <w:t>’</w:t>
            </w:r>
            <w:r w:rsidRPr="00983C6E">
              <w:rPr>
                <w:b/>
                <w:i/>
              </w:rPr>
              <w:t>origine</w:t>
            </w:r>
            <w:r w:rsidRPr="00983C6E">
              <w:t>.</w:t>
            </w:r>
          </w:p>
        </w:tc>
      </w:tr>
    </w:tbl>
    <w:p w14:paraId="6CACC9F3"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{SV}</w:t>
      </w:r>
      <w:r w:rsidRPr="00EB517E">
        <w:rPr>
          <w:lang w:val="sv-SE"/>
        </w:rPr>
        <w:t>sv</w:t>
      </w:r>
      <w:r w:rsidRPr="00EB517E">
        <w:rPr>
          <w:rStyle w:val="HideTWBExt"/>
          <w:lang w:val="sv-SE"/>
        </w:rPr>
        <w:t>&lt;/Original&gt;</w:t>
      </w:r>
    </w:p>
    <w:p w14:paraId="3BCC5854" w14:textId="77777777" w:rsidR="0039119E" w:rsidRPr="00EB517E" w:rsidRDefault="0039119E" w:rsidP="0039119E">
      <w:pPr>
        <w:rPr>
          <w:lang w:val="sv-SE"/>
        </w:rPr>
      </w:pPr>
      <w:r w:rsidRPr="00EB517E">
        <w:rPr>
          <w:rStyle w:val="HideTWBExt"/>
          <w:lang w:val="sv-SE"/>
        </w:rPr>
        <w:t>&lt;/Amend&gt;</w:t>
      </w:r>
    </w:p>
    <w:p w14:paraId="6C036A5F"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501</w:t>
      </w:r>
      <w:r w:rsidRPr="00EB517E">
        <w:rPr>
          <w:rStyle w:val="HideTWBExt"/>
          <w:b w:val="0"/>
          <w:lang w:val="sv-SE"/>
        </w:rPr>
        <w:t>&lt;/NumAm&gt;</w:t>
      </w:r>
    </w:p>
    <w:p w14:paraId="5A14AFA7"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66A37E4B" w14:textId="77777777" w:rsidR="0039119E" w:rsidRPr="00EB517E" w:rsidRDefault="0039119E" w:rsidP="0039119E">
      <w:pPr>
        <w:pStyle w:val="NormalBold"/>
        <w:rPr>
          <w:lang w:val="sv-SE"/>
        </w:rPr>
      </w:pPr>
      <w:r w:rsidRPr="00EB517E">
        <w:rPr>
          <w:rStyle w:val="HideTWBExt"/>
          <w:b w:val="0"/>
          <w:lang w:val="sv-SE"/>
        </w:rPr>
        <w:t>&lt;/RepeatBlock-By&gt;</w:t>
      </w:r>
    </w:p>
    <w:p w14:paraId="29310147"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80AC833" w14:textId="77777777" w:rsidR="0039119E" w:rsidRPr="00983C6E" w:rsidRDefault="0039119E" w:rsidP="0039119E">
      <w:pPr>
        <w:pStyle w:val="NormalBold"/>
      </w:pPr>
      <w:r w:rsidRPr="00983C6E">
        <w:rPr>
          <w:rStyle w:val="HideTWBExt"/>
          <w:b w:val="0"/>
        </w:rPr>
        <w:t>&lt;Article&gt;</w:t>
      </w:r>
      <w:r w:rsidRPr="00983C6E">
        <w:t>Article 11 – paragraphe 2</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AF80EF7" w14:textId="77777777" w:rsidTr="00721B8E">
        <w:trPr>
          <w:trHeight w:hRule="exact" w:val="240"/>
          <w:jc w:val="center"/>
        </w:trPr>
        <w:tc>
          <w:tcPr>
            <w:tcW w:w="9752" w:type="dxa"/>
            <w:gridSpan w:val="2"/>
            <w:tcBorders>
              <w:top w:val="nil"/>
              <w:left w:val="nil"/>
              <w:bottom w:val="nil"/>
              <w:right w:val="nil"/>
            </w:tcBorders>
          </w:tcPr>
          <w:p w14:paraId="30AF2A57" w14:textId="77777777" w:rsidR="0039119E" w:rsidRPr="00983C6E" w:rsidRDefault="0039119E" w:rsidP="00721B8E"/>
        </w:tc>
      </w:tr>
      <w:tr w:rsidR="0039119E" w:rsidRPr="00983C6E" w14:paraId="01CF0A00" w14:textId="77777777" w:rsidTr="00721B8E">
        <w:trPr>
          <w:trHeight w:val="240"/>
          <w:jc w:val="center"/>
        </w:trPr>
        <w:tc>
          <w:tcPr>
            <w:tcW w:w="4876" w:type="dxa"/>
            <w:tcBorders>
              <w:top w:val="nil"/>
              <w:left w:val="nil"/>
              <w:bottom w:val="nil"/>
              <w:right w:val="nil"/>
            </w:tcBorders>
          </w:tcPr>
          <w:p w14:paraId="2962FEE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5D9062F" w14:textId="77777777" w:rsidR="0039119E" w:rsidRPr="00983C6E" w:rsidRDefault="0039119E" w:rsidP="00721B8E">
            <w:pPr>
              <w:pStyle w:val="AmColumnHeading"/>
            </w:pPr>
            <w:r w:rsidRPr="00983C6E">
              <w:t>Amendement</w:t>
            </w:r>
          </w:p>
        </w:tc>
      </w:tr>
      <w:tr w:rsidR="0039119E" w:rsidRPr="00983C6E" w14:paraId="2C64391F" w14:textId="77777777" w:rsidTr="00721B8E">
        <w:trPr>
          <w:jc w:val="center"/>
        </w:trPr>
        <w:tc>
          <w:tcPr>
            <w:tcW w:w="4876" w:type="dxa"/>
            <w:tcBorders>
              <w:top w:val="nil"/>
              <w:left w:val="nil"/>
              <w:bottom w:val="nil"/>
              <w:right w:val="nil"/>
            </w:tcBorders>
          </w:tcPr>
          <w:p w14:paraId="7EBF5C11" w14:textId="1E92A587" w:rsidR="0039119E" w:rsidRPr="00983C6E" w:rsidRDefault="0039119E" w:rsidP="00721B8E">
            <w:pPr>
              <w:pStyle w:val="Normal6a"/>
            </w:pPr>
            <w:r w:rsidRPr="00983C6E">
              <w:t>2.</w:t>
            </w:r>
            <w:r w:rsidRPr="00983C6E">
              <w:tab/>
              <w:t>L</w:t>
            </w:r>
            <w:r w:rsidR="00DE3EFD">
              <w:t>’</w:t>
            </w:r>
            <w:r w:rsidRPr="00983C6E">
              <w:t>accès pour l</w:t>
            </w:r>
            <w:r w:rsidR="00DE3EFD">
              <w:t>’</w:t>
            </w:r>
            <w:r w:rsidRPr="00983C6E">
              <w:t>enregistrement d</w:t>
            </w:r>
            <w:r w:rsidR="00DE3EFD">
              <w:t>’</w:t>
            </w:r>
            <w:r w:rsidRPr="00983C6E">
              <w:t>un profil sur la plateforme informatique du réservoir européen de talents est limité aux personnes qui déclarent expressément ne pas faire l</w:t>
            </w:r>
            <w:r w:rsidR="00DE3EFD">
              <w:t>’</w:t>
            </w:r>
            <w:r w:rsidRPr="00983C6E">
              <w:t>objet d</w:t>
            </w:r>
            <w:r w:rsidR="00DE3EFD">
              <w:t>’</w:t>
            </w:r>
            <w:r w:rsidRPr="00983C6E">
              <w:t xml:space="preserve">une décision judiciaire </w:t>
            </w:r>
            <w:r w:rsidRPr="00983C6E">
              <w:rPr>
                <w:b/>
                <w:i/>
              </w:rPr>
              <w:t>ou administrative</w:t>
            </w:r>
            <w:r w:rsidRPr="00983C6E">
              <w:t xml:space="preserve"> de refus d</w:t>
            </w:r>
            <w:r w:rsidR="00DE3EFD">
              <w:t>’</w:t>
            </w:r>
            <w:r w:rsidRPr="00983C6E">
              <w:t>entrée ou de séjour dans un État membre conformément à son droit national ou d</w:t>
            </w:r>
            <w:r w:rsidR="00DE3EFD">
              <w:t>’</w:t>
            </w:r>
            <w:r w:rsidRPr="00983C6E">
              <w:t>une interdiction d</w:t>
            </w:r>
            <w:r w:rsidR="00DE3EFD">
              <w:t>’</w:t>
            </w:r>
            <w:r w:rsidRPr="00983C6E">
              <w:t>entrée sur le territoire de l</w:t>
            </w:r>
            <w:r w:rsidR="00DE3EFD">
              <w:t>’</w:t>
            </w:r>
            <w:r w:rsidRPr="00983C6E">
              <w:t>Union conformément à la directive 2008/115/CE.</w:t>
            </w:r>
          </w:p>
        </w:tc>
        <w:tc>
          <w:tcPr>
            <w:tcW w:w="4876" w:type="dxa"/>
            <w:tcBorders>
              <w:top w:val="nil"/>
              <w:left w:val="nil"/>
              <w:bottom w:val="nil"/>
              <w:right w:val="nil"/>
            </w:tcBorders>
          </w:tcPr>
          <w:p w14:paraId="0E3BEF9E" w14:textId="76CE249B" w:rsidR="0039119E" w:rsidRPr="00983C6E" w:rsidRDefault="0039119E" w:rsidP="00721B8E">
            <w:pPr>
              <w:pStyle w:val="Normal6a"/>
            </w:pPr>
            <w:r w:rsidRPr="00983C6E">
              <w:t>2.</w:t>
            </w:r>
            <w:r w:rsidRPr="00983C6E">
              <w:tab/>
              <w:t>L</w:t>
            </w:r>
            <w:r w:rsidR="00DE3EFD">
              <w:t>’</w:t>
            </w:r>
            <w:r w:rsidRPr="00983C6E">
              <w:t>accès pour l</w:t>
            </w:r>
            <w:r w:rsidR="00DE3EFD">
              <w:t>’</w:t>
            </w:r>
            <w:r w:rsidRPr="00983C6E">
              <w:t>enregistrement d</w:t>
            </w:r>
            <w:r w:rsidR="00DE3EFD">
              <w:t>’</w:t>
            </w:r>
            <w:r w:rsidRPr="00983C6E">
              <w:t>un profil sur la plateforme informatique du réservoir européen de talents est limité aux personnes qui déclarent expressément ne pas faire l</w:t>
            </w:r>
            <w:r w:rsidR="00DE3EFD">
              <w:t>’</w:t>
            </w:r>
            <w:r w:rsidRPr="00983C6E">
              <w:t>objet d</w:t>
            </w:r>
            <w:r w:rsidR="00DE3EFD">
              <w:t>’</w:t>
            </w:r>
            <w:r w:rsidRPr="00983C6E">
              <w:t>une décision judiciaire de refus d</w:t>
            </w:r>
            <w:r w:rsidR="00DE3EFD">
              <w:t>’</w:t>
            </w:r>
            <w:r w:rsidRPr="00983C6E">
              <w:t>entrée ou de séjour dans un État membre conformément à son droit national ou d</w:t>
            </w:r>
            <w:r w:rsidR="00DE3EFD">
              <w:t>’</w:t>
            </w:r>
            <w:r w:rsidRPr="00983C6E">
              <w:t>une interdiction d</w:t>
            </w:r>
            <w:r w:rsidR="00DE3EFD">
              <w:t>’</w:t>
            </w:r>
            <w:r w:rsidRPr="00983C6E">
              <w:t>entrée sur le territoire de l</w:t>
            </w:r>
            <w:r w:rsidR="00DE3EFD">
              <w:t>’</w:t>
            </w:r>
            <w:r w:rsidRPr="00983C6E">
              <w:t>Union conformément à la directive 2008/115/CE.</w:t>
            </w:r>
          </w:p>
        </w:tc>
      </w:tr>
    </w:tbl>
    <w:p w14:paraId="1BF020FF"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662E9C18" w14:textId="77777777" w:rsidR="0039119E" w:rsidRPr="00983C6E" w:rsidRDefault="0039119E" w:rsidP="0039119E">
      <w:r w:rsidRPr="00983C6E">
        <w:rPr>
          <w:rStyle w:val="HideTWBExt"/>
        </w:rPr>
        <w:t>&lt;/Amend&gt;</w:t>
      </w:r>
    </w:p>
    <w:p w14:paraId="4D4B0932"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502</w:t>
      </w:r>
      <w:r w:rsidRPr="00983C6E">
        <w:rPr>
          <w:rStyle w:val="HideTWBExt"/>
          <w:b w:val="0"/>
        </w:rPr>
        <w:t>&lt;/NumAm&gt;</w:t>
      </w:r>
    </w:p>
    <w:p w14:paraId="52ACA77E"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44A26EEE" w14:textId="77777777" w:rsidR="0039119E" w:rsidRPr="00983C6E" w:rsidRDefault="0039119E" w:rsidP="0039119E">
      <w:pPr>
        <w:pStyle w:val="NormalBold"/>
      </w:pPr>
      <w:r w:rsidRPr="00983C6E">
        <w:rPr>
          <w:rStyle w:val="HideTWBExt"/>
          <w:b w:val="0"/>
        </w:rPr>
        <w:t>&lt;/RepeatBlock-By&gt;</w:t>
      </w:r>
    </w:p>
    <w:p w14:paraId="2686785B"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FC3F103" w14:textId="77777777" w:rsidR="0039119E" w:rsidRPr="00983C6E" w:rsidRDefault="0039119E" w:rsidP="0039119E">
      <w:pPr>
        <w:pStyle w:val="NormalBold"/>
      </w:pPr>
      <w:r w:rsidRPr="00983C6E">
        <w:rPr>
          <w:rStyle w:val="HideTWBExt"/>
          <w:b w:val="0"/>
        </w:rPr>
        <w:t>&lt;Article&gt;</w:t>
      </w:r>
      <w:r w:rsidRPr="00983C6E">
        <w:t>Article 11 – paragraphe 2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A10A1D5" w14:textId="77777777" w:rsidTr="00721B8E">
        <w:trPr>
          <w:trHeight w:hRule="exact" w:val="240"/>
          <w:jc w:val="center"/>
        </w:trPr>
        <w:tc>
          <w:tcPr>
            <w:tcW w:w="9752" w:type="dxa"/>
            <w:gridSpan w:val="2"/>
            <w:tcBorders>
              <w:top w:val="nil"/>
              <w:left w:val="nil"/>
              <w:bottom w:val="nil"/>
              <w:right w:val="nil"/>
            </w:tcBorders>
          </w:tcPr>
          <w:p w14:paraId="6B01AB2C" w14:textId="77777777" w:rsidR="0039119E" w:rsidRPr="00983C6E" w:rsidRDefault="0039119E" w:rsidP="00721B8E"/>
        </w:tc>
      </w:tr>
      <w:tr w:rsidR="0039119E" w:rsidRPr="00983C6E" w14:paraId="74C5D987" w14:textId="77777777" w:rsidTr="00721B8E">
        <w:trPr>
          <w:trHeight w:val="240"/>
          <w:jc w:val="center"/>
        </w:trPr>
        <w:tc>
          <w:tcPr>
            <w:tcW w:w="4876" w:type="dxa"/>
            <w:tcBorders>
              <w:top w:val="nil"/>
              <w:left w:val="nil"/>
              <w:bottom w:val="nil"/>
              <w:right w:val="nil"/>
            </w:tcBorders>
          </w:tcPr>
          <w:p w14:paraId="2B1D431E"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CA4AE77" w14:textId="77777777" w:rsidR="0039119E" w:rsidRPr="00983C6E" w:rsidRDefault="0039119E" w:rsidP="00721B8E">
            <w:pPr>
              <w:pStyle w:val="AmColumnHeading"/>
            </w:pPr>
            <w:r w:rsidRPr="00983C6E">
              <w:t>Amendement</w:t>
            </w:r>
          </w:p>
        </w:tc>
      </w:tr>
      <w:tr w:rsidR="0039119E" w:rsidRPr="00983C6E" w14:paraId="62EE85B9" w14:textId="77777777" w:rsidTr="00721B8E">
        <w:trPr>
          <w:jc w:val="center"/>
        </w:trPr>
        <w:tc>
          <w:tcPr>
            <w:tcW w:w="4876" w:type="dxa"/>
            <w:tcBorders>
              <w:top w:val="nil"/>
              <w:left w:val="nil"/>
              <w:bottom w:val="nil"/>
              <w:right w:val="nil"/>
            </w:tcBorders>
          </w:tcPr>
          <w:p w14:paraId="65370920" w14:textId="77777777" w:rsidR="0039119E" w:rsidRPr="00983C6E" w:rsidRDefault="0039119E" w:rsidP="00721B8E">
            <w:pPr>
              <w:pStyle w:val="Normal6a"/>
            </w:pPr>
          </w:p>
        </w:tc>
        <w:tc>
          <w:tcPr>
            <w:tcW w:w="4876" w:type="dxa"/>
            <w:tcBorders>
              <w:top w:val="nil"/>
              <w:left w:val="nil"/>
              <w:bottom w:val="nil"/>
              <w:right w:val="nil"/>
            </w:tcBorders>
          </w:tcPr>
          <w:p w14:paraId="0B65FED9" w14:textId="58370D48" w:rsidR="0039119E" w:rsidRPr="00983C6E" w:rsidRDefault="0039119E" w:rsidP="00721B8E">
            <w:pPr>
              <w:pStyle w:val="Normal6a"/>
            </w:pPr>
            <w:r w:rsidRPr="00983C6E">
              <w:rPr>
                <w:b/>
                <w:i/>
              </w:rPr>
              <w:t>2 bis</w:t>
            </w:r>
            <w:r w:rsidR="00357951">
              <w:rPr>
                <w:b/>
                <w:i/>
              </w:rPr>
              <w:t>.</w:t>
            </w:r>
            <w:r w:rsidRPr="00983C6E">
              <w:tab/>
            </w:r>
            <w:r w:rsidRPr="00983C6E">
              <w:rPr>
                <w:b/>
                <w:i/>
              </w:rPr>
              <w:t>a) ne pas faire l</w:t>
            </w:r>
            <w:r w:rsidR="00DE3EFD">
              <w:rPr>
                <w:b/>
                <w:i/>
              </w:rPr>
              <w:t>’</w:t>
            </w:r>
            <w:r w:rsidRPr="00983C6E">
              <w:rPr>
                <w:b/>
                <w:i/>
              </w:rPr>
              <w:t>objet d</w:t>
            </w:r>
            <w:r w:rsidR="00DE3EFD">
              <w:rPr>
                <w:b/>
                <w:i/>
              </w:rPr>
              <w:t>’</w:t>
            </w:r>
            <w:r w:rsidRPr="00983C6E">
              <w:rPr>
                <w:b/>
                <w:i/>
              </w:rPr>
              <w:t>une décision judiciaire ou administrative de refus d</w:t>
            </w:r>
            <w:r w:rsidR="00DE3EFD">
              <w:rPr>
                <w:b/>
                <w:i/>
              </w:rPr>
              <w:t>’</w:t>
            </w:r>
            <w:r w:rsidRPr="00983C6E">
              <w:rPr>
                <w:b/>
                <w:i/>
              </w:rPr>
              <w:t>entrée ou de séjour dans un État membre conformément à son droit national ou d</w:t>
            </w:r>
            <w:r w:rsidR="00DE3EFD">
              <w:rPr>
                <w:b/>
                <w:i/>
              </w:rPr>
              <w:t>’</w:t>
            </w:r>
            <w:r w:rsidRPr="00983C6E">
              <w:rPr>
                <w:b/>
                <w:i/>
              </w:rPr>
              <w:t>une interdiction d</w:t>
            </w:r>
            <w:r w:rsidR="00DE3EFD">
              <w:rPr>
                <w:b/>
                <w:i/>
              </w:rPr>
              <w:t>’</w:t>
            </w:r>
            <w:r w:rsidRPr="00983C6E">
              <w:rPr>
                <w:b/>
                <w:i/>
              </w:rPr>
              <w:t>entrée sur le territoire de l</w:t>
            </w:r>
            <w:r w:rsidR="00DE3EFD">
              <w:rPr>
                <w:b/>
                <w:i/>
              </w:rPr>
              <w:t>’</w:t>
            </w:r>
            <w:r w:rsidRPr="00983C6E">
              <w:rPr>
                <w:b/>
                <w:i/>
              </w:rPr>
              <w:t>Union conformément à la directive 2008/115/CE;</w:t>
            </w:r>
          </w:p>
        </w:tc>
      </w:tr>
      <w:tr w:rsidR="0039119E" w:rsidRPr="00983C6E" w14:paraId="2D236F38" w14:textId="77777777" w:rsidTr="00721B8E">
        <w:trPr>
          <w:jc w:val="center"/>
        </w:trPr>
        <w:tc>
          <w:tcPr>
            <w:tcW w:w="4876" w:type="dxa"/>
            <w:tcBorders>
              <w:top w:val="nil"/>
              <w:left w:val="nil"/>
              <w:bottom w:val="nil"/>
              <w:right w:val="nil"/>
            </w:tcBorders>
          </w:tcPr>
          <w:p w14:paraId="738D0191" w14:textId="77777777" w:rsidR="0039119E" w:rsidRPr="00983C6E" w:rsidRDefault="0039119E" w:rsidP="00721B8E">
            <w:pPr>
              <w:pStyle w:val="Normal6a"/>
            </w:pPr>
          </w:p>
        </w:tc>
        <w:tc>
          <w:tcPr>
            <w:tcW w:w="4876" w:type="dxa"/>
            <w:tcBorders>
              <w:top w:val="nil"/>
              <w:left w:val="nil"/>
              <w:bottom w:val="nil"/>
              <w:right w:val="nil"/>
            </w:tcBorders>
          </w:tcPr>
          <w:p w14:paraId="0381FF15" w14:textId="73CB80F4" w:rsidR="0039119E" w:rsidRPr="00983C6E" w:rsidRDefault="0039119E" w:rsidP="00721B8E">
            <w:pPr>
              <w:pStyle w:val="Normal6a"/>
            </w:pPr>
            <w:r w:rsidRPr="00983C6E">
              <w:rPr>
                <w:b/>
                <w:i/>
              </w:rPr>
              <w:t>b) ne pas avoir été condamnées pour des infractions figurant dans la directive (UE) 2017/541 ou toute autre infraction constituant ou impliquant une menace pour la sécurité nationale d</w:t>
            </w:r>
            <w:r w:rsidR="00DE3EFD">
              <w:rPr>
                <w:b/>
                <w:i/>
              </w:rPr>
              <w:t>’</w:t>
            </w:r>
            <w:r w:rsidRPr="00983C6E">
              <w:rPr>
                <w:b/>
                <w:i/>
              </w:rPr>
              <w:t>un État membre;</w:t>
            </w:r>
          </w:p>
        </w:tc>
      </w:tr>
      <w:tr w:rsidR="0039119E" w:rsidRPr="00983C6E" w14:paraId="47CEDD40" w14:textId="77777777" w:rsidTr="00721B8E">
        <w:trPr>
          <w:jc w:val="center"/>
        </w:trPr>
        <w:tc>
          <w:tcPr>
            <w:tcW w:w="4876" w:type="dxa"/>
            <w:tcBorders>
              <w:top w:val="nil"/>
              <w:left w:val="nil"/>
              <w:bottom w:val="nil"/>
              <w:right w:val="nil"/>
            </w:tcBorders>
          </w:tcPr>
          <w:p w14:paraId="436E7FB9" w14:textId="77777777" w:rsidR="0039119E" w:rsidRPr="00983C6E" w:rsidRDefault="0039119E" w:rsidP="00721B8E">
            <w:pPr>
              <w:pStyle w:val="Normal6a"/>
            </w:pPr>
          </w:p>
        </w:tc>
        <w:tc>
          <w:tcPr>
            <w:tcW w:w="4876" w:type="dxa"/>
            <w:tcBorders>
              <w:top w:val="nil"/>
              <w:left w:val="nil"/>
              <w:bottom w:val="nil"/>
              <w:right w:val="nil"/>
            </w:tcBorders>
          </w:tcPr>
          <w:p w14:paraId="0126C7E2" w14:textId="24F3F0AC" w:rsidR="0039119E" w:rsidRPr="00983C6E" w:rsidRDefault="0039119E" w:rsidP="00721B8E">
            <w:pPr>
              <w:pStyle w:val="Normal6a"/>
            </w:pPr>
            <w:r w:rsidRPr="00983C6E">
              <w:rPr>
                <w:b/>
                <w:i/>
              </w:rPr>
              <w:t>c) n</w:t>
            </w:r>
            <w:r w:rsidR="00DE3EFD">
              <w:rPr>
                <w:b/>
                <w:i/>
              </w:rPr>
              <w:t>’</w:t>
            </w:r>
            <w:r w:rsidRPr="00983C6E">
              <w:rPr>
                <w:b/>
                <w:i/>
              </w:rPr>
              <w:t>avoir aucun lien connu avec des personnes, groupes et entités auxquels s</w:t>
            </w:r>
            <w:r w:rsidR="00DE3EFD">
              <w:rPr>
                <w:b/>
                <w:i/>
              </w:rPr>
              <w:t>’</w:t>
            </w:r>
            <w:r w:rsidRPr="00983C6E">
              <w:rPr>
                <w:b/>
                <w:i/>
              </w:rPr>
              <w:t>applique la position commune 2001/931/PESC (ci-après dénommée «liste»).</w:t>
            </w:r>
          </w:p>
        </w:tc>
      </w:tr>
    </w:tbl>
    <w:p w14:paraId="660ACA46"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6FEC58F" w14:textId="77777777" w:rsidR="0039119E" w:rsidRPr="00983C6E" w:rsidRDefault="0039119E" w:rsidP="0039119E">
      <w:r w:rsidRPr="00983C6E">
        <w:rPr>
          <w:rStyle w:val="HideTWBExt"/>
        </w:rPr>
        <w:t>&lt;/Amend&gt;</w:t>
      </w:r>
    </w:p>
    <w:p w14:paraId="0C5B6CCE"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503</w:t>
      </w:r>
      <w:r w:rsidRPr="00983C6E">
        <w:rPr>
          <w:rStyle w:val="HideTWBExt"/>
          <w:b w:val="0"/>
        </w:rPr>
        <w:t>&lt;/NumAm&gt;</w:t>
      </w:r>
    </w:p>
    <w:p w14:paraId="2A69D7AE" w14:textId="77777777" w:rsidR="0039119E" w:rsidRPr="00983C6E" w:rsidRDefault="0039119E" w:rsidP="0039119E">
      <w:pPr>
        <w:pStyle w:val="NormalBold"/>
      </w:pPr>
      <w:r w:rsidRPr="00983C6E">
        <w:rPr>
          <w:rStyle w:val="HideTWBExt"/>
          <w:b w:val="0"/>
        </w:rPr>
        <w:t>&lt;RepeatBlock-By&gt;&lt;Members&gt;</w:t>
      </w:r>
      <w:r w:rsidRPr="00983C6E">
        <w:t>Tom Vandendriessche, Petra Steger, Jaroslav Bžoch, Fabrice Leggeri, António Tânger Corrêa, Jorge Buxadé Villalba, Marieke Ehlers</w:t>
      </w:r>
      <w:r w:rsidRPr="00983C6E">
        <w:rPr>
          <w:rStyle w:val="HideTWBExt"/>
          <w:b w:val="0"/>
        </w:rPr>
        <w:t>&lt;/Members&gt;</w:t>
      </w:r>
    </w:p>
    <w:p w14:paraId="3983F492" w14:textId="77777777" w:rsidR="0039119E" w:rsidRPr="00983C6E" w:rsidRDefault="0039119E" w:rsidP="0039119E">
      <w:pPr>
        <w:pStyle w:val="NormalBold"/>
      </w:pPr>
      <w:r w:rsidRPr="00983C6E">
        <w:rPr>
          <w:rStyle w:val="HideTWBExt"/>
          <w:b w:val="0"/>
        </w:rPr>
        <w:t>&lt;/RepeatBlock-By&gt;</w:t>
      </w:r>
    </w:p>
    <w:p w14:paraId="164A4E06"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B9FEC82" w14:textId="77777777" w:rsidR="0039119E" w:rsidRPr="00983C6E" w:rsidRDefault="0039119E" w:rsidP="0039119E">
      <w:pPr>
        <w:pStyle w:val="NormalBold"/>
      </w:pPr>
      <w:r w:rsidRPr="00983C6E">
        <w:rPr>
          <w:rStyle w:val="HideTWBExt"/>
          <w:b w:val="0"/>
        </w:rPr>
        <w:t>&lt;Article&gt;</w:t>
      </w:r>
      <w:r w:rsidRPr="00983C6E">
        <w:t>Article 11 – paragraphe 2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921605F" w14:textId="77777777" w:rsidTr="00721B8E">
        <w:trPr>
          <w:trHeight w:hRule="exact" w:val="240"/>
          <w:jc w:val="center"/>
        </w:trPr>
        <w:tc>
          <w:tcPr>
            <w:tcW w:w="9752" w:type="dxa"/>
            <w:gridSpan w:val="2"/>
            <w:tcBorders>
              <w:top w:val="nil"/>
              <w:left w:val="nil"/>
              <w:bottom w:val="nil"/>
              <w:right w:val="nil"/>
            </w:tcBorders>
          </w:tcPr>
          <w:p w14:paraId="01411724" w14:textId="77777777" w:rsidR="0039119E" w:rsidRPr="00983C6E" w:rsidRDefault="0039119E" w:rsidP="00721B8E"/>
        </w:tc>
      </w:tr>
      <w:tr w:rsidR="0039119E" w:rsidRPr="00983C6E" w14:paraId="318D05AE" w14:textId="77777777" w:rsidTr="00721B8E">
        <w:trPr>
          <w:trHeight w:val="240"/>
          <w:jc w:val="center"/>
        </w:trPr>
        <w:tc>
          <w:tcPr>
            <w:tcW w:w="4876" w:type="dxa"/>
            <w:tcBorders>
              <w:top w:val="nil"/>
              <w:left w:val="nil"/>
              <w:bottom w:val="nil"/>
              <w:right w:val="nil"/>
            </w:tcBorders>
          </w:tcPr>
          <w:p w14:paraId="507B015E"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9F044D3" w14:textId="77777777" w:rsidR="0039119E" w:rsidRPr="00983C6E" w:rsidRDefault="0039119E" w:rsidP="00721B8E">
            <w:pPr>
              <w:pStyle w:val="AmColumnHeading"/>
            </w:pPr>
            <w:r w:rsidRPr="00983C6E">
              <w:t>Amendement</w:t>
            </w:r>
          </w:p>
        </w:tc>
      </w:tr>
      <w:tr w:rsidR="0039119E" w:rsidRPr="00983C6E" w14:paraId="00214108" w14:textId="77777777" w:rsidTr="00721B8E">
        <w:trPr>
          <w:jc w:val="center"/>
        </w:trPr>
        <w:tc>
          <w:tcPr>
            <w:tcW w:w="4876" w:type="dxa"/>
            <w:tcBorders>
              <w:top w:val="nil"/>
              <w:left w:val="nil"/>
              <w:bottom w:val="nil"/>
              <w:right w:val="nil"/>
            </w:tcBorders>
          </w:tcPr>
          <w:p w14:paraId="0A1FB271" w14:textId="77777777" w:rsidR="0039119E" w:rsidRPr="00983C6E" w:rsidRDefault="0039119E" w:rsidP="00721B8E">
            <w:pPr>
              <w:pStyle w:val="Normal6a"/>
            </w:pPr>
          </w:p>
        </w:tc>
        <w:tc>
          <w:tcPr>
            <w:tcW w:w="4876" w:type="dxa"/>
            <w:tcBorders>
              <w:top w:val="nil"/>
              <w:left w:val="nil"/>
              <w:bottom w:val="nil"/>
              <w:right w:val="nil"/>
            </w:tcBorders>
          </w:tcPr>
          <w:p w14:paraId="7D0D3E70" w14:textId="547C7AC3" w:rsidR="0039119E" w:rsidRPr="00983C6E" w:rsidRDefault="0039119E" w:rsidP="00721B8E">
            <w:pPr>
              <w:pStyle w:val="Normal6a"/>
            </w:pPr>
            <w:r w:rsidRPr="00983C6E">
              <w:rPr>
                <w:b/>
                <w:i/>
              </w:rPr>
              <w:t>2 bis</w:t>
            </w:r>
            <w:r w:rsidR="00357951">
              <w:rPr>
                <w:b/>
                <w:i/>
              </w:rPr>
              <w:t>.</w:t>
            </w:r>
            <w:r w:rsidRPr="00983C6E">
              <w:tab/>
            </w:r>
            <w:r w:rsidRPr="00983C6E">
              <w:rPr>
                <w:b/>
                <w:i/>
              </w:rPr>
              <w:t>Le profil des demandeurs d</w:t>
            </w:r>
            <w:r w:rsidR="00DE3EFD">
              <w:rPr>
                <w:b/>
                <w:i/>
              </w:rPr>
              <w:t>’</w:t>
            </w:r>
            <w:r w:rsidRPr="00983C6E">
              <w:rPr>
                <w:b/>
                <w:i/>
              </w:rPr>
              <w:t>emploi dont la demande d</w:t>
            </w:r>
            <w:r w:rsidR="00DE3EFD">
              <w:rPr>
                <w:b/>
                <w:i/>
              </w:rPr>
              <w:t>’</w:t>
            </w:r>
            <w:r w:rsidRPr="00983C6E">
              <w:rPr>
                <w:b/>
                <w:i/>
              </w:rPr>
              <w:t>immigration est rejetée dans un État membre à la suite des contrôles de sécurité effectués conformément à l</w:t>
            </w:r>
            <w:r w:rsidR="00DE3EFD">
              <w:rPr>
                <w:b/>
                <w:i/>
              </w:rPr>
              <w:t>’</w:t>
            </w:r>
            <w:r w:rsidRPr="00983C6E">
              <w:rPr>
                <w:b/>
                <w:i/>
              </w:rPr>
              <w:t>article 19, paragraphe 2, point b), est immédiatement supprimé de la plateforme informatique du réservoir européen de talents, sans possibilité de le réintégrer.</w:t>
            </w:r>
          </w:p>
        </w:tc>
      </w:tr>
    </w:tbl>
    <w:p w14:paraId="16C88A94"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6790BDD" w14:textId="77777777" w:rsidR="0039119E" w:rsidRPr="00983C6E" w:rsidRDefault="0039119E" w:rsidP="0039119E">
      <w:r w:rsidRPr="00983C6E">
        <w:rPr>
          <w:rStyle w:val="HideTWBExt"/>
        </w:rPr>
        <w:t>&lt;/Amend&gt;</w:t>
      </w:r>
    </w:p>
    <w:p w14:paraId="3588E0B0"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504</w:t>
      </w:r>
      <w:r w:rsidRPr="00983C6E">
        <w:rPr>
          <w:rStyle w:val="HideTWBExt"/>
          <w:b w:val="0"/>
        </w:rPr>
        <w:t>&lt;/NumAm&gt;</w:t>
      </w:r>
    </w:p>
    <w:p w14:paraId="5F20A264"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0202CA19" w14:textId="77777777" w:rsidR="0039119E" w:rsidRPr="00983C6E" w:rsidRDefault="0039119E" w:rsidP="0039119E">
      <w:pPr>
        <w:pStyle w:val="NormalBold"/>
      </w:pPr>
      <w:r w:rsidRPr="00983C6E">
        <w:rPr>
          <w:rStyle w:val="HideTWBExt"/>
          <w:b w:val="0"/>
        </w:rPr>
        <w:t>&lt;/RepeatBlock-By&gt;</w:t>
      </w:r>
    </w:p>
    <w:p w14:paraId="400FC68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840BBCF" w14:textId="77777777" w:rsidR="0039119E" w:rsidRPr="00983C6E" w:rsidRDefault="0039119E" w:rsidP="0039119E">
      <w:pPr>
        <w:pStyle w:val="NormalBold"/>
      </w:pPr>
      <w:r w:rsidRPr="00983C6E">
        <w:rPr>
          <w:rStyle w:val="HideTWBExt"/>
          <w:b w:val="0"/>
        </w:rPr>
        <w:t>&lt;Article&gt;</w:t>
      </w:r>
      <w:r w:rsidRPr="00983C6E">
        <w:t>Article 11 – paragraphe 2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51CFCC5" w14:textId="77777777" w:rsidTr="00721B8E">
        <w:trPr>
          <w:trHeight w:hRule="exact" w:val="240"/>
          <w:jc w:val="center"/>
        </w:trPr>
        <w:tc>
          <w:tcPr>
            <w:tcW w:w="9752" w:type="dxa"/>
            <w:gridSpan w:val="2"/>
            <w:tcBorders>
              <w:top w:val="nil"/>
              <w:left w:val="nil"/>
              <w:bottom w:val="nil"/>
              <w:right w:val="nil"/>
            </w:tcBorders>
          </w:tcPr>
          <w:p w14:paraId="2671C19A" w14:textId="77777777" w:rsidR="0039119E" w:rsidRPr="00983C6E" w:rsidRDefault="0039119E" w:rsidP="00721B8E"/>
        </w:tc>
      </w:tr>
      <w:tr w:rsidR="0039119E" w:rsidRPr="00983C6E" w14:paraId="371AC38E" w14:textId="77777777" w:rsidTr="00721B8E">
        <w:trPr>
          <w:trHeight w:val="240"/>
          <w:jc w:val="center"/>
        </w:trPr>
        <w:tc>
          <w:tcPr>
            <w:tcW w:w="4876" w:type="dxa"/>
            <w:tcBorders>
              <w:top w:val="nil"/>
              <w:left w:val="nil"/>
              <w:bottom w:val="nil"/>
              <w:right w:val="nil"/>
            </w:tcBorders>
          </w:tcPr>
          <w:p w14:paraId="741A0ADF"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6201037" w14:textId="77777777" w:rsidR="0039119E" w:rsidRPr="00983C6E" w:rsidRDefault="0039119E" w:rsidP="00721B8E">
            <w:pPr>
              <w:pStyle w:val="AmColumnHeading"/>
            </w:pPr>
            <w:r w:rsidRPr="00983C6E">
              <w:t>Amendement</w:t>
            </w:r>
          </w:p>
        </w:tc>
      </w:tr>
      <w:tr w:rsidR="0039119E" w:rsidRPr="00983C6E" w14:paraId="1C9E3091" w14:textId="77777777" w:rsidTr="00721B8E">
        <w:trPr>
          <w:jc w:val="center"/>
        </w:trPr>
        <w:tc>
          <w:tcPr>
            <w:tcW w:w="4876" w:type="dxa"/>
            <w:tcBorders>
              <w:top w:val="nil"/>
              <w:left w:val="nil"/>
              <w:bottom w:val="nil"/>
              <w:right w:val="nil"/>
            </w:tcBorders>
          </w:tcPr>
          <w:p w14:paraId="18CCF38F" w14:textId="77777777" w:rsidR="0039119E" w:rsidRPr="00983C6E" w:rsidRDefault="0039119E" w:rsidP="00721B8E">
            <w:pPr>
              <w:pStyle w:val="Normal6a"/>
            </w:pPr>
          </w:p>
        </w:tc>
        <w:tc>
          <w:tcPr>
            <w:tcW w:w="4876" w:type="dxa"/>
            <w:tcBorders>
              <w:top w:val="nil"/>
              <w:left w:val="nil"/>
              <w:bottom w:val="nil"/>
              <w:right w:val="nil"/>
            </w:tcBorders>
          </w:tcPr>
          <w:p w14:paraId="09A867AE" w14:textId="594E8D53" w:rsidR="0039119E" w:rsidRPr="00983C6E" w:rsidRDefault="0039119E" w:rsidP="00721B8E">
            <w:pPr>
              <w:pStyle w:val="Normal6a"/>
            </w:pPr>
            <w:r w:rsidRPr="00983C6E">
              <w:rPr>
                <w:b/>
                <w:i/>
              </w:rPr>
              <w:t>2 bis</w:t>
            </w:r>
            <w:r w:rsidR="00357951">
              <w:rPr>
                <w:b/>
                <w:i/>
              </w:rPr>
              <w:t>.</w:t>
            </w:r>
            <w:r w:rsidRPr="00983C6E">
              <w:tab/>
            </w:r>
            <w:r w:rsidRPr="00983C6E">
              <w:rPr>
                <w:b/>
                <w:i/>
              </w:rPr>
              <w:t>Au cours des procédures d</w:t>
            </w:r>
            <w:r w:rsidR="00DE3EFD">
              <w:rPr>
                <w:b/>
                <w:i/>
              </w:rPr>
              <w:t>’</w:t>
            </w:r>
            <w:r w:rsidRPr="00983C6E">
              <w:rPr>
                <w:b/>
                <w:i/>
              </w:rPr>
              <w:t>immigration menées par les États membres, les vérifications nécessaires peuvent être effectuées dans les bases de données nationales et de l</w:t>
            </w:r>
            <w:r w:rsidR="00DE3EFD">
              <w:rPr>
                <w:b/>
                <w:i/>
              </w:rPr>
              <w:t>’</w:t>
            </w:r>
            <w:r w:rsidRPr="00983C6E">
              <w:rPr>
                <w:b/>
                <w:i/>
              </w:rPr>
              <w:t>Union pertinentes, telles que le système d</w:t>
            </w:r>
            <w:r w:rsidR="00DE3EFD">
              <w:rPr>
                <w:b/>
                <w:i/>
              </w:rPr>
              <w:t>’</w:t>
            </w:r>
            <w:r w:rsidRPr="00983C6E">
              <w:rPr>
                <w:b/>
                <w:i/>
              </w:rPr>
              <w:t>information Schengen.</w:t>
            </w:r>
          </w:p>
        </w:tc>
      </w:tr>
    </w:tbl>
    <w:p w14:paraId="7BB9E08C"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24E84BB4" w14:textId="77777777" w:rsidR="0039119E" w:rsidRPr="00EB517E" w:rsidRDefault="0039119E" w:rsidP="0039119E">
      <w:pPr>
        <w:rPr>
          <w:lang w:val="sv-SE"/>
        </w:rPr>
      </w:pPr>
      <w:r w:rsidRPr="00EB517E">
        <w:rPr>
          <w:rStyle w:val="HideTWBExt"/>
          <w:lang w:val="sv-SE"/>
        </w:rPr>
        <w:t>&lt;/Amend&gt;</w:t>
      </w:r>
    </w:p>
    <w:p w14:paraId="29EDB22A"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505</w:t>
      </w:r>
      <w:r w:rsidRPr="00EB517E">
        <w:rPr>
          <w:rStyle w:val="HideTWBExt"/>
          <w:b w:val="0"/>
          <w:lang w:val="sv-SE"/>
        </w:rPr>
        <w:t>&lt;/NumAm&gt;</w:t>
      </w:r>
    </w:p>
    <w:p w14:paraId="1ED8C775"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7D6890F1" w14:textId="77777777" w:rsidR="0039119E" w:rsidRPr="00EB517E" w:rsidRDefault="0039119E" w:rsidP="0039119E">
      <w:pPr>
        <w:pStyle w:val="NormalBold"/>
        <w:rPr>
          <w:lang w:val="sv-SE"/>
        </w:rPr>
      </w:pPr>
      <w:r w:rsidRPr="00EB517E">
        <w:rPr>
          <w:rStyle w:val="HideTWBExt"/>
          <w:b w:val="0"/>
          <w:lang w:val="sv-SE"/>
        </w:rPr>
        <w:t>&lt;/RepeatBlock-By&gt;</w:t>
      </w:r>
    </w:p>
    <w:p w14:paraId="2F8D6BA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F67DA7B" w14:textId="77777777" w:rsidR="0039119E" w:rsidRPr="00983C6E" w:rsidRDefault="0039119E" w:rsidP="0039119E">
      <w:pPr>
        <w:pStyle w:val="NormalBold"/>
      </w:pPr>
      <w:r w:rsidRPr="00983C6E">
        <w:rPr>
          <w:rStyle w:val="HideTWBExt"/>
          <w:b w:val="0"/>
        </w:rPr>
        <w:t>&lt;Article&gt;</w:t>
      </w:r>
      <w:r w:rsidRPr="00983C6E">
        <w:t>Article 11 – paragraphe 2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5AFCC95" w14:textId="77777777" w:rsidTr="00721B8E">
        <w:trPr>
          <w:trHeight w:hRule="exact" w:val="240"/>
          <w:jc w:val="center"/>
        </w:trPr>
        <w:tc>
          <w:tcPr>
            <w:tcW w:w="9752" w:type="dxa"/>
            <w:gridSpan w:val="2"/>
            <w:tcBorders>
              <w:top w:val="nil"/>
              <w:left w:val="nil"/>
              <w:bottom w:val="nil"/>
              <w:right w:val="nil"/>
            </w:tcBorders>
          </w:tcPr>
          <w:p w14:paraId="2E358158" w14:textId="77777777" w:rsidR="0039119E" w:rsidRPr="00983C6E" w:rsidRDefault="0039119E" w:rsidP="00721B8E"/>
        </w:tc>
      </w:tr>
      <w:tr w:rsidR="0039119E" w:rsidRPr="00983C6E" w14:paraId="5D35CEAC" w14:textId="77777777" w:rsidTr="00721B8E">
        <w:trPr>
          <w:trHeight w:val="240"/>
          <w:jc w:val="center"/>
        </w:trPr>
        <w:tc>
          <w:tcPr>
            <w:tcW w:w="4876" w:type="dxa"/>
            <w:tcBorders>
              <w:top w:val="nil"/>
              <w:left w:val="nil"/>
              <w:bottom w:val="nil"/>
              <w:right w:val="nil"/>
            </w:tcBorders>
          </w:tcPr>
          <w:p w14:paraId="54485222"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583D2AB" w14:textId="77777777" w:rsidR="0039119E" w:rsidRPr="00983C6E" w:rsidRDefault="0039119E" w:rsidP="00721B8E">
            <w:pPr>
              <w:pStyle w:val="AmColumnHeading"/>
            </w:pPr>
            <w:r w:rsidRPr="00983C6E">
              <w:t>Amendement</w:t>
            </w:r>
          </w:p>
        </w:tc>
      </w:tr>
      <w:tr w:rsidR="0039119E" w:rsidRPr="00983C6E" w14:paraId="6941E054" w14:textId="77777777" w:rsidTr="00721B8E">
        <w:trPr>
          <w:jc w:val="center"/>
        </w:trPr>
        <w:tc>
          <w:tcPr>
            <w:tcW w:w="4876" w:type="dxa"/>
            <w:tcBorders>
              <w:top w:val="nil"/>
              <w:left w:val="nil"/>
              <w:bottom w:val="nil"/>
              <w:right w:val="nil"/>
            </w:tcBorders>
          </w:tcPr>
          <w:p w14:paraId="744693B1" w14:textId="77777777" w:rsidR="0039119E" w:rsidRPr="00983C6E" w:rsidRDefault="0039119E" w:rsidP="00721B8E">
            <w:pPr>
              <w:pStyle w:val="Normal6a"/>
            </w:pPr>
          </w:p>
        </w:tc>
        <w:tc>
          <w:tcPr>
            <w:tcW w:w="4876" w:type="dxa"/>
            <w:tcBorders>
              <w:top w:val="nil"/>
              <w:left w:val="nil"/>
              <w:bottom w:val="nil"/>
              <w:right w:val="nil"/>
            </w:tcBorders>
          </w:tcPr>
          <w:p w14:paraId="529CED21" w14:textId="58189442" w:rsidR="0039119E" w:rsidRPr="00983C6E" w:rsidRDefault="0039119E" w:rsidP="00721B8E">
            <w:pPr>
              <w:pStyle w:val="Normal6a"/>
            </w:pPr>
            <w:r w:rsidRPr="00983C6E">
              <w:rPr>
                <w:b/>
                <w:i/>
              </w:rPr>
              <w:t>2 bis</w:t>
            </w:r>
            <w:r w:rsidR="00357951">
              <w:rPr>
                <w:b/>
                <w:i/>
              </w:rPr>
              <w:t>.</w:t>
            </w:r>
            <w:r w:rsidRPr="00983C6E">
              <w:tab/>
            </w:r>
            <w:r w:rsidRPr="00983C6E">
              <w:rPr>
                <w:b/>
                <w:i/>
              </w:rPr>
              <w:t>Un demandeur d</w:t>
            </w:r>
            <w:r w:rsidR="00DE3EFD">
              <w:rPr>
                <w:b/>
                <w:i/>
              </w:rPr>
              <w:t>’</w:t>
            </w:r>
            <w:r w:rsidRPr="00983C6E">
              <w:rPr>
                <w:b/>
                <w:i/>
              </w:rPr>
              <w:t>emploi dont l</w:t>
            </w:r>
            <w:r w:rsidR="00DE3EFD">
              <w:rPr>
                <w:b/>
                <w:i/>
              </w:rPr>
              <w:t>’</w:t>
            </w:r>
            <w:r w:rsidRPr="00983C6E">
              <w:rPr>
                <w:b/>
                <w:i/>
              </w:rPr>
              <w:t>accès au réservoir européen de talents est refusé en est informé par écrit par l</w:t>
            </w:r>
            <w:r w:rsidR="00DE3EFD">
              <w:rPr>
                <w:b/>
                <w:i/>
              </w:rPr>
              <w:t>’</w:t>
            </w:r>
            <w:r w:rsidRPr="00983C6E">
              <w:rPr>
                <w:b/>
                <w:i/>
              </w:rPr>
              <w:t>intermédiaire de la plateforme informatique du réservoir européen de talents et les raisons du refus lui sont expliquées.</w:t>
            </w:r>
          </w:p>
        </w:tc>
      </w:tr>
    </w:tbl>
    <w:p w14:paraId="1F47F273"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62CE9E4" w14:textId="77777777" w:rsidR="0039119E" w:rsidRPr="00983C6E" w:rsidRDefault="0039119E" w:rsidP="0039119E">
      <w:r w:rsidRPr="00983C6E">
        <w:rPr>
          <w:rStyle w:val="HideTWBExt"/>
        </w:rPr>
        <w:t>&lt;/Amend&gt;</w:t>
      </w:r>
    </w:p>
    <w:p w14:paraId="7CF30913"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506</w:t>
      </w:r>
      <w:r w:rsidRPr="00983C6E">
        <w:rPr>
          <w:rStyle w:val="HideTWBExt"/>
          <w:b w:val="0"/>
        </w:rPr>
        <w:t>&lt;/NumAm&gt;</w:t>
      </w:r>
    </w:p>
    <w:p w14:paraId="12B0175D"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087D0F33" w14:textId="77777777" w:rsidR="0039119E" w:rsidRPr="00983C6E" w:rsidRDefault="0039119E" w:rsidP="0039119E">
      <w:pPr>
        <w:pStyle w:val="NormalBold"/>
      </w:pPr>
      <w:r w:rsidRPr="00983C6E">
        <w:rPr>
          <w:rStyle w:val="HideTWBExt"/>
          <w:b w:val="0"/>
        </w:rPr>
        <w:t>&lt;/RepeatBlock-By&gt;</w:t>
      </w:r>
    </w:p>
    <w:p w14:paraId="40BCC4C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4D621C5" w14:textId="77777777" w:rsidR="0039119E" w:rsidRPr="00983C6E" w:rsidRDefault="0039119E" w:rsidP="0039119E">
      <w:pPr>
        <w:pStyle w:val="NormalBold"/>
      </w:pPr>
      <w:r w:rsidRPr="00983C6E">
        <w:rPr>
          <w:rStyle w:val="HideTWBExt"/>
          <w:b w:val="0"/>
        </w:rPr>
        <w:t>&lt;Article&gt;</w:t>
      </w:r>
      <w:r w:rsidRPr="00983C6E">
        <w:t>Article 11 – paragraphe 2 ter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48AF9CA" w14:textId="77777777" w:rsidTr="00721B8E">
        <w:trPr>
          <w:trHeight w:hRule="exact" w:val="240"/>
          <w:jc w:val="center"/>
        </w:trPr>
        <w:tc>
          <w:tcPr>
            <w:tcW w:w="9752" w:type="dxa"/>
            <w:gridSpan w:val="2"/>
            <w:tcBorders>
              <w:top w:val="nil"/>
              <w:left w:val="nil"/>
              <w:bottom w:val="nil"/>
              <w:right w:val="nil"/>
            </w:tcBorders>
          </w:tcPr>
          <w:p w14:paraId="45DA58BC" w14:textId="77777777" w:rsidR="0039119E" w:rsidRPr="00983C6E" w:rsidRDefault="0039119E" w:rsidP="00721B8E"/>
        </w:tc>
      </w:tr>
      <w:tr w:rsidR="0039119E" w:rsidRPr="00983C6E" w14:paraId="3EFE5E86" w14:textId="77777777" w:rsidTr="00721B8E">
        <w:trPr>
          <w:trHeight w:val="240"/>
          <w:jc w:val="center"/>
        </w:trPr>
        <w:tc>
          <w:tcPr>
            <w:tcW w:w="4876" w:type="dxa"/>
            <w:tcBorders>
              <w:top w:val="nil"/>
              <w:left w:val="nil"/>
              <w:bottom w:val="nil"/>
              <w:right w:val="nil"/>
            </w:tcBorders>
          </w:tcPr>
          <w:p w14:paraId="429D9DE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3BEEFB2" w14:textId="77777777" w:rsidR="0039119E" w:rsidRPr="00983C6E" w:rsidRDefault="0039119E" w:rsidP="00721B8E">
            <w:pPr>
              <w:pStyle w:val="AmColumnHeading"/>
            </w:pPr>
            <w:r w:rsidRPr="00983C6E">
              <w:t>Amendement</w:t>
            </w:r>
          </w:p>
        </w:tc>
      </w:tr>
      <w:tr w:rsidR="0039119E" w:rsidRPr="00983C6E" w14:paraId="755DC0B4" w14:textId="77777777" w:rsidTr="00721B8E">
        <w:trPr>
          <w:jc w:val="center"/>
        </w:trPr>
        <w:tc>
          <w:tcPr>
            <w:tcW w:w="4876" w:type="dxa"/>
            <w:tcBorders>
              <w:top w:val="nil"/>
              <w:left w:val="nil"/>
              <w:bottom w:val="nil"/>
              <w:right w:val="nil"/>
            </w:tcBorders>
          </w:tcPr>
          <w:p w14:paraId="3F7D12DF" w14:textId="77777777" w:rsidR="0039119E" w:rsidRPr="00983C6E" w:rsidRDefault="0039119E" w:rsidP="00721B8E">
            <w:pPr>
              <w:pStyle w:val="Normal6a"/>
            </w:pPr>
          </w:p>
        </w:tc>
        <w:tc>
          <w:tcPr>
            <w:tcW w:w="4876" w:type="dxa"/>
            <w:tcBorders>
              <w:top w:val="nil"/>
              <w:left w:val="nil"/>
              <w:bottom w:val="nil"/>
              <w:right w:val="nil"/>
            </w:tcBorders>
          </w:tcPr>
          <w:p w14:paraId="3C49C6D5" w14:textId="0E8CBCC4" w:rsidR="0039119E" w:rsidRPr="00983C6E" w:rsidRDefault="0039119E" w:rsidP="00721B8E">
            <w:pPr>
              <w:pStyle w:val="Normal6a"/>
            </w:pPr>
            <w:r w:rsidRPr="00983C6E">
              <w:rPr>
                <w:b/>
                <w:i/>
              </w:rPr>
              <w:t>2 ter</w:t>
            </w:r>
            <w:r w:rsidR="00357951">
              <w:rPr>
                <w:b/>
                <w:i/>
              </w:rPr>
              <w:t>.</w:t>
            </w:r>
            <w:r w:rsidRPr="00983C6E">
              <w:tab/>
            </w:r>
            <w:r w:rsidRPr="00983C6E">
              <w:rPr>
                <w:b/>
                <w:i/>
              </w:rPr>
              <w:t>Les profils des demandeurs d</w:t>
            </w:r>
            <w:r w:rsidR="00DE3EFD">
              <w:rPr>
                <w:b/>
                <w:i/>
              </w:rPr>
              <w:t>’</w:t>
            </w:r>
            <w:r w:rsidRPr="00983C6E">
              <w:rPr>
                <w:b/>
                <w:i/>
              </w:rPr>
              <w:t>emploi qui ont fait une fausse déclaration concernant l</w:t>
            </w:r>
            <w:r w:rsidR="00DE3EFD">
              <w:rPr>
                <w:b/>
                <w:i/>
              </w:rPr>
              <w:t>’</w:t>
            </w:r>
            <w:r w:rsidRPr="00983C6E">
              <w:rPr>
                <w:b/>
                <w:i/>
              </w:rPr>
              <w:t>un des points susmentionnés sont supprimés de la plateforme informatique du réservoir européen de talents.</w:t>
            </w:r>
          </w:p>
        </w:tc>
      </w:tr>
    </w:tbl>
    <w:p w14:paraId="28B6A5BD"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02011051" w14:textId="77777777" w:rsidR="0039119E" w:rsidRPr="00EB517E" w:rsidRDefault="0039119E" w:rsidP="0039119E">
      <w:pPr>
        <w:rPr>
          <w:lang w:val="sv-SE"/>
        </w:rPr>
      </w:pPr>
      <w:r w:rsidRPr="00EB517E">
        <w:rPr>
          <w:rStyle w:val="HideTWBExt"/>
          <w:lang w:val="sv-SE"/>
        </w:rPr>
        <w:t>&lt;/Amend&gt;</w:t>
      </w:r>
    </w:p>
    <w:p w14:paraId="39CD9C18"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507</w:t>
      </w:r>
      <w:r w:rsidRPr="00EB517E">
        <w:rPr>
          <w:rStyle w:val="HideTWBExt"/>
          <w:b w:val="0"/>
          <w:lang w:val="sv-SE"/>
        </w:rPr>
        <w:t>&lt;/NumAm&gt;</w:t>
      </w:r>
    </w:p>
    <w:p w14:paraId="1FEA2740"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74F0969E" w14:textId="77777777" w:rsidR="0039119E" w:rsidRPr="00EB517E" w:rsidRDefault="0039119E" w:rsidP="0039119E">
      <w:pPr>
        <w:pStyle w:val="NormalBold"/>
        <w:rPr>
          <w:lang w:val="sv-SE"/>
        </w:rPr>
      </w:pPr>
      <w:r w:rsidRPr="00EB517E">
        <w:rPr>
          <w:rStyle w:val="HideTWBExt"/>
          <w:b w:val="0"/>
          <w:lang w:val="sv-SE"/>
        </w:rPr>
        <w:t>&lt;/RepeatBlock-By&gt;</w:t>
      </w:r>
    </w:p>
    <w:p w14:paraId="4CCF197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010E3FD" w14:textId="77777777" w:rsidR="0039119E" w:rsidRPr="00983C6E" w:rsidRDefault="0039119E" w:rsidP="0039119E">
      <w:pPr>
        <w:pStyle w:val="NormalBold"/>
      </w:pPr>
      <w:r w:rsidRPr="00983C6E">
        <w:rPr>
          <w:rStyle w:val="HideTWBExt"/>
          <w:b w:val="0"/>
        </w:rPr>
        <w:t>&lt;Article&gt;</w:t>
      </w:r>
      <w:r w:rsidRPr="00983C6E">
        <w:t>Article 11 – paragraphe 3</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859FE6E" w14:textId="77777777" w:rsidTr="00721B8E">
        <w:trPr>
          <w:trHeight w:hRule="exact" w:val="240"/>
          <w:jc w:val="center"/>
        </w:trPr>
        <w:tc>
          <w:tcPr>
            <w:tcW w:w="9752" w:type="dxa"/>
            <w:gridSpan w:val="2"/>
            <w:tcBorders>
              <w:top w:val="nil"/>
              <w:left w:val="nil"/>
              <w:bottom w:val="nil"/>
              <w:right w:val="nil"/>
            </w:tcBorders>
          </w:tcPr>
          <w:p w14:paraId="6307411E" w14:textId="77777777" w:rsidR="0039119E" w:rsidRPr="00983C6E" w:rsidRDefault="0039119E" w:rsidP="00721B8E"/>
        </w:tc>
      </w:tr>
      <w:tr w:rsidR="0039119E" w:rsidRPr="00983C6E" w14:paraId="4D4607D0" w14:textId="77777777" w:rsidTr="00721B8E">
        <w:trPr>
          <w:trHeight w:val="240"/>
          <w:jc w:val="center"/>
        </w:trPr>
        <w:tc>
          <w:tcPr>
            <w:tcW w:w="4876" w:type="dxa"/>
            <w:tcBorders>
              <w:top w:val="nil"/>
              <w:left w:val="nil"/>
              <w:bottom w:val="nil"/>
              <w:right w:val="nil"/>
            </w:tcBorders>
          </w:tcPr>
          <w:p w14:paraId="1F829655"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FCE0295" w14:textId="77777777" w:rsidR="0039119E" w:rsidRPr="00983C6E" w:rsidRDefault="0039119E" w:rsidP="00721B8E">
            <w:pPr>
              <w:pStyle w:val="AmColumnHeading"/>
            </w:pPr>
            <w:r w:rsidRPr="00983C6E">
              <w:t>Amendement</w:t>
            </w:r>
          </w:p>
        </w:tc>
      </w:tr>
      <w:tr w:rsidR="0039119E" w:rsidRPr="00983C6E" w14:paraId="40DDA99F" w14:textId="77777777" w:rsidTr="00721B8E">
        <w:trPr>
          <w:jc w:val="center"/>
        </w:trPr>
        <w:tc>
          <w:tcPr>
            <w:tcW w:w="4876" w:type="dxa"/>
            <w:tcBorders>
              <w:top w:val="nil"/>
              <w:left w:val="nil"/>
              <w:bottom w:val="nil"/>
              <w:right w:val="nil"/>
            </w:tcBorders>
          </w:tcPr>
          <w:p w14:paraId="12A68FCE" w14:textId="3EB71AB1" w:rsidR="0039119E" w:rsidRPr="00983C6E" w:rsidRDefault="0039119E" w:rsidP="00721B8E">
            <w:pPr>
              <w:pStyle w:val="Normal6a"/>
            </w:pPr>
            <w:r w:rsidRPr="00983C6E">
              <w:t>3.</w:t>
            </w:r>
            <w:r w:rsidRPr="00983C6E">
              <w:tab/>
              <w:t>Les profils de demandeurs d</w:t>
            </w:r>
            <w:r w:rsidR="00DE3EFD">
              <w:t>’</w:t>
            </w:r>
            <w:r w:rsidRPr="00983C6E">
              <w:t>emploi issus de pays tiers inscrits dans le réservoir européen de talents sont visibles par les employeurs participant au réservoir européen de talents.</w:t>
            </w:r>
          </w:p>
        </w:tc>
        <w:tc>
          <w:tcPr>
            <w:tcW w:w="4876" w:type="dxa"/>
            <w:tcBorders>
              <w:top w:val="nil"/>
              <w:left w:val="nil"/>
              <w:bottom w:val="nil"/>
              <w:right w:val="nil"/>
            </w:tcBorders>
          </w:tcPr>
          <w:p w14:paraId="1AE79221" w14:textId="2E4CAE36" w:rsidR="0039119E" w:rsidRPr="00983C6E" w:rsidRDefault="0039119E" w:rsidP="00721B8E">
            <w:pPr>
              <w:pStyle w:val="Normal6a"/>
            </w:pPr>
            <w:r w:rsidRPr="00983C6E">
              <w:t>3.</w:t>
            </w:r>
            <w:r w:rsidRPr="00983C6E">
              <w:tab/>
              <w:t>Les profils de demandeurs d</w:t>
            </w:r>
            <w:r w:rsidR="00DE3EFD">
              <w:t>’</w:t>
            </w:r>
            <w:r w:rsidRPr="00983C6E">
              <w:t xml:space="preserve">emploi issus de pays tiers inscrits dans le réservoir européen de talents sont visibles par les employeurs </w:t>
            </w:r>
            <w:r w:rsidRPr="00983C6E">
              <w:rPr>
                <w:b/>
                <w:i/>
              </w:rPr>
              <w:t>et les intermédiaires participants, les prestataires de services de vérification et de mise en correspondance, les services de reconversion et de perfectionnement professionnels et les points de contact nationaux</w:t>
            </w:r>
            <w:r w:rsidRPr="00983C6E">
              <w:t xml:space="preserve"> participant au réservoir européen de talents</w:t>
            </w:r>
            <w:r w:rsidRPr="00983C6E">
              <w:rPr>
                <w:b/>
                <w:i/>
              </w:rPr>
              <w:t>, sur le principe du besoin d</w:t>
            </w:r>
            <w:r w:rsidR="00DE3EFD">
              <w:rPr>
                <w:b/>
                <w:i/>
              </w:rPr>
              <w:t>’</w:t>
            </w:r>
            <w:r w:rsidRPr="00983C6E">
              <w:rPr>
                <w:b/>
                <w:i/>
              </w:rPr>
              <w:t>en connaître</w:t>
            </w:r>
            <w:r w:rsidRPr="00983C6E">
              <w:t>.</w:t>
            </w:r>
          </w:p>
        </w:tc>
      </w:tr>
    </w:tbl>
    <w:p w14:paraId="12C103FE"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1C2E8D7" w14:textId="77777777" w:rsidR="0039119E" w:rsidRPr="00983C6E" w:rsidRDefault="0039119E" w:rsidP="0039119E">
      <w:r w:rsidRPr="00983C6E">
        <w:rPr>
          <w:rStyle w:val="HideTWBExt"/>
        </w:rPr>
        <w:t>&lt;/Amend&gt;</w:t>
      </w:r>
    </w:p>
    <w:p w14:paraId="3B1DA12F"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508</w:t>
      </w:r>
      <w:r w:rsidRPr="00983C6E">
        <w:rPr>
          <w:rStyle w:val="HideTWBExt"/>
          <w:b w:val="0"/>
        </w:rPr>
        <w:t>&lt;/NumAm&gt;</w:t>
      </w:r>
    </w:p>
    <w:p w14:paraId="7ABD6ECC"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505094E6" w14:textId="77777777" w:rsidR="0039119E" w:rsidRPr="00983C6E" w:rsidRDefault="0039119E" w:rsidP="0039119E">
      <w:pPr>
        <w:pStyle w:val="NormalBold"/>
      </w:pPr>
      <w:r w:rsidRPr="00983C6E">
        <w:rPr>
          <w:rStyle w:val="HideTWBExt"/>
          <w:b w:val="0"/>
        </w:rPr>
        <w:t>&lt;/RepeatBlock-By&gt;</w:t>
      </w:r>
    </w:p>
    <w:p w14:paraId="3E6D2115"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B9B012F" w14:textId="77777777" w:rsidR="0039119E" w:rsidRPr="00983C6E" w:rsidRDefault="0039119E" w:rsidP="0039119E">
      <w:pPr>
        <w:pStyle w:val="NormalBold"/>
      </w:pPr>
      <w:r w:rsidRPr="00983C6E">
        <w:rPr>
          <w:rStyle w:val="HideTWBExt"/>
          <w:b w:val="0"/>
        </w:rPr>
        <w:t>&lt;Article&gt;</w:t>
      </w:r>
      <w:r w:rsidRPr="00983C6E">
        <w:t>Article 11 – paragraphe 3</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7C56E48" w14:textId="77777777" w:rsidTr="00721B8E">
        <w:trPr>
          <w:trHeight w:hRule="exact" w:val="240"/>
          <w:jc w:val="center"/>
        </w:trPr>
        <w:tc>
          <w:tcPr>
            <w:tcW w:w="9752" w:type="dxa"/>
            <w:gridSpan w:val="2"/>
            <w:tcBorders>
              <w:top w:val="nil"/>
              <w:left w:val="nil"/>
              <w:bottom w:val="nil"/>
              <w:right w:val="nil"/>
            </w:tcBorders>
          </w:tcPr>
          <w:p w14:paraId="0489711F" w14:textId="77777777" w:rsidR="0039119E" w:rsidRPr="00983C6E" w:rsidRDefault="0039119E" w:rsidP="00721B8E"/>
        </w:tc>
      </w:tr>
      <w:tr w:rsidR="0039119E" w:rsidRPr="00983C6E" w14:paraId="03469769" w14:textId="77777777" w:rsidTr="00721B8E">
        <w:trPr>
          <w:trHeight w:val="240"/>
          <w:jc w:val="center"/>
        </w:trPr>
        <w:tc>
          <w:tcPr>
            <w:tcW w:w="4876" w:type="dxa"/>
            <w:tcBorders>
              <w:top w:val="nil"/>
              <w:left w:val="nil"/>
              <w:bottom w:val="nil"/>
              <w:right w:val="nil"/>
            </w:tcBorders>
          </w:tcPr>
          <w:p w14:paraId="5C248696"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04C1ECF" w14:textId="77777777" w:rsidR="0039119E" w:rsidRPr="00983C6E" w:rsidRDefault="0039119E" w:rsidP="00721B8E">
            <w:pPr>
              <w:pStyle w:val="AmColumnHeading"/>
            </w:pPr>
            <w:r w:rsidRPr="00983C6E">
              <w:t>Amendement</w:t>
            </w:r>
          </w:p>
        </w:tc>
      </w:tr>
      <w:tr w:rsidR="0039119E" w:rsidRPr="00983C6E" w14:paraId="39598D77" w14:textId="77777777" w:rsidTr="00721B8E">
        <w:trPr>
          <w:jc w:val="center"/>
        </w:trPr>
        <w:tc>
          <w:tcPr>
            <w:tcW w:w="4876" w:type="dxa"/>
            <w:tcBorders>
              <w:top w:val="nil"/>
              <w:left w:val="nil"/>
              <w:bottom w:val="nil"/>
              <w:right w:val="nil"/>
            </w:tcBorders>
          </w:tcPr>
          <w:p w14:paraId="462B5111" w14:textId="567821AF" w:rsidR="0039119E" w:rsidRPr="00983C6E" w:rsidRDefault="0039119E" w:rsidP="00721B8E">
            <w:pPr>
              <w:pStyle w:val="Normal6a"/>
            </w:pPr>
            <w:r w:rsidRPr="00983C6E">
              <w:t>3.</w:t>
            </w:r>
            <w:r w:rsidRPr="00983C6E">
              <w:tab/>
              <w:t>Les profils de demandeurs d</w:t>
            </w:r>
            <w:r w:rsidR="00DE3EFD">
              <w:t>’</w:t>
            </w:r>
            <w:r w:rsidRPr="00983C6E">
              <w:t>emploi issus de pays tiers inscrits dans le réservoir européen de talents sont visibles par</w:t>
            </w:r>
            <w:r w:rsidRPr="00983C6E">
              <w:rPr>
                <w:b/>
                <w:i/>
              </w:rPr>
              <w:t xml:space="preserve"> les employeurs participant au réservoir européen de talents</w:t>
            </w:r>
            <w:r w:rsidRPr="00983C6E">
              <w:t>.</w:t>
            </w:r>
          </w:p>
        </w:tc>
        <w:tc>
          <w:tcPr>
            <w:tcW w:w="4876" w:type="dxa"/>
            <w:tcBorders>
              <w:top w:val="nil"/>
              <w:left w:val="nil"/>
              <w:bottom w:val="nil"/>
              <w:right w:val="nil"/>
            </w:tcBorders>
          </w:tcPr>
          <w:p w14:paraId="06D1CAB1" w14:textId="7950DE5B" w:rsidR="0039119E" w:rsidRPr="00983C6E" w:rsidRDefault="0039119E" w:rsidP="00721B8E">
            <w:pPr>
              <w:pStyle w:val="Normal6a"/>
            </w:pPr>
            <w:r w:rsidRPr="00983C6E">
              <w:t>3.</w:t>
            </w:r>
            <w:r w:rsidRPr="00983C6E">
              <w:tab/>
              <w:t>Les profils de demandeurs d</w:t>
            </w:r>
            <w:r w:rsidR="00DE3EFD">
              <w:t>’</w:t>
            </w:r>
            <w:r w:rsidRPr="00983C6E">
              <w:t>emploi issus de pays tiers inscrits dans le réservoir européen de talents sont visibles par</w:t>
            </w:r>
            <w:r w:rsidRPr="00983C6E">
              <w:rPr>
                <w:b/>
                <w:i/>
              </w:rPr>
              <w:t xml:space="preserve"> toute personne payant pour étudier le contenu du réservoir de talents</w:t>
            </w:r>
            <w:r w:rsidRPr="00983C6E">
              <w:t>.</w:t>
            </w:r>
          </w:p>
        </w:tc>
      </w:tr>
    </w:tbl>
    <w:p w14:paraId="3B94EBAB" w14:textId="77777777" w:rsidR="0039119E" w:rsidRPr="00EB517E" w:rsidRDefault="0039119E" w:rsidP="0039119E">
      <w:pPr>
        <w:pStyle w:val="AmOrLang"/>
        <w:rPr>
          <w:lang w:val="en-GB"/>
        </w:rPr>
      </w:pPr>
      <w:r w:rsidRPr="00EB517E">
        <w:rPr>
          <w:lang w:val="en-GB"/>
        </w:rPr>
        <w:t xml:space="preserve">Or. </w:t>
      </w:r>
      <w:r w:rsidRPr="00EB517E">
        <w:rPr>
          <w:rStyle w:val="HideTWBExt"/>
          <w:lang w:val="en-GB"/>
        </w:rPr>
        <w:t>&lt;Original&gt;</w:t>
      </w:r>
      <w:r w:rsidRPr="00EB517E">
        <w:rPr>
          <w:rStyle w:val="HideTWBInt"/>
          <w:lang w:val="en-GB"/>
        </w:rPr>
        <w:t>{SV}</w:t>
      </w:r>
      <w:r w:rsidRPr="00EB517E">
        <w:rPr>
          <w:lang w:val="en-GB"/>
        </w:rPr>
        <w:t>sv</w:t>
      </w:r>
      <w:r w:rsidRPr="00EB517E">
        <w:rPr>
          <w:rStyle w:val="HideTWBExt"/>
          <w:lang w:val="en-GB"/>
        </w:rPr>
        <w:t>&lt;/Original&gt;</w:t>
      </w:r>
    </w:p>
    <w:p w14:paraId="5B21C600" w14:textId="77777777" w:rsidR="0039119E" w:rsidRPr="00EB517E" w:rsidRDefault="0039119E" w:rsidP="0039119E">
      <w:pPr>
        <w:rPr>
          <w:lang w:val="en-GB"/>
        </w:rPr>
      </w:pPr>
      <w:r w:rsidRPr="00EB517E">
        <w:rPr>
          <w:rStyle w:val="HideTWBExt"/>
          <w:lang w:val="en-GB"/>
        </w:rPr>
        <w:t>&lt;/Amend&gt;</w:t>
      </w:r>
    </w:p>
    <w:p w14:paraId="20B45533" w14:textId="77777777" w:rsidR="0039119E" w:rsidRPr="00EB517E" w:rsidRDefault="0039119E" w:rsidP="0039119E">
      <w:pPr>
        <w:pStyle w:val="AmNumberTabs"/>
        <w:rPr>
          <w:lang w:val="en-GB"/>
        </w:rPr>
      </w:pPr>
      <w:r w:rsidRPr="00EB517E">
        <w:rPr>
          <w:rStyle w:val="HideTWBExt"/>
          <w:b w:val="0"/>
          <w:lang w:val="en-GB"/>
        </w:rPr>
        <w:t>&lt;Amend&gt;</w:t>
      </w:r>
      <w:r w:rsidRPr="00EB517E">
        <w:rPr>
          <w:lang w:val="en-GB"/>
        </w:rPr>
        <w:t>Amendement</w:t>
      </w:r>
      <w:r w:rsidRPr="00EB517E">
        <w:rPr>
          <w:lang w:val="en-GB"/>
        </w:rPr>
        <w:tab/>
      </w:r>
      <w:r w:rsidRPr="00EB517E">
        <w:rPr>
          <w:lang w:val="en-GB"/>
        </w:rPr>
        <w:tab/>
      </w:r>
      <w:r w:rsidRPr="00EB517E">
        <w:rPr>
          <w:rStyle w:val="HideTWBExt"/>
          <w:b w:val="0"/>
          <w:lang w:val="en-GB"/>
        </w:rPr>
        <w:t>&lt;NumAm&gt;</w:t>
      </w:r>
      <w:r w:rsidRPr="00EB517E">
        <w:rPr>
          <w:lang w:val="en-GB"/>
        </w:rPr>
        <w:t>509</w:t>
      </w:r>
      <w:r w:rsidRPr="00EB517E">
        <w:rPr>
          <w:rStyle w:val="HideTWBExt"/>
          <w:b w:val="0"/>
          <w:lang w:val="en-GB"/>
        </w:rPr>
        <w:t>&lt;/NumAm&gt;</w:t>
      </w:r>
    </w:p>
    <w:p w14:paraId="41353ABA" w14:textId="77777777" w:rsidR="0039119E" w:rsidRPr="00EB517E" w:rsidRDefault="0039119E" w:rsidP="0039119E">
      <w:pPr>
        <w:pStyle w:val="NormalBold"/>
        <w:rPr>
          <w:lang w:val="en-GB"/>
        </w:rPr>
      </w:pPr>
      <w:r w:rsidRPr="00EB517E">
        <w:rPr>
          <w:rStyle w:val="HideTWBExt"/>
          <w:b w:val="0"/>
          <w:lang w:val="en-GB"/>
        </w:rPr>
        <w:t>&lt;RepeatBlock-By&gt;&lt;Members&gt;</w:t>
      </w:r>
      <w:r w:rsidRPr="00EB517E">
        <w:rPr>
          <w:lang w:val="en-GB"/>
        </w:rPr>
        <w:t>Charlie Weimers</w:t>
      </w:r>
      <w:r w:rsidRPr="00EB517E">
        <w:rPr>
          <w:rStyle w:val="HideTWBExt"/>
          <w:b w:val="0"/>
          <w:lang w:val="en-GB"/>
        </w:rPr>
        <w:t>&lt;/Members&gt;</w:t>
      </w:r>
    </w:p>
    <w:p w14:paraId="321ACA10" w14:textId="77777777" w:rsidR="0039119E" w:rsidRPr="00EB517E" w:rsidRDefault="0039119E" w:rsidP="0039119E">
      <w:pPr>
        <w:pStyle w:val="NormalBold"/>
        <w:rPr>
          <w:lang w:val="en-GB"/>
        </w:rPr>
      </w:pPr>
      <w:r w:rsidRPr="00EB517E">
        <w:rPr>
          <w:rStyle w:val="HideTWBExt"/>
          <w:b w:val="0"/>
          <w:lang w:val="en-GB"/>
        </w:rPr>
        <w:t>&lt;/RepeatBlock-By&gt;</w:t>
      </w:r>
    </w:p>
    <w:p w14:paraId="48C68F25"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46E554A" w14:textId="77777777" w:rsidR="0039119E" w:rsidRPr="00983C6E" w:rsidRDefault="0039119E" w:rsidP="0039119E">
      <w:pPr>
        <w:pStyle w:val="NormalBold"/>
      </w:pPr>
      <w:r w:rsidRPr="00983C6E">
        <w:rPr>
          <w:rStyle w:val="HideTWBExt"/>
          <w:b w:val="0"/>
        </w:rPr>
        <w:t>&lt;Article&gt;</w:t>
      </w:r>
      <w:r w:rsidRPr="00983C6E">
        <w:t>Article 11 – paragraphe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25C79C7" w14:textId="77777777" w:rsidTr="00721B8E">
        <w:trPr>
          <w:trHeight w:hRule="exact" w:val="240"/>
          <w:jc w:val="center"/>
        </w:trPr>
        <w:tc>
          <w:tcPr>
            <w:tcW w:w="9752" w:type="dxa"/>
            <w:gridSpan w:val="2"/>
            <w:tcBorders>
              <w:top w:val="nil"/>
              <w:left w:val="nil"/>
              <w:bottom w:val="nil"/>
              <w:right w:val="nil"/>
            </w:tcBorders>
          </w:tcPr>
          <w:p w14:paraId="17CA9901" w14:textId="77777777" w:rsidR="0039119E" w:rsidRPr="00983C6E" w:rsidRDefault="0039119E" w:rsidP="00721B8E"/>
        </w:tc>
      </w:tr>
      <w:tr w:rsidR="0039119E" w:rsidRPr="00983C6E" w14:paraId="794E1B66" w14:textId="77777777" w:rsidTr="00721B8E">
        <w:trPr>
          <w:trHeight w:val="240"/>
          <w:jc w:val="center"/>
        </w:trPr>
        <w:tc>
          <w:tcPr>
            <w:tcW w:w="4876" w:type="dxa"/>
            <w:tcBorders>
              <w:top w:val="nil"/>
              <w:left w:val="nil"/>
              <w:bottom w:val="nil"/>
              <w:right w:val="nil"/>
            </w:tcBorders>
          </w:tcPr>
          <w:p w14:paraId="40B8ACE5"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7CDB2B9" w14:textId="77777777" w:rsidR="0039119E" w:rsidRPr="00983C6E" w:rsidRDefault="0039119E" w:rsidP="00721B8E">
            <w:pPr>
              <w:pStyle w:val="AmColumnHeading"/>
            </w:pPr>
            <w:r w:rsidRPr="00983C6E">
              <w:t>Amendement</w:t>
            </w:r>
          </w:p>
        </w:tc>
      </w:tr>
      <w:tr w:rsidR="0039119E" w:rsidRPr="00983C6E" w14:paraId="6C7401A9" w14:textId="77777777" w:rsidTr="00721B8E">
        <w:trPr>
          <w:jc w:val="center"/>
        </w:trPr>
        <w:tc>
          <w:tcPr>
            <w:tcW w:w="4876" w:type="dxa"/>
            <w:tcBorders>
              <w:top w:val="nil"/>
              <w:left w:val="nil"/>
              <w:bottom w:val="nil"/>
              <w:right w:val="nil"/>
            </w:tcBorders>
          </w:tcPr>
          <w:p w14:paraId="447E2119" w14:textId="16E895DC" w:rsidR="0039119E" w:rsidRPr="00983C6E" w:rsidRDefault="0039119E" w:rsidP="00721B8E">
            <w:pPr>
              <w:pStyle w:val="Normal6a"/>
            </w:pPr>
            <w:r w:rsidRPr="00983C6E">
              <w:rPr>
                <w:b/>
                <w:i/>
              </w:rPr>
              <w:t>4.</w:t>
            </w:r>
            <w:r w:rsidRPr="00983C6E">
              <w:tab/>
            </w:r>
            <w:r w:rsidRPr="00983C6E">
              <w:rPr>
                <w:b/>
                <w:i/>
              </w:rPr>
              <w:t>Les demandeurs d</w:t>
            </w:r>
            <w:r w:rsidR="00DE3EFD">
              <w:rPr>
                <w:b/>
                <w:i/>
              </w:rPr>
              <w:t>’</w:t>
            </w:r>
            <w:r w:rsidRPr="00983C6E">
              <w:rPr>
                <w:b/>
                <w:i/>
              </w:rPr>
              <w:t>emploi issus de pays tiers inscrits sur la plateforme informatique du réservoir européen de talents peuvent rechercher des offres d</w:t>
            </w:r>
            <w:r w:rsidR="00DE3EFD">
              <w:rPr>
                <w:b/>
                <w:i/>
              </w:rPr>
              <w:t>’</w:t>
            </w:r>
            <w:r w:rsidRPr="00983C6E">
              <w:rPr>
                <w:b/>
                <w:i/>
              </w:rPr>
              <w:t>emploi.</w:t>
            </w:r>
          </w:p>
        </w:tc>
        <w:tc>
          <w:tcPr>
            <w:tcW w:w="4876" w:type="dxa"/>
            <w:tcBorders>
              <w:top w:val="nil"/>
              <w:left w:val="nil"/>
              <w:bottom w:val="nil"/>
              <w:right w:val="nil"/>
            </w:tcBorders>
          </w:tcPr>
          <w:p w14:paraId="35C89E77" w14:textId="77777777" w:rsidR="0039119E" w:rsidRPr="00983C6E" w:rsidRDefault="0039119E" w:rsidP="00721B8E">
            <w:pPr>
              <w:pStyle w:val="Normal6a"/>
            </w:pPr>
            <w:r w:rsidRPr="00983C6E">
              <w:rPr>
                <w:b/>
                <w:i/>
              </w:rPr>
              <w:t>supprimé</w:t>
            </w:r>
          </w:p>
        </w:tc>
      </w:tr>
    </w:tbl>
    <w:p w14:paraId="3970A6B5"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{SV}</w:t>
      </w:r>
      <w:r w:rsidRPr="00983C6E">
        <w:t>sv</w:t>
      </w:r>
      <w:r w:rsidRPr="00983C6E">
        <w:rPr>
          <w:rStyle w:val="HideTWBExt"/>
        </w:rPr>
        <w:t>&lt;/Original&gt;</w:t>
      </w:r>
    </w:p>
    <w:p w14:paraId="31B84067" w14:textId="77777777" w:rsidR="0039119E" w:rsidRPr="00983C6E" w:rsidRDefault="0039119E" w:rsidP="0039119E">
      <w:r w:rsidRPr="00983C6E">
        <w:rPr>
          <w:rStyle w:val="HideTWBExt"/>
        </w:rPr>
        <w:t>&lt;/Amend&gt;</w:t>
      </w:r>
    </w:p>
    <w:p w14:paraId="4BD992CB"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510</w:t>
      </w:r>
      <w:r w:rsidRPr="00983C6E">
        <w:rPr>
          <w:rStyle w:val="HideTWBExt"/>
          <w:b w:val="0"/>
        </w:rPr>
        <w:t>&lt;/NumAm&gt;</w:t>
      </w:r>
    </w:p>
    <w:p w14:paraId="74E1520E" w14:textId="77777777" w:rsidR="0039119E" w:rsidRPr="00EB517E" w:rsidRDefault="0039119E" w:rsidP="0039119E">
      <w:pPr>
        <w:pStyle w:val="NormalBold"/>
        <w:rPr>
          <w:lang w:val="pt-PT"/>
        </w:rPr>
      </w:pPr>
      <w:r w:rsidRPr="00EB517E">
        <w:rPr>
          <w:rStyle w:val="HideTWBExt"/>
          <w:b w:val="0"/>
          <w:lang w:val="pt-PT"/>
        </w:rPr>
        <w:t>&lt;RepeatBlock-By&gt;&lt;Members&gt;</w:t>
      </w:r>
      <w:r w:rsidRPr="00EB517E">
        <w:rPr>
          <w:lang w:val="pt-PT"/>
        </w:rPr>
        <w:t>Lena Düpont, Tomas Tobé, Alice Teodorescu Måwe</w:t>
      </w:r>
      <w:r w:rsidRPr="00EB517E">
        <w:rPr>
          <w:rStyle w:val="HideTWBExt"/>
          <w:b w:val="0"/>
          <w:lang w:val="pt-PT"/>
        </w:rPr>
        <w:t>&lt;/Members&gt;</w:t>
      </w:r>
    </w:p>
    <w:p w14:paraId="0315DAE6" w14:textId="77777777" w:rsidR="0039119E" w:rsidRPr="00EB517E" w:rsidRDefault="0039119E" w:rsidP="0039119E">
      <w:pPr>
        <w:pStyle w:val="NormalBold"/>
        <w:rPr>
          <w:lang w:val="pt-PT"/>
        </w:rPr>
      </w:pPr>
      <w:r w:rsidRPr="00EB517E">
        <w:rPr>
          <w:rStyle w:val="HideTWBExt"/>
          <w:b w:val="0"/>
          <w:lang w:val="pt-PT"/>
        </w:rPr>
        <w:t>&lt;/RepeatBlock-By&gt;</w:t>
      </w:r>
    </w:p>
    <w:p w14:paraId="787B6E1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23C3018" w14:textId="77777777" w:rsidR="0039119E" w:rsidRPr="00983C6E" w:rsidRDefault="0039119E" w:rsidP="0039119E">
      <w:pPr>
        <w:pStyle w:val="NormalBold"/>
      </w:pPr>
      <w:r w:rsidRPr="00983C6E">
        <w:rPr>
          <w:rStyle w:val="HideTWBExt"/>
          <w:b w:val="0"/>
        </w:rPr>
        <w:t>&lt;Article&gt;</w:t>
      </w:r>
      <w:r w:rsidRPr="00983C6E">
        <w:t>Article 11 – paragraphe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2491328" w14:textId="77777777" w:rsidTr="00721B8E">
        <w:trPr>
          <w:trHeight w:hRule="exact" w:val="240"/>
          <w:jc w:val="center"/>
        </w:trPr>
        <w:tc>
          <w:tcPr>
            <w:tcW w:w="9752" w:type="dxa"/>
            <w:gridSpan w:val="2"/>
            <w:tcBorders>
              <w:top w:val="nil"/>
              <w:left w:val="nil"/>
              <w:bottom w:val="nil"/>
              <w:right w:val="nil"/>
            </w:tcBorders>
          </w:tcPr>
          <w:p w14:paraId="4A0DE64E" w14:textId="77777777" w:rsidR="0039119E" w:rsidRPr="00983C6E" w:rsidRDefault="0039119E" w:rsidP="00721B8E"/>
        </w:tc>
      </w:tr>
      <w:tr w:rsidR="0039119E" w:rsidRPr="00983C6E" w14:paraId="789BDEE4" w14:textId="77777777" w:rsidTr="00721B8E">
        <w:trPr>
          <w:trHeight w:val="240"/>
          <w:jc w:val="center"/>
        </w:trPr>
        <w:tc>
          <w:tcPr>
            <w:tcW w:w="4876" w:type="dxa"/>
            <w:tcBorders>
              <w:top w:val="nil"/>
              <w:left w:val="nil"/>
              <w:bottom w:val="nil"/>
              <w:right w:val="nil"/>
            </w:tcBorders>
          </w:tcPr>
          <w:p w14:paraId="1870B0B0"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6370A88" w14:textId="77777777" w:rsidR="0039119E" w:rsidRPr="00983C6E" w:rsidRDefault="0039119E" w:rsidP="00721B8E">
            <w:pPr>
              <w:pStyle w:val="AmColumnHeading"/>
            </w:pPr>
            <w:r w:rsidRPr="00983C6E">
              <w:t>Amendement</w:t>
            </w:r>
          </w:p>
        </w:tc>
      </w:tr>
      <w:tr w:rsidR="0039119E" w:rsidRPr="00983C6E" w14:paraId="0D8DAA4B" w14:textId="77777777" w:rsidTr="00721B8E">
        <w:trPr>
          <w:jc w:val="center"/>
        </w:trPr>
        <w:tc>
          <w:tcPr>
            <w:tcW w:w="4876" w:type="dxa"/>
            <w:tcBorders>
              <w:top w:val="nil"/>
              <w:left w:val="nil"/>
              <w:bottom w:val="nil"/>
              <w:right w:val="nil"/>
            </w:tcBorders>
          </w:tcPr>
          <w:p w14:paraId="0EC2C8B7" w14:textId="0DC078D2" w:rsidR="0039119E" w:rsidRPr="00983C6E" w:rsidRDefault="0039119E" w:rsidP="00721B8E">
            <w:pPr>
              <w:pStyle w:val="Normal6a"/>
            </w:pPr>
            <w:r w:rsidRPr="00983C6E">
              <w:rPr>
                <w:b/>
                <w:i/>
              </w:rPr>
              <w:t>4.</w:t>
            </w:r>
            <w:r w:rsidRPr="00983C6E">
              <w:tab/>
            </w:r>
            <w:r w:rsidRPr="00983C6E">
              <w:rPr>
                <w:b/>
                <w:i/>
              </w:rPr>
              <w:t>Les demandeurs d</w:t>
            </w:r>
            <w:r w:rsidR="00DE3EFD">
              <w:rPr>
                <w:b/>
                <w:i/>
              </w:rPr>
              <w:t>’</w:t>
            </w:r>
            <w:r w:rsidRPr="00983C6E">
              <w:rPr>
                <w:b/>
                <w:i/>
              </w:rPr>
              <w:t>emploi issus de pays tiers inscrits sur la plateforme informatique du réservoir européen de talents peuvent rechercher des offres d</w:t>
            </w:r>
            <w:r w:rsidR="00DE3EFD">
              <w:rPr>
                <w:b/>
                <w:i/>
              </w:rPr>
              <w:t>’</w:t>
            </w:r>
            <w:r w:rsidRPr="00983C6E">
              <w:rPr>
                <w:b/>
                <w:i/>
              </w:rPr>
              <w:t>emploi.</w:t>
            </w:r>
          </w:p>
        </w:tc>
        <w:tc>
          <w:tcPr>
            <w:tcW w:w="4876" w:type="dxa"/>
            <w:tcBorders>
              <w:top w:val="nil"/>
              <w:left w:val="nil"/>
              <w:bottom w:val="nil"/>
              <w:right w:val="nil"/>
            </w:tcBorders>
          </w:tcPr>
          <w:p w14:paraId="619ADFEE" w14:textId="77777777" w:rsidR="0039119E" w:rsidRPr="00983C6E" w:rsidRDefault="0039119E" w:rsidP="00721B8E">
            <w:pPr>
              <w:pStyle w:val="Normal6a"/>
            </w:pPr>
            <w:r w:rsidRPr="00983C6E">
              <w:rPr>
                <w:b/>
                <w:i/>
              </w:rPr>
              <w:t>supprimé</w:t>
            </w:r>
          </w:p>
        </w:tc>
      </w:tr>
    </w:tbl>
    <w:p w14:paraId="0ECACA41"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4BDCC46" w14:textId="77777777" w:rsidR="0039119E" w:rsidRPr="00983C6E" w:rsidRDefault="0039119E" w:rsidP="0039119E">
      <w:r w:rsidRPr="00983C6E">
        <w:rPr>
          <w:rStyle w:val="HideTWBExt"/>
        </w:rPr>
        <w:t>&lt;/Amend&gt;</w:t>
      </w:r>
    </w:p>
    <w:p w14:paraId="15C477A4"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511</w:t>
      </w:r>
      <w:r w:rsidRPr="00983C6E">
        <w:rPr>
          <w:rStyle w:val="HideTWBExt"/>
          <w:b w:val="0"/>
        </w:rPr>
        <w:t>&lt;/NumAm&gt;</w:t>
      </w:r>
    </w:p>
    <w:p w14:paraId="2D2E9563"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6F25C364" w14:textId="77777777" w:rsidR="0039119E" w:rsidRPr="00983C6E" w:rsidRDefault="0039119E" w:rsidP="0039119E">
      <w:pPr>
        <w:pStyle w:val="NormalBold"/>
      </w:pPr>
      <w:r w:rsidRPr="00983C6E">
        <w:rPr>
          <w:rStyle w:val="HideTWBExt"/>
          <w:b w:val="0"/>
        </w:rPr>
        <w:t>&lt;/RepeatBlock-By&gt;</w:t>
      </w:r>
    </w:p>
    <w:p w14:paraId="16C5B7A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A238A43" w14:textId="77777777" w:rsidR="0039119E" w:rsidRPr="00983C6E" w:rsidRDefault="0039119E" w:rsidP="0039119E">
      <w:pPr>
        <w:pStyle w:val="NormalBold"/>
      </w:pPr>
      <w:r w:rsidRPr="00983C6E">
        <w:rPr>
          <w:rStyle w:val="HideTWBExt"/>
          <w:b w:val="0"/>
        </w:rPr>
        <w:t>&lt;Article&gt;</w:t>
      </w:r>
      <w:r w:rsidRPr="00983C6E">
        <w:t>Article 11 – paragraphe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1C67BB8" w14:textId="77777777" w:rsidTr="00721B8E">
        <w:trPr>
          <w:trHeight w:hRule="exact" w:val="240"/>
          <w:jc w:val="center"/>
        </w:trPr>
        <w:tc>
          <w:tcPr>
            <w:tcW w:w="9752" w:type="dxa"/>
            <w:gridSpan w:val="2"/>
            <w:tcBorders>
              <w:top w:val="nil"/>
              <w:left w:val="nil"/>
              <w:bottom w:val="nil"/>
              <w:right w:val="nil"/>
            </w:tcBorders>
          </w:tcPr>
          <w:p w14:paraId="007C0B34" w14:textId="77777777" w:rsidR="0039119E" w:rsidRPr="00983C6E" w:rsidRDefault="0039119E" w:rsidP="00721B8E"/>
        </w:tc>
      </w:tr>
      <w:tr w:rsidR="0039119E" w:rsidRPr="00983C6E" w14:paraId="56A3761F" w14:textId="77777777" w:rsidTr="00721B8E">
        <w:trPr>
          <w:trHeight w:val="240"/>
          <w:jc w:val="center"/>
        </w:trPr>
        <w:tc>
          <w:tcPr>
            <w:tcW w:w="4876" w:type="dxa"/>
            <w:tcBorders>
              <w:top w:val="nil"/>
              <w:left w:val="nil"/>
              <w:bottom w:val="nil"/>
              <w:right w:val="nil"/>
            </w:tcBorders>
          </w:tcPr>
          <w:p w14:paraId="268513A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A505396" w14:textId="77777777" w:rsidR="0039119E" w:rsidRPr="00983C6E" w:rsidRDefault="0039119E" w:rsidP="00721B8E">
            <w:pPr>
              <w:pStyle w:val="AmColumnHeading"/>
            </w:pPr>
            <w:r w:rsidRPr="00983C6E">
              <w:t>Amendement</w:t>
            </w:r>
          </w:p>
        </w:tc>
      </w:tr>
      <w:tr w:rsidR="0039119E" w:rsidRPr="00983C6E" w14:paraId="066D113A" w14:textId="77777777" w:rsidTr="00721B8E">
        <w:trPr>
          <w:jc w:val="center"/>
        </w:trPr>
        <w:tc>
          <w:tcPr>
            <w:tcW w:w="4876" w:type="dxa"/>
            <w:tcBorders>
              <w:top w:val="nil"/>
              <w:left w:val="nil"/>
              <w:bottom w:val="nil"/>
              <w:right w:val="nil"/>
            </w:tcBorders>
          </w:tcPr>
          <w:p w14:paraId="57F77680" w14:textId="295EBB85" w:rsidR="0039119E" w:rsidRPr="00983C6E" w:rsidRDefault="0039119E" w:rsidP="00721B8E">
            <w:pPr>
              <w:pStyle w:val="Normal6a"/>
            </w:pPr>
            <w:r w:rsidRPr="00983C6E">
              <w:t>4.</w:t>
            </w:r>
            <w:r w:rsidRPr="00983C6E">
              <w:tab/>
              <w:t>Les demandeurs d</w:t>
            </w:r>
            <w:r w:rsidR="00DE3EFD">
              <w:t>’</w:t>
            </w:r>
            <w:r w:rsidRPr="00983C6E">
              <w:t>emploi issus de pays tiers inscrits sur la plateforme informatique du réservoir européen de talents peuvent rechercher des offres d</w:t>
            </w:r>
            <w:r w:rsidR="00DE3EFD">
              <w:t>’</w:t>
            </w:r>
            <w:r w:rsidRPr="00983C6E">
              <w:t>emploi.</w:t>
            </w:r>
          </w:p>
        </w:tc>
        <w:tc>
          <w:tcPr>
            <w:tcW w:w="4876" w:type="dxa"/>
            <w:tcBorders>
              <w:top w:val="nil"/>
              <w:left w:val="nil"/>
              <w:bottom w:val="nil"/>
              <w:right w:val="nil"/>
            </w:tcBorders>
          </w:tcPr>
          <w:p w14:paraId="4B89F446" w14:textId="60E1D4FC" w:rsidR="0039119E" w:rsidRPr="00983C6E" w:rsidRDefault="0039119E" w:rsidP="00721B8E">
            <w:pPr>
              <w:pStyle w:val="Normal6a"/>
            </w:pPr>
            <w:r w:rsidRPr="00983C6E">
              <w:t>4.</w:t>
            </w:r>
            <w:r w:rsidRPr="00983C6E">
              <w:tab/>
              <w:t>Les demandeurs d</w:t>
            </w:r>
            <w:r w:rsidR="00DE3EFD">
              <w:t>’</w:t>
            </w:r>
            <w:r w:rsidRPr="00983C6E">
              <w:t>emploi issus de pays tiers inscrits sur la plateforme informatique du réservoir européen de talents peuvent rechercher des offres d</w:t>
            </w:r>
            <w:r w:rsidR="00DE3EFD">
              <w:t>’</w:t>
            </w:r>
            <w:r w:rsidRPr="00983C6E">
              <w:t xml:space="preserve">emploi </w:t>
            </w:r>
            <w:r w:rsidRPr="00983C6E">
              <w:rPr>
                <w:b/>
                <w:i/>
              </w:rPr>
              <w:t>proposées par des employeurs des États membres participants</w:t>
            </w:r>
            <w:r w:rsidRPr="00983C6E">
              <w:t>.</w:t>
            </w:r>
          </w:p>
        </w:tc>
      </w:tr>
    </w:tbl>
    <w:p w14:paraId="213A91D9"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5EF9F903" w14:textId="77777777" w:rsidR="0039119E" w:rsidRPr="00EB517E" w:rsidRDefault="0039119E" w:rsidP="0039119E">
      <w:pPr>
        <w:rPr>
          <w:lang w:val="sv-SE"/>
        </w:rPr>
      </w:pPr>
      <w:r w:rsidRPr="00EB517E">
        <w:rPr>
          <w:rStyle w:val="HideTWBExt"/>
          <w:lang w:val="sv-SE"/>
        </w:rPr>
        <w:t>&lt;/Amend&gt;</w:t>
      </w:r>
    </w:p>
    <w:p w14:paraId="75EFBC71"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512</w:t>
      </w:r>
      <w:r w:rsidRPr="00EB517E">
        <w:rPr>
          <w:rStyle w:val="HideTWBExt"/>
          <w:b w:val="0"/>
          <w:lang w:val="sv-SE"/>
        </w:rPr>
        <w:t>&lt;/NumAm&gt;</w:t>
      </w:r>
    </w:p>
    <w:p w14:paraId="091D211B"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3D8BCB92" w14:textId="77777777" w:rsidR="0039119E" w:rsidRPr="00EB517E" w:rsidRDefault="0039119E" w:rsidP="0039119E">
      <w:pPr>
        <w:pStyle w:val="NormalBold"/>
        <w:rPr>
          <w:lang w:val="sv-SE"/>
        </w:rPr>
      </w:pPr>
      <w:r w:rsidRPr="00EB517E">
        <w:rPr>
          <w:rStyle w:val="HideTWBExt"/>
          <w:b w:val="0"/>
          <w:lang w:val="sv-SE"/>
        </w:rPr>
        <w:t>&lt;/RepeatBlock-By&gt;</w:t>
      </w:r>
    </w:p>
    <w:p w14:paraId="370D73CF"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A20A8E3" w14:textId="77777777" w:rsidR="0039119E" w:rsidRPr="00983C6E" w:rsidRDefault="0039119E" w:rsidP="0039119E">
      <w:pPr>
        <w:pStyle w:val="NormalBold"/>
      </w:pPr>
      <w:r w:rsidRPr="00983C6E">
        <w:rPr>
          <w:rStyle w:val="HideTWBExt"/>
          <w:b w:val="0"/>
        </w:rPr>
        <w:t>&lt;Article&gt;</w:t>
      </w:r>
      <w:r w:rsidRPr="00983C6E">
        <w:t>Article 11 – paragraphe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5F60492" w14:textId="77777777" w:rsidTr="00721B8E">
        <w:trPr>
          <w:trHeight w:hRule="exact" w:val="240"/>
          <w:jc w:val="center"/>
        </w:trPr>
        <w:tc>
          <w:tcPr>
            <w:tcW w:w="9752" w:type="dxa"/>
            <w:gridSpan w:val="2"/>
            <w:tcBorders>
              <w:top w:val="nil"/>
              <w:left w:val="nil"/>
              <w:bottom w:val="nil"/>
              <w:right w:val="nil"/>
            </w:tcBorders>
          </w:tcPr>
          <w:p w14:paraId="71FBDA63" w14:textId="77777777" w:rsidR="0039119E" w:rsidRPr="00983C6E" w:rsidRDefault="0039119E" w:rsidP="00721B8E"/>
        </w:tc>
      </w:tr>
      <w:tr w:rsidR="0039119E" w:rsidRPr="00983C6E" w14:paraId="19C55C9A" w14:textId="77777777" w:rsidTr="00721B8E">
        <w:trPr>
          <w:trHeight w:val="240"/>
          <w:jc w:val="center"/>
        </w:trPr>
        <w:tc>
          <w:tcPr>
            <w:tcW w:w="4876" w:type="dxa"/>
            <w:tcBorders>
              <w:top w:val="nil"/>
              <w:left w:val="nil"/>
              <w:bottom w:val="nil"/>
              <w:right w:val="nil"/>
            </w:tcBorders>
          </w:tcPr>
          <w:p w14:paraId="2A1A319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9ECBAC1" w14:textId="77777777" w:rsidR="0039119E" w:rsidRPr="00983C6E" w:rsidRDefault="0039119E" w:rsidP="00721B8E">
            <w:pPr>
              <w:pStyle w:val="AmColumnHeading"/>
            </w:pPr>
            <w:r w:rsidRPr="00983C6E">
              <w:t>Amendement</w:t>
            </w:r>
          </w:p>
        </w:tc>
      </w:tr>
      <w:tr w:rsidR="0039119E" w:rsidRPr="00983C6E" w14:paraId="3E55FFF0" w14:textId="77777777" w:rsidTr="00721B8E">
        <w:trPr>
          <w:jc w:val="center"/>
        </w:trPr>
        <w:tc>
          <w:tcPr>
            <w:tcW w:w="4876" w:type="dxa"/>
            <w:tcBorders>
              <w:top w:val="nil"/>
              <w:left w:val="nil"/>
              <w:bottom w:val="nil"/>
              <w:right w:val="nil"/>
            </w:tcBorders>
          </w:tcPr>
          <w:p w14:paraId="437E354B" w14:textId="311E01E9" w:rsidR="0039119E" w:rsidRPr="00983C6E" w:rsidRDefault="0039119E" w:rsidP="00721B8E">
            <w:pPr>
              <w:pStyle w:val="Normal6a"/>
            </w:pPr>
            <w:r w:rsidRPr="00983C6E">
              <w:t>4.</w:t>
            </w:r>
            <w:r w:rsidRPr="00983C6E">
              <w:tab/>
              <w:t>Les demandeurs d</w:t>
            </w:r>
            <w:r w:rsidR="00DE3EFD">
              <w:t>’</w:t>
            </w:r>
            <w:r w:rsidRPr="00983C6E">
              <w:t xml:space="preserve">emploi issus de pays tiers inscrits sur la plateforme informatique du réservoir européen de talents </w:t>
            </w:r>
            <w:r w:rsidRPr="00983C6E">
              <w:rPr>
                <w:b/>
                <w:i/>
              </w:rPr>
              <w:t>peuvent</w:t>
            </w:r>
            <w:r w:rsidRPr="00983C6E">
              <w:t xml:space="preserve"> rechercher </w:t>
            </w:r>
            <w:r w:rsidRPr="00983C6E">
              <w:rPr>
                <w:b/>
                <w:i/>
              </w:rPr>
              <w:t>des</w:t>
            </w:r>
            <w:r w:rsidRPr="00983C6E">
              <w:t xml:space="preserve"> offres d</w:t>
            </w:r>
            <w:r w:rsidR="00DE3EFD">
              <w:t>’</w:t>
            </w:r>
            <w:r w:rsidRPr="00983C6E">
              <w:t>emploi.</w:t>
            </w:r>
          </w:p>
        </w:tc>
        <w:tc>
          <w:tcPr>
            <w:tcW w:w="4876" w:type="dxa"/>
            <w:tcBorders>
              <w:top w:val="nil"/>
              <w:left w:val="nil"/>
              <w:bottom w:val="nil"/>
              <w:right w:val="nil"/>
            </w:tcBorders>
          </w:tcPr>
          <w:p w14:paraId="5BCF64AC" w14:textId="693CD6D8" w:rsidR="0039119E" w:rsidRPr="00983C6E" w:rsidRDefault="0039119E" w:rsidP="0030760A">
            <w:pPr>
              <w:pStyle w:val="Normal6a"/>
            </w:pPr>
            <w:r w:rsidRPr="00983C6E">
              <w:t>4.</w:t>
            </w:r>
            <w:r w:rsidRPr="00983C6E">
              <w:tab/>
              <w:t>Les demandeurs d</w:t>
            </w:r>
            <w:r w:rsidR="00DE3EFD">
              <w:t>’</w:t>
            </w:r>
            <w:r w:rsidRPr="00983C6E">
              <w:t xml:space="preserve">emploi issus de pays tiers inscrits sur la plateforme informatique du réservoir européen de talents </w:t>
            </w:r>
            <w:r w:rsidR="0030760A">
              <w:rPr>
                <w:b/>
                <w:i/>
              </w:rPr>
              <w:t xml:space="preserve">sont </w:t>
            </w:r>
            <w:r w:rsidRPr="00983C6E">
              <w:rPr>
                <w:b/>
                <w:i/>
              </w:rPr>
              <w:t>en mesure de</w:t>
            </w:r>
            <w:r w:rsidRPr="00983C6E">
              <w:t xml:space="preserve"> rechercher </w:t>
            </w:r>
            <w:r w:rsidRPr="00983C6E">
              <w:rPr>
                <w:b/>
                <w:i/>
              </w:rPr>
              <w:t>toutes les</w:t>
            </w:r>
            <w:r w:rsidRPr="00983C6E">
              <w:t xml:space="preserve"> offres d</w:t>
            </w:r>
            <w:r w:rsidR="00DE3EFD">
              <w:t>’</w:t>
            </w:r>
            <w:r w:rsidRPr="00983C6E">
              <w:t xml:space="preserve">emploi </w:t>
            </w:r>
            <w:r w:rsidRPr="00983C6E">
              <w:rPr>
                <w:b/>
                <w:i/>
              </w:rPr>
              <w:t>et d</w:t>
            </w:r>
            <w:r w:rsidR="00DE3EFD">
              <w:rPr>
                <w:b/>
                <w:i/>
              </w:rPr>
              <w:t>’</w:t>
            </w:r>
            <w:r w:rsidRPr="00983C6E">
              <w:rPr>
                <w:b/>
                <w:i/>
              </w:rPr>
              <w:t>afficher les profils des employeurs et intermédiaires participants</w:t>
            </w:r>
            <w:r w:rsidRPr="00983C6E">
              <w:t>.</w:t>
            </w:r>
          </w:p>
        </w:tc>
      </w:tr>
    </w:tbl>
    <w:p w14:paraId="044871C8"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6A41C618" w14:textId="77777777" w:rsidR="0039119E" w:rsidRPr="00EB517E" w:rsidRDefault="0039119E" w:rsidP="0039119E">
      <w:pPr>
        <w:rPr>
          <w:lang w:val="sv-SE"/>
        </w:rPr>
      </w:pPr>
      <w:r w:rsidRPr="00EB517E">
        <w:rPr>
          <w:rStyle w:val="HideTWBExt"/>
          <w:lang w:val="sv-SE"/>
        </w:rPr>
        <w:t>&lt;/Amend&gt;</w:t>
      </w:r>
    </w:p>
    <w:p w14:paraId="023244C5"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513</w:t>
      </w:r>
      <w:r w:rsidRPr="00EB517E">
        <w:rPr>
          <w:rStyle w:val="HideTWBExt"/>
          <w:b w:val="0"/>
          <w:lang w:val="sv-SE"/>
        </w:rPr>
        <w:t>&lt;/NumAm&gt;</w:t>
      </w:r>
    </w:p>
    <w:p w14:paraId="5D84F821"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512FFD88" w14:textId="77777777" w:rsidR="0039119E" w:rsidRPr="00EB517E" w:rsidRDefault="0039119E" w:rsidP="0039119E">
      <w:pPr>
        <w:pStyle w:val="NormalBold"/>
        <w:rPr>
          <w:lang w:val="sv-SE"/>
        </w:rPr>
      </w:pPr>
      <w:r w:rsidRPr="00EB517E">
        <w:rPr>
          <w:rStyle w:val="HideTWBExt"/>
          <w:b w:val="0"/>
          <w:lang w:val="sv-SE"/>
        </w:rPr>
        <w:t>&lt;/RepeatBlock-By&gt;</w:t>
      </w:r>
    </w:p>
    <w:p w14:paraId="391E1855"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2984B1F" w14:textId="77777777" w:rsidR="0039119E" w:rsidRPr="00983C6E" w:rsidRDefault="0039119E" w:rsidP="0039119E">
      <w:pPr>
        <w:pStyle w:val="NormalBold"/>
      </w:pPr>
      <w:r w:rsidRPr="00983C6E">
        <w:rPr>
          <w:rStyle w:val="HideTWBExt"/>
          <w:b w:val="0"/>
        </w:rPr>
        <w:t>&lt;Article&gt;</w:t>
      </w:r>
      <w:r w:rsidRPr="00983C6E">
        <w:t>Article 11 – paragraphe 4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79C5897" w14:textId="77777777" w:rsidTr="00721B8E">
        <w:trPr>
          <w:trHeight w:hRule="exact" w:val="240"/>
          <w:jc w:val="center"/>
        </w:trPr>
        <w:tc>
          <w:tcPr>
            <w:tcW w:w="9752" w:type="dxa"/>
            <w:gridSpan w:val="2"/>
            <w:tcBorders>
              <w:top w:val="nil"/>
              <w:left w:val="nil"/>
              <w:bottom w:val="nil"/>
              <w:right w:val="nil"/>
            </w:tcBorders>
          </w:tcPr>
          <w:p w14:paraId="3786C0B9" w14:textId="77777777" w:rsidR="0039119E" w:rsidRPr="00983C6E" w:rsidRDefault="0039119E" w:rsidP="00721B8E"/>
        </w:tc>
      </w:tr>
      <w:tr w:rsidR="0039119E" w:rsidRPr="00983C6E" w14:paraId="540F69D7" w14:textId="77777777" w:rsidTr="00721B8E">
        <w:trPr>
          <w:trHeight w:val="240"/>
          <w:jc w:val="center"/>
        </w:trPr>
        <w:tc>
          <w:tcPr>
            <w:tcW w:w="4876" w:type="dxa"/>
            <w:tcBorders>
              <w:top w:val="nil"/>
              <w:left w:val="nil"/>
              <w:bottom w:val="nil"/>
              <w:right w:val="nil"/>
            </w:tcBorders>
          </w:tcPr>
          <w:p w14:paraId="53FF7B76"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B303935" w14:textId="77777777" w:rsidR="0039119E" w:rsidRPr="00983C6E" w:rsidRDefault="0039119E" w:rsidP="00721B8E">
            <w:pPr>
              <w:pStyle w:val="AmColumnHeading"/>
            </w:pPr>
            <w:r w:rsidRPr="00983C6E">
              <w:t>Amendement</w:t>
            </w:r>
          </w:p>
        </w:tc>
      </w:tr>
      <w:tr w:rsidR="0039119E" w:rsidRPr="00983C6E" w14:paraId="76CC6FD8" w14:textId="77777777" w:rsidTr="00721B8E">
        <w:trPr>
          <w:jc w:val="center"/>
        </w:trPr>
        <w:tc>
          <w:tcPr>
            <w:tcW w:w="4876" w:type="dxa"/>
            <w:tcBorders>
              <w:top w:val="nil"/>
              <w:left w:val="nil"/>
              <w:bottom w:val="nil"/>
              <w:right w:val="nil"/>
            </w:tcBorders>
          </w:tcPr>
          <w:p w14:paraId="6E5C30CC" w14:textId="77777777" w:rsidR="0039119E" w:rsidRPr="00983C6E" w:rsidRDefault="0039119E" w:rsidP="00721B8E">
            <w:pPr>
              <w:pStyle w:val="Normal6a"/>
            </w:pPr>
          </w:p>
        </w:tc>
        <w:tc>
          <w:tcPr>
            <w:tcW w:w="4876" w:type="dxa"/>
            <w:tcBorders>
              <w:top w:val="nil"/>
              <w:left w:val="nil"/>
              <w:bottom w:val="nil"/>
              <w:right w:val="nil"/>
            </w:tcBorders>
          </w:tcPr>
          <w:p w14:paraId="61C8FE30" w14:textId="7538734A" w:rsidR="0039119E" w:rsidRPr="00983C6E" w:rsidRDefault="0039119E" w:rsidP="00721B8E">
            <w:pPr>
              <w:pStyle w:val="Normal6a"/>
            </w:pPr>
            <w:r w:rsidRPr="00983C6E">
              <w:rPr>
                <w:b/>
                <w:i/>
              </w:rPr>
              <w:t>4 bis</w:t>
            </w:r>
            <w:r w:rsidR="00357951">
              <w:rPr>
                <w:b/>
                <w:i/>
              </w:rPr>
              <w:t>.</w:t>
            </w:r>
            <w:r w:rsidRPr="00983C6E">
              <w:tab/>
            </w:r>
            <w:r w:rsidRPr="00983C6E">
              <w:rPr>
                <w:b/>
                <w:i/>
              </w:rPr>
              <w:t>Les demandeurs d</w:t>
            </w:r>
            <w:r w:rsidR="00DE3EFD">
              <w:rPr>
                <w:b/>
                <w:i/>
              </w:rPr>
              <w:t>’</w:t>
            </w:r>
            <w:r w:rsidRPr="00983C6E">
              <w:rPr>
                <w:b/>
                <w:i/>
              </w:rPr>
              <w:t>emploi issus de pays tiers peuvent choisir plusieurs niveaux de vérification d</w:t>
            </w:r>
            <w:r w:rsidR="00DE3EFD">
              <w:rPr>
                <w:b/>
                <w:i/>
              </w:rPr>
              <w:t>’</w:t>
            </w:r>
            <w:r w:rsidRPr="00983C6E">
              <w:rPr>
                <w:b/>
                <w:i/>
              </w:rPr>
              <w:t>identité:</w:t>
            </w:r>
          </w:p>
        </w:tc>
      </w:tr>
      <w:tr w:rsidR="0039119E" w:rsidRPr="00983C6E" w14:paraId="5AD4DC75" w14:textId="77777777" w:rsidTr="00721B8E">
        <w:trPr>
          <w:jc w:val="center"/>
        </w:trPr>
        <w:tc>
          <w:tcPr>
            <w:tcW w:w="4876" w:type="dxa"/>
            <w:tcBorders>
              <w:top w:val="nil"/>
              <w:left w:val="nil"/>
              <w:bottom w:val="nil"/>
              <w:right w:val="nil"/>
            </w:tcBorders>
          </w:tcPr>
          <w:p w14:paraId="1BEBADB4" w14:textId="77777777" w:rsidR="0039119E" w:rsidRPr="00983C6E" w:rsidRDefault="0039119E" w:rsidP="00721B8E">
            <w:pPr>
              <w:pStyle w:val="Normal6a"/>
            </w:pPr>
          </w:p>
        </w:tc>
        <w:tc>
          <w:tcPr>
            <w:tcW w:w="4876" w:type="dxa"/>
            <w:tcBorders>
              <w:top w:val="nil"/>
              <w:left w:val="nil"/>
              <w:bottom w:val="nil"/>
              <w:right w:val="nil"/>
            </w:tcBorders>
          </w:tcPr>
          <w:p w14:paraId="3B738C29" w14:textId="77777777" w:rsidR="0039119E" w:rsidRPr="00983C6E" w:rsidRDefault="0039119E" w:rsidP="00721B8E">
            <w:pPr>
              <w:pStyle w:val="Normal6a"/>
            </w:pPr>
            <w:r w:rsidRPr="00983C6E">
              <w:rPr>
                <w:b/>
                <w:i/>
              </w:rPr>
              <w:t>a) Aucune vérification, en créant un profil de base sans contrôle supplémentaire;</w:t>
            </w:r>
          </w:p>
        </w:tc>
      </w:tr>
      <w:tr w:rsidR="0039119E" w:rsidRPr="00983C6E" w14:paraId="4C0795EF" w14:textId="77777777" w:rsidTr="00721B8E">
        <w:trPr>
          <w:jc w:val="center"/>
        </w:trPr>
        <w:tc>
          <w:tcPr>
            <w:tcW w:w="4876" w:type="dxa"/>
            <w:tcBorders>
              <w:top w:val="nil"/>
              <w:left w:val="nil"/>
              <w:bottom w:val="nil"/>
              <w:right w:val="nil"/>
            </w:tcBorders>
          </w:tcPr>
          <w:p w14:paraId="331A4CFF" w14:textId="77777777" w:rsidR="0039119E" w:rsidRPr="00983C6E" w:rsidRDefault="0039119E" w:rsidP="00721B8E">
            <w:pPr>
              <w:pStyle w:val="Normal6a"/>
            </w:pPr>
          </w:p>
        </w:tc>
        <w:tc>
          <w:tcPr>
            <w:tcW w:w="4876" w:type="dxa"/>
            <w:tcBorders>
              <w:top w:val="nil"/>
              <w:left w:val="nil"/>
              <w:bottom w:val="nil"/>
              <w:right w:val="nil"/>
            </w:tcBorders>
          </w:tcPr>
          <w:p w14:paraId="130899F9" w14:textId="3E9EA40A" w:rsidR="0039119E" w:rsidRPr="00983C6E" w:rsidRDefault="0039119E" w:rsidP="00721B8E">
            <w:pPr>
              <w:pStyle w:val="Normal6a"/>
            </w:pPr>
            <w:r w:rsidRPr="00983C6E">
              <w:rPr>
                <w:b/>
                <w:i/>
              </w:rPr>
              <w:t>b) Vérification renforcée, en présentant un justificatif d</w:t>
            </w:r>
            <w:r w:rsidR="00DE3EFD">
              <w:rPr>
                <w:b/>
                <w:i/>
              </w:rPr>
              <w:t>’</w:t>
            </w:r>
            <w:r w:rsidRPr="00983C6E">
              <w:rPr>
                <w:b/>
                <w:i/>
              </w:rPr>
              <w:t>identité numérique signé électroniquement par un fournisseur d</w:t>
            </w:r>
            <w:r w:rsidR="00DE3EFD">
              <w:rPr>
                <w:b/>
                <w:i/>
              </w:rPr>
              <w:t>’</w:t>
            </w:r>
            <w:r w:rsidRPr="00983C6E">
              <w:rPr>
                <w:b/>
                <w:i/>
              </w:rPr>
              <w:t>identité reconnu</w:t>
            </w:r>
          </w:p>
        </w:tc>
      </w:tr>
    </w:tbl>
    <w:p w14:paraId="5A0FDFAB"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E0487E7" w14:textId="77777777" w:rsidR="0039119E" w:rsidRPr="00983C6E" w:rsidRDefault="0039119E" w:rsidP="0039119E">
      <w:r w:rsidRPr="00983C6E">
        <w:rPr>
          <w:rStyle w:val="HideTWBExt"/>
        </w:rPr>
        <w:t>&lt;/Amend&gt;</w:t>
      </w:r>
    </w:p>
    <w:p w14:paraId="39817A21"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514</w:t>
      </w:r>
      <w:r w:rsidRPr="00983C6E">
        <w:rPr>
          <w:rStyle w:val="HideTWBExt"/>
          <w:b w:val="0"/>
        </w:rPr>
        <w:t>&lt;/NumAm&gt;</w:t>
      </w:r>
    </w:p>
    <w:p w14:paraId="373714E9"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572A0F13" w14:textId="77777777" w:rsidR="0039119E" w:rsidRPr="00983C6E" w:rsidRDefault="0039119E" w:rsidP="0039119E">
      <w:pPr>
        <w:pStyle w:val="NormalBold"/>
      </w:pPr>
      <w:r w:rsidRPr="00983C6E">
        <w:rPr>
          <w:rStyle w:val="HideTWBExt"/>
          <w:b w:val="0"/>
        </w:rPr>
        <w:t>&lt;/RepeatBlock-By&gt;</w:t>
      </w:r>
    </w:p>
    <w:p w14:paraId="0391435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6D1289C" w14:textId="77777777" w:rsidR="0039119E" w:rsidRPr="00983C6E" w:rsidRDefault="0039119E" w:rsidP="0039119E">
      <w:pPr>
        <w:pStyle w:val="NormalBold"/>
      </w:pPr>
      <w:r w:rsidRPr="00983C6E">
        <w:rPr>
          <w:rStyle w:val="HideTWBExt"/>
          <w:b w:val="0"/>
        </w:rPr>
        <w:t>&lt;Article&gt;</w:t>
      </w:r>
      <w:r w:rsidRPr="00983C6E">
        <w:t>Article 11 – paragraphe 4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7D92867" w14:textId="77777777" w:rsidTr="00721B8E">
        <w:trPr>
          <w:trHeight w:hRule="exact" w:val="240"/>
          <w:jc w:val="center"/>
        </w:trPr>
        <w:tc>
          <w:tcPr>
            <w:tcW w:w="9752" w:type="dxa"/>
            <w:gridSpan w:val="2"/>
            <w:tcBorders>
              <w:top w:val="nil"/>
              <w:left w:val="nil"/>
              <w:bottom w:val="nil"/>
              <w:right w:val="nil"/>
            </w:tcBorders>
          </w:tcPr>
          <w:p w14:paraId="510FD7DD" w14:textId="77777777" w:rsidR="0039119E" w:rsidRPr="00983C6E" w:rsidRDefault="0039119E" w:rsidP="00721B8E"/>
        </w:tc>
      </w:tr>
      <w:tr w:rsidR="0039119E" w:rsidRPr="00983C6E" w14:paraId="606494CF" w14:textId="77777777" w:rsidTr="00721B8E">
        <w:trPr>
          <w:trHeight w:val="240"/>
          <w:jc w:val="center"/>
        </w:trPr>
        <w:tc>
          <w:tcPr>
            <w:tcW w:w="4876" w:type="dxa"/>
            <w:tcBorders>
              <w:top w:val="nil"/>
              <w:left w:val="nil"/>
              <w:bottom w:val="nil"/>
              <w:right w:val="nil"/>
            </w:tcBorders>
          </w:tcPr>
          <w:p w14:paraId="10EFDF92"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D60A9F2" w14:textId="77777777" w:rsidR="0039119E" w:rsidRPr="00983C6E" w:rsidRDefault="0039119E" w:rsidP="00721B8E">
            <w:pPr>
              <w:pStyle w:val="AmColumnHeading"/>
            </w:pPr>
            <w:r w:rsidRPr="00983C6E">
              <w:t>Amendement</w:t>
            </w:r>
          </w:p>
        </w:tc>
      </w:tr>
      <w:tr w:rsidR="0039119E" w:rsidRPr="00983C6E" w14:paraId="2A35123D" w14:textId="77777777" w:rsidTr="00721B8E">
        <w:trPr>
          <w:jc w:val="center"/>
        </w:trPr>
        <w:tc>
          <w:tcPr>
            <w:tcW w:w="4876" w:type="dxa"/>
            <w:tcBorders>
              <w:top w:val="nil"/>
              <w:left w:val="nil"/>
              <w:bottom w:val="nil"/>
              <w:right w:val="nil"/>
            </w:tcBorders>
          </w:tcPr>
          <w:p w14:paraId="0DADB89F" w14:textId="77777777" w:rsidR="0039119E" w:rsidRPr="00983C6E" w:rsidRDefault="0039119E" w:rsidP="00721B8E">
            <w:pPr>
              <w:pStyle w:val="Normal6a"/>
            </w:pPr>
          </w:p>
        </w:tc>
        <w:tc>
          <w:tcPr>
            <w:tcW w:w="4876" w:type="dxa"/>
            <w:tcBorders>
              <w:top w:val="nil"/>
              <w:left w:val="nil"/>
              <w:bottom w:val="nil"/>
              <w:right w:val="nil"/>
            </w:tcBorders>
          </w:tcPr>
          <w:p w14:paraId="5C90630F" w14:textId="7338F7B3" w:rsidR="0039119E" w:rsidRPr="00983C6E" w:rsidRDefault="0039119E" w:rsidP="00721B8E">
            <w:pPr>
              <w:pStyle w:val="Normal6a"/>
            </w:pPr>
            <w:r w:rsidRPr="00983C6E">
              <w:rPr>
                <w:b/>
                <w:i/>
              </w:rPr>
              <w:t>4 bis</w:t>
            </w:r>
            <w:r w:rsidR="00357951">
              <w:rPr>
                <w:b/>
                <w:i/>
              </w:rPr>
              <w:t>.</w:t>
            </w:r>
            <w:r w:rsidRPr="00983C6E">
              <w:tab/>
            </w:r>
            <w:r w:rsidRPr="00983C6E">
              <w:rPr>
                <w:b/>
                <w:i/>
              </w:rPr>
              <w:t>Les demandeurs d</w:t>
            </w:r>
            <w:r w:rsidR="00DE3EFD">
              <w:rPr>
                <w:b/>
                <w:i/>
              </w:rPr>
              <w:t>’</w:t>
            </w:r>
            <w:r w:rsidRPr="00983C6E">
              <w:rPr>
                <w:b/>
                <w:i/>
              </w:rPr>
              <w:t>emploi et les travailleurs issus de pays tiers bénéficient d</w:t>
            </w:r>
            <w:r w:rsidR="00DE3EFD">
              <w:rPr>
                <w:b/>
                <w:i/>
              </w:rPr>
              <w:t>’</w:t>
            </w:r>
            <w:r w:rsidRPr="00983C6E">
              <w:rPr>
                <w:b/>
                <w:i/>
              </w:rPr>
              <w:t>un traitement juste et équitable par rapport aux ressortissants de l</w:t>
            </w:r>
            <w:r w:rsidR="00DE3EFD">
              <w:rPr>
                <w:b/>
                <w:i/>
              </w:rPr>
              <w:t>’</w:t>
            </w:r>
            <w:r w:rsidRPr="00983C6E">
              <w:rPr>
                <w:b/>
                <w:i/>
              </w:rPr>
              <w:t>Union, notamment en ce qui concerne les conditions de travail et d</w:t>
            </w:r>
            <w:r w:rsidR="00DE3EFD">
              <w:rPr>
                <w:b/>
                <w:i/>
              </w:rPr>
              <w:t>’</w:t>
            </w:r>
            <w:r w:rsidRPr="00983C6E">
              <w:rPr>
                <w:b/>
                <w:i/>
              </w:rPr>
              <w:t>emploi, la rémunération, l</w:t>
            </w:r>
            <w:r w:rsidR="00DE3EFD">
              <w:rPr>
                <w:b/>
                <w:i/>
              </w:rPr>
              <w:t>’</w:t>
            </w:r>
            <w:r w:rsidRPr="00983C6E">
              <w:rPr>
                <w:b/>
                <w:i/>
              </w:rPr>
              <w:t>accès à la protection sociale, la formation, les prestations sociales, les avantages fiscaux, les soins de santé, l</w:t>
            </w:r>
            <w:r w:rsidR="00DE3EFD">
              <w:rPr>
                <w:b/>
                <w:i/>
              </w:rPr>
              <w:t>’</w:t>
            </w:r>
            <w:r w:rsidRPr="00983C6E">
              <w:rPr>
                <w:b/>
                <w:i/>
              </w:rPr>
              <w:t>éducation, le logement et les droits syndicaux.</w:t>
            </w:r>
          </w:p>
        </w:tc>
      </w:tr>
    </w:tbl>
    <w:p w14:paraId="51097531"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2E1BA21" w14:textId="77777777" w:rsidR="0039119E" w:rsidRPr="00983C6E" w:rsidRDefault="0039119E" w:rsidP="0039119E">
      <w:r w:rsidRPr="00983C6E">
        <w:rPr>
          <w:rStyle w:val="HideTWBExt"/>
        </w:rPr>
        <w:t>&lt;/Amend&gt;</w:t>
      </w:r>
    </w:p>
    <w:p w14:paraId="7080C7A9"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515</w:t>
      </w:r>
      <w:r w:rsidRPr="00983C6E">
        <w:rPr>
          <w:rStyle w:val="HideTWBExt"/>
          <w:b w:val="0"/>
        </w:rPr>
        <w:t>&lt;/NumAm&gt;</w:t>
      </w:r>
    </w:p>
    <w:p w14:paraId="17787FA7"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04C5FAD2" w14:textId="77777777" w:rsidR="0039119E" w:rsidRPr="00983C6E" w:rsidRDefault="0039119E" w:rsidP="0039119E">
      <w:pPr>
        <w:pStyle w:val="NormalBold"/>
      </w:pPr>
      <w:r w:rsidRPr="00983C6E">
        <w:rPr>
          <w:rStyle w:val="HideTWBExt"/>
          <w:b w:val="0"/>
        </w:rPr>
        <w:t>&lt;/RepeatBlock-By&gt;</w:t>
      </w:r>
    </w:p>
    <w:p w14:paraId="3A33F2E7"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5FA4CA0" w14:textId="77777777" w:rsidR="0039119E" w:rsidRPr="00983C6E" w:rsidRDefault="0039119E" w:rsidP="0039119E">
      <w:pPr>
        <w:pStyle w:val="NormalBold"/>
      </w:pPr>
      <w:r w:rsidRPr="00983C6E">
        <w:rPr>
          <w:rStyle w:val="HideTWBExt"/>
          <w:b w:val="0"/>
        </w:rPr>
        <w:t>&lt;Article&gt;</w:t>
      </w:r>
      <w:r w:rsidRPr="00983C6E">
        <w:t>Article 12 – titre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1C4E308" w14:textId="77777777" w:rsidTr="00721B8E">
        <w:trPr>
          <w:trHeight w:hRule="exact" w:val="240"/>
          <w:jc w:val="center"/>
        </w:trPr>
        <w:tc>
          <w:tcPr>
            <w:tcW w:w="9752" w:type="dxa"/>
            <w:gridSpan w:val="2"/>
            <w:tcBorders>
              <w:top w:val="nil"/>
              <w:left w:val="nil"/>
              <w:bottom w:val="nil"/>
              <w:right w:val="nil"/>
            </w:tcBorders>
          </w:tcPr>
          <w:p w14:paraId="1E5A859F" w14:textId="77777777" w:rsidR="0039119E" w:rsidRPr="00983C6E" w:rsidRDefault="0039119E" w:rsidP="00721B8E"/>
        </w:tc>
      </w:tr>
      <w:tr w:rsidR="0039119E" w:rsidRPr="00983C6E" w14:paraId="692939FD" w14:textId="77777777" w:rsidTr="00721B8E">
        <w:trPr>
          <w:trHeight w:val="240"/>
          <w:jc w:val="center"/>
        </w:trPr>
        <w:tc>
          <w:tcPr>
            <w:tcW w:w="4876" w:type="dxa"/>
            <w:tcBorders>
              <w:top w:val="nil"/>
              <w:left w:val="nil"/>
              <w:bottom w:val="nil"/>
              <w:right w:val="nil"/>
            </w:tcBorders>
          </w:tcPr>
          <w:p w14:paraId="49465B35"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B25EE07" w14:textId="77777777" w:rsidR="0039119E" w:rsidRPr="00983C6E" w:rsidRDefault="0039119E" w:rsidP="00721B8E">
            <w:pPr>
              <w:pStyle w:val="AmColumnHeading"/>
            </w:pPr>
            <w:r w:rsidRPr="00983C6E">
              <w:t>Amendement</w:t>
            </w:r>
          </w:p>
        </w:tc>
      </w:tr>
      <w:tr w:rsidR="0039119E" w:rsidRPr="00983C6E" w14:paraId="071ACC99" w14:textId="77777777" w:rsidTr="00721B8E">
        <w:trPr>
          <w:jc w:val="center"/>
        </w:trPr>
        <w:tc>
          <w:tcPr>
            <w:tcW w:w="4876" w:type="dxa"/>
            <w:tcBorders>
              <w:top w:val="nil"/>
              <w:left w:val="nil"/>
              <w:bottom w:val="nil"/>
              <w:right w:val="nil"/>
            </w:tcBorders>
          </w:tcPr>
          <w:p w14:paraId="6DA288A2" w14:textId="70874F4C" w:rsidR="0039119E" w:rsidRPr="00983C6E" w:rsidRDefault="0039119E" w:rsidP="00721B8E">
            <w:pPr>
              <w:pStyle w:val="Normal6a"/>
            </w:pPr>
            <w:r w:rsidRPr="00983C6E">
              <w:t>Enregistrement des profils et accès des demandeurs d</w:t>
            </w:r>
            <w:r w:rsidR="00DE3EFD">
              <w:t>’</w:t>
            </w:r>
            <w:r w:rsidRPr="00983C6E">
              <w:t>emploi issus de pays tiers dans le cadre des partenariats pour les talents</w:t>
            </w:r>
          </w:p>
        </w:tc>
        <w:tc>
          <w:tcPr>
            <w:tcW w:w="4876" w:type="dxa"/>
            <w:tcBorders>
              <w:top w:val="nil"/>
              <w:left w:val="nil"/>
              <w:bottom w:val="nil"/>
              <w:right w:val="nil"/>
            </w:tcBorders>
          </w:tcPr>
          <w:p w14:paraId="0F609402" w14:textId="54563EFA" w:rsidR="0039119E" w:rsidRPr="00983C6E" w:rsidRDefault="0039119E" w:rsidP="0020369C">
            <w:pPr>
              <w:pStyle w:val="Normal6a"/>
            </w:pPr>
            <w:r w:rsidRPr="00983C6E">
              <w:t>Enregistrement des profils et accès des demandeurs d</w:t>
            </w:r>
            <w:r w:rsidR="00DE3EFD">
              <w:t>’</w:t>
            </w:r>
            <w:r w:rsidRPr="00983C6E">
              <w:t xml:space="preserve">emploi issus de pays tiers dans le cadre des partenariats pour les talents </w:t>
            </w:r>
            <w:r w:rsidRPr="00983C6E">
              <w:rPr>
                <w:b/>
                <w:i/>
              </w:rPr>
              <w:t xml:space="preserve">ou </w:t>
            </w:r>
            <w:r w:rsidR="0020369C">
              <w:rPr>
                <w:b/>
                <w:i/>
              </w:rPr>
              <w:t xml:space="preserve">dans le contexte </w:t>
            </w:r>
            <w:r w:rsidRPr="00983C6E">
              <w:rPr>
                <w:b/>
                <w:i/>
              </w:rPr>
              <w:t>des cadres nationaux en matière de développement et de validation des compétences dans un pays tiers</w:t>
            </w:r>
          </w:p>
        </w:tc>
      </w:tr>
    </w:tbl>
    <w:p w14:paraId="2A27C214"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524D5175" w14:textId="77777777" w:rsidR="0039119E" w:rsidRPr="00EB517E" w:rsidRDefault="0039119E" w:rsidP="0039119E">
      <w:pPr>
        <w:rPr>
          <w:lang w:val="sv-SE"/>
        </w:rPr>
      </w:pPr>
      <w:r w:rsidRPr="00EB517E">
        <w:rPr>
          <w:rStyle w:val="HideTWBExt"/>
          <w:lang w:val="sv-SE"/>
        </w:rPr>
        <w:t>&lt;/Amend&gt;</w:t>
      </w:r>
    </w:p>
    <w:p w14:paraId="7BFB3059"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516</w:t>
      </w:r>
      <w:r w:rsidRPr="00EB517E">
        <w:rPr>
          <w:rStyle w:val="HideTWBExt"/>
          <w:b w:val="0"/>
          <w:lang w:val="sv-SE"/>
        </w:rPr>
        <w:t>&lt;/NumAm&gt;</w:t>
      </w:r>
    </w:p>
    <w:p w14:paraId="6E7AC149"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76561091" w14:textId="77777777" w:rsidR="0039119E" w:rsidRPr="00EB517E" w:rsidRDefault="0039119E" w:rsidP="0039119E">
      <w:pPr>
        <w:pStyle w:val="NormalBold"/>
        <w:rPr>
          <w:lang w:val="sv-SE"/>
        </w:rPr>
      </w:pPr>
      <w:r w:rsidRPr="00EB517E">
        <w:rPr>
          <w:rStyle w:val="HideTWBExt"/>
          <w:b w:val="0"/>
          <w:lang w:val="sv-SE"/>
        </w:rPr>
        <w:t>&lt;/RepeatBlock-By&gt;</w:t>
      </w:r>
    </w:p>
    <w:p w14:paraId="5EC67F0A"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0047FEC" w14:textId="77777777" w:rsidR="0039119E" w:rsidRPr="00983C6E" w:rsidRDefault="0039119E" w:rsidP="0039119E">
      <w:pPr>
        <w:pStyle w:val="NormalBold"/>
      </w:pPr>
      <w:r w:rsidRPr="00983C6E">
        <w:rPr>
          <w:rStyle w:val="HideTWBExt"/>
          <w:b w:val="0"/>
        </w:rPr>
        <w:t>&lt;Article&gt;</w:t>
      </w:r>
      <w:r w:rsidRPr="00983C6E">
        <w:t>Article 12 – titre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52DA3DA" w14:textId="77777777" w:rsidTr="00721B8E">
        <w:trPr>
          <w:trHeight w:hRule="exact" w:val="240"/>
          <w:jc w:val="center"/>
        </w:trPr>
        <w:tc>
          <w:tcPr>
            <w:tcW w:w="9752" w:type="dxa"/>
            <w:gridSpan w:val="2"/>
            <w:tcBorders>
              <w:top w:val="nil"/>
              <w:left w:val="nil"/>
              <w:bottom w:val="nil"/>
              <w:right w:val="nil"/>
            </w:tcBorders>
          </w:tcPr>
          <w:p w14:paraId="47AC39AE" w14:textId="77777777" w:rsidR="0039119E" w:rsidRPr="00983C6E" w:rsidRDefault="0039119E" w:rsidP="00721B8E"/>
        </w:tc>
      </w:tr>
      <w:tr w:rsidR="0039119E" w:rsidRPr="00983C6E" w14:paraId="336C987F" w14:textId="77777777" w:rsidTr="00721B8E">
        <w:trPr>
          <w:trHeight w:val="240"/>
          <w:jc w:val="center"/>
        </w:trPr>
        <w:tc>
          <w:tcPr>
            <w:tcW w:w="4876" w:type="dxa"/>
            <w:tcBorders>
              <w:top w:val="nil"/>
              <w:left w:val="nil"/>
              <w:bottom w:val="nil"/>
              <w:right w:val="nil"/>
            </w:tcBorders>
          </w:tcPr>
          <w:p w14:paraId="32F3A927"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8AD1788" w14:textId="77777777" w:rsidR="0039119E" w:rsidRPr="00983C6E" w:rsidRDefault="0039119E" w:rsidP="00721B8E">
            <w:pPr>
              <w:pStyle w:val="AmColumnHeading"/>
            </w:pPr>
            <w:r w:rsidRPr="00983C6E">
              <w:t>Amendement</w:t>
            </w:r>
          </w:p>
        </w:tc>
      </w:tr>
      <w:tr w:rsidR="0039119E" w:rsidRPr="00983C6E" w14:paraId="598BC8EA" w14:textId="77777777" w:rsidTr="00721B8E">
        <w:trPr>
          <w:jc w:val="center"/>
        </w:trPr>
        <w:tc>
          <w:tcPr>
            <w:tcW w:w="4876" w:type="dxa"/>
            <w:tcBorders>
              <w:top w:val="nil"/>
              <w:left w:val="nil"/>
              <w:bottom w:val="nil"/>
              <w:right w:val="nil"/>
            </w:tcBorders>
          </w:tcPr>
          <w:p w14:paraId="6822FCAD" w14:textId="78E92291" w:rsidR="0039119E" w:rsidRPr="00983C6E" w:rsidRDefault="0039119E" w:rsidP="00721B8E">
            <w:pPr>
              <w:pStyle w:val="Normal6a"/>
            </w:pPr>
            <w:r w:rsidRPr="00983C6E">
              <w:t>Enregistrement des profils et accès des demandeurs d</w:t>
            </w:r>
            <w:r w:rsidR="00DE3EFD">
              <w:t>’</w:t>
            </w:r>
            <w:r w:rsidRPr="00983C6E">
              <w:t>emploi issus de pays tiers dans le cadre des partenariats pour les talents</w:t>
            </w:r>
          </w:p>
        </w:tc>
        <w:tc>
          <w:tcPr>
            <w:tcW w:w="4876" w:type="dxa"/>
            <w:tcBorders>
              <w:top w:val="nil"/>
              <w:left w:val="nil"/>
              <w:bottom w:val="nil"/>
              <w:right w:val="nil"/>
            </w:tcBorders>
          </w:tcPr>
          <w:p w14:paraId="21447010" w14:textId="4FFCC82C" w:rsidR="0039119E" w:rsidRPr="00983C6E" w:rsidRDefault="0039119E" w:rsidP="00721B8E">
            <w:pPr>
              <w:pStyle w:val="Normal6a"/>
            </w:pPr>
            <w:r w:rsidRPr="00983C6E">
              <w:t>Enregistrement des profils et accès des demandeurs d</w:t>
            </w:r>
            <w:r w:rsidR="00DE3EFD">
              <w:t>’</w:t>
            </w:r>
            <w:r w:rsidRPr="00983C6E">
              <w:t xml:space="preserve">emploi issus de pays tiers dans le cadre des partenariats pour les talents </w:t>
            </w:r>
            <w:r w:rsidRPr="00983C6E">
              <w:rPr>
                <w:b/>
                <w:i/>
              </w:rPr>
              <w:t xml:space="preserve">et </w:t>
            </w:r>
            <w:r w:rsidR="0045372E">
              <w:rPr>
                <w:b/>
                <w:i/>
              </w:rPr>
              <w:t xml:space="preserve">dans le contexte </w:t>
            </w:r>
            <w:r w:rsidRPr="00983C6E">
              <w:rPr>
                <w:b/>
                <w:i/>
              </w:rPr>
              <w:t>des cadres nationaux en matière de développement et de validation des compétences dans un pays tiers</w:t>
            </w:r>
          </w:p>
        </w:tc>
      </w:tr>
    </w:tbl>
    <w:p w14:paraId="62A78E33"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1072885" w14:textId="77777777" w:rsidR="0039119E" w:rsidRPr="00983C6E" w:rsidRDefault="0039119E" w:rsidP="0039119E">
      <w:r w:rsidRPr="00983C6E">
        <w:rPr>
          <w:rStyle w:val="HideTWBExt"/>
        </w:rPr>
        <w:t>&lt;/Amend&gt;</w:t>
      </w:r>
    </w:p>
    <w:p w14:paraId="589C22C3"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517</w:t>
      </w:r>
      <w:r w:rsidRPr="00983C6E">
        <w:rPr>
          <w:rStyle w:val="HideTWBExt"/>
          <w:b w:val="0"/>
        </w:rPr>
        <w:t>&lt;/NumAm&gt;</w:t>
      </w:r>
    </w:p>
    <w:p w14:paraId="78EE87CD"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71DCB210" w14:textId="77777777" w:rsidR="0039119E" w:rsidRPr="00983C6E" w:rsidRDefault="0039119E" w:rsidP="0039119E">
      <w:pPr>
        <w:pStyle w:val="NormalBold"/>
      </w:pPr>
      <w:r w:rsidRPr="00983C6E">
        <w:rPr>
          <w:rStyle w:val="HideTWBExt"/>
          <w:b w:val="0"/>
        </w:rPr>
        <w:t>&lt;/RepeatBlock-By&gt;</w:t>
      </w:r>
    </w:p>
    <w:p w14:paraId="3AA813E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D10B479" w14:textId="77777777" w:rsidR="0039119E" w:rsidRPr="00983C6E" w:rsidRDefault="0039119E" w:rsidP="0039119E">
      <w:pPr>
        <w:pStyle w:val="NormalBold"/>
      </w:pPr>
      <w:r w:rsidRPr="00983C6E">
        <w:rPr>
          <w:rStyle w:val="HideTWBExt"/>
          <w:b w:val="0"/>
        </w:rPr>
        <w:t>&lt;Article&gt;</w:t>
      </w:r>
      <w:r w:rsidRPr="00983C6E">
        <w:t>Article 12 – titre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50B601D" w14:textId="77777777" w:rsidTr="00721B8E">
        <w:trPr>
          <w:trHeight w:hRule="exact" w:val="240"/>
          <w:jc w:val="center"/>
        </w:trPr>
        <w:tc>
          <w:tcPr>
            <w:tcW w:w="9752" w:type="dxa"/>
            <w:gridSpan w:val="2"/>
            <w:tcBorders>
              <w:top w:val="nil"/>
              <w:left w:val="nil"/>
              <w:bottom w:val="nil"/>
              <w:right w:val="nil"/>
            </w:tcBorders>
          </w:tcPr>
          <w:p w14:paraId="64E87633" w14:textId="77777777" w:rsidR="0039119E" w:rsidRPr="00983C6E" w:rsidRDefault="0039119E" w:rsidP="00721B8E"/>
        </w:tc>
      </w:tr>
      <w:tr w:rsidR="0039119E" w:rsidRPr="00983C6E" w14:paraId="3DF12393" w14:textId="77777777" w:rsidTr="00721B8E">
        <w:trPr>
          <w:trHeight w:val="240"/>
          <w:jc w:val="center"/>
        </w:trPr>
        <w:tc>
          <w:tcPr>
            <w:tcW w:w="4876" w:type="dxa"/>
            <w:tcBorders>
              <w:top w:val="nil"/>
              <w:left w:val="nil"/>
              <w:bottom w:val="nil"/>
              <w:right w:val="nil"/>
            </w:tcBorders>
          </w:tcPr>
          <w:p w14:paraId="60730D5A"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8D42736" w14:textId="77777777" w:rsidR="0039119E" w:rsidRPr="00983C6E" w:rsidRDefault="0039119E" w:rsidP="00721B8E">
            <w:pPr>
              <w:pStyle w:val="AmColumnHeading"/>
            </w:pPr>
            <w:r w:rsidRPr="00983C6E">
              <w:t>Amendement</w:t>
            </w:r>
          </w:p>
        </w:tc>
      </w:tr>
      <w:tr w:rsidR="0039119E" w:rsidRPr="00983C6E" w14:paraId="13DEF527" w14:textId="77777777" w:rsidTr="00721B8E">
        <w:trPr>
          <w:jc w:val="center"/>
        </w:trPr>
        <w:tc>
          <w:tcPr>
            <w:tcW w:w="4876" w:type="dxa"/>
            <w:tcBorders>
              <w:top w:val="nil"/>
              <w:left w:val="nil"/>
              <w:bottom w:val="nil"/>
              <w:right w:val="nil"/>
            </w:tcBorders>
          </w:tcPr>
          <w:p w14:paraId="66EE99E3" w14:textId="1FD5F9B1" w:rsidR="0039119E" w:rsidRPr="00983C6E" w:rsidRDefault="0039119E" w:rsidP="00721B8E">
            <w:pPr>
              <w:pStyle w:val="Normal6a"/>
            </w:pPr>
            <w:r w:rsidRPr="00983C6E">
              <w:t>Enregistrement des profils et accès des demandeurs d</w:t>
            </w:r>
            <w:r w:rsidR="00DE3EFD">
              <w:t>’</w:t>
            </w:r>
            <w:r w:rsidRPr="00983C6E">
              <w:t>emploi issus de pays tiers dans le cadre des partenariats pour les talents</w:t>
            </w:r>
          </w:p>
        </w:tc>
        <w:tc>
          <w:tcPr>
            <w:tcW w:w="4876" w:type="dxa"/>
            <w:tcBorders>
              <w:top w:val="nil"/>
              <w:left w:val="nil"/>
              <w:bottom w:val="nil"/>
              <w:right w:val="nil"/>
            </w:tcBorders>
          </w:tcPr>
          <w:p w14:paraId="6A929159" w14:textId="754050E0" w:rsidR="0039119E" w:rsidRPr="00983C6E" w:rsidRDefault="0039119E" w:rsidP="00721B8E">
            <w:pPr>
              <w:pStyle w:val="Normal6a"/>
            </w:pPr>
            <w:r w:rsidRPr="00983C6E">
              <w:t>Enregistrement des profils et accès des demandeurs d</w:t>
            </w:r>
            <w:r w:rsidR="00DE3EFD">
              <w:t>’</w:t>
            </w:r>
            <w:r w:rsidRPr="00983C6E">
              <w:t xml:space="preserve">emploi issus de pays tiers dans le cadre des partenariats </w:t>
            </w:r>
            <w:r w:rsidRPr="00983C6E">
              <w:rPr>
                <w:b/>
                <w:i/>
              </w:rPr>
              <w:t>de l</w:t>
            </w:r>
            <w:r w:rsidR="00DE3EFD">
              <w:rPr>
                <w:b/>
                <w:i/>
              </w:rPr>
              <w:t>’</w:t>
            </w:r>
            <w:r w:rsidRPr="00983C6E">
              <w:rPr>
                <w:b/>
                <w:i/>
              </w:rPr>
              <w:t>Union</w:t>
            </w:r>
            <w:r w:rsidRPr="00983C6E">
              <w:t xml:space="preserve"> pour les talents </w:t>
            </w:r>
            <w:r w:rsidRPr="00983C6E">
              <w:rPr>
                <w:b/>
                <w:i/>
              </w:rPr>
              <w:t>et des dispositions nationales</w:t>
            </w:r>
          </w:p>
        </w:tc>
      </w:tr>
    </w:tbl>
    <w:p w14:paraId="6B6F8945"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0F20D6F" w14:textId="77777777" w:rsidR="0039119E" w:rsidRPr="00983C6E" w:rsidRDefault="0039119E" w:rsidP="0039119E">
      <w:r w:rsidRPr="00983C6E">
        <w:rPr>
          <w:rStyle w:val="HideTWBExt"/>
        </w:rPr>
        <w:t>&lt;/Amend&gt;</w:t>
      </w:r>
    </w:p>
    <w:p w14:paraId="493A25DA"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518</w:t>
      </w:r>
      <w:r w:rsidRPr="00983C6E">
        <w:rPr>
          <w:rStyle w:val="HideTWBExt"/>
          <w:b w:val="0"/>
        </w:rPr>
        <w:t>&lt;/NumAm&gt;</w:t>
      </w:r>
    </w:p>
    <w:p w14:paraId="56CAEFAA"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425933EF" w14:textId="77777777" w:rsidR="0039119E" w:rsidRPr="00983C6E" w:rsidRDefault="0039119E" w:rsidP="0039119E">
      <w:pPr>
        <w:pStyle w:val="NormalBold"/>
      </w:pPr>
      <w:r w:rsidRPr="00983C6E">
        <w:rPr>
          <w:rStyle w:val="HideTWBExt"/>
          <w:b w:val="0"/>
        </w:rPr>
        <w:t>&lt;/RepeatBlock-By&gt;</w:t>
      </w:r>
    </w:p>
    <w:p w14:paraId="732A363B"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56F708B" w14:textId="77777777" w:rsidR="0039119E" w:rsidRPr="00983C6E" w:rsidRDefault="0039119E" w:rsidP="0039119E">
      <w:pPr>
        <w:pStyle w:val="NormalBold"/>
      </w:pPr>
      <w:r w:rsidRPr="00983C6E">
        <w:rPr>
          <w:rStyle w:val="HideTWBExt"/>
          <w:b w:val="0"/>
        </w:rPr>
        <w:t>&lt;Article&gt;</w:t>
      </w:r>
      <w:r w:rsidRPr="00983C6E">
        <w:t>Article 12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D1D0029" w14:textId="77777777" w:rsidTr="00721B8E">
        <w:trPr>
          <w:trHeight w:hRule="exact" w:val="240"/>
          <w:jc w:val="center"/>
        </w:trPr>
        <w:tc>
          <w:tcPr>
            <w:tcW w:w="9752" w:type="dxa"/>
            <w:gridSpan w:val="2"/>
            <w:tcBorders>
              <w:top w:val="nil"/>
              <w:left w:val="nil"/>
              <w:bottom w:val="nil"/>
              <w:right w:val="nil"/>
            </w:tcBorders>
          </w:tcPr>
          <w:p w14:paraId="0F3D48C2" w14:textId="77777777" w:rsidR="0039119E" w:rsidRPr="00983C6E" w:rsidRDefault="0039119E" w:rsidP="00721B8E"/>
        </w:tc>
      </w:tr>
      <w:tr w:rsidR="0039119E" w:rsidRPr="00983C6E" w14:paraId="5330A2A3" w14:textId="77777777" w:rsidTr="00721B8E">
        <w:trPr>
          <w:trHeight w:val="240"/>
          <w:jc w:val="center"/>
        </w:trPr>
        <w:tc>
          <w:tcPr>
            <w:tcW w:w="4876" w:type="dxa"/>
            <w:tcBorders>
              <w:top w:val="nil"/>
              <w:left w:val="nil"/>
              <w:bottom w:val="nil"/>
              <w:right w:val="nil"/>
            </w:tcBorders>
          </w:tcPr>
          <w:p w14:paraId="1C9BFBE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71B08E3" w14:textId="77777777" w:rsidR="0039119E" w:rsidRPr="00983C6E" w:rsidRDefault="0039119E" w:rsidP="00721B8E">
            <w:pPr>
              <w:pStyle w:val="AmColumnHeading"/>
            </w:pPr>
            <w:r w:rsidRPr="00983C6E">
              <w:t>Amendement</w:t>
            </w:r>
          </w:p>
        </w:tc>
      </w:tr>
      <w:tr w:rsidR="0039119E" w:rsidRPr="00983C6E" w14:paraId="0972EA9C" w14:textId="77777777" w:rsidTr="00721B8E">
        <w:trPr>
          <w:jc w:val="center"/>
        </w:trPr>
        <w:tc>
          <w:tcPr>
            <w:tcW w:w="4876" w:type="dxa"/>
            <w:tcBorders>
              <w:top w:val="nil"/>
              <w:left w:val="nil"/>
              <w:bottom w:val="nil"/>
              <w:right w:val="nil"/>
            </w:tcBorders>
          </w:tcPr>
          <w:p w14:paraId="0BDC2D92" w14:textId="6C3688EB" w:rsidR="0039119E" w:rsidRPr="00983C6E" w:rsidRDefault="0039119E" w:rsidP="00721B8E">
            <w:pPr>
              <w:pStyle w:val="Normal6a"/>
            </w:pPr>
            <w:r w:rsidRPr="00983C6E">
              <w:t>1.</w:t>
            </w:r>
            <w:r w:rsidRPr="00983C6E">
              <w:tab/>
              <w:t>Les États membres participants qui prennent part à un partenariat pour les talents peuvent décider de s</w:t>
            </w:r>
            <w:r w:rsidR="00DE3EFD">
              <w:t>’</w:t>
            </w:r>
            <w:r w:rsidRPr="00983C6E">
              <w:t>appuyer sur le réservoir européen de talents pour faciliter le recrutement de demandeurs d</w:t>
            </w:r>
            <w:r w:rsidR="00DE3EFD">
              <w:t>’</w:t>
            </w:r>
            <w:r w:rsidRPr="00983C6E">
              <w:t xml:space="preserve">emploi issus de ce pays tiers dont les compétences ont été développées ou validées dans le cadre de ce partenariat et certifiées par un passe </w:t>
            </w:r>
            <w:r w:rsidRPr="00983C6E">
              <w:rPr>
                <w:b/>
                <w:i/>
              </w:rPr>
              <w:t>européen</w:t>
            </w:r>
            <w:r w:rsidRPr="00983C6E">
              <w:t xml:space="preserve"> «partenariat pour les talents».</w:t>
            </w:r>
          </w:p>
        </w:tc>
        <w:tc>
          <w:tcPr>
            <w:tcW w:w="4876" w:type="dxa"/>
            <w:tcBorders>
              <w:top w:val="nil"/>
              <w:left w:val="nil"/>
              <w:bottom w:val="nil"/>
              <w:right w:val="nil"/>
            </w:tcBorders>
          </w:tcPr>
          <w:p w14:paraId="18CCF22A" w14:textId="65F20BD6" w:rsidR="0039119E" w:rsidRPr="00983C6E" w:rsidRDefault="0039119E" w:rsidP="00721B8E">
            <w:pPr>
              <w:pStyle w:val="Normal6a"/>
            </w:pPr>
            <w:r w:rsidRPr="00983C6E">
              <w:t>1.</w:t>
            </w:r>
            <w:r w:rsidRPr="00983C6E">
              <w:tab/>
              <w:t xml:space="preserve">Les États membres participants qui prennent part à un partenariat </w:t>
            </w:r>
            <w:r w:rsidRPr="00983C6E">
              <w:rPr>
                <w:b/>
                <w:i/>
              </w:rPr>
              <w:t>de l</w:t>
            </w:r>
            <w:r w:rsidR="00DE3EFD">
              <w:rPr>
                <w:b/>
                <w:i/>
              </w:rPr>
              <w:t>’</w:t>
            </w:r>
            <w:r w:rsidRPr="00983C6E">
              <w:rPr>
                <w:b/>
                <w:i/>
              </w:rPr>
              <w:t>Union</w:t>
            </w:r>
            <w:r w:rsidRPr="00983C6E">
              <w:t xml:space="preserve"> pour les talents </w:t>
            </w:r>
            <w:r w:rsidRPr="00983C6E">
              <w:rPr>
                <w:b/>
                <w:i/>
              </w:rPr>
              <w:t>ou qui disposent d</w:t>
            </w:r>
            <w:r w:rsidR="00DE3EFD">
              <w:rPr>
                <w:b/>
                <w:i/>
              </w:rPr>
              <w:t>’</w:t>
            </w:r>
            <w:r w:rsidRPr="00983C6E">
              <w:rPr>
                <w:b/>
                <w:i/>
              </w:rPr>
              <w:t>un cadre national en matière de développement et de validation des compétences dans un pays tiers</w:t>
            </w:r>
            <w:r w:rsidRPr="00983C6E">
              <w:t xml:space="preserve"> peuvent décider de s</w:t>
            </w:r>
            <w:r w:rsidR="00DE3EFD">
              <w:t>’</w:t>
            </w:r>
            <w:r w:rsidRPr="00983C6E">
              <w:t>appuyer sur le réservoir européen de talents pour faciliter le recrutement de demandeurs d</w:t>
            </w:r>
            <w:r w:rsidR="00DE3EFD">
              <w:t>’</w:t>
            </w:r>
            <w:r w:rsidRPr="00983C6E">
              <w:t xml:space="preserve">emploi issus de ce pays tiers dont les compétences ont été développées ou validées dans le cadre de ce partenariat </w:t>
            </w:r>
            <w:r w:rsidRPr="00983C6E">
              <w:rPr>
                <w:b/>
                <w:i/>
              </w:rPr>
              <w:t>de l</w:t>
            </w:r>
            <w:r w:rsidR="00DE3EFD">
              <w:rPr>
                <w:b/>
                <w:i/>
              </w:rPr>
              <w:t>’</w:t>
            </w:r>
            <w:r w:rsidRPr="00983C6E">
              <w:rPr>
                <w:b/>
                <w:i/>
              </w:rPr>
              <w:t>Union ou d</w:t>
            </w:r>
            <w:r w:rsidR="00DE3EFD">
              <w:rPr>
                <w:b/>
                <w:i/>
              </w:rPr>
              <w:t>’</w:t>
            </w:r>
            <w:r w:rsidRPr="00983C6E">
              <w:rPr>
                <w:b/>
                <w:i/>
              </w:rPr>
              <w:t>un cadre national</w:t>
            </w:r>
            <w:r w:rsidRPr="00983C6E">
              <w:t xml:space="preserve"> et certifiées par un passe «partenariat pour les talents».</w:t>
            </w:r>
          </w:p>
        </w:tc>
      </w:tr>
    </w:tbl>
    <w:p w14:paraId="189F22BD"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C046BC0" w14:textId="77777777" w:rsidR="0039119E" w:rsidRPr="00983C6E" w:rsidRDefault="0039119E" w:rsidP="0039119E">
      <w:r w:rsidRPr="00983C6E">
        <w:rPr>
          <w:rStyle w:val="HideTWBExt"/>
        </w:rPr>
        <w:t>&lt;/Amend&gt;</w:t>
      </w:r>
    </w:p>
    <w:p w14:paraId="6710BBC6"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519</w:t>
      </w:r>
      <w:r w:rsidRPr="00983C6E">
        <w:rPr>
          <w:rStyle w:val="HideTWBExt"/>
          <w:b w:val="0"/>
        </w:rPr>
        <w:t>&lt;/NumAm&gt;</w:t>
      </w:r>
    </w:p>
    <w:p w14:paraId="08008914"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17977832" w14:textId="77777777" w:rsidR="0039119E" w:rsidRPr="00983C6E" w:rsidRDefault="0039119E" w:rsidP="0039119E">
      <w:pPr>
        <w:pStyle w:val="NormalBold"/>
      </w:pPr>
      <w:r w:rsidRPr="00983C6E">
        <w:rPr>
          <w:rStyle w:val="HideTWBExt"/>
          <w:b w:val="0"/>
        </w:rPr>
        <w:t>&lt;/RepeatBlock-By&gt;</w:t>
      </w:r>
    </w:p>
    <w:p w14:paraId="28EAC4E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1915266" w14:textId="77777777" w:rsidR="0039119E" w:rsidRPr="00983C6E" w:rsidRDefault="0039119E" w:rsidP="0039119E">
      <w:pPr>
        <w:pStyle w:val="NormalBold"/>
      </w:pPr>
      <w:r w:rsidRPr="00983C6E">
        <w:rPr>
          <w:rStyle w:val="HideTWBExt"/>
          <w:b w:val="0"/>
        </w:rPr>
        <w:t>&lt;Article&gt;</w:t>
      </w:r>
      <w:r w:rsidRPr="00983C6E">
        <w:t>Article 12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2AF8F08" w14:textId="77777777" w:rsidTr="00721B8E">
        <w:trPr>
          <w:trHeight w:hRule="exact" w:val="240"/>
          <w:jc w:val="center"/>
        </w:trPr>
        <w:tc>
          <w:tcPr>
            <w:tcW w:w="9752" w:type="dxa"/>
            <w:gridSpan w:val="2"/>
            <w:tcBorders>
              <w:top w:val="nil"/>
              <w:left w:val="nil"/>
              <w:bottom w:val="nil"/>
              <w:right w:val="nil"/>
            </w:tcBorders>
          </w:tcPr>
          <w:p w14:paraId="4F12E387" w14:textId="77777777" w:rsidR="0039119E" w:rsidRPr="00983C6E" w:rsidRDefault="0039119E" w:rsidP="00721B8E"/>
        </w:tc>
      </w:tr>
      <w:tr w:rsidR="0039119E" w:rsidRPr="00983C6E" w14:paraId="16AEAF89" w14:textId="77777777" w:rsidTr="00721B8E">
        <w:trPr>
          <w:trHeight w:val="240"/>
          <w:jc w:val="center"/>
        </w:trPr>
        <w:tc>
          <w:tcPr>
            <w:tcW w:w="4876" w:type="dxa"/>
            <w:tcBorders>
              <w:top w:val="nil"/>
              <w:left w:val="nil"/>
              <w:bottom w:val="nil"/>
              <w:right w:val="nil"/>
            </w:tcBorders>
          </w:tcPr>
          <w:p w14:paraId="440EE957"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B1A9ABB" w14:textId="77777777" w:rsidR="0039119E" w:rsidRPr="00983C6E" w:rsidRDefault="0039119E" w:rsidP="00721B8E">
            <w:pPr>
              <w:pStyle w:val="AmColumnHeading"/>
            </w:pPr>
            <w:r w:rsidRPr="00983C6E">
              <w:t>Amendement</w:t>
            </w:r>
          </w:p>
        </w:tc>
      </w:tr>
      <w:tr w:rsidR="0039119E" w:rsidRPr="00983C6E" w14:paraId="2670D7CE" w14:textId="77777777" w:rsidTr="00721B8E">
        <w:trPr>
          <w:jc w:val="center"/>
        </w:trPr>
        <w:tc>
          <w:tcPr>
            <w:tcW w:w="4876" w:type="dxa"/>
            <w:tcBorders>
              <w:top w:val="nil"/>
              <w:left w:val="nil"/>
              <w:bottom w:val="nil"/>
              <w:right w:val="nil"/>
            </w:tcBorders>
          </w:tcPr>
          <w:p w14:paraId="4690C5B4" w14:textId="3DCD0243" w:rsidR="0039119E" w:rsidRPr="00983C6E" w:rsidRDefault="0039119E" w:rsidP="00721B8E">
            <w:pPr>
              <w:pStyle w:val="Normal6a"/>
            </w:pPr>
            <w:r w:rsidRPr="00983C6E">
              <w:t>1.</w:t>
            </w:r>
            <w:r w:rsidRPr="00983C6E">
              <w:tab/>
              <w:t>Les États membres participants qui prennent part à un partenariat pour les talents peuvent décider de s</w:t>
            </w:r>
            <w:r w:rsidR="00DE3EFD">
              <w:t>’</w:t>
            </w:r>
            <w:r w:rsidRPr="00983C6E">
              <w:t>appuyer sur le réservoir européen de talents pour faciliter le recrutement de demandeurs d</w:t>
            </w:r>
            <w:r w:rsidR="00DE3EFD">
              <w:t>’</w:t>
            </w:r>
            <w:r w:rsidRPr="00983C6E">
              <w:t>emploi issus de ce pays tiers dont les compétences ont été développées ou validées dans le cadre de ce partenariat et certifiées par un passe européen «partenariat pour les talents».</w:t>
            </w:r>
          </w:p>
        </w:tc>
        <w:tc>
          <w:tcPr>
            <w:tcW w:w="4876" w:type="dxa"/>
            <w:tcBorders>
              <w:top w:val="nil"/>
              <w:left w:val="nil"/>
              <w:bottom w:val="nil"/>
              <w:right w:val="nil"/>
            </w:tcBorders>
          </w:tcPr>
          <w:p w14:paraId="3AFD674D" w14:textId="01231817" w:rsidR="0039119E" w:rsidRPr="00983C6E" w:rsidRDefault="0039119E" w:rsidP="00721B8E">
            <w:pPr>
              <w:pStyle w:val="Normal6a"/>
            </w:pPr>
            <w:r w:rsidRPr="00983C6E">
              <w:t>1.</w:t>
            </w:r>
            <w:r w:rsidRPr="00983C6E">
              <w:tab/>
              <w:t>Les États membres participants qui prennent part à un partenariat pour les talents peuvent décider de s</w:t>
            </w:r>
            <w:r w:rsidR="00DE3EFD">
              <w:t>’</w:t>
            </w:r>
            <w:r w:rsidRPr="00983C6E">
              <w:t>appuyer sur le réservoir européen de talents pour faciliter le recrutement de demandeurs d</w:t>
            </w:r>
            <w:r w:rsidR="00DE3EFD">
              <w:t>’</w:t>
            </w:r>
            <w:r w:rsidRPr="00983C6E">
              <w:t xml:space="preserve">emploi issus de ce pays tiers dont les compétences ont été développées ou validées dans le cadre de ce partenariat et certifiées par un passe européen «partenariat pour les talents». </w:t>
            </w:r>
            <w:r w:rsidRPr="00983C6E">
              <w:rPr>
                <w:b/>
                <w:i/>
              </w:rPr>
              <w:t>Chaque État membre reste libre de décider si un passe européen «partenariat pour les talents» délivré est valide, et les reconnaissances attribuées peuvent être retirées par le pays d</w:t>
            </w:r>
            <w:r w:rsidR="00DE3EFD">
              <w:rPr>
                <w:b/>
                <w:i/>
              </w:rPr>
              <w:t>’</w:t>
            </w:r>
            <w:r w:rsidRPr="00983C6E">
              <w:rPr>
                <w:b/>
                <w:i/>
              </w:rPr>
              <w:t>accueil.</w:t>
            </w:r>
          </w:p>
        </w:tc>
      </w:tr>
    </w:tbl>
    <w:p w14:paraId="5213C3B7"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{SV}</w:t>
      </w:r>
      <w:r w:rsidRPr="00983C6E">
        <w:t>sv</w:t>
      </w:r>
      <w:r w:rsidRPr="00983C6E">
        <w:rPr>
          <w:rStyle w:val="HideTWBExt"/>
        </w:rPr>
        <w:t>&lt;/Original&gt;</w:t>
      </w:r>
    </w:p>
    <w:p w14:paraId="5B482111" w14:textId="77777777" w:rsidR="0039119E" w:rsidRPr="00983C6E" w:rsidRDefault="0039119E" w:rsidP="0039119E">
      <w:r w:rsidRPr="00983C6E">
        <w:rPr>
          <w:rStyle w:val="HideTWBExt"/>
        </w:rPr>
        <w:t>&lt;/Amend&gt;</w:t>
      </w:r>
    </w:p>
    <w:p w14:paraId="296D2248"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520</w:t>
      </w:r>
      <w:r w:rsidRPr="00983C6E">
        <w:rPr>
          <w:rStyle w:val="HideTWBExt"/>
          <w:b w:val="0"/>
        </w:rPr>
        <w:t>&lt;/NumAm&gt;</w:t>
      </w:r>
    </w:p>
    <w:p w14:paraId="5AC8E172"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677DC294" w14:textId="77777777" w:rsidR="0039119E" w:rsidRPr="00983C6E" w:rsidRDefault="0039119E" w:rsidP="0039119E">
      <w:pPr>
        <w:pStyle w:val="NormalBold"/>
      </w:pPr>
      <w:r w:rsidRPr="00983C6E">
        <w:rPr>
          <w:rStyle w:val="HideTWBExt"/>
          <w:b w:val="0"/>
        </w:rPr>
        <w:t>&lt;/RepeatBlock-By&gt;</w:t>
      </w:r>
    </w:p>
    <w:p w14:paraId="5E9EA4BF"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7230C55" w14:textId="77777777" w:rsidR="0039119E" w:rsidRPr="00983C6E" w:rsidRDefault="0039119E" w:rsidP="0039119E">
      <w:pPr>
        <w:pStyle w:val="NormalBold"/>
      </w:pPr>
      <w:r w:rsidRPr="00983C6E">
        <w:rPr>
          <w:rStyle w:val="HideTWBExt"/>
          <w:b w:val="0"/>
        </w:rPr>
        <w:t>&lt;Article&gt;</w:t>
      </w:r>
      <w:r w:rsidRPr="00983C6E">
        <w:t>Article 12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616CABA" w14:textId="77777777" w:rsidTr="00721B8E">
        <w:trPr>
          <w:trHeight w:hRule="exact" w:val="240"/>
          <w:jc w:val="center"/>
        </w:trPr>
        <w:tc>
          <w:tcPr>
            <w:tcW w:w="9752" w:type="dxa"/>
            <w:gridSpan w:val="2"/>
            <w:tcBorders>
              <w:top w:val="nil"/>
              <w:left w:val="nil"/>
              <w:bottom w:val="nil"/>
              <w:right w:val="nil"/>
            </w:tcBorders>
          </w:tcPr>
          <w:p w14:paraId="669CBD4B" w14:textId="77777777" w:rsidR="0039119E" w:rsidRPr="00983C6E" w:rsidRDefault="0039119E" w:rsidP="00721B8E"/>
        </w:tc>
      </w:tr>
      <w:tr w:rsidR="0039119E" w:rsidRPr="00983C6E" w14:paraId="0926A8D4" w14:textId="77777777" w:rsidTr="00721B8E">
        <w:trPr>
          <w:trHeight w:val="240"/>
          <w:jc w:val="center"/>
        </w:trPr>
        <w:tc>
          <w:tcPr>
            <w:tcW w:w="4876" w:type="dxa"/>
            <w:tcBorders>
              <w:top w:val="nil"/>
              <w:left w:val="nil"/>
              <w:bottom w:val="nil"/>
              <w:right w:val="nil"/>
            </w:tcBorders>
          </w:tcPr>
          <w:p w14:paraId="536C0B4D"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2FA589E" w14:textId="77777777" w:rsidR="0039119E" w:rsidRPr="00983C6E" w:rsidRDefault="0039119E" w:rsidP="00721B8E">
            <w:pPr>
              <w:pStyle w:val="AmColumnHeading"/>
            </w:pPr>
            <w:r w:rsidRPr="00983C6E">
              <w:t>Amendement</w:t>
            </w:r>
          </w:p>
        </w:tc>
      </w:tr>
      <w:tr w:rsidR="0039119E" w:rsidRPr="00983C6E" w14:paraId="559B141B" w14:textId="77777777" w:rsidTr="00721B8E">
        <w:trPr>
          <w:jc w:val="center"/>
        </w:trPr>
        <w:tc>
          <w:tcPr>
            <w:tcW w:w="4876" w:type="dxa"/>
            <w:tcBorders>
              <w:top w:val="nil"/>
              <w:left w:val="nil"/>
              <w:bottom w:val="nil"/>
              <w:right w:val="nil"/>
            </w:tcBorders>
          </w:tcPr>
          <w:p w14:paraId="2B277135" w14:textId="517BCF76" w:rsidR="0039119E" w:rsidRPr="00983C6E" w:rsidRDefault="0039119E" w:rsidP="00721B8E">
            <w:pPr>
              <w:pStyle w:val="Normal6a"/>
            </w:pPr>
            <w:r w:rsidRPr="00983C6E">
              <w:t>1.</w:t>
            </w:r>
            <w:r w:rsidRPr="00983C6E">
              <w:tab/>
              <w:t>Les États membres participants qui prennent part à un partenariat pour les talents peuvent décider de s</w:t>
            </w:r>
            <w:r w:rsidR="00DE3EFD">
              <w:t>’</w:t>
            </w:r>
            <w:r w:rsidRPr="00983C6E">
              <w:t>appuyer sur le réservoir européen de talents pour faciliter le recrutement de demandeurs d</w:t>
            </w:r>
            <w:r w:rsidR="00DE3EFD">
              <w:t>’</w:t>
            </w:r>
            <w:r w:rsidRPr="00983C6E">
              <w:t>emploi issus de ce pays tiers dont les compétences ont été développées ou validées dans le cadre de ce partenariat et certifiées par un passe européen «partenariat pour les talents».</w:t>
            </w:r>
          </w:p>
        </w:tc>
        <w:tc>
          <w:tcPr>
            <w:tcW w:w="4876" w:type="dxa"/>
            <w:tcBorders>
              <w:top w:val="nil"/>
              <w:left w:val="nil"/>
              <w:bottom w:val="nil"/>
              <w:right w:val="nil"/>
            </w:tcBorders>
          </w:tcPr>
          <w:p w14:paraId="232ECDD4" w14:textId="7D48932D" w:rsidR="0039119E" w:rsidRPr="00983C6E" w:rsidRDefault="0039119E" w:rsidP="00721B8E">
            <w:pPr>
              <w:pStyle w:val="Normal6a"/>
            </w:pPr>
            <w:r w:rsidRPr="00983C6E">
              <w:t>1.</w:t>
            </w:r>
            <w:r w:rsidRPr="00983C6E">
              <w:tab/>
              <w:t xml:space="preserve">Les États membres participants qui prennent part à un partenariat </w:t>
            </w:r>
            <w:r w:rsidRPr="00983C6E">
              <w:rPr>
                <w:b/>
                <w:i/>
              </w:rPr>
              <w:t>de l</w:t>
            </w:r>
            <w:r w:rsidR="00DE3EFD">
              <w:rPr>
                <w:b/>
                <w:i/>
              </w:rPr>
              <w:t>’</w:t>
            </w:r>
            <w:r w:rsidRPr="00983C6E">
              <w:rPr>
                <w:b/>
                <w:i/>
              </w:rPr>
              <w:t>Union</w:t>
            </w:r>
            <w:r w:rsidRPr="00983C6E">
              <w:t xml:space="preserve"> pour les talents </w:t>
            </w:r>
            <w:r w:rsidRPr="00983C6E">
              <w:rPr>
                <w:b/>
                <w:i/>
              </w:rPr>
              <w:t>ou qui disposent d</w:t>
            </w:r>
            <w:r w:rsidR="00DE3EFD">
              <w:rPr>
                <w:b/>
                <w:i/>
              </w:rPr>
              <w:t>’</w:t>
            </w:r>
            <w:r w:rsidRPr="00983C6E">
              <w:rPr>
                <w:b/>
                <w:i/>
              </w:rPr>
              <w:t>accords bilatéraux avec des pays tiers</w:t>
            </w:r>
            <w:r w:rsidRPr="00983C6E">
              <w:t xml:space="preserve"> peuvent décider de s</w:t>
            </w:r>
            <w:r w:rsidR="00DE3EFD">
              <w:t>’</w:t>
            </w:r>
            <w:r w:rsidRPr="00983C6E">
              <w:t>appuyer sur le réservoir européen de talents pour faciliter le recrutement de demandeurs d</w:t>
            </w:r>
            <w:r w:rsidR="00DE3EFD">
              <w:t>’</w:t>
            </w:r>
            <w:r w:rsidRPr="00983C6E">
              <w:t>emploi issus de ce pays tiers dont les compétences ont été développées ou validées dans le cadre de ce partenariat et certifiées par un passe européen «partenariat pour les talents».</w:t>
            </w:r>
          </w:p>
        </w:tc>
      </w:tr>
    </w:tbl>
    <w:p w14:paraId="395F44B3"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16DB484B" w14:textId="77777777" w:rsidR="0039119E" w:rsidRPr="00EB517E" w:rsidRDefault="0039119E" w:rsidP="0039119E">
      <w:pPr>
        <w:rPr>
          <w:lang w:val="sv-SE"/>
        </w:rPr>
      </w:pPr>
      <w:r w:rsidRPr="00EB517E">
        <w:rPr>
          <w:rStyle w:val="HideTWBExt"/>
          <w:lang w:val="sv-SE"/>
        </w:rPr>
        <w:t>&lt;/Amend&gt;</w:t>
      </w:r>
    </w:p>
    <w:p w14:paraId="5918D43C"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521</w:t>
      </w:r>
      <w:r w:rsidRPr="00EB517E">
        <w:rPr>
          <w:rStyle w:val="HideTWBExt"/>
          <w:b w:val="0"/>
          <w:lang w:val="sv-SE"/>
        </w:rPr>
        <w:t>&lt;/NumAm&gt;</w:t>
      </w:r>
    </w:p>
    <w:p w14:paraId="2892E3E1"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263CFFAA" w14:textId="77777777" w:rsidR="0039119E" w:rsidRPr="00EB517E" w:rsidRDefault="0039119E" w:rsidP="0039119E">
      <w:pPr>
        <w:pStyle w:val="NormalBold"/>
        <w:rPr>
          <w:lang w:val="sv-SE"/>
        </w:rPr>
      </w:pPr>
      <w:r w:rsidRPr="00EB517E">
        <w:rPr>
          <w:rStyle w:val="HideTWBExt"/>
          <w:b w:val="0"/>
          <w:lang w:val="sv-SE"/>
        </w:rPr>
        <w:t>&lt;/RepeatBlock-By&gt;</w:t>
      </w:r>
    </w:p>
    <w:p w14:paraId="0D28D6D5"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2C65416" w14:textId="77777777" w:rsidR="0039119E" w:rsidRPr="00983C6E" w:rsidRDefault="0039119E" w:rsidP="0039119E">
      <w:pPr>
        <w:pStyle w:val="NormalBold"/>
      </w:pPr>
      <w:r w:rsidRPr="00983C6E">
        <w:rPr>
          <w:rStyle w:val="HideTWBExt"/>
          <w:b w:val="0"/>
        </w:rPr>
        <w:t>&lt;Article&gt;</w:t>
      </w:r>
      <w:r w:rsidRPr="00983C6E">
        <w:t>Article 12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E57BEB2" w14:textId="77777777" w:rsidTr="00721B8E">
        <w:trPr>
          <w:trHeight w:hRule="exact" w:val="240"/>
          <w:jc w:val="center"/>
        </w:trPr>
        <w:tc>
          <w:tcPr>
            <w:tcW w:w="9752" w:type="dxa"/>
            <w:gridSpan w:val="2"/>
            <w:tcBorders>
              <w:top w:val="nil"/>
              <w:left w:val="nil"/>
              <w:bottom w:val="nil"/>
              <w:right w:val="nil"/>
            </w:tcBorders>
          </w:tcPr>
          <w:p w14:paraId="3D94BE5D" w14:textId="77777777" w:rsidR="0039119E" w:rsidRPr="00983C6E" w:rsidRDefault="0039119E" w:rsidP="00721B8E"/>
        </w:tc>
      </w:tr>
      <w:tr w:rsidR="0039119E" w:rsidRPr="00983C6E" w14:paraId="6F9A7BE6" w14:textId="77777777" w:rsidTr="00721B8E">
        <w:trPr>
          <w:trHeight w:val="240"/>
          <w:jc w:val="center"/>
        </w:trPr>
        <w:tc>
          <w:tcPr>
            <w:tcW w:w="4876" w:type="dxa"/>
            <w:tcBorders>
              <w:top w:val="nil"/>
              <w:left w:val="nil"/>
              <w:bottom w:val="nil"/>
              <w:right w:val="nil"/>
            </w:tcBorders>
          </w:tcPr>
          <w:p w14:paraId="573B5C06"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B463636" w14:textId="77777777" w:rsidR="0039119E" w:rsidRPr="00983C6E" w:rsidRDefault="0039119E" w:rsidP="00721B8E">
            <w:pPr>
              <w:pStyle w:val="AmColumnHeading"/>
            </w:pPr>
            <w:r w:rsidRPr="00983C6E">
              <w:t>Amendement</w:t>
            </w:r>
          </w:p>
        </w:tc>
      </w:tr>
      <w:tr w:rsidR="0039119E" w:rsidRPr="00983C6E" w14:paraId="20E98BD6" w14:textId="77777777" w:rsidTr="00721B8E">
        <w:trPr>
          <w:jc w:val="center"/>
        </w:trPr>
        <w:tc>
          <w:tcPr>
            <w:tcW w:w="4876" w:type="dxa"/>
            <w:tcBorders>
              <w:top w:val="nil"/>
              <w:left w:val="nil"/>
              <w:bottom w:val="nil"/>
              <w:right w:val="nil"/>
            </w:tcBorders>
          </w:tcPr>
          <w:p w14:paraId="14900EEF" w14:textId="5F0E4922" w:rsidR="0039119E" w:rsidRPr="00983C6E" w:rsidRDefault="0039119E" w:rsidP="00721B8E">
            <w:pPr>
              <w:pStyle w:val="Normal6a"/>
            </w:pPr>
            <w:r w:rsidRPr="00983C6E">
              <w:t>1.</w:t>
            </w:r>
            <w:r w:rsidRPr="00983C6E">
              <w:tab/>
              <w:t xml:space="preserve">Les États membres </w:t>
            </w:r>
            <w:r w:rsidRPr="00983C6E">
              <w:rPr>
                <w:b/>
                <w:i/>
              </w:rPr>
              <w:t>participants</w:t>
            </w:r>
            <w:r w:rsidRPr="00983C6E">
              <w:t xml:space="preserve"> qui prennent part à un partenariat pour les talents peuvent décider de s</w:t>
            </w:r>
            <w:r w:rsidR="00DE3EFD">
              <w:t>’</w:t>
            </w:r>
            <w:r w:rsidRPr="00983C6E">
              <w:t>appuyer sur le réservoir européen de talents pour faciliter le recrutement de demandeurs d</w:t>
            </w:r>
            <w:r w:rsidR="00DE3EFD">
              <w:t>’</w:t>
            </w:r>
            <w:r w:rsidRPr="00983C6E">
              <w:t xml:space="preserve">emploi issus de ce pays tiers dont les compétences ont été développées </w:t>
            </w:r>
            <w:r w:rsidRPr="00983C6E">
              <w:rPr>
                <w:b/>
                <w:i/>
              </w:rPr>
              <w:t>ou</w:t>
            </w:r>
            <w:r w:rsidRPr="00983C6E">
              <w:t xml:space="preserve"> validées dans le cadre de ce partenariat </w:t>
            </w:r>
            <w:r w:rsidRPr="00983C6E">
              <w:rPr>
                <w:b/>
                <w:i/>
              </w:rPr>
              <w:t>et certifiées par un passe européen «partenariat pour les talents».</w:t>
            </w:r>
          </w:p>
        </w:tc>
        <w:tc>
          <w:tcPr>
            <w:tcW w:w="4876" w:type="dxa"/>
            <w:tcBorders>
              <w:top w:val="nil"/>
              <w:left w:val="nil"/>
              <w:bottom w:val="nil"/>
              <w:right w:val="nil"/>
            </w:tcBorders>
          </w:tcPr>
          <w:p w14:paraId="75999B59" w14:textId="016F5A98" w:rsidR="0039119E" w:rsidRPr="00983C6E" w:rsidRDefault="0039119E" w:rsidP="00721B8E">
            <w:pPr>
              <w:pStyle w:val="Normal6a"/>
            </w:pPr>
            <w:r w:rsidRPr="00983C6E">
              <w:t>1.</w:t>
            </w:r>
            <w:r w:rsidRPr="00983C6E">
              <w:tab/>
              <w:t xml:space="preserve">Les États membres qui prennent part à un partenariat pour les talents </w:t>
            </w:r>
            <w:r w:rsidRPr="00983C6E">
              <w:rPr>
                <w:b/>
                <w:i/>
              </w:rPr>
              <w:t>ou à des cadres nationaux équivalents en matière de développement et de validation des compétences dans un pays tiers</w:t>
            </w:r>
            <w:r w:rsidRPr="00983C6E">
              <w:t xml:space="preserve"> peuvent décider de s</w:t>
            </w:r>
            <w:r w:rsidR="00DE3EFD">
              <w:t>’</w:t>
            </w:r>
            <w:r w:rsidRPr="00983C6E">
              <w:t>appuyer sur le réservoir européen de talents pour faciliter le recrutement de demandeurs d</w:t>
            </w:r>
            <w:r w:rsidR="00DE3EFD">
              <w:t>’</w:t>
            </w:r>
            <w:r w:rsidRPr="00983C6E">
              <w:t>emploi issus de ce pays tiers dont les compétences ont été développées</w:t>
            </w:r>
            <w:r w:rsidRPr="00983C6E">
              <w:rPr>
                <w:b/>
                <w:i/>
              </w:rPr>
              <w:t>,</w:t>
            </w:r>
            <w:r w:rsidRPr="00983C6E">
              <w:t xml:space="preserve"> validées </w:t>
            </w:r>
            <w:r w:rsidRPr="00983C6E">
              <w:rPr>
                <w:b/>
                <w:i/>
              </w:rPr>
              <w:t>et certifiées</w:t>
            </w:r>
            <w:r w:rsidRPr="00983C6E">
              <w:t xml:space="preserve"> dans le cadre de ce partenariat </w:t>
            </w:r>
            <w:r w:rsidRPr="00983C6E">
              <w:rPr>
                <w:b/>
                <w:i/>
              </w:rPr>
              <w:t>ou d</w:t>
            </w:r>
            <w:r w:rsidR="00DE3EFD">
              <w:rPr>
                <w:b/>
                <w:i/>
              </w:rPr>
              <w:t>’</w:t>
            </w:r>
            <w:r w:rsidRPr="00983C6E">
              <w:rPr>
                <w:b/>
                <w:i/>
              </w:rPr>
              <w:t>un cadre national équivalent</w:t>
            </w:r>
          </w:p>
        </w:tc>
      </w:tr>
    </w:tbl>
    <w:p w14:paraId="3AA656CD"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A5CC9F2" w14:textId="77777777" w:rsidR="0039119E" w:rsidRPr="00983C6E" w:rsidRDefault="0039119E" w:rsidP="0039119E">
      <w:r w:rsidRPr="00983C6E">
        <w:rPr>
          <w:rStyle w:val="HideTWBExt"/>
        </w:rPr>
        <w:t>&lt;/Amend&gt;</w:t>
      </w:r>
    </w:p>
    <w:p w14:paraId="2D30C14D"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522</w:t>
      </w:r>
      <w:r w:rsidRPr="00983C6E">
        <w:rPr>
          <w:rStyle w:val="HideTWBExt"/>
          <w:b w:val="0"/>
        </w:rPr>
        <w:t>&lt;/NumAm&gt;</w:t>
      </w:r>
    </w:p>
    <w:p w14:paraId="427462FE"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060670B6" w14:textId="77777777" w:rsidR="0039119E" w:rsidRPr="00983C6E" w:rsidRDefault="0039119E" w:rsidP="0039119E">
      <w:pPr>
        <w:pStyle w:val="NormalBold"/>
      </w:pPr>
      <w:r w:rsidRPr="00983C6E">
        <w:rPr>
          <w:rStyle w:val="HideTWBExt"/>
          <w:b w:val="0"/>
        </w:rPr>
        <w:t>&lt;/RepeatBlock-By&gt;</w:t>
      </w:r>
    </w:p>
    <w:p w14:paraId="401E9FB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1E18EF5" w14:textId="77777777" w:rsidR="0039119E" w:rsidRPr="00983C6E" w:rsidRDefault="0039119E" w:rsidP="0039119E">
      <w:pPr>
        <w:pStyle w:val="NormalBold"/>
      </w:pPr>
      <w:r w:rsidRPr="00983C6E">
        <w:rPr>
          <w:rStyle w:val="HideTWBExt"/>
          <w:b w:val="0"/>
        </w:rPr>
        <w:t>&lt;Article&gt;</w:t>
      </w:r>
      <w:r w:rsidRPr="00983C6E">
        <w:t>Article 12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033F0E1" w14:textId="77777777" w:rsidTr="00721B8E">
        <w:trPr>
          <w:trHeight w:hRule="exact" w:val="240"/>
          <w:jc w:val="center"/>
        </w:trPr>
        <w:tc>
          <w:tcPr>
            <w:tcW w:w="9752" w:type="dxa"/>
            <w:gridSpan w:val="2"/>
            <w:tcBorders>
              <w:top w:val="nil"/>
              <w:left w:val="nil"/>
              <w:bottom w:val="nil"/>
              <w:right w:val="nil"/>
            </w:tcBorders>
          </w:tcPr>
          <w:p w14:paraId="753653A6" w14:textId="77777777" w:rsidR="0039119E" w:rsidRPr="00983C6E" w:rsidRDefault="0039119E" w:rsidP="00721B8E"/>
        </w:tc>
      </w:tr>
      <w:tr w:rsidR="0039119E" w:rsidRPr="00983C6E" w14:paraId="0F74BDCC" w14:textId="77777777" w:rsidTr="00721B8E">
        <w:trPr>
          <w:trHeight w:val="240"/>
          <w:jc w:val="center"/>
        </w:trPr>
        <w:tc>
          <w:tcPr>
            <w:tcW w:w="4876" w:type="dxa"/>
            <w:tcBorders>
              <w:top w:val="nil"/>
              <w:left w:val="nil"/>
              <w:bottom w:val="nil"/>
              <w:right w:val="nil"/>
            </w:tcBorders>
          </w:tcPr>
          <w:p w14:paraId="23ACBF08"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52960D6" w14:textId="77777777" w:rsidR="0039119E" w:rsidRPr="00983C6E" w:rsidRDefault="0039119E" w:rsidP="00721B8E">
            <w:pPr>
              <w:pStyle w:val="AmColumnHeading"/>
            </w:pPr>
            <w:r w:rsidRPr="00983C6E">
              <w:t>Amendement</w:t>
            </w:r>
          </w:p>
        </w:tc>
      </w:tr>
      <w:tr w:rsidR="0039119E" w:rsidRPr="00983C6E" w14:paraId="4B76F833" w14:textId="77777777" w:rsidTr="00721B8E">
        <w:trPr>
          <w:jc w:val="center"/>
        </w:trPr>
        <w:tc>
          <w:tcPr>
            <w:tcW w:w="4876" w:type="dxa"/>
            <w:tcBorders>
              <w:top w:val="nil"/>
              <w:left w:val="nil"/>
              <w:bottom w:val="nil"/>
              <w:right w:val="nil"/>
            </w:tcBorders>
          </w:tcPr>
          <w:p w14:paraId="0CA1FC9A" w14:textId="284C453D" w:rsidR="0039119E" w:rsidRPr="00983C6E" w:rsidRDefault="0039119E" w:rsidP="00721B8E">
            <w:pPr>
              <w:pStyle w:val="Normal6a"/>
            </w:pPr>
            <w:r w:rsidRPr="00983C6E">
              <w:t>1.</w:t>
            </w:r>
            <w:r w:rsidRPr="00983C6E">
              <w:tab/>
              <w:t xml:space="preserve">Les États membres </w:t>
            </w:r>
            <w:r w:rsidRPr="00983C6E">
              <w:rPr>
                <w:b/>
                <w:i/>
              </w:rPr>
              <w:t>participants</w:t>
            </w:r>
            <w:r w:rsidRPr="00983C6E">
              <w:t xml:space="preserve"> qui prennent part à un partenariat pour les talents peuvent décider de s</w:t>
            </w:r>
            <w:r w:rsidR="00DE3EFD">
              <w:t>’</w:t>
            </w:r>
            <w:r w:rsidRPr="00983C6E">
              <w:t>appuyer sur le réservoir européen de talents pour faciliter le recrutement de demandeurs d</w:t>
            </w:r>
            <w:r w:rsidR="00DE3EFD">
              <w:t>’</w:t>
            </w:r>
            <w:r w:rsidRPr="00983C6E">
              <w:t>emploi issus de ce pays tiers dont les compétences ont été développées ou validées dans le cadre de ce partenariat et certifiées par un passe européen «partenariat pour les talents».</w:t>
            </w:r>
          </w:p>
        </w:tc>
        <w:tc>
          <w:tcPr>
            <w:tcW w:w="4876" w:type="dxa"/>
            <w:tcBorders>
              <w:top w:val="nil"/>
              <w:left w:val="nil"/>
              <w:bottom w:val="nil"/>
              <w:right w:val="nil"/>
            </w:tcBorders>
          </w:tcPr>
          <w:p w14:paraId="3D6449FB" w14:textId="04B28E9A" w:rsidR="0039119E" w:rsidRPr="00983C6E" w:rsidRDefault="0039119E" w:rsidP="00721B8E">
            <w:pPr>
              <w:pStyle w:val="Normal6a"/>
            </w:pPr>
            <w:r w:rsidRPr="00983C6E">
              <w:t>1.</w:t>
            </w:r>
            <w:r w:rsidRPr="00983C6E">
              <w:tab/>
              <w:t>Les États membres qui prennent part à un partenariat pour les talents peuvent décider de s</w:t>
            </w:r>
            <w:r w:rsidR="00DE3EFD">
              <w:t>’</w:t>
            </w:r>
            <w:r w:rsidRPr="00983C6E">
              <w:t>appuyer sur le réservoir européen de talents pour faciliter le recrutement de demandeurs d</w:t>
            </w:r>
            <w:r w:rsidR="00DE3EFD">
              <w:t>’</w:t>
            </w:r>
            <w:r w:rsidRPr="00983C6E">
              <w:t>emploi issus de ce pays tiers dont les compétences ont été développées ou validées dans le cadre de ce partenariat et certifiées par un passe européen «partenariat pour les talents».</w:t>
            </w:r>
          </w:p>
        </w:tc>
      </w:tr>
    </w:tbl>
    <w:p w14:paraId="2E1CAA73"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CC3C32A" w14:textId="77777777" w:rsidR="0039119E" w:rsidRPr="00983C6E" w:rsidRDefault="0039119E" w:rsidP="0039119E">
      <w:r w:rsidRPr="00983C6E">
        <w:rPr>
          <w:rStyle w:val="HideTWBExt"/>
        </w:rPr>
        <w:t>&lt;/Amend&gt;</w:t>
      </w:r>
    </w:p>
    <w:p w14:paraId="6B926D09"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523</w:t>
      </w:r>
      <w:r w:rsidRPr="00983C6E">
        <w:rPr>
          <w:rStyle w:val="HideTWBExt"/>
          <w:b w:val="0"/>
        </w:rPr>
        <w:t>&lt;/NumAm&gt;</w:t>
      </w:r>
    </w:p>
    <w:p w14:paraId="6B6DE6EE"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7241319E" w14:textId="77777777" w:rsidR="0039119E" w:rsidRPr="00983C6E" w:rsidRDefault="0039119E" w:rsidP="0039119E">
      <w:pPr>
        <w:pStyle w:val="NormalBold"/>
      </w:pPr>
      <w:r w:rsidRPr="00983C6E">
        <w:rPr>
          <w:rStyle w:val="HideTWBExt"/>
          <w:b w:val="0"/>
        </w:rPr>
        <w:t>&lt;/RepeatBlock-By&gt;</w:t>
      </w:r>
    </w:p>
    <w:p w14:paraId="4A196FA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CDD8A93" w14:textId="77777777" w:rsidR="0039119E" w:rsidRPr="00983C6E" w:rsidRDefault="0039119E" w:rsidP="0039119E">
      <w:pPr>
        <w:pStyle w:val="NormalBold"/>
      </w:pPr>
      <w:r w:rsidRPr="00983C6E">
        <w:rPr>
          <w:rStyle w:val="HideTWBExt"/>
          <w:b w:val="0"/>
        </w:rPr>
        <w:t>&lt;Article&gt;</w:t>
      </w:r>
      <w:r w:rsidRPr="00983C6E">
        <w:t>Article 12 – paragraphe 2</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2239CE6" w14:textId="77777777" w:rsidTr="00721B8E">
        <w:trPr>
          <w:trHeight w:hRule="exact" w:val="240"/>
          <w:jc w:val="center"/>
        </w:trPr>
        <w:tc>
          <w:tcPr>
            <w:tcW w:w="9752" w:type="dxa"/>
            <w:gridSpan w:val="2"/>
            <w:tcBorders>
              <w:top w:val="nil"/>
              <w:left w:val="nil"/>
              <w:bottom w:val="nil"/>
              <w:right w:val="nil"/>
            </w:tcBorders>
          </w:tcPr>
          <w:p w14:paraId="6A19FD9F" w14:textId="77777777" w:rsidR="0039119E" w:rsidRPr="00983C6E" w:rsidRDefault="0039119E" w:rsidP="00721B8E"/>
        </w:tc>
      </w:tr>
      <w:tr w:rsidR="0039119E" w:rsidRPr="00983C6E" w14:paraId="1C7FE4A5" w14:textId="77777777" w:rsidTr="00721B8E">
        <w:trPr>
          <w:trHeight w:val="240"/>
          <w:jc w:val="center"/>
        </w:trPr>
        <w:tc>
          <w:tcPr>
            <w:tcW w:w="4876" w:type="dxa"/>
            <w:tcBorders>
              <w:top w:val="nil"/>
              <w:left w:val="nil"/>
              <w:bottom w:val="nil"/>
              <w:right w:val="nil"/>
            </w:tcBorders>
          </w:tcPr>
          <w:p w14:paraId="2B46D8C1"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7F63C9B" w14:textId="77777777" w:rsidR="0039119E" w:rsidRPr="00983C6E" w:rsidRDefault="0039119E" w:rsidP="00721B8E">
            <w:pPr>
              <w:pStyle w:val="AmColumnHeading"/>
            </w:pPr>
            <w:r w:rsidRPr="00983C6E">
              <w:t>Amendement</w:t>
            </w:r>
          </w:p>
        </w:tc>
      </w:tr>
      <w:tr w:rsidR="0039119E" w:rsidRPr="00983C6E" w14:paraId="18FF1896" w14:textId="77777777" w:rsidTr="00721B8E">
        <w:trPr>
          <w:jc w:val="center"/>
        </w:trPr>
        <w:tc>
          <w:tcPr>
            <w:tcW w:w="4876" w:type="dxa"/>
            <w:tcBorders>
              <w:top w:val="nil"/>
              <w:left w:val="nil"/>
              <w:bottom w:val="nil"/>
              <w:right w:val="nil"/>
            </w:tcBorders>
          </w:tcPr>
          <w:p w14:paraId="71735BB7" w14:textId="4ABC3FC7" w:rsidR="0039119E" w:rsidRPr="00983C6E" w:rsidRDefault="0039119E" w:rsidP="00721B8E">
            <w:pPr>
              <w:pStyle w:val="Normal6a"/>
            </w:pPr>
            <w:r w:rsidRPr="00983C6E">
              <w:t>2.</w:t>
            </w:r>
            <w:r w:rsidRPr="00983C6E">
              <w:tab/>
              <w:t>Les demandeurs d</w:t>
            </w:r>
            <w:r w:rsidR="00DE3EFD">
              <w:t>’</w:t>
            </w:r>
            <w:r w:rsidRPr="00983C6E">
              <w:t>emploi issus de pays tiers qui ont reçu un passe européen «partenariat pour les talents» certifiant les compétences développées ou validées dans le cadre d</w:t>
            </w:r>
            <w:r w:rsidR="00DE3EFD">
              <w:t>’</w:t>
            </w:r>
            <w:r w:rsidRPr="00983C6E">
              <w:t>un partenariat pour les talents peuvent enregistrer leur profil sur la plateforme informatique du réservoir européen de talents, le liant ainsi au passe européen «partenariat pour les talents».</w:t>
            </w:r>
          </w:p>
        </w:tc>
        <w:tc>
          <w:tcPr>
            <w:tcW w:w="4876" w:type="dxa"/>
            <w:tcBorders>
              <w:top w:val="nil"/>
              <w:left w:val="nil"/>
              <w:bottom w:val="nil"/>
              <w:right w:val="nil"/>
            </w:tcBorders>
          </w:tcPr>
          <w:p w14:paraId="71926A26" w14:textId="44D5CE1C" w:rsidR="0039119E" w:rsidRPr="00983C6E" w:rsidRDefault="0039119E" w:rsidP="00721B8E">
            <w:pPr>
              <w:pStyle w:val="Normal6a"/>
            </w:pPr>
            <w:r w:rsidRPr="00983C6E">
              <w:t>2.</w:t>
            </w:r>
            <w:r w:rsidRPr="00983C6E">
              <w:tab/>
              <w:t>Les demandeurs d</w:t>
            </w:r>
            <w:r w:rsidR="00DE3EFD">
              <w:t>’</w:t>
            </w:r>
            <w:r w:rsidRPr="00983C6E">
              <w:t>emploi issus de pays tiers qui ont reçu un passe européen «partenariat pour les talents» certifiant les compétences développées ou validées dans le cadre d</w:t>
            </w:r>
            <w:r w:rsidR="00DE3EFD">
              <w:t>’</w:t>
            </w:r>
            <w:r w:rsidRPr="00983C6E">
              <w:t xml:space="preserve">un partenariat </w:t>
            </w:r>
            <w:r w:rsidRPr="00983C6E">
              <w:rPr>
                <w:b/>
                <w:i/>
              </w:rPr>
              <w:t>de l</w:t>
            </w:r>
            <w:r w:rsidR="00DE3EFD">
              <w:rPr>
                <w:b/>
                <w:i/>
              </w:rPr>
              <w:t>’</w:t>
            </w:r>
            <w:r w:rsidRPr="00983C6E">
              <w:rPr>
                <w:b/>
                <w:i/>
              </w:rPr>
              <w:t>Union</w:t>
            </w:r>
            <w:r w:rsidRPr="00983C6E">
              <w:t xml:space="preserve"> pour les talents </w:t>
            </w:r>
            <w:r w:rsidRPr="00983C6E">
              <w:rPr>
                <w:b/>
                <w:i/>
              </w:rPr>
              <w:t>ou d</w:t>
            </w:r>
            <w:r w:rsidR="00DE3EFD">
              <w:rPr>
                <w:b/>
                <w:i/>
              </w:rPr>
              <w:t>’</w:t>
            </w:r>
            <w:r w:rsidRPr="00983C6E">
              <w:rPr>
                <w:b/>
                <w:i/>
              </w:rPr>
              <w:t>accords bilatéraux</w:t>
            </w:r>
            <w:r w:rsidRPr="00983C6E">
              <w:t xml:space="preserve"> peuvent enregistrer leur profil sur la plateforme informatique du réservoir européen de talents, le liant ainsi au passe européen «partenariat pour les talents».</w:t>
            </w:r>
          </w:p>
        </w:tc>
      </w:tr>
    </w:tbl>
    <w:p w14:paraId="0D5EF1CF"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E6F5856" w14:textId="77777777" w:rsidR="0039119E" w:rsidRPr="00983C6E" w:rsidRDefault="0039119E" w:rsidP="0039119E">
      <w:r w:rsidRPr="00983C6E">
        <w:rPr>
          <w:rStyle w:val="HideTWBExt"/>
        </w:rPr>
        <w:t>&lt;/Amend&gt;</w:t>
      </w:r>
    </w:p>
    <w:p w14:paraId="27BE01A3"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524</w:t>
      </w:r>
      <w:r w:rsidRPr="00983C6E">
        <w:rPr>
          <w:rStyle w:val="HideTWBExt"/>
          <w:b w:val="0"/>
        </w:rPr>
        <w:t>&lt;/NumAm&gt;</w:t>
      </w:r>
    </w:p>
    <w:p w14:paraId="3F51A04F"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397FC53A" w14:textId="77777777" w:rsidR="0039119E" w:rsidRPr="00983C6E" w:rsidRDefault="0039119E" w:rsidP="0039119E">
      <w:pPr>
        <w:pStyle w:val="NormalBold"/>
      </w:pPr>
      <w:r w:rsidRPr="00983C6E">
        <w:rPr>
          <w:rStyle w:val="HideTWBExt"/>
          <w:b w:val="0"/>
        </w:rPr>
        <w:t>&lt;/RepeatBlock-By&gt;</w:t>
      </w:r>
    </w:p>
    <w:p w14:paraId="75BE035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592B5BD" w14:textId="77777777" w:rsidR="0039119E" w:rsidRPr="00983C6E" w:rsidRDefault="0039119E" w:rsidP="0039119E">
      <w:pPr>
        <w:pStyle w:val="NormalBold"/>
      </w:pPr>
      <w:r w:rsidRPr="00983C6E">
        <w:rPr>
          <w:rStyle w:val="HideTWBExt"/>
          <w:b w:val="0"/>
        </w:rPr>
        <w:t>&lt;Article&gt;</w:t>
      </w:r>
      <w:r w:rsidRPr="00983C6E">
        <w:t>Article 12 – paragraphe 2</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BFBCC62" w14:textId="77777777" w:rsidTr="00721B8E">
        <w:trPr>
          <w:trHeight w:hRule="exact" w:val="240"/>
          <w:jc w:val="center"/>
        </w:trPr>
        <w:tc>
          <w:tcPr>
            <w:tcW w:w="9752" w:type="dxa"/>
            <w:gridSpan w:val="2"/>
            <w:tcBorders>
              <w:top w:val="nil"/>
              <w:left w:val="nil"/>
              <w:bottom w:val="nil"/>
              <w:right w:val="nil"/>
            </w:tcBorders>
          </w:tcPr>
          <w:p w14:paraId="3852CFD4" w14:textId="77777777" w:rsidR="0039119E" w:rsidRPr="00983C6E" w:rsidRDefault="0039119E" w:rsidP="00721B8E"/>
        </w:tc>
      </w:tr>
      <w:tr w:rsidR="0039119E" w:rsidRPr="00983C6E" w14:paraId="28C98E14" w14:textId="77777777" w:rsidTr="00721B8E">
        <w:trPr>
          <w:trHeight w:val="240"/>
          <w:jc w:val="center"/>
        </w:trPr>
        <w:tc>
          <w:tcPr>
            <w:tcW w:w="4876" w:type="dxa"/>
            <w:tcBorders>
              <w:top w:val="nil"/>
              <w:left w:val="nil"/>
              <w:bottom w:val="nil"/>
              <w:right w:val="nil"/>
            </w:tcBorders>
          </w:tcPr>
          <w:p w14:paraId="65DCB9A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FCBCECE" w14:textId="77777777" w:rsidR="0039119E" w:rsidRPr="00983C6E" w:rsidRDefault="0039119E" w:rsidP="00721B8E">
            <w:pPr>
              <w:pStyle w:val="AmColumnHeading"/>
            </w:pPr>
            <w:r w:rsidRPr="00983C6E">
              <w:t>Amendement</w:t>
            </w:r>
          </w:p>
        </w:tc>
      </w:tr>
      <w:tr w:rsidR="0039119E" w:rsidRPr="00983C6E" w14:paraId="33C8AB5C" w14:textId="77777777" w:rsidTr="00721B8E">
        <w:trPr>
          <w:jc w:val="center"/>
        </w:trPr>
        <w:tc>
          <w:tcPr>
            <w:tcW w:w="4876" w:type="dxa"/>
            <w:tcBorders>
              <w:top w:val="nil"/>
              <w:left w:val="nil"/>
              <w:bottom w:val="nil"/>
              <w:right w:val="nil"/>
            </w:tcBorders>
          </w:tcPr>
          <w:p w14:paraId="575C558E" w14:textId="5CD848F5" w:rsidR="0039119E" w:rsidRPr="00983C6E" w:rsidRDefault="0039119E" w:rsidP="00721B8E">
            <w:pPr>
              <w:pStyle w:val="Normal6a"/>
            </w:pPr>
            <w:r w:rsidRPr="00983C6E">
              <w:t>2.</w:t>
            </w:r>
            <w:r w:rsidRPr="00983C6E">
              <w:tab/>
              <w:t>Les demandeurs d</w:t>
            </w:r>
            <w:r w:rsidR="00DE3EFD">
              <w:t>’</w:t>
            </w:r>
            <w:r w:rsidRPr="00983C6E">
              <w:t xml:space="preserve">emploi issus de pays tiers qui ont reçu un passe européen «partenariat pour les talents» </w:t>
            </w:r>
            <w:r w:rsidRPr="00983C6E">
              <w:rPr>
                <w:b/>
                <w:i/>
              </w:rPr>
              <w:t>certifiant</w:t>
            </w:r>
            <w:r w:rsidRPr="00983C6E">
              <w:t xml:space="preserve"> les compétences </w:t>
            </w:r>
            <w:r w:rsidRPr="00983C6E">
              <w:rPr>
                <w:b/>
                <w:i/>
              </w:rPr>
              <w:t>développées ou validées dans le cadre d</w:t>
            </w:r>
            <w:r w:rsidR="00DE3EFD">
              <w:rPr>
                <w:b/>
                <w:i/>
              </w:rPr>
              <w:t>’</w:t>
            </w:r>
            <w:r w:rsidRPr="00983C6E">
              <w:rPr>
                <w:b/>
                <w:i/>
              </w:rPr>
              <w:t>un partenariat pour les talents</w:t>
            </w:r>
            <w:r w:rsidRPr="00983C6E">
              <w:t xml:space="preserve"> peuvent enregistrer leur profil sur la plateforme informatique du réservoir européen de talents, le liant ainsi au passe européen «partenariat pour les talents».</w:t>
            </w:r>
          </w:p>
        </w:tc>
        <w:tc>
          <w:tcPr>
            <w:tcW w:w="4876" w:type="dxa"/>
            <w:tcBorders>
              <w:top w:val="nil"/>
              <w:left w:val="nil"/>
              <w:bottom w:val="nil"/>
              <w:right w:val="nil"/>
            </w:tcBorders>
          </w:tcPr>
          <w:p w14:paraId="0C4AFC96" w14:textId="0DBF4172" w:rsidR="0039119E" w:rsidRPr="00983C6E" w:rsidRDefault="0039119E" w:rsidP="00721B8E">
            <w:pPr>
              <w:pStyle w:val="Normal6a"/>
            </w:pPr>
            <w:r w:rsidRPr="00983C6E">
              <w:t>2.</w:t>
            </w:r>
            <w:r w:rsidRPr="00983C6E">
              <w:tab/>
              <w:t>Les demandeurs d</w:t>
            </w:r>
            <w:r w:rsidR="00DE3EFD">
              <w:t>’</w:t>
            </w:r>
            <w:r w:rsidRPr="00983C6E">
              <w:t xml:space="preserve">emploi issus de pays tiers qui ont reçu un passe européen «partenariat pour les talents» </w:t>
            </w:r>
            <w:r w:rsidRPr="00983C6E">
              <w:rPr>
                <w:b/>
                <w:i/>
              </w:rPr>
              <w:t>à même de garantir</w:t>
            </w:r>
            <w:r w:rsidRPr="00983C6E">
              <w:t xml:space="preserve"> les compétences </w:t>
            </w:r>
            <w:r w:rsidRPr="00983C6E">
              <w:rPr>
                <w:b/>
                <w:i/>
              </w:rPr>
              <w:t>qu</w:t>
            </w:r>
            <w:r w:rsidR="00DE3EFD">
              <w:rPr>
                <w:b/>
                <w:i/>
              </w:rPr>
              <w:t>’</w:t>
            </w:r>
            <w:r w:rsidRPr="00983C6E">
              <w:rPr>
                <w:b/>
                <w:i/>
              </w:rPr>
              <w:t>ils affirment posséder</w:t>
            </w:r>
            <w:r w:rsidRPr="00983C6E">
              <w:t xml:space="preserve"> peuvent enregistrer leur profil sur la plateforme informatique du réservoir européen de talents, le liant ainsi au passe européen «partenariat pour les talents».</w:t>
            </w:r>
          </w:p>
        </w:tc>
      </w:tr>
    </w:tbl>
    <w:p w14:paraId="3462A9FC"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{SV}</w:t>
      </w:r>
      <w:r w:rsidRPr="00983C6E">
        <w:t>sv</w:t>
      </w:r>
      <w:r w:rsidRPr="00983C6E">
        <w:rPr>
          <w:rStyle w:val="HideTWBExt"/>
        </w:rPr>
        <w:t>&lt;/Original&gt;</w:t>
      </w:r>
    </w:p>
    <w:p w14:paraId="481FFFEA" w14:textId="77777777" w:rsidR="0039119E" w:rsidRPr="00983C6E" w:rsidRDefault="0039119E" w:rsidP="0039119E">
      <w:r w:rsidRPr="00983C6E">
        <w:rPr>
          <w:rStyle w:val="HideTWBExt"/>
        </w:rPr>
        <w:t>&lt;/Amend&gt;</w:t>
      </w:r>
    </w:p>
    <w:p w14:paraId="5964C1AE"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525</w:t>
      </w:r>
      <w:r w:rsidRPr="00983C6E">
        <w:rPr>
          <w:rStyle w:val="HideTWBExt"/>
          <w:b w:val="0"/>
        </w:rPr>
        <w:t>&lt;/NumAm&gt;</w:t>
      </w:r>
    </w:p>
    <w:p w14:paraId="096713CB"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526F1595" w14:textId="77777777" w:rsidR="0039119E" w:rsidRPr="00983C6E" w:rsidRDefault="0039119E" w:rsidP="0039119E">
      <w:pPr>
        <w:pStyle w:val="NormalBold"/>
      </w:pPr>
      <w:r w:rsidRPr="00983C6E">
        <w:rPr>
          <w:rStyle w:val="HideTWBExt"/>
          <w:b w:val="0"/>
        </w:rPr>
        <w:t>&lt;/RepeatBlock-By&gt;</w:t>
      </w:r>
    </w:p>
    <w:p w14:paraId="0A9BCFDF"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6825037" w14:textId="77777777" w:rsidR="0039119E" w:rsidRPr="00983C6E" w:rsidRDefault="0039119E" w:rsidP="0039119E">
      <w:pPr>
        <w:pStyle w:val="NormalBold"/>
      </w:pPr>
      <w:r w:rsidRPr="00983C6E">
        <w:rPr>
          <w:rStyle w:val="HideTWBExt"/>
          <w:b w:val="0"/>
        </w:rPr>
        <w:t>&lt;Article&gt;</w:t>
      </w:r>
      <w:r w:rsidRPr="00983C6E">
        <w:t>Article 12 – paragraphe 2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2E5C8E1" w14:textId="77777777" w:rsidTr="00721B8E">
        <w:trPr>
          <w:trHeight w:hRule="exact" w:val="240"/>
          <w:jc w:val="center"/>
        </w:trPr>
        <w:tc>
          <w:tcPr>
            <w:tcW w:w="9752" w:type="dxa"/>
            <w:gridSpan w:val="2"/>
            <w:tcBorders>
              <w:top w:val="nil"/>
              <w:left w:val="nil"/>
              <w:bottom w:val="nil"/>
              <w:right w:val="nil"/>
            </w:tcBorders>
          </w:tcPr>
          <w:p w14:paraId="204C1C48" w14:textId="77777777" w:rsidR="0039119E" w:rsidRPr="00983C6E" w:rsidRDefault="0039119E" w:rsidP="00721B8E"/>
        </w:tc>
      </w:tr>
      <w:tr w:rsidR="0039119E" w:rsidRPr="00983C6E" w14:paraId="3904C052" w14:textId="77777777" w:rsidTr="00721B8E">
        <w:trPr>
          <w:trHeight w:val="240"/>
          <w:jc w:val="center"/>
        </w:trPr>
        <w:tc>
          <w:tcPr>
            <w:tcW w:w="4876" w:type="dxa"/>
            <w:tcBorders>
              <w:top w:val="nil"/>
              <w:left w:val="nil"/>
              <w:bottom w:val="nil"/>
              <w:right w:val="nil"/>
            </w:tcBorders>
          </w:tcPr>
          <w:p w14:paraId="64582798"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4F3D37A" w14:textId="77777777" w:rsidR="0039119E" w:rsidRPr="00983C6E" w:rsidRDefault="0039119E" w:rsidP="00721B8E">
            <w:pPr>
              <w:pStyle w:val="AmColumnHeading"/>
            </w:pPr>
            <w:r w:rsidRPr="00983C6E">
              <w:t>Amendement</w:t>
            </w:r>
          </w:p>
        </w:tc>
      </w:tr>
      <w:tr w:rsidR="0039119E" w:rsidRPr="00983C6E" w14:paraId="640B3979" w14:textId="77777777" w:rsidTr="00721B8E">
        <w:trPr>
          <w:jc w:val="center"/>
        </w:trPr>
        <w:tc>
          <w:tcPr>
            <w:tcW w:w="4876" w:type="dxa"/>
            <w:tcBorders>
              <w:top w:val="nil"/>
              <w:left w:val="nil"/>
              <w:bottom w:val="nil"/>
              <w:right w:val="nil"/>
            </w:tcBorders>
          </w:tcPr>
          <w:p w14:paraId="0652CAD5" w14:textId="77777777" w:rsidR="0039119E" w:rsidRPr="00983C6E" w:rsidRDefault="0039119E" w:rsidP="00721B8E">
            <w:pPr>
              <w:pStyle w:val="Normal6a"/>
            </w:pPr>
          </w:p>
        </w:tc>
        <w:tc>
          <w:tcPr>
            <w:tcW w:w="4876" w:type="dxa"/>
            <w:tcBorders>
              <w:top w:val="nil"/>
              <w:left w:val="nil"/>
              <w:bottom w:val="nil"/>
              <w:right w:val="nil"/>
            </w:tcBorders>
          </w:tcPr>
          <w:p w14:paraId="313BF3F8" w14:textId="08806A9D" w:rsidR="0039119E" w:rsidRPr="00983C6E" w:rsidRDefault="0039119E" w:rsidP="00721B8E">
            <w:pPr>
              <w:pStyle w:val="Normal6a"/>
            </w:pPr>
            <w:r w:rsidRPr="00983C6E">
              <w:rPr>
                <w:b/>
                <w:i/>
              </w:rPr>
              <w:t>2 bis</w:t>
            </w:r>
            <w:r w:rsidR="00357951">
              <w:rPr>
                <w:b/>
                <w:i/>
              </w:rPr>
              <w:t>.</w:t>
            </w:r>
            <w:r w:rsidRPr="00983C6E">
              <w:tab/>
            </w:r>
            <w:r w:rsidRPr="00983C6E">
              <w:rPr>
                <w:b/>
                <w:i/>
              </w:rPr>
              <w:t>Les demandeurs d</w:t>
            </w:r>
            <w:r w:rsidR="00DE3EFD">
              <w:rPr>
                <w:b/>
                <w:i/>
              </w:rPr>
              <w:t>’</w:t>
            </w:r>
            <w:r w:rsidRPr="00983C6E">
              <w:rPr>
                <w:b/>
                <w:i/>
              </w:rPr>
              <w:t>emploi issus de pays tiers qui ont reçu un passe «partenariat pour les talents» et qui, à la suite d</w:t>
            </w:r>
            <w:r w:rsidR="00DE3EFD">
              <w:rPr>
                <w:b/>
                <w:i/>
              </w:rPr>
              <w:t>’</w:t>
            </w:r>
            <w:r w:rsidRPr="00983C6E">
              <w:rPr>
                <w:b/>
                <w:i/>
              </w:rPr>
              <w:t>une offre d</w:t>
            </w:r>
            <w:r w:rsidR="00DE3EFD">
              <w:rPr>
                <w:b/>
                <w:i/>
              </w:rPr>
              <w:t>’</w:t>
            </w:r>
            <w:r w:rsidRPr="00983C6E">
              <w:rPr>
                <w:b/>
                <w:i/>
              </w:rPr>
              <w:t>emploi, demandent un permis pour un emploi hautement qualifié conformément à la directive (UE) 2021/1883 bénéficient automatiquement des dispositions prévues à l</w:t>
            </w:r>
            <w:r w:rsidR="00DE3EFD">
              <w:rPr>
                <w:b/>
                <w:i/>
              </w:rPr>
              <w:t>’</w:t>
            </w:r>
            <w:r w:rsidRPr="00983C6E">
              <w:rPr>
                <w:b/>
                <w:i/>
              </w:rPr>
              <w:t>article 11, paragraphe 1, deuxième alinéa, et à l</w:t>
            </w:r>
            <w:r w:rsidR="00DE3EFD">
              <w:rPr>
                <w:b/>
                <w:i/>
              </w:rPr>
              <w:t>’</w:t>
            </w:r>
            <w:r w:rsidRPr="00983C6E">
              <w:rPr>
                <w:b/>
                <w:i/>
              </w:rPr>
              <w:t>article 13, paragraphe 2, de ladite directive.</w:t>
            </w:r>
          </w:p>
        </w:tc>
      </w:tr>
    </w:tbl>
    <w:p w14:paraId="1DA8C2A2"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6E3F7500" w14:textId="77777777" w:rsidR="0039119E" w:rsidRPr="00EB517E" w:rsidRDefault="0039119E" w:rsidP="0039119E">
      <w:pPr>
        <w:rPr>
          <w:lang w:val="sv-SE"/>
        </w:rPr>
      </w:pPr>
      <w:r w:rsidRPr="00EB517E">
        <w:rPr>
          <w:rStyle w:val="HideTWBExt"/>
          <w:lang w:val="sv-SE"/>
        </w:rPr>
        <w:t>&lt;/Amend&gt;</w:t>
      </w:r>
    </w:p>
    <w:p w14:paraId="0715E52B"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526</w:t>
      </w:r>
      <w:r w:rsidRPr="00EB517E">
        <w:rPr>
          <w:rStyle w:val="HideTWBExt"/>
          <w:b w:val="0"/>
          <w:lang w:val="sv-SE"/>
        </w:rPr>
        <w:t>&lt;/NumAm&gt;</w:t>
      </w:r>
    </w:p>
    <w:p w14:paraId="6E05520C"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5D2995BC" w14:textId="77777777" w:rsidR="0039119E" w:rsidRPr="00EB517E" w:rsidRDefault="0039119E" w:rsidP="0039119E">
      <w:pPr>
        <w:pStyle w:val="NormalBold"/>
        <w:rPr>
          <w:lang w:val="sv-SE"/>
        </w:rPr>
      </w:pPr>
      <w:r w:rsidRPr="00EB517E">
        <w:rPr>
          <w:rStyle w:val="HideTWBExt"/>
          <w:b w:val="0"/>
          <w:lang w:val="sv-SE"/>
        </w:rPr>
        <w:t>&lt;/RepeatBlock-By&gt;</w:t>
      </w:r>
    </w:p>
    <w:p w14:paraId="1F62456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80D8724" w14:textId="77777777" w:rsidR="0039119E" w:rsidRPr="00983C6E" w:rsidRDefault="0039119E" w:rsidP="0039119E">
      <w:pPr>
        <w:pStyle w:val="NormalBold"/>
      </w:pPr>
      <w:r w:rsidRPr="00983C6E">
        <w:rPr>
          <w:rStyle w:val="HideTWBExt"/>
          <w:b w:val="0"/>
        </w:rPr>
        <w:t>&lt;Article&gt;</w:t>
      </w:r>
      <w:r w:rsidRPr="00983C6E">
        <w:t>Article 12 – paragraphe 2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BF2E934" w14:textId="77777777" w:rsidTr="00721B8E">
        <w:trPr>
          <w:trHeight w:hRule="exact" w:val="240"/>
          <w:jc w:val="center"/>
        </w:trPr>
        <w:tc>
          <w:tcPr>
            <w:tcW w:w="9752" w:type="dxa"/>
            <w:gridSpan w:val="2"/>
            <w:tcBorders>
              <w:top w:val="nil"/>
              <w:left w:val="nil"/>
              <w:bottom w:val="nil"/>
              <w:right w:val="nil"/>
            </w:tcBorders>
          </w:tcPr>
          <w:p w14:paraId="5A063A2E" w14:textId="77777777" w:rsidR="0039119E" w:rsidRPr="00983C6E" w:rsidRDefault="0039119E" w:rsidP="00721B8E"/>
        </w:tc>
      </w:tr>
      <w:tr w:rsidR="0039119E" w:rsidRPr="00983C6E" w14:paraId="72238936" w14:textId="77777777" w:rsidTr="00721B8E">
        <w:trPr>
          <w:trHeight w:val="240"/>
          <w:jc w:val="center"/>
        </w:trPr>
        <w:tc>
          <w:tcPr>
            <w:tcW w:w="4876" w:type="dxa"/>
            <w:tcBorders>
              <w:top w:val="nil"/>
              <w:left w:val="nil"/>
              <w:bottom w:val="nil"/>
              <w:right w:val="nil"/>
            </w:tcBorders>
          </w:tcPr>
          <w:p w14:paraId="70E93858"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E237A9C" w14:textId="77777777" w:rsidR="0039119E" w:rsidRPr="00983C6E" w:rsidRDefault="0039119E" w:rsidP="00721B8E">
            <w:pPr>
              <w:pStyle w:val="AmColumnHeading"/>
            </w:pPr>
            <w:r w:rsidRPr="00983C6E">
              <w:t>Amendement</w:t>
            </w:r>
          </w:p>
        </w:tc>
      </w:tr>
      <w:tr w:rsidR="0039119E" w:rsidRPr="00983C6E" w14:paraId="398648FB" w14:textId="77777777" w:rsidTr="00721B8E">
        <w:trPr>
          <w:jc w:val="center"/>
        </w:trPr>
        <w:tc>
          <w:tcPr>
            <w:tcW w:w="4876" w:type="dxa"/>
            <w:tcBorders>
              <w:top w:val="nil"/>
              <w:left w:val="nil"/>
              <w:bottom w:val="nil"/>
              <w:right w:val="nil"/>
            </w:tcBorders>
          </w:tcPr>
          <w:p w14:paraId="5853D4F3" w14:textId="77777777" w:rsidR="0039119E" w:rsidRPr="00983C6E" w:rsidRDefault="0039119E" w:rsidP="00721B8E">
            <w:pPr>
              <w:pStyle w:val="Normal6a"/>
            </w:pPr>
          </w:p>
        </w:tc>
        <w:tc>
          <w:tcPr>
            <w:tcW w:w="4876" w:type="dxa"/>
            <w:tcBorders>
              <w:top w:val="nil"/>
              <w:left w:val="nil"/>
              <w:bottom w:val="nil"/>
              <w:right w:val="nil"/>
            </w:tcBorders>
          </w:tcPr>
          <w:p w14:paraId="231D63B1" w14:textId="7C509A4A" w:rsidR="0039119E" w:rsidRPr="00983C6E" w:rsidRDefault="0039119E" w:rsidP="00721B8E">
            <w:pPr>
              <w:pStyle w:val="Normal6a"/>
            </w:pPr>
            <w:r w:rsidRPr="00983C6E">
              <w:rPr>
                <w:b/>
                <w:i/>
              </w:rPr>
              <w:t>2 bis</w:t>
            </w:r>
            <w:r w:rsidR="00357951">
              <w:rPr>
                <w:b/>
                <w:i/>
              </w:rPr>
              <w:t>.</w:t>
            </w:r>
            <w:r w:rsidRPr="00983C6E">
              <w:tab/>
            </w:r>
            <w:r w:rsidRPr="00983C6E">
              <w:rPr>
                <w:b/>
                <w:i/>
              </w:rPr>
              <w:t>Les demandeurs d</w:t>
            </w:r>
            <w:r w:rsidR="00DE3EFD">
              <w:rPr>
                <w:b/>
                <w:i/>
              </w:rPr>
              <w:t>’</w:t>
            </w:r>
            <w:r w:rsidRPr="00983C6E">
              <w:rPr>
                <w:b/>
                <w:i/>
              </w:rPr>
              <w:t>emploi de pays tiers qui ont bénéficié de cadres nationaux en matière de développement et de validation des compétences dans un pays tiers peuvent associer leur profil à ces cadres et indiquer quelles sont les compétences développées et validées dans ce contexte.</w:t>
            </w:r>
          </w:p>
        </w:tc>
      </w:tr>
    </w:tbl>
    <w:p w14:paraId="6FAA8A31"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C845ECD" w14:textId="77777777" w:rsidR="0039119E" w:rsidRPr="00983C6E" w:rsidRDefault="0039119E" w:rsidP="0039119E">
      <w:r w:rsidRPr="00983C6E">
        <w:rPr>
          <w:rStyle w:val="HideTWBExt"/>
        </w:rPr>
        <w:t>&lt;/Amend&gt;</w:t>
      </w:r>
    </w:p>
    <w:p w14:paraId="393F0D17"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527</w:t>
      </w:r>
      <w:r w:rsidRPr="00983C6E">
        <w:rPr>
          <w:rStyle w:val="HideTWBExt"/>
          <w:b w:val="0"/>
        </w:rPr>
        <w:t>&lt;/NumAm&gt;</w:t>
      </w:r>
    </w:p>
    <w:p w14:paraId="42E5EC8B"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09B06B63" w14:textId="77777777" w:rsidR="0039119E" w:rsidRPr="00983C6E" w:rsidRDefault="0039119E" w:rsidP="0039119E">
      <w:pPr>
        <w:pStyle w:val="NormalBold"/>
      </w:pPr>
      <w:r w:rsidRPr="00983C6E">
        <w:rPr>
          <w:rStyle w:val="HideTWBExt"/>
          <w:b w:val="0"/>
        </w:rPr>
        <w:t>&lt;/RepeatBlock-By&gt;</w:t>
      </w:r>
    </w:p>
    <w:p w14:paraId="5014751A"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BDD52DE" w14:textId="77777777" w:rsidR="0039119E" w:rsidRPr="00983C6E" w:rsidRDefault="0039119E" w:rsidP="0039119E">
      <w:pPr>
        <w:pStyle w:val="NormalBold"/>
      </w:pPr>
      <w:r w:rsidRPr="00983C6E">
        <w:rPr>
          <w:rStyle w:val="HideTWBExt"/>
          <w:b w:val="0"/>
        </w:rPr>
        <w:t>&lt;Article&gt;</w:t>
      </w:r>
      <w:r w:rsidRPr="00983C6E">
        <w:t>Article 12 – paragraphe 2 ter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6AF8013" w14:textId="77777777" w:rsidTr="00721B8E">
        <w:trPr>
          <w:trHeight w:hRule="exact" w:val="240"/>
          <w:jc w:val="center"/>
        </w:trPr>
        <w:tc>
          <w:tcPr>
            <w:tcW w:w="9752" w:type="dxa"/>
            <w:gridSpan w:val="2"/>
            <w:tcBorders>
              <w:top w:val="nil"/>
              <w:left w:val="nil"/>
              <w:bottom w:val="nil"/>
              <w:right w:val="nil"/>
            </w:tcBorders>
          </w:tcPr>
          <w:p w14:paraId="34C0E21F" w14:textId="77777777" w:rsidR="0039119E" w:rsidRPr="00983C6E" w:rsidRDefault="0039119E" w:rsidP="00721B8E"/>
        </w:tc>
      </w:tr>
      <w:tr w:rsidR="0039119E" w:rsidRPr="00983C6E" w14:paraId="2214E576" w14:textId="77777777" w:rsidTr="00721B8E">
        <w:trPr>
          <w:trHeight w:val="240"/>
          <w:jc w:val="center"/>
        </w:trPr>
        <w:tc>
          <w:tcPr>
            <w:tcW w:w="4876" w:type="dxa"/>
            <w:tcBorders>
              <w:top w:val="nil"/>
              <w:left w:val="nil"/>
              <w:bottom w:val="nil"/>
              <w:right w:val="nil"/>
            </w:tcBorders>
          </w:tcPr>
          <w:p w14:paraId="75D1374F"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643CCCE" w14:textId="77777777" w:rsidR="0039119E" w:rsidRPr="00983C6E" w:rsidRDefault="0039119E" w:rsidP="00721B8E">
            <w:pPr>
              <w:pStyle w:val="AmColumnHeading"/>
            </w:pPr>
            <w:r w:rsidRPr="00983C6E">
              <w:t>Amendement</w:t>
            </w:r>
          </w:p>
        </w:tc>
      </w:tr>
      <w:tr w:rsidR="0039119E" w:rsidRPr="00983C6E" w14:paraId="7E602249" w14:textId="77777777" w:rsidTr="00721B8E">
        <w:trPr>
          <w:jc w:val="center"/>
        </w:trPr>
        <w:tc>
          <w:tcPr>
            <w:tcW w:w="4876" w:type="dxa"/>
            <w:tcBorders>
              <w:top w:val="nil"/>
              <w:left w:val="nil"/>
              <w:bottom w:val="nil"/>
              <w:right w:val="nil"/>
            </w:tcBorders>
          </w:tcPr>
          <w:p w14:paraId="16B3A5A1" w14:textId="77777777" w:rsidR="0039119E" w:rsidRPr="00983C6E" w:rsidRDefault="0039119E" w:rsidP="00721B8E">
            <w:pPr>
              <w:pStyle w:val="Normal6a"/>
            </w:pPr>
          </w:p>
        </w:tc>
        <w:tc>
          <w:tcPr>
            <w:tcW w:w="4876" w:type="dxa"/>
            <w:tcBorders>
              <w:top w:val="nil"/>
              <w:left w:val="nil"/>
              <w:bottom w:val="nil"/>
              <w:right w:val="nil"/>
            </w:tcBorders>
          </w:tcPr>
          <w:p w14:paraId="04E5C917" w14:textId="39006AFC" w:rsidR="0039119E" w:rsidRPr="00983C6E" w:rsidRDefault="0039119E" w:rsidP="00721B8E">
            <w:pPr>
              <w:pStyle w:val="Normal6a"/>
            </w:pPr>
            <w:r w:rsidRPr="00983C6E">
              <w:rPr>
                <w:b/>
                <w:i/>
              </w:rPr>
              <w:t>2 ter</w:t>
            </w:r>
            <w:r w:rsidR="00C03270">
              <w:rPr>
                <w:b/>
                <w:i/>
              </w:rPr>
              <w:t>.</w:t>
            </w:r>
            <w:r w:rsidRPr="00983C6E">
              <w:tab/>
            </w:r>
            <w:r w:rsidRPr="00983C6E">
              <w:rPr>
                <w:b/>
                <w:i/>
              </w:rPr>
              <w:t>Les demandeurs d</w:t>
            </w:r>
            <w:r w:rsidR="00DE3EFD">
              <w:rPr>
                <w:b/>
                <w:i/>
              </w:rPr>
              <w:t>’</w:t>
            </w:r>
            <w:r w:rsidRPr="00983C6E">
              <w:rPr>
                <w:b/>
                <w:i/>
              </w:rPr>
              <w:t>emploi issus de pays tiers qui ont reçu un passe «partenariat pour les talents» et qui, à la suite d</w:t>
            </w:r>
            <w:r w:rsidR="00DE3EFD">
              <w:rPr>
                <w:b/>
                <w:i/>
              </w:rPr>
              <w:t>’</w:t>
            </w:r>
            <w:r w:rsidRPr="00983C6E">
              <w:rPr>
                <w:b/>
                <w:i/>
              </w:rPr>
              <w:t>une offre d</w:t>
            </w:r>
            <w:r w:rsidR="00DE3EFD">
              <w:rPr>
                <w:b/>
                <w:i/>
              </w:rPr>
              <w:t>’</w:t>
            </w:r>
            <w:r w:rsidRPr="00983C6E">
              <w:rPr>
                <w:b/>
                <w:i/>
              </w:rPr>
              <w:t>emploi, demandent un permis unique conformément à la directive (UE) 2024/1233 reçoivent une réponse à leur demande conformément à l</w:t>
            </w:r>
            <w:r w:rsidR="00DE3EFD">
              <w:rPr>
                <w:b/>
                <w:i/>
              </w:rPr>
              <w:t>’</w:t>
            </w:r>
            <w:r w:rsidRPr="00983C6E">
              <w:rPr>
                <w:b/>
                <w:i/>
              </w:rPr>
              <w:t>article 5, paragraphe 2, de ladite directive. Aux fins de ces demandes de permis uniques, les dispositions de l</w:t>
            </w:r>
            <w:r w:rsidR="00DE3EFD">
              <w:rPr>
                <w:b/>
                <w:i/>
              </w:rPr>
              <w:t>’</w:t>
            </w:r>
            <w:r w:rsidRPr="00983C6E">
              <w:rPr>
                <w:b/>
                <w:i/>
              </w:rPr>
              <w:t>article 8, paragraphes 3 et 4, de la directive ne s</w:t>
            </w:r>
            <w:r w:rsidR="00DE3EFD">
              <w:rPr>
                <w:b/>
                <w:i/>
              </w:rPr>
              <w:t>’</w:t>
            </w:r>
            <w:r w:rsidRPr="00983C6E">
              <w:rPr>
                <w:b/>
                <w:i/>
              </w:rPr>
              <w:t>appliquent pas.</w:t>
            </w:r>
          </w:p>
        </w:tc>
      </w:tr>
    </w:tbl>
    <w:p w14:paraId="49104DCB"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1854794" w14:textId="77777777" w:rsidR="0039119E" w:rsidRPr="00983C6E" w:rsidRDefault="0039119E" w:rsidP="0039119E">
      <w:r w:rsidRPr="00983C6E">
        <w:rPr>
          <w:rStyle w:val="HideTWBExt"/>
        </w:rPr>
        <w:t>&lt;/Amend&gt;</w:t>
      </w:r>
    </w:p>
    <w:p w14:paraId="1A705852"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528</w:t>
      </w:r>
      <w:r w:rsidRPr="00983C6E">
        <w:rPr>
          <w:rStyle w:val="HideTWBExt"/>
          <w:b w:val="0"/>
        </w:rPr>
        <w:t>&lt;/NumAm&gt;</w:t>
      </w:r>
    </w:p>
    <w:p w14:paraId="62F9067F"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067B25A2" w14:textId="77777777" w:rsidR="0039119E" w:rsidRPr="00983C6E" w:rsidRDefault="0039119E" w:rsidP="0039119E">
      <w:pPr>
        <w:pStyle w:val="NormalBold"/>
      </w:pPr>
      <w:r w:rsidRPr="00983C6E">
        <w:rPr>
          <w:rStyle w:val="HideTWBExt"/>
          <w:b w:val="0"/>
        </w:rPr>
        <w:t>&lt;/RepeatBlock-By&gt;</w:t>
      </w:r>
    </w:p>
    <w:p w14:paraId="3D5F761E"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2433491" w14:textId="77777777" w:rsidR="0039119E" w:rsidRPr="00983C6E" w:rsidRDefault="0039119E" w:rsidP="0039119E">
      <w:pPr>
        <w:pStyle w:val="NormalBold"/>
      </w:pPr>
      <w:r w:rsidRPr="00983C6E">
        <w:rPr>
          <w:rStyle w:val="HideTWBExt"/>
          <w:b w:val="0"/>
        </w:rPr>
        <w:t>&lt;Article&gt;</w:t>
      </w:r>
      <w:r w:rsidRPr="00983C6E">
        <w:t>Article 12 – paragraphe 3 – partie introductive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60D1170" w14:textId="77777777" w:rsidTr="00721B8E">
        <w:trPr>
          <w:trHeight w:hRule="exact" w:val="240"/>
          <w:jc w:val="center"/>
        </w:trPr>
        <w:tc>
          <w:tcPr>
            <w:tcW w:w="9752" w:type="dxa"/>
            <w:gridSpan w:val="2"/>
            <w:tcBorders>
              <w:top w:val="nil"/>
              <w:left w:val="nil"/>
              <w:bottom w:val="nil"/>
              <w:right w:val="nil"/>
            </w:tcBorders>
          </w:tcPr>
          <w:p w14:paraId="37446615" w14:textId="77777777" w:rsidR="0039119E" w:rsidRPr="00983C6E" w:rsidRDefault="0039119E" w:rsidP="00721B8E"/>
        </w:tc>
      </w:tr>
      <w:tr w:rsidR="0039119E" w:rsidRPr="00983C6E" w14:paraId="1FA8D9B1" w14:textId="77777777" w:rsidTr="00721B8E">
        <w:trPr>
          <w:trHeight w:val="240"/>
          <w:jc w:val="center"/>
        </w:trPr>
        <w:tc>
          <w:tcPr>
            <w:tcW w:w="4876" w:type="dxa"/>
            <w:tcBorders>
              <w:top w:val="nil"/>
              <w:left w:val="nil"/>
              <w:bottom w:val="nil"/>
              <w:right w:val="nil"/>
            </w:tcBorders>
          </w:tcPr>
          <w:p w14:paraId="4E62DF6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221A44C" w14:textId="77777777" w:rsidR="0039119E" w:rsidRPr="00983C6E" w:rsidRDefault="0039119E" w:rsidP="00721B8E">
            <w:pPr>
              <w:pStyle w:val="AmColumnHeading"/>
            </w:pPr>
            <w:r w:rsidRPr="00983C6E">
              <w:t>Amendement</w:t>
            </w:r>
          </w:p>
        </w:tc>
      </w:tr>
      <w:tr w:rsidR="0039119E" w:rsidRPr="00983C6E" w14:paraId="48AEA126" w14:textId="77777777" w:rsidTr="00721B8E">
        <w:trPr>
          <w:jc w:val="center"/>
        </w:trPr>
        <w:tc>
          <w:tcPr>
            <w:tcW w:w="4876" w:type="dxa"/>
            <w:tcBorders>
              <w:top w:val="nil"/>
              <w:left w:val="nil"/>
              <w:bottom w:val="nil"/>
              <w:right w:val="nil"/>
            </w:tcBorders>
          </w:tcPr>
          <w:p w14:paraId="2BB42C3A" w14:textId="77777777" w:rsidR="0039119E" w:rsidRPr="00983C6E" w:rsidRDefault="0039119E" w:rsidP="00721B8E">
            <w:pPr>
              <w:pStyle w:val="Normal6a"/>
            </w:pPr>
            <w:r w:rsidRPr="00983C6E">
              <w:t>3.</w:t>
            </w:r>
            <w:r w:rsidRPr="00983C6E">
              <w:tab/>
              <w:t xml:space="preserve">Le passe </w:t>
            </w:r>
            <w:r w:rsidRPr="00983C6E">
              <w:rPr>
                <w:b/>
                <w:i/>
              </w:rPr>
              <w:t>européen</w:t>
            </w:r>
            <w:r w:rsidRPr="00983C6E">
              <w:t xml:space="preserve"> «partenariat pour les talents» est visible sur la plateforme informatique du réservoir européen de talents et contient des informations sur un ou plusieurs des éléments suivants:</w:t>
            </w:r>
          </w:p>
        </w:tc>
        <w:tc>
          <w:tcPr>
            <w:tcW w:w="4876" w:type="dxa"/>
            <w:tcBorders>
              <w:top w:val="nil"/>
              <w:left w:val="nil"/>
              <w:bottom w:val="nil"/>
              <w:right w:val="nil"/>
            </w:tcBorders>
          </w:tcPr>
          <w:p w14:paraId="3A116724" w14:textId="77777777" w:rsidR="0039119E" w:rsidRPr="00983C6E" w:rsidRDefault="0039119E" w:rsidP="00721B8E">
            <w:pPr>
              <w:pStyle w:val="Normal6a"/>
            </w:pPr>
            <w:r w:rsidRPr="00983C6E">
              <w:t>3.</w:t>
            </w:r>
            <w:r w:rsidRPr="00983C6E">
              <w:tab/>
              <w:t>Le passe «partenariat pour les talents» est visible sur la plateforme informatique du réservoir européen de talents et contient des informations sur un ou plusieurs des éléments suivants:</w:t>
            </w:r>
          </w:p>
        </w:tc>
      </w:tr>
    </w:tbl>
    <w:p w14:paraId="6E691D2C"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191102D" w14:textId="77777777" w:rsidR="0039119E" w:rsidRPr="00983C6E" w:rsidRDefault="0039119E" w:rsidP="0039119E">
      <w:r w:rsidRPr="00983C6E">
        <w:rPr>
          <w:rStyle w:val="HideTWBExt"/>
        </w:rPr>
        <w:t>&lt;/Amend&gt;</w:t>
      </w:r>
    </w:p>
    <w:p w14:paraId="75FEBE77"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529</w:t>
      </w:r>
      <w:r w:rsidRPr="00983C6E">
        <w:rPr>
          <w:rStyle w:val="HideTWBExt"/>
          <w:b w:val="0"/>
        </w:rPr>
        <w:t>&lt;/NumAm&gt;</w:t>
      </w:r>
    </w:p>
    <w:p w14:paraId="48DDC4BB"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7ED10A2E" w14:textId="77777777" w:rsidR="0039119E" w:rsidRPr="00983C6E" w:rsidRDefault="0039119E" w:rsidP="0039119E">
      <w:pPr>
        <w:pStyle w:val="NormalBold"/>
      </w:pPr>
      <w:r w:rsidRPr="00983C6E">
        <w:rPr>
          <w:rStyle w:val="HideTWBExt"/>
          <w:b w:val="0"/>
        </w:rPr>
        <w:t>&lt;/RepeatBlock-By&gt;</w:t>
      </w:r>
    </w:p>
    <w:p w14:paraId="3480752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F1B4F7B" w14:textId="77777777" w:rsidR="0039119E" w:rsidRPr="00983C6E" w:rsidRDefault="0039119E" w:rsidP="0039119E">
      <w:pPr>
        <w:pStyle w:val="NormalBold"/>
      </w:pPr>
      <w:r w:rsidRPr="00983C6E">
        <w:rPr>
          <w:rStyle w:val="HideTWBExt"/>
          <w:b w:val="0"/>
        </w:rPr>
        <w:t>&lt;Article&gt;</w:t>
      </w:r>
      <w:r w:rsidRPr="00983C6E">
        <w:t>Article 12 – paragraphe 3 – point a</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FDB41E5" w14:textId="77777777" w:rsidTr="00721B8E">
        <w:trPr>
          <w:trHeight w:hRule="exact" w:val="240"/>
          <w:jc w:val="center"/>
        </w:trPr>
        <w:tc>
          <w:tcPr>
            <w:tcW w:w="9752" w:type="dxa"/>
            <w:gridSpan w:val="2"/>
            <w:tcBorders>
              <w:top w:val="nil"/>
              <w:left w:val="nil"/>
              <w:bottom w:val="nil"/>
              <w:right w:val="nil"/>
            </w:tcBorders>
          </w:tcPr>
          <w:p w14:paraId="15C4F442" w14:textId="77777777" w:rsidR="0039119E" w:rsidRPr="00983C6E" w:rsidRDefault="0039119E" w:rsidP="00721B8E"/>
        </w:tc>
      </w:tr>
      <w:tr w:rsidR="0039119E" w:rsidRPr="00983C6E" w14:paraId="6826F64D" w14:textId="77777777" w:rsidTr="00721B8E">
        <w:trPr>
          <w:trHeight w:val="240"/>
          <w:jc w:val="center"/>
        </w:trPr>
        <w:tc>
          <w:tcPr>
            <w:tcW w:w="4876" w:type="dxa"/>
            <w:tcBorders>
              <w:top w:val="nil"/>
              <w:left w:val="nil"/>
              <w:bottom w:val="nil"/>
              <w:right w:val="nil"/>
            </w:tcBorders>
          </w:tcPr>
          <w:p w14:paraId="597BD7B0"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F0E718C" w14:textId="77777777" w:rsidR="0039119E" w:rsidRPr="00983C6E" w:rsidRDefault="0039119E" w:rsidP="00721B8E">
            <w:pPr>
              <w:pStyle w:val="AmColumnHeading"/>
            </w:pPr>
            <w:r w:rsidRPr="00983C6E">
              <w:t>Amendement</w:t>
            </w:r>
          </w:p>
        </w:tc>
      </w:tr>
      <w:tr w:rsidR="0039119E" w:rsidRPr="00983C6E" w14:paraId="115377A4" w14:textId="77777777" w:rsidTr="00721B8E">
        <w:trPr>
          <w:jc w:val="center"/>
        </w:trPr>
        <w:tc>
          <w:tcPr>
            <w:tcW w:w="4876" w:type="dxa"/>
            <w:tcBorders>
              <w:top w:val="nil"/>
              <w:left w:val="nil"/>
              <w:bottom w:val="nil"/>
              <w:right w:val="nil"/>
            </w:tcBorders>
          </w:tcPr>
          <w:p w14:paraId="39C3DE49" w14:textId="513563AD" w:rsidR="0039119E" w:rsidRPr="00983C6E" w:rsidRDefault="0039119E" w:rsidP="00721B8E">
            <w:pPr>
              <w:pStyle w:val="Normal6a"/>
            </w:pPr>
            <w:r w:rsidRPr="00983C6E">
              <w:t>a)</w:t>
            </w:r>
            <w:r w:rsidRPr="00983C6E">
              <w:tab/>
            </w:r>
            <w:r w:rsidRPr="00983C6E">
              <w:rPr>
                <w:b/>
                <w:i/>
              </w:rPr>
              <w:t>les détails</w:t>
            </w:r>
            <w:r w:rsidRPr="00983C6E">
              <w:t xml:space="preserve"> du titre d</w:t>
            </w:r>
            <w:r w:rsidR="00DE3EFD">
              <w:t>’</w:t>
            </w:r>
            <w:r w:rsidRPr="00983C6E">
              <w:t>études ou de formation obtenu par le ressortissant d</w:t>
            </w:r>
            <w:r w:rsidR="00DE3EFD">
              <w:t>’</w:t>
            </w:r>
            <w:r w:rsidRPr="00983C6E">
              <w:t xml:space="preserve">un pays tiers participant au partenariat pour les talents, y compris le sujet des études ou de la formation, sa durée et le type de compétences obtenues </w:t>
            </w:r>
            <w:r w:rsidRPr="00983C6E">
              <w:rPr>
                <w:b/>
                <w:i/>
              </w:rPr>
              <w:t>et</w:t>
            </w:r>
            <w:r w:rsidRPr="00983C6E">
              <w:t xml:space="preserve"> leur niveau;</w:t>
            </w:r>
          </w:p>
        </w:tc>
        <w:tc>
          <w:tcPr>
            <w:tcW w:w="4876" w:type="dxa"/>
            <w:tcBorders>
              <w:top w:val="nil"/>
              <w:left w:val="nil"/>
              <w:bottom w:val="nil"/>
              <w:right w:val="nil"/>
            </w:tcBorders>
          </w:tcPr>
          <w:p w14:paraId="2A336918" w14:textId="663E471D" w:rsidR="0039119E" w:rsidRPr="00983C6E" w:rsidRDefault="0039119E" w:rsidP="00CA2E81">
            <w:pPr>
              <w:pStyle w:val="Normal6a"/>
            </w:pPr>
            <w:r w:rsidRPr="00983C6E">
              <w:t>a)</w:t>
            </w:r>
            <w:r w:rsidRPr="00983C6E">
              <w:tab/>
            </w:r>
            <w:r w:rsidRPr="00983C6E">
              <w:rPr>
                <w:b/>
                <w:i/>
              </w:rPr>
              <w:t>l</w:t>
            </w:r>
            <w:r w:rsidR="00DE3EFD">
              <w:rPr>
                <w:b/>
                <w:i/>
              </w:rPr>
              <w:t>’</w:t>
            </w:r>
            <w:r w:rsidR="00CA2E81">
              <w:rPr>
                <w:b/>
                <w:i/>
              </w:rPr>
              <w:t>intégralité</w:t>
            </w:r>
            <w:r w:rsidRPr="00983C6E">
              <w:t xml:space="preserve"> du titre d</w:t>
            </w:r>
            <w:r w:rsidR="00DE3EFD">
              <w:t>’</w:t>
            </w:r>
            <w:r w:rsidRPr="00983C6E">
              <w:t>études ou de formation obtenu par le ressortissant d</w:t>
            </w:r>
            <w:r w:rsidR="00DE3EFD">
              <w:t>’</w:t>
            </w:r>
            <w:r w:rsidRPr="00983C6E">
              <w:t>un pays tiers participant au partenariat pour les talents, y compris le sujet des études ou de la formation, sa durée et le type de compétences obtenues</w:t>
            </w:r>
            <w:r w:rsidRPr="00983C6E">
              <w:rPr>
                <w:b/>
                <w:i/>
              </w:rPr>
              <w:t>,</w:t>
            </w:r>
            <w:r w:rsidRPr="00983C6E">
              <w:t xml:space="preserve"> leur niveau</w:t>
            </w:r>
            <w:r w:rsidRPr="00983C6E">
              <w:rPr>
                <w:b/>
                <w:i/>
              </w:rPr>
              <w:t>, le lieu d</w:t>
            </w:r>
            <w:r w:rsidR="00DE3EFD">
              <w:rPr>
                <w:b/>
                <w:i/>
              </w:rPr>
              <w:t>’</w:t>
            </w:r>
            <w:r w:rsidRPr="00983C6E">
              <w:rPr>
                <w:b/>
                <w:i/>
              </w:rPr>
              <w:t>enseignement ou l</w:t>
            </w:r>
            <w:r w:rsidR="00DE3EFD">
              <w:rPr>
                <w:b/>
                <w:i/>
              </w:rPr>
              <w:t>’</w:t>
            </w:r>
            <w:r w:rsidRPr="00983C6E">
              <w:rPr>
                <w:b/>
                <w:i/>
              </w:rPr>
              <w:t>organisation qui a dispensé l</w:t>
            </w:r>
            <w:r w:rsidR="00DE3EFD">
              <w:rPr>
                <w:b/>
                <w:i/>
              </w:rPr>
              <w:t>’</w:t>
            </w:r>
            <w:r w:rsidRPr="00983C6E">
              <w:rPr>
                <w:b/>
                <w:i/>
              </w:rPr>
              <w:t>enseignement ou la formation et sa charte, ainsi qu</w:t>
            </w:r>
            <w:r w:rsidR="00DE3EFD">
              <w:rPr>
                <w:b/>
                <w:i/>
              </w:rPr>
              <w:t>’</w:t>
            </w:r>
            <w:r w:rsidRPr="00983C6E">
              <w:rPr>
                <w:b/>
                <w:i/>
              </w:rPr>
              <w:t>une copie des titres de formation émis</w:t>
            </w:r>
            <w:r w:rsidRPr="00983C6E">
              <w:t>;</w:t>
            </w:r>
          </w:p>
        </w:tc>
      </w:tr>
    </w:tbl>
    <w:p w14:paraId="4A2191B7"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{SV}</w:t>
      </w:r>
      <w:r w:rsidRPr="00983C6E">
        <w:t>sv</w:t>
      </w:r>
      <w:r w:rsidRPr="00983C6E">
        <w:rPr>
          <w:rStyle w:val="HideTWBExt"/>
        </w:rPr>
        <w:t>&lt;/Original&gt;</w:t>
      </w:r>
    </w:p>
    <w:p w14:paraId="04DFE9BC" w14:textId="77777777" w:rsidR="0039119E" w:rsidRPr="00983C6E" w:rsidRDefault="0039119E" w:rsidP="0039119E">
      <w:r w:rsidRPr="00983C6E">
        <w:rPr>
          <w:rStyle w:val="HideTWBExt"/>
        </w:rPr>
        <w:t>&lt;/Amend&gt;</w:t>
      </w:r>
    </w:p>
    <w:p w14:paraId="5831E10A"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530</w:t>
      </w:r>
      <w:r w:rsidRPr="00983C6E">
        <w:rPr>
          <w:rStyle w:val="HideTWBExt"/>
          <w:b w:val="0"/>
        </w:rPr>
        <w:t>&lt;/NumAm&gt;</w:t>
      </w:r>
    </w:p>
    <w:p w14:paraId="0C932C48"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05166C00" w14:textId="77777777" w:rsidR="0039119E" w:rsidRPr="00983C6E" w:rsidRDefault="0039119E" w:rsidP="0039119E">
      <w:pPr>
        <w:pStyle w:val="NormalBold"/>
      </w:pPr>
      <w:r w:rsidRPr="00983C6E">
        <w:rPr>
          <w:rStyle w:val="HideTWBExt"/>
          <w:b w:val="0"/>
        </w:rPr>
        <w:t>&lt;/RepeatBlock-By&gt;</w:t>
      </w:r>
    </w:p>
    <w:p w14:paraId="4839E50F"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0155EF7" w14:textId="77777777" w:rsidR="0039119E" w:rsidRPr="00983C6E" w:rsidRDefault="0039119E" w:rsidP="0039119E">
      <w:pPr>
        <w:pStyle w:val="NormalBold"/>
      </w:pPr>
      <w:r w:rsidRPr="00983C6E">
        <w:rPr>
          <w:rStyle w:val="HideTWBExt"/>
          <w:b w:val="0"/>
        </w:rPr>
        <w:t>&lt;Article&gt;</w:t>
      </w:r>
      <w:r w:rsidRPr="00983C6E">
        <w:t>Article 12 – paragraphe 3 – point a</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184ACF3" w14:textId="77777777" w:rsidTr="00721B8E">
        <w:trPr>
          <w:trHeight w:hRule="exact" w:val="240"/>
          <w:jc w:val="center"/>
        </w:trPr>
        <w:tc>
          <w:tcPr>
            <w:tcW w:w="9752" w:type="dxa"/>
            <w:gridSpan w:val="2"/>
            <w:tcBorders>
              <w:top w:val="nil"/>
              <w:left w:val="nil"/>
              <w:bottom w:val="nil"/>
              <w:right w:val="nil"/>
            </w:tcBorders>
          </w:tcPr>
          <w:p w14:paraId="7EE926DB" w14:textId="77777777" w:rsidR="0039119E" w:rsidRPr="00983C6E" w:rsidRDefault="0039119E" w:rsidP="00721B8E"/>
        </w:tc>
      </w:tr>
      <w:tr w:rsidR="0039119E" w:rsidRPr="00983C6E" w14:paraId="0F0B3FFD" w14:textId="77777777" w:rsidTr="00721B8E">
        <w:trPr>
          <w:trHeight w:val="240"/>
          <w:jc w:val="center"/>
        </w:trPr>
        <w:tc>
          <w:tcPr>
            <w:tcW w:w="4876" w:type="dxa"/>
            <w:tcBorders>
              <w:top w:val="nil"/>
              <w:left w:val="nil"/>
              <w:bottom w:val="nil"/>
              <w:right w:val="nil"/>
            </w:tcBorders>
          </w:tcPr>
          <w:p w14:paraId="69EBB6D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2D1A09C" w14:textId="77777777" w:rsidR="0039119E" w:rsidRPr="00983C6E" w:rsidRDefault="0039119E" w:rsidP="00721B8E">
            <w:pPr>
              <w:pStyle w:val="AmColumnHeading"/>
            </w:pPr>
            <w:r w:rsidRPr="00983C6E">
              <w:t>Amendement</w:t>
            </w:r>
          </w:p>
        </w:tc>
      </w:tr>
      <w:tr w:rsidR="0039119E" w:rsidRPr="00983C6E" w14:paraId="2E8E7061" w14:textId="77777777" w:rsidTr="00721B8E">
        <w:trPr>
          <w:jc w:val="center"/>
        </w:trPr>
        <w:tc>
          <w:tcPr>
            <w:tcW w:w="4876" w:type="dxa"/>
            <w:tcBorders>
              <w:top w:val="nil"/>
              <w:left w:val="nil"/>
              <w:bottom w:val="nil"/>
              <w:right w:val="nil"/>
            </w:tcBorders>
          </w:tcPr>
          <w:p w14:paraId="3DA2930B" w14:textId="2D1E9C03" w:rsidR="0039119E" w:rsidRPr="00983C6E" w:rsidRDefault="0039119E" w:rsidP="00721B8E">
            <w:pPr>
              <w:pStyle w:val="Normal6a"/>
            </w:pPr>
            <w:r w:rsidRPr="00983C6E">
              <w:t>a)</w:t>
            </w:r>
            <w:r w:rsidRPr="00983C6E">
              <w:tab/>
              <w:t>les détails du titre d</w:t>
            </w:r>
            <w:r w:rsidR="00DE3EFD">
              <w:t>’</w:t>
            </w:r>
            <w:r w:rsidRPr="00983C6E">
              <w:t>études ou de formation obtenu par le ressortissant d</w:t>
            </w:r>
            <w:r w:rsidR="00DE3EFD">
              <w:t>’</w:t>
            </w:r>
            <w:r w:rsidRPr="00983C6E">
              <w:t>un pays tiers participant au partenariat pour les talents, y compris le sujet des études ou de la formation, sa durée et le type de compétences obtenues et leur niveau;</w:t>
            </w:r>
          </w:p>
        </w:tc>
        <w:tc>
          <w:tcPr>
            <w:tcW w:w="4876" w:type="dxa"/>
            <w:tcBorders>
              <w:top w:val="nil"/>
              <w:left w:val="nil"/>
              <w:bottom w:val="nil"/>
              <w:right w:val="nil"/>
            </w:tcBorders>
          </w:tcPr>
          <w:p w14:paraId="20EFE770" w14:textId="702E2EF5" w:rsidR="0039119E" w:rsidRPr="00983C6E" w:rsidRDefault="0039119E" w:rsidP="00721B8E">
            <w:pPr>
              <w:pStyle w:val="Normal6a"/>
            </w:pPr>
            <w:r w:rsidRPr="00983C6E">
              <w:t>a)</w:t>
            </w:r>
            <w:r w:rsidRPr="00983C6E">
              <w:tab/>
              <w:t>les détails du titre d</w:t>
            </w:r>
            <w:r w:rsidR="00DE3EFD">
              <w:t>’</w:t>
            </w:r>
            <w:r w:rsidRPr="00983C6E">
              <w:t>études ou de formation obtenu par le ressortissant d</w:t>
            </w:r>
            <w:r w:rsidR="00DE3EFD">
              <w:t>’</w:t>
            </w:r>
            <w:r w:rsidRPr="00983C6E">
              <w:t xml:space="preserve">un pays tiers participant au partenariat </w:t>
            </w:r>
            <w:r w:rsidRPr="00983C6E">
              <w:rPr>
                <w:b/>
                <w:i/>
              </w:rPr>
              <w:t>de l</w:t>
            </w:r>
            <w:r w:rsidR="00DE3EFD">
              <w:rPr>
                <w:b/>
                <w:i/>
              </w:rPr>
              <w:t>’</w:t>
            </w:r>
            <w:r w:rsidRPr="00983C6E">
              <w:rPr>
                <w:b/>
                <w:i/>
              </w:rPr>
              <w:t>Union</w:t>
            </w:r>
            <w:r w:rsidRPr="00983C6E">
              <w:t xml:space="preserve"> pour les talents</w:t>
            </w:r>
            <w:r w:rsidRPr="00983C6E">
              <w:rPr>
                <w:b/>
                <w:i/>
              </w:rPr>
              <w:t xml:space="preserve"> ou à un cadre national</w:t>
            </w:r>
            <w:r w:rsidRPr="00983C6E">
              <w:t>, y compris le sujet des études ou de la formation, sa durée et le type de compétences obtenues et leur niveau;</w:t>
            </w:r>
          </w:p>
        </w:tc>
      </w:tr>
    </w:tbl>
    <w:p w14:paraId="297A1806"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BF86F67" w14:textId="77777777" w:rsidR="0039119E" w:rsidRPr="00983C6E" w:rsidRDefault="0039119E" w:rsidP="0039119E">
      <w:r w:rsidRPr="00983C6E">
        <w:rPr>
          <w:rStyle w:val="HideTWBExt"/>
        </w:rPr>
        <w:t>&lt;/Amend&gt;</w:t>
      </w:r>
    </w:p>
    <w:p w14:paraId="7E8C4539"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531</w:t>
      </w:r>
      <w:r w:rsidRPr="00983C6E">
        <w:rPr>
          <w:rStyle w:val="HideTWBExt"/>
          <w:b w:val="0"/>
        </w:rPr>
        <w:t>&lt;/NumAm&gt;</w:t>
      </w:r>
    </w:p>
    <w:p w14:paraId="66489DB5"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0AD7084B" w14:textId="77777777" w:rsidR="0039119E" w:rsidRPr="00983C6E" w:rsidRDefault="0039119E" w:rsidP="0039119E">
      <w:pPr>
        <w:pStyle w:val="NormalBold"/>
      </w:pPr>
      <w:r w:rsidRPr="00983C6E">
        <w:rPr>
          <w:rStyle w:val="HideTWBExt"/>
          <w:b w:val="0"/>
        </w:rPr>
        <w:t>&lt;/RepeatBlock-By&gt;</w:t>
      </w:r>
    </w:p>
    <w:p w14:paraId="7665C90F"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9DF3DE9" w14:textId="77777777" w:rsidR="0039119E" w:rsidRPr="00983C6E" w:rsidRDefault="0039119E" w:rsidP="0039119E">
      <w:pPr>
        <w:pStyle w:val="NormalBold"/>
      </w:pPr>
      <w:r w:rsidRPr="00983C6E">
        <w:rPr>
          <w:rStyle w:val="HideTWBExt"/>
          <w:b w:val="0"/>
        </w:rPr>
        <w:t>&lt;Article&gt;</w:t>
      </w:r>
      <w:r w:rsidRPr="00983C6E">
        <w:t>Article 12 – paragraphe 3 – point a</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2AB64B5" w14:textId="77777777" w:rsidTr="00721B8E">
        <w:trPr>
          <w:trHeight w:hRule="exact" w:val="240"/>
          <w:jc w:val="center"/>
        </w:trPr>
        <w:tc>
          <w:tcPr>
            <w:tcW w:w="9752" w:type="dxa"/>
            <w:gridSpan w:val="2"/>
            <w:tcBorders>
              <w:top w:val="nil"/>
              <w:left w:val="nil"/>
              <w:bottom w:val="nil"/>
              <w:right w:val="nil"/>
            </w:tcBorders>
          </w:tcPr>
          <w:p w14:paraId="4456D80E" w14:textId="77777777" w:rsidR="0039119E" w:rsidRPr="00983C6E" w:rsidRDefault="0039119E" w:rsidP="00721B8E"/>
        </w:tc>
      </w:tr>
      <w:tr w:rsidR="0039119E" w:rsidRPr="00983C6E" w14:paraId="0AA87967" w14:textId="77777777" w:rsidTr="00721B8E">
        <w:trPr>
          <w:trHeight w:val="240"/>
          <w:jc w:val="center"/>
        </w:trPr>
        <w:tc>
          <w:tcPr>
            <w:tcW w:w="4876" w:type="dxa"/>
            <w:tcBorders>
              <w:top w:val="nil"/>
              <w:left w:val="nil"/>
              <w:bottom w:val="nil"/>
              <w:right w:val="nil"/>
            </w:tcBorders>
          </w:tcPr>
          <w:p w14:paraId="14434282"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35B2507" w14:textId="77777777" w:rsidR="0039119E" w:rsidRPr="00983C6E" w:rsidRDefault="0039119E" w:rsidP="00721B8E">
            <w:pPr>
              <w:pStyle w:val="AmColumnHeading"/>
            </w:pPr>
            <w:r w:rsidRPr="00983C6E">
              <w:t>Amendement</w:t>
            </w:r>
          </w:p>
        </w:tc>
      </w:tr>
      <w:tr w:rsidR="0039119E" w:rsidRPr="00983C6E" w14:paraId="751E2675" w14:textId="77777777" w:rsidTr="00721B8E">
        <w:trPr>
          <w:jc w:val="center"/>
        </w:trPr>
        <w:tc>
          <w:tcPr>
            <w:tcW w:w="4876" w:type="dxa"/>
            <w:tcBorders>
              <w:top w:val="nil"/>
              <w:left w:val="nil"/>
              <w:bottom w:val="nil"/>
              <w:right w:val="nil"/>
            </w:tcBorders>
          </w:tcPr>
          <w:p w14:paraId="7C4621A2" w14:textId="7457120F" w:rsidR="0039119E" w:rsidRPr="00983C6E" w:rsidRDefault="0039119E" w:rsidP="00721B8E">
            <w:pPr>
              <w:pStyle w:val="Normal6a"/>
            </w:pPr>
            <w:r w:rsidRPr="00983C6E">
              <w:t>a)</w:t>
            </w:r>
            <w:r w:rsidRPr="00983C6E">
              <w:tab/>
              <w:t>les détails du titre d</w:t>
            </w:r>
            <w:r w:rsidR="00DE3EFD">
              <w:t>’</w:t>
            </w:r>
            <w:r w:rsidRPr="00983C6E">
              <w:t>études ou de formation obtenu par le ressortissant d</w:t>
            </w:r>
            <w:r w:rsidR="00DE3EFD">
              <w:t>’</w:t>
            </w:r>
            <w:r w:rsidRPr="00983C6E">
              <w:t>un pays tiers participant au partenariat pour les talents, y compris le sujet des études ou de la formation, sa durée et le type de compétences obtenues et leur niveau;</w:t>
            </w:r>
          </w:p>
        </w:tc>
        <w:tc>
          <w:tcPr>
            <w:tcW w:w="4876" w:type="dxa"/>
            <w:tcBorders>
              <w:top w:val="nil"/>
              <w:left w:val="nil"/>
              <w:bottom w:val="nil"/>
              <w:right w:val="nil"/>
            </w:tcBorders>
          </w:tcPr>
          <w:p w14:paraId="29852D0D" w14:textId="2A22DD5D" w:rsidR="0039119E" w:rsidRPr="00983C6E" w:rsidRDefault="0039119E" w:rsidP="00721B8E">
            <w:pPr>
              <w:pStyle w:val="Normal6a"/>
            </w:pPr>
            <w:r w:rsidRPr="00983C6E">
              <w:t>a)</w:t>
            </w:r>
            <w:r w:rsidRPr="00983C6E">
              <w:tab/>
              <w:t>les détails du titre d</w:t>
            </w:r>
            <w:r w:rsidR="00DE3EFD">
              <w:t>’</w:t>
            </w:r>
            <w:r w:rsidRPr="00983C6E">
              <w:t>études ou de formation obtenu par le ressortissant d</w:t>
            </w:r>
            <w:r w:rsidR="00DE3EFD">
              <w:t>’</w:t>
            </w:r>
            <w:r w:rsidRPr="00983C6E">
              <w:t xml:space="preserve">un pays tiers participant au partenariat </w:t>
            </w:r>
            <w:r w:rsidRPr="00983C6E">
              <w:rPr>
                <w:b/>
                <w:i/>
              </w:rPr>
              <w:t>de l</w:t>
            </w:r>
            <w:r w:rsidR="00DE3EFD">
              <w:rPr>
                <w:b/>
                <w:i/>
              </w:rPr>
              <w:t>’</w:t>
            </w:r>
            <w:r w:rsidRPr="00983C6E">
              <w:rPr>
                <w:b/>
                <w:i/>
              </w:rPr>
              <w:t>Union</w:t>
            </w:r>
            <w:r w:rsidRPr="00983C6E">
              <w:t xml:space="preserve"> pour les talents</w:t>
            </w:r>
            <w:r w:rsidRPr="00983C6E">
              <w:rPr>
                <w:b/>
                <w:i/>
              </w:rPr>
              <w:t xml:space="preserve"> ou à des accords bilatéraux</w:t>
            </w:r>
            <w:r w:rsidRPr="00983C6E">
              <w:t>, y compris le sujet des études ou de la formation, sa durée et le type de compétences obtenues et leur niveau;</w:t>
            </w:r>
          </w:p>
        </w:tc>
      </w:tr>
    </w:tbl>
    <w:p w14:paraId="20B6556F"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DF851C7" w14:textId="77777777" w:rsidR="0039119E" w:rsidRPr="00983C6E" w:rsidRDefault="0039119E" w:rsidP="0039119E">
      <w:r w:rsidRPr="00983C6E">
        <w:rPr>
          <w:rStyle w:val="HideTWBExt"/>
        </w:rPr>
        <w:t>&lt;/Amend&gt;</w:t>
      </w:r>
    </w:p>
    <w:p w14:paraId="14817CFC"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532</w:t>
      </w:r>
      <w:r w:rsidRPr="00983C6E">
        <w:rPr>
          <w:rStyle w:val="HideTWBExt"/>
          <w:b w:val="0"/>
        </w:rPr>
        <w:t>&lt;/NumAm&gt;</w:t>
      </w:r>
    </w:p>
    <w:p w14:paraId="46A4930F"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32AA732D" w14:textId="77777777" w:rsidR="0039119E" w:rsidRPr="00983C6E" w:rsidRDefault="0039119E" w:rsidP="0039119E">
      <w:pPr>
        <w:pStyle w:val="NormalBold"/>
      </w:pPr>
      <w:r w:rsidRPr="00983C6E">
        <w:rPr>
          <w:rStyle w:val="HideTWBExt"/>
          <w:b w:val="0"/>
        </w:rPr>
        <w:t>&lt;/RepeatBlock-By&gt;</w:t>
      </w:r>
    </w:p>
    <w:p w14:paraId="50115F30"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57D861C" w14:textId="77777777" w:rsidR="0039119E" w:rsidRPr="00983C6E" w:rsidRDefault="0039119E" w:rsidP="0039119E">
      <w:pPr>
        <w:pStyle w:val="NormalBold"/>
      </w:pPr>
      <w:r w:rsidRPr="00983C6E">
        <w:rPr>
          <w:rStyle w:val="HideTWBExt"/>
          <w:b w:val="0"/>
        </w:rPr>
        <w:t>&lt;Article&gt;</w:t>
      </w:r>
      <w:r w:rsidRPr="00983C6E">
        <w:t>Article 12 – paragraphe 3 – point b</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D71978A" w14:textId="77777777" w:rsidTr="00721B8E">
        <w:trPr>
          <w:trHeight w:hRule="exact" w:val="240"/>
          <w:jc w:val="center"/>
        </w:trPr>
        <w:tc>
          <w:tcPr>
            <w:tcW w:w="9752" w:type="dxa"/>
            <w:gridSpan w:val="2"/>
            <w:tcBorders>
              <w:top w:val="nil"/>
              <w:left w:val="nil"/>
              <w:bottom w:val="nil"/>
              <w:right w:val="nil"/>
            </w:tcBorders>
          </w:tcPr>
          <w:p w14:paraId="7B8EB98F" w14:textId="77777777" w:rsidR="0039119E" w:rsidRPr="00983C6E" w:rsidRDefault="0039119E" w:rsidP="00721B8E"/>
        </w:tc>
      </w:tr>
      <w:tr w:rsidR="0039119E" w:rsidRPr="00983C6E" w14:paraId="4ECC5415" w14:textId="77777777" w:rsidTr="00721B8E">
        <w:trPr>
          <w:trHeight w:val="240"/>
          <w:jc w:val="center"/>
        </w:trPr>
        <w:tc>
          <w:tcPr>
            <w:tcW w:w="4876" w:type="dxa"/>
            <w:tcBorders>
              <w:top w:val="nil"/>
              <w:left w:val="nil"/>
              <w:bottom w:val="nil"/>
              <w:right w:val="nil"/>
            </w:tcBorders>
          </w:tcPr>
          <w:p w14:paraId="79CF54E2"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1F85472" w14:textId="77777777" w:rsidR="0039119E" w:rsidRPr="00983C6E" w:rsidRDefault="0039119E" w:rsidP="00721B8E">
            <w:pPr>
              <w:pStyle w:val="AmColumnHeading"/>
            </w:pPr>
            <w:r w:rsidRPr="00983C6E">
              <w:t>Amendement</w:t>
            </w:r>
          </w:p>
        </w:tc>
      </w:tr>
      <w:tr w:rsidR="0039119E" w:rsidRPr="00983C6E" w14:paraId="48C6EF85" w14:textId="77777777" w:rsidTr="00721B8E">
        <w:trPr>
          <w:jc w:val="center"/>
        </w:trPr>
        <w:tc>
          <w:tcPr>
            <w:tcW w:w="4876" w:type="dxa"/>
            <w:tcBorders>
              <w:top w:val="nil"/>
              <w:left w:val="nil"/>
              <w:bottom w:val="nil"/>
              <w:right w:val="nil"/>
            </w:tcBorders>
          </w:tcPr>
          <w:p w14:paraId="0FC28C17" w14:textId="77777777" w:rsidR="0039119E" w:rsidRPr="00983C6E" w:rsidRDefault="0039119E" w:rsidP="00721B8E">
            <w:pPr>
              <w:pStyle w:val="Normal6a"/>
            </w:pPr>
            <w:r w:rsidRPr="00983C6E">
              <w:t>b)</w:t>
            </w:r>
            <w:r w:rsidRPr="00983C6E">
              <w:tab/>
              <w:t>la qualification obtenue et les aptitudes du ressortissant de pays tiers qui ont été validées dans le cadre du partenariat pour les talents, y compris les aptitudes et compétences liées à une profession particulière, les compétences linguistiques ou les compétences facilitant son intégration dans un ou plusieurs États membres;</w:t>
            </w:r>
          </w:p>
        </w:tc>
        <w:tc>
          <w:tcPr>
            <w:tcW w:w="4876" w:type="dxa"/>
            <w:tcBorders>
              <w:top w:val="nil"/>
              <w:left w:val="nil"/>
              <w:bottom w:val="nil"/>
              <w:right w:val="nil"/>
            </w:tcBorders>
          </w:tcPr>
          <w:p w14:paraId="3584F565" w14:textId="115E8956" w:rsidR="0039119E" w:rsidRPr="00983C6E" w:rsidRDefault="0039119E" w:rsidP="00721B8E">
            <w:pPr>
              <w:pStyle w:val="Normal6a"/>
            </w:pPr>
            <w:r w:rsidRPr="00983C6E">
              <w:t>b)</w:t>
            </w:r>
            <w:r w:rsidRPr="00983C6E">
              <w:tab/>
              <w:t xml:space="preserve">la qualification obtenue et les aptitudes du ressortissant de pays tiers qui ont été validées dans le cadre du partenariat </w:t>
            </w:r>
            <w:r w:rsidRPr="00983C6E">
              <w:rPr>
                <w:b/>
                <w:i/>
              </w:rPr>
              <w:t>de l</w:t>
            </w:r>
            <w:r w:rsidR="00DE3EFD">
              <w:rPr>
                <w:b/>
                <w:i/>
              </w:rPr>
              <w:t>’</w:t>
            </w:r>
            <w:r w:rsidRPr="00983C6E">
              <w:rPr>
                <w:b/>
                <w:i/>
              </w:rPr>
              <w:t>Union</w:t>
            </w:r>
            <w:r w:rsidRPr="00983C6E">
              <w:t xml:space="preserve"> pour les talents</w:t>
            </w:r>
            <w:r w:rsidRPr="00983C6E">
              <w:rPr>
                <w:b/>
                <w:i/>
              </w:rPr>
              <w:t xml:space="preserve"> ou d</w:t>
            </w:r>
            <w:r w:rsidR="00DE3EFD">
              <w:rPr>
                <w:b/>
                <w:i/>
              </w:rPr>
              <w:t>’</w:t>
            </w:r>
            <w:r w:rsidRPr="00983C6E">
              <w:rPr>
                <w:b/>
                <w:i/>
              </w:rPr>
              <w:t>un cadre national</w:t>
            </w:r>
            <w:r w:rsidRPr="00983C6E">
              <w:t>, y compris les aptitudes et compétences liées à une profession particulière, les compétences linguistiques ou les compétences facilitant son intégration dans un ou plusieurs États membres;</w:t>
            </w:r>
          </w:p>
        </w:tc>
      </w:tr>
    </w:tbl>
    <w:p w14:paraId="12DF9444"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647AB1A" w14:textId="77777777" w:rsidR="0039119E" w:rsidRPr="00983C6E" w:rsidRDefault="0039119E" w:rsidP="0039119E">
      <w:r w:rsidRPr="00983C6E">
        <w:rPr>
          <w:rStyle w:val="HideTWBExt"/>
        </w:rPr>
        <w:t>&lt;/Amend&gt;</w:t>
      </w:r>
    </w:p>
    <w:p w14:paraId="3E82B1A2"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533</w:t>
      </w:r>
      <w:r w:rsidRPr="00983C6E">
        <w:rPr>
          <w:rStyle w:val="HideTWBExt"/>
          <w:b w:val="0"/>
        </w:rPr>
        <w:t>&lt;/NumAm&gt;</w:t>
      </w:r>
    </w:p>
    <w:p w14:paraId="36E56B4B"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1A51F51D" w14:textId="77777777" w:rsidR="0039119E" w:rsidRPr="00983C6E" w:rsidRDefault="0039119E" w:rsidP="0039119E">
      <w:pPr>
        <w:pStyle w:val="NormalBold"/>
      </w:pPr>
      <w:r w:rsidRPr="00983C6E">
        <w:rPr>
          <w:rStyle w:val="HideTWBExt"/>
          <w:b w:val="0"/>
        </w:rPr>
        <w:t>&lt;/RepeatBlock-By&gt;</w:t>
      </w:r>
    </w:p>
    <w:p w14:paraId="55351D5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1B3A191" w14:textId="77777777" w:rsidR="0039119E" w:rsidRPr="00983C6E" w:rsidRDefault="0039119E" w:rsidP="0039119E">
      <w:pPr>
        <w:pStyle w:val="NormalBold"/>
      </w:pPr>
      <w:r w:rsidRPr="00983C6E">
        <w:rPr>
          <w:rStyle w:val="HideTWBExt"/>
          <w:b w:val="0"/>
        </w:rPr>
        <w:t>&lt;Article&gt;</w:t>
      </w:r>
      <w:r w:rsidRPr="00983C6E">
        <w:t>Article 12 – paragraphe 3 – point b</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ED620F0" w14:textId="77777777" w:rsidTr="00721B8E">
        <w:trPr>
          <w:trHeight w:hRule="exact" w:val="240"/>
          <w:jc w:val="center"/>
        </w:trPr>
        <w:tc>
          <w:tcPr>
            <w:tcW w:w="9752" w:type="dxa"/>
            <w:gridSpan w:val="2"/>
            <w:tcBorders>
              <w:top w:val="nil"/>
              <w:left w:val="nil"/>
              <w:bottom w:val="nil"/>
              <w:right w:val="nil"/>
            </w:tcBorders>
          </w:tcPr>
          <w:p w14:paraId="134A2766" w14:textId="77777777" w:rsidR="0039119E" w:rsidRPr="00983C6E" w:rsidRDefault="0039119E" w:rsidP="00721B8E"/>
        </w:tc>
      </w:tr>
      <w:tr w:rsidR="0039119E" w:rsidRPr="00983C6E" w14:paraId="121AAF6B" w14:textId="77777777" w:rsidTr="00721B8E">
        <w:trPr>
          <w:trHeight w:val="240"/>
          <w:jc w:val="center"/>
        </w:trPr>
        <w:tc>
          <w:tcPr>
            <w:tcW w:w="4876" w:type="dxa"/>
            <w:tcBorders>
              <w:top w:val="nil"/>
              <w:left w:val="nil"/>
              <w:bottom w:val="nil"/>
              <w:right w:val="nil"/>
            </w:tcBorders>
          </w:tcPr>
          <w:p w14:paraId="17BA6976"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56C9846" w14:textId="77777777" w:rsidR="0039119E" w:rsidRPr="00983C6E" w:rsidRDefault="0039119E" w:rsidP="00721B8E">
            <w:pPr>
              <w:pStyle w:val="AmColumnHeading"/>
            </w:pPr>
            <w:r w:rsidRPr="00983C6E">
              <w:t>Amendement</w:t>
            </w:r>
          </w:p>
        </w:tc>
      </w:tr>
      <w:tr w:rsidR="0039119E" w:rsidRPr="00983C6E" w14:paraId="496156EF" w14:textId="77777777" w:rsidTr="00721B8E">
        <w:trPr>
          <w:jc w:val="center"/>
        </w:trPr>
        <w:tc>
          <w:tcPr>
            <w:tcW w:w="4876" w:type="dxa"/>
            <w:tcBorders>
              <w:top w:val="nil"/>
              <w:left w:val="nil"/>
              <w:bottom w:val="nil"/>
              <w:right w:val="nil"/>
            </w:tcBorders>
          </w:tcPr>
          <w:p w14:paraId="24C84442" w14:textId="77777777" w:rsidR="0039119E" w:rsidRPr="00983C6E" w:rsidRDefault="0039119E" w:rsidP="00721B8E">
            <w:pPr>
              <w:pStyle w:val="Normal6a"/>
            </w:pPr>
            <w:r w:rsidRPr="00983C6E">
              <w:t>b)</w:t>
            </w:r>
            <w:r w:rsidRPr="00983C6E">
              <w:tab/>
              <w:t>la qualification obtenue et les aptitudes du ressortissant de pays tiers qui ont été validées dans le cadre du partenariat pour les talents, y compris les aptitudes et compétences liées à une profession particulière, les compétences linguistiques ou les compétences facilitant son intégration dans un ou plusieurs États membres;</w:t>
            </w:r>
          </w:p>
        </w:tc>
        <w:tc>
          <w:tcPr>
            <w:tcW w:w="4876" w:type="dxa"/>
            <w:tcBorders>
              <w:top w:val="nil"/>
              <w:left w:val="nil"/>
              <w:bottom w:val="nil"/>
              <w:right w:val="nil"/>
            </w:tcBorders>
          </w:tcPr>
          <w:p w14:paraId="31EF6E25" w14:textId="6B412B3E" w:rsidR="0039119E" w:rsidRPr="00983C6E" w:rsidRDefault="0039119E" w:rsidP="00721B8E">
            <w:pPr>
              <w:pStyle w:val="Normal6a"/>
            </w:pPr>
            <w:r w:rsidRPr="00983C6E">
              <w:t>b)</w:t>
            </w:r>
            <w:r w:rsidRPr="00983C6E">
              <w:tab/>
              <w:t xml:space="preserve">la qualification obtenue et les aptitudes du ressortissant de pays tiers qui ont été validées dans le cadre du partenariat </w:t>
            </w:r>
            <w:r w:rsidRPr="00983C6E">
              <w:rPr>
                <w:b/>
                <w:i/>
              </w:rPr>
              <w:t>de l</w:t>
            </w:r>
            <w:r w:rsidR="00DE3EFD">
              <w:rPr>
                <w:b/>
                <w:i/>
              </w:rPr>
              <w:t>’</w:t>
            </w:r>
            <w:r w:rsidRPr="00983C6E">
              <w:rPr>
                <w:b/>
                <w:i/>
              </w:rPr>
              <w:t>Union</w:t>
            </w:r>
            <w:r w:rsidRPr="00983C6E">
              <w:t xml:space="preserve"> pour les talents</w:t>
            </w:r>
            <w:r w:rsidRPr="00983C6E">
              <w:rPr>
                <w:b/>
                <w:i/>
              </w:rPr>
              <w:t xml:space="preserve"> ou d</w:t>
            </w:r>
            <w:r w:rsidR="00DE3EFD">
              <w:rPr>
                <w:b/>
                <w:i/>
              </w:rPr>
              <w:t>’</w:t>
            </w:r>
            <w:r w:rsidRPr="00983C6E">
              <w:rPr>
                <w:b/>
                <w:i/>
              </w:rPr>
              <w:t>accords bilatéraux</w:t>
            </w:r>
            <w:r w:rsidRPr="00983C6E">
              <w:t>, y compris les aptitudes et compétences liées à une profession particulière, les compétences linguistiques ou les compétences facilitant son intégration dans un ou plusieurs États membres;</w:t>
            </w:r>
          </w:p>
        </w:tc>
      </w:tr>
    </w:tbl>
    <w:p w14:paraId="3650F254"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A6D62BF" w14:textId="77777777" w:rsidR="0039119E" w:rsidRPr="00983C6E" w:rsidRDefault="0039119E" w:rsidP="0039119E">
      <w:r w:rsidRPr="00983C6E">
        <w:rPr>
          <w:rStyle w:val="HideTWBExt"/>
        </w:rPr>
        <w:t>&lt;/Amend&gt;</w:t>
      </w:r>
    </w:p>
    <w:p w14:paraId="4DE00ABD"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534</w:t>
      </w:r>
      <w:r w:rsidRPr="00983C6E">
        <w:rPr>
          <w:rStyle w:val="HideTWBExt"/>
          <w:b w:val="0"/>
        </w:rPr>
        <w:t>&lt;/NumAm&gt;</w:t>
      </w:r>
    </w:p>
    <w:p w14:paraId="2708DAB7" w14:textId="77777777" w:rsidR="0039119E" w:rsidRPr="00983C6E" w:rsidRDefault="0039119E" w:rsidP="0039119E">
      <w:pPr>
        <w:pStyle w:val="NormalBold"/>
      </w:pPr>
      <w:r w:rsidRPr="00983C6E">
        <w:rPr>
          <w:rStyle w:val="HideTWBExt"/>
          <w:b w:val="0"/>
        </w:rPr>
        <w:t>&lt;RepeatBlock-By&gt;&lt;Members&gt;</w:t>
      </w:r>
      <w:r w:rsidRPr="00983C6E">
        <w:t>Juan Ignacio Zoido Álvarez</w:t>
      </w:r>
      <w:r w:rsidRPr="00983C6E">
        <w:rPr>
          <w:rStyle w:val="HideTWBExt"/>
          <w:b w:val="0"/>
        </w:rPr>
        <w:t>&lt;/Members&gt;</w:t>
      </w:r>
    </w:p>
    <w:p w14:paraId="19BB6118" w14:textId="77777777" w:rsidR="0039119E" w:rsidRPr="00983C6E" w:rsidRDefault="0039119E" w:rsidP="0039119E">
      <w:pPr>
        <w:pStyle w:val="NormalBold"/>
      </w:pPr>
      <w:r w:rsidRPr="00983C6E">
        <w:rPr>
          <w:rStyle w:val="HideTWBExt"/>
          <w:b w:val="0"/>
        </w:rPr>
        <w:t>&lt;/RepeatBlock-By&gt;</w:t>
      </w:r>
    </w:p>
    <w:p w14:paraId="44889B8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7C45527" w14:textId="77777777" w:rsidR="0039119E" w:rsidRPr="00983C6E" w:rsidRDefault="0039119E" w:rsidP="0039119E">
      <w:pPr>
        <w:pStyle w:val="NormalBold"/>
      </w:pPr>
      <w:r w:rsidRPr="00983C6E">
        <w:rPr>
          <w:rStyle w:val="HideTWBExt"/>
          <w:b w:val="0"/>
        </w:rPr>
        <w:t>&lt;Article&gt;</w:t>
      </w:r>
      <w:r w:rsidRPr="00983C6E">
        <w:t>Article 12 – paragraphe 3 – alinéa 1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C45BB41" w14:textId="77777777" w:rsidTr="00721B8E">
        <w:trPr>
          <w:trHeight w:hRule="exact" w:val="240"/>
          <w:jc w:val="center"/>
        </w:trPr>
        <w:tc>
          <w:tcPr>
            <w:tcW w:w="9752" w:type="dxa"/>
            <w:gridSpan w:val="2"/>
            <w:tcBorders>
              <w:top w:val="nil"/>
              <w:left w:val="nil"/>
              <w:bottom w:val="nil"/>
              <w:right w:val="nil"/>
            </w:tcBorders>
          </w:tcPr>
          <w:p w14:paraId="52038658" w14:textId="77777777" w:rsidR="0039119E" w:rsidRPr="00983C6E" w:rsidRDefault="0039119E" w:rsidP="00721B8E"/>
        </w:tc>
      </w:tr>
      <w:tr w:rsidR="0039119E" w:rsidRPr="00983C6E" w14:paraId="3676F3F9" w14:textId="77777777" w:rsidTr="00721B8E">
        <w:trPr>
          <w:trHeight w:val="240"/>
          <w:jc w:val="center"/>
        </w:trPr>
        <w:tc>
          <w:tcPr>
            <w:tcW w:w="4876" w:type="dxa"/>
            <w:tcBorders>
              <w:top w:val="nil"/>
              <w:left w:val="nil"/>
              <w:bottom w:val="nil"/>
              <w:right w:val="nil"/>
            </w:tcBorders>
          </w:tcPr>
          <w:p w14:paraId="4A2D8BEC"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05DB85F" w14:textId="77777777" w:rsidR="0039119E" w:rsidRPr="00983C6E" w:rsidRDefault="0039119E" w:rsidP="00721B8E">
            <w:pPr>
              <w:pStyle w:val="AmColumnHeading"/>
            </w:pPr>
            <w:r w:rsidRPr="00983C6E">
              <w:t>Amendement</w:t>
            </w:r>
          </w:p>
        </w:tc>
      </w:tr>
      <w:tr w:rsidR="0039119E" w:rsidRPr="00983C6E" w14:paraId="743FB290" w14:textId="77777777" w:rsidTr="00721B8E">
        <w:trPr>
          <w:jc w:val="center"/>
        </w:trPr>
        <w:tc>
          <w:tcPr>
            <w:tcW w:w="4876" w:type="dxa"/>
            <w:tcBorders>
              <w:top w:val="nil"/>
              <w:left w:val="nil"/>
              <w:bottom w:val="nil"/>
              <w:right w:val="nil"/>
            </w:tcBorders>
          </w:tcPr>
          <w:p w14:paraId="0C7A5AAC" w14:textId="77777777" w:rsidR="0039119E" w:rsidRPr="00983C6E" w:rsidRDefault="0039119E" w:rsidP="00721B8E">
            <w:pPr>
              <w:pStyle w:val="Normal6a"/>
            </w:pPr>
          </w:p>
        </w:tc>
        <w:tc>
          <w:tcPr>
            <w:tcW w:w="4876" w:type="dxa"/>
            <w:tcBorders>
              <w:top w:val="nil"/>
              <w:left w:val="nil"/>
              <w:bottom w:val="nil"/>
              <w:right w:val="nil"/>
            </w:tcBorders>
          </w:tcPr>
          <w:p w14:paraId="4CF52956" w14:textId="77777777" w:rsidR="0039119E" w:rsidRPr="00983C6E" w:rsidRDefault="0039119E" w:rsidP="00721B8E">
            <w:pPr>
              <w:pStyle w:val="Normal6a"/>
            </w:pPr>
            <w:r w:rsidRPr="00983C6E">
              <w:rPr>
                <w:b/>
                <w:i/>
              </w:rPr>
              <w:t>Les certifications des compétences et des qualifications professionnelles acquises tout au long de la vie délivrées par des associations et/ou des organismes professionnels dans le pays de destination.</w:t>
            </w:r>
          </w:p>
        </w:tc>
      </w:tr>
    </w:tbl>
    <w:p w14:paraId="4AB234D9"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{ES}</w:t>
      </w:r>
      <w:r w:rsidRPr="00983C6E">
        <w:t>es</w:t>
      </w:r>
      <w:r w:rsidRPr="00983C6E">
        <w:rPr>
          <w:rStyle w:val="HideTWBExt"/>
        </w:rPr>
        <w:t>&lt;/Original&gt;</w:t>
      </w:r>
    </w:p>
    <w:p w14:paraId="31A25076" w14:textId="77777777" w:rsidR="0039119E" w:rsidRPr="00983C6E" w:rsidRDefault="0039119E" w:rsidP="0039119E">
      <w:r w:rsidRPr="00983C6E">
        <w:rPr>
          <w:rStyle w:val="HideTWBExt"/>
        </w:rPr>
        <w:t>&lt;/Amend&gt;</w:t>
      </w:r>
    </w:p>
    <w:p w14:paraId="06574092"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535</w:t>
      </w:r>
      <w:r w:rsidRPr="00983C6E">
        <w:rPr>
          <w:rStyle w:val="HideTWBExt"/>
          <w:b w:val="0"/>
        </w:rPr>
        <w:t>&lt;/NumAm&gt;</w:t>
      </w:r>
    </w:p>
    <w:p w14:paraId="5C54CE5F"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3C7DE83B" w14:textId="77777777" w:rsidR="0039119E" w:rsidRPr="00983C6E" w:rsidRDefault="0039119E" w:rsidP="0039119E">
      <w:pPr>
        <w:pStyle w:val="NormalBold"/>
      </w:pPr>
      <w:r w:rsidRPr="00983C6E">
        <w:rPr>
          <w:rStyle w:val="HideTWBExt"/>
          <w:b w:val="0"/>
        </w:rPr>
        <w:t>&lt;/RepeatBlock-By&gt;</w:t>
      </w:r>
    </w:p>
    <w:p w14:paraId="4542F17B"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436D18D" w14:textId="77777777" w:rsidR="0039119E" w:rsidRPr="00983C6E" w:rsidRDefault="0039119E" w:rsidP="0039119E">
      <w:pPr>
        <w:pStyle w:val="NormalBold"/>
      </w:pPr>
      <w:r w:rsidRPr="00983C6E">
        <w:rPr>
          <w:rStyle w:val="HideTWBExt"/>
          <w:b w:val="0"/>
        </w:rPr>
        <w:t>&lt;Article&gt;</w:t>
      </w:r>
      <w:r w:rsidRPr="00983C6E">
        <w:t>Article 12 – paragraphe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8EC34E1" w14:textId="77777777" w:rsidTr="00721B8E">
        <w:trPr>
          <w:trHeight w:hRule="exact" w:val="240"/>
          <w:jc w:val="center"/>
        </w:trPr>
        <w:tc>
          <w:tcPr>
            <w:tcW w:w="9752" w:type="dxa"/>
            <w:gridSpan w:val="2"/>
            <w:tcBorders>
              <w:top w:val="nil"/>
              <w:left w:val="nil"/>
              <w:bottom w:val="nil"/>
              <w:right w:val="nil"/>
            </w:tcBorders>
          </w:tcPr>
          <w:p w14:paraId="3611EE35" w14:textId="77777777" w:rsidR="0039119E" w:rsidRPr="00983C6E" w:rsidRDefault="0039119E" w:rsidP="00721B8E"/>
        </w:tc>
      </w:tr>
      <w:tr w:rsidR="0039119E" w:rsidRPr="00983C6E" w14:paraId="22D63005" w14:textId="77777777" w:rsidTr="00721B8E">
        <w:trPr>
          <w:trHeight w:val="240"/>
          <w:jc w:val="center"/>
        </w:trPr>
        <w:tc>
          <w:tcPr>
            <w:tcW w:w="4876" w:type="dxa"/>
            <w:tcBorders>
              <w:top w:val="nil"/>
              <w:left w:val="nil"/>
              <w:bottom w:val="nil"/>
              <w:right w:val="nil"/>
            </w:tcBorders>
          </w:tcPr>
          <w:p w14:paraId="48B57C78"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574F489" w14:textId="77777777" w:rsidR="0039119E" w:rsidRPr="00983C6E" w:rsidRDefault="0039119E" w:rsidP="00721B8E">
            <w:pPr>
              <w:pStyle w:val="AmColumnHeading"/>
            </w:pPr>
            <w:r w:rsidRPr="00983C6E">
              <w:t>Amendement</w:t>
            </w:r>
          </w:p>
        </w:tc>
      </w:tr>
      <w:tr w:rsidR="0039119E" w:rsidRPr="00983C6E" w14:paraId="6150F44D" w14:textId="77777777" w:rsidTr="00721B8E">
        <w:trPr>
          <w:jc w:val="center"/>
        </w:trPr>
        <w:tc>
          <w:tcPr>
            <w:tcW w:w="4876" w:type="dxa"/>
            <w:tcBorders>
              <w:top w:val="nil"/>
              <w:left w:val="nil"/>
              <w:bottom w:val="nil"/>
              <w:right w:val="nil"/>
            </w:tcBorders>
          </w:tcPr>
          <w:p w14:paraId="0DFCFA39" w14:textId="58EB5EB5" w:rsidR="0039119E" w:rsidRPr="00983C6E" w:rsidRDefault="0039119E" w:rsidP="00721B8E">
            <w:pPr>
              <w:pStyle w:val="Normal6a"/>
            </w:pPr>
            <w:r w:rsidRPr="00983C6E">
              <w:t>4.</w:t>
            </w:r>
            <w:r w:rsidRPr="00983C6E">
              <w:tab/>
              <w:t>La Commission adopte, par voie d</w:t>
            </w:r>
            <w:r w:rsidR="00DE3EFD">
              <w:t>’</w:t>
            </w:r>
            <w:r w:rsidRPr="00983C6E">
              <w:t>actes d</w:t>
            </w:r>
            <w:r w:rsidR="00DE3EFD">
              <w:t>’</w:t>
            </w:r>
            <w:r w:rsidRPr="00983C6E">
              <w:t xml:space="preserve">exécution, des modèles de format du passe </w:t>
            </w:r>
            <w:r w:rsidRPr="00983C6E">
              <w:rPr>
                <w:b/>
                <w:i/>
              </w:rPr>
              <w:t>européen</w:t>
            </w:r>
            <w:r w:rsidRPr="00983C6E">
              <w:t xml:space="preserve"> «partenariat pour les talents». Ces actes d</w:t>
            </w:r>
            <w:r w:rsidR="00DE3EFD">
              <w:t>’</w:t>
            </w:r>
            <w:r w:rsidRPr="00983C6E">
              <w:t>exécution sont adoptés en conformité avec la procédure consultative visée à l</w:t>
            </w:r>
            <w:r w:rsidR="00DE3EFD">
              <w:t>’</w:t>
            </w:r>
            <w:r w:rsidRPr="00983C6E">
              <w:t>article 22, paragraphe 2.</w:t>
            </w:r>
          </w:p>
        </w:tc>
        <w:tc>
          <w:tcPr>
            <w:tcW w:w="4876" w:type="dxa"/>
            <w:tcBorders>
              <w:top w:val="nil"/>
              <w:left w:val="nil"/>
              <w:bottom w:val="nil"/>
              <w:right w:val="nil"/>
            </w:tcBorders>
          </w:tcPr>
          <w:p w14:paraId="3D181E58" w14:textId="625A2A69" w:rsidR="0039119E" w:rsidRPr="00983C6E" w:rsidRDefault="0039119E" w:rsidP="00721B8E">
            <w:pPr>
              <w:pStyle w:val="Normal6a"/>
            </w:pPr>
            <w:r w:rsidRPr="00983C6E">
              <w:t>4.</w:t>
            </w:r>
            <w:r w:rsidRPr="00983C6E">
              <w:tab/>
              <w:t>La Commission adopte, par voie d</w:t>
            </w:r>
            <w:r w:rsidR="00DE3EFD">
              <w:t>’</w:t>
            </w:r>
            <w:r w:rsidRPr="00983C6E">
              <w:t>actes d</w:t>
            </w:r>
            <w:r w:rsidR="00DE3EFD">
              <w:t>’</w:t>
            </w:r>
            <w:r w:rsidRPr="00983C6E">
              <w:t>exécution, des modèles de format du passe «partenariat pour les talents». Ces actes d</w:t>
            </w:r>
            <w:r w:rsidR="00DE3EFD">
              <w:t>’</w:t>
            </w:r>
            <w:r w:rsidRPr="00983C6E">
              <w:t>exécution sont adoptés en conformité avec la procédure consultative visée à l</w:t>
            </w:r>
            <w:r w:rsidR="00DE3EFD">
              <w:t>’</w:t>
            </w:r>
            <w:r w:rsidRPr="00983C6E">
              <w:t>article 22, paragraphe 2.</w:t>
            </w:r>
          </w:p>
        </w:tc>
      </w:tr>
    </w:tbl>
    <w:p w14:paraId="79B9221C"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E5E7AD7" w14:textId="77777777" w:rsidR="0039119E" w:rsidRPr="00983C6E" w:rsidRDefault="0039119E" w:rsidP="0039119E">
      <w:r w:rsidRPr="00983C6E">
        <w:rPr>
          <w:rStyle w:val="HideTWBExt"/>
        </w:rPr>
        <w:t>&lt;/Amend&gt;</w:t>
      </w:r>
    </w:p>
    <w:p w14:paraId="0DAAA5A9"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536</w:t>
      </w:r>
      <w:r w:rsidRPr="00983C6E">
        <w:rPr>
          <w:rStyle w:val="HideTWBExt"/>
          <w:b w:val="0"/>
        </w:rPr>
        <w:t>&lt;/NumAm&gt;</w:t>
      </w:r>
    </w:p>
    <w:p w14:paraId="66A20CD9" w14:textId="77777777" w:rsidR="0039119E" w:rsidRPr="00983C6E" w:rsidRDefault="0039119E" w:rsidP="0039119E">
      <w:pPr>
        <w:pStyle w:val="NormalBold"/>
      </w:pPr>
      <w:r w:rsidRPr="00983C6E">
        <w:rPr>
          <w:rStyle w:val="HideTWBExt"/>
          <w:b w:val="0"/>
        </w:rPr>
        <w:t>&lt;RepeatBlock-By&gt;&lt;Members&gt;</w:t>
      </w:r>
      <w:r w:rsidRPr="00983C6E">
        <w:t>Francisco Assis</w:t>
      </w:r>
      <w:r w:rsidRPr="00983C6E">
        <w:rPr>
          <w:rStyle w:val="HideTWBExt"/>
          <w:b w:val="0"/>
        </w:rPr>
        <w:t>&lt;/Members&gt;</w:t>
      </w:r>
    </w:p>
    <w:p w14:paraId="71D3D378" w14:textId="77777777" w:rsidR="0039119E" w:rsidRPr="00983C6E" w:rsidRDefault="0039119E" w:rsidP="0039119E">
      <w:pPr>
        <w:pStyle w:val="NormalBold"/>
      </w:pPr>
      <w:r w:rsidRPr="00983C6E">
        <w:rPr>
          <w:rStyle w:val="HideTWBExt"/>
          <w:b w:val="0"/>
        </w:rPr>
        <w:t>&lt;/RepeatBlock-By&gt;</w:t>
      </w:r>
    </w:p>
    <w:p w14:paraId="66649F5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D4203CE" w14:textId="77777777" w:rsidR="0039119E" w:rsidRPr="00983C6E" w:rsidRDefault="0039119E" w:rsidP="0039119E">
      <w:pPr>
        <w:pStyle w:val="NormalBold"/>
      </w:pPr>
      <w:r w:rsidRPr="00983C6E">
        <w:rPr>
          <w:rStyle w:val="HideTWBExt"/>
          <w:b w:val="0"/>
        </w:rPr>
        <w:t>&lt;Article&gt;</w:t>
      </w:r>
      <w:r w:rsidRPr="00983C6E">
        <w:t>Article 12 – paragraphe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A07CA27" w14:textId="77777777" w:rsidTr="00721B8E">
        <w:trPr>
          <w:trHeight w:hRule="exact" w:val="240"/>
          <w:jc w:val="center"/>
        </w:trPr>
        <w:tc>
          <w:tcPr>
            <w:tcW w:w="9752" w:type="dxa"/>
            <w:gridSpan w:val="2"/>
            <w:tcBorders>
              <w:top w:val="nil"/>
              <w:left w:val="nil"/>
              <w:bottom w:val="nil"/>
              <w:right w:val="nil"/>
            </w:tcBorders>
          </w:tcPr>
          <w:p w14:paraId="2898D3F3" w14:textId="77777777" w:rsidR="0039119E" w:rsidRPr="00983C6E" w:rsidRDefault="0039119E" w:rsidP="00721B8E"/>
        </w:tc>
      </w:tr>
      <w:tr w:rsidR="0039119E" w:rsidRPr="00983C6E" w14:paraId="3E9469F8" w14:textId="77777777" w:rsidTr="00721B8E">
        <w:trPr>
          <w:trHeight w:val="240"/>
          <w:jc w:val="center"/>
        </w:trPr>
        <w:tc>
          <w:tcPr>
            <w:tcW w:w="4876" w:type="dxa"/>
            <w:tcBorders>
              <w:top w:val="nil"/>
              <w:left w:val="nil"/>
              <w:bottom w:val="nil"/>
              <w:right w:val="nil"/>
            </w:tcBorders>
          </w:tcPr>
          <w:p w14:paraId="67E2E87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6FD4D8A" w14:textId="77777777" w:rsidR="0039119E" w:rsidRPr="00983C6E" w:rsidRDefault="0039119E" w:rsidP="00721B8E">
            <w:pPr>
              <w:pStyle w:val="AmColumnHeading"/>
            </w:pPr>
            <w:r w:rsidRPr="00983C6E">
              <w:t>Amendement</w:t>
            </w:r>
          </w:p>
        </w:tc>
      </w:tr>
      <w:tr w:rsidR="0039119E" w:rsidRPr="00983C6E" w14:paraId="188D1A38" w14:textId="77777777" w:rsidTr="00721B8E">
        <w:trPr>
          <w:jc w:val="center"/>
        </w:trPr>
        <w:tc>
          <w:tcPr>
            <w:tcW w:w="4876" w:type="dxa"/>
            <w:tcBorders>
              <w:top w:val="nil"/>
              <w:left w:val="nil"/>
              <w:bottom w:val="nil"/>
              <w:right w:val="nil"/>
            </w:tcBorders>
          </w:tcPr>
          <w:p w14:paraId="5EB229D5" w14:textId="04D81F4A" w:rsidR="0039119E" w:rsidRPr="00983C6E" w:rsidRDefault="0039119E" w:rsidP="00721B8E">
            <w:pPr>
              <w:pStyle w:val="Normal6a"/>
            </w:pPr>
            <w:r w:rsidRPr="00983C6E">
              <w:t>4.</w:t>
            </w:r>
            <w:r w:rsidRPr="00983C6E">
              <w:tab/>
              <w:t>La Commission adopte, par voie d</w:t>
            </w:r>
            <w:r w:rsidR="00DE3EFD">
              <w:t>’</w:t>
            </w:r>
            <w:r w:rsidRPr="00983C6E">
              <w:t>actes d</w:t>
            </w:r>
            <w:r w:rsidR="00DE3EFD">
              <w:t>’</w:t>
            </w:r>
            <w:r w:rsidRPr="00983C6E">
              <w:t xml:space="preserve">exécution, des modèles de format du passe </w:t>
            </w:r>
            <w:r w:rsidRPr="00983C6E">
              <w:rPr>
                <w:b/>
                <w:i/>
              </w:rPr>
              <w:t>européen</w:t>
            </w:r>
            <w:r w:rsidRPr="00983C6E">
              <w:t xml:space="preserve"> «partenariat pour les talents». Ces actes d</w:t>
            </w:r>
            <w:r w:rsidR="00DE3EFD">
              <w:t>’</w:t>
            </w:r>
            <w:r w:rsidRPr="00983C6E">
              <w:t>exécution sont adoptés en conformité avec la procédure consultative visée à l</w:t>
            </w:r>
            <w:r w:rsidR="00DE3EFD">
              <w:t>’</w:t>
            </w:r>
            <w:r w:rsidRPr="00983C6E">
              <w:t>article 22, paragraphe 2.</w:t>
            </w:r>
          </w:p>
        </w:tc>
        <w:tc>
          <w:tcPr>
            <w:tcW w:w="4876" w:type="dxa"/>
            <w:tcBorders>
              <w:top w:val="nil"/>
              <w:left w:val="nil"/>
              <w:bottom w:val="nil"/>
              <w:right w:val="nil"/>
            </w:tcBorders>
          </w:tcPr>
          <w:p w14:paraId="73FBA8F1" w14:textId="13A9FAFF" w:rsidR="0039119E" w:rsidRPr="00983C6E" w:rsidRDefault="0039119E" w:rsidP="00721B8E">
            <w:pPr>
              <w:pStyle w:val="Normal6a"/>
            </w:pPr>
            <w:r w:rsidRPr="00983C6E">
              <w:t>4.</w:t>
            </w:r>
            <w:r w:rsidRPr="00983C6E">
              <w:tab/>
              <w:t>La Commission adopte, par voie d</w:t>
            </w:r>
            <w:r w:rsidR="00DE3EFD">
              <w:t>’</w:t>
            </w:r>
            <w:r w:rsidRPr="00983C6E">
              <w:t>actes d</w:t>
            </w:r>
            <w:r w:rsidR="00DE3EFD">
              <w:t>’</w:t>
            </w:r>
            <w:r w:rsidRPr="00983C6E">
              <w:t>exécution, des modèles de format du passe «partenariat pour les talents». Ces actes d</w:t>
            </w:r>
            <w:r w:rsidR="00DE3EFD">
              <w:t>’</w:t>
            </w:r>
            <w:r w:rsidRPr="00983C6E">
              <w:t>exécution sont adoptés en conformité avec la procédure consultative visée à l</w:t>
            </w:r>
            <w:r w:rsidR="00DE3EFD">
              <w:t>’</w:t>
            </w:r>
            <w:r w:rsidRPr="00983C6E">
              <w:t>article 22, paragraphe 2.</w:t>
            </w:r>
          </w:p>
        </w:tc>
      </w:tr>
    </w:tbl>
    <w:p w14:paraId="783382C6"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6B2CDB1D" w14:textId="77777777" w:rsidR="0039119E" w:rsidRPr="00983C6E" w:rsidRDefault="0039119E" w:rsidP="0039119E">
      <w:r w:rsidRPr="00983C6E">
        <w:rPr>
          <w:rStyle w:val="HideTWBExt"/>
        </w:rPr>
        <w:t>&lt;/Amend&gt;</w:t>
      </w:r>
    </w:p>
    <w:p w14:paraId="10F1C78F"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537</w:t>
      </w:r>
      <w:r w:rsidRPr="00983C6E">
        <w:rPr>
          <w:rStyle w:val="HideTWBExt"/>
          <w:b w:val="0"/>
        </w:rPr>
        <w:t>&lt;/NumAm&gt;</w:t>
      </w:r>
    </w:p>
    <w:p w14:paraId="26817DE3"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50C72523" w14:textId="77777777" w:rsidR="0039119E" w:rsidRPr="00983C6E" w:rsidRDefault="0039119E" w:rsidP="0039119E">
      <w:pPr>
        <w:pStyle w:val="NormalBold"/>
      </w:pPr>
      <w:r w:rsidRPr="00983C6E">
        <w:rPr>
          <w:rStyle w:val="HideTWBExt"/>
          <w:b w:val="0"/>
        </w:rPr>
        <w:t>&lt;/RepeatBlock-By&gt;</w:t>
      </w:r>
    </w:p>
    <w:p w14:paraId="02E887F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DB580FA" w14:textId="77777777" w:rsidR="0039119E" w:rsidRPr="00983C6E" w:rsidRDefault="0039119E" w:rsidP="0039119E">
      <w:pPr>
        <w:pStyle w:val="NormalBold"/>
      </w:pPr>
      <w:r w:rsidRPr="00983C6E">
        <w:rPr>
          <w:rStyle w:val="HideTWBExt"/>
          <w:b w:val="0"/>
        </w:rPr>
        <w:t>&lt;Article&gt;</w:t>
      </w:r>
      <w:r w:rsidRPr="00983C6E">
        <w:t>Article 12 – paragraphe 5</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2F65E1E" w14:textId="77777777" w:rsidTr="00721B8E">
        <w:trPr>
          <w:trHeight w:hRule="exact" w:val="240"/>
          <w:jc w:val="center"/>
        </w:trPr>
        <w:tc>
          <w:tcPr>
            <w:tcW w:w="9752" w:type="dxa"/>
            <w:gridSpan w:val="2"/>
            <w:tcBorders>
              <w:top w:val="nil"/>
              <w:left w:val="nil"/>
              <w:bottom w:val="nil"/>
              <w:right w:val="nil"/>
            </w:tcBorders>
          </w:tcPr>
          <w:p w14:paraId="2721B3AB" w14:textId="77777777" w:rsidR="0039119E" w:rsidRPr="00983C6E" w:rsidRDefault="0039119E" w:rsidP="00721B8E"/>
        </w:tc>
      </w:tr>
      <w:tr w:rsidR="0039119E" w:rsidRPr="00983C6E" w14:paraId="5EE2421E" w14:textId="77777777" w:rsidTr="00721B8E">
        <w:trPr>
          <w:trHeight w:val="240"/>
          <w:jc w:val="center"/>
        </w:trPr>
        <w:tc>
          <w:tcPr>
            <w:tcW w:w="4876" w:type="dxa"/>
            <w:tcBorders>
              <w:top w:val="nil"/>
              <w:left w:val="nil"/>
              <w:bottom w:val="nil"/>
              <w:right w:val="nil"/>
            </w:tcBorders>
          </w:tcPr>
          <w:p w14:paraId="50858B2D"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E3914DE" w14:textId="77777777" w:rsidR="0039119E" w:rsidRPr="00983C6E" w:rsidRDefault="0039119E" w:rsidP="00721B8E">
            <w:pPr>
              <w:pStyle w:val="AmColumnHeading"/>
            </w:pPr>
            <w:r w:rsidRPr="00983C6E">
              <w:t>Amendement</w:t>
            </w:r>
          </w:p>
        </w:tc>
      </w:tr>
      <w:tr w:rsidR="0039119E" w:rsidRPr="00983C6E" w14:paraId="05CA7873" w14:textId="77777777" w:rsidTr="00721B8E">
        <w:trPr>
          <w:jc w:val="center"/>
        </w:trPr>
        <w:tc>
          <w:tcPr>
            <w:tcW w:w="4876" w:type="dxa"/>
            <w:tcBorders>
              <w:top w:val="nil"/>
              <w:left w:val="nil"/>
              <w:bottom w:val="nil"/>
              <w:right w:val="nil"/>
            </w:tcBorders>
          </w:tcPr>
          <w:p w14:paraId="290F5EF4" w14:textId="77777777" w:rsidR="0039119E" w:rsidRPr="00983C6E" w:rsidRDefault="0039119E" w:rsidP="00721B8E">
            <w:pPr>
              <w:pStyle w:val="Normal6a"/>
            </w:pPr>
            <w:r w:rsidRPr="00983C6E">
              <w:t>5.</w:t>
            </w:r>
            <w:r w:rsidRPr="00983C6E">
              <w:tab/>
              <w:t xml:space="preserve">Les conditions de délivrance du passe </w:t>
            </w:r>
            <w:r w:rsidRPr="00983C6E">
              <w:rPr>
                <w:b/>
                <w:i/>
              </w:rPr>
              <w:t>européen</w:t>
            </w:r>
            <w:r w:rsidRPr="00983C6E">
              <w:t xml:space="preserve"> «partenariat pour les talents» sont déterminées par les États membres dans le cadre du partenariat pour les talents auquel ils participent. La Commission publie des informations relatives à ces conditions sur la plateforme informatique du réservoir européen de talents.</w:t>
            </w:r>
          </w:p>
        </w:tc>
        <w:tc>
          <w:tcPr>
            <w:tcW w:w="4876" w:type="dxa"/>
            <w:tcBorders>
              <w:top w:val="nil"/>
              <w:left w:val="nil"/>
              <w:bottom w:val="nil"/>
              <w:right w:val="nil"/>
            </w:tcBorders>
          </w:tcPr>
          <w:p w14:paraId="4DBA7940" w14:textId="3C965080" w:rsidR="0039119E" w:rsidRPr="00983C6E" w:rsidRDefault="0039119E" w:rsidP="00721B8E">
            <w:pPr>
              <w:pStyle w:val="Normal6a"/>
            </w:pPr>
            <w:r w:rsidRPr="00983C6E">
              <w:t>5.</w:t>
            </w:r>
            <w:r w:rsidRPr="00983C6E">
              <w:tab/>
              <w:t xml:space="preserve">Les conditions de délivrance du passe «partenariat pour les talents» sont déterminées par les États membres dans le cadre du partenariat </w:t>
            </w:r>
            <w:r w:rsidRPr="00983C6E">
              <w:rPr>
                <w:b/>
                <w:i/>
              </w:rPr>
              <w:t>de l</w:t>
            </w:r>
            <w:r w:rsidR="00DE3EFD">
              <w:rPr>
                <w:b/>
                <w:i/>
              </w:rPr>
              <w:t>’</w:t>
            </w:r>
            <w:r w:rsidRPr="00983C6E">
              <w:rPr>
                <w:b/>
                <w:i/>
              </w:rPr>
              <w:t>Union</w:t>
            </w:r>
            <w:r w:rsidRPr="00983C6E">
              <w:t xml:space="preserve"> pour les talents auquel ils participent </w:t>
            </w:r>
            <w:r w:rsidRPr="00983C6E">
              <w:rPr>
                <w:b/>
                <w:i/>
              </w:rPr>
              <w:t>ou dans le contexte du cadre national qu</w:t>
            </w:r>
            <w:r w:rsidR="00DE3EFD">
              <w:rPr>
                <w:b/>
                <w:i/>
              </w:rPr>
              <w:t>’</w:t>
            </w:r>
            <w:r w:rsidRPr="00983C6E">
              <w:rPr>
                <w:b/>
                <w:i/>
              </w:rPr>
              <w:t>ils ont mis en œuvre</w:t>
            </w:r>
            <w:r w:rsidRPr="00983C6E">
              <w:t>. La Commission publie des informations relatives à ces conditions sur la plateforme informatique du réservoir européen de talents.</w:t>
            </w:r>
          </w:p>
        </w:tc>
      </w:tr>
    </w:tbl>
    <w:p w14:paraId="437B9258"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6AA0724" w14:textId="77777777" w:rsidR="0039119E" w:rsidRPr="00983C6E" w:rsidRDefault="0039119E" w:rsidP="0039119E">
      <w:r w:rsidRPr="00983C6E">
        <w:rPr>
          <w:rStyle w:val="HideTWBExt"/>
        </w:rPr>
        <w:t>&lt;/Amend&gt;</w:t>
      </w:r>
    </w:p>
    <w:p w14:paraId="6458AD37"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538</w:t>
      </w:r>
      <w:r w:rsidRPr="00983C6E">
        <w:rPr>
          <w:rStyle w:val="HideTWBExt"/>
          <w:b w:val="0"/>
        </w:rPr>
        <w:t>&lt;/NumAm&gt;</w:t>
      </w:r>
    </w:p>
    <w:p w14:paraId="38FA0F04"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6C1EE5D7" w14:textId="77777777" w:rsidR="0039119E" w:rsidRPr="00983C6E" w:rsidRDefault="0039119E" w:rsidP="0039119E">
      <w:pPr>
        <w:pStyle w:val="NormalBold"/>
      </w:pPr>
      <w:r w:rsidRPr="00983C6E">
        <w:rPr>
          <w:rStyle w:val="HideTWBExt"/>
          <w:b w:val="0"/>
        </w:rPr>
        <w:t>&lt;/RepeatBlock-By&gt;</w:t>
      </w:r>
    </w:p>
    <w:p w14:paraId="78645DB1"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D6B416B" w14:textId="77777777" w:rsidR="0039119E" w:rsidRPr="00983C6E" w:rsidRDefault="0039119E" w:rsidP="0039119E">
      <w:pPr>
        <w:pStyle w:val="NormalBold"/>
      </w:pPr>
      <w:r w:rsidRPr="00983C6E">
        <w:rPr>
          <w:rStyle w:val="HideTWBExt"/>
          <w:b w:val="0"/>
        </w:rPr>
        <w:t>&lt;Article&gt;</w:t>
      </w:r>
      <w:r w:rsidRPr="00983C6E">
        <w:t>Article 12 – paragraphe 5</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3545296" w14:textId="77777777" w:rsidTr="00721B8E">
        <w:trPr>
          <w:trHeight w:hRule="exact" w:val="240"/>
          <w:jc w:val="center"/>
        </w:trPr>
        <w:tc>
          <w:tcPr>
            <w:tcW w:w="9752" w:type="dxa"/>
            <w:gridSpan w:val="2"/>
            <w:tcBorders>
              <w:top w:val="nil"/>
              <w:left w:val="nil"/>
              <w:bottom w:val="nil"/>
              <w:right w:val="nil"/>
            </w:tcBorders>
          </w:tcPr>
          <w:p w14:paraId="56B971EC" w14:textId="77777777" w:rsidR="0039119E" w:rsidRPr="00983C6E" w:rsidRDefault="0039119E" w:rsidP="00721B8E"/>
        </w:tc>
      </w:tr>
      <w:tr w:rsidR="0039119E" w:rsidRPr="00983C6E" w14:paraId="2E4D0064" w14:textId="77777777" w:rsidTr="00721B8E">
        <w:trPr>
          <w:trHeight w:val="240"/>
          <w:jc w:val="center"/>
        </w:trPr>
        <w:tc>
          <w:tcPr>
            <w:tcW w:w="4876" w:type="dxa"/>
            <w:tcBorders>
              <w:top w:val="nil"/>
              <w:left w:val="nil"/>
              <w:bottom w:val="nil"/>
              <w:right w:val="nil"/>
            </w:tcBorders>
          </w:tcPr>
          <w:p w14:paraId="74F114E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FBB44D8" w14:textId="77777777" w:rsidR="0039119E" w:rsidRPr="00983C6E" w:rsidRDefault="0039119E" w:rsidP="00721B8E">
            <w:pPr>
              <w:pStyle w:val="AmColumnHeading"/>
            </w:pPr>
            <w:r w:rsidRPr="00983C6E">
              <w:t>Amendement</w:t>
            </w:r>
          </w:p>
        </w:tc>
      </w:tr>
      <w:tr w:rsidR="0039119E" w:rsidRPr="00983C6E" w14:paraId="434C877C" w14:textId="77777777" w:rsidTr="00721B8E">
        <w:trPr>
          <w:jc w:val="center"/>
        </w:trPr>
        <w:tc>
          <w:tcPr>
            <w:tcW w:w="4876" w:type="dxa"/>
            <w:tcBorders>
              <w:top w:val="nil"/>
              <w:left w:val="nil"/>
              <w:bottom w:val="nil"/>
              <w:right w:val="nil"/>
            </w:tcBorders>
          </w:tcPr>
          <w:p w14:paraId="5B14C1B6" w14:textId="77777777" w:rsidR="0039119E" w:rsidRPr="00983C6E" w:rsidRDefault="0039119E" w:rsidP="00721B8E">
            <w:pPr>
              <w:pStyle w:val="Normal6a"/>
            </w:pPr>
            <w:r w:rsidRPr="00983C6E">
              <w:t>5.</w:t>
            </w:r>
            <w:r w:rsidRPr="00983C6E">
              <w:tab/>
              <w:t xml:space="preserve">Les conditions de délivrance du passe européen «partenariat pour les talents» sont déterminées par les États membres dans le cadre du partenariat pour les talents </w:t>
            </w:r>
            <w:r w:rsidRPr="00983C6E">
              <w:rPr>
                <w:b/>
                <w:i/>
              </w:rPr>
              <w:t>auquel</w:t>
            </w:r>
            <w:r w:rsidRPr="00983C6E">
              <w:t xml:space="preserve"> ils participent. La Commission publie des informations relatives à ces conditions sur la plateforme informatique du réservoir européen de talents.</w:t>
            </w:r>
          </w:p>
        </w:tc>
        <w:tc>
          <w:tcPr>
            <w:tcW w:w="4876" w:type="dxa"/>
            <w:tcBorders>
              <w:top w:val="nil"/>
              <w:left w:val="nil"/>
              <w:bottom w:val="nil"/>
              <w:right w:val="nil"/>
            </w:tcBorders>
          </w:tcPr>
          <w:p w14:paraId="46584499" w14:textId="7312A6FD" w:rsidR="0039119E" w:rsidRPr="00983C6E" w:rsidRDefault="0039119E" w:rsidP="00721B8E">
            <w:pPr>
              <w:pStyle w:val="Normal6a"/>
            </w:pPr>
            <w:r w:rsidRPr="00983C6E">
              <w:t>5.</w:t>
            </w:r>
            <w:r w:rsidRPr="00983C6E">
              <w:tab/>
              <w:t xml:space="preserve">Les conditions de délivrance du passe européen «partenariat pour les talents» sont déterminées par les États membres dans le cadre du partenariat </w:t>
            </w:r>
            <w:r w:rsidRPr="00983C6E">
              <w:rPr>
                <w:b/>
                <w:i/>
              </w:rPr>
              <w:t>de l</w:t>
            </w:r>
            <w:r w:rsidR="00DE3EFD">
              <w:rPr>
                <w:b/>
                <w:i/>
              </w:rPr>
              <w:t>’</w:t>
            </w:r>
            <w:r w:rsidRPr="00983C6E">
              <w:rPr>
                <w:b/>
                <w:i/>
              </w:rPr>
              <w:t>Union</w:t>
            </w:r>
            <w:r w:rsidRPr="00983C6E">
              <w:t xml:space="preserve"> pour les talents </w:t>
            </w:r>
            <w:r w:rsidRPr="00983C6E">
              <w:rPr>
                <w:b/>
                <w:i/>
              </w:rPr>
              <w:t>ou des accords bilatéraux auxquels</w:t>
            </w:r>
            <w:r w:rsidRPr="00983C6E">
              <w:t xml:space="preserve"> ils participent. La Commission publie des informations relatives à ces conditions sur la plateforme informatique du réservoir européen de talents.</w:t>
            </w:r>
          </w:p>
        </w:tc>
      </w:tr>
    </w:tbl>
    <w:p w14:paraId="69F67B15"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FDCC912" w14:textId="77777777" w:rsidR="0039119E" w:rsidRPr="00983C6E" w:rsidRDefault="0039119E" w:rsidP="0039119E">
      <w:r w:rsidRPr="00983C6E">
        <w:rPr>
          <w:rStyle w:val="HideTWBExt"/>
        </w:rPr>
        <w:t>&lt;/Amend&gt;</w:t>
      </w:r>
    </w:p>
    <w:p w14:paraId="5A9BBF26"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539</w:t>
      </w:r>
      <w:r w:rsidRPr="00983C6E">
        <w:rPr>
          <w:rStyle w:val="HideTWBExt"/>
          <w:b w:val="0"/>
        </w:rPr>
        <w:t>&lt;/NumAm&gt;</w:t>
      </w:r>
    </w:p>
    <w:p w14:paraId="2400F564" w14:textId="77777777" w:rsidR="0039119E" w:rsidRPr="00983C6E" w:rsidRDefault="0039119E" w:rsidP="0039119E">
      <w:pPr>
        <w:pStyle w:val="NormalBold"/>
      </w:pPr>
      <w:r w:rsidRPr="00983C6E">
        <w:rPr>
          <w:rStyle w:val="HideTWBExt"/>
          <w:b w:val="0"/>
        </w:rPr>
        <w:t>&lt;RepeatBlock-By&gt;&lt;Members&gt;</w:t>
      </w:r>
      <w:r w:rsidRPr="00983C6E">
        <w:t>Jan-Christoph Oetjen, Hilde Vautmans, Irena Joveva</w:t>
      </w:r>
      <w:r w:rsidRPr="00983C6E">
        <w:rPr>
          <w:rStyle w:val="HideTWBExt"/>
          <w:b w:val="0"/>
        </w:rPr>
        <w:t>&lt;/Members&gt;</w:t>
      </w:r>
    </w:p>
    <w:p w14:paraId="53D2B5F9" w14:textId="77777777" w:rsidR="0039119E" w:rsidRPr="00983C6E" w:rsidRDefault="0039119E" w:rsidP="0039119E">
      <w:pPr>
        <w:pStyle w:val="NormalBold"/>
      </w:pPr>
      <w:r w:rsidRPr="00983C6E">
        <w:rPr>
          <w:rStyle w:val="HideTWBExt"/>
          <w:b w:val="0"/>
        </w:rPr>
        <w:t>&lt;/RepeatBlock-By&gt;</w:t>
      </w:r>
    </w:p>
    <w:p w14:paraId="559BF795"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B75FF12" w14:textId="77777777" w:rsidR="0039119E" w:rsidRPr="00983C6E" w:rsidRDefault="0039119E" w:rsidP="0039119E">
      <w:pPr>
        <w:pStyle w:val="NormalBold"/>
      </w:pPr>
      <w:r w:rsidRPr="00983C6E">
        <w:rPr>
          <w:rStyle w:val="HideTWBExt"/>
          <w:b w:val="0"/>
        </w:rPr>
        <w:t>&lt;Article&gt;</w:t>
      </w:r>
      <w:r w:rsidRPr="00983C6E">
        <w:t>Article 12 – paragraphe 6</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E939556" w14:textId="77777777" w:rsidTr="00721B8E">
        <w:trPr>
          <w:trHeight w:hRule="exact" w:val="240"/>
          <w:jc w:val="center"/>
        </w:trPr>
        <w:tc>
          <w:tcPr>
            <w:tcW w:w="9752" w:type="dxa"/>
            <w:gridSpan w:val="2"/>
            <w:tcBorders>
              <w:top w:val="nil"/>
              <w:left w:val="nil"/>
              <w:bottom w:val="nil"/>
              <w:right w:val="nil"/>
            </w:tcBorders>
          </w:tcPr>
          <w:p w14:paraId="58C73D9D" w14:textId="77777777" w:rsidR="0039119E" w:rsidRPr="00983C6E" w:rsidRDefault="0039119E" w:rsidP="00721B8E"/>
        </w:tc>
      </w:tr>
      <w:tr w:rsidR="0039119E" w:rsidRPr="00983C6E" w14:paraId="5F04BBDE" w14:textId="77777777" w:rsidTr="00721B8E">
        <w:trPr>
          <w:trHeight w:val="240"/>
          <w:jc w:val="center"/>
        </w:trPr>
        <w:tc>
          <w:tcPr>
            <w:tcW w:w="4876" w:type="dxa"/>
            <w:tcBorders>
              <w:top w:val="nil"/>
              <w:left w:val="nil"/>
              <w:bottom w:val="nil"/>
              <w:right w:val="nil"/>
            </w:tcBorders>
          </w:tcPr>
          <w:p w14:paraId="2ED4F44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AAB7719" w14:textId="77777777" w:rsidR="0039119E" w:rsidRPr="00983C6E" w:rsidRDefault="0039119E" w:rsidP="00721B8E">
            <w:pPr>
              <w:pStyle w:val="AmColumnHeading"/>
            </w:pPr>
            <w:r w:rsidRPr="00983C6E">
              <w:t>Amendement</w:t>
            </w:r>
          </w:p>
        </w:tc>
      </w:tr>
      <w:tr w:rsidR="0039119E" w:rsidRPr="00983C6E" w14:paraId="0FA92E20" w14:textId="77777777" w:rsidTr="00721B8E">
        <w:trPr>
          <w:jc w:val="center"/>
        </w:trPr>
        <w:tc>
          <w:tcPr>
            <w:tcW w:w="4876" w:type="dxa"/>
            <w:tcBorders>
              <w:top w:val="nil"/>
              <w:left w:val="nil"/>
              <w:bottom w:val="nil"/>
              <w:right w:val="nil"/>
            </w:tcBorders>
          </w:tcPr>
          <w:p w14:paraId="53A81FEB" w14:textId="7BF6C3CE" w:rsidR="0039119E" w:rsidRPr="00983C6E" w:rsidRDefault="0039119E" w:rsidP="00721B8E">
            <w:pPr>
              <w:pStyle w:val="Normal6a"/>
            </w:pPr>
            <w:r w:rsidRPr="00983C6E">
              <w:rPr>
                <w:b/>
                <w:i/>
              </w:rPr>
              <w:t>6.</w:t>
            </w:r>
            <w:r w:rsidRPr="00983C6E">
              <w:tab/>
            </w:r>
            <w:r w:rsidRPr="00983C6E">
              <w:rPr>
                <w:b/>
                <w:i/>
              </w:rPr>
              <w:t>Les États membres participants peuvent décider, dans le cadre du partenariat pour les talents concerné, de limiter la visibilité des profils de demandeurs d</w:t>
            </w:r>
            <w:r w:rsidR="00DE3EFD">
              <w:rPr>
                <w:b/>
                <w:i/>
              </w:rPr>
              <w:t>’</w:t>
            </w:r>
            <w:r w:rsidRPr="00983C6E">
              <w:rPr>
                <w:b/>
                <w:i/>
              </w:rPr>
              <w:t>emploi issus de pays tiers inscrits ayant obtenu un passe européen «partenariat pour les talents», pour une durée maximale d</w:t>
            </w:r>
            <w:r w:rsidR="00DE3EFD">
              <w:rPr>
                <w:b/>
                <w:i/>
              </w:rPr>
              <w:t>’</w:t>
            </w:r>
            <w:r w:rsidRPr="00983C6E">
              <w:rPr>
                <w:b/>
                <w:i/>
              </w:rPr>
              <w:t>un an, aux employeurs établis dans un ou plusieurs États membres qui prennent part à ce même partenariat. Le secrétariat chargé du réservoir européen de talents publie les informations relatives à l</w:t>
            </w:r>
            <w:r w:rsidR="00DE3EFD">
              <w:rPr>
                <w:b/>
                <w:i/>
              </w:rPr>
              <w:t>’</w:t>
            </w:r>
            <w:r w:rsidRPr="00983C6E">
              <w:rPr>
                <w:b/>
                <w:i/>
              </w:rPr>
              <w:t>application du présent paragraphe sur la plateforme informatique du réservoir européen de talents.</w:t>
            </w:r>
          </w:p>
        </w:tc>
        <w:tc>
          <w:tcPr>
            <w:tcW w:w="4876" w:type="dxa"/>
            <w:tcBorders>
              <w:top w:val="nil"/>
              <w:left w:val="nil"/>
              <w:bottom w:val="nil"/>
              <w:right w:val="nil"/>
            </w:tcBorders>
          </w:tcPr>
          <w:p w14:paraId="73DD6644" w14:textId="77777777" w:rsidR="0039119E" w:rsidRPr="00983C6E" w:rsidRDefault="0039119E" w:rsidP="00721B8E">
            <w:pPr>
              <w:pStyle w:val="Normal6a"/>
            </w:pPr>
            <w:r w:rsidRPr="00983C6E">
              <w:rPr>
                <w:b/>
                <w:i/>
              </w:rPr>
              <w:t>supprimé</w:t>
            </w:r>
          </w:p>
        </w:tc>
      </w:tr>
    </w:tbl>
    <w:p w14:paraId="685B38FF"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EA67165" w14:textId="77777777" w:rsidR="0039119E" w:rsidRPr="00983C6E" w:rsidRDefault="0039119E" w:rsidP="0039119E">
      <w:r w:rsidRPr="00983C6E">
        <w:rPr>
          <w:rStyle w:val="HideTWBExt"/>
        </w:rPr>
        <w:t>&lt;/Amend&gt;</w:t>
      </w:r>
    </w:p>
    <w:p w14:paraId="77D8E218"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540</w:t>
      </w:r>
      <w:r w:rsidRPr="00983C6E">
        <w:rPr>
          <w:rStyle w:val="HideTWBExt"/>
          <w:b w:val="0"/>
        </w:rPr>
        <w:t>&lt;/NumAm&gt;</w:t>
      </w:r>
    </w:p>
    <w:p w14:paraId="56669BD8" w14:textId="77777777" w:rsidR="0039119E" w:rsidRPr="00983C6E" w:rsidRDefault="0039119E" w:rsidP="0039119E">
      <w:pPr>
        <w:pStyle w:val="NormalBold"/>
      </w:pPr>
      <w:r w:rsidRPr="00983C6E">
        <w:rPr>
          <w:rStyle w:val="HideTWBExt"/>
          <w:b w:val="0"/>
        </w:rPr>
        <w:t>&lt;RepeatBlock-By&gt;&lt;Members&gt;</w:t>
      </w:r>
      <w:r w:rsidRPr="00983C6E">
        <w:t>Tomáš Zdechovský</w:t>
      </w:r>
      <w:r w:rsidRPr="00983C6E">
        <w:rPr>
          <w:rStyle w:val="HideTWBExt"/>
          <w:b w:val="0"/>
        </w:rPr>
        <w:t>&lt;/Members&gt;</w:t>
      </w:r>
    </w:p>
    <w:p w14:paraId="39758150" w14:textId="77777777" w:rsidR="0039119E" w:rsidRPr="00983C6E" w:rsidRDefault="0039119E" w:rsidP="0039119E">
      <w:pPr>
        <w:pStyle w:val="NormalBold"/>
      </w:pPr>
      <w:r w:rsidRPr="00983C6E">
        <w:rPr>
          <w:rStyle w:val="HideTWBExt"/>
          <w:b w:val="0"/>
        </w:rPr>
        <w:t>&lt;/RepeatBlock-By&gt;</w:t>
      </w:r>
    </w:p>
    <w:p w14:paraId="6BEEBDB7"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0F105A6" w14:textId="77777777" w:rsidR="0039119E" w:rsidRPr="00983C6E" w:rsidRDefault="0039119E" w:rsidP="0039119E">
      <w:pPr>
        <w:pStyle w:val="NormalBold"/>
      </w:pPr>
      <w:r w:rsidRPr="00983C6E">
        <w:rPr>
          <w:rStyle w:val="HideTWBExt"/>
          <w:b w:val="0"/>
        </w:rPr>
        <w:t>&lt;Article&gt;</w:t>
      </w:r>
      <w:r w:rsidRPr="00983C6E">
        <w:t>Article 12 – paragraphe 6</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9D8218C" w14:textId="77777777" w:rsidTr="00721B8E">
        <w:trPr>
          <w:trHeight w:hRule="exact" w:val="240"/>
          <w:jc w:val="center"/>
        </w:trPr>
        <w:tc>
          <w:tcPr>
            <w:tcW w:w="9752" w:type="dxa"/>
            <w:gridSpan w:val="2"/>
            <w:tcBorders>
              <w:top w:val="nil"/>
              <w:left w:val="nil"/>
              <w:bottom w:val="nil"/>
              <w:right w:val="nil"/>
            </w:tcBorders>
          </w:tcPr>
          <w:p w14:paraId="797287FE" w14:textId="77777777" w:rsidR="0039119E" w:rsidRPr="00983C6E" w:rsidRDefault="0039119E" w:rsidP="00721B8E"/>
        </w:tc>
      </w:tr>
      <w:tr w:rsidR="0039119E" w:rsidRPr="00983C6E" w14:paraId="35907568" w14:textId="77777777" w:rsidTr="00721B8E">
        <w:trPr>
          <w:trHeight w:val="240"/>
          <w:jc w:val="center"/>
        </w:trPr>
        <w:tc>
          <w:tcPr>
            <w:tcW w:w="4876" w:type="dxa"/>
            <w:tcBorders>
              <w:top w:val="nil"/>
              <w:left w:val="nil"/>
              <w:bottom w:val="nil"/>
              <w:right w:val="nil"/>
            </w:tcBorders>
          </w:tcPr>
          <w:p w14:paraId="338BBE85"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318B2CF" w14:textId="77777777" w:rsidR="0039119E" w:rsidRPr="00983C6E" w:rsidRDefault="0039119E" w:rsidP="00721B8E">
            <w:pPr>
              <w:pStyle w:val="AmColumnHeading"/>
            </w:pPr>
            <w:r w:rsidRPr="00983C6E">
              <w:t>Amendement</w:t>
            </w:r>
          </w:p>
        </w:tc>
      </w:tr>
      <w:tr w:rsidR="0039119E" w:rsidRPr="00983C6E" w14:paraId="5833A3AC" w14:textId="77777777" w:rsidTr="00721B8E">
        <w:trPr>
          <w:jc w:val="center"/>
        </w:trPr>
        <w:tc>
          <w:tcPr>
            <w:tcW w:w="4876" w:type="dxa"/>
            <w:tcBorders>
              <w:top w:val="nil"/>
              <w:left w:val="nil"/>
              <w:bottom w:val="nil"/>
              <w:right w:val="nil"/>
            </w:tcBorders>
          </w:tcPr>
          <w:p w14:paraId="01F4F831" w14:textId="27FF3932" w:rsidR="0039119E" w:rsidRPr="00983C6E" w:rsidRDefault="0039119E" w:rsidP="00721B8E">
            <w:pPr>
              <w:pStyle w:val="Normal6a"/>
            </w:pPr>
            <w:r w:rsidRPr="00983C6E">
              <w:t>6.</w:t>
            </w:r>
            <w:r w:rsidRPr="00983C6E">
              <w:tab/>
              <w:t xml:space="preserve">Les États membres participants peuvent décider, dans le cadre du partenariat pour les talents concerné, de </w:t>
            </w:r>
            <w:r w:rsidRPr="00983C6E">
              <w:rPr>
                <w:b/>
                <w:i/>
              </w:rPr>
              <w:t>limiter</w:t>
            </w:r>
            <w:r w:rsidRPr="00983C6E">
              <w:t xml:space="preserve"> la visibilité des profils de demandeurs d</w:t>
            </w:r>
            <w:r w:rsidR="00DE3EFD">
              <w:t>’</w:t>
            </w:r>
            <w:r w:rsidRPr="00983C6E">
              <w:t>emploi issus de pays tiers inscrits ayant obtenu un passe européen «partenariat pour les talents», pour une durée maximale d</w:t>
            </w:r>
            <w:r w:rsidR="00DE3EFD">
              <w:t>’</w:t>
            </w:r>
            <w:r w:rsidRPr="00983C6E">
              <w:t xml:space="preserve">un an, </w:t>
            </w:r>
            <w:r w:rsidRPr="00262FF4">
              <w:rPr>
                <w:b/>
                <w:i/>
              </w:rPr>
              <w:t>aux</w:t>
            </w:r>
            <w:r w:rsidRPr="00983C6E">
              <w:t xml:space="preserve"> employeurs établis dans un ou plusieurs États membres qui prennent part à ce même partenariat. Le secrétariat chargé du réservoir européen de talents publie les informations relatives à l</w:t>
            </w:r>
            <w:r w:rsidR="00DE3EFD">
              <w:t>’</w:t>
            </w:r>
            <w:r w:rsidRPr="00983C6E">
              <w:t>application du présent paragraphe sur la plateforme informatique du réservoir européen de talents.</w:t>
            </w:r>
          </w:p>
        </w:tc>
        <w:tc>
          <w:tcPr>
            <w:tcW w:w="4876" w:type="dxa"/>
            <w:tcBorders>
              <w:top w:val="nil"/>
              <w:left w:val="nil"/>
              <w:bottom w:val="nil"/>
              <w:right w:val="nil"/>
            </w:tcBorders>
          </w:tcPr>
          <w:p w14:paraId="2DE22860" w14:textId="0D4A249D" w:rsidR="0039119E" w:rsidRPr="00983C6E" w:rsidRDefault="0039119E" w:rsidP="00CA2E81">
            <w:pPr>
              <w:pStyle w:val="Normal6a"/>
            </w:pPr>
            <w:r w:rsidRPr="00983C6E">
              <w:t>6.</w:t>
            </w:r>
            <w:r w:rsidRPr="00983C6E">
              <w:tab/>
              <w:t xml:space="preserve">Les États membres participants peuvent décider, dans le cadre du partenariat pour les talents concerné, de </w:t>
            </w:r>
            <w:r w:rsidRPr="00983C6E">
              <w:rPr>
                <w:b/>
                <w:i/>
              </w:rPr>
              <w:t>donner la priorité à</w:t>
            </w:r>
            <w:r w:rsidRPr="00983C6E">
              <w:t xml:space="preserve"> la visibilité des profils de demandeurs d</w:t>
            </w:r>
            <w:r w:rsidR="00DE3EFD">
              <w:t>’</w:t>
            </w:r>
            <w:r w:rsidRPr="00983C6E">
              <w:t>emploi issus de pays tiers inscrits ayant obtenu un passe européen «partenariat pour les talents», pour une durée maximale d</w:t>
            </w:r>
            <w:r w:rsidR="00DE3EFD">
              <w:t>’</w:t>
            </w:r>
            <w:r w:rsidRPr="00983C6E">
              <w:t xml:space="preserve">un an, </w:t>
            </w:r>
            <w:r w:rsidR="00CA2E81" w:rsidRPr="00262FF4">
              <w:rPr>
                <w:b/>
                <w:i/>
              </w:rPr>
              <w:t>pour les</w:t>
            </w:r>
            <w:r w:rsidR="00CA2E81" w:rsidRPr="00983C6E">
              <w:t xml:space="preserve"> </w:t>
            </w:r>
            <w:r w:rsidRPr="00983C6E">
              <w:t>employeurs établis dans un ou plusieurs États membres qui prennent part à ce même partenariat. Le secrétariat chargé du réservoir européen de talents publie les informations relatives à l</w:t>
            </w:r>
            <w:r w:rsidR="00DE3EFD">
              <w:t>’</w:t>
            </w:r>
            <w:r w:rsidRPr="00983C6E">
              <w:t>application du présent paragraphe sur la plateforme informatique du réservoir européen de talents.</w:t>
            </w:r>
          </w:p>
        </w:tc>
      </w:tr>
    </w:tbl>
    <w:p w14:paraId="501AE230"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2642A13" w14:textId="77777777" w:rsidR="0039119E" w:rsidRPr="00983C6E" w:rsidRDefault="0039119E" w:rsidP="0039119E">
      <w:pPr>
        <w:pStyle w:val="AmJustTitle"/>
      </w:pPr>
      <w:r w:rsidRPr="00983C6E">
        <w:rPr>
          <w:rStyle w:val="HideTWBExt"/>
          <w:i w:val="0"/>
        </w:rPr>
        <w:t>&lt;TitreJust&gt;</w:t>
      </w:r>
      <w:r w:rsidRPr="00983C6E">
        <w:t>Justification</w:t>
      </w:r>
      <w:r w:rsidRPr="00983C6E">
        <w:rPr>
          <w:rStyle w:val="HideTWBExt"/>
          <w:i w:val="0"/>
        </w:rPr>
        <w:t>&lt;/TitreJust&gt;</w:t>
      </w:r>
    </w:p>
    <w:p w14:paraId="47AEDE30" w14:textId="0BD33E94" w:rsidR="0039119E" w:rsidRPr="00983C6E" w:rsidRDefault="0039119E" w:rsidP="0039119E">
      <w:pPr>
        <w:pStyle w:val="AmJustText"/>
      </w:pPr>
      <w:r w:rsidRPr="00983C6E">
        <w:t>Le terme «limiter» semble avoir une connotation négative et pourrait être perçu comme signifiant que la visibilité des demandeurs d</w:t>
      </w:r>
      <w:r w:rsidR="00DE3EFD">
        <w:t>’</w:t>
      </w:r>
      <w:r w:rsidRPr="00983C6E">
        <w:t>emploi sera limitée dans les faits, alors qu</w:t>
      </w:r>
      <w:r w:rsidR="00DE3EFD">
        <w:t>’</w:t>
      </w:r>
      <w:r w:rsidRPr="00983C6E">
        <w:t>il est censé être davantage ciblé sur les besoins d</w:t>
      </w:r>
      <w:r w:rsidR="00DE3EFD">
        <w:t>’</w:t>
      </w:r>
      <w:r w:rsidRPr="00983C6E">
        <w:t>un partenariat pour les talents spécifique. Il est donc plus logique d</w:t>
      </w:r>
      <w:r w:rsidR="00DE3EFD">
        <w:t>’</w:t>
      </w:r>
      <w:r w:rsidRPr="00983C6E">
        <w:t>employer l</w:t>
      </w:r>
      <w:r w:rsidR="00DE3EFD">
        <w:t>’</w:t>
      </w:r>
      <w:r w:rsidRPr="00983C6E">
        <w:t>expression «donner la priorité à» dans ce cas.</w:t>
      </w:r>
    </w:p>
    <w:p w14:paraId="1A8EB5A0" w14:textId="77777777" w:rsidR="0039119E" w:rsidRPr="00983C6E" w:rsidRDefault="0039119E" w:rsidP="0039119E">
      <w:r w:rsidRPr="00983C6E">
        <w:rPr>
          <w:rStyle w:val="HideTWBExt"/>
        </w:rPr>
        <w:t>&lt;/Amend&gt;</w:t>
      </w:r>
    </w:p>
    <w:p w14:paraId="0F4A2F42"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541</w:t>
      </w:r>
      <w:r w:rsidRPr="00983C6E">
        <w:rPr>
          <w:rStyle w:val="HideTWBExt"/>
          <w:b w:val="0"/>
        </w:rPr>
        <w:t>&lt;/NumAm&gt;</w:t>
      </w:r>
    </w:p>
    <w:p w14:paraId="2C03A788" w14:textId="77777777" w:rsidR="0039119E" w:rsidRPr="00983C6E" w:rsidRDefault="0039119E" w:rsidP="0039119E">
      <w:pPr>
        <w:pStyle w:val="NormalBold"/>
      </w:pPr>
      <w:r w:rsidRPr="00983C6E">
        <w:rPr>
          <w:rStyle w:val="HideTWBExt"/>
          <w:b w:val="0"/>
        </w:rPr>
        <w:t>&lt;RepeatBlock-By&gt;&lt;Members&gt;</w:t>
      </w:r>
      <w:r w:rsidRPr="00983C6E">
        <w:t>François-Xavier Bellamy</w:t>
      </w:r>
      <w:r w:rsidRPr="00983C6E">
        <w:rPr>
          <w:rStyle w:val="HideTWBExt"/>
          <w:b w:val="0"/>
        </w:rPr>
        <w:t>&lt;/Members&gt;</w:t>
      </w:r>
    </w:p>
    <w:p w14:paraId="233EDADC" w14:textId="77777777" w:rsidR="0039119E" w:rsidRPr="00983C6E" w:rsidRDefault="0039119E" w:rsidP="0039119E">
      <w:pPr>
        <w:pStyle w:val="NormalBold"/>
      </w:pPr>
      <w:r w:rsidRPr="00983C6E">
        <w:rPr>
          <w:rStyle w:val="HideTWBExt"/>
          <w:b w:val="0"/>
        </w:rPr>
        <w:t>&lt;/RepeatBlock-By&gt;</w:t>
      </w:r>
    </w:p>
    <w:p w14:paraId="3D5EE437"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C65F7F4" w14:textId="77777777" w:rsidR="0039119E" w:rsidRPr="00983C6E" w:rsidRDefault="0039119E" w:rsidP="0039119E">
      <w:pPr>
        <w:pStyle w:val="NormalBold"/>
      </w:pPr>
      <w:r w:rsidRPr="00983C6E">
        <w:rPr>
          <w:rStyle w:val="HideTWBExt"/>
          <w:b w:val="0"/>
        </w:rPr>
        <w:t>&lt;Article&gt;</w:t>
      </w:r>
      <w:r w:rsidRPr="00983C6E">
        <w:t>Article 12 – paragraphe 6</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531C10C" w14:textId="77777777" w:rsidTr="00721B8E">
        <w:trPr>
          <w:trHeight w:hRule="exact" w:val="240"/>
          <w:jc w:val="center"/>
        </w:trPr>
        <w:tc>
          <w:tcPr>
            <w:tcW w:w="9752" w:type="dxa"/>
            <w:gridSpan w:val="2"/>
            <w:tcBorders>
              <w:top w:val="nil"/>
              <w:left w:val="nil"/>
              <w:bottom w:val="nil"/>
              <w:right w:val="nil"/>
            </w:tcBorders>
          </w:tcPr>
          <w:p w14:paraId="6EE65402" w14:textId="77777777" w:rsidR="0039119E" w:rsidRPr="00983C6E" w:rsidRDefault="0039119E" w:rsidP="00721B8E"/>
        </w:tc>
      </w:tr>
      <w:tr w:rsidR="0039119E" w:rsidRPr="00983C6E" w14:paraId="3A9E3F27" w14:textId="77777777" w:rsidTr="00721B8E">
        <w:trPr>
          <w:trHeight w:val="240"/>
          <w:jc w:val="center"/>
        </w:trPr>
        <w:tc>
          <w:tcPr>
            <w:tcW w:w="4876" w:type="dxa"/>
            <w:tcBorders>
              <w:top w:val="nil"/>
              <w:left w:val="nil"/>
              <w:bottom w:val="nil"/>
              <w:right w:val="nil"/>
            </w:tcBorders>
          </w:tcPr>
          <w:p w14:paraId="30C7A7A0"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6767CCA" w14:textId="77777777" w:rsidR="0039119E" w:rsidRPr="00983C6E" w:rsidRDefault="0039119E" w:rsidP="00721B8E">
            <w:pPr>
              <w:pStyle w:val="AmColumnHeading"/>
            </w:pPr>
            <w:r w:rsidRPr="00983C6E">
              <w:t>Amendement</w:t>
            </w:r>
          </w:p>
        </w:tc>
      </w:tr>
      <w:tr w:rsidR="0039119E" w:rsidRPr="00983C6E" w14:paraId="34955B8A" w14:textId="77777777" w:rsidTr="00721B8E">
        <w:trPr>
          <w:jc w:val="center"/>
        </w:trPr>
        <w:tc>
          <w:tcPr>
            <w:tcW w:w="4876" w:type="dxa"/>
            <w:tcBorders>
              <w:top w:val="nil"/>
              <w:left w:val="nil"/>
              <w:bottom w:val="nil"/>
              <w:right w:val="nil"/>
            </w:tcBorders>
          </w:tcPr>
          <w:p w14:paraId="63E9990D" w14:textId="7D453C31" w:rsidR="0039119E" w:rsidRPr="00983C6E" w:rsidRDefault="0039119E" w:rsidP="00721B8E">
            <w:pPr>
              <w:pStyle w:val="Normal6a"/>
            </w:pPr>
            <w:r w:rsidRPr="00983C6E">
              <w:t>6.</w:t>
            </w:r>
            <w:r w:rsidRPr="00983C6E">
              <w:tab/>
              <w:t>Les États membres participants peuvent décider, dans le cadre du partenariat pour les talents concerné, de limiter la visibilité des profils de demandeurs d</w:t>
            </w:r>
            <w:r w:rsidR="00DE3EFD">
              <w:t>’</w:t>
            </w:r>
            <w:r w:rsidRPr="00983C6E">
              <w:t xml:space="preserve">emploi issus de pays tiers inscrits ayant obtenu un passe européen «partenariat pour les talents», pour une durée maximale </w:t>
            </w:r>
            <w:r w:rsidRPr="00983C6E">
              <w:rPr>
                <w:b/>
                <w:i/>
              </w:rPr>
              <w:t>d</w:t>
            </w:r>
            <w:r w:rsidR="00DE3EFD">
              <w:rPr>
                <w:b/>
                <w:i/>
              </w:rPr>
              <w:t>’</w:t>
            </w:r>
            <w:r w:rsidRPr="00983C6E">
              <w:rPr>
                <w:b/>
                <w:i/>
              </w:rPr>
              <w:t>un an</w:t>
            </w:r>
            <w:r w:rsidRPr="00983C6E">
              <w:t>, aux employeurs établis dans un ou plusieurs États membres qui prennent part à ce même partenariat. Le secrétariat chargé du réservoir européen de talents publie les informations relatives à l</w:t>
            </w:r>
            <w:r w:rsidR="00DE3EFD">
              <w:t>’</w:t>
            </w:r>
            <w:r w:rsidRPr="00983C6E">
              <w:t>application du présent paragraphe sur la plateforme informatique du réservoir européen de talents.</w:t>
            </w:r>
          </w:p>
        </w:tc>
        <w:tc>
          <w:tcPr>
            <w:tcW w:w="4876" w:type="dxa"/>
            <w:tcBorders>
              <w:top w:val="nil"/>
              <w:left w:val="nil"/>
              <w:bottom w:val="nil"/>
              <w:right w:val="nil"/>
            </w:tcBorders>
          </w:tcPr>
          <w:p w14:paraId="13A1786B" w14:textId="102BC394" w:rsidR="0039119E" w:rsidRPr="00983C6E" w:rsidRDefault="0039119E" w:rsidP="00721B8E">
            <w:pPr>
              <w:pStyle w:val="Normal6a"/>
            </w:pPr>
            <w:r w:rsidRPr="00983C6E">
              <w:t>6.</w:t>
            </w:r>
            <w:r w:rsidRPr="00983C6E">
              <w:tab/>
              <w:t>Les États membres participants peuvent décider, dans le cadre du partenariat pour les talents concerné, de limiter la visibilité des profils de demandeurs d</w:t>
            </w:r>
            <w:r w:rsidR="00DE3EFD">
              <w:t>’</w:t>
            </w:r>
            <w:r w:rsidRPr="00983C6E">
              <w:t xml:space="preserve">emploi issus de pays tiers inscrits ayant obtenu un passe européen «partenariat pour les talents», pour une durée maximale </w:t>
            </w:r>
            <w:r w:rsidRPr="00983C6E">
              <w:rPr>
                <w:b/>
                <w:i/>
              </w:rPr>
              <w:t>de deux ans</w:t>
            </w:r>
            <w:r w:rsidRPr="00983C6E">
              <w:t>, aux employeurs établis dans un ou plusieurs États membres qui prennent part à ce même partenariat. Le secrétariat chargé du réservoir européen de talents publie les informations relatives à l</w:t>
            </w:r>
            <w:r w:rsidR="00DE3EFD">
              <w:t>’</w:t>
            </w:r>
            <w:r w:rsidRPr="00983C6E">
              <w:t>application du présent paragraphe sur la plateforme informatique du réservoir européen de talents.</w:t>
            </w:r>
          </w:p>
        </w:tc>
      </w:tr>
    </w:tbl>
    <w:p w14:paraId="60E59F96"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{FR}</w:t>
      </w:r>
      <w:r w:rsidRPr="00983C6E">
        <w:t>fr</w:t>
      </w:r>
      <w:r w:rsidRPr="00983C6E">
        <w:rPr>
          <w:rStyle w:val="HideTWBExt"/>
        </w:rPr>
        <w:t>&lt;/Original&gt;</w:t>
      </w:r>
    </w:p>
    <w:p w14:paraId="64283141" w14:textId="77777777" w:rsidR="0039119E" w:rsidRPr="00983C6E" w:rsidRDefault="0039119E" w:rsidP="0039119E">
      <w:r w:rsidRPr="00983C6E">
        <w:rPr>
          <w:rStyle w:val="HideTWBExt"/>
        </w:rPr>
        <w:t>&lt;/Amend&gt;</w:t>
      </w:r>
    </w:p>
    <w:p w14:paraId="76E7A635"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542</w:t>
      </w:r>
      <w:r w:rsidRPr="00983C6E">
        <w:rPr>
          <w:rStyle w:val="HideTWBExt"/>
          <w:b w:val="0"/>
        </w:rPr>
        <w:t>&lt;/NumAm&gt;</w:t>
      </w:r>
    </w:p>
    <w:p w14:paraId="2FE03D5C"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489EC0DF" w14:textId="77777777" w:rsidR="0039119E" w:rsidRPr="00983C6E" w:rsidRDefault="0039119E" w:rsidP="0039119E">
      <w:pPr>
        <w:pStyle w:val="NormalBold"/>
      </w:pPr>
      <w:r w:rsidRPr="00983C6E">
        <w:rPr>
          <w:rStyle w:val="HideTWBExt"/>
          <w:b w:val="0"/>
        </w:rPr>
        <w:t>&lt;/RepeatBlock-By&gt;</w:t>
      </w:r>
    </w:p>
    <w:p w14:paraId="0D5A0BA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27E8519" w14:textId="77777777" w:rsidR="0039119E" w:rsidRPr="00983C6E" w:rsidRDefault="0039119E" w:rsidP="0039119E">
      <w:pPr>
        <w:pStyle w:val="NormalBold"/>
      </w:pPr>
      <w:r w:rsidRPr="00983C6E">
        <w:rPr>
          <w:rStyle w:val="HideTWBExt"/>
          <w:b w:val="0"/>
        </w:rPr>
        <w:t>&lt;Article&gt;</w:t>
      </w:r>
      <w:r w:rsidRPr="00983C6E">
        <w:t>Article 12 – paragraphe 6</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088264F" w14:textId="77777777" w:rsidTr="00721B8E">
        <w:trPr>
          <w:trHeight w:hRule="exact" w:val="240"/>
          <w:jc w:val="center"/>
        </w:trPr>
        <w:tc>
          <w:tcPr>
            <w:tcW w:w="9752" w:type="dxa"/>
            <w:gridSpan w:val="2"/>
            <w:tcBorders>
              <w:top w:val="nil"/>
              <w:left w:val="nil"/>
              <w:bottom w:val="nil"/>
              <w:right w:val="nil"/>
            </w:tcBorders>
          </w:tcPr>
          <w:p w14:paraId="5AC4F216" w14:textId="77777777" w:rsidR="0039119E" w:rsidRPr="00983C6E" w:rsidRDefault="0039119E" w:rsidP="00721B8E"/>
        </w:tc>
      </w:tr>
      <w:tr w:rsidR="0039119E" w:rsidRPr="00983C6E" w14:paraId="1B30EF98" w14:textId="77777777" w:rsidTr="00721B8E">
        <w:trPr>
          <w:trHeight w:val="240"/>
          <w:jc w:val="center"/>
        </w:trPr>
        <w:tc>
          <w:tcPr>
            <w:tcW w:w="4876" w:type="dxa"/>
            <w:tcBorders>
              <w:top w:val="nil"/>
              <w:left w:val="nil"/>
              <w:bottom w:val="nil"/>
              <w:right w:val="nil"/>
            </w:tcBorders>
          </w:tcPr>
          <w:p w14:paraId="12328942"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7C85350" w14:textId="77777777" w:rsidR="0039119E" w:rsidRPr="00983C6E" w:rsidRDefault="0039119E" w:rsidP="00721B8E">
            <w:pPr>
              <w:pStyle w:val="AmColumnHeading"/>
            </w:pPr>
            <w:r w:rsidRPr="00983C6E">
              <w:t>Amendement</w:t>
            </w:r>
          </w:p>
        </w:tc>
      </w:tr>
      <w:tr w:rsidR="0039119E" w:rsidRPr="00983C6E" w14:paraId="47F3D262" w14:textId="77777777" w:rsidTr="00721B8E">
        <w:trPr>
          <w:jc w:val="center"/>
        </w:trPr>
        <w:tc>
          <w:tcPr>
            <w:tcW w:w="4876" w:type="dxa"/>
            <w:tcBorders>
              <w:top w:val="nil"/>
              <w:left w:val="nil"/>
              <w:bottom w:val="nil"/>
              <w:right w:val="nil"/>
            </w:tcBorders>
          </w:tcPr>
          <w:p w14:paraId="3F64514B" w14:textId="5A59E708" w:rsidR="0039119E" w:rsidRPr="00983C6E" w:rsidRDefault="0039119E" w:rsidP="00721B8E">
            <w:pPr>
              <w:pStyle w:val="Normal6a"/>
            </w:pPr>
            <w:r w:rsidRPr="00983C6E">
              <w:t>6.</w:t>
            </w:r>
            <w:r w:rsidRPr="00983C6E">
              <w:tab/>
              <w:t>Les États membres participants peuvent décider, dans le cadre du partenariat pour les talents concerné, de limiter la visibilité des profils de demandeurs d</w:t>
            </w:r>
            <w:r w:rsidR="00DE3EFD">
              <w:t>’</w:t>
            </w:r>
            <w:r w:rsidRPr="00983C6E">
              <w:t xml:space="preserve">emploi issus de pays tiers inscrits ayant obtenu un passe </w:t>
            </w:r>
            <w:r w:rsidRPr="00983C6E">
              <w:rPr>
                <w:b/>
                <w:i/>
              </w:rPr>
              <w:t>européen</w:t>
            </w:r>
            <w:r w:rsidRPr="00983C6E">
              <w:t xml:space="preserve"> «partenariat pour les talents», pour une durée maximale d</w:t>
            </w:r>
            <w:r w:rsidR="00DE3EFD">
              <w:t>’</w:t>
            </w:r>
            <w:r w:rsidRPr="00983C6E">
              <w:t>un an, aux employeurs établis dans un ou plusieurs États membres qui prennent part à ce même partenariat. Le secrétariat chargé du réservoir européen de talents publie les informations relatives à l</w:t>
            </w:r>
            <w:r w:rsidR="00DE3EFD">
              <w:t>’</w:t>
            </w:r>
            <w:r w:rsidRPr="00983C6E">
              <w:t>application du présent paragraphe sur la plateforme informatique du réservoir européen de talents.</w:t>
            </w:r>
          </w:p>
        </w:tc>
        <w:tc>
          <w:tcPr>
            <w:tcW w:w="4876" w:type="dxa"/>
            <w:tcBorders>
              <w:top w:val="nil"/>
              <w:left w:val="nil"/>
              <w:bottom w:val="nil"/>
              <w:right w:val="nil"/>
            </w:tcBorders>
          </w:tcPr>
          <w:p w14:paraId="068F7122" w14:textId="5618F0D3" w:rsidR="0039119E" w:rsidRPr="00983C6E" w:rsidRDefault="0039119E" w:rsidP="00721B8E">
            <w:pPr>
              <w:pStyle w:val="Normal6a"/>
            </w:pPr>
            <w:r w:rsidRPr="00983C6E">
              <w:t>6.</w:t>
            </w:r>
            <w:r w:rsidRPr="00983C6E">
              <w:tab/>
              <w:t xml:space="preserve">Les États membres participants peuvent décider, dans le cadre du partenariat </w:t>
            </w:r>
            <w:r w:rsidRPr="00983C6E">
              <w:rPr>
                <w:b/>
                <w:i/>
              </w:rPr>
              <w:t>de l</w:t>
            </w:r>
            <w:r w:rsidR="00DE3EFD">
              <w:rPr>
                <w:b/>
                <w:i/>
              </w:rPr>
              <w:t>’</w:t>
            </w:r>
            <w:r w:rsidRPr="00983C6E">
              <w:rPr>
                <w:b/>
                <w:i/>
              </w:rPr>
              <w:t>Union</w:t>
            </w:r>
            <w:r w:rsidRPr="00983C6E">
              <w:t xml:space="preserve"> pour les talents concerné, de limiter la visibilité des profils de demandeurs d</w:t>
            </w:r>
            <w:r w:rsidR="00DE3EFD">
              <w:t>’</w:t>
            </w:r>
            <w:r w:rsidRPr="00983C6E">
              <w:t>emploi issus de pays tiers inscrits ayant obtenu un passe «partenariat pour les talents», pour une durée maximale d</w:t>
            </w:r>
            <w:r w:rsidR="00DE3EFD">
              <w:t>’</w:t>
            </w:r>
            <w:r w:rsidRPr="00983C6E">
              <w:t xml:space="preserve">un an, aux employeurs établis dans un ou plusieurs États membres qui prennent part à ce même partenariat </w:t>
            </w:r>
            <w:r w:rsidRPr="00983C6E">
              <w:rPr>
                <w:b/>
                <w:i/>
              </w:rPr>
              <w:t>européen</w:t>
            </w:r>
            <w:r w:rsidRPr="00983C6E">
              <w:t>. Le secrétariat chargé du réservoir européen de talents publie les informations relatives à l</w:t>
            </w:r>
            <w:r w:rsidR="00DE3EFD">
              <w:t>’</w:t>
            </w:r>
            <w:r w:rsidRPr="00983C6E">
              <w:t>application du présent paragraphe sur la plateforme informatique du réservoir européen de talents.</w:t>
            </w:r>
          </w:p>
        </w:tc>
      </w:tr>
    </w:tbl>
    <w:p w14:paraId="6FDAD9CF"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9E2BCBB" w14:textId="77777777" w:rsidR="0039119E" w:rsidRPr="00983C6E" w:rsidRDefault="0039119E" w:rsidP="0039119E">
      <w:r w:rsidRPr="00983C6E">
        <w:rPr>
          <w:rStyle w:val="HideTWBExt"/>
        </w:rPr>
        <w:t>&lt;/Amend&gt;</w:t>
      </w:r>
    </w:p>
    <w:p w14:paraId="65A8E3C9"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543</w:t>
      </w:r>
      <w:r w:rsidRPr="00983C6E">
        <w:rPr>
          <w:rStyle w:val="HideTWBExt"/>
          <w:b w:val="0"/>
        </w:rPr>
        <w:t>&lt;/NumAm&gt;</w:t>
      </w:r>
    </w:p>
    <w:p w14:paraId="1B37799A" w14:textId="77777777" w:rsidR="0039119E" w:rsidRPr="00983C6E" w:rsidRDefault="0039119E" w:rsidP="0039119E">
      <w:pPr>
        <w:pStyle w:val="NormalBold"/>
      </w:pPr>
      <w:r w:rsidRPr="00983C6E">
        <w:rPr>
          <w:rStyle w:val="HideTWBExt"/>
          <w:b w:val="0"/>
        </w:rPr>
        <w:t>&lt;RepeatBlock-By&gt;&lt;Members&gt;</w:t>
      </w:r>
      <w:r w:rsidRPr="00983C6E">
        <w:t>Tom Vandendriessche, Petra Steger, Jaroslav Bžoch, Fabrice Leggeri, António Tânger Corrêa, Jorge Buxadé Villalba, Marieke Ehlers</w:t>
      </w:r>
      <w:r w:rsidRPr="00983C6E">
        <w:rPr>
          <w:rStyle w:val="HideTWBExt"/>
          <w:b w:val="0"/>
        </w:rPr>
        <w:t>&lt;/Members&gt;</w:t>
      </w:r>
    </w:p>
    <w:p w14:paraId="3A40CBC8" w14:textId="77777777" w:rsidR="0039119E" w:rsidRPr="00983C6E" w:rsidRDefault="0039119E" w:rsidP="0039119E">
      <w:pPr>
        <w:pStyle w:val="NormalBold"/>
      </w:pPr>
      <w:r w:rsidRPr="00983C6E">
        <w:rPr>
          <w:rStyle w:val="HideTWBExt"/>
          <w:b w:val="0"/>
        </w:rPr>
        <w:t>&lt;/RepeatBlock-By&gt;</w:t>
      </w:r>
    </w:p>
    <w:p w14:paraId="62D69265"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CBB0541" w14:textId="77777777" w:rsidR="0039119E" w:rsidRPr="00983C6E" w:rsidRDefault="0039119E" w:rsidP="0039119E">
      <w:pPr>
        <w:pStyle w:val="NormalBold"/>
      </w:pPr>
      <w:r w:rsidRPr="00983C6E">
        <w:rPr>
          <w:rStyle w:val="HideTWBExt"/>
          <w:b w:val="0"/>
        </w:rPr>
        <w:t>&lt;Article&gt;</w:t>
      </w:r>
      <w:r w:rsidRPr="00983C6E">
        <w:t>Article 12 – paragraphe 6</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D4A0D83" w14:textId="77777777" w:rsidTr="00721B8E">
        <w:trPr>
          <w:trHeight w:hRule="exact" w:val="240"/>
          <w:jc w:val="center"/>
        </w:trPr>
        <w:tc>
          <w:tcPr>
            <w:tcW w:w="9752" w:type="dxa"/>
            <w:gridSpan w:val="2"/>
            <w:tcBorders>
              <w:top w:val="nil"/>
              <w:left w:val="nil"/>
              <w:bottom w:val="nil"/>
              <w:right w:val="nil"/>
            </w:tcBorders>
          </w:tcPr>
          <w:p w14:paraId="0DC58348" w14:textId="77777777" w:rsidR="0039119E" w:rsidRPr="00983C6E" w:rsidRDefault="0039119E" w:rsidP="00721B8E"/>
        </w:tc>
      </w:tr>
      <w:tr w:rsidR="0039119E" w:rsidRPr="00983C6E" w14:paraId="38F54F5F" w14:textId="77777777" w:rsidTr="00721B8E">
        <w:trPr>
          <w:trHeight w:val="240"/>
          <w:jc w:val="center"/>
        </w:trPr>
        <w:tc>
          <w:tcPr>
            <w:tcW w:w="4876" w:type="dxa"/>
            <w:tcBorders>
              <w:top w:val="nil"/>
              <w:left w:val="nil"/>
              <w:bottom w:val="nil"/>
              <w:right w:val="nil"/>
            </w:tcBorders>
          </w:tcPr>
          <w:p w14:paraId="4CF548CF"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8F70E87" w14:textId="77777777" w:rsidR="0039119E" w:rsidRPr="00983C6E" w:rsidRDefault="0039119E" w:rsidP="00721B8E">
            <w:pPr>
              <w:pStyle w:val="AmColumnHeading"/>
            </w:pPr>
            <w:r w:rsidRPr="00983C6E">
              <w:t>Amendement</w:t>
            </w:r>
          </w:p>
        </w:tc>
      </w:tr>
      <w:tr w:rsidR="0039119E" w:rsidRPr="00983C6E" w14:paraId="0F77088C" w14:textId="77777777" w:rsidTr="00721B8E">
        <w:trPr>
          <w:jc w:val="center"/>
        </w:trPr>
        <w:tc>
          <w:tcPr>
            <w:tcW w:w="4876" w:type="dxa"/>
            <w:tcBorders>
              <w:top w:val="nil"/>
              <w:left w:val="nil"/>
              <w:bottom w:val="nil"/>
              <w:right w:val="nil"/>
            </w:tcBorders>
          </w:tcPr>
          <w:p w14:paraId="35F2D2F1" w14:textId="1644B6A2" w:rsidR="0039119E" w:rsidRPr="00983C6E" w:rsidRDefault="0039119E" w:rsidP="00721B8E">
            <w:pPr>
              <w:pStyle w:val="Normal6a"/>
            </w:pPr>
            <w:r w:rsidRPr="00983C6E">
              <w:t>6.</w:t>
            </w:r>
            <w:r w:rsidRPr="00983C6E">
              <w:tab/>
              <w:t>Les États membres participants peuvent décider, dans le cadre du partenariat pour les talents concerné, de limiter la visibilité des profils de demandeurs d</w:t>
            </w:r>
            <w:r w:rsidR="00DE3EFD">
              <w:t>’</w:t>
            </w:r>
            <w:r w:rsidRPr="00983C6E">
              <w:t>emploi issus de pays tiers inscrits ayant obtenu un passe européen «partenariat pour les talents»</w:t>
            </w:r>
            <w:r w:rsidRPr="00983C6E">
              <w:rPr>
                <w:b/>
                <w:i/>
              </w:rPr>
              <w:t>, pour une durée maximale d</w:t>
            </w:r>
            <w:r w:rsidR="00DE3EFD">
              <w:rPr>
                <w:b/>
                <w:i/>
              </w:rPr>
              <w:t>’</w:t>
            </w:r>
            <w:r w:rsidRPr="00983C6E">
              <w:rPr>
                <w:b/>
                <w:i/>
              </w:rPr>
              <w:t>un an</w:t>
            </w:r>
            <w:r w:rsidRPr="00983C6E">
              <w:t>, aux employeurs établis dans un ou plusieurs États membres qui prennent part à ce même partenariat. Le secrétariat chargé du réservoir européen de talents publie les informations relatives à l</w:t>
            </w:r>
            <w:r w:rsidR="00DE3EFD">
              <w:t>’</w:t>
            </w:r>
            <w:r w:rsidRPr="00983C6E">
              <w:t>application du présent paragraphe sur la plateforme informatique du réservoir européen de talents.</w:t>
            </w:r>
          </w:p>
        </w:tc>
        <w:tc>
          <w:tcPr>
            <w:tcW w:w="4876" w:type="dxa"/>
            <w:tcBorders>
              <w:top w:val="nil"/>
              <w:left w:val="nil"/>
              <w:bottom w:val="nil"/>
              <w:right w:val="nil"/>
            </w:tcBorders>
          </w:tcPr>
          <w:p w14:paraId="3F9342D0" w14:textId="763FC2CA" w:rsidR="0039119E" w:rsidRPr="00983C6E" w:rsidRDefault="0039119E" w:rsidP="00721B8E">
            <w:pPr>
              <w:pStyle w:val="Normal6a"/>
            </w:pPr>
            <w:r w:rsidRPr="00983C6E">
              <w:t>6.</w:t>
            </w:r>
            <w:r w:rsidRPr="00983C6E">
              <w:tab/>
              <w:t>Les États membres participants peuvent décider, dans le cadre du partenariat pour les talents concerné, de limiter la visibilité des profils de demandeurs d</w:t>
            </w:r>
            <w:r w:rsidR="00DE3EFD">
              <w:t>’</w:t>
            </w:r>
            <w:r w:rsidRPr="00983C6E">
              <w:t>emploi issus de pays tiers inscrits ayant obtenu un passe européen «partenariat pour les talents», aux employeurs établis dans un ou plusieurs États membres qui prennent part à ce même partenariat. Le secrétariat chargé du réservoir européen de talents publie les informations relatives à l</w:t>
            </w:r>
            <w:r w:rsidR="00DE3EFD">
              <w:t>’</w:t>
            </w:r>
            <w:r w:rsidRPr="00983C6E">
              <w:t>application du présent paragraphe sur la plateforme informatique du réservoir européen de talents.</w:t>
            </w:r>
          </w:p>
        </w:tc>
      </w:tr>
    </w:tbl>
    <w:p w14:paraId="648F944F"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3399667" w14:textId="77777777" w:rsidR="0039119E" w:rsidRPr="00983C6E" w:rsidRDefault="0039119E" w:rsidP="0039119E">
      <w:r w:rsidRPr="00983C6E">
        <w:rPr>
          <w:rStyle w:val="HideTWBExt"/>
        </w:rPr>
        <w:t>&lt;/Amend&gt;</w:t>
      </w:r>
    </w:p>
    <w:p w14:paraId="591A4F77"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544</w:t>
      </w:r>
      <w:r w:rsidRPr="00983C6E">
        <w:rPr>
          <w:rStyle w:val="HideTWBExt"/>
          <w:b w:val="0"/>
        </w:rPr>
        <w:t>&lt;/NumAm&gt;</w:t>
      </w:r>
    </w:p>
    <w:p w14:paraId="61676E0E" w14:textId="77777777" w:rsidR="0039119E" w:rsidRPr="00983C6E" w:rsidRDefault="0039119E" w:rsidP="0039119E">
      <w:pPr>
        <w:pStyle w:val="NormalBold"/>
      </w:pPr>
      <w:r w:rsidRPr="00983C6E">
        <w:rPr>
          <w:rStyle w:val="HideTWBExt"/>
          <w:b w:val="0"/>
        </w:rPr>
        <w:t>&lt;RepeatBlock-By&gt;&lt;Members&gt;</w:t>
      </w:r>
      <w:r w:rsidRPr="00983C6E">
        <w:t>Francisco Assis</w:t>
      </w:r>
      <w:r w:rsidRPr="00983C6E">
        <w:rPr>
          <w:rStyle w:val="HideTWBExt"/>
          <w:b w:val="0"/>
        </w:rPr>
        <w:t>&lt;/Members&gt;</w:t>
      </w:r>
    </w:p>
    <w:p w14:paraId="57F60985" w14:textId="77777777" w:rsidR="0039119E" w:rsidRPr="00983C6E" w:rsidRDefault="0039119E" w:rsidP="0039119E">
      <w:pPr>
        <w:pStyle w:val="NormalBold"/>
      </w:pPr>
      <w:r w:rsidRPr="00983C6E">
        <w:rPr>
          <w:rStyle w:val="HideTWBExt"/>
          <w:b w:val="0"/>
        </w:rPr>
        <w:t>&lt;/RepeatBlock-By&gt;</w:t>
      </w:r>
    </w:p>
    <w:p w14:paraId="14D8058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E585665" w14:textId="77777777" w:rsidR="0039119E" w:rsidRPr="00983C6E" w:rsidRDefault="0039119E" w:rsidP="0039119E">
      <w:pPr>
        <w:pStyle w:val="NormalBold"/>
      </w:pPr>
      <w:r w:rsidRPr="00983C6E">
        <w:rPr>
          <w:rStyle w:val="HideTWBExt"/>
          <w:b w:val="0"/>
        </w:rPr>
        <w:t>&lt;Article&gt;</w:t>
      </w:r>
      <w:r w:rsidRPr="00983C6E">
        <w:t>Article 12 – paragraphe 6</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03CC8B2" w14:textId="77777777" w:rsidTr="00721B8E">
        <w:trPr>
          <w:trHeight w:hRule="exact" w:val="240"/>
          <w:jc w:val="center"/>
        </w:trPr>
        <w:tc>
          <w:tcPr>
            <w:tcW w:w="9752" w:type="dxa"/>
            <w:gridSpan w:val="2"/>
            <w:tcBorders>
              <w:top w:val="nil"/>
              <w:left w:val="nil"/>
              <w:bottom w:val="nil"/>
              <w:right w:val="nil"/>
            </w:tcBorders>
          </w:tcPr>
          <w:p w14:paraId="5DF7386E" w14:textId="77777777" w:rsidR="0039119E" w:rsidRPr="00983C6E" w:rsidRDefault="0039119E" w:rsidP="00721B8E"/>
        </w:tc>
      </w:tr>
      <w:tr w:rsidR="0039119E" w:rsidRPr="00983C6E" w14:paraId="6B232144" w14:textId="77777777" w:rsidTr="00721B8E">
        <w:trPr>
          <w:trHeight w:val="240"/>
          <w:jc w:val="center"/>
        </w:trPr>
        <w:tc>
          <w:tcPr>
            <w:tcW w:w="4876" w:type="dxa"/>
            <w:tcBorders>
              <w:top w:val="nil"/>
              <w:left w:val="nil"/>
              <w:bottom w:val="nil"/>
              <w:right w:val="nil"/>
            </w:tcBorders>
          </w:tcPr>
          <w:p w14:paraId="66EC54B7"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37ADAA8" w14:textId="77777777" w:rsidR="0039119E" w:rsidRPr="00983C6E" w:rsidRDefault="0039119E" w:rsidP="00721B8E">
            <w:pPr>
              <w:pStyle w:val="AmColumnHeading"/>
            </w:pPr>
            <w:r w:rsidRPr="00983C6E">
              <w:t>Amendement</w:t>
            </w:r>
          </w:p>
        </w:tc>
      </w:tr>
      <w:tr w:rsidR="0039119E" w:rsidRPr="00983C6E" w14:paraId="3734BFF5" w14:textId="77777777" w:rsidTr="00721B8E">
        <w:trPr>
          <w:jc w:val="center"/>
        </w:trPr>
        <w:tc>
          <w:tcPr>
            <w:tcW w:w="4876" w:type="dxa"/>
            <w:tcBorders>
              <w:top w:val="nil"/>
              <w:left w:val="nil"/>
              <w:bottom w:val="nil"/>
              <w:right w:val="nil"/>
            </w:tcBorders>
          </w:tcPr>
          <w:p w14:paraId="3DC01D6C" w14:textId="180A8137" w:rsidR="0039119E" w:rsidRPr="00983C6E" w:rsidRDefault="0039119E" w:rsidP="00721B8E">
            <w:pPr>
              <w:pStyle w:val="Normal6a"/>
            </w:pPr>
            <w:r w:rsidRPr="00983C6E">
              <w:t>6.</w:t>
            </w:r>
            <w:r w:rsidRPr="00983C6E">
              <w:tab/>
              <w:t>Les États membres participants peuvent décider, dans le cadre du partenariat pour les talents concerné, de limiter la visibilité des profils de demandeurs d</w:t>
            </w:r>
            <w:r w:rsidR="00DE3EFD">
              <w:t>’</w:t>
            </w:r>
            <w:r w:rsidRPr="00983C6E">
              <w:t xml:space="preserve">emploi issus de pays tiers inscrits ayant obtenu un passe </w:t>
            </w:r>
            <w:r w:rsidRPr="00983C6E">
              <w:rPr>
                <w:b/>
                <w:i/>
              </w:rPr>
              <w:t>européen</w:t>
            </w:r>
            <w:r w:rsidRPr="00983C6E">
              <w:t xml:space="preserve"> «partenariat pour les talents», pour une durée maximale d</w:t>
            </w:r>
            <w:r w:rsidR="00DE3EFD">
              <w:t>’</w:t>
            </w:r>
            <w:r w:rsidRPr="00983C6E">
              <w:t>un an, aux employeurs établis dans un ou plusieurs États membres qui prennent part à ce même partenariat. Le secrétariat chargé du réservoir européen de talents publie les informations relatives à l</w:t>
            </w:r>
            <w:r w:rsidR="00DE3EFD">
              <w:t>’</w:t>
            </w:r>
            <w:r w:rsidRPr="00983C6E">
              <w:t>application du présent paragraphe sur la plateforme informatique du réservoir européen de talents.</w:t>
            </w:r>
          </w:p>
        </w:tc>
        <w:tc>
          <w:tcPr>
            <w:tcW w:w="4876" w:type="dxa"/>
            <w:tcBorders>
              <w:top w:val="nil"/>
              <w:left w:val="nil"/>
              <w:bottom w:val="nil"/>
              <w:right w:val="nil"/>
            </w:tcBorders>
          </w:tcPr>
          <w:p w14:paraId="0E358B7C" w14:textId="0079CC47" w:rsidR="0039119E" w:rsidRPr="00983C6E" w:rsidRDefault="0039119E" w:rsidP="00721B8E">
            <w:pPr>
              <w:pStyle w:val="Normal6a"/>
            </w:pPr>
            <w:r w:rsidRPr="00983C6E">
              <w:t>6.</w:t>
            </w:r>
            <w:r w:rsidRPr="00983C6E">
              <w:tab/>
              <w:t>Les États membres participants peuvent décider, dans le cadre du partenariat pour les talents concerné, de limiter la visibilité des profils de demandeurs d</w:t>
            </w:r>
            <w:r w:rsidR="00DE3EFD">
              <w:t>’</w:t>
            </w:r>
            <w:r w:rsidRPr="00983C6E">
              <w:t>emploi issus de pays tiers inscrits ayant obtenu un passe «partenariat pour les talents», pour une durée maximale d</w:t>
            </w:r>
            <w:r w:rsidR="00DE3EFD">
              <w:t>’</w:t>
            </w:r>
            <w:r w:rsidRPr="00983C6E">
              <w:t>un an, aux employeurs établis dans un ou plusieurs États membres qui prennent part à ce même partenariat. Le secrétariat chargé du réservoir européen de talents publie les informations relatives à l</w:t>
            </w:r>
            <w:r w:rsidR="00DE3EFD">
              <w:t>’</w:t>
            </w:r>
            <w:r w:rsidRPr="00983C6E">
              <w:t>application du présent paragraphe sur la plateforme informatique du réservoir européen de talents.</w:t>
            </w:r>
          </w:p>
        </w:tc>
      </w:tr>
    </w:tbl>
    <w:p w14:paraId="7DB4DE69"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EC55C21" w14:textId="77777777" w:rsidR="0039119E" w:rsidRPr="00983C6E" w:rsidRDefault="0039119E" w:rsidP="0039119E">
      <w:r w:rsidRPr="00983C6E">
        <w:rPr>
          <w:rStyle w:val="HideTWBExt"/>
        </w:rPr>
        <w:t>&lt;/Amend&gt;</w:t>
      </w:r>
    </w:p>
    <w:p w14:paraId="73FFA6AF"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545</w:t>
      </w:r>
      <w:r w:rsidRPr="00983C6E">
        <w:rPr>
          <w:rStyle w:val="HideTWBExt"/>
          <w:b w:val="0"/>
        </w:rPr>
        <w:t>&lt;/NumAm&gt;</w:t>
      </w:r>
    </w:p>
    <w:p w14:paraId="31AA84A1"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75AEF478" w14:textId="77777777" w:rsidR="0039119E" w:rsidRPr="00983C6E" w:rsidRDefault="0039119E" w:rsidP="0039119E">
      <w:pPr>
        <w:pStyle w:val="NormalBold"/>
      </w:pPr>
      <w:r w:rsidRPr="00983C6E">
        <w:rPr>
          <w:rStyle w:val="HideTWBExt"/>
          <w:b w:val="0"/>
        </w:rPr>
        <w:t>&lt;/RepeatBlock-By&gt;</w:t>
      </w:r>
    </w:p>
    <w:p w14:paraId="53E59395"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95B9BDD" w14:textId="77777777" w:rsidR="0039119E" w:rsidRPr="00983C6E" w:rsidRDefault="0039119E" w:rsidP="0039119E">
      <w:pPr>
        <w:pStyle w:val="NormalBold"/>
      </w:pPr>
      <w:r w:rsidRPr="00983C6E">
        <w:rPr>
          <w:rStyle w:val="HideTWBExt"/>
          <w:b w:val="0"/>
        </w:rPr>
        <w:t>&lt;Article&gt;</w:t>
      </w:r>
      <w:r w:rsidRPr="00983C6E">
        <w:t>Article 12 – paragraphe 6</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A0DA98A" w14:textId="77777777" w:rsidTr="00721B8E">
        <w:trPr>
          <w:trHeight w:hRule="exact" w:val="240"/>
          <w:jc w:val="center"/>
        </w:trPr>
        <w:tc>
          <w:tcPr>
            <w:tcW w:w="9752" w:type="dxa"/>
            <w:gridSpan w:val="2"/>
            <w:tcBorders>
              <w:top w:val="nil"/>
              <w:left w:val="nil"/>
              <w:bottom w:val="nil"/>
              <w:right w:val="nil"/>
            </w:tcBorders>
          </w:tcPr>
          <w:p w14:paraId="3A7733DE" w14:textId="77777777" w:rsidR="0039119E" w:rsidRPr="00983C6E" w:rsidRDefault="0039119E" w:rsidP="00721B8E"/>
        </w:tc>
      </w:tr>
      <w:tr w:rsidR="0039119E" w:rsidRPr="00983C6E" w14:paraId="25DB09FE" w14:textId="77777777" w:rsidTr="00721B8E">
        <w:trPr>
          <w:trHeight w:val="240"/>
          <w:jc w:val="center"/>
        </w:trPr>
        <w:tc>
          <w:tcPr>
            <w:tcW w:w="4876" w:type="dxa"/>
            <w:tcBorders>
              <w:top w:val="nil"/>
              <w:left w:val="nil"/>
              <w:bottom w:val="nil"/>
              <w:right w:val="nil"/>
            </w:tcBorders>
          </w:tcPr>
          <w:p w14:paraId="492DB71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9D61B1C" w14:textId="77777777" w:rsidR="0039119E" w:rsidRPr="00983C6E" w:rsidRDefault="0039119E" w:rsidP="00721B8E">
            <w:pPr>
              <w:pStyle w:val="AmColumnHeading"/>
            </w:pPr>
            <w:r w:rsidRPr="00983C6E">
              <w:t>Amendement</w:t>
            </w:r>
          </w:p>
        </w:tc>
      </w:tr>
      <w:tr w:rsidR="0039119E" w:rsidRPr="00983C6E" w14:paraId="267C1D94" w14:textId="77777777" w:rsidTr="00721B8E">
        <w:trPr>
          <w:jc w:val="center"/>
        </w:trPr>
        <w:tc>
          <w:tcPr>
            <w:tcW w:w="4876" w:type="dxa"/>
            <w:tcBorders>
              <w:top w:val="nil"/>
              <w:left w:val="nil"/>
              <w:bottom w:val="nil"/>
              <w:right w:val="nil"/>
            </w:tcBorders>
          </w:tcPr>
          <w:p w14:paraId="5F1B22D3" w14:textId="7965FB38" w:rsidR="0039119E" w:rsidRPr="00983C6E" w:rsidRDefault="0039119E" w:rsidP="00721B8E">
            <w:pPr>
              <w:pStyle w:val="Normal6a"/>
            </w:pPr>
            <w:r w:rsidRPr="00983C6E">
              <w:t>6.</w:t>
            </w:r>
            <w:r w:rsidRPr="00983C6E">
              <w:tab/>
              <w:t>Les États membres participants peuvent décider, dans le cadre du partenariat pour les talents concerné, de limiter la visibilité des profils de demandeurs d</w:t>
            </w:r>
            <w:r w:rsidR="00DE3EFD">
              <w:t>’</w:t>
            </w:r>
            <w:r w:rsidRPr="00983C6E">
              <w:t xml:space="preserve">emploi issus de pays tiers inscrits ayant obtenu un passe européen «partenariat pour les talents», pour une durée maximale </w:t>
            </w:r>
            <w:r w:rsidRPr="00983C6E">
              <w:rPr>
                <w:b/>
                <w:i/>
              </w:rPr>
              <w:t>d</w:t>
            </w:r>
            <w:r w:rsidR="00DE3EFD">
              <w:rPr>
                <w:b/>
                <w:i/>
              </w:rPr>
              <w:t>’</w:t>
            </w:r>
            <w:r w:rsidRPr="00983C6E">
              <w:rPr>
                <w:b/>
                <w:i/>
              </w:rPr>
              <w:t>un an</w:t>
            </w:r>
            <w:r w:rsidRPr="00983C6E">
              <w:t xml:space="preserve">, aux employeurs établis dans </w:t>
            </w:r>
            <w:r w:rsidRPr="00983C6E">
              <w:rPr>
                <w:b/>
                <w:i/>
              </w:rPr>
              <w:t>un ou plusieurs</w:t>
            </w:r>
            <w:r w:rsidRPr="00983C6E">
              <w:t xml:space="preserve"> États membres </w:t>
            </w:r>
            <w:r w:rsidRPr="00983C6E">
              <w:rPr>
                <w:b/>
                <w:i/>
              </w:rPr>
              <w:t>qui prennent part à ce même partenariat</w:t>
            </w:r>
            <w:r w:rsidRPr="00983C6E">
              <w:t>. Le secrétariat chargé du réservoir européen de talents publie les informations relatives à l</w:t>
            </w:r>
            <w:r w:rsidR="00DE3EFD">
              <w:t>’</w:t>
            </w:r>
            <w:r w:rsidRPr="00983C6E">
              <w:t>application du présent paragraphe sur la plateforme informatique du réservoir européen de talents.</w:t>
            </w:r>
          </w:p>
        </w:tc>
        <w:tc>
          <w:tcPr>
            <w:tcW w:w="4876" w:type="dxa"/>
            <w:tcBorders>
              <w:top w:val="nil"/>
              <w:left w:val="nil"/>
              <w:bottom w:val="nil"/>
              <w:right w:val="nil"/>
            </w:tcBorders>
          </w:tcPr>
          <w:p w14:paraId="2F13D26B" w14:textId="3AC44EE2" w:rsidR="0039119E" w:rsidRPr="00983C6E" w:rsidRDefault="0039119E" w:rsidP="00721B8E">
            <w:pPr>
              <w:pStyle w:val="Normal6a"/>
            </w:pPr>
            <w:r w:rsidRPr="00983C6E">
              <w:t>6.</w:t>
            </w:r>
            <w:r w:rsidRPr="00983C6E">
              <w:tab/>
              <w:t xml:space="preserve">Les États membres participants peuvent décider, dans le cadre du partenariat </w:t>
            </w:r>
            <w:r w:rsidRPr="00983C6E">
              <w:rPr>
                <w:b/>
                <w:i/>
              </w:rPr>
              <w:t>de l</w:t>
            </w:r>
            <w:r w:rsidR="00DE3EFD">
              <w:rPr>
                <w:b/>
                <w:i/>
              </w:rPr>
              <w:t>’</w:t>
            </w:r>
            <w:r w:rsidRPr="00983C6E">
              <w:rPr>
                <w:b/>
                <w:i/>
              </w:rPr>
              <w:t>Union</w:t>
            </w:r>
            <w:r w:rsidRPr="00983C6E">
              <w:t xml:space="preserve"> pour les talents concerné </w:t>
            </w:r>
            <w:r w:rsidRPr="00983C6E">
              <w:rPr>
                <w:b/>
                <w:i/>
              </w:rPr>
              <w:t>ou d</w:t>
            </w:r>
            <w:r w:rsidR="00DE3EFD">
              <w:rPr>
                <w:b/>
                <w:i/>
              </w:rPr>
              <w:t>’</w:t>
            </w:r>
            <w:r w:rsidRPr="00983C6E">
              <w:rPr>
                <w:b/>
                <w:i/>
              </w:rPr>
              <w:t>accords bilatéraux</w:t>
            </w:r>
            <w:r w:rsidRPr="00983C6E">
              <w:t>, de limiter la visibilité des profils de demandeurs d</w:t>
            </w:r>
            <w:r w:rsidR="00DE3EFD">
              <w:t>’</w:t>
            </w:r>
            <w:r w:rsidRPr="00983C6E">
              <w:t xml:space="preserve">emploi issus de pays tiers inscrits ayant obtenu un passe européen «partenariat pour les talents», pour une durée maximale </w:t>
            </w:r>
            <w:r w:rsidRPr="00983C6E">
              <w:rPr>
                <w:b/>
                <w:i/>
              </w:rPr>
              <w:t>de six mois</w:t>
            </w:r>
            <w:r w:rsidRPr="00983C6E">
              <w:t xml:space="preserve">, aux employeurs établis dans </w:t>
            </w:r>
            <w:r w:rsidRPr="00983C6E">
              <w:rPr>
                <w:b/>
                <w:i/>
              </w:rPr>
              <w:t>les</w:t>
            </w:r>
            <w:r w:rsidRPr="00983C6E">
              <w:t xml:space="preserve"> États membres </w:t>
            </w:r>
            <w:r w:rsidRPr="00983C6E">
              <w:rPr>
                <w:b/>
                <w:i/>
              </w:rPr>
              <w:t>concernés</w:t>
            </w:r>
            <w:r w:rsidRPr="00983C6E">
              <w:t>. Le secrétariat chargé du réservoir européen de talents publie les informations relatives à l</w:t>
            </w:r>
            <w:r w:rsidR="00DE3EFD">
              <w:t>’</w:t>
            </w:r>
            <w:r w:rsidRPr="00983C6E">
              <w:t>application du présent paragraphe sur la plateforme informatique du réservoir européen de talents.</w:t>
            </w:r>
          </w:p>
        </w:tc>
      </w:tr>
    </w:tbl>
    <w:p w14:paraId="02876DEB"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09077DC" w14:textId="77777777" w:rsidR="0039119E" w:rsidRPr="00983C6E" w:rsidRDefault="0039119E" w:rsidP="0039119E">
      <w:r w:rsidRPr="00983C6E">
        <w:rPr>
          <w:rStyle w:val="HideTWBExt"/>
        </w:rPr>
        <w:t>&lt;/Amend&gt;</w:t>
      </w:r>
    </w:p>
    <w:p w14:paraId="57B4BA10"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546</w:t>
      </w:r>
      <w:r w:rsidRPr="00983C6E">
        <w:rPr>
          <w:rStyle w:val="HideTWBExt"/>
          <w:b w:val="0"/>
        </w:rPr>
        <w:t>&lt;/NumAm&gt;</w:t>
      </w:r>
    </w:p>
    <w:p w14:paraId="4B52D4A6"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43B4C02B" w14:textId="77777777" w:rsidR="0039119E" w:rsidRPr="00983C6E" w:rsidRDefault="0039119E" w:rsidP="0039119E">
      <w:pPr>
        <w:pStyle w:val="NormalBold"/>
      </w:pPr>
      <w:r w:rsidRPr="00983C6E">
        <w:rPr>
          <w:rStyle w:val="HideTWBExt"/>
          <w:b w:val="0"/>
        </w:rPr>
        <w:t>&lt;/RepeatBlock-By&gt;</w:t>
      </w:r>
    </w:p>
    <w:p w14:paraId="083CFFA0"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72753F9" w14:textId="77777777" w:rsidR="0039119E" w:rsidRPr="00983C6E" w:rsidRDefault="0039119E" w:rsidP="0039119E">
      <w:pPr>
        <w:pStyle w:val="NormalBold"/>
      </w:pPr>
      <w:r w:rsidRPr="00983C6E">
        <w:rPr>
          <w:rStyle w:val="HideTWBExt"/>
          <w:b w:val="0"/>
        </w:rPr>
        <w:t>&lt;Article&gt;</w:t>
      </w:r>
      <w:r w:rsidRPr="00983C6E">
        <w:t>Article 12 – paragraphe 7</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17B24DF" w14:textId="77777777" w:rsidTr="00721B8E">
        <w:trPr>
          <w:trHeight w:hRule="exact" w:val="240"/>
          <w:jc w:val="center"/>
        </w:trPr>
        <w:tc>
          <w:tcPr>
            <w:tcW w:w="9752" w:type="dxa"/>
            <w:gridSpan w:val="2"/>
            <w:tcBorders>
              <w:top w:val="nil"/>
              <w:left w:val="nil"/>
              <w:bottom w:val="nil"/>
              <w:right w:val="nil"/>
            </w:tcBorders>
          </w:tcPr>
          <w:p w14:paraId="2ACD4FCD" w14:textId="77777777" w:rsidR="0039119E" w:rsidRPr="00983C6E" w:rsidRDefault="0039119E" w:rsidP="00721B8E"/>
        </w:tc>
      </w:tr>
      <w:tr w:rsidR="0039119E" w:rsidRPr="00983C6E" w14:paraId="18986E5E" w14:textId="77777777" w:rsidTr="00721B8E">
        <w:trPr>
          <w:trHeight w:val="240"/>
          <w:jc w:val="center"/>
        </w:trPr>
        <w:tc>
          <w:tcPr>
            <w:tcW w:w="4876" w:type="dxa"/>
            <w:tcBorders>
              <w:top w:val="nil"/>
              <w:left w:val="nil"/>
              <w:bottom w:val="nil"/>
              <w:right w:val="nil"/>
            </w:tcBorders>
          </w:tcPr>
          <w:p w14:paraId="0C4237BC"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360EE07" w14:textId="77777777" w:rsidR="0039119E" w:rsidRPr="00983C6E" w:rsidRDefault="0039119E" w:rsidP="00721B8E">
            <w:pPr>
              <w:pStyle w:val="AmColumnHeading"/>
            </w:pPr>
            <w:r w:rsidRPr="00983C6E">
              <w:t>Amendement</w:t>
            </w:r>
          </w:p>
        </w:tc>
      </w:tr>
      <w:tr w:rsidR="0039119E" w:rsidRPr="00983C6E" w14:paraId="2DA4CA2E" w14:textId="77777777" w:rsidTr="00721B8E">
        <w:trPr>
          <w:jc w:val="center"/>
        </w:trPr>
        <w:tc>
          <w:tcPr>
            <w:tcW w:w="4876" w:type="dxa"/>
            <w:tcBorders>
              <w:top w:val="nil"/>
              <w:left w:val="nil"/>
              <w:bottom w:val="nil"/>
              <w:right w:val="nil"/>
            </w:tcBorders>
          </w:tcPr>
          <w:p w14:paraId="2ACECE3D" w14:textId="77777777" w:rsidR="0039119E" w:rsidRPr="00983C6E" w:rsidRDefault="0039119E" w:rsidP="00721B8E">
            <w:pPr>
              <w:pStyle w:val="Normal6a"/>
            </w:pPr>
            <w:r w:rsidRPr="00983C6E">
              <w:t>7.</w:t>
            </w:r>
            <w:r w:rsidRPr="00983C6E">
              <w:tab/>
              <w:t>La liste des pays tiers et des États membres participants qui prennent part à un partenariat pour les talents et les professions concernées par ce partenariat sont publiées sur la plateforme informatique du réservoir européen de talents.</w:t>
            </w:r>
          </w:p>
        </w:tc>
        <w:tc>
          <w:tcPr>
            <w:tcW w:w="4876" w:type="dxa"/>
            <w:tcBorders>
              <w:top w:val="nil"/>
              <w:left w:val="nil"/>
              <w:bottom w:val="nil"/>
              <w:right w:val="nil"/>
            </w:tcBorders>
          </w:tcPr>
          <w:p w14:paraId="5ACAB594" w14:textId="2A3F13F0" w:rsidR="0039119E" w:rsidRPr="00983C6E" w:rsidRDefault="0039119E" w:rsidP="00721B8E">
            <w:pPr>
              <w:pStyle w:val="Normal6a"/>
            </w:pPr>
            <w:r w:rsidRPr="00983C6E">
              <w:t>7.</w:t>
            </w:r>
            <w:r w:rsidRPr="00983C6E">
              <w:tab/>
              <w:t xml:space="preserve">La liste des pays tiers et des États membres participants qui prennent part à un partenariat </w:t>
            </w:r>
            <w:r w:rsidRPr="00983C6E">
              <w:rPr>
                <w:b/>
                <w:i/>
              </w:rPr>
              <w:t>de l</w:t>
            </w:r>
            <w:r w:rsidR="00DE3EFD">
              <w:rPr>
                <w:b/>
                <w:i/>
              </w:rPr>
              <w:t>’</w:t>
            </w:r>
            <w:r w:rsidRPr="00983C6E">
              <w:rPr>
                <w:b/>
                <w:i/>
              </w:rPr>
              <w:t>Union</w:t>
            </w:r>
            <w:r w:rsidRPr="00983C6E">
              <w:t xml:space="preserve"> pour les talents et les professions concernées par ce partenariat sont publiées sur la plateforme informatique du réservoir européen de talents.</w:t>
            </w:r>
          </w:p>
        </w:tc>
      </w:tr>
    </w:tbl>
    <w:p w14:paraId="25ED1144"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2BC2D48" w14:textId="77777777" w:rsidR="0039119E" w:rsidRPr="00983C6E" w:rsidRDefault="0039119E" w:rsidP="0039119E">
      <w:r w:rsidRPr="00983C6E">
        <w:rPr>
          <w:rStyle w:val="HideTWBExt"/>
        </w:rPr>
        <w:t>&lt;/Amend&gt;</w:t>
      </w:r>
    </w:p>
    <w:p w14:paraId="329E4225"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547</w:t>
      </w:r>
      <w:r w:rsidRPr="00983C6E">
        <w:rPr>
          <w:rStyle w:val="HideTWBExt"/>
          <w:b w:val="0"/>
        </w:rPr>
        <w:t>&lt;/NumAm&gt;</w:t>
      </w:r>
    </w:p>
    <w:p w14:paraId="7C5C517E"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7CAF369F" w14:textId="77777777" w:rsidR="0039119E" w:rsidRPr="00983C6E" w:rsidRDefault="0039119E" w:rsidP="0039119E">
      <w:pPr>
        <w:pStyle w:val="NormalBold"/>
      </w:pPr>
      <w:r w:rsidRPr="00983C6E">
        <w:rPr>
          <w:rStyle w:val="HideTWBExt"/>
          <w:b w:val="0"/>
        </w:rPr>
        <w:t>&lt;/RepeatBlock-By&gt;</w:t>
      </w:r>
    </w:p>
    <w:p w14:paraId="68CF68A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7EF7283" w14:textId="77777777" w:rsidR="0039119E" w:rsidRPr="00983C6E" w:rsidRDefault="0039119E" w:rsidP="0039119E">
      <w:pPr>
        <w:pStyle w:val="NormalBold"/>
      </w:pPr>
      <w:r w:rsidRPr="00983C6E">
        <w:rPr>
          <w:rStyle w:val="HideTWBExt"/>
          <w:b w:val="0"/>
        </w:rPr>
        <w:t>&lt;Article&gt;</w:t>
      </w:r>
      <w:r w:rsidRPr="00983C6E">
        <w:t>Article 12 – paragraphe 7</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B27FE52" w14:textId="77777777" w:rsidTr="00721B8E">
        <w:trPr>
          <w:trHeight w:hRule="exact" w:val="240"/>
          <w:jc w:val="center"/>
        </w:trPr>
        <w:tc>
          <w:tcPr>
            <w:tcW w:w="9752" w:type="dxa"/>
            <w:gridSpan w:val="2"/>
            <w:tcBorders>
              <w:top w:val="nil"/>
              <w:left w:val="nil"/>
              <w:bottom w:val="nil"/>
              <w:right w:val="nil"/>
            </w:tcBorders>
          </w:tcPr>
          <w:p w14:paraId="3808F83D" w14:textId="77777777" w:rsidR="0039119E" w:rsidRPr="00983C6E" w:rsidRDefault="0039119E" w:rsidP="00721B8E"/>
        </w:tc>
      </w:tr>
      <w:tr w:rsidR="0039119E" w:rsidRPr="00983C6E" w14:paraId="2EF2A987" w14:textId="77777777" w:rsidTr="00721B8E">
        <w:trPr>
          <w:trHeight w:val="240"/>
          <w:jc w:val="center"/>
        </w:trPr>
        <w:tc>
          <w:tcPr>
            <w:tcW w:w="4876" w:type="dxa"/>
            <w:tcBorders>
              <w:top w:val="nil"/>
              <w:left w:val="nil"/>
              <w:bottom w:val="nil"/>
              <w:right w:val="nil"/>
            </w:tcBorders>
          </w:tcPr>
          <w:p w14:paraId="5854788A"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BA11D6D" w14:textId="77777777" w:rsidR="0039119E" w:rsidRPr="00983C6E" w:rsidRDefault="0039119E" w:rsidP="00721B8E">
            <w:pPr>
              <w:pStyle w:val="AmColumnHeading"/>
            </w:pPr>
            <w:r w:rsidRPr="00983C6E">
              <w:t>Amendement</w:t>
            </w:r>
          </w:p>
        </w:tc>
      </w:tr>
      <w:tr w:rsidR="0039119E" w:rsidRPr="00983C6E" w14:paraId="14FFFD71" w14:textId="77777777" w:rsidTr="00721B8E">
        <w:trPr>
          <w:jc w:val="center"/>
        </w:trPr>
        <w:tc>
          <w:tcPr>
            <w:tcW w:w="4876" w:type="dxa"/>
            <w:tcBorders>
              <w:top w:val="nil"/>
              <w:left w:val="nil"/>
              <w:bottom w:val="nil"/>
              <w:right w:val="nil"/>
            </w:tcBorders>
          </w:tcPr>
          <w:p w14:paraId="2E5E6C19" w14:textId="77777777" w:rsidR="0039119E" w:rsidRPr="00983C6E" w:rsidRDefault="0039119E" w:rsidP="00721B8E">
            <w:pPr>
              <w:pStyle w:val="Normal6a"/>
            </w:pPr>
            <w:r w:rsidRPr="00983C6E">
              <w:t>7.</w:t>
            </w:r>
            <w:r w:rsidRPr="00983C6E">
              <w:tab/>
              <w:t>La liste des pays tiers et des États membres participants qui prennent part à un partenariat pour les talents et les professions concernées par ce partenariat sont publiées sur la plateforme informatique du réservoir européen de talents.</w:t>
            </w:r>
          </w:p>
        </w:tc>
        <w:tc>
          <w:tcPr>
            <w:tcW w:w="4876" w:type="dxa"/>
            <w:tcBorders>
              <w:top w:val="nil"/>
              <w:left w:val="nil"/>
              <w:bottom w:val="nil"/>
              <w:right w:val="nil"/>
            </w:tcBorders>
          </w:tcPr>
          <w:p w14:paraId="7765BC91" w14:textId="2051E4C6" w:rsidR="0039119E" w:rsidRPr="00983C6E" w:rsidRDefault="0039119E" w:rsidP="00721B8E">
            <w:pPr>
              <w:pStyle w:val="Normal6a"/>
            </w:pPr>
            <w:r w:rsidRPr="00983C6E">
              <w:t>7.</w:t>
            </w:r>
            <w:r w:rsidRPr="00983C6E">
              <w:tab/>
              <w:t xml:space="preserve">La liste des pays tiers et des États membres participants qui prennent part à un partenariat </w:t>
            </w:r>
            <w:r w:rsidRPr="00983C6E">
              <w:rPr>
                <w:b/>
                <w:i/>
              </w:rPr>
              <w:t>de l</w:t>
            </w:r>
            <w:r w:rsidR="00DE3EFD">
              <w:rPr>
                <w:b/>
                <w:i/>
              </w:rPr>
              <w:t>’</w:t>
            </w:r>
            <w:r w:rsidRPr="00983C6E">
              <w:rPr>
                <w:b/>
                <w:i/>
              </w:rPr>
              <w:t>Union</w:t>
            </w:r>
            <w:r w:rsidRPr="00983C6E">
              <w:t xml:space="preserve"> pour les talents et les professions concernées par ce partenariat sont publiées sur la plateforme informatique du réservoir européen de talents.</w:t>
            </w:r>
          </w:p>
        </w:tc>
      </w:tr>
    </w:tbl>
    <w:p w14:paraId="3BAA87C8"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827D22F" w14:textId="77777777" w:rsidR="0039119E" w:rsidRPr="00983C6E" w:rsidRDefault="0039119E" w:rsidP="0039119E">
      <w:r w:rsidRPr="00983C6E">
        <w:rPr>
          <w:rStyle w:val="HideTWBExt"/>
        </w:rPr>
        <w:t>&lt;/Amend&gt;</w:t>
      </w:r>
    </w:p>
    <w:p w14:paraId="0964326C"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548</w:t>
      </w:r>
      <w:r w:rsidRPr="00983C6E">
        <w:rPr>
          <w:rStyle w:val="HideTWBExt"/>
          <w:b w:val="0"/>
        </w:rPr>
        <w:t>&lt;/NumAm&gt;</w:t>
      </w:r>
    </w:p>
    <w:p w14:paraId="63EF0DAF"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64ECD21B" w14:textId="77777777" w:rsidR="0039119E" w:rsidRPr="00983C6E" w:rsidRDefault="0039119E" w:rsidP="0039119E">
      <w:pPr>
        <w:pStyle w:val="NormalBold"/>
      </w:pPr>
      <w:r w:rsidRPr="00983C6E">
        <w:rPr>
          <w:rStyle w:val="HideTWBExt"/>
          <w:b w:val="0"/>
        </w:rPr>
        <w:t>&lt;/RepeatBlock-By&gt;</w:t>
      </w:r>
    </w:p>
    <w:p w14:paraId="6C45465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8A8BDCB" w14:textId="77777777" w:rsidR="0039119E" w:rsidRPr="00983C6E" w:rsidRDefault="0039119E" w:rsidP="0039119E">
      <w:pPr>
        <w:pStyle w:val="NormalBold"/>
      </w:pPr>
      <w:r w:rsidRPr="00983C6E">
        <w:rPr>
          <w:rStyle w:val="HideTWBExt"/>
          <w:b w:val="0"/>
        </w:rPr>
        <w:t>&lt;Article&gt;</w:t>
      </w:r>
      <w:r w:rsidRPr="00983C6E">
        <w:t>Article 12 – paragraphe 7</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5E8A726" w14:textId="77777777" w:rsidTr="00721B8E">
        <w:trPr>
          <w:trHeight w:hRule="exact" w:val="240"/>
          <w:jc w:val="center"/>
        </w:trPr>
        <w:tc>
          <w:tcPr>
            <w:tcW w:w="9752" w:type="dxa"/>
            <w:gridSpan w:val="2"/>
            <w:tcBorders>
              <w:top w:val="nil"/>
              <w:left w:val="nil"/>
              <w:bottom w:val="nil"/>
              <w:right w:val="nil"/>
            </w:tcBorders>
          </w:tcPr>
          <w:p w14:paraId="3C85D928" w14:textId="77777777" w:rsidR="0039119E" w:rsidRPr="00983C6E" w:rsidRDefault="0039119E" w:rsidP="00721B8E"/>
        </w:tc>
      </w:tr>
      <w:tr w:rsidR="0039119E" w:rsidRPr="00983C6E" w14:paraId="32BCB593" w14:textId="77777777" w:rsidTr="00721B8E">
        <w:trPr>
          <w:trHeight w:val="240"/>
          <w:jc w:val="center"/>
        </w:trPr>
        <w:tc>
          <w:tcPr>
            <w:tcW w:w="4876" w:type="dxa"/>
            <w:tcBorders>
              <w:top w:val="nil"/>
              <w:left w:val="nil"/>
              <w:bottom w:val="nil"/>
              <w:right w:val="nil"/>
            </w:tcBorders>
          </w:tcPr>
          <w:p w14:paraId="796151EA"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5907A9E" w14:textId="77777777" w:rsidR="0039119E" w:rsidRPr="00983C6E" w:rsidRDefault="0039119E" w:rsidP="00721B8E">
            <w:pPr>
              <w:pStyle w:val="AmColumnHeading"/>
            </w:pPr>
            <w:r w:rsidRPr="00983C6E">
              <w:t>Amendement</w:t>
            </w:r>
          </w:p>
        </w:tc>
      </w:tr>
      <w:tr w:rsidR="0039119E" w:rsidRPr="00983C6E" w14:paraId="24F70147" w14:textId="77777777" w:rsidTr="00721B8E">
        <w:trPr>
          <w:jc w:val="center"/>
        </w:trPr>
        <w:tc>
          <w:tcPr>
            <w:tcW w:w="4876" w:type="dxa"/>
            <w:tcBorders>
              <w:top w:val="nil"/>
              <w:left w:val="nil"/>
              <w:bottom w:val="nil"/>
              <w:right w:val="nil"/>
            </w:tcBorders>
          </w:tcPr>
          <w:p w14:paraId="0C8E8865" w14:textId="77777777" w:rsidR="0039119E" w:rsidRPr="00983C6E" w:rsidRDefault="0039119E" w:rsidP="00721B8E">
            <w:pPr>
              <w:pStyle w:val="Normal6a"/>
            </w:pPr>
            <w:r w:rsidRPr="00983C6E">
              <w:t>7.</w:t>
            </w:r>
            <w:r w:rsidRPr="00983C6E">
              <w:tab/>
              <w:t xml:space="preserve">La liste des pays tiers et des États membres </w:t>
            </w:r>
            <w:r w:rsidRPr="00983C6E">
              <w:rPr>
                <w:b/>
                <w:i/>
              </w:rPr>
              <w:t>participants</w:t>
            </w:r>
            <w:r w:rsidRPr="00983C6E">
              <w:t xml:space="preserve"> qui prennent part à un partenariat pour les talents et les professions concernées par ce partenariat sont publiées sur la plateforme informatique du réservoir européen de talents.</w:t>
            </w:r>
          </w:p>
        </w:tc>
        <w:tc>
          <w:tcPr>
            <w:tcW w:w="4876" w:type="dxa"/>
            <w:tcBorders>
              <w:top w:val="nil"/>
              <w:left w:val="nil"/>
              <w:bottom w:val="nil"/>
              <w:right w:val="nil"/>
            </w:tcBorders>
          </w:tcPr>
          <w:p w14:paraId="531342D0" w14:textId="77777777" w:rsidR="0039119E" w:rsidRPr="00983C6E" w:rsidRDefault="0039119E" w:rsidP="00721B8E">
            <w:pPr>
              <w:pStyle w:val="Normal6a"/>
            </w:pPr>
            <w:r w:rsidRPr="00983C6E">
              <w:t>7.</w:t>
            </w:r>
            <w:r w:rsidRPr="00983C6E">
              <w:tab/>
              <w:t>La liste des pays tiers et des États membres qui prennent part à un partenariat pour les talents et les professions concernées par ce partenariat sont publiées sur la plateforme informatique du réservoir européen de talents.</w:t>
            </w:r>
          </w:p>
        </w:tc>
      </w:tr>
    </w:tbl>
    <w:p w14:paraId="32F8C0DC"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0C0B7704" w14:textId="77777777" w:rsidR="0039119E" w:rsidRPr="00EB517E" w:rsidRDefault="0039119E" w:rsidP="0039119E">
      <w:pPr>
        <w:rPr>
          <w:lang w:val="sv-SE"/>
        </w:rPr>
      </w:pPr>
      <w:r w:rsidRPr="00EB517E">
        <w:rPr>
          <w:rStyle w:val="HideTWBExt"/>
          <w:lang w:val="sv-SE"/>
        </w:rPr>
        <w:t>&lt;/Amend&gt;</w:t>
      </w:r>
    </w:p>
    <w:p w14:paraId="26ABDB8A"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549</w:t>
      </w:r>
      <w:r w:rsidRPr="00EB517E">
        <w:rPr>
          <w:rStyle w:val="HideTWBExt"/>
          <w:b w:val="0"/>
          <w:lang w:val="sv-SE"/>
        </w:rPr>
        <w:t>&lt;/NumAm&gt;</w:t>
      </w:r>
    </w:p>
    <w:p w14:paraId="2A120930"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10F737EE" w14:textId="77777777" w:rsidR="0039119E" w:rsidRPr="00EB517E" w:rsidRDefault="0039119E" w:rsidP="0039119E">
      <w:pPr>
        <w:pStyle w:val="NormalBold"/>
        <w:rPr>
          <w:lang w:val="sv-SE"/>
        </w:rPr>
      </w:pPr>
      <w:r w:rsidRPr="00EB517E">
        <w:rPr>
          <w:rStyle w:val="HideTWBExt"/>
          <w:b w:val="0"/>
          <w:lang w:val="sv-SE"/>
        </w:rPr>
        <w:t>&lt;/RepeatBlock-By&gt;</w:t>
      </w:r>
    </w:p>
    <w:p w14:paraId="77294F7E"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6DB9129" w14:textId="77777777" w:rsidR="0039119E" w:rsidRPr="00983C6E" w:rsidRDefault="0039119E" w:rsidP="0039119E">
      <w:pPr>
        <w:pStyle w:val="NormalBold"/>
      </w:pPr>
      <w:r w:rsidRPr="00983C6E">
        <w:rPr>
          <w:rStyle w:val="HideTWBExt"/>
          <w:b w:val="0"/>
        </w:rPr>
        <w:t>&lt;Article&gt;</w:t>
      </w:r>
      <w:r w:rsidRPr="00983C6E">
        <w:t>Article 13 – titre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5B7FEBD" w14:textId="77777777" w:rsidTr="00721B8E">
        <w:trPr>
          <w:trHeight w:hRule="exact" w:val="240"/>
          <w:jc w:val="center"/>
        </w:trPr>
        <w:tc>
          <w:tcPr>
            <w:tcW w:w="9752" w:type="dxa"/>
            <w:gridSpan w:val="2"/>
            <w:tcBorders>
              <w:top w:val="nil"/>
              <w:left w:val="nil"/>
              <w:bottom w:val="nil"/>
              <w:right w:val="nil"/>
            </w:tcBorders>
          </w:tcPr>
          <w:p w14:paraId="305C7317" w14:textId="77777777" w:rsidR="0039119E" w:rsidRPr="00983C6E" w:rsidRDefault="0039119E" w:rsidP="00721B8E"/>
        </w:tc>
      </w:tr>
      <w:tr w:rsidR="0039119E" w:rsidRPr="00983C6E" w14:paraId="47992439" w14:textId="77777777" w:rsidTr="00721B8E">
        <w:trPr>
          <w:trHeight w:val="240"/>
          <w:jc w:val="center"/>
        </w:trPr>
        <w:tc>
          <w:tcPr>
            <w:tcW w:w="4876" w:type="dxa"/>
            <w:tcBorders>
              <w:top w:val="nil"/>
              <w:left w:val="nil"/>
              <w:bottom w:val="nil"/>
              <w:right w:val="nil"/>
            </w:tcBorders>
          </w:tcPr>
          <w:p w14:paraId="5EB47A2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CBE9CFB" w14:textId="77777777" w:rsidR="0039119E" w:rsidRPr="00983C6E" w:rsidRDefault="0039119E" w:rsidP="00721B8E">
            <w:pPr>
              <w:pStyle w:val="AmColumnHeading"/>
            </w:pPr>
            <w:r w:rsidRPr="00983C6E">
              <w:t>Amendement</w:t>
            </w:r>
          </w:p>
        </w:tc>
      </w:tr>
      <w:tr w:rsidR="0039119E" w:rsidRPr="00983C6E" w14:paraId="3A3E9DF6" w14:textId="77777777" w:rsidTr="00721B8E">
        <w:trPr>
          <w:jc w:val="center"/>
        </w:trPr>
        <w:tc>
          <w:tcPr>
            <w:tcW w:w="4876" w:type="dxa"/>
            <w:tcBorders>
              <w:top w:val="nil"/>
              <w:left w:val="nil"/>
              <w:bottom w:val="nil"/>
              <w:right w:val="nil"/>
            </w:tcBorders>
          </w:tcPr>
          <w:p w14:paraId="590F6CC8" w14:textId="77777777" w:rsidR="0039119E" w:rsidRPr="00983C6E" w:rsidRDefault="0039119E" w:rsidP="00721B8E">
            <w:pPr>
              <w:pStyle w:val="Normal6a"/>
            </w:pPr>
            <w:r w:rsidRPr="00983C6E">
              <w:t>Participation des employeurs au réservoir européen de talents</w:t>
            </w:r>
          </w:p>
        </w:tc>
        <w:tc>
          <w:tcPr>
            <w:tcW w:w="4876" w:type="dxa"/>
            <w:tcBorders>
              <w:top w:val="nil"/>
              <w:left w:val="nil"/>
              <w:bottom w:val="nil"/>
              <w:right w:val="nil"/>
            </w:tcBorders>
          </w:tcPr>
          <w:p w14:paraId="3FCD18D6" w14:textId="77777777" w:rsidR="0039119E" w:rsidRPr="00983C6E" w:rsidRDefault="0039119E" w:rsidP="00721B8E">
            <w:pPr>
              <w:pStyle w:val="Normal6a"/>
            </w:pPr>
            <w:r w:rsidRPr="00983C6E">
              <w:t xml:space="preserve">Participation des employeurs </w:t>
            </w:r>
            <w:r w:rsidRPr="00983C6E">
              <w:rPr>
                <w:b/>
                <w:i/>
              </w:rPr>
              <w:t>et des intermédiaires</w:t>
            </w:r>
            <w:r w:rsidRPr="00983C6E">
              <w:t xml:space="preserve"> au réservoir européen de talents </w:t>
            </w:r>
            <w:r w:rsidRPr="00983C6E">
              <w:rPr>
                <w:b/>
                <w:bCs/>
                <w:i/>
                <w:iCs/>
              </w:rPr>
              <w:t>et contrôle de ces derniers</w:t>
            </w:r>
          </w:p>
        </w:tc>
      </w:tr>
    </w:tbl>
    <w:p w14:paraId="0F3EC681"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651F80F" w14:textId="77777777" w:rsidR="0039119E" w:rsidRPr="00983C6E" w:rsidRDefault="0039119E" w:rsidP="0039119E">
      <w:r w:rsidRPr="00983C6E">
        <w:rPr>
          <w:rStyle w:val="HideTWBExt"/>
        </w:rPr>
        <w:t>&lt;/Amend&gt;</w:t>
      </w:r>
    </w:p>
    <w:p w14:paraId="367F442F"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550</w:t>
      </w:r>
      <w:r w:rsidRPr="00983C6E">
        <w:rPr>
          <w:rStyle w:val="HideTWBExt"/>
          <w:b w:val="0"/>
        </w:rPr>
        <w:t>&lt;/NumAm&gt;</w:t>
      </w:r>
    </w:p>
    <w:p w14:paraId="4B67A128"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619E4C74" w14:textId="77777777" w:rsidR="0039119E" w:rsidRPr="00983C6E" w:rsidRDefault="0039119E" w:rsidP="0039119E">
      <w:pPr>
        <w:pStyle w:val="NormalBold"/>
      </w:pPr>
      <w:r w:rsidRPr="00983C6E">
        <w:rPr>
          <w:rStyle w:val="HideTWBExt"/>
          <w:b w:val="0"/>
        </w:rPr>
        <w:t>&lt;/RepeatBlock-By&gt;</w:t>
      </w:r>
    </w:p>
    <w:p w14:paraId="10E7DE9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A527E7A" w14:textId="77777777" w:rsidR="0039119E" w:rsidRPr="00983C6E" w:rsidRDefault="0039119E" w:rsidP="0039119E">
      <w:pPr>
        <w:pStyle w:val="NormalBold"/>
      </w:pPr>
      <w:r w:rsidRPr="00983C6E">
        <w:rPr>
          <w:rStyle w:val="HideTWBExt"/>
          <w:b w:val="0"/>
        </w:rPr>
        <w:t>&lt;Article&gt;</w:t>
      </w:r>
      <w:r w:rsidRPr="00983C6E">
        <w:t>Article 13 – titre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58D1D59" w14:textId="77777777" w:rsidTr="00721B8E">
        <w:trPr>
          <w:trHeight w:hRule="exact" w:val="240"/>
          <w:jc w:val="center"/>
        </w:trPr>
        <w:tc>
          <w:tcPr>
            <w:tcW w:w="9752" w:type="dxa"/>
            <w:gridSpan w:val="2"/>
            <w:tcBorders>
              <w:top w:val="nil"/>
              <w:left w:val="nil"/>
              <w:bottom w:val="nil"/>
              <w:right w:val="nil"/>
            </w:tcBorders>
          </w:tcPr>
          <w:p w14:paraId="39CAD654" w14:textId="77777777" w:rsidR="0039119E" w:rsidRPr="00983C6E" w:rsidRDefault="0039119E" w:rsidP="00721B8E"/>
        </w:tc>
      </w:tr>
      <w:tr w:rsidR="0039119E" w:rsidRPr="00983C6E" w14:paraId="3A7C1D5A" w14:textId="77777777" w:rsidTr="00721B8E">
        <w:trPr>
          <w:trHeight w:val="240"/>
          <w:jc w:val="center"/>
        </w:trPr>
        <w:tc>
          <w:tcPr>
            <w:tcW w:w="4876" w:type="dxa"/>
            <w:tcBorders>
              <w:top w:val="nil"/>
              <w:left w:val="nil"/>
              <w:bottom w:val="nil"/>
              <w:right w:val="nil"/>
            </w:tcBorders>
          </w:tcPr>
          <w:p w14:paraId="01ABA817"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15C3C25" w14:textId="77777777" w:rsidR="0039119E" w:rsidRPr="00983C6E" w:rsidRDefault="0039119E" w:rsidP="00721B8E">
            <w:pPr>
              <w:pStyle w:val="AmColumnHeading"/>
            </w:pPr>
            <w:r w:rsidRPr="00983C6E">
              <w:t>Amendement</w:t>
            </w:r>
          </w:p>
        </w:tc>
      </w:tr>
      <w:tr w:rsidR="0039119E" w:rsidRPr="00983C6E" w14:paraId="50981881" w14:textId="77777777" w:rsidTr="00721B8E">
        <w:trPr>
          <w:jc w:val="center"/>
        </w:trPr>
        <w:tc>
          <w:tcPr>
            <w:tcW w:w="4876" w:type="dxa"/>
            <w:tcBorders>
              <w:top w:val="nil"/>
              <w:left w:val="nil"/>
              <w:bottom w:val="nil"/>
              <w:right w:val="nil"/>
            </w:tcBorders>
          </w:tcPr>
          <w:p w14:paraId="467EE23B" w14:textId="77777777" w:rsidR="0039119E" w:rsidRPr="00983C6E" w:rsidRDefault="0039119E" w:rsidP="00721B8E">
            <w:pPr>
              <w:pStyle w:val="Normal6a"/>
            </w:pPr>
            <w:r w:rsidRPr="00983C6E">
              <w:t>Participation des employeurs au réservoir européen de talents</w:t>
            </w:r>
          </w:p>
        </w:tc>
        <w:tc>
          <w:tcPr>
            <w:tcW w:w="4876" w:type="dxa"/>
            <w:tcBorders>
              <w:top w:val="nil"/>
              <w:left w:val="nil"/>
              <w:bottom w:val="nil"/>
              <w:right w:val="nil"/>
            </w:tcBorders>
          </w:tcPr>
          <w:p w14:paraId="0CB9D7CA" w14:textId="77777777" w:rsidR="0039119E" w:rsidRPr="00983C6E" w:rsidRDefault="0039119E" w:rsidP="00721B8E">
            <w:pPr>
              <w:pStyle w:val="Normal6a"/>
            </w:pPr>
            <w:r w:rsidRPr="00983C6E">
              <w:rPr>
                <w:b/>
                <w:i/>
              </w:rPr>
              <w:t>Inscription et</w:t>
            </w:r>
            <w:r w:rsidRPr="00983C6E">
              <w:t xml:space="preserve"> participation des employeurs au réservoir européen de talents</w:t>
            </w:r>
          </w:p>
        </w:tc>
      </w:tr>
    </w:tbl>
    <w:p w14:paraId="75F0E893"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61735D5" w14:textId="77777777" w:rsidR="0039119E" w:rsidRPr="00983C6E" w:rsidRDefault="0039119E" w:rsidP="0039119E">
      <w:r w:rsidRPr="00983C6E">
        <w:rPr>
          <w:rStyle w:val="HideTWBExt"/>
        </w:rPr>
        <w:t>&lt;/Amend&gt;</w:t>
      </w:r>
    </w:p>
    <w:p w14:paraId="05C6B592"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551</w:t>
      </w:r>
      <w:r w:rsidRPr="00983C6E">
        <w:rPr>
          <w:rStyle w:val="HideTWBExt"/>
          <w:b w:val="0"/>
        </w:rPr>
        <w:t>&lt;/NumAm&gt;</w:t>
      </w:r>
    </w:p>
    <w:p w14:paraId="33305152"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5FAC81DE" w14:textId="77777777" w:rsidR="0039119E" w:rsidRPr="00983C6E" w:rsidRDefault="0039119E" w:rsidP="0039119E">
      <w:pPr>
        <w:pStyle w:val="NormalBold"/>
      </w:pPr>
      <w:r w:rsidRPr="00983C6E">
        <w:rPr>
          <w:rStyle w:val="HideTWBExt"/>
          <w:b w:val="0"/>
        </w:rPr>
        <w:t>&lt;/RepeatBlock-By&gt;</w:t>
      </w:r>
    </w:p>
    <w:p w14:paraId="77FEFBA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C087BD4" w14:textId="77777777" w:rsidR="0039119E" w:rsidRPr="00983C6E" w:rsidRDefault="0039119E" w:rsidP="0039119E">
      <w:pPr>
        <w:pStyle w:val="NormalBold"/>
      </w:pPr>
      <w:r w:rsidRPr="00983C6E">
        <w:rPr>
          <w:rStyle w:val="HideTWBExt"/>
          <w:b w:val="0"/>
        </w:rPr>
        <w:t>&lt;Article&gt;</w:t>
      </w:r>
      <w:r w:rsidRPr="00983C6E">
        <w:t>Article 13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D416D73" w14:textId="77777777" w:rsidTr="00721B8E">
        <w:trPr>
          <w:trHeight w:hRule="exact" w:val="240"/>
          <w:jc w:val="center"/>
        </w:trPr>
        <w:tc>
          <w:tcPr>
            <w:tcW w:w="9752" w:type="dxa"/>
            <w:gridSpan w:val="2"/>
            <w:tcBorders>
              <w:top w:val="nil"/>
              <w:left w:val="nil"/>
              <w:bottom w:val="nil"/>
              <w:right w:val="nil"/>
            </w:tcBorders>
          </w:tcPr>
          <w:p w14:paraId="3C831ECD" w14:textId="77777777" w:rsidR="0039119E" w:rsidRPr="00983C6E" w:rsidRDefault="0039119E" w:rsidP="00721B8E"/>
        </w:tc>
      </w:tr>
      <w:tr w:rsidR="0039119E" w:rsidRPr="00983C6E" w14:paraId="4A29A7C3" w14:textId="77777777" w:rsidTr="00721B8E">
        <w:trPr>
          <w:trHeight w:val="240"/>
          <w:jc w:val="center"/>
        </w:trPr>
        <w:tc>
          <w:tcPr>
            <w:tcW w:w="4876" w:type="dxa"/>
            <w:tcBorders>
              <w:top w:val="nil"/>
              <w:left w:val="nil"/>
              <w:bottom w:val="nil"/>
              <w:right w:val="nil"/>
            </w:tcBorders>
          </w:tcPr>
          <w:p w14:paraId="2210997D"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1DD198A" w14:textId="77777777" w:rsidR="0039119E" w:rsidRPr="00983C6E" w:rsidRDefault="0039119E" w:rsidP="00721B8E">
            <w:pPr>
              <w:pStyle w:val="AmColumnHeading"/>
            </w:pPr>
            <w:r w:rsidRPr="00983C6E">
              <w:t>Amendement</w:t>
            </w:r>
          </w:p>
        </w:tc>
      </w:tr>
      <w:tr w:rsidR="0039119E" w:rsidRPr="00983C6E" w14:paraId="220E5B8E" w14:textId="77777777" w:rsidTr="00721B8E">
        <w:trPr>
          <w:jc w:val="center"/>
        </w:trPr>
        <w:tc>
          <w:tcPr>
            <w:tcW w:w="4876" w:type="dxa"/>
            <w:tcBorders>
              <w:top w:val="nil"/>
              <w:left w:val="nil"/>
              <w:bottom w:val="nil"/>
              <w:right w:val="nil"/>
            </w:tcBorders>
          </w:tcPr>
          <w:p w14:paraId="3B15BB95" w14:textId="2B9B6CA2" w:rsidR="0039119E" w:rsidRPr="00983C6E" w:rsidRDefault="0039119E" w:rsidP="00721B8E">
            <w:pPr>
              <w:pStyle w:val="Normal6a"/>
            </w:pPr>
            <w:r w:rsidRPr="00983C6E">
              <w:t>1.</w:t>
            </w:r>
            <w:r w:rsidRPr="00983C6E">
              <w:tab/>
              <w:t xml:space="preserve">Les employeurs </w:t>
            </w:r>
            <w:r w:rsidRPr="00983C6E">
              <w:rPr>
                <w:b/>
                <w:i/>
              </w:rPr>
              <w:t>qui souhaitent participer au</w:t>
            </w:r>
            <w:r w:rsidRPr="00983C6E">
              <w:t xml:space="preserve"> réservoir européen de talents </w:t>
            </w:r>
            <w:r w:rsidRPr="00983C6E">
              <w:rPr>
                <w:b/>
                <w:i/>
              </w:rPr>
              <w:t>peuvent demander au point de contact national pour le réservoir européen de talents dans l</w:t>
            </w:r>
            <w:r w:rsidR="00DE3EFD">
              <w:rPr>
                <w:b/>
                <w:i/>
              </w:rPr>
              <w:t>’</w:t>
            </w:r>
            <w:r w:rsidRPr="00983C6E">
              <w:rPr>
                <w:b/>
                <w:i/>
              </w:rPr>
              <w:t>État membre où ils sont établis de transférer leurs offres d</w:t>
            </w:r>
            <w:r w:rsidR="00DE3EFD">
              <w:rPr>
                <w:b/>
                <w:i/>
              </w:rPr>
              <w:t>’</w:t>
            </w:r>
            <w:r w:rsidRPr="00983C6E">
              <w:rPr>
                <w:b/>
                <w:i/>
              </w:rPr>
              <w:t>emploi sur la plateforme informatique du réservoir européen de talents</w:t>
            </w:r>
            <w:r w:rsidRPr="00983C6E">
              <w:t>.</w:t>
            </w:r>
          </w:p>
        </w:tc>
        <w:tc>
          <w:tcPr>
            <w:tcW w:w="4876" w:type="dxa"/>
            <w:tcBorders>
              <w:top w:val="nil"/>
              <w:left w:val="nil"/>
              <w:bottom w:val="nil"/>
              <w:right w:val="nil"/>
            </w:tcBorders>
          </w:tcPr>
          <w:p w14:paraId="4BCA1181" w14:textId="3C85ADB0" w:rsidR="0039119E" w:rsidRPr="00983C6E" w:rsidRDefault="0039119E" w:rsidP="00721B8E">
            <w:pPr>
              <w:pStyle w:val="Normal6a"/>
            </w:pPr>
            <w:r w:rsidRPr="00983C6E">
              <w:t>1.</w:t>
            </w:r>
            <w:r w:rsidRPr="00983C6E">
              <w:tab/>
              <w:t xml:space="preserve">Les employeurs </w:t>
            </w:r>
            <w:r w:rsidRPr="00983C6E">
              <w:rPr>
                <w:b/>
                <w:i/>
              </w:rPr>
              <w:t>inscrits dans le</w:t>
            </w:r>
            <w:r w:rsidRPr="00983C6E">
              <w:t xml:space="preserve"> réservoir européen de talents </w:t>
            </w:r>
            <w:r w:rsidRPr="00983C6E">
              <w:rPr>
                <w:b/>
                <w:i/>
              </w:rPr>
              <w:t>indiquent leur nom, leur prénom, leurs coordonnées, leur numéro d</w:t>
            </w:r>
            <w:r w:rsidR="00DE3EFD">
              <w:rPr>
                <w:b/>
                <w:i/>
              </w:rPr>
              <w:t>’</w:t>
            </w:r>
            <w:r w:rsidRPr="00983C6E">
              <w:rPr>
                <w:b/>
                <w:i/>
              </w:rPr>
              <w:t>immatriculation d</w:t>
            </w:r>
            <w:r w:rsidR="00DE3EFD">
              <w:rPr>
                <w:b/>
                <w:i/>
              </w:rPr>
              <w:t>’</w:t>
            </w:r>
            <w:r w:rsidRPr="00983C6E">
              <w:rPr>
                <w:b/>
                <w:i/>
              </w:rPr>
              <w:t>entreprise, leur secteur d</w:t>
            </w:r>
            <w:r w:rsidR="00DE3EFD">
              <w:rPr>
                <w:b/>
                <w:i/>
              </w:rPr>
              <w:t>’</w:t>
            </w:r>
            <w:r w:rsidRPr="00983C6E">
              <w:rPr>
                <w:b/>
                <w:i/>
              </w:rPr>
              <w:t>activité, une description de leurs activités et une description détaillée du poste vacant, y compris des informations sur la rémunération, le lieu et le type de travail, les qualifications requises, les principales tâches, le type et la durée du contrat, le temps de travail, ainsi que les autres conditions de travail et d</w:t>
            </w:r>
            <w:r w:rsidR="00DE3EFD">
              <w:rPr>
                <w:b/>
                <w:i/>
              </w:rPr>
              <w:t>’</w:t>
            </w:r>
            <w:r w:rsidRPr="00983C6E">
              <w:rPr>
                <w:b/>
                <w:i/>
              </w:rPr>
              <w:t>emploi applicables.</w:t>
            </w:r>
          </w:p>
        </w:tc>
      </w:tr>
    </w:tbl>
    <w:p w14:paraId="1BDB1A53"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F8D9D6C" w14:textId="77777777" w:rsidR="0039119E" w:rsidRPr="00983C6E" w:rsidRDefault="0039119E" w:rsidP="0039119E">
      <w:r w:rsidRPr="00983C6E">
        <w:rPr>
          <w:rStyle w:val="HideTWBExt"/>
        </w:rPr>
        <w:t>&lt;/Amend&gt;</w:t>
      </w:r>
    </w:p>
    <w:p w14:paraId="18A98295"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552</w:t>
      </w:r>
      <w:r w:rsidRPr="00983C6E">
        <w:rPr>
          <w:rStyle w:val="HideTWBExt"/>
          <w:b w:val="0"/>
        </w:rPr>
        <w:t>&lt;/NumAm&gt;</w:t>
      </w:r>
    </w:p>
    <w:p w14:paraId="3A03462D"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2AA80118" w14:textId="77777777" w:rsidR="0039119E" w:rsidRPr="00983C6E" w:rsidRDefault="0039119E" w:rsidP="0039119E">
      <w:pPr>
        <w:pStyle w:val="NormalBold"/>
      </w:pPr>
      <w:r w:rsidRPr="00983C6E">
        <w:rPr>
          <w:rStyle w:val="HideTWBExt"/>
          <w:b w:val="0"/>
        </w:rPr>
        <w:t>&lt;/RepeatBlock-By&gt;</w:t>
      </w:r>
    </w:p>
    <w:p w14:paraId="0A3EB9E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36EB800" w14:textId="77777777" w:rsidR="0039119E" w:rsidRPr="00983C6E" w:rsidRDefault="0039119E" w:rsidP="0039119E">
      <w:pPr>
        <w:pStyle w:val="NormalBold"/>
      </w:pPr>
      <w:r w:rsidRPr="00983C6E">
        <w:rPr>
          <w:rStyle w:val="HideTWBExt"/>
          <w:b w:val="0"/>
        </w:rPr>
        <w:t>&lt;Article&gt;</w:t>
      </w:r>
      <w:r w:rsidRPr="00983C6E">
        <w:t>Article 13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94576CC" w14:textId="77777777" w:rsidTr="00721B8E">
        <w:trPr>
          <w:trHeight w:hRule="exact" w:val="240"/>
          <w:jc w:val="center"/>
        </w:trPr>
        <w:tc>
          <w:tcPr>
            <w:tcW w:w="9752" w:type="dxa"/>
            <w:gridSpan w:val="2"/>
            <w:tcBorders>
              <w:top w:val="nil"/>
              <w:left w:val="nil"/>
              <w:bottom w:val="nil"/>
              <w:right w:val="nil"/>
            </w:tcBorders>
          </w:tcPr>
          <w:p w14:paraId="69958CBF" w14:textId="77777777" w:rsidR="0039119E" w:rsidRPr="00983C6E" w:rsidRDefault="0039119E" w:rsidP="00721B8E"/>
        </w:tc>
      </w:tr>
      <w:tr w:rsidR="0039119E" w:rsidRPr="00983C6E" w14:paraId="0B779093" w14:textId="77777777" w:rsidTr="00721B8E">
        <w:trPr>
          <w:trHeight w:val="240"/>
          <w:jc w:val="center"/>
        </w:trPr>
        <w:tc>
          <w:tcPr>
            <w:tcW w:w="4876" w:type="dxa"/>
            <w:tcBorders>
              <w:top w:val="nil"/>
              <w:left w:val="nil"/>
              <w:bottom w:val="nil"/>
              <w:right w:val="nil"/>
            </w:tcBorders>
          </w:tcPr>
          <w:p w14:paraId="68EB29CD"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0AF986F" w14:textId="77777777" w:rsidR="0039119E" w:rsidRPr="00983C6E" w:rsidRDefault="0039119E" w:rsidP="00721B8E">
            <w:pPr>
              <w:pStyle w:val="AmColumnHeading"/>
            </w:pPr>
            <w:r w:rsidRPr="00983C6E">
              <w:t>Amendement</w:t>
            </w:r>
          </w:p>
        </w:tc>
      </w:tr>
      <w:tr w:rsidR="0039119E" w:rsidRPr="00983C6E" w14:paraId="6C49C01B" w14:textId="77777777" w:rsidTr="00721B8E">
        <w:trPr>
          <w:jc w:val="center"/>
        </w:trPr>
        <w:tc>
          <w:tcPr>
            <w:tcW w:w="4876" w:type="dxa"/>
            <w:tcBorders>
              <w:top w:val="nil"/>
              <w:left w:val="nil"/>
              <w:bottom w:val="nil"/>
              <w:right w:val="nil"/>
            </w:tcBorders>
          </w:tcPr>
          <w:p w14:paraId="04F21E5D" w14:textId="7A20F4D6" w:rsidR="0039119E" w:rsidRPr="00983C6E" w:rsidRDefault="0039119E" w:rsidP="00721B8E">
            <w:pPr>
              <w:pStyle w:val="Normal6a"/>
            </w:pPr>
            <w:r w:rsidRPr="00983C6E">
              <w:t>1.</w:t>
            </w:r>
            <w:r w:rsidRPr="00983C6E">
              <w:tab/>
              <w:t>Les employeurs qui souhaitent participer au réservoir européen de talents peuvent demander au point de contact national pour le réservoir européen de talents dans l</w:t>
            </w:r>
            <w:r w:rsidR="00DE3EFD">
              <w:t>’</w:t>
            </w:r>
            <w:r w:rsidRPr="00983C6E">
              <w:t>État membre où ils sont établis de transférer leurs offres d</w:t>
            </w:r>
            <w:r w:rsidR="00DE3EFD">
              <w:t>’</w:t>
            </w:r>
            <w:r w:rsidRPr="00983C6E">
              <w:t>emploi sur la plateforme informatique du réservoir européen de talents.</w:t>
            </w:r>
          </w:p>
        </w:tc>
        <w:tc>
          <w:tcPr>
            <w:tcW w:w="4876" w:type="dxa"/>
            <w:tcBorders>
              <w:top w:val="nil"/>
              <w:left w:val="nil"/>
              <w:bottom w:val="nil"/>
              <w:right w:val="nil"/>
            </w:tcBorders>
          </w:tcPr>
          <w:p w14:paraId="578389C9" w14:textId="172779E5" w:rsidR="0039119E" w:rsidRPr="00983C6E" w:rsidRDefault="0039119E" w:rsidP="00721B8E">
            <w:pPr>
              <w:pStyle w:val="Normal6a"/>
            </w:pPr>
            <w:r w:rsidRPr="00983C6E">
              <w:t>1.</w:t>
            </w:r>
            <w:r w:rsidRPr="00983C6E">
              <w:tab/>
              <w:t>Les employeurs qui souhaitent participer au réservoir européen de talents peuvent demander au point de contact national pour le réservoir européen de talents dans l</w:t>
            </w:r>
            <w:r w:rsidR="00DE3EFD">
              <w:t>’</w:t>
            </w:r>
            <w:r w:rsidRPr="00983C6E">
              <w:t>État membre où ils sont établis de transférer leurs offres d</w:t>
            </w:r>
            <w:r w:rsidR="00DE3EFD">
              <w:t>’</w:t>
            </w:r>
            <w:r w:rsidRPr="00983C6E">
              <w:t xml:space="preserve">emploi sur la plateforme informatique du réservoir européen de talents. </w:t>
            </w:r>
            <w:r w:rsidRPr="00983C6E">
              <w:rPr>
                <w:b/>
                <w:i/>
              </w:rPr>
              <w:t>Cette demande sera facilitée par une fonction d</w:t>
            </w:r>
            <w:r w:rsidR="00DE3EFD">
              <w:rPr>
                <w:b/>
                <w:i/>
              </w:rPr>
              <w:t>’</w:t>
            </w:r>
            <w:r w:rsidRPr="00983C6E">
              <w:rPr>
                <w:b/>
                <w:i/>
              </w:rPr>
              <w:t>ajout dans le cadre des procédures nationales existantes de publication d</w:t>
            </w:r>
            <w:r w:rsidR="00DE3EFD">
              <w:rPr>
                <w:b/>
                <w:i/>
              </w:rPr>
              <w:t>’</w:t>
            </w:r>
            <w:r w:rsidRPr="00983C6E">
              <w:rPr>
                <w:b/>
                <w:i/>
              </w:rPr>
              <w:t>offres d</w:t>
            </w:r>
            <w:r w:rsidR="00DE3EFD">
              <w:rPr>
                <w:b/>
                <w:i/>
              </w:rPr>
              <w:t>’</w:t>
            </w:r>
            <w:r w:rsidRPr="00983C6E">
              <w:rPr>
                <w:b/>
                <w:i/>
              </w:rPr>
              <w:t>emploi.</w:t>
            </w:r>
          </w:p>
        </w:tc>
      </w:tr>
    </w:tbl>
    <w:p w14:paraId="645BAEB6"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C4A7354" w14:textId="77777777" w:rsidR="0039119E" w:rsidRPr="00983C6E" w:rsidRDefault="0039119E" w:rsidP="0039119E">
      <w:r w:rsidRPr="00983C6E">
        <w:rPr>
          <w:rStyle w:val="HideTWBExt"/>
        </w:rPr>
        <w:t>&lt;/Amend&gt;</w:t>
      </w:r>
    </w:p>
    <w:p w14:paraId="783E6856"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553</w:t>
      </w:r>
      <w:r w:rsidRPr="00983C6E">
        <w:rPr>
          <w:rStyle w:val="HideTWBExt"/>
          <w:b w:val="0"/>
        </w:rPr>
        <w:t>&lt;/NumAm&gt;</w:t>
      </w:r>
    </w:p>
    <w:p w14:paraId="0D35B4D0" w14:textId="77777777" w:rsidR="0039119E" w:rsidRPr="00983C6E" w:rsidRDefault="0039119E" w:rsidP="0039119E">
      <w:pPr>
        <w:pStyle w:val="NormalBold"/>
      </w:pPr>
      <w:r w:rsidRPr="00983C6E">
        <w:rPr>
          <w:rStyle w:val="HideTWBExt"/>
          <w:b w:val="0"/>
        </w:rPr>
        <w:t>&lt;RepeatBlock-By&gt;&lt;Members&gt;</w:t>
      </w:r>
      <w:r w:rsidRPr="00983C6E">
        <w:t>Assita Kanko</w:t>
      </w:r>
      <w:r w:rsidRPr="00983C6E">
        <w:rPr>
          <w:rStyle w:val="HideTWBExt"/>
          <w:b w:val="0"/>
        </w:rPr>
        <w:t>&lt;/Members&gt;</w:t>
      </w:r>
    </w:p>
    <w:p w14:paraId="606655EB" w14:textId="77777777" w:rsidR="0039119E" w:rsidRPr="00983C6E" w:rsidRDefault="0039119E" w:rsidP="0039119E">
      <w:pPr>
        <w:pStyle w:val="NormalBold"/>
      </w:pPr>
      <w:r w:rsidRPr="00983C6E">
        <w:rPr>
          <w:rStyle w:val="HideTWBExt"/>
          <w:b w:val="0"/>
        </w:rPr>
        <w:t>&lt;/RepeatBlock-By&gt;</w:t>
      </w:r>
    </w:p>
    <w:p w14:paraId="50FB07B7"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963CE2C" w14:textId="77777777" w:rsidR="0039119E" w:rsidRPr="00983C6E" w:rsidRDefault="0039119E" w:rsidP="0039119E">
      <w:pPr>
        <w:pStyle w:val="NormalBold"/>
      </w:pPr>
      <w:r w:rsidRPr="00983C6E">
        <w:rPr>
          <w:rStyle w:val="HideTWBExt"/>
          <w:b w:val="0"/>
        </w:rPr>
        <w:t>&lt;Article&gt;</w:t>
      </w:r>
      <w:r w:rsidRPr="00983C6E">
        <w:t>Article 13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55E10D9" w14:textId="77777777" w:rsidTr="00721B8E">
        <w:trPr>
          <w:trHeight w:hRule="exact" w:val="240"/>
          <w:jc w:val="center"/>
        </w:trPr>
        <w:tc>
          <w:tcPr>
            <w:tcW w:w="9752" w:type="dxa"/>
            <w:gridSpan w:val="2"/>
            <w:tcBorders>
              <w:top w:val="nil"/>
              <w:left w:val="nil"/>
              <w:bottom w:val="nil"/>
              <w:right w:val="nil"/>
            </w:tcBorders>
          </w:tcPr>
          <w:p w14:paraId="14E94DE5" w14:textId="77777777" w:rsidR="0039119E" w:rsidRPr="00983C6E" w:rsidRDefault="0039119E" w:rsidP="00721B8E"/>
        </w:tc>
      </w:tr>
      <w:tr w:rsidR="0039119E" w:rsidRPr="00983C6E" w14:paraId="5371FBD9" w14:textId="77777777" w:rsidTr="00721B8E">
        <w:trPr>
          <w:trHeight w:val="240"/>
          <w:jc w:val="center"/>
        </w:trPr>
        <w:tc>
          <w:tcPr>
            <w:tcW w:w="4876" w:type="dxa"/>
            <w:tcBorders>
              <w:top w:val="nil"/>
              <w:left w:val="nil"/>
              <w:bottom w:val="nil"/>
              <w:right w:val="nil"/>
            </w:tcBorders>
          </w:tcPr>
          <w:p w14:paraId="14B939B0"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0E6DB26" w14:textId="77777777" w:rsidR="0039119E" w:rsidRPr="00983C6E" w:rsidRDefault="0039119E" w:rsidP="00721B8E">
            <w:pPr>
              <w:pStyle w:val="AmColumnHeading"/>
            </w:pPr>
            <w:r w:rsidRPr="00983C6E">
              <w:t>Amendement</w:t>
            </w:r>
          </w:p>
        </w:tc>
      </w:tr>
      <w:tr w:rsidR="0039119E" w:rsidRPr="00983C6E" w14:paraId="02B2E57D" w14:textId="77777777" w:rsidTr="00721B8E">
        <w:trPr>
          <w:jc w:val="center"/>
        </w:trPr>
        <w:tc>
          <w:tcPr>
            <w:tcW w:w="4876" w:type="dxa"/>
            <w:tcBorders>
              <w:top w:val="nil"/>
              <w:left w:val="nil"/>
              <w:bottom w:val="nil"/>
              <w:right w:val="nil"/>
            </w:tcBorders>
          </w:tcPr>
          <w:p w14:paraId="56D792C4" w14:textId="05BFCDE6" w:rsidR="0039119E" w:rsidRPr="00983C6E" w:rsidRDefault="0039119E" w:rsidP="00721B8E">
            <w:pPr>
              <w:pStyle w:val="Normal6a"/>
            </w:pPr>
            <w:r w:rsidRPr="00983C6E">
              <w:t>1.</w:t>
            </w:r>
            <w:r w:rsidRPr="00983C6E">
              <w:tab/>
              <w:t>Les employeurs qui souhaitent participer au réservoir européen de talents peuvent demander au point de contact national pour le réservoir européen de talents dans l</w:t>
            </w:r>
            <w:r w:rsidR="00DE3EFD">
              <w:t>’</w:t>
            </w:r>
            <w:r w:rsidRPr="00983C6E">
              <w:t>État membre où ils sont établis de transférer leurs offres d</w:t>
            </w:r>
            <w:r w:rsidR="00DE3EFD">
              <w:t>’</w:t>
            </w:r>
            <w:r w:rsidRPr="00983C6E">
              <w:t>emploi sur la plateforme informatique du réservoir européen de talents.</w:t>
            </w:r>
          </w:p>
        </w:tc>
        <w:tc>
          <w:tcPr>
            <w:tcW w:w="4876" w:type="dxa"/>
            <w:tcBorders>
              <w:top w:val="nil"/>
              <w:left w:val="nil"/>
              <w:bottom w:val="nil"/>
              <w:right w:val="nil"/>
            </w:tcBorders>
          </w:tcPr>
          <w:p w14:paraId="2726485D" w14:textId="62640206" w:rsidR="0039119E" w:rsidRPr="00983C6E" w:rsidRDefault="0039119E" w:rsidP="00721B8E">
            <w:pPr>
              <w:pStyle w:val="Normal6a"/>
            </w:pPr>
            <w:r w:rsidRPr="00983C6E">
              <w:t>1.</w:t>
            </w:r>
            <w:r w:rsidRPr="00983C6E">
              <w:tab/>
              <w:t>Les employeurs qui souhaitent participer au réservoir européen de talents peuvent demander au point de contact national pour le réservoir européen de talents dans l</w:t>
            </w:r>
            <w:r w:rsidR="00DE3EFD">
              <w:t>’</w:t>
            </w:r>
            <w:r w:rsidRPr="00983C6E">
              <w:t>État membre où ils sont établis de transférer leurs offres d</w:t>
            </w:r>
            <w:r w:rsidR="00DE3EFD">
              <w:t>’</w:t>
            </w:r>
            <w:r w:rsidRPr="00983C6E">
              <w:t xml:space="preserve">emploi </w:t>
            </w:r>
            <w:r w:rsidRPr="00983C6E">
              <w:rPr>
                <w:b/>
                <w:i/>
              </w:rPr>
              <w:t>d</w:t>
            </w:r>
            <w:r w:rsidR="00DE3EFD">
              <w:rPr>
                <w:b/>
                <w:i/>
              </w:rPr>
              <w:t>’</w:t>
            </w:r>
            <w:r w:rsidRPr="00983C6E">
              <w:rPr>
                <w:b/>
                <w:i/>
              </w:rPr>
              <w:t>autres plateformes</w:t>
            </w:r>
            <w:r w:rsidRPr="00983C6E">
              <w:t xml:space="preserve"> sur la plateforme informatique du réservoir européen de talents.</w:t>
            </w:r>
          </w:p>
        </w:tc>
      </w:tr>
    </w:tbl>
    <w:p w14:paraId="241AADC0"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E886137" w14:textId="77777777" w:rsidR="0039119E" w:rsidRPr="00983C6E" w:rsidRDefault="0039119E" w:rsidP="0039119E">
      <w:r w:rsidRPr="00983C6E">
        <w:rPr>
          <w:rStyle w:val="HideTWBExt"/>
        </w:rPr>
        <w:t>&lt;/Amend&gt;</w:t>
      </w:r>
    </w:p>
    <w:p w14:paraId="1227E0F0"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554</w:t>
      </w:r>
      <w:r w:rsidRPr="00983C6E">
        <w:rPr>
          <w:rStyle w:val="HideTWBExt"/>
          <w:b w:val="0"/>
        </w:rPr>
        <w:t>&lt;/NumAm&gt;</w:t>
      </w:r>
    </w:p>
    <w:p w14:paraId="1EED1EE5"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09C70A84" w14:textId="77777777" w:rsidR="0039119E" w:rsidRPr="00983C6E" w:rsidRDefault="0039119E" w:rsidP="0039119E">
      <w:pPr>
        <w:pStyle w:val="NormalBold"/>
      </w:pPr>
      <w:r w:rsidRPr="00983C6E">
        <w:rPr>
          <w:rStyle w:val="HideTWBExt"/>
          <w:b w:val="0"/>
        </w:rPr>
        <w:t>&lt;/RepeatBlock-By&gt;</w:t>
      </w:r>
    </w:p>
    <w:p w14:paraId="33EB1CD5"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DBDD7AA" w14:textId="77777777" w:rsidR="0039119E" w:rsidRPr="00983C6E" w:rsidRDefault="0039119E" w:rsidP="0039119E">
      <w:pPr>
        <w:pStyle w:val="NormalBold"/>
      </w:pPr>
      <w:r w:rsidRPr="00983C6E">
        <w:rPr>
          <w:rStyle w:val="HideTWBExt"/>
          <w:b w:val="0"/>
        </w:rPr>
        <w:t>&lt;Article&gt;</w:t>
      </w:r>
      <w:r w:rsidRPr="00983C6E">
        <w:t>Article 13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80A3D20" w14:textId="77777777" w:rsidTr="00721B8E">
        <w:trPr>
          <w:trHeight w:hRule="exact" w:val="240"/>
          <w:jc w:val="center"/>
        </w:trPr>
        <w:tc>
          <w:tcPr>
            <w:tcW w:w="9752" w:type="dxa"/>
            <w:gridSpan w:val="2"/>
            <w:tcBorders>
              <w:top w:val="nil"/>
              <w:left w:val="nil"/>
              <w:bottom w:val="nil"/>
              <w:right w:val="nil"/>
            </w:tcBorders>
          </w:tcPr>
          <w:p w14:paraId="57078F1D" w14:textId="77777777" w:rsidR="0039119E" w:rsidRPr="00983C6E" w:rsidRDefault="0039119E" w:rsidP="00721B8E"/>
        </w:tc>
      </w:tr>
      <w:tr w:rsidR="0039119E" w:rsidRPr="00983C6E" w14:paraId="5F3246C0" w14:textId="77777777" w:rsidTr="00721B8E">
        <w:trPr>
          <w:trHeight w:val="240"/>
          <w:jc w:val="center"/>
        </w:trPr>
        <w:tc>
          <w:tcPr>
            <w:tcW w:w="4876" w:type="dxa"/>
            <w:tcBorders>
              <w:top w:val="nil"/>
              <w:left w:val="nil"/>
              <w:bottom w:val="nil"/>
              <w:right w:val="nil"/>
            </w:tcBorders>
          </w:tcPr>
          <w:p w14:paraId="1BD7DC8E"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334E497" w14:textId="77777777" w:rsidR="0039119E" w:rsidRPr="00983C6E" w:rsidRDefault="0039119E" w:rsidP="00721B8E">
            <w:pPr>
              <w:pStyle w:val="AmColumnHeading"/>
            </w:pPr>
            <w:r w:rsidRPr="00983C6E">
              <w:t>Amendement</w:t>
            </w:r>
          </w:p>
        </w:tc>
      </w:tr>
      <w:tr w:rsidR="0039119E" w:rsidRPr="00983C6E" w14:paraId="56C09F95" w14:textId="77777777" w:rsidTr="00721B8E">
        <w:trPr>
          <w:jc w:val="center"/>
        </w:trPr>
        <w:tc>
          <w:tcPr>
            <w:tcW w:w="4876" w:type="dxa"/>
            <w:tcBorders>
              <w:top w:val="nil"/>
              <w:left w:val="nil"/>
              <w:bottom w:val="nil"/>
              <w:right w:val="nil"/>
            </w:tcBorders>
          </w:tcPr>
          <w:p w14:paraId="26D1220C" w14:textId="18C9400F" w:rsidR="0039119E" w:rsidRPr="00983C6E" w:rsidRDefault="0039119E" w:rsidP="00721B8E">
            <w:pPr>
              <w:pStyle w:val="Normal6a"/>
            </w:pPr>
            <w:r w:rsidRPr="00983C6E">
              <w:t>1.</w:t>
            </w:r>
            <w:r w:rsidRPr="00983C6E">
              <w:tab/>
              <w:t xml:space="preserve">Les employeurs qui souhaitent participer au réservoir européen de talents </w:t>
            </w:r>
            <w:r w:rsidRPr="00983C6E">
              <w:rPr>
                <w:b/>
                <w:i/>
              </w:rPr>
              <w:t>peuvent</w:t>
            </w:r>
            <w:r w:rsidRPr="00983C6E">
              <w:t xml:space="preserve"> </w:t>
            </w:r>
            <w:r w:rsidRPr="00983C6E">
              <w:rPr>
                <w:b/>
                <w:bCs/>
                <w:i/>
                <w:iCs/>
              </w:rPr>
              <w:t>demander</w:t>
            </w:r>
            <w:r w:rsidRPr="00983C6E">
              <w:t xml:space="preserve"> au point de contact national pour le réservoir européen de talents dans l</w:t>
            </w:r>
            <w:r w:rsidR="00DE3EFD">
              <w:t>’</w:t>
            </w:r>
            <w:r w:rsidRPr="00983C6E">
              <w:t>État membre où ils sont établis de transférer leurs offres d</w:t>
            </w:r>
            <w:r w:rsidR="00DE3EFD">
              <w:t>’</w:t>
            </w:r>
            <w:r w:rsidRPr="00983C6E">
              <w:t>emploi sur la plateforme informatique du réservoir européen de talents.</w:t>
            </w:r>
          </w:p>
        </w:tc>
        <w:tc>
          <w:tcPr>
            <w:tcW w:w="4876" w:type="dxa"/>
            <w:tcBorders>
              <w:top w:val="nil"/>
              <w:left w:val="nil"/>
              <w:bottom w:val="nil"/>
              <w:right w:val="nil"/>
            </w:tcBorders>
          </w:tcPr>
          <w:p w14:paraId="4013E839" w14:textId="325D8AE5" w:rsidR="0039119E" w:rsidRPr="00983C6E" w:rsidRDefault="0039119E" w:rsidP="00721B8E">
            <w:pPr>
              <w:pStyle w:val="Normal6a"/>
            </w:pPr>
            <w:r w:rsidRPr="00983C6E">
              <w:t>1.</w:t>
            </w:r>
            <w:r w:rsidRPr="00983C6E">
              <w:tab/>
              <w:t xml:space="preserve">Les employeurs qui souhaitent participer au réservoir européen de talents </w:t>
            </w:r>
            <w:r w:rsidRPr="00983C6E">
              <w:rPr>
                <w:b/>
                <w:i/>
              </w:rPr>
              <w:t>demandent</w:t>
            </w:r>
            <w:r w:rsidRPr="00983C6E">
              <w:t xml:space="preserve"> au point de contact national pour le réservoir européen de talents dans l</w:t>
            </w:r>
            <w:r w:rsidR="00DE3EFD">
              <w:t>’</w:t>
            </w:r>
            <w:r w:rsidRPr="00983C6E">
              <w:t xml:space="preserve">État membre où ils sont établis de transférer </w:t>
            </w:r>
            <w:r w:rsidRPr="00983C6E">
              <w:rPr>
                <w:b/>
                <w:i/>
              </w:rPr>
              <w:t>leur profil et</w:t>
            </w:r>
            <w:r w:rsidRPr="00983C6E">
              <w:t xml:space="preserve"> leurs offres d</w:t>
            </w:r>
            <w:r w:rsidR="00DE3EFD">
              <w:t>’</w:t>
            </w:r>
            <w:r w:rsidRPr="00983C6E">
              <w:t>emploi sur la plateforme informatique du réservoir européen de talents.</w:t>
            </w:r>
          </w:p>
        </w:tc>
      </w:tr>
    </w:tbl>
    <w:p w14:paraId="36B6FEE8"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55DD3B7" w14:textId="77777777" w:rsidR="0039119E" w:rsidRPr="00983C6E" w:rsidRDefault="0039119E" w:rsidP="0039119E">
      <w:r w:rsidRPr="00983C6E">
        <w:rPr>
          <w:rStyle w:val="HideTWBExt"/>
        </w:rPr>
        <w:t>&lt;/Amend&gt;</w:t>
      </w:r>
    </w:p>
    <w:p w14:paraId="43C8A589"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555</w:t>
      </w:r>
      <w:r w:rsidRPr="00983C6E">
        <w:rPr>
          <w:rStyle w:val="HideTWBExt"/>
          <w:b w:val="0"/>
        </w:rPr>
        <w:t>&lt;/NumAm&gt;</w:t>
      </w:r>
    </w:p>
    <w:p w14:paraId="03834C65"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5F166714" w14:textId="77777777" w:rsidR="0039119E" w:rsidRPr="00983C6E" w:rsidRDefault="0039119E" w:rsidP="0039119E">
      <w:pPr>
        <w:pStyle w:val="NormalBold"/>
      </w:pPr>
      <w:r w:rsidRPr="00983C6E">
        <w:rPr>
          <w:rStyle w:val="HideTWBExt"/>
          <w:b w:val="0"/>
        </w:rPr>
        <w:t>&lt;/RepeatBlock-By&gt;</w:t>
      </w:r>
    </w:p>
    <w:p w14:paraId="797D406E"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51DB7D1" w14:textId="77777777" w:rsidR="0039119E" w:rsidRPr="00983C6E" w:rsidRDefault="0039119E" w:rsidP="0039119E">
      <w:pPr>
        <w:pStyle w:val="NormalBold"/>
      </w:pPr>
      <w:r w:rsidRPr="00983C6E">
        <w:rPr>
          <w:rStyle w:val="HideTWBExt"/>
          <w:b w:val="0"/>
        </w:rPr>
        <w:t>&lt;Article&gt;</w:t>
      </w:r>
      <w:r w:rsidRPr="00983C6E">
        <w:t>Article 13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77D2E10" w14:textId="77777777" w:rsidTr="00721B8E">
        <w:trPr>
          <w:trHeight w:hRule="exact" w:val="240"/>
          <w:jc w:val="center"/>
        </w:trPr>
        <w:tc>
          <w:tcPr>
            <w:tcW w:w="9752" w:type="dxa"/>
            <w:gridSpan w:val="2"/>
            <w:tcBorders>
              <w:top w:val="nil"/>
              <w:left w:val="nil"/>
              <w:bottom w:val="nil"/>
              <w:right w:val="nil"/>
            </w:tcBorders>
          </w:tcPr>
          <w:p w14:paraId="7021B081" w14:textId="77777777" w:rsidR="0039119E" w:rsidRPr="00983C6E" w:rsidRDefault="0039119E" w:rsidP="00721B8E"/>
        </w:tc>
      </w:tr>
      <w:tr w:rsidR="0039119E" w:rsidRPr="00983C6E" w14:paraId="2E13AED6" w14:textId="77777777" w:rsidTr="00721B8E">
        <w:trPr>
          <w:trHeight w:val="240"/>
          <w:jc w:val="center"/>
        </w:trPr>
        <w:tc>
          <w:tcPr>
            <w:tcW w:w="4876" w:type="dxa"/>
            <w:tcBorders>
              <w:top w:val="nil"/>
              <w:left w:val="nil"/>
              <w:bottom w:val="nil"/>
              <w:right w:val="nil"/>
            </w:tcBorders>
          </w:tcPr>
          <w:p w14:paraId="785CF68C"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16B57CA" w14:textId="77777777" w:rsidR="0039119E" w:rsidRPr="00983C6E" w:rsidRDefault="0039119E" w:rsidP="00721B8E">
            <w:pPr>
              <w:pStyle w:val="AmColumnHeading"/>
            </w:pPr>
            <w:r w:rsidRPr="00983C6E">
              <w:t>Amendement</w:t>
            </w:r>
          </w:p>
        </w:tc>
      </w:tr>
      <w:tr w:rsidR="0039119E" w:rsidRPr="00983C6E" w14:paraId="59B7C7E4" w14:textId="77777777" w:rsidTr="00721B8E">
        <w:trPr>
          <w:jc w:val="center"/>
        </w:trPr>
        <w:tc>
          <w:tcPr>
            <w:tcW w:w="4876" w:type="dxa"/>
            <w:tcBorders>
              <w:top w:val="nil"/>
              <w:left w:val="nil"/>
              <w:bottom w:val="nil"/>
              <w:right w:val="nil"/>
            </w:tcBorders>
          </w:tcPr>
          <w:p w14:paraId="44270209" w14:textId="3DBF27B0" w:rsidR="0039119E" w:rsidRPr="00983C6E" w:rsidRDefault="0039119E" w:rsidP="00721B8E">
            <w:pPr>
              <w:pStyle w:val="Normal6a"/>
            </w:pPr>
            <w:r w:rsidRPr="00983C6E">
              <w:t>1.</w:t>
            </w:r>
            <w:r w:rsidRPr="00983C6E">
              <w:tab/>
              <w:t>Les employeurs qui souhaitent participer au réservoir européen de talents peuvent</w:t>
            </w:r>
            <w:r w:rsidRPr="00983C6E">
              <w:rPr>
                <w:b/>
                <w:i/>
              </w:rPr>
              <w:t xml:space="preserve"> demander au point de contact national pour le réservoir européen de talents dans l</w:t>
            </w:r>
            <w:r w:rsidR="00DE3EFD">
              <w:rPr>
                <w:b/>
                <w:i/>
              </w:rPr>
              <w:t>’</w:t>
            </w:r>
            <w:r w:rsidRPr="00983C6E">
              <w:rPr>
                <w:b/>
                <w:i/>
              </w:rPr>
              <w:t>État membre où ils sont établis de transférer leurs offres d</w:t>
            </w:r>
            <w:r w:rsidR="00DE3EFD">
              <w:rPr>
                <w:b/>
                <w:i/>
              </w:rPr>
              <w:t>’</w:t>
            </w:r>
            <w:r w:rsidRPr="00983C6E">
              <w:rPr>
                <w:b/>
                <w:i/>
              </w:rPr>
              <w:t xml:space="preserve">emploi sur </w:t>
            </w:r>
            <w:r w:rsidRPr="00983C6E">
              <w:t>la plateforme informatique du réservoir européen de talents.</w:t>
            </w:r>
          </w:p>
        </w:tc>
        <w:tc>
          <w:tcPr>
            <w:tcW w:w="4876" w:type="dxa"/>
            <w:tcBorders>
              <w:top w:val="nil"/>
              <w:left w:val="nil"/>
              <w:bottom w:val="nil"/>
              <w:right w:val="nil"/>
            </w:tcBorders>
          </w:tcPr>
          <w:p w14:paraId="2785F940" w14:textId="7E569CBF" w:rsidR="0039119E" w:rsidRPr="00983C6E" w:rsidRDefault="0039119E" w:rsidP="00721B8E">
            <w:pPr>
              <w:pStyle w:val="Normal6a"/>
            </w:pPr>
            <w:r w:rsidRPr="00983C6E">
              <w:t>1.</w:t>
            </w:r>
            <w:r w:rsidRPr="00983C6E">
              <w:tab/>
              <w:t>Les employeurs qui souhaitent participer au réservoir européen de talents peuvent</w:t>
            </w:r>
            <w:r w:rsidRPr="00983C6E">
              <w:rPr>
                <w:b/>
                <w:i/>
              </w:rPr>
              <w:t xml:space="preserve"> créer un profil sur </w:t>
            </w:r>
            <w:r w:rsidRPr="00983C6E">
              <w:t>la plateforme informatique du réservoir européen de talents</w:t>
            </w:r>
            <w:r w:rsidRPr="00983C6E">
              <w:rPr>
                <w:b/>
                <w:i/>
              </w:rPr>
              <w:t>, contenant les informations visées à l</w:t>
            </w:r>
            <w:r w:rsidR="00DE3EFD">
              <w:rPr>
                <w:b/>
                <w:i/>
              </w:rPr>
              <w:t>’</w:t>
            </w:r>
            <w:r w:rsidRPr="00983C6E">
              <w:rPr>
                <w:b/>
                <w:i/>
              </w:rPr>
              <w:t>article 6, paragraphe 3</w:t>
            </w:r>
            <w:r w:rsidRPr="00983C6E">
              <w:t>.</w:t>
            </w:r>
          </w:p>
        </w:tc>
      </w:tr>
    </w:tbl>
    <w:p w14:paraId="7A7C6624"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11677E00" w14:textId="77777777" w:rsidR="0039119E" w:rsidRPr="00EB517E" w:rsidRDefault="0039119E" w:rsidP="0039119E">
      <w:pPr>
        <w:rPr>
          <w:lang w:val="sv-SE"/>
        </w:rPr>
      </w:pPr>
      <w:r w:rsidRPr="00EB517E">
        <w:rPr>
          <w:rStyle w:val="HideTWBExt"/>
          <w:lang w:val="sv-SE"/>
        </w:rPr>
        <w:t>&lt;/Amend&gt;</w:t>
      </w:r>
    </w:p>
    <w:p w14:paraId="16D2F1E0"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556</w:t>
      </w:r>
      <w:r w:rsidRPr="00EB517E">
        <w:rPr>
          <w:rStyle w:val="HideTWBExt"/>
          <w:b w:val="0"/>
          <w:lang w:val="sv-SE"/>
        </w:rPr>
        <w:t>&lt;/NumAm&gt;</w:t>
      </w:r>
    </w:p>
    <w:p w14:paraId="3595E7F5"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52F063B7" w14:textId="77777777" w:rsidR="0039119E" w:rsidRPr="00EB517E" w:rsidRDefault="0039119E" w:rsidP="0039119E">
      <w:pPr>
        <w:pStyle w:val="NormalBold"/>
        <w:rPr>
          <w:lang w:val="sv-SE"/>
        </w:rPr>
      </w:pPr>
      <w:r w:rsidRPr="00EB517E">
        <w:rPr>
          <w:rStyle w:val="HideTWBExt"/>
          <w:b w:val="0"/>
          <w:lang w:val="sv-SE"/>
        </w:rPr>
        <w:t>&lt;/RepeatBlock-By&gt;</w:t>
      </w:r>
    </w:p>
    <w:p w14:paraId="6B2E48C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9AB10AC" w14:textId="77777777" w:rsidR="0039119E" w:rsidRPr="00983C6E" w:rsidRDefault="0039119E" w:rsidP="0039119E">
      <w:pPr>
        <w:pStyle w:val="NormalBold"/>
      </w:pPr>
      <w:r w:rsidRPr="00983C6E">
        <w:rPr>
          <w:rStyle w:val="HideTWBExt"/>
          <w:b w:val="0"/>
        </w:rPr>
        <w:t>&lt;Article&gt;</w:t>
      </w:r>
      <w:r w:rsidRPr="00983C6E">
        <w:t>Article 13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9314D18" w14:textId="77777777" w:rsidTr="00721B8E">
        <w:trPr>
          <w:trHeight w:hRule="exact" w:val="240"/>
          <w:jc w:val="center"/>
        </w:trPr>
        <w:tc>
          <w:tcPr>
            <w:tcW w:w="9752" w:type="dxa"/>
            <w:gridSpan w:val="2"/>
            <w:tcBorders>
              <w:top w:val="nil"/>
              <w:left w:val="nil"/>
              <w:bottom w:val="nil"/>
              <w:right w:val="nil"/>
            </w:tcBorders>
          </w:tcPr>
          <w:p w14:paraId="62AB859A" w14:textId="77777777" w:rsidR="0039119E" w:rsidRPr="00983C6E" w:rsidRDefault="0039119E" w:rsidP="00721B8E"/>
        </w:tc>
      </w:tr>
      <w:tr w:rsidR="0039119E" w:rsidRPr="00983C6E" w14:paraId="7ECB5440" w14:textId="77777777" w:rsidTr="00721B8E">
        <w:trPr>
          <w:trHeight w:val="240"/>
          <w:jc w:val="center"/>
        </w:trPr>
        <w:tc>
          <w:tcPr>
            <w:tcW w:w="4876" w:type="dxa"/>
            <w:tcBorders>
              <w:top w:val="nil"/>
              <w:left w:val="nil"/>
              <w:bottom w:val="nil"/>
              <w:right w:val="nil"/>
            </w:tcBorders>
          </w:tcPr>
          <w:p w14:paraId="23677DFE"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4593ECE" w14:textId="77777777" w:rsidR="0039119E" w:rsidRPr="00983C6E" w:rsidRDefault="0039119E" w:rsidP="00721B8E">
            <w:pPr>
              <w:pStyle w:val="AmColumnHeading"/>
            </w:pPr>
            <w:r w:rsidRPr="00983C6E">
              <w:t>Amendement</w:t>
            </w:r>
          </w:p>
        </w:tc>
      </w:tr>
      <w:tr w:rsidR="0039119E" w:rsidRPr="00983C6E" w14:paraId="1393971F" w14:textId="77777777" w:rsidTr="00721B8E">
        <w:trPr>
          <w:jc w:val="center"/>
        </w:trPr>
        <w:tc>
          <w:tcPr>
            <w:tcW w:w="4876" w:type="dxa"/>
            <w:tcBorders>
              <w:top w:val="nil"/>
              <w:left w:val="nil"/>
              <w:bottom w:val="nil"/>
              <w:right w:val="nil"/>
            </w:tcBorders>
          </w:tcPr>
          <w:p w14:paraId="596C1F46" w14:textId="3EEFB9B2" w:rsidR="0039119E" w:rsidRPr="00983C6E" w:rsidRDefault="0039119E" w:rsidP="00721B8E">
            <w:pPr>
              <w:pStyle w:val="Normal6a"/>
            </w:pPr>
            <w:r w:rsidRPr="00983C6E">
              <w:t>1.</w:t>
            </w:r>
            <w:r w:rsidRPr="00983C6E">
              <w:tab/>
              <w:t>Les employeurs qui souhaitent participer au réservoir européen de talents peuvent</w:t>
            </w:r>
            <w:r w:rsidRPr="00983C6E">
              <w:rPr>
                <w:b/>
                <w:i/>
              </w:rPr>
              <w:t xml:space="preserve"> demander au point de contact national pour le réservoir européen de talents dans l</w:t>
            </w:r>
            <w:r w:rsidR="00DE3EFD">
              <w:rPr>
                <w:b/>
                <w:i/>
              </w:rPr>
              <w:t>’</w:t>
            </w:r>
            <w:r w:rsidRPr="00983C6E">
              <w:rPr>
                <w:b/>
                <w:i/>
              </w:rPr>
              <w:t>État membre où ils sont établis de transférer leurs offres d</w:t>
            </w:r>
            <w:r w:rsidR="00DE3EFD">
              <w:rPr>
                <w:b/>
                <w:i/>
              </w:rPr>
              <w:t>’</w:t>
            </w:r>
            <w:r w:rsidRPr="00983C6E">
              <w:rPr>
                <w:b/>
                <w:i/>
              </w:rPr>
              <w:t xml:space="preserve">emploi sur </w:t>
            </w:r>
            <w:r w:rsidRPr="00983C6E">
              <w:t>la plateforme informatique du réservoir européen de talents.</w:t>
            </w:r>
          </w:p>
        </w:tc>
        <w:tc>
          <w:tcPr>
            <w:tcW w:w="4876" w:type="dxa"/>
            <w:tcBorders>
              <w:top w:val="nil"/>
              <w:left w:val="nil"/>
              <w:bottom w:val="nil"/>
              <w:right w:val="nil"/>
            </w:tcBorders>
          </w:tcPr>
          <w:p w14:paraId="23F89C5E" w14:textId="455ABC72" w:rsidR="0039119E" w:rsidRPr="00983C6E" w:rsidRDefault="0039119E" w:rsidP="00721B8E">
            <w:pPr>
              <w:pStyle w:val="Normal6a"/>
            </w:pPr>
            <w:r w:rsidRPr="00983C6E">
              <w:t>1.</w:t>
            </w:r>
            <w:r w:rsidRPr="00983C6E">
              <w:tab/>
              <w:t xml:space="preserve">Les employeurs </w:t>
            </w:r>
            <w:r w:rsidRPr="00983C6E">
              <w:rPr>
                <w:b/>
                <w:i/>
              </w:rPr>
              <w:t>et les intermédiaires</w:t>
            </w:r>
            <w:r w:rsidRPr="00983C6E">
              <w:t xml:space="preserve"> qui souhaitent participer au réservoir européen de talents </w:t>
            </w:r>
            <w:r w:rsidRPr="00983C6E">
              <w:rPr>
                <w:b/>
                <w:i/>
              </w:rPr>
              <w:t>enregistrent un profil sur</w:t>
            </w:r>
            <w:r w:rsidRPr="00983C6E">
              <w:t xml:space="preserve"> la plateforme informatique du réservoir européen de talents</w:t>
            </w:r>
            <w:r w:rsidRPr="00983C6E">
              <w:rPr>
                <w:b/>
                <w:i/>
              </w:rPr>
              <w:t>, en indiquant les informations nécessaires conformément à l</w:t>
            </w:r>
            <w:r w:rsidR="00DE3EFD">
              <w:rPr>
                <w:b/>
                <w:i/>
              </w:rPr>
              <w:t>’</w:t>
            </w:r>
            <w:r w:rsidRPr="00983C6E">
              <w:rPr>
                <w:b/>
                <w:i/>
              </w:rPr>
              <w:t>article 6</w:t>
            </w:r>
            <w:r w:rsidRPr="00983C6E">
              <w:t>.</w:t>
            </w:r>
          </w:p>
        </w:tc>
      </w:tr>
    </w:tbl>
    <w:p w14:paraId="201932FE"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1C5ECA1" w14:textId="77777777" w:rsidR="0039119E" w:rsidRPr="00983C6E" w:rsidRDefault="0039119E" w:rsidP="0039119E">
      <w:r w:rsidRPr="00983C6E">
        <w:rPr>
          <w:rStyle w:val="HideTWBExt"/>
        </w:rPr>
        <w:t>&lt;/Amend&gt;</w:t>
      </w:r>
    </w:p>
    <w:p w14:paraId="0E64DECF"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557</w:t>
      </w:r>
      <w:r w:rsidRPr="00983C6E">
        <w:rPr>
          <w:rStyle w:val="HideTWBExt"/>
          <w:b w:val="0"/>
        </w:rPr>
        <w:t>&lt;/NumAm&gt;</w:t>
      </w:r>
    </w:p>
    <w:p w14:paraId="4EC454C9" w14:textId="77777777" w:rsidR="0039119E" w:rsidRPr="00983C6E" w:rsidRDefault="0039119E" w:rsidP="0039119E">
      <w:pPr>
        <w:pStyle w:val="NormalBold"/>
      </w:pPr>
      <w:r w:rsidRPr="00983C6E">
        <w:rPr>
          <w:rStyle w:val="HideTWBExt"/>
          <w:b w:val="0"/>
        </w:rPr>
        <w:t>&lt;RepeatBlock-By&gt;&lt;Members&gt;</w:t>
      </w:r>
      <w:r w:rsidRPr="00983C6E">
        <w:t>Johan Danielsson, Evin Incir</w:t>
      </w:r>
      <w:r w:rsidRPr="00983C6E">
        <w:rPr>
          <w:rStyle w:val="HideTWBExt"/>
          <w:b w:val="0"/>
        </w:rPr>
        <w:t>&lt;/Members&gt;</w:t>
      </w:r>
    </w:p>
    <w:p w14:paraId="5CF57597" w14:textId="77777777" w:rsidR="0039119E" w:rsidRPr="00983C6E" w:rsidRDefault="0039119E" w:rsidP="0039119E">
      <w:pPr>
        <w:pStyle w:val="NormalBold"/>
      </w:pPr>
      <w:r w:rsidRPr="00983C6E">
        <w:rPr>
          <w:rStyle w:val="HideTWBExt"/>
          <w:b w:val="0"/>
        </w:rPr>
        <w:t>&lt;/RepeatBlock-By&gt;</w:t>
      </w:r>
    </w:p>
    <w:p w14:paraId="4FAD0223"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B37E237" w14:textId="77777777" w:rsidR="0039119E" w:rsidRPr="00983C6E" w:rsidRDefault="0039119E" w:rsidP="0039119E">
      <w:pPr>
        <w:pStyle w:val="NormalBold"/>
      </w:pPr>
      <w:r w:rsidRPr="00983C6E">
        <w:rPr>
          <w:rStyle w:val="HideTWBExt"/>
          <w:b w:val="0"/>
        </w:rPr>
        <w:t>&lt;Article&gt;</w:t>
      </w:r>
      <w:r w:rsidRPr="00983C6E">
        <w:t>Article 13 – paragraphe  1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08A2783" w14:textId="77777777" w:rsidTr="00721B8E">
        <w:trPr>
          <w:trHeight w:hRule="exact" w:val="240"/>
          <w:jc w:val="center"/>
        </w:trPr>
        <w:tc>
          <w:tcPr>
            <w:tcW w:w="9752" w:type="dxa"/>
            <w:gridSpan w:val="2"/>
            <w:tcBorders>
              <w:top w:val="nil"/>
              <w:left w:val="nil"/>
              <w:bottom w:val="nil"/>
              <w:right w:val="nil"/>
            </w:tcBorders>
          </w:tcPr>
          <w:p w14:paraId="69EE283A" w14:textId="77777777" w:rsidR="0039119E" w:rsidRPr="00983C6E" w:rsidRDefault="0039119E" w:rsidP="00721B8E"/>
        </w:tc>
      </w:tr>
      <w:tr w:rsidR="0039119E" w:rsidRPr="00983C6E" w14:paraId="74ADA9DB" w14:textId="77777777" w:rsidTr="00721B8E">
        <w:trPr>
          <w:trHeight w:val="240"/>
          <w:jc w:val="center"/>
        </w:trPr>
        <w:tc>
          <w:tcPr>
            <w:tcW w:w="4876" w:type="dxa"/>
            <w:tcBorders>
              <w:top w:val="nil"/>
              <w:left w:val="nil"/>
              <w:bottom w:val="nil"/>
              <w:right w:val="nil"/>
            </w:tcBorders>
          </w:tcPr>
          <w:p w14:paraId="7F1AC2C0"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0AE2AD3" w14:textId="77777777" w:rsidR="0039119E" w:rsidRPr="00983C6E" w:rsidRDefault="0039119E" w:rsidP="00721B8E">
            <w:pPr>
              <w:pStyle w:val="AmColumnHeading"/>
            </w:pPr>
            <w:r w:rsidRPr="00983C6E">
              <w:t>Amendement</w:t>
            </w:r>
          </w:p>
        </w:tc>
      </w:tr>
      <w:tr w:rsidR="0039119E" w:rsidRPr="00983C6E" w14:paraId="18F0C30D" w14:textId="77777777" w:rsidTr="00721B8E">
        <w:trPr>
          <w:jc w:val="center"/>
        </w:trPr>
        <w:tc>
          <w:tcPr>
            <w:tcW w:w="4876" w:type="dxa"/>
            <w:tcBorders>
              <w:top w:val="nil"/>
              <w:left w:val="nil"/>
              <w:bottom w:val="nil"/>
              <w:right w:val="nil"/>
            </w:tcBorders>
          </w:tcPr>
          <w:p w14:paraId="455A2228" w14:textId="77777777" w:rsidR="0039119E" w:rsidRPr="00983C6E" w:rsidRDefault="0039119E" w:rsidP="00721B8E">
            <w:pPr>
              <w:pStyle w:val="Normal6a"/>
            </w:pPr>
          </w:p>
        </w:tc>
        <w:tc>
          <w:tcPr>
            <w:tcW w:w="4876" w:type="dxa"/>
            <w:tcBorders>
              <w:top w:val="nil"/>
              <w:left w:val="nil"/>
              <w:bottom w:val="nil"/>
              <w:right w:val="nil"/>
            </w:tcBorders>
          </w:tcPr>
          <w:p w14:paraId="2DDD2C14" w14:textId="710BBAC8" w:rsidR="0039119E" w:rsidRPr="00983C6E" w:rsidRDefault="0039119E" w:rsidP="00721B8E">
            <w:pPr>
              <w:pStyle w:val="Normal6a"/>
            </w:pPr>
            <w:r w:rsidRPr="00983C6E">
              <w:rPr>
                <w:b/>
                <w:i/>
              </w:rPr>
              <w:t>1 bis</w:t>
            </w:r>
            <w:r w:rsidR="00C03270">
              <w:rPr>
                <w:b/>
                <w:i/>
              </w:rPr>
              <w:t>.</w:t>
            </w:r>
            <w:r w:rsidRPr="00983C6E">
              <w:tab/>
            </w:r>
            <w:r w:rsidRPr="00983C6E">
              <w:rPr>
                <w:b/>
                <w:i/>
              </w:rPr>
              <w:t>Les points de contact nationaux pour le réservoir européen de talents, avec les autorités nationales et les partenaires sociaux compétents, le cas échéant, procèdent à des vérifications liées aux employeurs avant que leur profil ne soit enregistré et activé. Ces vérifications portent notamment sur l</w:t>
            </w:r>
            <w:r w:rsidR="00DE3EFD">
              <w:rPr>
                <w:b/>
                <w:i/>
              </w:rPr>
              <w:t>’</w:t>
            </w:r>
            <w:r w:rsidRPr="00983C6E">
              <w:rPr>
                <w:b/>
                <w:i/>
              </w:rPr>
              <w:t>existence éventuelle d</w:t>
            </w:r>
            <w:r w:rsidR="00DE3EFD">
              <w:rPr>
                <w:b/>
                <w:i/>
              </w:rPr>
              <w:t>’</w:t>
            </w:r>
            <w:r w:rsidRPr="00983C6E">
              <w:rPr>
                <w:b/>
                <w:i/>
              </w:rPr>
              <w:t>arriérés de paiement des salaires, des cotisations de sécurité sociale et de l</w:t>
            </w:r>
            <w:r w:rsidR="00DE3EFD">
              <w:rPr>
                <w:b/>
                <w:i/>
              </w:rPr>
              <w:t>’</w:t>
            </w:r>
            <w:r w:rsidRPr="00983C6E">
              <w:rPr>
                <w:b/>
                <w:i/>
              </w:rPr>
              <w:t>impôt, ainsi que d</w:t>
            </w:r>
            <w:r w:rsidR="00DE3EFD">
              <w:rPr>
                <w:b/>
                <w:i/>
              </w:rPr>
              <w:t>’</w:t>
            </w:r>
            <w:r w:rsidRPr="00983C6E">
              <w:rPr>
                <w:b/>
                <w:i/>
              </w:rPr>
              <w:t>un casier judiciaire de la personne physique responsable de l</w:t>
            </w:r>
            <w:r w:rsidR="00DE3EFD">
              <w:rPr>
                <w:b/>
                <w:i/>
              </w:rPr>
              <w:t>’</w:t>
            </w:r>
            <w:r w:rsidRPr="00983C6E">
              <w:rPr>
                <w:b/>
                <w:i/>
              </w:rPr>
              <w:t>entreprise. La vérification a lieu tous les deux ans après l</w:t>
            </w:r>
            <w:r w:rsidR="00DE3EFD">
              <w:rPr>
                <w:b/>
                <w:i/>
              </w:rPr>
              <w:t>’</w:t>
            </w:r>
            <w:r w:rsidRPr="00983C6E">
              <w:rPr>
                <w:b/>
                <w:i/>
              </w:rPr>
              <w:t>inscription de l</w:t>
            </w:r>
            <w:r w:rsidR="00DE3EFD">
              <w:rPr>
                <w:b/>
                <w:i/>
              </w:rPr>
              <w:t>’</w:t>
            </w:r>
            <w:r w:rsidRPr="00983C6E">
              <w:rPr>
                <w:b/>
                <w:i/>
              </w:rPr>
              <w:t>employeur.</w:t>
            </w:r>
          </w:p>
        </w:tc>
      </w:tr>
    </w:tbl>
    <w:p w14:paraId="67777DA5"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6E1C1E6C" w14:textId="77777777" w:rsidR="0039119E" w:rsidRPr="00EB517E" w:rsidRDefault="0039119E" w:rsidP="0039119E">
      <w:pPr>
        <w:rPr>
          <w:lang w:val="sv-SE"/>
        </w:rPr>
      </w:pPr>
      <w:r w:rsidRPr="00EB517E">
        <w:rPr>
          <w:rStyle w:val="HideTWBExt"/>
          <w:lang w:val="sv-SE"/>
        </w:rPr>
        <w:t>&lt;/Amend&gt;</w:t>
      </w:r>
    </w:p>
    <w:p w14:paraId="1CA4DE1B"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558</w:t>
      </w:r>
      <w:r w:rsidRPr="00EB517E">
        <w:rPr>
          <w:rStyle w:val="HideTWBExt"/>
          <w:b w:val="0"/>
          <w:lang w:val="sv-SE"/>
        </w:rPr>
        <w:t>&lt;/NumAm&gt;</w:t>
      </w:r>
    </w:p>
    <w:p w14:paraId="7BE96A4D"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44A00A87" w14:textId="77777777" w:rsidR="0039119E" w:rsidRPr="00EB517E" w:rsidRDefault="0039119E" w:rsidP="0039119E">
      <w:pPr>
        <w:pStyle w:val="NormalBold"/>
        <w:rPr>
          <w:lang w:val="sv-SE"/>
        </w:rPr>
      </w:pPr>
      <w:r w:rsidRPr="00EB517E">
        <w:rPr>
          <w:rStyle w:val="HideTWBExt"/>
          <w:b w:val="0"/>
          <w:lang w:val="sv-SE"/>
        </w:rPr>
        <w:t>&lt;/RepeatBlock-By&gt;</w:t>
      </w:r>
    </w:p>
    <w:p w14:paraId="4AC0AEF0"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D041B7B" w14:textId="77777777" w:rsidR="0039119E" w:rsidRPr="00983C6E" w:rsidRDefault="0039119E" w:rsidP="0039119E">
      <w:pPr>
        <w:pStyle w:val="NormalBold"/>
      </w:pPr>
      <w:r w:rsidRPr="00983C6E">
        <w:rPr>
          <w:rStyle w:val="HideTWBExt"/>
          <w:b w:val="0"/>
        </w:rPr>
        <w:t>&lt;Article&gt;</w:t>
      </w:r>
      <w:r w:rsidRPr="00983C6E">
        <w:t>Article 13 – paragraphe  1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17E2885" w14:textId="77777777" w:rsidTr="00721B8E">
        <w:trPr>
          <w:trHeight w:hRule="exact" w:val="240"/>
          <w:jc w:val="center"/>
        </w:trPr>
        <w:tc>
          <w:tcPr>
            <w:tcW w:w="9752" w:type="dxa"/>
            <w:gridSpan w:val="2"/>
            <w:tcBorders>
              <w:top w:val="nil"/>
              <w:left w:val="nil"/>
              <w:bottom w:val="nil"/>
              <w:right w:val="nil"/>
            </w:tcBorders>
          </w:tcPr>
          <w:p w14:paraId="019F25EA" w14:textId="77777777" w:rsidR="0039119E" w:rsidRPr="00983C6E" w:rsidRDefault="0039119E" w:rsidP="00721B8E"/>
        </w:tc>
      </w:tr>
      <w:tr w:rsidR="0039119E" w:rsidRPr="00983C6E" w14:paraId="33C6C03C" w14:textId="77777777" w:rsidTr="00721B8E">
        <w:trPr>
          <w:trHeight w:val="240"/>
          <w:jc w:val="center"/>
        </w:trPr>
        <w:tc>
          <w:tcPr>
            <w:tcW w:w="4876" w:type="dxa"/>
            <w:tcBorders>
              <w:top w:val="nil"/>
              <w:left w:val="nil"/>
              <w:bottom w:val="nil"/>
              <w:right w:val="nil"/>
            </w:tcBorders>
          </w:tcPr>
          <w:p w14:paraId="6FE55E17"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D57939D" w14:textId="77777777" w:rsidR="0039119E" w:rsidRPr="00983C6E" w:rsidRDefault="0039119E" w:rsidP="00721B8E">
            <w:pPr>
              <w:pStyle w:val="AmColumnHeading"/>
            </w:pPr>
            <w:r w:rsidRPr="00983C6E">
              <w:t>Amendement</w:t>
            </w:r>
          </w:p>
        </w:tc>
      </w:tr>
      <w:tr w:rsidR="0039119E" w:rsidRPr="00983C6E" w14:paraId="126E2E5F" w14:textId="77777777" w:rsidTr="00721B8E">
        <w:trPr>
          <w:jc w:val="center"/>
        </w:trPr>
        <w:tc>
          <w:tcPr>
            <w:tcW w:w="4876" w:type="dxa"/>
            <w:tcBorders>
              <w:top w:val="nil"/>
              <w:left w:val="nil"/>
              <w:bottom w:val="nil"/>
              <w:right w:val="nil"/>
            </w:tcBorders>
          </w:tcPr>
          <w:p w14:paraId="6AC97B3C" w14:textId="77777777" w:rsidR="0039119E" w:rsidRPr="00983C6E" w:rsidRDefault="0039119E" w:rsidP="00721B8E">
            <w:pPr>
              <w:pStyle w:val="Normal6a"/>
            </w:pPr>
          </w:p>
        </w:tc>
        <w:tc>
          <w:tcPr>
            <w:tcW w:w="4876" w:type="dxa"/>
            <w:tcBorders>
              <w:top w:val="nil"/>
              <w:left w:val="nil"/>
              <w:bottom w:val="nil"/>
              <w:right w:val="nil"/>
            </w:tcBorders>
          </w:tcPr>
          <w:p w14:paraId="4E89AAE7" w14:textId="307684A0" w:rsidR="0039119E" w:rsidRPr="00983C6E" w:rsidRDefault="0039119E" w:rsidP="00721B8E">
            <w:pPr>
              <w:pStyle w:val="Normal6a"/>
            </w:pPr>
            <w:r w:rsidRPr="00983C6E">
              <w:rPr>
                <w:b/>
                <w:i/>
              </w:rPr>
              <w:t>1 bis</w:t>
            </w:r>
            <w:r w:rsidR="00C03270">
              <w:rPr>
                <w:b/>
                <w:i/>
              </w:rPr>
              <w:t>.</w:t>
            </w:r>
            <w:r w:rsidRPr="00983C6E">
              <w:tab/>
            </w:r>
            <w:r w:rsidRPr="00983C6E">
              <w:rPr>
                <w:b/>
                <w:i/>
              </w:rPr>
              <w:t>Le point de contact national pour le réservoir européen de talents dans l</w:t>
            </w:r>
            <w:r w:rsidR="00DE3EFD">
              <w:rPr>
                <w:b/>
                <w:i/>
              </w:rPr>
              <w:t>’</w:t>
            </w:r>
            <w:r w:rsidRPr="00983C6E">
              <w:rPr>
                <w:b/>
                <w:i/>
              </w:rPr>
              <w:t>État membre dans lequel l</w:t>
            </w:r>
            <w:r w:rsidR="00DE3EFD">
              <w:rPr>
                <w:b/>
                <w:i/>
              </w:rPr>
              <w:t>’</w:t>
            </w:r>
            <w:r w:rsidRPr="00983C6E">
              <w:rPr>
                <w:b/>
                <w:i/>
              </w:rPr>
              <w:t>employeur ou l</w:t>
            </w:r>
            <w:r w:rsidR="00DE3EFD">
              <w:rPr>
                <w:b/>
                <w:i/>
              </w:rPr>
              <w:t>’</w:t>
            </w:r>
            <w:r w:rsidRPr="00983C6E">
              <w:rPr>
                <w:b/>
                <w:i/>
              </w:rPr>
              <w:t>intermédiaire participant est établi est chargé d</w:t>
            </w:r>
            <w:r w:rsidR="00DE3EFD">
              <w:rPr>
                <w:b/>
                <w:i/>
              </w:rPr>
              <w:t>’</w:t>
            </w:r>
            <w:r w:rsidRPr="00983C6E">
              <w:rPr>
                <w:b/>
                <w:i/>
              </w:rPr>
              <w:t>examiner les demandes et d</w:t>
            </w:r>
            <w:r w:rsidR="00DE3EFD">
              <w:rPr>
                <w:b/>
                <w:i/>
              </w:rPr>
              <w:t>’</w:t>
            </w:r>
            <w:r w:rsidRPr="00983C6E">
              <w:rPr>
                <w:b/>
                <w:i/>
              </w:rPr>
              <w:t>approuver l</w:t>
            </w:r>
            <w:r w:rsidR="00DE3EFD">
              <w:rPr>
                <w:b/>
                <w:i/>
              </w:rPr>
              <w:t>’</w:t>
            </w:r>
            <w:r w:rsidRPr="00983C6E">
              <w:rPr>
                <w:b/>
                <w:i/>
              </w:rPr>
              <w:t>accès à la plateforme informatique du réservoir européen de talents. En assurant cette fonction, le point de contact national collabore avec les autorités nationales compétentes.</w:t>
            </w:r>
          </w:p>
        </w:tc>
      </w:tr>
    </w:tbl>
    <w:p w14:paraId="27F5ACCF"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6F340D1" w14:textId="77777777" w:rsidR="0039119E" w:rsidRPr="00983C6E" w:rsidRDefault="0039119E" w:rsidP="0039119E">
      <w:r w:rsidRPr="00983C6E">
        <w:rPr>
          <w:rStyle w:val="HideTWBExt"/>
        </w:rPr>
        <w:t>&lt;/Amend&gt;</w:t>
      </w:r>
    </w:p>
    <w:p w14:paraId="06C3130A"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559</w:t>
      </w:r>
      <w:r w:rsidRPr="00983C6E">
        <w:rPr>
          <w:rStyle w:val="HideTWBExt"/>
          <w:b w:val="0"/>
        </w:rPr>
        <w:t>&lt;/NumAm&gt;</w:t>
      </w:r>
    </w:p>
    <w:p w14:paraId="04BE1970"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0BE29703" w14:textId="77777777" w:rsidR="0039119E" w:rsidRPr="00983C6E" w:rsidRDefault="0039119E" w:rsidP="0039119E">
      <w:pPr>
        <w:pStyle w:val="NormalBold"/>
      </w:pPr>
      <w:r w:rsidRPr="00983C6E">
        <w:rPr>
          <w:rStyle w:val="HideTWBExt"/>
          <w:b w:val="0"/>
        </w:rPr>
        <w:t>&lt;/RepeatBlock-By&gt;</w:t>
      </w:r>
    </w:p>
    <w:p w14:paraId="0EC7FFD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9AECC53" w14:textId="77777777" w:rsidR="0039119E" w:rsidRPr="00983C6E" w:rsidRDefault="0039119E" w:rsidP="0039119E">
      <w:pPr>
        <w:pStyle w:val="NormalBold"/>
      </w:pPr>
      <w:r w:rsidRPr="00983C6E">
        <w:rPr>
          <w:rStyle w:val="HideTWBExt"/>
          <w:b w:val="0"/>
        </w:rPr>
        <w:t>&lt;Article&gt;</w:t>
      </w:r>
      <w:r w:rsidRPr="00983C6E">
        <w:t>Article 13 – paragraphe  1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BF656C5" w14:textId="77777777" w:rsidTr="00721B8E">
        <w:trPr>
          <w:trHeight w:hRule="exact" w:val="240"/>
          <w:jc w:val="center"/>
        </w:trPr>
        <w:tc>
          <w:tcPr>
            <w:tcW w:w="9752" w:type="dxa"/>
            <w:gridSpan w:val="2"/>
            <w:tcBorders>
              <w:top w:val="nil"/>
              <w:left w:val="nil"/>
              <w:bottom w:val="nil"/>
              <w:right w:val="nil"/>
            </w:tcBorders>
          </w:tcPr>
          <w:p w14:paraId="31E1513D" w14:textId="77777777" w:rsidR="0039119E" w:rsidRPr="00983C6E" w:rsidRDefault="0039119E" w:rsidP="00721B8E"/>
        </w:tc>
      </w:tr>
      <w:tr w:rsidR="0039119E" w:rsidRPr="00983C6E" w14:paraId="6C18BBDA" w14:textId="77777777" w:rsidTr="00721B8E">
        <w:trPr>
          <w:trHeight w:val="240"/>
          <w:jc w:val="center"/>
        </w:trPr>
        <w:tc>
          <w:tcPr>
            <w:tcW w:w="4876" w:type="dxa"/>
            <w:tcBorders>
              <w:top w:val="nil"/>
              <w:left w:val="nil"/>
              <w:bottom w:val="nil"/>
              <w:right w:val="nil"/>
            </w:tcBorders>
          </w:tcPr>
          <w:p w14:paraId="246B9398"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E09E165" w14:textId="77777777" w:rsidR="0039119E" w:rsidRPr="00983C6E" w:rsidRDefault="0039119E" w:rsidP="00721B8E">
            <w:pPr>
              <w:pStyle w:val="AmColumnHeading"/>
            </w:pPr>
            <w:r w:rsidRPr="00983C6E">
              <w:t>Amendement</w:t>
            </w:r>
          </w:p>
        </w:tc>
      </w:tr>
      <w:tr w:rsidR="0039119E" w:rsidRPr="00983C6E" w14:paraId="74F3B169" w14:textId="77777777" w:rsidTr="00721B8E">
        <w:trPr>
          <w:jc w:val="center"/>
        </w:trPr>
        <w:tc>
          <w:tcPr>
            <w:tcW w:w="4876" w:type="dxa"/>
            <w:tcBorders>
              <w:top w:val="nil"/>
              <w:left w:val="nil"/>
              <w:bottom w:val="nil"/>
              <w:right w:val="nil"/>
            </w:tcBorders>
          </w:tcPr>
          <w:p w14:paraId="0BEB8413" w14:textId="77777777" w:rsidR="0039119E" w:rsidRPr="00983C6E" w:rsidRDefault="0039119E" w:rsidP="00721B8E">
            <w:pPr>
              <w:pStyle w:val="Normal6a"/>
            </w:pPr>
          </w:p>
        </w:tc>
        <w:tc>
          <w:tcPr>
            <w:tcW w:w="4876" w:type="dxa"/>
            <w:tcBorders>
              <w:top w:val="nil"/>
              <w:left w:val="nil"/>
              <w:bottom w:val="nil"/>
              <w:right w:val="nil"/>
            </w:tcBorders>
          </w:tcPr>
          <w:p w14:paraId="65367357" w14:textId="1BD99A18" w:rsidR="0039119E" w:rsidRPr="00983C6E" w:rsidRDefault="0039119E" w:rsidP="00721B8E">
            <w:pPr>
              <w:pStyle w:val="Normal6a"/>
            </w:pPr>
            <w:r w:rsidRPr="00983C6E">
              <w:rPr>
                <w:b/>
                <w:i/>
              </w:rPr>
              <w:t>1 bis</w:t>
            </w:r>
            <w:r w:rsidR="00C03270">
              <w:rPr>
                <w:b/>
                <w:i/>
              </w:rPr>
              <w:t>.</w:t>
            </w:r>
            <w:r w:rsidRPr="00983C6E">
              <w:tab/>
            </w:r>
            <w:r w:rsidRPr="00983C6E">
              <w:rPr>
                <w:b/>
                <w:i/>
              </w:rPr>
              <w:t>Les points de contact nationaux pour le réservoir européen de talents, avec les autorités nationales compétentes, le cas échéant, procèdent à des vérifications liées aux employeurs avant que leur profil ne soit enregistré et activé.</w:t>
            </w:r>
          </w:p>
        </w:tc>
      </w:tr>
    </w:tbl>
    <w:p w14:paraId="43E9FD0F"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029E024B" w14:textId="77777777" w:rsidR="0039119E" w:rsidRPr="00EB517E" w:rsidRDefault="0039119E" w:rsidP="0039119E">
      <w:pPr>
        <w:rPr>
          <w:lang w:val="sv-SE"/>
        </w:rPr>
      </w:pPr>
      <w:r w:rsidRPr="00EB517E">
        <w:rPr>
          <w:rStyle w:val="HideTWBExt"/>
          <w:lang w:val="sv-SE"/>
        </w:rPr>
        <w:t>&lt;/Amend&gt;</w:t>
      </w:r>
    </w:p>
    <w:p w14:paraId="6660065B"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560</w:t>
      </w:r>
      <w:r w:rsidRPr="00EB517E">
        <w:rPr>
          <w:rStyle w:val="HideTWBExt"/>
          <w:b w:val="0"/>
          <w:lang w:val="sv-SE"/>
        </w:rPr>
        <w:t>&lt;/NumAm&gt;</w:t>
      </w:r>
    </w:p>
    <w:p w14:paraId="0CE0BE4F"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24F189BC" w14:textId="77777777" w:rsidR="0039119E" w:rsidRPr="00EB517E" w:rsidRDefault="0039119E" w:rsidP="0039119E">
      <w:pPr>
        <w:pStyle w:val="NormalBold"/>
        <w:rPr>
          <w:lang w:val="sv-SE"/>
        </w:rPr>
      </w:pPr>
      <w:r w:rsidRPr="00EB517E">
        <w:rPr>
          <w:rStyle w:val="HideTWBExt"/>
          <w:b w:val="0"/>
          <w:lang w:val="sv-SE"/>
        </w:rPr>
        <w:t>&lt;/RepeatBlock-By&gt;</w:t>
      </w:r>
    </w:p>
    <w:p w14:paraId="613DAB2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5DB669D" w14:textId="77777777" w:rsidR="0039119E" w:rsidRPr="00983C6E" w:rsidRDefault="0039119E" w:rsidP="0039119E">
      <w:pPr>
        <w:pStyle w:val="NormalBold"/>
      </w:pPr>
      <w:r w:rsidRPr="00983C6E">
        <w:rPr>
          <w:rStyle w:val="HideTWBExt"/>
          <w:b w:val="0"/>
        </w:rPr>
        <w:t>&lt;Article&gt;</w:t>
      </w:r>
      <w:r w:rsidRPr="00983C6E">
        <w:t>Article 13 – paragraphe 1 ter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4A4C4B5" w14:textId="77777777" w:rsidTr="00721B8E">
        <w:trPr>
          <w:trHeight w:hRule="exact" w:val="240"/>
          <w:jc w:val="center"/>
        </w:trPr>
        <w:tc>
          <w:tcPr>
            <w:tcW w:w="9752" w:type="dxa"/>
            <w:gridSpan w:val="2"/>
            <w:tcBorders>
              <w:top w:val="nil"/>
              <w:left w:val="nil"/>
              <w:bottom w:val="nil"/>
              <w:right w:val="nil"/>
            </w:tcBorders>
          </w:tcPr>
          <w:p w14:paraId="1CFC430B" w14:textId="77777777" w:rsidR="0039119E" w:rsidRPr="00983C6E" w:rsidRDefault="0039119E" w:rsidP="00721B8E"/>
        </w:tc>
      </w:tr>
      <w:tr w:rsidR="0039119E" w:rsidRPr="00983C6E" w14:paraId="017ACCB7" w14:textId="77777777" w:rsidTr="00721B8E">
        <w:trPr>
          <w:trHeight w:val="240"/>
          <w:jc w:val="center"/>
        </w:trPr>
        <w:tc>
          <w:tcPr>
            <w:tcW w:w="4876" w:type="dxa"/>
            <w:tcBorders>
              <w:top w:val="nil"/>
              <w:left w:val="nil"/>
              <w:bottom w:val="nil"/>
              <w:right w:val="nil"/>
            </w:tcBorders>
          </w:tcPr>
          <w:p w14:paraId="101B00B7"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6F71F5B" w14:textId="77777777" w:rsidR="0039119E" w:rsidRPr="00983C6E" w:rsidRDefault="0039119E" w:rsidP="00721B8E">
            <w:pPr>
              <w:pStyle w:val="AmColumnHeading"/>
            </w:pPr>
            <w:r w:rsidRPr="00983C6E">
              <w:t>Amendement</w:t>
            </w:r>
          </w:p>
        </w:tc>
      </w:tr>
      <w:tr w:rsidR="0039119E" w:rsidRPr="00983C6E" w14:paraId="46971D03" w14:textId="77777777" w:rsidTr="00721B8E">
        <w:trPr>
          <w:jc w:val="center"/>
        </w:trPr>
        <w:tc>
          <w:tcPr>
            <w:tcW w:w="4876" w:type="dxa"/>
            <w:tcBorders>
              <w:top w:val="nil"/>
              <w:left w:val="nil"/>
              <w:bottom w:val="nil"/>
              <w:right w:val="nil"/>
            </w:tcBorders>
          </w:tcPr>
          <w:p w14:paraId="5F0C3643" w14:textId="77777777" w:rsidR="0039119E" w:rsidRPr="00983C6E" w:rsidRDefault="0039119E" w:rsidP="00721B8E">
            <w:pPr>
              <w:pStyle w:val="Normal6a"/>
            </w:pPr>
          </w:p>
        </w:tc>
        <w:tc>
          <w:tcPr>
            <w:tcW w:w="4876" w:type="dxa"/>
            <w:tcBorders>
              <w:top w:val="nil"/>
              <w:left w:val="nil"/>
              <w:bottom w:val="nil"/>
              <w:right w:val="nil"/>
            </w:tcBorders>
          </w:tcPr>
          <w:p w14:paraId="728A8181" w14:textId="2A4B62E3" w:rsidR="0039119E" w:rsidRPr="00983C6E" w:rsidRDefault="0039119E" w:rsidP="00721B8E">
            <w:pPr>
              <w:pStyle w:val="Normal6a"/>
            </w:pPr>
            <w:r w:rsidRPr="00983C6E">
              <w:rPr>
                <w:b/>
                <w:i/>
              </w:rPr>
              <w:t>1 ter</w:t>
            </w:r>
            <w:r w:rsidR="00C03270">
              <w:rPr>
                <w:b/>
                <w:i/>
              </w:rPr>
              <w:t>.</w:t>
            </w:r>
            <w:r w:rsidRPr="00983C6E">
              <w:tab/>
            </w:r>
            <w:r w:rsidRPr="00983C6E">
              <w:rPr>
                <w:b/>
                <w:i/>
              </w:rPr>
              <w:t>Après approbation du point de contact national compétent, les employeurs participants peuvent télécharger leurs offres d</w:t>
            </w:r>
            <w:r w:rsidR="00DE3EFD">
              <w:rPr>
                <w:b/>
                <w:i/>
              </w:rPr>
              <w:t>’</w:t>
            </w:r>
            <w:r w:rsidRPr="00983C6E">
              <w:rPr>
                <w:b/>
                <w:i/>
              </w:rPr>
              <w:t>emploi directement sur la plateforme informatique ou demander au point de contact national pour le réservoir européen de talents dans l</w:t>
            </w:r>
            <w:r w:rsidR="00DE3EFD">
              <w:rPr>
                <w:b/>
                <w:i/>
              </w:rPr>
              <w:t>’</w:t>
            </w:r>
            <w:r w:rsidRPr="00983C6E">
              <w:rPr>
                <w:b/>
                <w:i/>
              </w:rPr>
              <w:t>État membre où ils sont établis de transférer leurs offres d</w:t>
            </w:r>
            <w:r w:rsidR="00DE3EFD">
              <w:rPr>
                <w:b/>
                <w:i/>
              </w:rPr>
              <w:t>’</w:t>
            </w:r>
            <w:r w:rsidRPr="00983C6E">
              <w:rPr>
                <w:b/>
                <w:i/>
              </w:rPr>
              <w:t>emploi sur la plateforme informatique du réservoir européen de talents. Les intermédiaires vérifiés peuvent également transférer les offres d</w:t>
            </w:r>
            <w:r w:rsidR="00DE3EFD">
              <w:rPr>
                <w:b/>
                <w:i/>
              </w:rPr>
              <w:t>’</w:t>
            </w:r>
            <w:r w:rsidRPr="00983C6E">
              <w:rPr>
                <w:b/>
                <w:i/>
              </w:rPr>
              <w:t>emploi des employeurs, après s</w:t>
            </w:r>
            <w:r w:rsidR="00DE3EFD">
              <w:rPr>
                <w:b/>
                <w:i/>
              </w:rPr>
              <w:t>’</w:t>
            </w:r>
            <w:r w:rsidRPr="00983C6E">
              <w:rPr>
                <w:b/>
                <w:i/>
              </w:rPr>
              <w:t>être inscrits et avoir établi un lien avec le profil des employeurs sur le réservoir européen de talents.</w:t>
            </w:r>
          </w:p>
        </w:tc>
      </w:tr>
    </w:tbl>
    <w:p w14:paraId="2E40CC57"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6EBEDB1" w14:textId="77777777" w:rsidR="0039119E" w:rsidRPr="00983C6E" w:rsidRDefault="0039119E" w:rsidP="0039119E">
      <w:r w:rsidRPr="00983C6E">
        <w:rPr>
          <w:rStyle w:val="HideTWBExt"/>
        </w:rPr>
        <w:t>&lt;/Amend&gt;</w:t>
      </w:r>
    </w:p>
    <w:p w14:paraId="6729DA26"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561</w:t>
      </w:r>
      <w:r w:rsidRPr="00983C6E">
        <w:rPr>
          <w:rStyle w:val="HideTWBExt"/>
          <w:b w:val="0"/>
        </w:rPr>
        <w:t>&lt;/NumAm&gt;</w:t>
      </w:r>
    </w:p>
    <w:p w14:paraId="4BA2E488" w14:textId="77777777" w:rsidR="0039119E" w:rsidRPr="00983C6E" w:rsidRDefault="0039119E" w:rsidP="0039119E">
      <w:pPr>
        <w:pStyle w:val="NormalBold"/>
      </w:pPr>
      <w:r w:rsidRPr="00983C6E">
        <w:rPr>
          <w:rStyle w:val="HideTWBExt"/>
          <w:b w:val="0"/>
        </w:rPr>
        <w:t>&lt;RepeatBlock-By&gt;&lt;Members&gt;</w:t>
      </w:r>
      <w:r w:rsidRPr="00983C6E">
        <w:t>Johan Danielsson, Evin Incir</w:t>
      </w:r>
      <w:r w:rsidRPr="00983C6E">
        <w:rPr>
          <w:rStyle w:val="HideTWBExt"/>
          <w:b w:val="0"/>
        </w:rPr>
        <w:t>&lt;/Members&gt;</w:t>
      </w:r>
    </w:p>
    <w:p w14:paraId="4326117E" w14:textId="77777777" w:rsidR="0039119E" w:rsidRPr="00983C6E" w:rsidRDefault="0039119E" w:rsidP="0039119E">
      <w:pPr>
        <w:pStyle w:val="NormalBold"/>
      </w:pPr>
      <w:r w:rsidRPr="00983C6E">
        <w:rPr>
          <w:rStyle w:val="HideTWBExt"/>
          <w:b w:val="0"/>
        </w:rPr>
        <w:t>&lt;/RepeatBlock-By&gt;</w:t>
      </w:r>
    </w:p>
    <w:p w14:paraId="2679F1AE"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F39710F" w14:textId="77777777" w:rsidR="0039119E" w:rsidRPr="00983C6E" w:rsidRDefault="0039119E" w:rsidP="0039119E">
      <w:pPr>
        <w:pStyle w:val="NormalBold"/>
      </w:pPr>
      <w:r w:rsidRPr="00983C6E">
        <w:rPr>
          <w:rStyle w:val="HideTWBExt"/>
          <w:b w:val="0"/>
        </w:rPr>
        <w:t>&lt;Article&gt;</w:t>
      </w:r>
      <w:r w:rsidRPr="00983C6E">
        <w:t>Article 13 – paragraphe 1 ter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8C25733" w14:textId="77777777" w:rsidTr="00721B8E">
        <w:trPr>
          <w:trHeight w:hRule="exact" w:val="240"/>
          <w:jc w:val="center"/>
        </w:trPr>
        <w:tc>
          <w:tcPr>
            <w:tcW w:w="9752" w:type="dxa"/>
            <w:gridSpan w:val="2"/>
            <w:tcBorders>
              <w:top w:val="nil"/>
              <w:left w:val="nil"/>
              <w:bottom w:val="nil"/>
              <w:right w:val="nil"/>
            </w:tcBorders>
          </w:tcPr>
          <w:p w14:paraId="49B325EA" w14:textId="77777777" w:rsidR="0039119E" w:rsidRPr="00983C6E" w:rsidRDefault="0039119E" w:rsidP="00721B8E"/>
        </w:tc>
      </w:tr>
      <w:tr w:rsidR="0039119E" w:rsidRPr="00983C6E" w14:paraId="1D1A2245" w14:textId="77777777" w:rsidTr="00721B8E">
        <w:trPr>
          <w:trHeight w:val="240"/>
          <w:jc w:val="center"/>
        </w:trPr>
        <w:tc>
          <w:tcPr>
            <w:tcW w:w="4876" w:type="dxa"/>
            <w:tcBorders>
              <w:top w:val="nil"/>
              <w:left w:val="nil"/>
              <w:bottom w:val="nil"/>
              <w:right w:val="nil"/>
            </w:tcBorders>
          </w:tcPr>
          <w:p w14:paraId="52982D85"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3173A08" w14:textId="77777777" w:rsidR="0039119E" w:rsidRPr="00983C6E" w:rsidRDefault="0039119E" w:rsidP="00721B8E">
            <w:pPr>
              <w:pStyle w:val="AmColumnHeading"/>
            </w:pPr>
            <w:r w:rsidRPr="00983C6E">
              <w:t>Amendement</w:t>
            </w:r>
          </w:p>
        </w:tc>
      </w:tr>
      <w:tr w:rsidR="0039119E" w:rsidRPr="00983C6E" w14:paraId="3624C6DD" w14:textId="77777777" w:rsidTr="00721B8E">
        <w:trPr>
          <w:jc w:val="center"/>
        </w:trPr>
        <w:tc>
          <w:tcPr>
            <w:tcW w:w="4876" w:type="dxa"/>
            <w:tcBorders>
              <w:top w:val="nil"/>
              <w:left w:val="nil"/>
              <w:bottom w:val="nil"/>
              <w:right w:val="nil"/>
            </w:tcBorders>
          </w:tcPr>
          <w:p w14:paraId="0EA170FC" w14:textId="77777777" w:rsidR="0039119E" w:rsidRPr="00983C6E" w:rsidRDefault="0039119E" w:rsidP="00721B8E">
            <w:pPr>
              <w:pStyle w:val="Normal6a"/>
            </w:pPr>
          </w:p>
        </w:tc>
        <w:tc>
          <w:tcPr>
            <w:tcW w:w="4876" w:type="dxa"/>
            <w:tcBorders>
              <w:top w:val="nil"/>
              <w:left w:val="nil"/>
              <w:bottom w:val="nil"/>
              <w:right w:val="nil"/>
            </w:tcBorders>
          </w:tcPr>
          <w:p w14:paraId="627824B3" w14:textId="084F8FF3" w:rsidR="0039119E" w:rsidRPr="00983C6E" w:rsidRDefault="0039119E" w:rsidP="00721B8E">
            <w:pPr>
              <w:pStyle w:val="Normal6a"/>
            </w:pPr>
            <w:r w:rsidRPr="00983C6E">
              <w:rPr>
                <w:b/>
                <w:i/>
              </w:rPr>
              <w:t>1 ter</w:t>
            </w:r>
            <w:r w:rsidR="00C03270">
              <w:rPr>
                <w:b/>
                <w:i/>
              </w:rPr>
              <w:t>.</w:t>
            </w:r>
            <w:r w:rsidRPr="00983C6E">
              <w:tab/>
            </w:r>
            <w:r w:rsidRPr="00983C6E">
              <w:rPr>
                <w:b/>
                <w:i/>
              </w:rPr>
              <w:t>Les points de contact nationaux pour le réservoir européen de talents peuvent facturer des frais aux employeurs pour le transfert des offres d</w:t>
            </w:r>
            <w:r w:rsidR="00DE3EFD">
              <w:rPr>
                <w:b/>
                <w:i/>
              </w:rPr>
              <w:t>’</w:t>
            </w:r>
            <w:r w:rsidRPr="00983C6E">
              <w:rPr>
                <w:b/>
                <w:i/>
              </w:rPr>
              <w:t>emploi vers la plateforme informatique du réservoir européen de talents afin de couvrir les coûts administratifs liés à la plateforme et aux services connexes.</w:t>
            </w:r>
          </w:p>
        </w:tc>
      </w:tr>
    </w:tbl>
    <w:p w14:paraId="3BEDCBFA"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CB6F86F" w14:textId="77777777" w:rsidR="0039119E" w:rsidRPr="00983C6E" w:rsidRDefault="0039119E" w:rsidP="0039119E">
      <w:r w:rsidRPr="00983C6E">
        <w:rPr>
          <w:rStyle w:val="HideTWBExt"/>
        </w:rPr>
        <w:t>&lt;/Amend&gt;</w:t>
      </w:r>
    </w:p>
    <w:p w14:paraId="3CFFE1ED"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562</w:t>
      </w:r>
      <w:r w:rsidRPr="00983C6E">
        <w:rPr>
          <w:rStyle w:val="HideTWBExt"/>
          <w:b w:val="0"/>
        </w:rPr>
        <w:t>&lt;/NumAm&gt;</w:t>
      </w:r>
    </w:p>
    <w:p w14:paraId="3F8B286D"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589AA394" w14:textId="77777777" w:rsidR="0039119E" w:rsidRPr="00983C6E" w:rsidRDefault="0039119E" w:rsidP="0039119E">
      <w:pPr>
        <w:pStyle w:val="NormalBold"/>
      </w:pPr>
      <w:r w:rsidRPr="00983C6E">
        <w:rPr>
          <w:rStyle w:val="HideTWBExt"/>
          <w:b w:val="0"/>
        </w:rPr>
        <w:t>&lt;/RepeatBlock-By&gt;</w:t>
      </w:r>
    </w:p>
    <w:p w14:paraId="3F8257A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668A6CA" w14:textId="77777777" w:rsidR="0039119E" w:rsidRPr="00983C6E" w:rsidRDefault="0039119E" w:rsidP="0039119E">
      <w:pPr>
        <w:pStyle w:val="NormalBold"/>
      </w:pPr>
      <w:r w:rsidRPr="00983C6E">
        <w:rPr>
          <w:rStyle w:val="HideTWBExt"/>
          <w:b w:val="0"/>
        </w:rPr>
        <w:t>&lt;Article&gt;</w:t>
      </w:r>
      <w:r w:rsidRPr="00983C6E">
        <w:t>Article 13 – paragraphe 2 – partie introductive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FF33059" w14:textId="77777777" w:rsidTr="00721B8E">
        <w:trPr>
          <w:trHeight w:hRule="exact" w:val="240"/>
          <w:jc w:val="center"/>
        </w:trPr>
        <w:tc>
          <w:tcPr>
            <w:tcW w:w="9752" w:type="dxa"/>
            <w:gridSpan w:val="2"/>
            <w:tcBorders>
              <w:top w:val="nil"/>
              <w:left w:val="nil"/>
              <w:bottom w:val="nil"/>
              <w:right w:val="nil"/>
            </w:tcBorders>
          </w:tcPr>
          <w:p w14:paraId="77D34B0D" w14:textId="77777777" w:rsidR="0039119E" w:rsidRPr="00983C6E" w:rsidRDefault="0039119E" w:rsidP="00721B8E"/>
        </w:tc>
      </w:tr>
      <w:tr w:rsidR="0039119E" w:rsidRPr="00983C6E" w14:paraId="2E927CA0" w14:textId="77777777" w:rsidTr="00721B8E">
        <w:trPr>
          <w:trHeight w:val="240"/>
          <w:jc w:val="center"/>
        </w:trPr>
        <w:tc>
          <w:tcPr>
            <w:tcW w:w="4876" w:type="dxa"/>
            <w:tcBorders>
              <w:top w:val="nil"/>
              <w:left w:val="nil"/>
              <w:bottom w:val="nil"/>
              <w:right w:val="nil"/>
            </w:tcBorders>
          </w:tcPr>
          <w:p w14:paraId="2F92C5A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CB4C912" w14:textId="77777777" w:rsidR="0039119E" w:rsidRPr="00983C6E" w:rsidRDefault="0039119E" w:rsidP="00721B8E">
            <w:pPr>
              <w:pStyle w:val="AmColumnHeading"/>
            </w:pPr>
            <w:r w:rsidRPr="00983C6E">
              <w:t>Amendement</w:t>
            </w:r>
          </w:p>
        </w:tc>
      </w:tr>
      <w:tr w:rsidR="0039119E" w:rsidRPr="00983C6E" w14:paraId="0DFE1255" w14:textId="77777777" w:rsidTr="00721B8E">
        <w:trPr>
          <w:jc w:val="center"/>
        </w:trPr>
        <w:tc>
          <w:tcPr>
            <w:tcW w:w="4876" w:type="dxa"/>
            <w:tcBorders>
              <w:top w:val="nil"/>
              <w:left w:val="nil"/>
              <w:bottom w:val="nil"/>
              <w:right w:val="nil"/>
            </w:tcBorders>
          </w:tcPr>
          <w:p w14:paraId="44C3CBBC" w14:textId="77777777" w:rsidR="0039119E" w:rsidRPr="00983C6E" w:rsidRDefault="0039119E" w:rsidP="00721B8E">
            <w:pPr>
              <w:pStyle w:val="Normal6a"/>
            </w:pPr>
            <w:r w:rsidRPr="00983C6E">
              <w:t>2.</w:t>
            </w:r>
            <w:r w:rsidRPr="00983C6E">
              <w:tab/>
              <w:t>Les points de contact nationaux pour le réservoir européen de talents transfèrent sur la plateforme informatique du réservoir européen de talents</w:t>
            </w:r>
            <w:r w:rsidRPr="00983C6E">
              <w:rPr>
                <w:b/>
                <w:i/>
              </w:rPr>
              <w:t>:</w:t>
            </w:r>
          </w:p>
        </w:tc>
        <w:tc>
          <w:tcPr>
            <w:tcW w:w="4876" w:type="dxa"/>
            <w:tcBorders>
              <w:top w:val="nil"/>
              <w:left w:val="nil"/>
              <w:bottom w:val="nil"/>
              <w:right w:val="nil"/>
            </w:tcBorders>
          </w:tcPr>
          <w:p w14:paraId="266BBB52" w14:textId="77777777" w:rsidR="0039119E" w:rsidRPr="00983C6E" w:rsidRDefault="0039119E" w:rsidP="00721B8E">
            <w:pPr>
              <w:pStyle w:val="Normal6a"/>
            </w:pPr>
            <w:r w:rsidRPr="00983C6E">
              <w:t>2.</w:t>
            </w:r>
            <w:r w:rsidRPr="00983C6E">
              <w:tab/>
              <w:t>Les points de contact nationaux pour le réservoir européen de talents</w:t>
            </w:r>
            <w:r w:rsidRPr="00983C6E">
              <w:rPr>
                <w:b/>
                <w:i/>
              </w:rPr>
              <w:t>:</w:t>
            </w:r>
          </w:p>
        </w:tc>
      </w:tr>
      <w:tr w:rsidR="0039119E" w:rsidRPr="00983C6E" w14:paraId="74331FEE" w14:textId="77777777" w:rsidTr="00721B8E">
        <w:trPr>
          <w:jc w:val="center"/>
        </w:trPr>
        <w:tc>
          <w:tcPr>
            <w:tcW w:w="4876" w:type="dxa"/>
            <w:tcBorders>
              <w:top w:val="nil"/>
              <w:left w:val="nil"/>
              <w:bottom w:val="nil"/>
              <w:right w:val="nil"/>
            </w:tcBorders>
          </w:tcPr>
          <w:p w14:paraId="6711FCAD" w14:textId="77777777" w:rsidR="0039119E" w:rsidRPr="00983C6E" w:rsidRDefault="0039119E" w:rsidP="00721B8E">
            <w:pPr>
              <w:pStyle w:val="Normal6a"/>
            </w:pPr>
          </w:p>
        </w:tc>
        <w:tc>
          <w:tcPr>
            <w:tcW w:w="4876" w:type="dxa"/>
            <w:tcBorders>
              <w:top w:val="nil"/>
              <w:left w:val="nil"/>
              <w:bottom w:val="nil"/>
              <w:right w:val="nil"/>
            </w:tcBorders>
          </w:tcPr>
          <w:p w14:paraId="381762B9" w14:textId="485C6AEF" w:rsidR="0039119E" w:rsidRPr="00983C6E" w:rsidRDefault="0039119E" w:rsidP="00721B8E">
            <w:pPr>
              <w:pStyle w:val="Normal6a"/>
            </w:pPr>
            <w:r w:rsidRPr="00983C6E">
              <w:rPr>
                <w:b/>
                <w:i/>
              </w:rPr>
              <w:t>a) se coordonnent avec les autorités nationales compétentes, le cas échéant, pour examiner et contrôler les employeurs inscrits avant que leur profil ne soit activé. Ils devraient vérifier s</w:t>
            </w:r>
            <w:r w:rsidR="00DE3EFD">
              <w:rPr>
                <w:b/>
                <w:i/>
              </w:rPr>
              <w:t>’</w:t>
            </w:r>
            <w:r w:rsidRPr="00983C6E">
              <w:rPr>
                <w:b/>
                <w:i/>
              </w:rPr>
              <w:t>il existe des arriérés de paiement des salaires, des cotisations de sécurité sociale et des impôts, les plaintes déposées contre l</w:t>
            </w:r>
            <w:r w:rsidR="00DE3EFD">
              <w:rPr>
                <w:b/>
                <w:i/>
              </w:rPr>
              <w:t>’</w:t>
            </w:r>
            <w:r w:rsidRPr="00983C6E">
              <w:rPr>
                <w:b/>
                <w:i/>
              </w:rPr>
              <w:t>employeur, la disponibilité de fonds suffisants pour honorer les obligations envers les employés en cas d</w:t>
            </w:r>
            <w:r w:rsidR="00DE3EFD">
              <w:rPr>
                <w:b/>
                <w:i/>
              </w:rPr>
              <w:t>’</w:t>
            </w:r>
            <w:r w:rsidRPr="00983C6E">
              <w:rPr>
                <w:b/>
                <w:i/>
              </w:rPr>
              <w:t>insolvabilité, ainsi que le casier judiciaire de la ou des personnes physiques responsables de l</w:t>
            </w:r>
            <w:r w:rsidR="00DE3EFD">
              <w:rPr>
                <w:b/>
                <w:i/>
              </w:rPr>
              <w:t>’</w:t>
            </w:r>
            <w:r w:rsidRPr="00983C6E">
              <w:rPr>
                <w:b/>
                <w:i/>
              </w:rPr>
              <w:t>entreprise;</w:t>
            </w:r>
          </w:p>
        </w:tc>
      </w:tr>
      <w:tr w:rsidR="0039119E" w:rsidRPr="00983C6E" w14:paraId="061A893A" w14:textId="77777777" w:rsidTr="00721B8E">
        <w:trPr>
          <w:jc w:val="center"/>
        </w:trPr>
        <w:tc>
          <w:tcPr>
            <w:tcW w:w="4876" w:type="dxa"/>
            <w:tcBorders>
              <w:top w:val="nil"/>
              <w:left w:val="nil"/>
              <w:bottom w:val="nil"/>
              <w:right w:val="nil"/>
            </w:tcBorders>
          </w:tcPr>
          <w:p w14:paraId="685CEDA9" w14:textId="77777777" w:rsidR="0039119E" w:rsidRPr="00983C6E" w:rsidRDefault="0039119E" w:rsidP="00721B8E">
            <w:pPr>
              <w:pStyle w:val="Normal6a"/>
            </w:pPr>
          </w:p>
        </w:tc>
        <w:tc>
          <w:tcPr>
            <w:tcW w:w="4876" w:type="dxa"/>
            <w:tcBorders>
              <w:top w:val="nil"/>
              <w:left w:val="nil"/>
              <w:bottom w:val="nil"/>
              <w:right w:val="nil"/>
            </w:tcBorders>
          </w:tcPr>
          <w:p w14:paraId="50166481" w14:textId="26F01251" w:rsidR="0039119E" w:rsidRPr="00983C6E" w:rsidRDefault="0039119E" w:rsidP="00721B8E">
            <w:pPr>
              <w:pStyle w:val="Normal6a"/>
            </w:pPr>
            <w:r w:rsidRPr="00983C6E">
              <w:rPr>
                <w:b/>
                <w:i/>
              </w:rPr>
              <w:t>b)</w:t>
            </w:r>
            <w:r w:rsidRPr="00983C6E">
              <w:t xml:space="preserve"> transfèrent sur la plateforme informatique du réservoir européen de talents </w:t>
            </w:r>
            <w:r w:rsidRPr="00983C6E">
              <w:rPr>
                <w:b/>
                <w:i/>
              </w:rPr>
              <w:t>les offres d</w:t>
            </w:r>
            <w:r w:rsidR="00DE3EFD">
              <w:rPr>
                <w:b/>
                <w:i/>
              </w:rPr>
              <w:t>’</w:t>
            </w:r>
            <w:r w:rsidRPr="00983C6E">
              <w:rPr>
                <w:b/>
                <w:i/>
              </w:rPr>
              <w:t>emploi qui sont ouvertes au recrutement de demandeurs d</w:t>
            </w:r>
            <w:r w:rsidR="00DE3EFD">
              <w:rPr>
                <w:b/>
                <w:i/>
              </w:rPr>
              <w:t>’</w:t>
            </w:r>
            <w:r w:rsidRPr="00983C6E">
              <w:rPr>
                <w:b/>
                <w:i/>
              </w:rPr>
              <w:t>emploi issus de pays tiers conformément au principe de préférence pour les citoyens de l</w:t>
            </w:r>
            <w:r w:rsidR="00DE3EFD">
              <w:rPr>
                <w:b/>
                <w:i/>
              </w:rPr>
              <w:t>’</w:t>
            </w:r>
            <w:r w:rsidRPr="00983C6E">
              <w:rPr>
                <w:b/>
                <w:i/>
              </w:rPr>
              <w:t>Union, si le droit national le prévoit, ou les offres d</w:t>
            </w:r>
            <w:r w:rsidR="00DE3EFD">
              <w:rPr>
                <w:b/>
                <w:i/>
              </w:rPr>
              <w:t>’</w:t>
            </w:r>
            <w:r w:rsidRPr="00983C6E">
              <w:rPr>
                <w:b/>
                <w:i/>
              </w:rPr>
              <w:t>emploi qui présentent un intérêt pour un partenariat pour les talents.</w:t>
            </w:r>
          </w:p>
        </w:tc>
      </w:tr>
    </w:tbl>
    <w:p w14:paraId="430F19D0"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355E0CB1" w14:textId="77777777" w:rsidR="0039119E" w:rsidRPr="00EB517E" w:rsidRDefault="0039119E" w:rsidP="0039119E">
      <w:pPr>
        <w:rPr>
          <w:lang w:val="sv-SE"/>
        </w:rPr>
      </w:pPr>
      <w:r w:rsidRPr="00EB517E">
        <w:rPr>
          <w:rStyle w:val="HideTWBExt"/>
          <w:lang w:val="sv-SE"/>
        </w:rPr>
        <w:t>&lt;/Amend&gt;</w:t>
      </w:r>
    </w:p>
    <w:p w14:paraId="26FA9CAA"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563</w:t>
      </w:r>
      <w:r w:rsidRPr="00EB517E">
        <w:rPr>
          <w:rStyle w:val="HideTWBExt"/>
          <w:b w:val="0"/>
          <w:lang w:val="sv-SE"/>
        </w:rPr>
        <w:t>&lt;/NumAm&gt;</w:t>
      </w:r>
    </w:p>
    <w:p w14:paraId="7758E1FF"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27E2F557" w14:textId="77777777" w:rsidR="0039119E" w:rsidRPr="00EB517E" w:rsidRDefault="0039119E" w:rsidP="0039119E">
      <w:pPr>
        <w:pStyle w:val="NormalBold"/>
        <w:rPr>
          <w:lang w:val="sv-SE"/>
        </w:rPr>
      </w:pPr>
      <w:r w:rsidRPr="00EB517E">
        <w:rPr>
          <w:rStyle w:val="HideTWBExt"/>
          <w:b w:val="0"/>
          <w:lang w:val="sv-SE"/>
        </w:rPr>
        <w:t>&lt;/RepeatBlock-By&gt;</w:t>
      </w:r>
    </w:p>
    <w:p w14:paraId="48EACE4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2F7E15D" w14:textId="77777777" w:rsidR="0039119E" w:rsidRPr="00983C6E" w:rsidRDefault="0039119E" w:rsidP="0039119E">
      <w:pPr>
        <w:pStyle w:val="NormalBold"/>
      </w:pPr>
      <w:r w:rsidRPr="00983C6E">
        <w:rPr>
          <w:rStyle w:val="HideTWBExt"/>
          <w:b w:val="0"/>
        </w:rPr>
        <w:t>&lt;Article&gt;</w:t>
      </w:r>
      <w:r w:rsidRPr="00983C6E">
        <w:t>Article 13 – paragraphe 2 – partie introductive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6F605E3" w14:textId="77777777" w:rsidTr="00721B8E">
        <w:trPr>
          <w:trHeight w:hRule="exact" w:val="240"/>
          <w:jc w:val="center"/>
        </w:trPr>
        <w:tc>
          <w:tcPr>
            <w:tcW w:w="9752" w:type="dxa"/>
            <w:gridSpan w:val="2"/>
            <w:tcBorders>
              <w:top w:val="nil"/>
              <w:left w:val="nil"/>
              <w:bottom w:val="nil"/>
              <w:right w:val="nil"/>
            </w:tcBorders>
          </w:tcPr>
          <w:p w14:paraId="2A8DA4BF" w14:textId="77777777" w:rsidR="0039119E" w:rsidRPr="00983C6E" w:rsidRDefault="0039119E" w:rsidP="00721B8E"/>
        </w:tc>
      </w:tr>
      <w:tr w:rsidR="0039119E" w:rsidRPr="00983C6E" w14:paraId="5EE819EF" w14:textId="77777777" w:rsidTr="00721B8E">
        <w:trPr>
          <w:trHeight w:val="240"/>
          <w:jc w:val="center"/>
        </w:trPr>
        <w:tc>
          <w:tcPr>
            <w:tcW w:w="4876" w:type="dxa"/>
            <w:tcBorders>
              <w:top w:val="nil"/>
              <w:left w:val="nil"/>
              <w:bottom w:val="nil"/>
              <w:right w:val="nil"/>
            </w:tcBorders>
          </w:tcPr>
          <w:p w14:paraId="774C886A"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E1A3821" w14:textId="77777777" w:rsidR="0039119E" w:rsidRPr="00983C6E" w:rsidRDefault="0039119E" w:rsidP="00721B8E">
            <w:pPr>
              <w:pStyle w:val="AmColumnHeading"/>
            </w:pPr>
            <w:r w:rsidRPr="00983C6E">
              <w:t>Amendement</w:t>
            </w:r>
          </w:p>
        </w:tc>
      </w:tr>
      <w:tr w:rsidR="0039119E" w:rsidRPr="00983C6E" w14:paraId="511633FA" w14:textId="77777777" w:rsidTr="00721B8E">
        <w:trPr>
          <w:jc w:val="center"/>
        </w:trPr>
        <w:tc>
          <w:tcPr>
            <w:tcW w:w="4876" w:type="dxa"/>
            <w:tcBorders>
              <w:top w:val="nil"/>
              <w:left w:val="nil"/>
              <w:bottom w:val="nil"/>
              <w:right w:val="nil"/>
            </w:tcBorders>
          </w:tcPr>
          <w:p w14:paraId="0937DEC3" w14:textId="77777777" w:rsidR="0039119E" w:rsidRPr="00983C6E" w:rsidRDefault="0039119E" w:rsidP="00721B8E">
            <w:pPr>
              <w:pStyle w:val="Normal6a"/>
            </w:pPr>
            <w:r w:rsidRPr="00983C6E">
              <w:t>2.</w:t>
            </w:r>
            <w:r w:rsidRPr="00983C6E">
              <w:tab/>
            </w:r>
            <w:r w:rsidRPr="00983C6E">
              <w:rPr>
                <w:b/>
                <w:i/>
              </w:rPr>
              <w:t>Les points de contact nationaux pour le réservoir européen de talents transfèrent</w:t>
            </w:r>
            <w:r w:rsidRPr="00983C6E">
              <w:t xml:space="preserve"> sur la plateforme informatique du réservoir européen de talents</w:t>
            </w:r>
            <w:r w:rsidRPr="00983C6E">
              <w:rPr>
                <w:b/>
                <w:i/>
              </w:rPr>
              <w:t>:</w:t>
            </w:r>
          </w:p>
        </w:tc>
        <w:tc>
          <w:tcPr>
            <w:tcW w:w="4876" w:type="dxa"/>
            <w:tcBorders>
              <w:top w:val="nil"/>
              <w:left w:val="nil"/>
              <w:bottom w:val="nil"/>
              <w:right w:val="nil"/>
            </w:tcBorders>
          </w:tcPr>
          <w:p w14:paraId="3F6998C3" w14:textId="5D474162" w:rsidR="0039119E" w:rsidRPr="00983C6E" w:rsidRDefault="0039119E" w:rsidP="00721B8E">
            <w:pPr>
              <w:pStyle w:val="Normal6a"/>
            </w:pPr>
            <w:r w:rsidRPr="00983C6E">
              <w:t>2.</w:t>
            </w:r>
            <w:r w:rsidRPr="00983C6E">
              <w:tab/>
            </w:r>
            <w:r w:rsidRPr="00983C6E">
              <w:rPr>
                <w:b/>
                <w:i/>
              </w:rPr>
              <w:t>Avant de télécharger une offre d</w:t>
            </w:r>
            <w:r w:rsidR="00DE3EFD">
              <w:rPr>
                <w:b/>
                <w:i/>
              </w:rPr>
              <w:t>’</w:t>
            </w:r>
            <w:r w:rsidRPr="00983C6E">
              <w:rPr>
                <w:b/>
                <w:i/>
              </w:rPr>
              <w:t>emploi</w:t>
            </w:r>
            <w:r w:rsidRPr="00983C6E">
              <w:t xml:space="preserve"> sur la plateforme informatique du réservoir européen de talents</w:t>
            </w:r>
            <w:r w:rsidRPr="00983C6E">
              <w:rPr>
                <w:b/>
                <w:i/>
              </w:rPr>
              <w:t>, l</w:t>
            </w:r>
            <w:r w:rsidR="00DE3EFD">
              <w:rPr>
                <w:b/>
                <w:i/>
              </w:rPr>
              <w:t>’</w:t>
            </w:r>
            <w:r w:rsidRPr="00983C6E">
              <w:rPr>
                <w:b/>
                <w:i/>
              </w:rPr>
              <w:t>employeur et les intermédiaires participants déclarent que, le cas échéant, l</w:t>
            </w:r>
            <w:r w:rsidR="00DE3EFD">
              <w:rPr>
                <w:b/>
                <w:i/>
              </w:rPr>
              <w:t>’</w:t>
            </w:r>
            <w:r w:rsidRPr="00983C6E">
              <w:rPr>
                <w:b/>
                <w:i/>
              </w:rPr>
              <w:t>offre d</w:t>
            </w:r>
            <w:r w:rsidR="00DE3EFD">
              <w:rPr>
                <w:b/>
                <w:i/>
              </w:rPr>
              <w:t>’</w:t>
            </w:r>
            <w:r w:rsidRPr="00983C6E">
              <w:rPr>
                <w:b/>
                <w:i/>
              </w:rPr>
              <w:t>emploi répond à tous les critères nationaux nécessaires pour l</w:t>
            </w:r>
            <w:r w:rsidR="00DE3EFD">
              <w:rPr>
                <w:b/>
                <w:i/>
              </w:rPr>
              <w:t>’</w:t>
            </w:r>
            <w:r w:rsidRPr="00983C6E">
              <w:rPr>
                <w:b/>
                <w:i/>
              </w:rPr>
              <w:t>ouvrir au recrutement de demandeurs d</w:t>
            </w:r>
            <w:r w:rsidR="00DE3EFD">
              <w:rPr>
                <w:b/>
                <w:i/>
              </w:rPr>
              <w:t>’</w:t>
            </w:r>
            <w:r w:rsidRPr="00983C6E">
              <w:rPr>
                <w:b/>
                <w:i/>
              </w:rPr>
              <w:t>emploi issus de pays tiers.</w:t>
            </w:r>
          </w:p>
        </w:tc>
      </w:tr>
    </w:tbl>
    <w:p w14:paraId="5BD4CE11"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0DF250A0" w14:textId="77777777" w:rsidR="0039119E" w:rsidRPr="00EB517E" w:rsidRDefault="0039119E" w:rsidP="0039119E">
      <w:pPr>
        <w:rPr>
          <w:lang w:val="sv-SE"/>
        </w:rPr>
      </w:pPr>
      <w:r w:rsidRPr="00EB517E">
        <w:rPr>
          <w:rStyle w:val="HideTWBExt"/>
          <w:lang w:val="sv-SE"/>
        </w:rPr>
        <w:t>&lt;/Amend&gt;</w:t>
      </w:r>
    </w:p>
    <w:p w14:paraId="707975DC"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564</w:t>
      </w:r>
      <w:r w:rsidRPr="00EB517E">
        <w:rPr>
          <w:rStyle w:val="HideTWBExt"/>
          <w:b w:val="0"/>
          <w:lang w:val="sv-SE"/>
        </w:rPr>
        <w:t>&lt;/NumAm&gt;</w:t>
      </w:r>
    </w:p>
    <w:p w14:paraId="7EAB5EF9"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0F675F96" w14:textId="77777777" w:rsidR="0039119E" w:rsidRPr="00EB517E" w:rsidRDefault="0039119E" w:rsidP="0039119E">
      <w:pPr>
        <w:pStyle w:val="NormalBold"/>
        <w:rPr>
          <w:lang w:val="sv-SE"/>
        </w:rPr>
      </w:pPr>
      <w:r w:rsidRPr="00EB517E">
        <w:rPr>
          <w:rStyle w:val="HideTWBExt"/>
          <w:b w:val="0"/>
          <w:lang w:val="sv-SE"/>
        </w:rPr>
        <w:t>&lt;/RepeatBlock-By&gt;</w:t>
      </w:r>
    </w:p>
    <w:p w14:paraId="0BCAAAFA"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90DF61C" w14:textId="77777777" w:rsidR="0039119E" w:rsidRPr="00983C6E" w:rsidRDefault="0039119E" w:rsidP="0039119E">
      <w:pPr>
        <w:pStyle w:val="NormalBold"/>
      </w:pPr>
      <w:r w:rsidRPr="00983C6E">
        <w:rPr>
          <w:rStyle w:val="HideTWBExt"/>
          <w:b w:val="0"/>
        </w:rPr>
        <w:t>&lt;Article&gt;</w:t>
      </w:r>
      <w:r w:rsidRPr="00983C6E">
        <w:t>Article 13 – paragraphe 2 – point a</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FF3604C" w14:textId="77777777" w:rsidTr="00721B8E">
        <w:trPr>
          <w:trHeight w:hRule="exact" w:val="240"/>
          <w:jc w:val="center"/>
        </w:trPr>
        <w:tc>
          <w:tcPr>
            <w:tcW w:w="9752" w:type="dxa"/>
            <w:gridSpan w:val="2"/>
            <w:tcBorders>
              <w:top w:val="nil"/>
              <w:left w:val="nil"/>
              <w:bottom w:val="nil"/>
              <w:right w:val="nil"/>
            </w:tcBorders>
          </w:tcPr>
          <w:p w14:paraId="27A78057" w14:textId="77777777" w:rsidR="0039119E" w:rsidRPr="00983C6E" w:rsidRDefault="0039119E" w:rsidP="00721B8E"/>
        </w:tc>
      </w:tr>
      <w:tr w:rsidR="0039119E" w:rsidRPr="00983C6E" w14:paraId="20101450" w14:textId="77777777" w:rsidTr="00721B8E">
        <w:trPr>
          <w:trHeight w:val="240"/>
          <w:jc w:val="center"/>
        </w:trPr>
        <w:tc>
          <w:tcPr>
            <w:tcW w:w="4876" w:type="dxa"/>
            <w:tcBorders>
              <w:top w:val="nil"/>
              <w:left w:val="nil"/>
              <w:bottom w:val="nil"/>
              <w:right w:val="nil"/>
            </w:tcBorders>
          </w:tcPr>
          <w:p w14:paraId="16C22385"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0D96BFA" w14:textId="77777777" w:rsidR="0039119E" w:rsidRPr="00983C6E" w:rsidRDefault="0039119E" w:rsidP="00721B8E">
            <w:pPr>
              <w:pStyle w:val="AmColumnHeading"/>
            </w:pPr>
            <w:r w:rsidRPr="00983C6E">
              <w:t>Amendement</w:t>
            </w:r>
          </w:p>
        </w:tc>
      </w:tr>
      <w:tr w:rsidR="0039119E" w:rsidRPr="00983C6E" w14:paraId="1C36D7E5" w14:textId="77777777" w:rsidTr="00721B8E">
        <w:trPr>
          <w:jc w:val="center"/>
        </w:trPr>
        <w:tc>
          <w:tcPr>
            <w:tcW w:w="4876" w:type="dxa"/>
            <w:tcBorders>
              <w:top w:val="nil"/>
              <w:left w:val="nil"/>
              <w:bottom w:val="nil"/>
              <w:right w:val="nil"/>
            </w:tcBorders>
          </w:tcPr>
          <w:p w14:paraId="23E80746" w14:textId="0EEEE7E9" w:rsidR="0039119E" w:rsidRPr="00983C6E" w:rsidRDefault="0039119E" w:rsidP="00721B8E">
            <w:pPr>
              <w:pStyle w:val="Normal6a"/>
            </w:pPr>
            <w:r w:rsidRPr="00983C6E">
              <w:rPr>
                <w:b/>
                <w:i/>
              </w:rPr>
              <w:t>a)</w:t>
            </w:r>
            <w:r w:rsidRPr="00983C6E">
              <w:tab/>
            </w:r>
            <w:r w:rsidRPr="00983C6E">
              <w:rPr>
                <w:b/>
                <w:i/>
              </w:rPr>
              <w:t>les offres d</w:t>
            </w:r>
            <w:r w:rsidR="00DE3EFD">
              <w:rPr>
                <w:b/>
                <w:i/>
              </w:rPr>
              <w:t>’</w:t>
            </w:r>
            <w:r w:rsidRPr="00983C6E">
              <w:rPr>
                <w:b/>
                <w:i/>
              </w:rPr>
              <w:t>emploi qui relèvent de la liste des professions en pénurie à l</w:t>
            </w:r>
            <w:r w:rsidR="00DE3EFD">
              <w:rPr>
                <w:b/>
                <w:i/>
              </w:rPr>
              <w:t>’</w:t>
            </w:r>
            <w:r w:rsidRPr="00983C6E">
              <w:rPr>
                <w:b/>
                <w:i/>
              </w:rPr>
              <w:t>échelle de l</w:t>
            </w:r>
            <w:r w:rsidR="00DE3EFD">
              <w:rPr>
                <w:b/>
                <w:i/>
              </w:rPr>
              <w:t>’</w:t>
            </w:r>
            <w:r w:rsidRPr="00983C6E">
              <w:rPr>
                <w:b/>
                <w:i/>
              </w:rPr>
              <w:t>Union, prévue à l</w:t>
            </w:r>
            <w:r w:rsidR="00DE3EFD">
              <w:rPr>
                <w:b/>
                <w:i/>
              </w:rPr>
              <w:t>’</w:t>
            </w:r>
            <w:r w:rsidRPr="00983C6E">
              <w:rPr>
                <w:b/>
                <w:i/>
              </w:rPr>
              <w:t>article 14, et les adaptations nationales apportées à cette liste conformément à l</w:t>
            </w:r>
            <w:r w:rsidR="00DE3EFD">
              <w:rPr>
                <w:b/>
                <w:i/>
              </w:rPr>
              <w:t>’</w:t>
            </w:r>
            <w:r w:rsidRPr="00983C6E">
              <w:rPr>
                <w:b/>
                <w:i/>
              </w:rPr>
              <w:t>article 15, paragraphe 1, ou les offres d</w:t>
            </w:r>
            <w:r w:rsidR="00DE3EFD">
              <w:rPr>
                <w:b/>
                <w:i/>
              </w:rPr>
              <w:t>’</w:t>
            </w:r>
            <w:r w:rsidRPr="00983C6E">
              <w:rPr>
                <w:b/>
                <w:i/>
              </w:rPr>
              <w:t>emploi qui présentent un intérêt pour un partenariat pour les talents;</w:t>
            </w:r>
          </w:p>
        </w:tc>
        <w:tc>
          <w:tcPr>
            <w:tcW w:w="4876" w:type="dxa"/>
            <w:tcBorders>
              <w:top w:val="nil"/>
              <w:left w:val="nil"/>
              <w:bottom w:val="nil"/>
              <w:right w:val="nil"/>
            </w:tcBorders>
          </w:tcPr>
          <w:p w14:paraId="176BC37A" w14:textId="77777777" w:rsidR="0039119E" w:rsidRPr="00983C6E" w:rsidRDefault="0039119E" w:rsidP="00721B8E">
            <w:pPr>
              <w:pStyle w:val="Normal6a"/>
            </w:pPr>
            <w:r w:rsidRPr="00983C6E">
              <w:rPr>
                <w:b/>
                <w:i/>
              </w:rPr>
              <w:t>supprimé</w:t>
            </w:r>
          </w:p>
        </w:tc>
      </w:tr>
    </w:tbl>
    <w:p w14:paraId="7F0524FC"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368CB9D" w14:textId="77777777" w:rsidR="0039119E" w:rsidRPr="00983C6E" w:rsidRDefault="0039119E" w:rsidP="0039119E">
      <w:r w:rsidRPr="00983C6E">
        <w:rPr>
          <w:rStyle w:val="HideTWBExt"/>
        </w:rPr>
        <w:t>&lt;/Amend&gt;</w:t>
      </w:r>
    </w:p>
    <w:p w14:paraId="25D1B7C0"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565</w:t>
      </w:r>
      <w:r w:rsidRPr="00983C6E">
        <w:rPr>
          <w:rStyle w:val="HideTWBExt"/>
          <w:b w:val="0"/>
        </w:rPr>
        <w:t>&lt;/NumAm&gt;</w:t>
      </w:r>
    </w:p>
    <w:p w14:paraId="7983083A"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32DFA437" w14:textId="77777777" w:rsidR="0039119E" w:rsidRPr="00983C6E" w:rsidRDefault="0039119E" w:rsidP="0039119E">
      <w:pPr>
        <w:pStyle w:val="NormalBold"/>
      </w:pPr>
      <w:r w:rsidRPr="00983C6E">
        <w:rPr>
          <w:rStyle w:val="HideTWBExt"/>
          <w:b w:val="0"/>
        </w:rPr>
        <w:t>&lt;/RepeatBlock-By&gt;</w:t>
      </w:r>
    </w:p>
    <w:p w14:paraId="48AB914B"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8F1D6BD" w14:textId="77777777" w:rsidR="0039119E" w:rsidRPr="00983C6E" w:rsidRDefault="0039119E" w:rsidP="0039119E">
      <w:pPr>
        <w:pStyle w:val="NormalBold"/>
      </w:pPr>
      <w:r w:rsidRPr="00983C6E">
        <w:rPr>
          <w:rStyle w:val="HideTWBExt"/>
          <w:b w:val="0"/>
        </w:rPr>
        <w:t>&lt;Article&gt;</w:t>
      </w:r>
      <w:r w:rsidRPr="00983C6E">
        <w:t>Article 13 – paragraphe 2 – point a</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652BEFF" w14:textId="77777777" w:rsidTr="00721B8E">
        <w:trPr>
          <w:trHeight w:hRule="exact" w:val="240"/>
          <w:jc w:val="center"/>
        </w:trPr>
        <w:tc>
          <w:tcPr>
            <w:tcW w:w="9752" w:type="dxa"/>
            <w:gridSpan w:val="2"/>
            <w:tcBorders>
              <w:top w:val="nil"/>
              <w:left w:val="nil"/>
              <w:bottom w:val="nil"/>
              <w:right w:val="nil"/>
            </w:tcBorders>
          </w:tcPr>
          <w:p w14:paraId="70C81176" w14:textId="77777777" w:rsidR="0039119E" w:rsidRPr="00983C6E" w:rsidRDefault="0039119E" w:rsidP="00721B8E"/>
        </w:tc>
      </w:tr>
      <w:tr w:rsidR="0039119E" w:rsidRPr="00983C6E" w14:paraId="1B2C7352" w14:textId="77777777" w:rsidTr="00721B8E">
        <w:trPr>
          <w:trHeight w:val="240"/>
          <w:jc w:val="center"/>
        </w:trPr>
        <w:tc>
          <w:tcPr>
            <w:tcW w:w="4876" w:type="dxa"/>
            <w:tcBorders>
              <w:top w:val="nil"/>
              <w:left w:val="nil"/>
              <w:bottom w:val="nil"/>
              <w:right w:val="nil"/>
            </w:tcBorders>
          </w:tcPr>
          <w:p w14:paraId="6F762276"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215034D" w14:textId="77777777" w:rsidR="0039119E" w:rsidRPr="00983C6E" w:rsidRDefault="0039119E" w:rsidP="00721B8E">
            <w:pPr>
              <w:pStyle w:val="AmColumnHeading"/>
            </w:pPr>
            <w:r w:rsidRPr="00983C6E">
              <w:t>Amendement</w:t>
            </w:r>
          </w:p>
        </w:tc>
      </w:tr>
      <w:tr w:rsidR="0039119E" w:rsidRPr="00983C6E" w14:paraId="4D9ECD63" w14:textId="77777777" w:rsidTr="00721B8E">
        <w:trPr>
          <w:jc w:val="center"/>
        </w:trPr>
        <w:tc>
          <w:tcPr>
            <w:tcW w:w="4876" w:type="dxa"/>
            <w:tcBorders>
              <w:top w:val="nil"/>
              <w:left w:val="nil"/>
              <w:bottom w:val="nil"/>
              <w:right w:val="nil"/>
            </w:tcBorders>
          </w:tcPr>
          <w:p w14:paraId="1350DC2C" w14:textId="63310420" w:rsidR="0039119E" w:rsidRPr="00983C6E" w:rsidRDefault="0039119E" w:rsidP="00721B8E">
            <w:pPr>
              <w:pStyle w:val="Normal6a"/>
            </w:pPr>
            <w:r w:rsidRPr="00983C6E">
              <w:t>a)</w:t>
            </w:r>
            <w:r w:rsidRPr="00983C6E">
              <w:tab/>
              <w:t>les offres d</w:t>
            </w:r>
            <w:r w:rsidR="00DE3EFD">
              <w:t>’</w:t>
            </w:r>
            <w:r w:rsidRPr="00983C6E">
              <w:t>emploi qui relèvent de la liste des professions en pénurie à l</w:t>
            </w:r>
            <w:r w:rsidR="00DE3EFD">
              <w:t>’</w:t>
            </w:r>
            <w:r w:rsidRPr="00983C6E">
              <w:t>échelle de l</w:t>
            </w:r>
            <w:r w:rsidR="00DE3EFD">
              <w:t>’</w:t>
            </w:r>
            <w:r w:rsidRPr="00983C6E">
              <w:t>Union, prévue à l</w:t>
            </w:r>
            <w:r w:rsidR="00DE3EFD">
              <w:t>’</w:t>
            </w:r>
            <w:r w:rsidRPr="00983C6E">
              <w:t>article 14, et les adaptations nationales apportées à cette liste conformément à l</w:t>
            </w:r>
            <w:r w:rsidR="00DE3EFD">
              <w:t>’</w:t>
            </w:r>
            <w:r w:rsidRPr="00983C6E">
              <w:t>article 15, paragraphe 1, ou les offres d</w:t>
            </w:r>
            <w:r w:rsidR="00DE3EFD">
              <w:t>’</w:t>
            </w:r>
            <w:r w:rsidRPr="00983C6E">
              <w:t>emploi qui présentent un intérêt pour un partenariat pour les talents;</w:t>
            </w:r>
          </w:p>
        </w:tc>
        <w:tc>
          <w:tcPr>
            <w:tcW w:w="4876" w:type="dxa"/>
            <w:tcBorders>
              <w:top w:val="nil"/>
              <w:left w:val="nil"/>
              <w:bottom w:val="nil"/>
              <w:right w:val="nil"/>
            </w:tcBorders>
          </w:tcPr>
          <w:p w14:paraId="201B2D1F" w14:textId="7E923D08" w:rsidR="0039119E" w:rsidRPr="00983C6E" w:rsidRDefault="0039119E" w:rsidP="00721B8E">
            <w:pPr>
              <w:pStyle w:val="Normal6a"/>
            </w:pPr>
            <w:r w:rsidRPr="00983C6E">
              <w:t>a)</w:t>
            </w:r>
            <w:r w:rsidRPr="00983C6E">
              <w:tab/>
              <w:t>les offres d</w:t>
            </w:r>
            <w:r w:rsidR="00DE3EFD">
              <w:t>’</w:t>
            </w:r>
            <w:r w:rsidRPr="00983C6E">
              <w:t>emploi qui relèvent de la liste des professions en pénurie à l</w:t>
            </w:r>
            <w:r w:rsidR="00DE3EFD">
              <w:t>’</w:t>
            </w:r>
            <w:r w:rsidRPr="00983C6E">
              <w:t>échelle de l</w:t>
            </w:r>
            <w:r w:rsidR="00DE3EFD">
              <w:t>’</w:t>
            </w:r>
            <w:r w:rsidRPr="00983C6E">
              <w:t>Union, prévue à l</w:t>
            </w:r>
            <w:r w:rsidR="00DE3EFD">
              <w:t>’</w:t>
            </w:r>
            <w:r w:rsidRPr="00983C6E">
              <w:t>article 14, et les adaptations nationales apportées à cette liste conformément à l</w:t>
            </w:r>
            <w:r w:rsidR="00DE3EFD">
              <w:t>’</w:t>
            </w:r>
            <w:r w:rsidRPr="00983C6E">
              <w:t>article 15, paragraphe 1, ou les offres d</w:t>
            </w:r>
            <w:r w:rsidR="00DE3EFD">
              <w:t>’</w:t>
            </w:r>
            <w:r w:rsidRPr="00983C6E">
              <w:t xml:space="preserve">emploi qui présentent un intérêt pour un partenariat </w:t>
            </w:r>
            <w:r w:rsidRPr="00983C6E">
              <w:rPr>
                <w:b/>
                <w:i/>
              </w:rPr>
              <w:t>de l</w:t>
            </w:r>
            <w:r w:rsidR="00DE3EFD">
              <w:rPr>
                <w:b/>
                <w:i/>
              </w:rPr>
              <w:t>’</w:t>
            </w:r>
            <w:r w:rsidRPr="00983C6E">
              <w:rPr>
                <w:b/>
                <w:i/>
              </w:rPr>
              <w:t>Union</w:t>
            </w:r>
            <w:r w:rsidRPr="00983C6E">
              <w:t xml:space="preserve"> pour les talents </w:t>
            </w:r>
            <w:r w:rsidRPr="00983C6E">
              <w:rPr>
                <w:b/>
                <w:i/>
              </w:rPr>
              <w:t>et les cadres nationaux en matière de développement et de validation des compétences dans un pays tiers, énumérés sur la plateforme informatique du réservoir européen de talents</w:t>
            </w:r>
            <w:r w:rsidRPr="00983C6E">
              <w:t>;</w:t>
            </w:r>
          </w:p>
        </w:tc>
      </w:tr>
    </w:tbl>
    <w:p w14:paraId="603A219C"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12844ED" w14:textId="77777777" w:rsidR="0039119E" w:rsidRPr="00983C6E" w:rsidRDefault="0039119E" w:rsidP="0039119E">
      <w:r w:rsidRPr="00983C6E">
        <w:rPr>
          <w:rStyle w:val="HideTWBExt"/>
        </w:rPr>
        <w:t>&lt;/Amend&gt;</w:t>
      </w:r>
    </w:p>
    <w:p w14:paraId="0A362D7E"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566</w:t>
      </w:r>
      <w:r w:rsidRPr="00983C6E">
        <w:rPr>
          <w:rStyle w:val="HideTWBExt"/>
          <w:b w:val="0"/>
        </w:rPr>
        <w:t>&lt;/NumAm&gt;</w:t>
      </w:r>
    </w:p>
    <w:p w14:paraId="5B7BF943" w14:textId="77777777" w:rsidR="0039119E" w:rsidRPr="00983C6E" w:rsidRDefault="0039119E" w:rsidP="0039119E">
      <w:pPr>
        <w:pStyle w:val="NormalBold"/>
      </w:pPr>
      <w:r w:rsidRPr="00983C6E">
        <w:rPr>
          <w:rStyle w:val="HideTWBExt"/>
          <w:b w:val="0"/>
        </w:rPr>
        <w:t>&lt;RepeatBlock-By&gt;&lt;Members&gt;</w:t>
      </w:r>
      <w:r w:rsidRPr="00983C6E">
        <w:t>Tom Vandendriessche, Petra Steger, Jaroslav Bžoch, Fabrice Leggeri, António Tânger Corrêa, Jorge Buxadé Villalba, Marieke Ehlers</w:t>
      </w:r>
      <w:r w:rsidRPr="00983C6E">
        <w:rPr>
          <w:rStyle w:val="HideTWBExt"/>
          <w:b w:val="0"/>
        </w:rPr>
        <w:t>&lt;/Members&gt;</w:t>
      </w:r>
    </w:p>
    <w:p w14:paraId="3E166BE9" w14:textId="77777777" w:rsidR="0039119E" w:rsidRPr="00983C6E" w:rsidRDefault="0039119E" w:rsidP="0039119E">
      <w:pPr>
        <w:pStyle w:val="NormalBold"/>
      </w:pPr>
      <w:r w:rsidRPr="00983C6E">
        <w:rPr>
          <w:rStyle w:val="HideTWBExt"/>
          <w:b w:val="0"/>
        </w:rPr>
        <w:t>&lt;/RepeatBlock-By&gt;</w:t>
      </w:r>
    </w:p>
    <w:p w14:paraId="7D36AB0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54CF0A8" w14:textId="77777777" w:rsidR="0039119E" w:rsidRPr="00983C6E" w:rsidRDefault="0039119E" w:rsidP="0039119E">
      <w:pPr>
        <w:pStyle w:val="NormalBold"/>
      </w:pPr>
      <w:r w:rsidRPr="00983C6E">
        <w:rPr>
          <w:rStyle w:val="HideTWBExt"/>
          <w:b w:val="0"/>
        </w:rPr>
        <w:t>&lt;Article&gt;</w:t>
      </w:r>
      <w:r w:rsidRPr="00983C6E">
        <w:t>Article 13 – paragraphe 2 – point a</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449D15F" w14:textId="77777777" w:rsidTr="00721B8E">
        <w:trPr>
          <w:trHeight w:hRule="exact" w:val="240"/>
          <w:jc w:val="center"/>
        </w:trPr>
        <w:tc>
          <w:tcPr>
            <w:tcW w:w="9752" w:type="dxa"/>
            <w:gridSpan w:val="2"/>
            <w:tcBorders>
              <w:top w:val="nil"/>
              <w:left w:val="nil"/>
              <w:bottom w:val="nil"/>
              <w:right w:val="nil"/>
            </w:tcBorders>
          </w:tcPr>
          <w:p w14:paraId="63B93C43" w14:textId="77777777" w:rsidR="0039119E" w:rsidRPr="00983C6E" w:rsidRDefault="0039119E" w:rsidP="00721B8E"/>
        </w:tc>
      </w:tr>
      <w:tr w:rsidR="0039119E" w:rsidRPr="00983C6E" w14:paraId="203A6654" w14:textId="77777777" w:rsidTr="00721B8E">
        <w:trPr>
          <w:trHeight w:val="240"/>
          <w:jc w:val="center"/>
        </w:trPr>
        <w:tc>
          <w:tcPr>
            <w:tcW w:w="4876" w:type="dxa"/>
            <w:tcBorders>
              <w:top w:val="nil"/>
              <w:left w:val="nil"/>
              <w:bottom w:val="nil"/>
              <w:right w:val="nil"/>
            </w:tcBorders>
          </w:tcPr>
          <w:p w14:paraId="2EF20D18"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6ED148F" w14:textId="77777777" w:rsidR="0039119E" w:rsidRPr="00983C6E" w:rsidRDefault="0039119E" w:rsidP="00721B8E">
            <w:pPr>
              <w:pStyle w:val="AmColumnHeading"/>
            </w:pPr>
            <w:r w:rsidRPr="00983C6E">
              <w:t>Amendement</w:t>
            </w:r>
          </w:p>
        </w:tc>
      </w:tr>
      <w:tr w:rsidR="0039119E" w:rsidRPr="00983C6E" w14:paraId="72F9213C" w14:textId="77777777" w:rsidTr="00721B8E">
        <w:trPr>
          <w:jc w:val="center"/>
        </w:trPr>
        <w:tc>
          <w:tcPr>
            <w:tcW w:w="4876" w:type="dxa"/>
            <w:tcBorders>
              <w:top w:val="nil"/>
              <w:left w:val="nil"/>
              <w:bottom w:val="nil"/>
              <w:right w:val="nil"/>
            </w:tcBorders>
          </w:tcPr>
          <w:p w14:paraId="7B7456B7" w14:textId="40061CB8" w:rsidR="0039119E" w:rsidRPr="00983C6E" w:rsidRDefault="0039119E" w:rsidP="00721B8E">
            <w:pPr>
              <w:pStyle w:val="Normal6a"/>
            </w:pPr>
            <w:r w:rsidRPr="00983C6E">
              <w:t>a)</w:t>
            </w:r>
            <w:r w:rsidRPr="00983C6E">
              <w:tab/>
              <w:t>les offres d</w:t>
            </w:r>
            <w:r w:rsidR="00DE3EFD">
              <w:t>’</w:t>
            </w:r>
            <w:r w:rsidRPr="00983C6E">
              <w:t xml:space="preserve">emploi qui relèvent de la liste des professions en pénurie </w:t>
            </w:r>
            <w:r w:rsidRPr="00983C6E">
              <w:rPr>
                <w:b/>
                <w:i/>
              </w:rPr>
              <w:t>à l</w:t>
            </w:r>
            <w:r w:rsidR="00DE3EFD">
              <w:rPr>
                <w:b/>
                <w:i/>
              </w:rPr>
              <w:t>’</w:t>
            </w:r>
            <w:r w:rsidRPr="00983C6E">
              <w:rPr>
                <w:b/>
                <w:i/>
              </w:rPr>
              <w:t>échelle de l</w:t>
            </w:r>
            <w:r w:rsidR="00DE3EFD">
              <w:rPr>
                <w:b/>
                <w:i/>
              </w:rPr>
              <w:t>’</w:t>
            </w:r>
            <w:r w:rsidRPr="00983C6E">
              <w:rPr>
                <w:b/>
                <w:i/>
              </w:rPr>
              <w:t>Union, prévue à l</w:t>
            </w:r>
            <w:r w:rsidR="00DE3EFD">
              <w:rPr>
                <w:b/>
                <w:i/>
              </w:rPr>
              <w:t>’</w:t>
            </w:r>
            <w:r w:rsidRPr="00983C6E">
              <w:rPr>
                <w:b/>
                <w:i/>
              </w:rPr>
              <w:t>article 14, et les adaptations nationales apportées à cette liste</w:t>
            </w:r>
            <w:r w:rsidRPr="00983C6E">
              <w:t xml:space="preserve"> conformément à l</w:t>
            </w:r>
            <w:r w:rsidR="00DE3EFD">
              <w:t>’</w:t>
            </w:r>
            <w:r w:rsidRPr="00983C6E">
              <w:t>article 15</w:t>
            </w:r>
            <w:r w:rsidRPr="00983C6E">
              <w:rPr>
                <w:b/>
                <w:i/>
              </w:rPr>
              <w:t>, paragraphe 1</w:t>
            </w:r>
            <w:r w:rsidRPr="00983C6E">
              <w:t>, ou les offres d</w:t>
            </w:r>
            <w:r w:rsidR="00DE3EFD">
              <w:t>’</w:t>
            </w:r>
            <w:r w:rsidRPr="00983C6E">
              <w:t>emploi qui présentent un intérêt pour un partenariat pour les talents;</w:t>
            </w:r>
          </w:p>
        </w:tc>
        <w:tc>
          <w:tcPr>
            <w:tcW w:w="4876" w:type="dxa"/>
            <w:tcBorders>
              <w:top w:val="nil"/>
              <w:left w:val="nil"/>
              <w:bottom w:val="nil"/>
              <w:right w:val="nil"/>
            </w:tcBorders>
          </w:tcPr>
          <w:p w14:paraId="392F9F25" w14:textId="4673DB90" w:rsidR="0039119E" w:rsidRPr="00983C6E" w:rsidRDefault="0039119E" w:rsidP="00721B8E">
            <w:pPr>
              <w:pStyle w:val="Normal6a"/>
            </w:pPr>
            <w:r w:rsidRPr="00983C6E">
              <w:t>a)</w:t>
            </w:r>
            <w:r w:rsidRPr="00983C6E">
              <w:tab/>
              <w:t>les offres d</w:t>
            </w:r>
            <w:r w:rsidR="00DE3EFD">
              <w:t>’</w:t>
            </w:r>
            <w:r w:rsidRPr="00983C6E">
              <w:t xml:space="preserve">emploi qui relèvent de la liste </w:t>
            </w:r>
            <w:r w:rsidRPr="00983C6E">
              <w:rPr>
                <w:b/>
                <w:i/>
              </w:rPr>
              <w:t>figurant dans leur annexe nationale</w:t>
            </w:r>
            <w:r w:rsidRPr="00983C6E">
              <w:t xml:space="preserve"> des professions en pénurie conformément à l</w:t>
            </w:r>
            <w:r w:rsidR="00DE3EFD">
              <w:t>’</w:t>
            </w:r>
            <w:r w:rsidRPr="00983C6E">
              <w:t>article 15, ou les offres d</w:t>
            </w:r>
            <w:r w:rsidR="00DE3EFD">
              <w:t>’</w:t>
            </w:r>
            <w:r w:rsidRPr="00983C6E">
              <w:t>emploi qui présentent un intérêt pour un partenariat pour les talents;</w:t>
            </w:r>
          </w:p>
        </w:tc>
      </w:tr>
    </w:tbl>
    <w:p w14:paraId="5A7CEFFC"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60F73B0" w14:textId="77777777" w:rsidR="0039119E" w:rsidRPr="00983C6E" w:rsidRDefault="0039119E" w:rsidP="0039119E">
      <w:r w:rsidRPr="00983C6E">
        <w:rPr>
          <w:rStyle w:val="HideTWBExt"/>
        </w:rPr>
        <w:t>&lt;/Amend&gt;</w:t>
      </w:r>
    </w:p>
    <w:p w14:paraId="4F1AE94B"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567</w:t>
      </w:r>
      <w:r w:rsidRPr="00983C6E">
        <w:rPr>
          <w:rStyle w:val="HideTWBExt"/>
          <w:b w:val="0"/>
        </w:rPr>
        <w:t>&lt;/NumAm&gt;</w:t>
      </w:r>
    </w:p>
    <w:p w14:paraId="5674BF4E"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57DC041A" w14:textId="77777777" w:rsidR="0039119E" w:rsidRPr="00983C6E" w:rsidRDefault="0039119E" w:rsidP="0039119E">
      <w:pPr>
        <w:pStyle w:val="NormalBold"/>
      </w:pPr>
      <w:r w:rsidRPr="00983C6E">
        <w:rPr>
          <w:rStyle w:val="HideTWBExt"/>
          <w:b w:val="0"/>
        </w:rPr>
        <w:t>&lt;/RepeatBlock-By&gt;</w:t>
      </w:r>
    </w:p>
    <w:p w14:paraId="2E96417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55990BF" w14:textId="77777777" w:rsidR="0039119E" w:rsidRPr="00983C6E" w:rsidRDefault="0039119E" w:rsidP="0039119E">
      <w:pPr>
        <w:pStyle w:val="NormalBold"/>
      </w:pPr>
      <w:r w:rsidRPr="00983C6E">
        <w:rPr>
          <w:rStyle w:val="HideTWBExt"/>
          <w:b w:val="0"/>
        </w:rPr>
        <w:t>&lt;Article&gt;</w:t>
      </w:r>
      <w:r w:rsidRPr="00983C6E">
        <w:t>Article 13 – paragraphe 2 – point b</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7AF7A59" w14:textId="77777777" w:rsidTr="00721B8E">
        <w:trPr>
          <w:trHeight w:hRule="exact" w:val="240"/>
          <w:jc w:val="center"/>
        </w:trPr>
        <w:tc>
          <w:tcPr>
            <w:tcW w:w="9752" w:type="dxa"/>
            <w:gridSpan w:val="2"/>
            <w:tcBorders>
              <w:top w:val="nil"/>
              <w:left w:val="nil"/>
              <w:bottom w:val="nil"/>
              <w:right w:val="nil"/>
            </w:tcBorders>
          </w:tcPr>
          <w:p w14:paraId="6812E386" w14:textId="77777777" w:rsidR="0039119E" w:rsidRPr="00983C6E" w:rsidRDefault="0039119E" w:rsidP="00721B8E"/>
        </w:tc>
      </w:tr>
      <w:tr w:rsidR="0039119E" w:rsidRPr="00983C6E" w14:paraId="71683790" w14:textId="77777777" w:rsidTr="00721B8E">
        <w:trPr>
          <w:trHeight w:val="240"/>
          <w:jc w:val="center"/>
        </w:trPr>
        <w:tc>
          <w:tcPr>
            <w:tcW w:w="4876" w:type="dxa"/>
            <w:tcBorders>
              <w:top w:val="nil"/>
              <w:left w:val="nil"/>
              <w:bottom w:val="nil"/>
              <w:right w:val="nil"/>
            </w:tcBorders>
          </w:tcPr>
          <w:p w14:paraId="61F58D0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43070E8" w14:textId="77777777" w:rsidR="0039119E" w:rsidRPr="00983C6E" w:rsidRDefault="0039119E" w:rsidP="00721B8E">
            <w:pPr>
              <w:pStyle w:val="AmColumnHeading"/>
            </w:pPr>
            <w:r w:rsidRPr="00983C6E">
              <w:t>Amendement</w:t>
            </w:r>
          </w:p>
        </w:tc>
      </w:tr>
      <w:tr w:rsidR="0039119E" w:rsidRPr="00983C6E" w14:paraId="01148D0C" w14:textId="77777777" w:rsidTr="00721B8E">
        <w:trPr>
          <w:jc w:val="center"/>
        </w:trPr>
        <w:tc>
          <w:tcPr>
            <w:tcW w:w="4876" w:type="dxa"/>
            <w:tcBorders>
              <w:top w:val="nil"/>
              <w:left w:val="nil"/>
              <w:bottom w:val="nil"/>
              <w:right w:val="nil"/>
            </w:tcBorders>
          </w:tcPr>
          <w:p w14:paraId="462893DC" w14:textId="59CF5F84" w:rsidR="0039119E" w:rsidRPr="00983C6E" w:rsidRDefault="0039119E" w:rsidP="00721B8E">
            <w:pPr>
              <w:pStyle w:val="Normal6a"/>
            </w:pPr>
            <w:r w:rsidRPr="00983C6E">
              <w:rPr>
                <w:b/>
                <w:i/>
              </w:rPr>
              <w:t>b)</w:t>
            </w:r>
            <w:r w:rsidRPr="00983C6E">
              <w:tab/>
            </w:r>
            <w:r w:rsidRPr="00983C6E">
              <w:rPr>
                <w:b/>
                <w:i/>
              </w:rPr>
              <w:t>les offres d</w:t>
            </w:r>
            <w:r w:rsidR="00DE3EFD">
              <w:rPr>
                <w:b/>
                <w:i/>
              </w:rPr>
              <w:t>’</w:t>
            </w:r>
            <w:r w:rsidRPr="00983C6E">
              <w:rPr>
                <w:b/>
                <w:i/>
              </w:rPr>
              <w:t>emploi qui sont ouvertes au recrutement de demandeurs d</w:t>
            </w:r>
            <w:r w:rsidR="00DE3EFD">
              <w:rPr>
                <w:b/>
                <w:i/>
              </w:rPr>
              <w:t>’</w:t>
            </w:r>
            <w:r w:rsidRPr="00983C6E">
              <w:rPr>
                <w:b/>
                <w:i/>
              </w:rPr>
              <w:t>emploi issus de pays tiers conformément au principe de préférence pour les citoyens de l</w:t>
            </w:r>
            <w:r w:rsidR="00DE3EFD">
              <w:rPr>
                <w:b/>
                <w:i/>
              </w:rPr>
              <w:t>’</w:t>
            </w:r>
            <w:r w:rsidRPr="00983C6E">
              <w:rPr>
                <w:b/>
                <w:i/>
              </w:rPr>
              <w:t>Union, si le droit national le prévoit.</w:t>
            </w:r>
          </w:p>
        </w:tc>
        <w:tc>
          <w:tcPr>
            <w:tcW w:w="4876" w:type="dxa"/>
            <w:tcBorders>
              <w:top w:val="nil"/>
              <w:left w:val="nil"/>
              <w:bottom w:val="nil"/>
              <w:right w:val="nil"/>
            </w:tcBorders>
          </w:tcPr>
          <w:p w14:paraId="1DBD4534" w14:textId="77777777" w:rsidR="0039119E" w:rsidRPr="00983C6E" w:rsidRDefault="0039119E" w:rsidP="00721B8E">
            <w:pPr>
              <w:pStyle w:val="Normal6a"/>
            </w:pPr>
            <w:r w:rsidRPr="00983C6E">
              <w:rPr>
                <w:b/>
                <w:i/>
              </w:rPr>
              <w:t>supprimé</w:t>
            </w:r>
          </w:p>
        </w:tc>
      </w:tr>
    </w:tbl>
    <w:p w14:paraId="0C73BED5"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F6CB112" w14:textId="77777777" w:rsidR="0039119E" w:rsidRPr="00983C6E" w:rsidRDefault="0039119E" w:rsidP="0039119E">
      <w:r w:rsidRPr="00983C6E">
        <w:rPr>
          <w:rStyle w:val="HideTWBExt"/>
        </w:rPr>
        <w:t>&lt;/Amend&gt;</w:t>
      </w:r>
    </w:p>
    <w:p w14:paraId="10497B22"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568</w:t>
      </w:r>
      <w:r w:rsidRPr="00983C6E">
        <w:rPr>
          <w:rStyle w:val="HideTWBExt"/>
          <w:b w:val="0"/>
        </w:rPr>
        <w:t>&lt;/NumAm&gt;</w:t>
      </w:r>
    </w:p>
    <w:p w14:paraId="6E05816B" w14:textId="77777777" w:rsidR="0039119E" w:rsidRPr="00983C6E" w:rsidRDefault="0039119E" w:rsidP="0039119E">
      <w:pPr>
        <w:pStyle w:val="NormalBold"/>
      </w:pPr>
      <w:r w:rsidRPr="00983C6E">
        <w:rPr>
          <w:rStyle w:val="HideTWBExt"/>
          <w:b w:val="0"/>
        </w:rPr>
        <w:t>&lt;RepeatBlock-By&gt;&lt;Members&gt;</w:t>
      </w:r>
      <w:r w:rsidRPr="00983C6E">
        <w:t>Anna Strolenberg</w:t>
      </w:r>
      <w:r w:rsidRPr="00983C6E">
        <w:rPr>
          <w:rStyle w:val="HideTWBExt"/>
          <w:b w:val="0"/>
        </w:rPr>
        <w:t>&lt;/Members&gt;</w:t>
      </w:r>
    </w:p>
    <w:p w14:paraId="6442DD4E" w14:textId="77777777" w:rsidR="0039119E" w:rsidRPr="00983C6E" w:rsidRDefault="0039119E" w:rsidP="0039119E">
      <w:pPr>
        <w:pStyle w:val="NormalBold"/>
      </w:pPr>
      <w:r w:rsidRPr="00983C6E">
        <w:rPr>
          <w:rStyle w:val="HideTWBExt"/>
          <w:b w:val="0"/>
        </w:rPr>
        <w:t>&lt;/RepeatBlock-By&gt;</w:t>
      </w:r>
    </w:p>
    <w:p w14:paraId="7430E7DA"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33B9354" w14:textId="77777777" w:rsidR="0039119E" w:rsidRPr="00983C6E" w:rsidRDefault="0039119E" w:rsidP="0039119E">
      <w:pPr>
        <w:pStyle w:val="NormalBold"/>
      </w:pPr>
      <w:r w:rsidRPr="00983C6E">
        <w:rPr>
          <w:rStyle w:val="HideTWBExt"/>
          <w:b w:val="0"/>
        </w:rPr>
        <w:t>&lt;Article&gt;</w:t>
      </w:r>
      <w:r w:rsidRPr="00983C6E">
        <w:t>Article 13 – paragraphe 2 – point b</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87FBB2E" w14:textId="77777777" w:rsidTr="00721B8E">
        <w:trPr>
          <w:trHeight w:hRule="exact" w:val="240"/>
          <w:jc w:val="center"/>
        </w:trPr>
        <w:tc>
          <w:tcPr>
            <w:tcW w:w="9752" w:type="dxa"/>
            <w:gridSpan w:val="2"/>
            <w:tcBorders>
              <w:top w:val="nil"/>
              <w:left w:val="nil"/>
              <w:bottom w:val="nil"/>
              <w:right w:val="nil"/>
            </w:tcBorders>
          </w:tcPr>
          <w:p w14:paraId="6F8FBE2D" w14:textId="77777777" w:rsidR="0039119E" w:rsidRPr="00983C6E" w:rsidRDefault="0039119E" w:rsidP="00721B8E"/>
        </w:tc>
      </w:tr>
      <w:tr w:rsidR="0039119E" w:rsidRPr="00983C6E" w14:paraId="5EBDC4A9" w14:textId="77777777" w:rsidTr="00721B8E">
        <w:trPr>
          <w:trHeight w:val="240"/>
          <w:jc w:val="center"/>
        </w:trPr>
        <w:tc>
          <w:tcPr>
            <w:tcW w:w="4876" w:type="dxa"/>
            <w:tcBorders>
              <w:top w:val="nil"/>
              <w:left w:val="nil"/>
              <w:bottom w:val="nil"/>
              <w:right w:val="nil"/>
            </w:tcBorders>
          </w:tcPr>
          <w:p w14:paraId="573CD736"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4190410" w14:textId="77777777" w:rsidR="0039119E" w:rsidRPr="00983C6E" w:rsidRDefault="0039119E" w:rsidP="00721B8E">
            <w:pPr>
              <w:pStyle w:val="AmColumnHeading"/>
            </w:pPr>
            <w:r w:rsidRPr="00983C6E">
              <w:t>Amendement</w:t>
            </w:r>
          </w:p>
        </w:tc>
      </w:tr>
      <w:tr w:rsidR="0039119E" w:rsidRPr="00983C6E" w14:paraId="378C53E4" w14:textId="77777777" w:rsidTr="00721B8E">
        <w:trPr>
          <w:jc w:val="center"/>
        </w:trPr>
        <w:tc>
          <w:tcPr>
            <w:tcW w:w="4876" w:type="dxa"/>
            <w:tcBorders>
              <w:top w:val="nil"/>
              <w:left w:val="nil"/>
              <w:bottom w:val="nil"/>
              <w:right w:val="nil"/>
            </w:tcBorders>
          </w:tcPr>
          <w:p w14:paraId="312E61FC" w14:textId="395632CE" w:rsidR="0039119E" w:rsidRPr="00983C6E" w:rsidRDefault="0039119E" w:rsidP="00721B8E">
            <w:pPr>
              <w:pStyle w:val="Normal6a"/>
            </w:pPr>
            <w:r w:rsidRPr="00983C6E">
              <w:rPr>
                <w:b/>
                <w:i/>
              </w:rPr>
              <w:t>b)</w:t>
            </w:r>
            <w:r w:rsidRPr="00983C6E">
              <w:tab/>
            </w:r>
            <w:r w:rsidRPr="00983C6E">
              <w:rPr>
                <w:b/>
                <w:i/>
              </w:rPr>
              <w:t>les offres d</w:t>
            </w:r>
            <w:r w:rsidR="00DE3EFD">
              <w:rPr>
                <w:b/>
                <w:i/>
              </w:rPr>
              <w:t>’</w:t>
            </w:r>
            <w:r w:rsidRPr="00983C6E">
              <w:rPr>
                <w:b/>
                <w:i/>
              </w:rPr>
              <w:t>emploi qui sont ouvertes au recrutement de demandeurs d</w:t>
            </w:r>
            <w:r w:rsidR="00DE3EFD">
              <w:rPr>
                <w:b/>
                <w:i/>
              </w:rPr>
              <w:t>’</w:t>
            </w:r>
            <w:r w:rsidRPr="00983C6E">
              <w:rPr>
                <w:b/>
                <w:i/>
              </w:rPr>
              <w:t>emploi issus de pays tiers conformément au principe de préférence pour les citoyens de l</w:t>
            </w:r>
            <w:r w:rsidR="00DE3EFD">
              <w:rPr>
                <w:b/>
                <w:i/>
              </w:rPr>
              <w:t>’</w:t>
            </w:r>
            <w:r w:rsidRPr="00983C6E">
              <w:rPr>
                <w:b/>
                <w:i/>
              </w:rPr>
              <w:t>Union, si le droit national le prévoit.</w:t>
            </w:r>
          </w:p>
        </w:tc>
        <w:tc>
          <w:tcPr>
            <w:tcW w:w="4876" w:type="dxa"/>
            <w:tcBorders>
              <w:top w:val="nil"/>
              <w:left w:val="nil"/>
              <w:bottom w:val="nil"/>
              <w:right w:val="nil"/>
            </w:tcBorders>
          </w:tcPr>
          <w:p w14:paraId="5B71CB2D" w14:textId="77777777" w:rsidR="0039119E" w:rsidRPr="00983C6E" w:rsidRDefault="0039119E" w:rsidP="00721B8E">
            <w:pPr>
              <w:pStyle w:val="Normal6a"/>
            </w:pPr>
            <w:r w:rsidRPr="00983C6E">
              <w:rPr>
                <w:b/>
                <w:i/>
              </w:rPr>
              <w:t>supprimé</w:t>
            </w:r>
          </w:p>
        </w:tc>
      </w:tr>
    </w:tbl>
    <w:p w14:paraId="1D7B23CD"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8193E60" w14:textId="77777777" w:rsidR="0039119E" w:rsidRPr="00983C6E" w:rsidRDefault="0039119E" w:rsidP="0039119E">
      <w:r w:rsidRPr="00983C6E">
        <w:rPr>
          <w:rStyle w:val="HideTWBExt"/>
        </w:rPr>
        <w:t>&lt;/Amend&gt;</w:t>
      </w:r>
    </w:p>
    <w:p w14:paraId="48B9D2D9"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569</w:t>
      </w:r>
      <w:r w:rsidRPr="00983C6E">
        <w:rPr>
          <w:rStyle w:val="HideTWBExt"/>
          <w:b w:val="0"/>
        </w:rPr>
        <w:t>&lt;/NumAm&gt;</w:t>
      </w:r>
    </w:p>
    <w:p w14:paraId="1BDABCE7"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318DBD3D" w14:textId="77777777" w:rsidR="0039119E" w:rsidRPr="00983C6E" w:rsidRDefault="0039119E" w:rsidP="0039119E">
      <w:pPr>
        <w:pStyle w:val="NormalBold"/>
      </w:pPr>
      <w:r w:rsidRPr="00983C6E">
        <w:rPr>
          <w:rStyle w:val="HideTWBExt"/>
          <w:b w:val="0"/>
        </w:rPr>
        <w:t>&lt;/RepeatBlock-By&gt;</w:t>
      </w:r>
    </w:p>
    <w:p w14:paraId="25A1A667"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5797DB5" w14:textId="77777777" w:rsidR="0039119E" w:rsidRPr="00983C6E" w:rsidRDefault="0039119E" w:rsidP="0039119E">
      <w:pPr>
        <w:pStyle w:val="NormalBold"/>
      </w:pPr>
      <w:r w:rsidRPr="00983C6E">
        <w:rPr>
          <w:rStyle w:val="HideTWBExt"/>
          <w:b w:val="0"/>
        </w:rPr>
        <w:t>&lt;Article&gt;</w:t>
      </w:r>
      <w:r w:rsidRPr="00983C6E">
        <w:t>Article 13 – paragraphe 2 – point b</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76AFCFA" w14:textId="77777777" w:rsidTr="00721B8E">
        <w:trPr>
          <w:trHeight w:hRule="exact" w:val="240"/>
          <w:jc w:val="center"/>
        </w:trPr>
        <w:tc>
          <w:tcPr>
            <w:tcW w:w="9752" w:type="dxa"/>
            <w:gridSpan w:val="2"/>
            <w:tcBorders>
              <w:top w:val="nil"/>
              <w:left w:val="nil"/>
              <w:bottom w:val="nil"/>
              <w:right w:val="nil"/>
            </w:tcBorders>
          </w:tcPr>
          <w:p w14:paraId="60D85CBF" w14:textId="77777777" w:rsidR="0039119E" w:rsidRPr="00983C6E" w:rsidRDefault="0039119E" w:rsidP="00721B8E"/>
        </w:tc>
      </w:tr>
      <w:tr w:rsidR="0039119E" w:rsidRPr="00983C6E" w14:paraId="1AA65603" w14:textId="77777777" w:rsidTr="00721B8E">
        <w:trPr>
          <w:trHeight w:val="240"/>
          <w:jc w:val="center"/>
        </w:trPr>
        <w:tc>
          <w:tcPr>
            <w:tcW w:w="4876" w:type="dxa"/>
            <w:tcBorders>
              <w:top w:val="nil"/>
              <w:left w:val="nil"/>
              <w:bottom w:val="nil"/>
              <w:right w:val="nil"/>
            </w:tcBorders>
          </w:tcPr>
          <w:p w14:paraId="0E77EAC0"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97578C1" w14:textId="77777777" w:rsidR="0039119E" w:rsidRPr="00983C6E" w:rsidRDefault="0039119E" w:rsidP="00721B8E">
            <w:pPr>
              <w:pStyle w:val="AmColumnHeading"/>
            </w:pPr>
            <w:r w:rsidRPr="00983C6E">
              <w:t>Amendement</w:t>
            </w:r>
          </w:p>
        </w:tc>
      </w:tr>
      <w:tr w:rsidR="0039119E" w:rsidRPr="00983C6E" w14:paraId="57567BF2" w14:textId="77777777" w:rsidTr="00721B8E">
        <w:trPr>
          <w:jc w:val="center"/>
        </w:trPr>
        <w:tc>
          <w:tcPr>
            <w:tcW w:w="4876" w:type="dxa"/>
            <w:tcBorders>
              <w:top w:val="nil"/>
              <w:left w:val="nil"/>
              <w:bottom w:val="nil"/>
              <w:right w:val="nil"/>
            </w:tcBorders>
          </w:tcPr>
          <w:p w14:paraId="7A3E7905" w14:textId="3272C619" w:rsidR="0039119E" w:rsidRPr="00983C6E" w:rsidRDefault="0039119E" w:rsidP="00721B8E">
            <w:pPr>
              <w:pStyle w:val="Normal6a"/>
            </w:pPr>
            <w:r w:rsidRPr="00983C6E">
              <w:t>b)</w:t>
            </w:r>
            <w:r w:rsidRPr="00983C6E">
              <w:tab/>
              <w:t>les offres d</w:t>
            </w:r>
            <w:r w:rsidR="00DE3EFD">
              <w:t>’</w:t>
            </w:r>
            <w:r w:rsidRPr="00983C6E">
              <w:t>emploi qui sont ouvertes au recrutement de demandeurs d</w:t>
            </w:r>
            <w:r w:rsidR="00DE3EFD">
              <w:t>’</w:t>
            </w:r>
            <w:r w:rsidRPr="00983C6E">
              <w:t xml:space="preserve">emploi issus de pays tiers </w:t>
            </w:r>
            <w:r w:rsidRPr="00983C6E">
              <w:rPr>
                <w:b/>
                <w:i/>
              </w:rPr>
              <w:t>conformément au principe de préférence pour les citoyens de l</w:t>
            </w:r>
            <w:r w:rsidR="00DE3EFD">
              <w:rPr>
                <w:b/>
                <w:i/>
              </w:rPr>
              <w:t>’</w:t>
            </w:r>
            <w:r w:rsidRPr="00983C6E">
              <w:rPr>
                <w:b/>
                <w:i/>
              </w:rPr>
              <w:t>Union, si le droit national le prévoit</w:t>
            </w:r>
            <w:r w:rsidRPr="00983C6E">
              <w:t>.</w:t>
            </w:r>
          </w:p>
        </w:tc>
        <w:tc>
          <w:tcPr>
            <w:tcW w:w="4876" w:type="dxa"/>
            <w:tcBorders>
              <w:top w:val="nil"/>
              <w:left w:val="nil"/>
              <w:bottom w:val="nil"/>
              <w:right w:val="nil"/>
            </w:tcBorders>
          </w:tcPr>
          <w:p w14:paraId="49B59D0B" w14:textId="371A1903" w:rsidR="0039119E" w:rsidRPr="00983C6E" w:rsidRDefault="0039119E" w:rsidP="00721B8E">
            <w:pPr>
              <w:pStyle w:val="Normal6a"/>
            </w:pPr>
            <w:r w:rsidRPr="00983C6E">
              <w:t>b)</w:t>
            </w:r>
            <w:r w:rsidRPr="00983C6E">
              <w:tab/>
              <w:t>les offres d</w:t>
            </w:r>
            <w:r w:rsidR="00DE3EFD">
              <w:t>’</w:t>
            </w:r>
            <w:r w:rsidRPr="00983C6E">
              <w:t>emploi qui sont ouvertes au recrutement de demandeurs d</w:t>
            </w:r>
            <w:r w:rsidR="00DE3EFD">
              <w:t>’</w:t>
            </w:r>
            <w:r w:rsidRPr="00983C6E">
              <w:t>emploi issus de pays tiers.</w:t>
            </w:r>
          </w:p>
        </w:tc>
      </w:tr>
    </w:tbl>
    <w:p w14:paraId="2BDDE1A9"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A26D5B3" w14:textId="77777777" w:rsidR="0039119E" w:rsidRPr="00983C6E" w:rsidRDefault="0039119E" w:rsidP="0039119E">
      <w:r w:rsidRPr="00983C6E">
        <w:rPr>
          <w:rStyle w:val="HideTWBExt"/>
        </w:rPr>
        <w:t>&lt;/Amend&gt;</w:t>
      </w:r>
    </w:p>
    <w:p w14:paraId="27AD039E"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570</w:t>
      </w:r>
      <w:r w:rsidRPr="00983C6E">
        <w:rPr>
          <w:rStyle w:val="HideTWBExt"/>
          <w:b w:val="0"/>
        </w:rPr>
        <w:t>&lt;/NumAm&gt;</w:t>
      </w:r>
    </w:p>
    <w:p w14:paraId="33709446"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00F50D09" w14:textId="77777777" w:rsidR="0039119E" w:rsidRPr="00983C6E" w:rsidRDefault="0039119E" w:rsidP="0039119E">
      <w:pPr>
        <w:pStyle w:val="NormalBold"/>
      </w:pPr>
      <w:r w:rsidRPr="00983C6E">
        <w:rPr>
          <w:rStyle w:val="HideTWBExt"/>
          <w:b w:val="0"/>
        </w:rPr>
        <w:t>&lt;/RepeatBlock-By&gt;</w:t>
      </w:r>
    </w:p>
    <w:p w14:paraId="5401D04F"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4A14FD3" w14:textId="77777777" w:rsidR="0039119E" w:rsidRPr="00983C6E" w:rsidRDefault="0039119E" w:rsidP="0039119E">
      <w:pPr>
        <w:pStyle w:val="NormalBold"/>
      </w:pPr>
      <w:r w:rsidRPr="00983C6E">
        <w:rPr>
          <w:rStyle w:val="HideTWBExt"/>
          <w:b w:val="0"/>
        </w:rPr>
        <w:t>&lt;Article&gt;</w:t>
      </w:r>
      <w:r w:rsidRPr="00983C6E">
        <w:t>Article 13 – paragraphe 2 – point b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FE04923" w14:textId="77777777" w:rsidTr="00721B8E">
        <w:trPr>
          <w:trHeight w:hRule="exact" w:val="240"/>
          <w:jc w:val="center"/>
        </w:trPr>
        <w:tc>
          <w:tcPr>
            <w:tcW w:w="9752" w:type="dxa"/>
            <w:gridSpan w:val="2"/>
            <w:tcBorders>
              <w:top w:val="nil"/>
              <w:left w:val="nil"/>
              <w:bottom w:val="nil"/>
              <w:right w:val="nil"/>
            </w:tcBorders>
          </w:tcPr>
          <w:p w14:paraId="1B8030E4" w14:textId="77777777" w:rsidR="0039119E" w:rsidRPr="00983C6E" w:rsidRDefault="0039119E" w:rsidP="00721B8E"/>
        </w:tc>
      </w:tr>
      <w:tr w:rsidR="0039119E" w:rsidRPr="00983C6E" w14:paraId="01741523" w14:textId="77777777" w:rsidTr="00721B8E">
        <w:trPr>
          <w:trHeight w:val="240"/>
          <w:jc w:val="center"/>
        </w:trPr>
        <w:tc>
          <w:tcPr>
            <w:tcW w:w="4876" w:type="dxa"/>
            <w:tcBorders>
              <w:top w:val="nil"/>
              <w:left w:val="nil"/>
              <w:bottom w:val="nil"/>
              <w:right w:val="nil"/>
            </w:tcBorders>
          </w:tcPr>
          <w:p w14:paraId="7A6280EE"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FF913A9" w14:textId="77777777" w:rsidR="0039119E" w:rsidRPr="00983C6E" w:rsidRDefault="0039119E" w:rsidP="00721B8E">
            <w:pPr>
              <w:pStyle w:val="AmColumnHeading"/>
            </w:pPr>
            <w:r w:rsidRPr="00983C6E">
              <w:t>Amendement</w:t>
            </w:r>
          </w:p>
        </w:tc>
      </w:tr>
      <w:tr w:rsidR="0039119E" w:rsidRPr="00983C6E" w14:paraId="32484EAC" w14:textId="77777777" w:rsidTr="00721B8E">
        <w:trPr>
          <w:jc w:val="center"/>
        </w:trPr>
        <w:tc>
          <w:tcPr>
            <w:tcW w:w="4876" w:type="dxa"/>
            <w:tcBorders>
              <w:top w:val="nil"/>
              <w:left w:val="nil"/>
              <w:bottom w:val="nil"/>
              <w:right w:val="nil"/>
            </w:tcBorders>
          </w:tcPr>
          <w:p w14:paraId="5D5B91EA" w14:textId="77777777" w:rsidR="0039119E" w:rsidRPr="00983C6E" w:rsidRDefault="0039119E" w:rsidP="00721B8E">
            <w:pPr>
              <w:pStyle w:val="Normal6a"/>
            </w:pPr>
          </w:p>
        </w:tc>
        <w:tc>
          <w:tcPr>
            <w:tcW w:w="4876" w:type="dxa"/>
            <w:tcBorders>
              <w:top w:val="nil"/>
              <w:left w:val="nil"/>
              <w:bottom w:val="nil"/>
              <w:right w:val="nil"/>
            </w:tcBorders>
          </w:tcPr>
          <w:p w14:paraId="1CF9B2AD" w14:textId="37F267C7" w:rsidR="0039119E" w:rsidRPr="00983C6E" w:rsidRDefault="0039119E" w:rsidP="00721B8E">
            <w:pPr>
              <w:pStyle w:val="Normal6a"/>
            </w:pPr>
            <w:r w:rsidRPr="00983C6E">
              <w:rPr>
                <w:b/>
                <w:i/>
              </w:rPr>
              <w:t>b bis)</w:t>
            </w:r>
            <w:r w:rsidRPr="00983C6E">
              <w:tab/>
            </w:r>
            <w:r w:rsidRPr="00983C6E">
              <w:rPr>
                <w:b/>
                <w:i/>
              </w:rPr>
              <w:t>les employeurs des États membres de l</w:t>
            </w:r>
            <w:r w:rsidR="00DE3EFD">
              <w:rPr>
                <w:b/>
                <w:i/>
              </w:rPr>
              <w:t>’</w:t>
            </w:r>
            <w:r w:rsidRPr="00983C6E">
              <w:rPr>
                <w:b/>
                <w:i/>
              </w:rPr>
              <w:t>Union qui souhaitent publier sur la plateforme informatique du réservoir européen de talents en bénéficiant d</w:t>
            </w:r>
            <w:r w:rsidR="00DE3EFD">
              <w:rPr>
                <w:b/>
                <w:i/>
              </w:rPr>
              <w:t>’</w:t>
            </w:r>
            <w:r w:rsidRPr="00983C6E">
              <w:rPr>
                <w:b/>
                <w:i/>
              </w:rPr>
              <w:t>une exemption du principe de préférence pour les citoyens de l</w:t>
            </w:r>
            <w:r w:rsidR="00DE3EFD">
              <w:rPr>
                <w:b/>
                <w:i/>
              </w:rPr>
              <w:t>’</w:t>
            </w:r>
            <w:r w:rsidRPr="00983C6E">
              <w:rPr>
                <w:b/>
                <w:i/>
              </w:rPr>
              <w:t>Union dans le cadre d</w:t>
            </w:r>
            <w:r w:rsidR="00DE3EFD">
              <w:rPr>
                <w:b/>
                <w:i/>
              </w:rPr>
              <w:t>’</w:t>
            </w:r>
            <w:r w:rsidRPr="00983C6E">
              <w:rPr>
                <w:b/>
                <w:i/>
              </w:rPr>
              <w:t>une procédure d</w:t>
            </w:r>
            <w:r w:rsidR="00DE3EFD">
              <w:rPr>
                <w:b/>
                <w:i/>
              </w:rPr>
              <w:t>’</w:t>
            </w:r>
            <w:r w:rsidRPr="00983C6E">
              <w:rPr>
                <w:b/>
                <w:i/>
              </w:rPr>
              <w:t>immigration accélérée;</w:t>
            </w:r>
          </w:p>
        </w:tc>
      </w:tr>
    </w:tbl>
    <w:p w14:paraId="1AFEDC53"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E572CB3" w14:textId="77777777" w:rsidR="0039119E" w:rsidRPr="00983C6E" w:rsidRDefault="0039119E" w:rsidP="0039119E">
      <w:r w:rsidRPr="00983C6E">
        <w:rPr>
          <w:rStyle w:val="HideTWBExt"/>
        </w:rPr>
        <w:t>&lt;/Amend&gt;</w:t>
      </w:r>
    </w:p>
    <w:p w14:paraId="57676759"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571</w:t>
      </w:r>
      <w:r w:rsidRPr="00983C6E">
        <w:rPr>
          <w:rStyle w:val="HideTWBExt"/>
          <w:b w:val="0"/>
        </w:rPr>
        <w:t>&lt;/NumAm&gt;</w:t>
      </w:r>
    </w:p>
    <w:p w14:paraId="34F4AB5B" w14:textId="77777777" w:rsidR="0039119E" w:rsidRPr="00983C6E" w:rsidRDefault="0039119E" w:rsidP="0039119E">
      <w:pPr>
        <w:pStyle w:val="NormalBold"/>
      </w:pPr>
      <w:r w:rsidRPr="00983C6E">
        <w:rPr>
          <w:rStyle w:val="HideTWBExt"/>
          <w:b w:val="0"/>
        </w:rPr>
        <w:t>&lt;RepeatBlock-By&gt;&lt;Members&gt;</w:t>
      </w:r>
      <w:r w:rsidRPr="00983C6E">
        <w:t>Johan Danielsson</w:t>
      </w:r>
      <w:r w:rsidRPr="00983C6E">
        <w:rPr>
          <w:rStyle w:val="HideTWBExt"/>
          <w:b w:val="0"/>
        </w:rPr>
        <w:t>&lt;/Members&gt;</w:t>
      </w:r>
    </w:p>
    <w:p w14:paraId="295E9CB9" w14:textId="77777777" w:rsidR="0039119E" w:rsidRPr="00983C6E" w:rsidRDefault="0039119E" w:rsidP="0039119E">
      <w:pPr>
        <w:pStyle w:val="NormalBold"/>
      </w:pPr>
      <w:r w:rsidRPr="00983C6E">
        <w:rPr>
          <w:rStyle w:val="HideTWBExt"/>
          <w:b w:val="0"/>
        </w:rPr>
        <w:t>&lt;/RepeatBlock-By&gt;</w:t>
      </w:r>
    </w:p>
    <w:p w14:paraId="2DAF36CE"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5D64F42" w14:textId="77777777" w:rsidR="0039119E" w:rsidRPr="00983C6E" w:rsidRDefault="0039119E" w:rsidP="0039119E">
      <w:pPr>
        <w:pStyle w:val="NormalBold"/>
      </w:pPr>
      <w:r w:rsidRPr="00983C6E">
        <w:rPr>
          <w:rStyle w:val="HideTWBExt"/>
          <w:b w:val="0"/>
        </w:rPr>
        <w:t>&lt;Article&gt;</w:t>
      </w:r>
      <w:r w:rsidRPr="00983C6E">
        <w:t>Article 13 – paragraphe 2 – point b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FF46088" w14:textId="77777777" w:rsidTr="00721B8E">
        <w:trPr>
          <w:trHeight w:hRule="exact" w:val="240"/>
          <w:jc w:val="center"/>
        </w:trPr>
        <w:tc>
          <w:tcPr>
            <w:tcW w:w="9752" w:type="dxa"/>
            <w:gridSpan w:val="2"/>
            <w:tcBorders>
              <w:top w:val="nil"/>
              <w:left w:val="nil"/>
              <w:bottom w:val="nil"/>
              <w:right w:val="nil"/>
            </w:tcBorders>
          </w:tcPr>
          <w:p w14:paraId="79AB6952" w14:textId="77777777" w:rsidR="0039119E" w:rsidRPr="00983C6E" w:rsidRDefault="0039119E" w:rsidP="00721B8E"/>
        </w:tc>
      </w:tr>
      <w:tr w:rsidR="0039119E" w:rsidRPr="00983C6E" w14:paraId="50083335" w14:textId="77777777" w:rsidTr="00721B8E">
        <w:trPr>
          <w:trHeight w:val="240"/>
          <w:jc w:val="center"/>
        </w:trPr>
        <w:tc>
          <w:tcPr>
            <w:tcW w:w="4876" w:type="dxa"/>
            <w:tcBorders>
              <w:top w:val="nil"/>
              <w:left w:val="nil"/>
              <w:bottom w:val="nil"/>
              <w:right w:val="nil"/>
            </w:tcBorders>
          </w:tcPr>
          <w:p w14:paraId="1D28110F"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5232326" w14:textId="77777777" w:rsidR="0039119E" w:rsidRPr="00983C6E" w:rsidRDefault="0039119E" w:rsidP="00721B8E">
            <w:pPr>
              <w:pStyle w:val="AmColumnHeading"/>
            </w:pPr>
            <w:r w:rsidRPr="00983C6E">
              <w:t>Amendement</w:t>
            </w:r>
          </w:p>
        </w:tc>
      </w:tr>
      <w:tr w:rsidR="0039119E" w:rsidRPr="00983C6E" w14:paraId="5CFDE70D" w14:textId="77777777" w:rsidTr="00721B8E">
        <w:trPr>
          <w:jc w:val="center"/>
        </w:trPr>
        <w:tc>
          <w:tcPr>
            <w:tcW w:w="4876" w:type="dxa"/>
            <w:tcBorders>
              <w:top w:val="nil"/>
              <w:left w:val="nil"/>
              <w:bottom w:val="nil"/>
              <w:right w:val="nil"/>
            </w:tcBorders>
          </w:tcPr>
          <w:p w14:paraId="65A16041" w14:textId="77777777" w:rsidR="0039119E" w:rsidRPr="00983C6E" w:rsidRDefault="0039119E" w:rsidP="00721B8E">
            <w:pPr>
              <w:pStyle w:val="Normal6a"/>
            </w:pPr>
          </w:p>
        </w:tc>
        <w:tc>
          <w:tcPr>
            <w:tcW w:w="4876" w:type="dxa"/>
            <w:tcBorders>
              <w:top w:val="nil"/>
              <w:left w:val="nil"/>
              <w:bottom w:val="nil"/>
              <w:right w:val="nil"/>
            </w:tcBorders>
          </w:tcPr>
          <w:p w14:paraId="7AF67BF2" w14:textId="5DE8D92E" w:rsidR="0039119E" w:rsidRPr="00983C6E" w:rsidRDefault="0039119E" w:rsidP="00721B8E">
            <w:pPr>
              <w:pStyle w:val="Normal6a"/>
            </w:pPr>
            <w:r w:rsidRPr="00983C6E">
              <w:rPr>
                <w:b/>
                <w:i/>
              </w:rPr>
              <w:t>b bis)</w:t>
            </w:r>
            <w:r w:rsidRPr="00983C6E">
              <w:tab/>
            </w:r>
            <w:r w:rsidRPr="00983C6E">
              <w:rPr>
                <w:b/>
                <w:i/>
              </w:rPr>
              <w:t>les offres d</w:t>
            </w:r>
            <w:r w:rsidR="00DE3EFD">
              <w:rPr>
                <w:b/>
                <w:i/>
              </w:rPr>
              <w:t>’</w:t>
            </w:r>
            <w:r w:rsidRPr="00983C6E">
              <w:rPr>
                <w:b/>
                <w:i/>
              </w:rPr>
              <w:t>emploi qui ont déjà été publiées sur EURES pendant six semaines au minimum mais qui n</w:t>
            </w:r>
            <w:r w:rsidR="00DE3EFD">
              <w:rPr>
                <w:b/>
                <w:i/>
              </w:rPr>
              <w:t>’</w:t>
            </w:r>
            <w:r w:rsidRPr="00983C6E">
              <w:rPr>
                <w:b/>
                <w:i/>
              </w:rPr>
              <w:t>ont toujours pas trouvé preneurs.</w:t>
            </w:r>
          </w:p>
        </w:tc>
      </w:tr>
    </w:tbl>
    <w:p w14:paraId="1395CC8B"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4D4BCC5" w14:textId="77777777" w:rsidR="0039119E" w:rsidRPr="00983C6E" w:rsidRDefault="0039119E" w:rsidP="0039119E">
      <w:r w:rsidRPr="00983C6E">
        <w:rPr>
          <w:rStyle w:val="HideTWBExt"/>
        </w:rPr>
        <w:t>&lt;/Amend&gt;</w:t>
      </w:r>
    </w:p>
    <w:p w14:paraId="4236D1C3"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572</w:t>
      </w:r>
      <w:r w:rsidRPr="00983C6E">
        <w:rPr>
          <w:rStyle w:val="HideTWBExt"/>
          <w:b w:val="0"/>
        </w:rPr>
        <w:t>&lt;/NumAm&gt;</w:t>
      </w:r>
    </w:p>
    <w:p w14:paraId="4C19EBD3"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1978CA28" w14:textId="77777777" w:rsidR="0039119E" w:rsidRPr="00983C6E" w:rsidRDefault="0039119E" w:rsidP="0039119E">
      <w:pPr>
        <w:pStyle w:val="NormalBold"/>
      </w:pPr>
      <w:r w:rsidRPr="00983C6E">
        <w:rPr>
          <w:rStyle w:val="HideTWBExt"/>
          <w:b w:val="0"/>
        </w:rPr>
        <w:t>&lt;/RepeatBlock-By&gt;</w:t>
      </w:r>
    </w:p>
    <w:p w14:paraId="49F02577"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CDA2445" w14:textId="77777777" w:rsidR="0039119E" w:rsidRPr="00983C6E" w:rsidRDefault="0039119E" w:rsidP="0039119E">
      <w:pPr>
        <w:pStyle w:val="NormalBold"/>
      </w:pPr>
      <w:r w:rsidRPr="00983C6E">
        <w:rPr>
          <w:rStyle w:val="HideTWBExt"/>
          <w:b w:val="0"/>
        </w:rPr>
        <w:t>&lt;Article&gt;</w:t>
      </w:r>
      <w:r w:rsidRPr="00983C6E">
        <w:t>Article 13 – paragraphe 3 – alinéa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D9A2EE2" w14:textId="77777777" w:rsidTr="00721B8E">
        <w:trPr>
          <w:trHeight w:hRule="exact" w:val="240"/>
          <w:jc w:val="center"/>
        </w:trPr>
        <w:tc>
          <w:tcPr>
            <w:tcW w:w="9752" w:type="dxa"/>
            <w:gridSpan w:val="2"/>
            <w:tcBorders>
              <w:top w:val="nil"/>
              <w:left w:val="nil"/>
              <w:bottom w:val="nil"/>
              <w:right w:val="nil"/>
            </w:tcBorders>
          </w:tcPr>
          <w:p w14:paraId="77AE1CF7" w14:textId="77777777" w:rsidR="0039119E" w:rsidRPr="00983C6E" w:rsidRDefault="0039119E" w:rsidP="00721B8E"/>
        </w:tc>
      </w:tr>
      <w:tr w:rsidR="0039119E" w:rsidRPr="00983C6E" w14:paraId="65BCCA30" w14:textId="77777777" w:rsidTr="00721B8E">
        <w:trPr>
          <w:trHeight w:val="240"/>
          <w:jc w:val="center"/>
        </w:trPr>
        <w:tc>
          <w:tcPr>
            <w:tcW w:w="4876" w:type="dxa"/>
            <w:tcBorders>
              <w:top w:val="nil"/>
              <w:left w:val="nil"/>
              <w:bottom w:val="nil"/>
              <w:right w:val="nil"/>
            </w:tcBorders>
          </w:tcPr>
          <w:p w14:paraId="4F057762"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FC1B801" w14:textId="77777777" w:rsidR="0039119E" w:rsidRPr="00983C6E" w:rsidRDefault="0039119E" w:rsidP="00721B8E">
            <w:pPr>
              <w:pStyle w:val="AmColumnHeading"/>
            </w:pPr>
            <w:r w:rsidRPr="00983C6E">
              <w:t>Amendement</w:t>
            </w:r>
          </w:p>
        </w:tc>
      </w:tr>
      <w:tr w:rsidR="0039119E" w:rsidRPr="00983C6E" w14:paraId="15E37EB4" w14:textId="77777777" w:rsidTr="00721B8E">
        <w:trPr>
          <w:jc w:val="center"/>
        </w:trPr>
        <w:tc>
          <w:tcPr>
            <w:tcW w:w="4876" w:type="dxa"/>
            <w:tcBorders>
              <w:top w:val="nil"/>
              <w:left w:val="nil"/>
              <w:bottom w:val="nil"/>
              <w:right w:val="nil"/>
            </w:tcBorders>
          </w:tcPr>
          <w:p w14:paraId="16A58CC0" w14:textId="03B81B37" w:rsidR="0039119E" w:rsidRPr="00983C6E" w:rsidRDefault="0039119E" w:rsidP="00721B8E">
            <w:pPr>
              <w:pStyle w:val="Normal6a"/>
            </w:pPr>
            <w:r w:rsidRPr="00983C6E">
              <w:t>Les employeurs participant au réservoir européen de talents se conforment à la législation et aux pratiques nationales et de l</w:t>
            </w:r>
            <w:r w:rsidR="00DE3EFD">
              <w:t>’</w:t>
            </w:r>
            <w:r w:rsidRPr="00983C6E">
              <w:t xml:space="preserve">Union applicables afin de garantir la protection des ressortissants de pays tiers contre les pratiques de recrutement inéquitables et les conditions de travail inadéquates ainsi que la non-discrimination. </w:t>
            </w:r>
            <w:r w:rsidRPr="00983C6E">
              <w:rPr>
                <w:b/>
                <w:i/>
              </w:rPr>
              <w:t>Les États membres participants peuvent soumettre la participation des employeurs au réservoir européen de talents à des conditions supplémentaires afin de garantir le respect d</w:t>
            </w:r>
            <w:r w:rsidR="00DE3EFD">
              <w:rPr>
                <w:b/>
                <w:i/>
              </w:rPr>
              <w:t>’</w:t>
            </w:r>
            <w:r w:rsidRPr="00983C6E">
              <w:rPr>
                <w:b/>
                <w:i/>
              </w:rPr>
              <w:t>autres pratiques nationales applicables, des conventions collectives ainsi que des principes et lignes directrices édictés par l</w:t>
            </w:r>
            <w:r w:rsidR="00DE3EFD">
              <w:rPr>
                <w:b/>
                <w:i/>
              </w:rPr>
              <w:t>’</w:t>
            </w:r>
            <w:r w:rsidRPr="00983C6E">
              <w:rPr>
                <w:b/>
                <w:i/>
              </w:rPr>
              <w:t>Organisation internationale du travail, dans le respect du droit de l</w:t>
            </w:r>
            <w:r w:rsidR="00DE3EFD">
              <w:rPr>
                <w:b/>
                <w:i/>
              </w:rPr>
              <w:t>’</w:t>
            </w:r>
            <w:r w:rsidRPr="00983C6E">
              <w:rPr>
                <w:b/>
                <w:i/>
              </w:rPr>
              <w:t>Union.</w:t>
            </w:r>
          </w:p>
        </w:tc>
        <w:tc>
          <w:tcPr>
            <w:tcW w:w="4876" w:type="dxa"/>
            <w:tcBorders>
              <w:top w:val="nil"/>
              <w:left w:val="nil"/>
              <w:bottom w:val="nil"/>
              <w:right w:val="nil"/>
            </w:tcBorders>
          </w:tcPr>
          <w:p w14:paraId="68155825" w14:textId="074D1917" w:rsidR="0039119E" w:rsidRPr="00983C6E" w:rsidRDefault="0039119E" w:rsidP="00721B8E">
            <w:pPr>
              <w:pStyle w:val="Normal6a"/>
            </w:pPr>
            <w:r w:rsidRPr="00983C6E">
              <w:t>Les employeurs participant au réservoir européen de talents se conforment à la législation et aux pratiques nationales et de l</w:t>
            </w:r>
            <w:r w:rsidR="00DE3EFD">
              <w:t>’</w:t>
            </w:r>
            <w:r w:rsidRPr="00983C6E">
              <w:t>Union applicables afin de garantir la protection des ressortissants de pays tiers contre les pratiques de recrutement inéquitables et les conditions de travail inadéquates ainsi que la non-discrimination.</w:t>
            </w:r>
          </w:p>
        </w:tc>
      </w:tr>
    </w:tbl>
    <w:p w14:paraId="53806B26"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09B6DA5" w14:textId="77777777" w:rsidR="0039119E" w:rsidRPr="00983C6E" w:rsidRDefault="0039119E" w:rsidP="0039119E">
      <w:r w:rsidRPr="00983C6E">
        <w:rPr>
          <w:rStyle w:val="HideTWBExt"/>
        </w:rPr>
        <w:t>&lt;/Amend&gt;</w:t>
      </w:r>
    </w:p>
    <w:p w14:paraId="68ECECC9"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573</w:t>
      </w:r>
      <w:r w:rsidRPr="00983C6E">
        <w:rPr>
          <w:rStyle w:val="HideTWBExt"/>
          <w:b w:val="0"/>
        </w:rPr>
        <w:t>&lt;/NumAm&gt;</w:t>
      </w:r>
    </w:p>
    <w:p w14:paraId="6444DBF8" w14:textId="77777777" w:rsidR="0039119E" w:rsidRPr="00983C6E" w:rsidRDefault="0039119E" w:rsidP="0039119E">
      <w:pPr>
        <w:pStyle w:val="NormalBold"/>
      </w:pPr>
      <w:r w:rsidRPr="00983C6E">
        <w:rPr>
          <w:rStyle w:val="HideTWBExt"/>
          <w:b w:val="0"/>
        </w:rPr>
        <w:t>&lt;RepeatBlock-By&gt;&lt;Members&gt;</w:t>
      </w:r>
      <w:r w:rsidRPr="00983C6E">
        <w:t>Johan Danielsson, Evin Incir</w:t>
      </w:r>
      <w:r w:rsidRPr="00983C6E">
        <w:rPr>
          <w:rStyle w:val="HideTWBExt"/>
          <w:b w:val="0"/>
        </w:rPr>
        <w:t>&lt;/Members&gt;</w:t>
      </w:r>
    </w:p>
    <w:p w14:paraId="40B7AA16" w14:textId="77777777" w:rsidR="0039119E" w:rsidRPr="00983C6E" w:rsidRDefault="0039119E" w:rsidP="0039119E">
      <w:pPr>
        <w:pStyle w:val="NormalBold"/>
      </w:pPr>
      <w:r w:rsidRPr="00983C6E">
        <w:rPr>
          <w:rStyle w:val="HideTWBExt"/>
          <w:b w:val="0"/>
        </w:rPr>
        <w:t>&lt;/RepeatBlock-By&gt;</w:t>
      </w:r>
    </w:p>
    <w:p w14:paraId="6104E48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3C02DBE" w14:textId="77777777" w:rsidR="0039119E" w:rsidRPr="00983C6E" w:rsidRDefault="0039119E" w:rsidP="0039119E">
      <w:pPr>
        <w:pStyle w:val="NormalBold"/>
      </w:pPr>
      <w:r w:rsidRPr="00983C6E">
        <w:rPr>
          <w:rStyle w:val="HideTWBExt"/>
          <w:b w:val="0"/>
        </w:rPr>
        <w:t>&lt;Article&gt;</w:t>
      </w:r>
      <w:r w:rsidRPr="00983C6E">
        <w:t>Article 13 – paragraphe 3 – alinéa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FD561D8" w14:textId="77777777" w:rsidTr="00721B8E">
        <w:trPr>
          <w:trHeight w:hRule="exact" w:val="240"/>
          <w:jc w:val="center"/>
        </w:trPr>
        <w:tc>
          <w:tcPr>
            <w:tcW w:w="9752" w:type="dxa"/>
            <w:gridSpan w:val="2"/>
            <w:tcBorders>
              <w:top w:val="nil"/>
              <w:left w:val="nil"/>
              <w:bottom w:val="nil"/>
              <w:right w:val="nil"/>
            </w:tcBorders>
          </w:tcPr>
          <w:p w14:paraId="4EA7A0EC" w14:textId="77777777" w:rsidR="0039119E" w:rsidRPr="00983C6E" w:rsidRDefault="0039119E" w:rsidP="00721B8E"/>
        </w:tc>
      </w:tr>
      <w:tr w:rsidR="0039119E" w:rsidRPr="00983C6E" w14:paraId="27C2B541" w14:textId="77777777" w:rsidTr="00721B8E">
        <w:trPr>
          <w:trHeight w:val="240"/>
          <w:jc w:val="center"/>
        </w:trPr>
        <w:tc>
          <w:tcPr>
            <w:tcW w:w="4876" w:type="dxa"/>
            <w:tcBorders>
              <w:top w:val="nil"/>
              <w:left w:val="nil"/>
              <w:bottom w:val="nil"/>
              <w:right w:val="nil"/>
            </w:tcBorders>
          </w:tcPr>
          <w:p w14:paraId="0817425C"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F59814F" w14:textId="77777777" w:rsidR="0039119E" w:rsidRPr="00983C6E" w:rsidRDefault="0039119E" w:rsidP="00721B8E">
            <w:pPr>
              <w:pStyle w:val="AmColumnHeading"/>
            </w:pPr>
            <w:r w:rsidRPr="00983C6E">
              <w:t>Amendement</w:t>
            </w:r>
          </w:p>
        </w:tc>
      </w:tr>
      <w:tr w:rsidR="0039119E" w:rsidRPr="00983C6E" w14:paraId="7E9044A6" w14:textId="77777777" w:rsidTr="00721B8E">
        <w:trPr>
          <w:jc w:val="center"/>
        </w:trPr>
        <w:tc>
          <w:tcPr>
            <w:tcW w:w="4876" w:type="dxa"/>
            <w:tcBorders>
              <w:top w:val="nil"/>
              <w:left w:val="nil"/>
              <w:bottom w:val="nil"/>
              <w:right w:val="nil"/>
            </w:tcBorders>
          </w:tcPr>
          <w:p w14:paraId="73B03456" w14:textId="316CE02F" w:rsidR="0039119E" w:rsidRPr="00983C6E" w:rsidRDefault="0039119E" w:rsidP="00721B8E">
            <w:pPr>
              <w:pStyle w:val="Normal6a"/>
            </w:pPr>
            <w:r w:rsidRPr="00983C6E">
              <w:t>Les employeurs participant au réservoir européen de talents se conforment à la législation et aux pratiques nationales et de l</w:t>
            </w:r>
            <w:r w:rsidR="00DE3EFD">
              <w:t>’</w:t>
            </w:r>
            <w:r w:rsidRPr="00983C6E">
              <w:t>Union applicables afin de garantir la protection des ressortissants de pays tiers contre les pratiques de recrutement inéquitables et les conditions de travail inadéquates ainsi que la non-discrimination. Les États membres participants peuvent soumettre la participation des employeurs au réservoir européen de talents à des conditions supplémentaires afin de garantir le respect d</w:t>
            </w:r>
            <w:r w:rsidR="00DE3EFD">
              <w:t>’</w:t>
            </w:r>
            <w:r w:rsidRPr="00983C6E">
              <w:t>autres pratiques nationales applicables, des conventions collectives ainsi que des principes et lignes directrices édictés par l</w:t>
            </w:r>
            <w:r w:rsidR="00DE3EFD">
              <w:t>’</w:t>
            </w:r>
            <w:r w:rsidRPr="00983C6E">
              <w:t>Organisation internationale du travail, dans le respect du droit de l</w:t>
            </w:r>
            <w:r w:rsidR="00DE3EFD">
              <w:t>’</w:t>
            </w:r>
            <w:r w:rsidRPr="00983C6E">
              <w:t>Union.</w:t>
            </w:r>
          </w:p>
        </w:tc>
        <w:tc>
          <w:tcPr>
            <w:tcW w:w="4876" w:type="dxa"/>
            <w:tcBorders>
              <w:top w:val="nil"/>
              <w:left w:val="nil"/>
              <w:bottom w:val="nil"/>
              <w:right w:val="nil"/>
            </w:tcBorders>
          </w:tcPr>
          <w:p w14:paraId="49D4AA26" w14:textId="70B69D8A" w:rsidR="0039119E" w:rsidRPr="00983C6E" w:rsidRDefault="0039119E" w:rsidP="00721B8E">
            <w:pPr>
              <w:pStyle w:val="Normal6a"/>
            </w:pPr>
            <w:r w:rsidRPr="00983C6E">
              <w:t>Les employeurs participant au réservoir européen de talents se conforment à la législation et aux pratiques nationales et de l</w:t>
            </w:r>
            <w:r w:rsidR="00DE3EFD">
              <w:t>’</w:t>
            </w:r>
            <w:r w:rsidRPr="00983C6E">
              <w:t>Union applicables</w:t>
            </w:r>
            <w:r w:rsidRPr="00983C6E">
              <w:rPr>
                <w:b/>
                <w:i/>
              </w:rPr>
              <w:t>, y compris aux conventions collectives applicables,</w:t>
            </w:r>
            <w:r w:rsidRPr="00983C6E">
              <w:t xml:space="preserve"> afin de garantir la protection des ressortissants de pays tiers contre les pratiques de recrutement inéquitables et les conditions de travail inadéquates ainsi que la non-discrimination. Les États membres participants peuvent soumettre la participation des employeurs au réservoir européen de talents à des conditions supplémentaires afin de garantir le respect d</w:t>
            </w:r>
            <w:r w:rsidR="00DE3EFD">
              <w:t>’</w:t>
            </w:r>
            <w:r w:rsidRPr="00983C6E">
              <w:t>autres pratiques nationales applicables, des conventions collectives ainsi que des principes et lignes directrices édictés par l</w:t>
            </w:r>
            <w:r w:rsidR="00DE3EFD">
              <w:t>’</w:t>
            </w:r>
            <w:r w:rsidRPr="00983C6E">
              <w:t>Organisation internationale du travail, dans le respect du droit de l</w:t>
            </w:r>
            <w:r w:rsidR="00DE3EFD">
              <w:t>’</w:t>
            </w:r>
            <w:r w:rsidRPr="00983C6E">
              <w:t>Union.</w:t>
            </w:r>
          </w:p>
        </w:tc>
      </w:tr>
    </w:tbl>
    <w:p w14:paraId="7FA69421"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48DB1B2" w14:textId="77777777" w:rsidR="0039119E" w:rsidRPr="00983C6E" w:rsidRDefault="0039119E" w:rsidP="0039119E">
      <w:r w:rsidRPr="00983C6E">
        <w:rPr>
          <w:rStyle w:val="HideTWBExt"/>
        </w:rPr>
        <w:t>&lt;/Amend&gt;</w:t>
      </w:r>
    </w:p>
    <w:p w14:paraId="3F5A6B16"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574</w:t>
      </w:r>
      <w:r w:rsidRPr="00983C6E">
        <w:rPr>
          <w:rStyle w:val="HideTWBExt"/>
          <w:b w:val="0"/>
        </w:rPr>
        <w:t>&lt;/NumAm&gt;</w:t>
      </w:r>
    </w:p>
    <w:p w14:paraId="0ACB0FA0"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2B231E6E" w14:textId="77777777" w:rsidR="0039119E" w:rsidRPr="00983C6E" w:rsidRDefault="0039119E" w:rsidP="0039119E">
      <w:pPr>
        <w:pStyle w:val="NormalBold"/>
      </w:pPr>
      <w:r w:rsidRPr="00983C6E">
        <w:rPr>
          <w:rStyle w:val="HideTWBExt"/>
          <w:b w:val="0"/>
        </w:rPr>
        <w:t>&lt;/RepeatBlock-By&gt;</w:t>
      </w:r>
    </w:p>
    <w:p w14:paraId="7D53295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A66D8F5" w14:textId="77777777" w:rsidR="0039119E" w:rsidRPr="00983C6E" w:rsidRDefault="0039119E" w:rsidP="0039119E">
      <w:pPr>
        <w:pStyle w:val="NormalBold"/>
      </w:pPr>
      <w:r w:rsidRPr="00983C6E">
        <w:rPr>
          <w:rStyle w:val="HideTWBExt"/>
          <w:b w:val="0"/>
        </w:rPr>
        <w:t>&lt;Article&gt;</w:t>
      </w:r>
      <w:r w:rsidRPr="00983C6E">
        <w:t>Article 13 – paragraphe 3 – alinéa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A277CCD" w14:textId="77777777" w:rsidTr="00721B8E">
        <w:trPr>
          <w:trHeight w:hRule="exact" w:val="240"/>
          <w:jc w:val="center"/>
        </w:trPr>
        <w:tc>
          <w:tcPr>
            <w:tcW w:w="9752" w:type="dxa"/>
            <w:gridSpan w:val="2"/>
            <w:tcBorders>
              <w:top w:val="nil"/>
              <w:left w:val="nil"/>
              <w:bottom w:val="nil"/>
              <w:right w:val="nil"/>
            </w:tcBorders>
          </w:tcPr>
          <w:p w14:paraId="569E18BA" w14:textId="77777777" w:rsidR="0039119E" w:rsidRPr="00983C6E" w:rsidRDefault="0039119E" w:rsidP="00721B8E"/>
        </w:tc>
      </w:tr>
      <w:tr w:rsidR="0039119E" w:rsidRPr="00983C6E" w14:paraId="34671979" w14:textId="77777777" w:rsidTr="00721B8E">
        <w:trPr>
          <w:trHeight w:val="240"/>
          <w:jc w:val="center"/>
        </w:trPr>
        <w:tc>
          <w:tcPr>
            <w:tcW w:w="4876" w:type="dxa"/>
            <w:tcBorders>
              <w:top w:val="nil"/>
              <w:left w:val="nil"/>
              <w:bottom w:val="nil"/>
              <w:right w:val="nil"/>
            </w:tcBorders>
          </w:tcPr>
          <w:p w14:paraId="27EB872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1ACFCB3" w14:textId="77777777" w:rsidR="0039119E" w:rsidRPr="00983C6E" w:rsidRDefault="0039119E" w:rsidP="00721B8E">
            <w:pPr>
              <w:pStyle w:val="AmColumnHeading"/>
            </w:pPr>
            <w:r w:rsidRPr="00983C6E">
              <w:t>Amendement</w:t>
            </w:r>
          </w:p>
        </w:tc>
      </w:tr>
      <w:tr w:rsidR="0039119E" w:rsidRPr="00983C6E" w14:paraId="61B18320" w14:textId="77777777" w:rsidTr="00721B8E">
        <w:trPr>
          <w:jc w:val="center"/>
        </w:trPr>
        <w:tc>
          <w:tcPr>
            <w:tcW w:w="4876" w:type="dxa"/>
            <w:tcBorders>
              <w:top w:val="nil"/>
              <w:left w:val="nil"/>
              <w:bottom w:val="nil"/>
              <w:right w:val="nil"/>
            </w:tcBorders>
          </w:tcPr>
          <w:p w14:paraId="72490481" w14:textId="0BD58900" w:rsidR="0039119E" w:rsidRPr="00983C6E" w:rsidRDefault="0039119E" w:rsidP="00721B8E">
            <w:pPr>
              <w:pStyle w:val="Normal6a"/>
            </w:pPr>
            <w:r w:rsidRPr="00983C6E">
              <w:t>Les employeurs participant au réservoir européen de talents se conforment à la législation et aux pratiques nationales et de l</w:t>
            </w:r>
            <w:r w:rsidR="00DE3EFD">
              <w:t>’</w:t>
            </w:r>
            <w:r w:rsidRPr="00983C6E">
              <w:t xml:space="preserve">Union applicables afin de garantir la protection des ressortissants de pays tiers contre les pratiques de recrutement inéquitables </w:t>
            </w:r>
            <w:r w:rsidRPr="00983C6E">
              <w:rPr>
                <w:b/>
                <w:i/>
              </w:rPr>
              <w:t>et</w:t>
            </w:r>
            <w:r w:rsidRPr="00983C6E">
              <w:t xml:space="preserve"> les conditions de travail inadéquates </w:t>
            </w:r>
            <w:r w:rsidRPr="00983C6E">
              <w:rPr>
                <w:b/>
                <w:i/>
              </w:rPr>
              <w:t>ainsi que la non-discrimination</w:t>
            </w:r>
            <w:r w:rsidRPr="00983C6E">
              <w:t>. Les États membres participants peuvent soumettre la participation des employeurs au réservoir européen de talents à des conditions supplémentaires afin de garantir le respect d</w:t>
            </w:r>
            <w:r w:rsidR="00DE3EFD">
              <w:t>’</w:t>
            </w:r>
            <w:r w:rsidRPr="00983C6E">
              <w:t>autres pratiques nationales applicables, des conventions collectives ainsi que des principes et lignes directrices édictés par l</w:t>
            </w:r>
            <w:r w:rsidR="00DE3EFD">
              <w:t>’</w:t>
            </w:r>
            <w:r w:rsidRPr="00983C6E">
              <w:t>Organisation internationale du travail, dans le respect du droit de l</w:t>
            </w:r>
            <w:r w:rsidR="00DE3EFD">
              <w:t>’</w:t>
            </w:r>
            <w:r w:rsidRPr="00983C6E">
              <w:t>Union.</w:t>
            </w:r>
          </w:p>
        </w:tc>
        <w:tc>
          <w:tcPr>
            <w:tcW w:w="4876" w:type="dxa"/>
            <w:tcBorders>
              <w:top w:val="nil"/>
              <w:left w:val="nil"/>
              <w:bottom w:val="nil"/>
              <w:right w:val="nil"/>
            </w:tcBorders>
          </w:tcPr>
          <w:p w14:paraId="763EC8FD" w14:textId="1C72D926" w:rsidR="0039119E" w:rsidRPr="00983C6E" w:rsidRDefault="0039119E" w:rsidP="00721B8E">
            <w:pPr>
              <w:pStyle w:val="Normal6a"/>
            </w:pPr>
            <w:r w:rsidRPr="00983C6E">
              <w:t>Les employeurs participant au réservoir européen de talents se conforment à la législation et aux pratiques nationales et de l</w:t>
            </w:r>
            <w:r w:rsidR="00DE3EFD">
              <w:t>’</w:t>
            </w:r>
            <w:r w:rsidRPr="00983C6E">
              <w:t>Union applicables</w:t>
            </w:r>
            <w:r w:rsidRPr="00983C6E">
              <w:rPr>
                <w:b/>
                <w:i/>
              </w:rPr>
              <w:t>, y compris aux conventions collectives applicables,</w:t>
            </w:r>
            <w:r w:rsidRPr="00983C6E">
              <w:t xml:space="preserve"> afin de garantir la protection des ressortissants de pays tiers contre les pratiques de recrutement inéquitables</w:t>
            </w:r>
            <w:r w:rsidRPr="00983C6E">
              <w:rPr>
                <w:b/>
                <w:i/>
              </w:rPr>
              <w:t>,</w:t>
            </w:r>
            <w:r w:rsidRPr="00983C6E">
              <w:t xml:space="preserve"> les conditions de travail inadéquates </w:t>
            </w:r>
            <w:r w:rsidRPr="00983C6E">
              <w:rPr>
                <w:b/>
                <w:i/>
              </w:rPr>
              <w:t>et la discrimination</w:t>
            </w:r>
            <w:r w:rsidRPr="00983C6E">
              <w:t xml:space="preserve">. Les États membres participants peuvent soumettre </w:t>
            </w:r>
            <w:r w:rsidRPr="00983C6E">
              <w:rPr>
                <w:b/>
                <w:i/>
              </w:rPr>
              <w:t>l</w:t>
            </w:r>
            <w:r w:rsidR="00DE3EFD">
              <w:rPr>
                <w:b/>
                <w:i/>
              </w:rPr>
              <w:t>’</w:t>
            </w:r>
            <w:r w:rsidRPr="00983C6E">
              <w:rPr>
                <w:b/>
                <w:i/>
              </w:rPr>
              <w:t>inscription et</w:t>
            </w:r>
            <w:r w:rsidRPr="00983C6E">
              <w:t xml:space="preserve"> la participation des employeurs au réservoir européen de talents à des conditions supplémentaires afin de garantir le respect d</w:t>
            </w:r>
            <w:r w:rsidR="00DE3EFD">
              <w:t>’</w:t>
            </w:r>
            <w:r w:rsidRPr="00983C6E">
              <w:t>autres pratiques nationales applicables, des conventions collectives ainsi que des principes et lignes directrices édictés par l</w:t>
            </w:r>
            <w:r w:rsidR="00DE3EFD">
              <w:t>’</w:t>
            </w:r>
            <w:r w:rsidRPr="00983C6E">
              <w:t>Organisation internationale du travail, dans le respect du droit de l</w:t>
            </w:r>
            <w:r w:rsidR="00DE3EFD">
              <w:t>’</w:t>
            </w:r>
            <w:r w:rsidRPr="00983C6E">
              <w:t>Union.</w:t>
            </w:r>
          </w:p>
        </w:tc>
      </w:tr>
    </w:tbl>
    <w:p w14:paraId="72004E25"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0C2D462" w14:textId="77777777" w:rsidR="0039119E" w:rsidRPr="00983C6E" w:rsidRDefault="0039119E" w:rsidP="0039119E">
      <w:r w:rsidRPr="00983C6E">
        <w:rPr>
          <w:rStyle w:val="HideTWBExt"/>
        </w:rPr>
        <w:t>&lt;/Amend&gt;</w:t>
      </w:r>
    </w:p>
    <w:p w14:paraId="78F8552C"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575</w:t>
      </w:r>
      <w:r w:rsidRPr="00983C6E">
        <w:rPr>
          <w:rStyle w:val="HideTWBExt"/>
          <w:b w:val="0"/>
        </w:rPr>
        <w:t>&lt;/NumAm&gt;</w:t>
      </w:r>
    </w:p>
    <w:p w14:paraId="69E86F85"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150B28F2" w14:textId="77777777" w:rsidR="0039119E" w:rsidRPr="00983C6E" w:rsidRDefault="0039119E" w:rsidP="0039119E">
      <w:pPr>
        <w:pStyle w:val="NormalBold"/>
      </w:pPr>
      <w:r w:rsidRPr="00983C6E">
        <w:rPr>
          <w:rStyle w:val="HideTWBExt"/>
          <w:b w:val="0"/>
        </w:rPr>
        <w:t>&lt;/RepeatBlock-By&gt;</w:t>
      </w:r>
    </w:p>
    <w:p w14:paraId="682E876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C0D8329" w14:textId="77777777" w:rsidR="0039119E" w:rsidRPr="00983C6E" w:rsidRDefault="0039119E" w:rsidP="0039119E">
      <w:pPr>
        <w:pStyle w:val="NormalBold"/>
      </w:pPr>
      <w:r w:rsidRPr="00983C6E">
        <w:rPr>
          <w:rStyle w:val="HideTWBExt"/>
          <w:b w:val="0"/>
        </w:rPr>
        <w:t>&lt;Article&gt;</w:t>
      </w:r>
      <w:r w:rsidRPr="00983C6E">
        <w:t>Article 13 – paragraphe 3 – alinéa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2ED5E40" w14:textId="77777777" w:rsidTr="00721B8E">
        <w:trPr>
          <w:trHeight w:hRule="exact" w:val="240"/>
          <w:jc w:val="center"/>
        </w:trPr>
        <w:tc>
          <w:tcPr>
            <w:tcW w:w="9752" w:type="dxa"/>
            <w:gridSpan w:val="2"/>
            <w:tcBorders>
              <w:top w:val="nil"/>
              <w:left w:val="nil"/>
              <w:bottom w:val="nil"/>
              <w:right w:val="nil"/>
            </w:tcBorders>
          </w:tcPr>
          <w:p w14:paraId="0D6DA8B2" w14:textId="77777777" w:rsidR="0039119E" w:rsidRPr="00983C6E" w:rsidRDefault="0039119E" w:rsidP="00721B8E"/>
        </w:tc>
      </w:tr>
      <w:tr w:rsidR="0039119E" w:rsidRPr="00983C6E" w14:paraId="707F0989" w14:textId="77777777" w:rsidTr="00721B8E">
        <w:trPr>
          <w:trHeight w:val="240"/>
          <w:jc w:val="center"/>
        </w:trPr>
        <w:tc>
          <w:tcPr>
            <w:tcW w:w="4876" w:type="dxa"/>
            <w:tcBorders>
              <w:top w:val="nil"/>
              <w:left w:val="nil"/>
              <w:bottom w:val="nil"/>
              <w:right w:val="nil"/>
            </w:tcBorders>
          </w:tcPr>
          <w:p w14:paraId="27458FD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2AB4B93" w14:textId="77777777" w:rsidR="0039119E" w:rsidRPr="00983C6E" w:rsidRDefault="0039119E" w:rsidP="00721B8E">
            <w:pPr>
              <w:pStyle w:val="AmColumnHeading"/>
            </w:pPr>
            <w:r w:rsidRPr="00983C6E">
              <w:t>Amendement</w:t>
            </w:r>
          </w:p>
        </w:tc>
      </w:tr>
      <w:tr w:rsidR="0039119E" w:rsidRPr="00983C6E" w14:paraId="6DA33F3E" w14:textId="77777777" w:rsidTr="00721B8E">
        <w:trPr>
          <w:jc w:val="center"/>
        </w:trPr>
        <w:tc>
          <w:tcPr>
            <w:tcW w:w="4876" w:type="dxa"/>
            <w:tcBorders>
              <w:top w:val="nil"/>
              <w:left w:val="nil"/>
              <w:bottom w:val="nil"/>
              <w:right w:val="nil"/>
            </w:tcBorders>
          </w:tcPr>
          <w:p w14:paraId="549DC361" w14:textId="54B5D211" w:rsidR="0039119E" w:rsidRPr="00983C6E" w:rsidRDefault="0039119E" w:rsidP="00721B8E">
            <w:pPr>
              <w:pStyle w:val="Normal6a"/>
            </w:pPr>
            <w:r w:rsidRPr="00983C6E">
              <w:t>Les employeurs participant au réservoir européen de talents se conforment à la législation et aux pratiques nationales et de l</w:t>
            </w:r>
            <w:r w:rsidR="00DE3EFD">
              <w:t>’</w:t>
            </w:r>
            <w:r w:rsidRPr="00983C6E">
              <w:t>Union applicables afin de garantir la protection des ressortissants de pays tiers contre les pratiques de recrutement inéquitables et les conditions de travail inadéquates ainsi que la non-discrimination. Les États membres participants peuvent soumettre la participation des employeurs au réservoir européen de talents à des conditions supplémentaires afin de garantir le respect d</w:t>
            </w:r>
            <w:r w:rsidR="00DE3EFD">
              <w:t>’</w:t>
            </w:r>
            <w:r w:rsidRPr="00983C6E">
              <w:t>autres pratiques nationales applicables, des conventions collectives ainsi que des principes et lignes directrices édictés par l</w:t>
            </w:r>
            <w:r w:rsidR="00DE3EFD">
              <w:t>’</w:t>
            </w:r>
            <w:r w:rsidRPr="00983C6E">
              <w:t>Organisation internationale du travail, dans le respect du droit de l</w:t>
            </w:r>
            <w:r w:rsidR="00DE3EFD">
              <w:t>’</w:t>
            </w:r>
            <w:r w:rsidRPr="00983C6E">
              <w:t>Union.</w:t>
            </w:r>
          </w:p>
        </w:tc>
        <w:tc>
          <w:tcPr>
            <w:tcW w:w="4876" w:type="dxa"/>
            <w:tcBorders>
              <w:top w:val="nil"/>
              <w:left w:val="nil"/>
              <w:bottom w:val="nil"/>
              <w:right w:val="nil"/>
            </w:tcBorders>
          </w:tcPr>
          <w:p w14:paraId="435D4EC2" w14:textId="44E1481E" w:rsidR="0039119E" w:rsidRPr="00983C6E" w:rsidRDefault="0039119E" w:rsidP="00721B8E">
            <w:pPr>
              <w:pStyle w:val="Normal6a"/>
            </w:pPr>
            <w:r w:rsidRPr="00983C6E">
              <w:t>Les employeurs participant au réservoir européen de talents se conforment à la législation et aux pratiques nationales et de l</w:t>
            </w:r>
            <w:r w:rsidR="00DE3EFD">
              <w:t>’</w:t>
            </w:r>
            <w:r w:rsidRPr="00983C6E">
              <w:t>Union applicables afin de garantir la protection des ressortissants de pays tiers contre les pratiques de recrutement inéquitables et les conditions de travail inadéquates ainsi que la non-discrimination. Les États membres participants peuvent soumettre la participation des employeurs au réservoir européen de talents à des conditions supplémentaires afin de garantir le respect d</w:t>
            </w:r>
            <w:r w:rsidR="00DE3EFD">
              <w:t>’</w:t>
            </w:r>
            <w:r w:rsidRPr="00983C6E">
              <w:t>autres pratiques nationales applicable</w:t>
            </w:r>
            <w:r w:rsidRPr="00983C6E">
              <w:rPr>
                <w:b/>
                <w:i/>
              </w:rPr>
              <w:t>, y compris d</w:t>
            </w:r>
            <w:r w:rsidR="00DE3EFD">
              <w:rPr>
                <w:b/>
                <w:i/>
              </w:rPr>
              <w:t>’</w:t>
            </w:r>
            <w:r w:rsidRPr="00983C6E">
              <w:rPr>
                <w:b/>
                <w:i/>
              </w:rPr>
              <w:t>autres plateformes nationales de recherche d</w:t>
            </w:r>
            <w:r w:rsidR="00DE3EFD">
              <w:rPr>
                <w:b/>
                <w:i/>
              </w:rPr>
              <w:t>’</w:t>
            </w:r>
            <w:r w:rsidRPr="00983C6E">
              <w:rPr>
                <w:b/>
                <w:i/>
              </w:rPr>
              <w:t>emploi</w:t>
            </w:r>
            <w:r w:rsidRPr="00983C6E">
              <w:t>s, des conventions collectives ainsi que des principes et lignes directrices édictés par l</w:t>
            </w:r>
            <w:r w:rsidR="00DE3EFD">
              <w:t>’</w:t>
            </w:r>
            <w:r w:rsidRPr="00983C6E">
              <w:t>Organisation internationale du travail, dans le respect du droit de l</w:t>
            </w:r>
            <w:r w:rsidR="00DE3EFD">
              <w:t>’</w:t>
            </w:r>
            <w:r w:rsidRPr="00983C6E">
              <w:t>Union.</w:t>
            </w:r>
          </w:p>
        </w:tc>
      </w:tr>
    </w:tbl>
    <w:p w14:paraId="2ABE1467"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9217607" w14:textId="77777777" w:rsidR="0039119E" w:rsidRPr="00983C6E" w:rsidRDefault="0039119E" w:rsidP="0039119E">
      <w:r w:rsidRPr="00983C6E">
        <w:rPr>
          <w:rStyle w:val="HideTWBExt"/>
        </w:rPr>
        <w:t>&lt;/Amend&gt;</w:t>
      </w:r>
    </w:p>
    <w:p w14:paraId="698C28B1"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576</w:t>
      </w:r>
      <w:r w:rsidRPr="00983C6E">
        <w:rPr>
          <w:rStyle w:val="HideTWBExt"/>
          <w:b w:val="0"/>
        </w:rPr>
        <w:t>&lt;/NumAm&gt;</w:t>
      </w:r>
    </w:p>
    <w:p w14:paraId="4102097C"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0632A534" w14:textId="77777777" w:rsidR="0039119E" w:rsidRPr="00983C6E" w:rsidRDefault="0039119E" w:rsidP="0039119E">
      <w:pPr>
        <w:pStyle w:val="NormalBold"/>
      </w:pPr>
      <w:r w:rsidRPr="00983C6E">
        <w:rPr>
          <w:rStyle w:val="HideTWBExt"/>
          <w:b w:val="0"/>
        </w:rPr>
        <w:t>&lt;/RepeatBlock-By&gt;</w:t>
      </w:r>
    </w:p>
    <w:p w14:paraId="5FF8767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9E64E88" w14:textId="77777777" w:rsidR="0039119E" w:rsidRPr="00983C6E" w:rsidRDefault="0039119E" w:rsidP="0039119E">
      <w:pPr>
        <w:pStyle w:val="NormalBold"/>
      </w:pPr>
      <w:r w:rsidRPr="00983C6E">
        <w:rPr>
          <w:rStyle w:val="HideTWBExt"/>
          <w:b w:val="0"/>
        </w:rPr>
        <w:t>&lt;Article&gt;</w:t>
      </w:r>
      <w:r w:rsidRPr="00983C6E">
        <w:t>Article 13 – paragraphe 3 – alinéa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8D49BB3" w14:textId="77777777" w:rsidTr="00721B8E">
        <w:trPr>
          <w:trHeight w:hRule="exact" w:val="240"/>
          <w:jc w:val="center"/>
        </w:trPr>
        <w:tc>
          <w:tcPr>
            <w:tcW w:w="9752" w:type="dxa"/>
            <w:gridSpan w:val="2"/>
            <w:tcBorders>
              <w:top w:val="nil"/>
              <w:left w:val="nil"/>
              <w:bottom w:val="nil"/>
              <w:right w:val="nil"/>
            </w:tcBorders>
          </w:tcPr>
          <w:p w14:paraId="735FAF4A" w14:textId="77777777" w:rsidR="0039119E" w:rsidRPr="00983C6E" w:rsidRDefault="0039119E" w:rsidP="00721B8E"/>
        </w:tc>
      </w:tr>
      <w:tr w:rsidR="0039119E" w:rsidRPr="00983C6E" w14:paraId="446200FD" w14:textId="77777777" w:rsidTr="00721B8E">
        <w:trPr>
          <w:trHeight w:val="240"/>
          <w:jc w:val="center"/>
        </w:trPr>
        <w:tc>
          <w:tcPr>
            <w:tcW w:w="4876" w:type="dxa"/>
            <w:tcBorders>
              <w:top w:val="nil"/>
              <w:left w:val="nil"/>
              <w:bottom w:val="nil"/>
              <w:right w:val="nil"/>
            </w:tcBorders>
          </w:tcPr>
          <w:p w14:paraId="4F65F892"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5FDCB03" w14:textId="77777777" w:rsidR="0039119E" w:rsidRPr="00983C6E" w:rsidRDefault="0039119E" w:rsidP="00721B8E">
            <w:pPr>
              <w:pStyle w:val="AmColumnHeading"/>
            </w:pPr>
            <w:r w:rsidRPr="00983C6E">
              <w:t>Amendement</w:t>
            </w:r>
          </w:p>
        </w:tc>
      </w:tr>
      <w:tr w:rsidR="0039119E" w:rsidRPr="00983C6E" w14:paraId="610DA9B8" w14:textId="77777777" w:rsidTr="00721B8E">
        <w:trPr>
          <w:jc w:val="center"/>
        </w:trPr>
        <w:tc>
          <w:tcPr>
            <w:tcW w:w="4876" w:type="dxa"/>
            <w:tcBorders>
              <w:top w:val="nil"/>
              <w:left w:val="nil"/>
              <w:bottom w:val="nil"/>
              <w:right w:val="nil"/>
            </w:tcBorders>
          </w:tcPr>
          <w:p w14:paraId="7ECCCE03" w14:textId="149C454B" w:rsidR="0039119E" w:rsidRPr="00983C6E" w:rsidRDefault="0039119E" w:rsidP="00721B8E">
            <w:pPr>
              <w:pStyle w:val="Normal6a"/>
            </w:pPr>
            <w:r w:rsidRPr="00983C6E">
              <w:t xml:space="preserve">Les employeurs participant au réservoir européen de talents se conforment à la législation et aux pratiques nationales </w:t>
            </w:r>
            <w:r w:rsidRPr="00983C6E">
              <w:rPr>
                <w:b/>
                <w:bCs/>
                <w:i/>
                <w:iCs/>
              </w:rPr>
              <w:t>et de l</w:t>
            </w:r>
            <w:r w:rsidR="00DE3EFD">
              <w:rPr>
                <w:b/>
                <w:bCs/>
                <w:i/>
                <w:iCs/>
              </w:rPr>
              <w:t>’</w:t>
            </w:r>
            <w:r w:rsidRPr="00983C6E">
              <w:rPr>
                <w:b/>
                <w:bCs/>
                <w:i/>
                <w:iCs/>
              </w:rPr>
              <w:t>Union</w:t>
            </w:r>
            <w:r w:rsidRPr="00983C6E">
              <w:t xml:space="preserve"> applicables afin de garantir la protection des ressortissants de pays tiers contre les pratiques de recrutement inéquitables et les conditions de travail inadéquates ainsi que la non-discrimination. Les États membres participants peuvent soumettre la participation des employeurs au réservoir européen de talents à des conditions supplémentaires afin de garantir le respect d</w:t>
            </w:r>
            <w:r w:rsidR="00DE3EFD">
              <w:t>’</w:t>
            </w:r>
            <w:r w:rsidRPr="00983C6E">
              <w:t>autres pratiques nationales applicables, des conventions collectives ainsi que des principes et lignes directrices édictés par l</w:t>
            </w:r>
            <w:r w:rsidR="00DE3EFD">
              <w:t>’</w:t>
            </w:r>
            <w:r w:rsidRPr="00983C6E">
              <w:t>Organisation internationale du travail, dans le respect du droit de l</w:t>
            </w:r>
            <w:r w:rsidR="00DE3EFD">
              <w:t>’</w:t>
            </w:r>
            <w:r w:rsidRPr="00983C6E">
              <w:t>Union.</w:t>
            </w:r>
          </w:p>
        </w:tc>
        <w:tc>
          <w:tcPr>
            <w:tcW w:w="4876" w:type="dxa"/>
            <w:tcBorders>
              <w:top w:val="nil"/>
              <w:left w:val="nil"/>
              <w:bottom w:val="nil"/>
              <w:right w:val="nil"/>
            </w:tcBorders>
          </w:tcPr>
          <w:p w14:paraId="12083CB5" w14:textId="4E4B1550" w:rsidR="0039119E" w:rsidRPr="00983C6E" w:rsidRDefault="0039119E" w:rsidP="00721B8E">
            <w:pPr>
              <w:pStyle w:val="Normal6a"/>
            </w:pPr>
            <w:r w:rsidRPr="00983C6E">
              <w:t xml:space="preserve">Les employeurs participant au réservoir européen de talents se conforment </w:t>
            </w:r>
            <w:r w:rsidRPr="00983C6E">
              <w:rPr>
                <w:b/>
                <w:i/>
              </w:rPr>
              <w:t>aux conventions collectives de l</w:t>
            </w:r>
            <w:r w:rsidR="00DE3EFD">
              <w:rPr>
                <w:b/>
                <w:i/>
              </w:rPr>
              <w:t>’</w:t>
            </w:r>
            <w:r w:rsidRPr="00983C6E">
              <w:rPr>
                <w:b/>
                <w:i/>
              </w:rPr>
              <w:t>Union et</w:t>
            </w:r>
            <w:r w:rsidRPr="00983C6E">
              <w:t xml:space="preserve"> à la législation et aux pratiques nationales </w:t>
            </w:r>
            <w:r w:rsidRPr="00983C6E">
              <w:rPr>
                <w:b/>
                <w:i/>
              </w:rPr>
              <w:t>en matière d</w:t>
            </w:r>
            <w:r w:rsidR="00DE3EFD">
              <w:rPr>
                <w:b/>
                <w:i/>
              </w:rPr>
              <w:t>’</w:t>
            </w:r>
            <w:r w:rsidRPr="00983C6E">
              <w:rPr>
                <w:b/>
                <w:i/>
              </w:rPr>
              <w:t>emploi</w:t>
            </w:r>
            <w:r w:rsidRPr="00983C6E">
              <w:t xml:space="preserve"> applicables afin de garantir la protection des ressortissants de pays tiers contre les pratiques de recrutement inéquitables et les conditions de travail inadéquates ainsi que la non-discrimination. Les États membres participants peuvent soumettre la participation des employeurs au réservoir européen de talents à des conditions supplémentaires afin de garantir le respect d</w:t>
            </w:r>
            <w:r w:rsidR="00DE3EFD">
              <w:t>’</w:t>
            </w:r>
            <w:r w:rsidRPr="00983C6E">
              <w:t>autres pratiques nationales applicables, des conventions collectives ainsi que des principes et lignes directrices édictés par l</w:t>
            </w:r>
            <w:r w:rsidR="00DE3EFD">
              <w:t>’</w:t>
            </w:r>
            <w:r w:rsidRPr="00983C6E">
              <w:t>Organisation internationale du travail, dans le respect du droit de l</w:t>
            </w:r>
            <w:r w:rsidR="00DE3EFD">
              <w:t>’</w:t>
            </w:r>
            <w:r w:rsidRPr="00983C6E">
              <w:t>Union.</w:t>
            </w:r>
          </w:p>
        </w:tc>
      </w:tr>
    </w:tbl>
    <w:p w14:paraId="6434D9FF"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5A9C09E4" w14:textId="77777777" w:rsidR="0039119E" w:rsidRPr="00EB517E" w:rsidRDefault="0039119E" w:rsidP="0039119E">
      <w:pPr>
        <w:rPr>
          <w:lang w:val="sv-SE"/>
        </w:rPr>
      </w:pPr>
      <w:r w:rsidRPr="00EB517E">
        <w:rPr>
          <w:rStyle w:val="HideTWBExt"/>
          <w:lang w:val="sv-SE"/>
        </w:rPr>
        <w:t>&lt;/Amend&gt;</w:t>
      </w:r>
    </w:p>
    <w:p w14:paraId="15A0A3B7"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577</w:t>
      </w:r>
      <w:r w:rsidRPr="00EB517E">
        <w:rPr>
          <w:rStyle w:val="HideTWBExt"/>
          <w:b w:val="0"/>
          <w:lang w:val="sv-SE"/>
        </w:rPr>
        <w:t>&lt;/NumAm&gt;</w:t>
      </w:r>
    </w:p>
    <w:p w14:paraId="4EB56DF5"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21483EFA" w14:textId="77777777" w:rsidR="0039119E" w:rsidRPr="00EB517E" w:rsidRDefault="0039119E" w:rsidP="0039119E">
      <w:pPr>
        <w:pStyle w:val="NormalBold"/>
        <w:rPr>
          <w:lang w:val="sv-SE"/>
        </w:rPr>
      </w:pPr>
      <w:r w:rsidRPr="00EB517E">
        <w:rPr>
          <w:rStyle w:val="HideTWBExt"/>
          <w:b w:val="0"/>
          <w:lang w:val="sv-SE"/>
        </w:rPr>
        <w:t>&lt;/RepeatBlock-By&gt;</w:t>
      </w:r>
    </w:p>
    <w:p w14:paraId="6BA4B0AB"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81A84A3" w14:textId="77777777" w:rsidR="0039119E" w:rsidRPr="00983C6E" w:rsidRDefault="0039119E" w:rsidP="0039119E">
      <w:pPr>
        <w:pStyle w:val="NormalBold"/>
      </w:pPr>
      <w:r w:rsidRPr="00983C6E">
        <w:rPr>
          <w:rStyle w:val="HideTWBExt"/>
          <w:b w:val="0"/>
        </w:rPr>
        <w:t>&lt;Article&gt;</w:t>
      </w:r>
      <w:r w:rsidRPr="00983C6E">
        <w:t>Article 13 – paragraphe 3 – alinéa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9447DF9" w14:textId="77777777" w:rsidTr="00721B8E">
        <w:trPr>
          <w:trHeight w:hRule="exact" w:val="240"/>
          <w:jc w:val="center"/>
        </w:trPr>
        <w:tc>
          <w:tcPr>
            <w:tcW w:w="9752" w:type="dxa"/>
            <w:gridSpan w:val="2"/>
            <w:tcBorders>
              <w:top w:val="nil"/>
              <w:left w:val="nil"/>
              <w:bottom w:val="nil"/>
              <w:right w:val="nil"/>
            </w:tcBorders>
          </w:tcPr>
          <w:p w14:paraId="1C5F2614" w14:textId="77777777" w:rsidR="0039119E" w:rsidRPr="00983C6E" w:rsidRDefault="0039119E" w:rsidP="00721B8E"/>
        </w:tc>
      </w:tr>
      <w:tr w:rsidR="0039119E" w:rsidRPr="00983C6E" w14:paraId="13AA97D0" w14:textId="77777777" w:rsidTr="00721B8E">
        <w:trPr>
          <w:trHeight w:val="240"/>
          <w:jc w:val="center"/>
        </w:trPr>
        <w:tc>
          <w:tcPr>
            <w:tcW w:w="4876" w:type="dxa"/>
            <w:tcBorders>
              <w:top w:val="nil"/>
              <w:left w:val="nil"/>
              <w:bottom w:val="nil"/>
              <w:right w:val="nil"/>
            </w:tcBorders>
          </w:tcPr>
          <w:p w14:paraId="23A16F7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33E9A1A" w14:textId="77777777" w:rsidR="0039119E" w:rsidRPr="00983C6E" w:rsidRDefault="0039119E" w:rsidP="00721B8E">
            <w:pPr>
              <w:pStyle w:val="AmColumnHeading"/>
            </w:pPr>
            <w:r w:rsidRPr="00983C6E">
              <w:t>Amendement</w:t>
            </w:r>
          </w:p>
        </w:tc>
      </w:tr>
      <w:tr w:rsidR="0039119E" w:rsidRPr="00983C6E" w14:paraId="4046AD62" w14:textId="77777777" w:rsidTr="00721B8E">
        <w:trPr>
          <w:jc w:val="center"/>
        </w:trPr>
        <w:tc>
          <w:tcPr>
            <w:tcW w:w="4876" w:type="dxa"/>
            <w:tcBorders>
              <w:top w:val="nil"/>
              <w:left w:val="nil"/>
              <w:bottom w:val="nil"/>
              <w:right w:val="nil"/>
            </w:tcBorders>
          </w:tcPr>
          <w:p w14:paraId="128EBB2B" w14:textId="0C13CE81" w:rsidR="0039119E" w:rsidRPr="00983C6E" w:rsidRDefault="0039119E" w:rsidP="00721B8E">
            <w:pPr>
              <w:pStyle w:val="Normal6a"/>
            </w:pPr>
            <w:r w:rsidRPr="00983C6E">
              <w:t>Les employeurs participant au réservoir européen de talents se conforment à la législation et aux pratiques nationales et de l</w:t>
            </w:r>
            <w:r w:rsidR="00DE3EFD">
              <w:t>’</w:t>
            </w:r>
            <w:r w:rsidRPr="00983C6E">
              <w:t xml:space="preserve">Union applicables afin de garantir la protection des ressortissants de pays tiers contre les pratiques de recrutement inéquitables et les conditions de travail inadéquates ainsi que la non-discrimination. Les États membres </w:t>
            </w:r>
            <w:r w:rsidRPr="00983C6E">
              <w:rPr>
                <w:b/>
                <w:i/>
              </w:rPr>
              <w:t>participants</w:t>
            </w:r>
            <w:r w:rsidRPr="00983C6E">
              <w:t xml:space="preserve"> peuvent soumettre la participation des employeurs au réservoir européen de talents à des conditions supplémentaires afin de garantir le respect d</w:t>
            </w:r>
            <w:r w:rsidR="00DE3EFD">
              <w:t>’</w:t>
            </w:r>
            <w:r w:rsidRPr="00983C6E">
              <w:t>autres pratiques nationales applicables, des conventions collectives ainsi que des principes et lignes directrices édictés par l</w:t>
            </w:r>
            <w:r w:rsidR="00DE3EFD">
              <w:t>’</w:t>
            </w:r>
            <w:r w:rsidRPr="00983C6E">
              <w:t>Organisation internationale du travail, dans le respect du droit de l</w:t>
            </w:r>
            <w:r w:rsidR="00DE3EFD">
              <w:t>’</w:t>
            </w:r>
            <w:r w:rsidRPr="00983C6E">
              <w:t>Union.</w:t>
            </w:r>
          </w:p>
        </w:tc>
        <w:tc>
          <w:tcPr>
            <w:tcW w:w="4876" w:type="dxa"/>
            <w:tcBorders>
              <w:top w:val="nil"/>
              <w:left w:val="nil"/>
              <w:bottom w:val="nil"/>
              <w:right w:val="nil"/>
            </w:tcBorders>
          </w:tcPr>
          <w:p w14:paraId="08AF185F" w14:textId="08732AD6" w:rsidR="0039119E" w:rsidRPr="00983C6E" w:rsidRDefault="0039119E" w:rsidP="00721B8E">
            <w:pPr>
              <w:pStyle w:val="Normal6a"/>
            </w:pPr>
            <w:r w:rsidRPr="00983C6E">
              <w:t xml:space="preserve">Les employeurs </w:t>
            </w:r>
            <w:r w:rsidRPr="00983C6E">
              <w:rPr>
                <w:b/>
                <w:i/>
              </w:rPr>
              <w:t>et intermédiaires</w:t>
            </w:r>
            <w:r w:rsidRPr="00983C6E">
              <w:t xml:space="preserve"> participant au réservoir européen de talents se conforment à la législation et aux pratiques nationales et de l</w:t>
            </w:r>
            <w:r w:rsidR="00DE3EFD">
              <w:t>’</w:t>
            </w:r>
            <w:r w:rsidRPr="00983C6E">
              <w:t xml:space="preserve">Union applicables afin de garantir la protection des ressortissants de pays tiers contre les pratiques de recrutement inéquitables et les conditions de travail inadéquates ainsi que la non-discrimination. Les États membres peuvent soumettre la participation des employeurs </w:t>
            </w:r>
            <w:r w:rsidRPr="00983C6E">
              <w:rPr>
                <w:b/>
                <w:i/>
              </w:rPr>
              <w:t>et intermédiaires</w:t>
            </w:r>
            <w:r w:rsidRPr="00983C6E">
              <w:t xml:space="preserve"> au réservoir européen de talents à des conditions supplémentaires afin de garantir le respect d</w:t>
            </w:r>
            <w:r w:rsidR="00DE3EFD">
              <w:t>’</w:t>
            </w:r>
            <w:r w:rsidRPr="00983C6E">
              <w:t>autres pratiques nationales applicables, des conventions collectives ainsi que des principes et lignes directrices édictés par l</w:t>
            </w:r>
            <w:r w:rsidR="00DE3EFD">
              <w:t>’</w:t>
            </w:r>
            <w:r w:rsidRPr="00983C6E">
              <w:t>Organisation internationale du travail, dans le respect du droit de l</w:t>
            </w:r>
            <w:r w:rsidR="00DE3EFD">
              <w:t>’</w:t>
            </w:r>
            <w:r w:rsidRPr="00983C6E">
              <w:t>Union.</w:t>
            </w:r>
          </w:p>
        </w:tc>
      </w:tr>
    </w:tbl>
    <w:p w14:paraId="72765D45"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1E503A5" w14:textId="77777777" w:rsidR="0039119E" w:rsidRPr="00983C6E" w:rsidRDefault="0039119E" w:rsidP="0039119E">
      <w:r w:rsidRPr="00983C6E">
        <w:rPr>
          <w:rStyle w:val="HideTWBExt"/>
        </w:rPr>
        <w:t>&lt;/Amend&gt;</w:t>
      </w:r>
    </w:p>
    <w:p w14:paraId="625DD9AB"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578</w:t>
      </w:r>
      <w:r w:rsidRPr="00983C6E">
        <w:rPr>
          <w:rStyle w:val="HideTWBExt"/>
          <w:b w:val="0"/>
        </w:rPr>
        <w:t>&lt;/NumAm&gt;</w:t>
      </w:r>
    </w:p>
    <w:p w14:paraId="45746237" w14:textId="77777777" w:rsidR="0039119E" w:rsidRPr="00983C6E" w:rsidRDefault="0039119E" w:rsidP="0039119E">
      <w:pPr>
        <w:pStyle w:val="NormalBold"/>
      </w:pPr>
      <w:r w:rsidRPr="00983C6E">
        <w:rPr>
          <w:rStyle w:val="HideTWBExt"/>
          <w:b w:val="0"/>
        </w:rPr>
        <w:t>&lt;RepeatBlock-By&gt;&lt;Members&gt;</w:t>
      </w:r>
      <w:r w:rsidRPr="00983C6E">
        <w:t>Assita Kanko</w:t>
      </w:r>
      <w:r w:rsidRPr="00983C6E">
        <w:rPr>
          <w:rStyle w:val="HideTWBExt"/>
          <w:b w:val="0"/>
        </w:rPr>
        <w:t>&lt;/Members&gt;</w:t>
      </w:r>
    </w:p>
    <w:p w14:paraId="1CE8C3CE" w14:textId="77777777" w:rsidR="0039119E" w:rsidRPr="00983C6E" w:rsidRDefault="0039119E" w:rsidP="0039119E">
      <w:pPr>
        <w:pStyle w:val="NormalBold"/>
      </w:pPr>
      <w:r w:rsidRPr="00983C6E">
        <w:rPr>
          <w:rStyle w:val="HideTWBExt"/>
          <w:b w:val="0"/>
        </w:rPr>
        <w:t>&lt;/RepeatBlock-By&gt;</w:t>
      </w:r>
    </w:p>
    <w:p w14:paraId="28AC77E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B817A83" w14:textId="77777777" w:rsidR="0039119E" w:rsidRPr="00983C6E" w:rsidRDefault="0039119E" w:rsidP="0039119E">
      <w:pPr>
        <w:pStyle w:val="NormalBold"/>
      </w:pPr>
      <w:r w:rsidRPr="00983C6E">
        <w:rPr>
          <w:rStyle w:val="HideTWBExt"/>
          <w:b w:val="0"/>
        </w:rPr>
        <w:t>&lt;Article&gt;</w:t>
      </w:r>
      <w:r w:rsidRPr="00983C6E">
        <w:t>Article 13 – paragraphe 3 – alinéa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3E2E1B3" w14:textId="77777777" w:rsidTr="00721B8E">
        <w:trPr>
          <w:trHeight w:hRule="exact" w:val="240"/>
          <w:jc w:val="center"/>
        </w:trPr>
        <w:tc>
          <w:tcPr>
            <w:tcW w:w="9752" w:type="dxa"/>
            <w:gridSpan w:val="2"/>
            <w:tcBorders>
              <w:top w:val="nil"/>
              <w:left w:val="nil"/>
              <w:bottom w:val="nil"/>
              <w:right w:val="nil"/>
            </w:tcBorders>
          </w:tcPr>
          <w:p w14:paraId="3145F55E" w14:textId="77777777" w:rsidR="0039119E" w:rsidRPr="00983C6E" w:rsidRDefault="0039119E" w:rsidP="00721B8E"/>
        </w:tc>
      </w:tr>
      <w:tr w:rsidR="0039119E" w:rsidRPr="00983C6E" w14:paraId="7198AF2D" w14:textId="77777777" w:rsidTr="00721B8E">
        <w:trPr>
          <w:trHeight w:val="240"/>
          <w:jc w:val="center"/>
        </w:trPr>
        <w:tc>
          <w:tcPr>
            <w:tcW w:w="4876" w:type="dxa"/>
            <w:tcBorders>
              <w:top w:val="nil"/>
              <w:left w:val="nil"/>
              <w:bottom w:val="nil"/>
              <w:right w:val="nil"/>
            </w:tcBorders>
          </w:tcPr>
          <w:p w14:paraId="11F985F8"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C952AD3" w14:textId="77777777" w:rsidR="0039119E" w:rsidRPr="00983C6E" w:rsidRDefault="0039119E" w:rsidP="00721B8E">
            <w:pPr>
              <w:pStyle w:val="AmColumnHeading"/>
            </w:pPr>
            <w:r w:rsidRPr="00983C6E">
              <w:t>Amendement</w:t>
            </w:r>
          </w:p>
        </w:tc>
      </w:tr>
      <w:tr w:rsidR="0039119E" w:rsidRPr="00983C6E" w14:paraId="0BB4E151" w14:textId="77777777" w:rsidTr="00721B8E">
        <w:trPr>
          <w:jc w:val="center"/>
        </w:trPr>
        <w:tc>
          <w:tcPr>
            <w:tcW w:w="4876" w:type="dxa"/>
            <w:tcBorders>
              <w:top w:val="nil"/>
              <w:left w:val="nil"/>
              <w:bottom w:val="nil"/>
              <w:right w:val="nil"/>
            </w:tcBorders>
          </w:tcPr>
          <w:p w14:paraId="098538FA" w14:textId="6960A1EC" w:rsidR="0039119E" w:rsidRPr="00983C6E" w:rsidRDefault="0039119E" w:rsidP="00721B8E">
            <w:pPr>
              <w:pStyle w:val="Normal6a"/>
            </w:pPr>
            <w:r w:rsidRPr="00983C6E">
              <w:t xml:space="preserve">Les employeurs participant au réservoir européen de talents se conforment à la législation et aux pratiques nationales </w:t>
            </w:r>
            <w:r w:rsidRPr="00983C6E">
              <w:rPr>
                <w:b/>
                <w:bCs/>
                <w:i/>
                <w:iCs/>
              </w:rPr>
              <w:t>et de l</w:t>
            </w:r>
            <w:r w:rsidR="00DE3EFD">
              <w:rPr>
                <w:b/>
                <w:bCs/>
                <w:i/>
                <w:iCs/>
              </w:rPr>
              <w:t>’</w:t>
            </w:r>
            <w:r w:rsidRPr="00983C6E">
              <w:rPr>
                <w:b/>
                <w:bCs/>
                <w:i/>
                <w:iCs/>
              </w:rPr>
              <w:t>Union</w:t>
            </w:r>
            <w:r w:rsidRPr="00983C6E">
              <w:t xml:space="preserve"> applicables afin de garantir la protection des ressortissants de pays tiers contre les pratiques de recrutement inéquitables et les conditions de travail inadéquates ainsi que la non-discrimination. Les États membres participants peuvent soumettre la participation des employeurs au réservoir européen de talents à des conditions supplémentaires afin de garantir le respect d</w:t>
            </w:r>
            <w:r w:rsidR="00DE3EFD">
              <w:t>’</w:t>
            </w:r>
            <w:r w:rsidRPr="00983C6E">
              <w:t>autres pratiques nationales applicables, des conventions collectives ainsi que des principes et lignes directrices édictés par l</w:t>
            </w:r>
            <w:r w:rsidR="00DE3EFD">
              <w:t>’</w:t>
            </w:r>
            <w:r w:rsidRPr="00983C6E">
              <w:t>Organisation internationale du travail, dans le respect du droit de l</w:t>
            </w:r>
            <w:r w:rsidR="00DE3EFD">
              <w:t>’</w:t>
            </w:r>
            <w:r w:rsidRPr="00983C6E">
              <w:t>Union.</w:t>
            </w:r>
          </w:p>
        </w:tc>
        <w:tc>
          <w:tcPr>
            <w:tcW w:w="4876" w:type="dxa"/>
            <w:tcBorders>
              <w:top w:val="nil"/>
              <w:left w:val="nil"/>
              <w:bottom w:val="nil"/>
              <w:right w:val="nil"/>
            </w:tcBorders>
          </w:tcPr>
          <w:p w14:paraId="56E78A63" w14:textId="25045D57" w:rsidR="0039119E" w:rsidRPr="00983C6E" w:rsidRDefault="0039119E" w:rsidP="00721B8E">
            <w:pPr>
              <w:pStyle w:val="Normal6a"/>
            </w:pPr>
            <w:r w:rsidRPr="00983C6E">
              <w:t xml:space="preserve">Les employeurs participant au réservoir européen de talents se conforment à la législation </w:t>
            </w:r>
            <w:r w:rsidRPr="00983C6E">
              <w:rPr>
                <w:b/>
                <w:bCs/>
                <w:i/>
                <w:iCs/>
              </w:rPr>
              <w:t>de l</w:t>
            </w:r>
            <w:r w:rsidR="00DE3EFD">
              <w:rPr>
                <w:b/>
                <w:bCs/>
                <w:i/>
                <w:iCs/>
              </w:rPr>
              <w:t>’</w:t>
            </w:r>
            <w:r w:rsidRPr="00983C6E">
              <w:rPr>
                <w:b/>
                <w:bCs/>
                <w:i/>
                <w:iCs/>
              </w:rPr>
              <w:t>Union ainsi qu</w:t>
            </w:r>
            <w:r w:rsidR="00DE3EFD">
              <w:rPr>
                <w:b/>
                <w:bCs/>
                <w:i/>
                <w:iCs/>
              </w:rPr>
              <w:t>’</w:t>
            </w:r>
            <w:r w:rsidRPr="00983C6E">
              <w:rPr>
                <w:b/>
                <w:bCs/>
                <w:i/>
                <w:iCs/>
              </w:rPr>
              <w:t>à la législation</w:t>
            </w:r>
            <w:r w:rsidRPr="00983C6E">
              <w:t xml:space="preserve"> et aux pratiques nationales applicables afin de garantir la protection des ressortissants de pays tiers contre les pratiques de recrutement inéquitables et les conditions de travail inadéquates ainsi que la non-discrimination. Les États membres participants peuvent soumettre la participation des employeurs au réservoir européen de talents à des conditions supplémentaires afin de garantir le respect d</w:t>
            </w:r>
            <w:r w:rsidR="00DE3EFD">
              <w:t>’</w:t>
            </w:r>
            <w:r w:rsidRPr="00983C6E">
              <w:t>autres pratiques nationales applicables, des conventions collectives ainsi que des principes et lignes directrices édictés par l</w:t>
            </w:r>
            <w:r w:rsidR="00DE3EFD">
              <w:t>’</w:t>
            </w:r>
            <w:r w:rsidRPr="00983C6E">
              <w:t>Organisation internationale du travail, dans le respect du droit de l</w:t>
            </w:r>
            <w:r w:rsidR="00DE3EFD">
              <w:t>’</w:t>
            </w:r>
            <w:r w:rsidRPr="00983C6E">
              <w:t>Union.</w:t>
            </w:r>
          </w:p>
        </w:tc>
      </w:tr>
    </w:tbl>
    <w:p w14:paraId="3534A2BD"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F53FCFC" w14:textId="77777777" w:rsidR="0039119E" w:rsidRPr="00983C6E" w:rsidRDefault="0039119E" w:rsidP="0039119E">
      <w:r w:rsidRPr="00983C6E">
        <w:rPr>
          <w:rStyle w:val="HideTWBExt"/>
        </w:rPr>
        <w:t>&lt;/Amend&gt;</w:t>
      </w:r>
    </w:p>
    <w:p w14:paraId="10D0C726"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579</w:t>
      </w:r>
      <w:r w:rsidRPr="00983C6E">
        <w:rPr>
          <w:rStyle w:val="HideTWBExt"/>
          <w:b w:val="0"/>
        </w:rPr>
        <w:t>&lt;/NumAm&gt;</w:t>
      </w:r>
    </w:p>
    <w:p w14:paraId="3474A86A"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7A6DB967" w14:textId="77777777" w:rsidR="0039119E" w:rsidRPr="00983C6E" w:rsidRDefault="0039119E" w:rsidP="0039119E">
      <w:pPr>
        <w:pStyle w:val="NormalBold"/>
      </w:pPr>
      <w:r w:rsidRPr="00983C6E">
        <w:rPr>
          <w:rStyle w:val="HideTWBExt"/>
          <w:b w:val="0"/>
        </w:rPr>
        <w:t>&lt;/RepeatBlock-By&gt;</w:t>
      </w:r>
    </w:p>
    <w:p w14:paraId="5E6EAEE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73807B7" w14:textId="77777777" w:rsidR="0039119E" w:rsidRPr="00983C6E" w:rsidRDefault="0039119E" w:rsidP="0039119E">
      <w:pPr>
        <w:pStyle w:val="NormalBold"/>
      </w:pPr>
      <w:r w:rsidRPr="00983C6E">
        <w:rPr>
          <w:rStyle w:val="HideTWBExt"/>
          <w:b w:val="0"/>
        </w:rPr>
        <w:t>&lt;Article&gt;</w:t>
      </w:r>
      <w:r w:rsidRPr="00983C6E">
        <w:t>Article 13 – paragraphe 3 – alinéa 2</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5D6967D" w14:textId="77777777" w:rsidTr="00721B8E">
        <w:trPr>
          <w:trHeight w:hRule="exact" w:val="240"/>
          <w:jc w:val="center"/>
        </w:trPr>
        <w:tc>
          <w:tcPr>
            <w:tcW w:w="9752" w:type="dxa"/>
            <w:gridSpan w:val="2"/>
            <w:tcBorders>
              <w:top w:val="nil"/>
              <w:left w:val="nil"/>
              <w:bottom w:val="nil"/>
              <w:right w:val="nil"/>
            </w:tcBorders>
          </w:tcPr>
          <w:p w14:paraId="1B8CDBBD" w14:textId="77777777" w:rsidR="0039119E" w:rsidRPr="00983C6E" w:rsidRDefault="0039119E" w:rsidP="00721B8E"/>
        </w:tc>
      </w:tr>
      <w:tr w:rsidR="0039119E" w:rsidRPr="00983C6E" w14:paraId="631820EF" w14:textId="77777777" w:rsidTr="00721B8E">
        <w:trPr>
          <w:trHeight w:val="240"/>
          <w:jc w:val="center"/>
        </w:trPr>
        <w:tc>
          <w:tcPr>
            <w:tcW w:w="4876" w:type="dxa"/>
            <w:tcBorders>
              <w:top w:val="nil"/>
              <w:left w:val="nil"/>
              <w:bottom w:val="nil"/>
              <w:right w:val="nil"/>
            </w:tcBorders>
          </w:tcPr>
          <w:p w14:paraId="1457EF10"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C7AEE64" w14:textId="77777777" w:rsidR="0039119E" w:rsidRPr="00983C6E" w:rsidRDefault="0039119E" w:rsidP="00721B8E">
            <w:pPr>
              <w:pStyle w:val="AmColumnHeading"/>
            </w:pPr>
            <w:r w:rsidRPr="00983C6E">
              <w:t>Amendement</w:t>
            </w:r>
          </w:p>
        </w:tc>
      </w:tr>
      <w:tr w:rsidR="0039119E" w:rsidRPr="00983C6E" w14:paraId="1D988B72" w14:textId="77777777" w:rsidTr="00721B8E">
        <w:trPr>
          <w:jc w:val="center"/>
        </w:trPr>
        <w:tc>
          <w:tcPr>
            <w:tcW w:w="4876" w:type="dxa"/>
            <w:tcBorders>
              <w:top w:val="nil"/>
              <w:left w:val="nil"/>
              <w:bottom w:val="nil"/>
              <w:right w:val="nil"/>
            </w:tcBorders>
          </w:tcPr>
          <w:p w14:paraId="2FB449EA" w14:textId="7575F84B" w:rsidR="0039119E" w:rsidRPr="00983C6E" w:rsidRDefault="0039119E" w:rsidP="00721B8E">
            <w:pPr>
              <w:pStyle w:val="Normal6a"/>
            </w:pPr>
            <w:r w:rsidRPr="00983C6E">
              <w:t>Les employeurs participant au réservoir européen de talents ne facturent pas de frais de recrutement aux demandeurs d</w:t>
            </w:r>
            <w:r w:rsidR="00DE3EFD">
              <w:t>’</w:t>
            </w:r>
            <w:r w:rsidRPr="00983C6E">
              <w:t>emploi issus de pays tiers inscrits.</w:t>
            </w:r>
          </w:p>
        </w:tc>
        <w:tc>
          <w:tcPr>
            <w:tcW w:w="4876" w:type="dxa"/>
            <w:tcBorders>
              <w:top w:val="nil"/>
              <w:left w:val="nil"/>
              <w:bottom w:val="nil"/>
              <w:right w:val="nil"/>
            </w:tcBorders>
          </w:tcPr>
          <w:p w14:paraId="32846EB9" w14:textId="470F709C" w:rsidR="0039119E" w:rsidRPr="00983C6E" w:rsidRDefault="0039119E" w:rsidP="00721B8E">
            <w:pPr>
              <w:pStyle w:val="Normal6a"/>
            </w:pPr>
            <w:r w:rsidRPr="00983C6E">
              <w:rPr>
                <w:b/>
                <w:i/>
              </w:rPr>
              <w:t>L</w:t>
            </w:r>
            <w:r w:rsidR="00DE3EFD">
              <w:rPr>
                <w:b/>
                <w:i/>
              </w:rPr>
              <w:t>’</w:t>
            </w:r>
            <w:r w:rsidRPr="00983C6E">
              <w:rPr>
                <w:b/>
                <w:i/>
              </w:rPr>
              <w:t>utilisation du réservoir européen de talents est gratuite pour les demandeurs d</w:t>
            </w:r>
            <w:r w:rsidR="00DE3EFD">
              <w:rPr>
                <w:b/>
                <w:i/>
              </w:rPr>
              <w:t>’</w:t>
            </w:r>
            <w:r w:rsidRPr="00983C6E">
              <w:rPr>
                <w:b/>
                <w:i/>
              </w:rPr>
              <w:t>emploi issus de pays tiers.</w:t>
            </w:r>
            <w:r w:rsidRPr="00983C6E">
              <w:t xml:space="preserve"> Les employeurs participant au réservoir européen de talents ne facturent pas de frais de recrutement aux demandeurs d</w:t>
            </w:r>
            <w:r w:rsidR="00DE3EFD">
              <w:t>’</w:t>
            </w:r>
            <w:r w:rsidRPr="00983C6E">
              <w:t>emploi issus de pays tiers inscrits.</w:t>
            </w:r>
          </w:p>
        </w:tc>
      </w:tr>
      <w:tr w:rsidR="0039119E" w:rsidRPr="00983C6E" w14:paraId="03A74F54" w14:textId="77777777" w:rsidTr="00721B8E">
        <w:trPr>
          <w:jc w:val="center"/>
        </w:trPr>
        <w:tc>
          <w:tcPr>
            <w:tcW w:w="4876" w:type="dxa"/>
            <w:tcBorders>
              <w:top w:val="nil"/>
              <w:left w:val="nil"/>
              <w:bottom w:val="nil"/>
              <w:right w:val="nil"/>
            </w:tcBorders>
          </w:tcPr>
          <w:p w14:paraId="002A5EE6" w14:textId="77777777" w:rsidR="0039119E" w:rsidRPr="00983C6E" w:rsidRDefault="0039119E" w:rsidP="00721B8E">
            <w:pPr>
              <w:pStyle w:val="Normal6a"/>
            </w:pPr>
          </w:p>
        </w:tc>
        <w:tc>
          <w:tcPr>
            <w:tcW w:w="4876" w:type="dxa"/>
            <w:tcBorders>
              <w:top w:val="nil"/>
              <w:left w:val="nil"/>
              <w:bottom w:val="nil"/>
              <w:right w:val="nil"/>
            </w:tcBorders>
          </w:tcPr>
          <w:p w14:paraId="74873FCB" w14:textId="72C77081" w:rsidR="0039119E" w:rsidRPr="00983C6E" w:rsidRDefault="0039119E" w:rsidP="00721B8E">
            <w:pPr>
              <w:pStyle w:val="Normal6a"/>
            </w:pPr>
            <w:r w:rsidRPr="00983C6E">
              <w:rPr>
                <w:b/>
                <w:i/>
              </w:rPr>
              <w:t>Les employeurs de demandeurs d</w:t>
            </w:r>
            <w:r w:rsidR="00DE3EFD">
              <w:rPr>
                <w:b/>
                <w:i/>
              </w:rPr>
              <w:t>’</w:t>
            </w:r>
            <w:r w:rsidRPr="00983C6E">
              <w:rPr>
                <w:b/>
                <w:i/>
              </w:rPr>
              <w:t>emploi issus d</w:t>
            </w:r>
            <w:r w:rsidR="00DE3EFD">
              <w:rPr>
                <w:b/>
                <w:i/>
              </w:rPr>
              <w:t>’</w:t>
            </w:r>
            <w:r w:rsidRPr="00983C6E">
              <w:rPr>
                <w:b/>
                <w:i/>
              </w:rPr>
              <w:t>un pays tiers qui, à la suite d</w:t>
            </w:r>
            <w:r w:rsidR="00DE3EFD">
              <w:rPr>
                <w:b/>
                <w:i/>
              </w:rPr>
              <w:t>’</w:t>
            </w:r>
            <w:r w:rsidRPr="00983C6E">
              <w:rPr>
                <w:b/>
                <w:i/>
              </w:rPr>
              <w:t>une offre d</w:t>
            </w:r>
            <w:r w:rsidR="00DE3EFD">
              <w:rPr>
                <w:b/>
                <w:i/>
              </w:rPr>
              <w:t>’</w:t>
            </w:r>
            <w:r w:rsidRPr="00983C6E">
              <w:rPr>
                <w:b/>
                <w:i/>
              </w:rPr>
              <w:t>emploi faite par l</w:t>
            </w:r>
            <w:r w:rsidR="00DE3EFD">
              <w:rPr>
                <w:b/>
                <w:i/>
              </w:rPr>
              <w:t>’</w:t>
            </w:r>
            <w:r w:rsidRPr="00983C6E">
              <w:rPr>
                <w:b/>
                <w:i/>
              </w:rPr>
              <w:t>intermédiaire du réservoir européen de talents, demandent un permis pour un emploi hautement qualifié conformément à la directive (UE) 2021/1883 sont responsables des frais correspondants visés à l</w:t>
            </w:r>
            <w:r w:rsidR="00DE3EFD">
              <w:rPr>
                <w:b/>
                <w:i/>
              </w:rPr>
              <w:t>’</w:t>
            </w:r>
            <w:r w:rsidRPr="00983C6E">
              <w:rPr>
                <w:b/>
                <w:i/>
              </w:rPr>
              <w:t>article 12 de ladite directive.</w:t>
            </w:r>
          </w:p>
        </w:tc>
      </w:tr>
      <w:tr w:rsidR="0039119E" w:rsidRPr="00983C6E" w14:paraId="59B59A5E" w14:textId="77777777" w:rsidTr="00721B8E">
        <w:trPr>
          <w:jc w:val="center"/>
        </w:trPr>
        <w:tc>
          <w:tcPr>
            <w:tcW w:w="4876" w:type="dxa"/>
            <w:tcBorders>
              <w:top w:val="nil"/>
              <w:left w:val="nil"/>
              <w:bottom w:val="nil"/>
              <w:right w:val="nil"/>
            </w:tcBorders>
          </w:tcPr>
          <w:p w14:paraId="449AFFB0" w14:textId="77777777" w:rsidR="0039119E" w:rsidRPr="00983C6E" w:rsidRDefault="0039119E" w:rsidP="00721B8E">
            <w:pPr>
              <w:pStyle w:val="Normal6a"/>
            </w:pPr>
          </w:p>
        </w:tc>
        <w:tc>
          <w:tcPr>
            <w:tcW w:w="4876" w:type="dxa"/>
            <w:tcBorders>
              <w:top w:val="nil"/>
              <w:left w:val="nil"/>
              <w:bottom w:val="nil"/>
              <w:right w:val="nil"/>
            </w:tcBorders>
          </w:tcPr>
          <w:p w14:paraId="094FE94B" w14:textId="4540B38A" w:rsidR="0039119E" w:rsidRPr="00983C6E" w:rsidRDefault="0039119E" w:rsidP="00721B8E">
            <w:pPr>
              <w:pStyle w:val="Normal6a"/>
            </w:pPr>
            <w:r w:rsidRPr="00983C6E">
              <w:rPr>
                <w:b/>
                <w:i/>
              </w:rPr>
              <w:t>Les employeurs de demandeurs d</w:t>
            </w:r>
            <w:r w:rsidR="00DE3EFD">
              <w:rPr>
                <w:b/>
                <w:i/>
              </w:rPr>
              <w:t>’</w:t>
            </w:r>
            <w:r w:rsidRPr="00983C6E">
              <w:rPr>
                <w:b/>
                <w:i/>
              </w:rPr>
              <w:t>emploi issus d</w:t>
            </w:r>
            <w:r w:rsidR="00DE3EFD">
              <w:rPr>
                <w:b/>
                <w:i/>
              </w:rPr>
              <w:t>’</w:t>
            </w:r>
            <w:r w:rsidRPr="00983C6E">
              <w:rPr>
                <w:b/>
                <w:i/>
              </w:rPr>
              <w:t>un pays tiers qui, à la suite d</w:t>
            </w:r>
            <w:r w:rsidR="00DE3EFD">
              <w:rPr>
                <w:b/>
                <w:i/>
              </w:rPr>
              <w:t>’</w:t>
            </w:r>
            <w:r w:rsidRPr="00983C6E">
              <w:rPr>
                <w:b/>
                <w:i/>
              </w:rPr>
              <w:t>une offre d</w:t>
            </w:r>
            <w:r w:rsidR="00DE3EFD">
              <w:rPr>
                <w:b/>
                <w:i/>
              </w:rPr>
              <w:t>’</w:t>
            </w:r>
            <w:r w:rsidRPr="00983C6E">
              <w:rPr>
                <w:b/>
                <w:i/>
              </w:rPr>
              <w:t>emploi faite par l</w:t>
            </w:r>
            <w:r w:rsidR="00DE3EFD">
              <w:rPr>
                <w:b/>
                <w:i/>
              </w:rPr>
              <w:t>’</w:t>
            </w:r>
            <w:r w:rsidRPr="00983C6E">
              <w:rPr>
                <w:b/>
                <w:i/>
              </w:rPr>
              <w:t>intermédiaire du réservoir européen de talents, demandent un permis unique conformément à la directive (UE) 2024/1233 sont responsables des frais visés à l</w:t>
            </w:r>
            <w:r w:rsidR="00DE3EFD">
              <w:rPr>
                <w:b/>
                <w:i/>
              </w:rPr>
              <w:t>’</w:t>
            </w:r>
            <w:r w:rsidRPr="00983C6E">
              <w:rPr>
                <w:b/>
                <w:i/>
              </w:rPr>
              <w:t>article 10 de ladite directive.</w:t>
            </w:r>
          </w:p>
        </w:tc>
      </w:tr>
    </w:tbl>
    <w:p w14:paraId="26EFE3DD"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5C055559" w14:textId="77777777" w:rsidR="0039119E" w:rsidRPr="00EB517E" w:rsidRDefault="0039119E" w:rsidP="0039119E">
      <w:pPr>
        <w:rPr>
          <w:lang w:val="sv-SE"/>
        </w:rPr>
      </w:pPr>
      <w:r w:rsidRPr="00EB517E">
        <w:rPr>
          <w:rStyle w:val="HideTWBExt"/>
          <w:lang w:val="sv-SE"/>
        </w:rPr>
        <w:t>&lt;/Amend&gt;</w:t>
      </w:r>
    </w:p>
    <w:p w14:paraId="1D03EDEC"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580</w:t>
      </w:r>
      <w:r w:rsidRPr="00EB517E">
        <w:rPr>
          <w:rStyle w:val="HideTWBExt"/>
          <w:b w:val="0"/>
          <w:lang w:val="sv-SE"/>
        </w:rPr>
        <w:t>&lt;/NumAm&gt;</w:t>
      </w:r>
    </w:p>
    <w:p w14:paraId="3ACB4329"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22DC603A" w14:textId="77777777" w:rsidR="0039119E" w:rsidRPr="00EB517E" w:rsidRDefault="0039119E" w:rsidP="0039119E">
      <w:pPr>
        <w:pStyle w:val="NormalBold"/>
        <w:rPr>
          <w:lang w:val="sv-SE"/>
        </w:rPr>
      </w:pPr>
      <w:r w:rsidRPr="00EB517E">
        <w:rPr>
          <w:rStyle w:val="HideTWBExt"/>
          <w:b w:val="0"/>
          <w:lang w:val="sv-SE"/>
        </w:rPr>
        <w:t>&lt;/RepeatBlock-By&gt;</w:t>
      </w:r>
    </w:p>
    <w:p w14:paraId="7B644CD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1E5922D" w14:textId="77777777" w:rsidR="0039119E" w:rsidRPr="00983C6E" w:rsidRDefault="0039119E" w:rsidP="0039119E">
      <w:pPr>
        <w:pStyle w:val="NormalBold"/>
      </w:pPr>
      <w:r w:rsidRPr="00983C6E">
        <w:rPr>
          <w:rStyle w:val="HideTWBExt"/>
          <w:b w:val="0"/>
        </w:rPr>
        <w:t>&lt;Article&gt;</w:t>
      </w:r>
      <w:r w:rsidRPr="00983C6E">
        <w:t>Article 13 – paragraphe 3 – alinéa 2</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22D98B7" w14:textId="77777777" w:rsidTr="00721B8E">
        <w:trPr>
          <w:trHeight w:hRule="exact" w:val="240"/>
          <w:jc w:val="center"/>
        </w:trPr>
        <w:tc>
          <w:tcPr>
            <w:tcW w:w="9752" w:type="dxa"/>
            <w:gridSpan w:val="2"/>
            <w:tcBorders>
              <w:top w:val="nil"/>
              <w:left w:val="nil"/>
              <w:bottom w:val="nil"/>
              <w:right w:val="nil"/>
            </w:tcBorders>
          </w:tcPr>
          <w:p w14:paraId="6F25A4BB" w14:textId="77777777" w:rsidR="0039119E" w:rsidRPr="00983C6E" w:rsidRDefault="0039119E" w:rsidP="00721B8E"/>
        </w:tc>
      </w:tr>
      <w:tr w:rsidR="0039119E" w:rsidRPr="00983C6E" w14:paraId="41ABA295" w14:textId="77777777" w:rsidTr="00721B8E">
        <w:trPr>
          <w:trHeight w:val="240"/>
          <w:jc w:val="center"/>
        </w:trPr>
        <w:tc>
          <w:tcPr>
            <w:tcW w:w="4876" w:type="dxa"/>
            <w:tcBorders>
              <w:top w:val="nil"/>
              <w:left w:val="nil"/>
              <w:bottom w:val="nil"/>
              <w:right w:val="nil"/>
            </w:tcBorders>
          </w:tcPr>
          <w:p w14:paraId="7A4864D7"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6518D6F" w14:textId="77777777" w:rsidR="0039119E" w:rsidRPr="00983C6E" w:rsidRDefault="0039119E" w:rsidP="00721B8E">
            <w:pPr>
              <w:pStyle w:val="AmColumnHeading"/>
            </w:pPr>
            <w:r w:rsidRPr="00983C6E">
              <w:t>Amendement</w:t>
            </w:r>
          </w:p>
        </w:tc>
      </w:tr>
      <w:tr w:rsidR="0039119E" w:rsidRPr="00983C6E" w14:paraId="5BC0E335" w14:textId="77777777" w:rsidTr="00721B8E">
        <w:trPr>
          <w:jc w:val="center"/>
        </w:trPr>
        <w:tc>
          <w:tcPr>
            <w:tcW w:w="4876" w:type="dxa"/>
            <w:tcBorders>
              <w:top w:val="nil"/>
              <w:left w:val="nil"/>
              <w:bottom w:val="nil"/>
              <w:right w:val="nil"/>
            </w:tcBorders>
          </w:tcPr>
          <w:p w14:paraId="7088FE00" w14:textId="2021865B" w:rsidR="0039119E" w:rsidRPr="00983C6E" w:rsidRDefault="0039119E" w:rsidP="00721B8E">
            <w:pPr>
              <w:pStyle w:val="Normal6a"/>
            </w:pPr>
            <w:r w:rsidRPr="00983C6E">
              <w:t xml:space="preserve">Les employeurs participant au réservoir européen de talents ne facturent </w:t>
            </w:r>
            <w:r w:rsidRPr="00983C6E">
              <w:rPr>
                <w:b/>
                <w:i/>
              </w:rPr>
              <w:t>pas de frais</w:t>
            </w:r>
            <w:r w:rsidRPr="00983C6E">
              <w:t xml:space="preserve"> de recrutement aux demandeurs d</w:t>
            </w:r>
            <w:r w:rsidR="00DE3EFD">
              <w:t>’</w:t>
            </w:r>
            <w:r w:rsidRPr="00983C6E">
              <w:t>emploi issus de pays tiers inscrits.</w:t>
            </w:r>
          </w:p>
        </w:tc>
        <w:tc>
          <w:tcPr>
            <w:tcW w:w="4876" w:type="dxa"/>
            <w:tcBorders>
              <w:top w:val="nil"/>
              <w:left w:val="nil"/>
              <w:bottom w:val="nil"/>
              <w:right w:val="nil"/>
            </w:tcBorders>
          </w:tcPr>
          <w:p w14:paraId="528537F7" w14:textId="1F59BDDC" w:rsidR="0039119E" w:rsidRPr="00983C6E" w:rsidRDefault="0039119E" w:rsidP="009D6C2E">
            <w:pPr>
              <w:pStyle w:val="Normal6a"/>
            </w:pPr>
            <w:r w:rsidRPr="00983C6E">
              <w:t xml:space="preserve">Les employeurs </w:t>
            </w:r>
            <w:r w:rsidRPr="00983C6E">
              <w:rPr>
                <w:b/>
                <w:i/>
              </w:rPr>
              <w:t>et intermédiaires</w:t>
            </w:r>
            <w:r w:rsidRPr="00983C6E">
              <w:t xml:space="preserve"> participant au réservoir européen de talents ne facturent </w:t>
            </w:r>
            <w:r w:rsidRPr="00983C6E">
              <w:rPr>
                <w:b/>
                <w:i/>
              </w:rPr>
              <w:t>aucuns frais ni aucun coût connexe</w:t>
            </w:r>
            <w:r w:rsidRPr="00983C6E">
              <w:t xml:space="preserve"> de recrutement aux demandeurs d</w:t>
            </w:r>
            <w:r w:rsidR="00DE3EFD">
              <w:t>’</w:t>
            </w:r>
            <w:r w:rsidRPr="00983C6E">
              <w:t xml:space="preserve">emploi issus de pays tiers inscrits. </w:t>
            </w:r>
            <w:r w:rsidRPr="00983C6E">
              <w:rPr>
                <w:b/>
                <w:i/>
              </w:rPr>
              <w:t>Si l</w:t>
            </w:r>
            <w:r w:rsidR="00DE3EFD">
              <w:rPr>
                <w:b/>
                <w:i/>
              </w:rPr>
              <w:t>’</w:t>
            </w:r>
            <w:r w:rsidRPr="00983C6E">
              <w:rPr>
                <w:b/>
                <w:i/>
              </w:rPr>
              <w:t>employeur ou intermédiaire participant s</w:t>
            </w:r>
            <w:r w:rsidR="00DE3EFD">
              <w:rPr>
                <w:b/>
                <w:i/>
              </w:rPr>
              <w:t>’</w:t>
            </w:r>
            <w:r w:rsidRPr="00983C6E">
              <w:rPr>
                <w:b/>
                <w:i/>
              </w:rPr>
              <w:t xml:space="preserve">acquitte de frais, </w:t>
            </w:r>
            <w:r w:rsidR="009D6C2E">
              <w:rPr>
                <w:b/>
                <w:i/>
              </w:rPr>
              <w:t xml:space="preserve">il n’est </w:t>
            </w:r>
            <w:r w:rsidRPr="00983C6E">
              <w:rPr>
                <w:b/>
                <w:i/>
              </w:rPr>
              <w:t>pas autorisé à les récupérer auprès du ressortissant de pays tiers.</w:t>
            </w:r>
          </w:p>
        </w:tc>
      </w:tr>
    </w:tbl>
    <w:p w14:paraId="11D9585A"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A1F1DFB" w14:textId="77777777" w:rsidR="0039119E" w:rsidRPr="00983C6E" w:rsidRDefault="0039119E" w:rsidP="0039119E">
      <w:r w:rsidRPr="00983C6E">
        <w:rPr>
          <w:rStyle w:val="HideTWBExt"/>
        </w:rPr>
        <w:t>&lt;/Amend&gt;</w:t>
      </w:r>
    </w:p>
    <w:p w14:paraId="216FBAD6"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581</w:t>
      </w:r>
      <w:r w:rsidRPr="00983C6E">
        <w:rPr>
          <w:rStyle w:val="HideTWBExt"/>
          <w:b w:val="0"/>
        </w:rPr>
        <w:t>&lt;/NumAm&gt;</w:t>
      </w:r>
    </w:p>
    <w:p w14:paraId="565F7ACF"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27F73396" w14:textId="77777777" w:rsidR="0039119E" w:rsidRPr="00983C6E" w:rsidRDefault="0039119E" w:rsidP="0039119E">
      <w:pPr>
        <w:pStyle w:val="NormalBold"/>
      </w:pPr>
      <w:r w:rsidRPr="00983C6E">
        <w:rPr>
          <w:rStyle w:val="HideTWBExt"/>
          <w:b w:val="0"/>
        </w:rPr>
        <w:t>&lt;/RepeatBlock-By&gt;</w:t>
      </w:r>
    </w:p>
    <w:p w14:paraId="5182D9E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3EE8003" w14:textId="77777777" w:rsidR="0039119E" w:rsidRPr="00983C6E" w:rsidRDefault="0039119E" w:rsidP="0039119E">
      <w:pPr>
        <w:pStyle w:val="NormalBold"/>
      </w:pPr>
      <w:r w:rsidRPr="00983C6E">
        <w:rPr>
          <w:rStyle w:val="HideTWBExt"/>
          <w:b w:val="0"/>
        </w:rPr>
        <w:t>&lt;Article&gt;</w:t>
      </w:r>
      <w:r w:rsidRPr="00983C6E">
        <w:t>Article 13 – paragraphe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D7AF869" w14:textId="77777777" w:rsidTr="00721B8E">
        <w:trPr>
          <w:trHeight w:hRule="exact" w:val="240"/>
          <w:jc w:val="center"/>
        </w:trPr>
        <w:tc>
          <w:tcPr>
            <w:tcW w:w="9752" w:type="dxa"/>
            <w:gridSpan w:val="2"/>
            <w:tcBorders>
              <w:top w:val="nil"/>
              <w:left w:val="nil"/>
              <w:bottom w:val="nil"/>
              <w:right w:val="nil"/>
            </w:tcBorders>
          </w:tcPr>
          <w:p w14:paraId="0FB1A7B1" w14:textId="77777777" w:rsidR="0039119E" w:rsidRPr="00983C6E" w:rsidRDefault="0039119E" w:rsidP="00721B8E"/>
        </w:tc>
      </w:tr>
      <w:tr w:rsidR="0039119E" w:rsidRPr="00983C6E" w14:paraId="006E409E" w14:textId="77777777" w:rsidTr="00721B8E">
        <w:trPr>
          <w:trHeight w:val="240"/>
          <w:jc w:val="center"/>
        </w:trPr>
        <w:tc>
          <w:tcPr>
            <w:tcW w:w="4876" w:type="dxa"/>
            <w:tcBorders>
              <w:top w:val="nil"/>
              <w:left w:val="nil"/>
              <w:bottom w:val="nil"/>
              <w:right w:val="nil"/>
            </w:tcBorders>
          </w:tcPr>
          <w:p w14:paraId="6198961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5C2777A" w14:textId="77777777" w:rsidR="0039119E" w:rsidRPr="00983C6E" w:rsidRDefault="0039119E" w:rsidP="00721B8E">
            <w:pPr>
              <w:pStyle w:val="AmColumnHeading"/>
            </w:pPr>
            <w:r w:rsidRPr="00983C6E">
              <w:t>Amendement</w:t>
            </w:r>
          </w:p>
        </w:tc>
      </w:tr>
      <w:tr w:rsidR="0039119E" w:rsidRPr="00983C6E" w14:paraId="5D54C3A6" w14:textId="77777777" w:rsidTr="00721B8E">
        <w:trPr>
          <w:jc w:val="center"/>
        </w:trPr>
        <w:tc>
          <w:tcPr>
            <w:tcW w:w="4876" w:type="dxa"/>
            <w:tcBorders>
              <w:top w:val="nil"/>
              <w:left w:val="nil"/>
              <w:bottom w:val="nil"/>
              <w:right w:val="nil"/>
            </w:tcBorders>
          </w:tcPr>
          <w:p w14:paraId="20B190D7" w14:textId="794ECECE" w:rsidR="0039119E" w:rsidRPr="00983C6E" w:rsidRDefault="0039119E" w:rsidP="00721B8E">
            <w:pPr>
              <w:pStyle w:val="Normal6a"/>
            </w:pPr>
            <w:r w:rsidRPr="00983C6E">
              <w:t>4.</w:t>
            </w:r>
            <w:r w:rsidRPr="00983C6E">
              <w:tab/>
              <w:t>Les offres d</w:t>
            </w:r>
            <w:r w:rsidR="00DE3EFD">
              <w:t>’</w:t>
            </w:r>
            <w:r w:rsidRPr="00983C6E">
              <w:t>emploi des employeurs participant au réservoir européen de talents sont visibles, sur la plateforme informatique du réservoir européen de talents, par les demandeurs d</w:t>
            </w:r>
            <w:r w:rsidR="00DE3EFD">
              <w:t>’</w:t>
            </w:r>
            <w:r w:rsidRPr="00983C6E">
              <w:t>emploi issus de pays tiers inscrits.</w:t>
            </w:r>
          </w:p>
        </w:tc>
        <w:tc>
          <w:tcPr>
            <w:tcW w:w="4876" w:type="dxa"/>
            <w:tcBorders>
              <w:top w:val="nil"/>
              <w:left w:val="nil"/>
              <w:bottom w:val="nil"/>
              <w:right w:val="nil"/>
            </w:tcBorders>
          </w:tcPr>
          <w:p w14:paraId="570E5EB9" w14:textId="3B8C6097" w:rsidR="0039119E" w:rsidRPr="00983C6E" w:rsidRDefault="0039119E" w:rsidP="00721B8E">
            <w:pPr>
              <w:pStyle w:val="Normal6a"/>
            </w:pPr>
            <w:r w:rsidRPr="00983C6E">
              <w:t>4.</w:t>
            </w:r>
            <w:r w:rsidRPr="00983C6E">
              <w:tab/>
              <w:t>Les offres d</w:t>
            </w:r>
            <w:r w:rsidR="00DE3EFD">
              <w:t>’</w:t>
            </w:r>
            <w:r w:rsidRPr="00983C6E">
              <w:t>emploi des employeurs participant au réservoir européen de talents sont visibles, sur la plateforme informatique du réservoir européen de talents, par les demandeurs d</w:t>
            </w:r>
            <w:r w:rsidR="00DE3EFD">
              <w:t>’</w:t>
            </w:r>
            <w:r w:rsidRPr="00983C6E">
              <w:t xml:space="preserve">emploi issus de pays tiers inscrits. </w:t>
            </w:r>
            <w:r w:rsidRPr="00983C6E">
              <w:rPr>
                <w:b/>
                <w:i/>
              </w:rPr>
              <w:t>Les offres d</w:t>
            </w:r>
            <w:r w:rsidR="00DE3EFD">
              <w:rPr>
                <w:b/>
                <w:i/>
              </w:rPr>
              <w:t>’</w:t>
            </w:r>
            <w:r w:rsidRPr="00983C6E">
              <w:rPr>
                <w:b/>
                <w:i/>
              </w:rPr>
              <w:t>emploi enregistrées dans le réservoir européen de talents indiquent le nom de l</w:t>
            </w:r>
            <w:r w:rsidR="00DE3EFD">
              <w:rPr>
                <w:b/>
                <w:i/>
              </w:rPr>
              <w:t>’</w:t>
            </w:r>
            <w:r w:rsidRPr="00983C6E">
              <w:rPr>
                <w:b/>
                <w:i/>
              </w:rPr>
              <w:t>employeur, ses coordonnées, le numéro d</w:t>
            </w:r>
            <w:r w:rsidR="00DE3EFD">
              <w:rPr>
                <w:b/>
                <w:i/>
              </w:rPr>
              <w:t>’</w:t>
            </w:r>
            <w:r w:rsidRPr="00983C6E">
              <w:rPr>
                <w:b/>
                <w:i/>
              </w:rPr>
              <w:t>immatriculation de l</w:t>
            </w:r>
            <w:r w:rsidR="00DE3EFD">
              <w:rPr>
                <w:b/>
                <w:i/>
              </w:rPr>
              <w:t>’</w:t>
            </w:r>
            <w:r w:rsidRPr="00983C6E">
              <w:rPr>
                <w:b/>
                <w:i/>
              </w:rPr>
              <w:t>entreprise, son secteur d</w:t>
            </w:r>
            <w:r w:rsidR="00DE3EFD">
              <w:rPr>
                <w:b/>
                <w:i/>
              </w:rPr>
              <w:t>’</w:t>
            </w:r>
            <w:r w:rsidRPr="00983C6E">
              <w:rPr>
                <w:b/>
                <w:i/>
              </w:rPr>
              <w:t>activité, une description de ses activités et une description détaillée du poste vacant, y compris des informations sur la rémunération, le lieu et le type de travail, les qualifications requises, les principales tâches, le type et la durée du contrat, le temps de travail, ainsi que les autres conditions de travail et d</w:t>
            </w:r>
            <w:r w:rsidR="00DE3EFD">
              <w:rPr>
                <w:b/>
                <w:i/>
              </w:rPr>
              <w:t>’</w:t>
            </w:r>
            <w:r w:rsidRPr="00983C6E">
              <w:rPr>
                <w:b/>
                <w:i/>
              </w:rPr>
              <w:t>emploi applicables.</w:t>
            </w:r>
          </w:p>
        </w:tc>
      </w:tr>
    </w:tbl>
    <w:p w14:paraId="17E290C6"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69D8AAC2" w14:textId="77777777" w:rsidR="0039119E" w:rsidRPr="00983C6E" w:rsidRDefault="0039119E" w:rsidP="0039119E">
      <w:r w:rsidRPr="00983C6E">
        <w:rPr>
          <w:rStyle w:val="HideTWBExt"/>
        </w:rPr>
        <w:t>&lt;/Amend&gt;</w:t>
      </w:r>
    </w:p>
    <w:p w14:paraId="66C66C86"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582</w:t>
      </w:r>
      <w:r w:rsidRPr="00983C6E">
        <w:rPr>
          <w:rStyle w:val="HideTWBExt"/>
          <w:b w:val="0"/>
        </w:rPr>
        <w:t>&lt;/NumAm&gt;</w:t>
      </w:r>
    </w:p>
    <w:p w14:paraId="653E43FE"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20C3617C" w14:textId="77777777" w:rsidR="0039119E" w:rsidRPr="00983C6E" w:rsidRDefault="0039119E" w:rsidP="0039119E">
      <w:pPr>
        <w:pStyle w:val="NormalBold"/>
      </w:pPr>
      <w:r w:rsidRPr="00983C6E">
        <w:rPr>
          <w:rStyle w:val="HideTWBExt"/>
          <w:b w:val="0"/>
        </w:rPr>
        <w:t>&lt;/RepeatBlock-By&gt;</w:t>
      </w:r>
    </w:p>
    <w:p w14:paraId="027F8F5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2AAC668" w14:textId="77777777" w:rsidR="0039119E" w:rsidRPr="00983C6E" w:rsidRDefault="0039119E" w:rsidP="0039119E">
      <w:pPr>
        <w:pStyle w:val="NormalBold"/>
      </w:pPr>
      <w:r w:rsidRPr="00983C6E">
        <w:rPr>
          <w:rStyle w:val="HideTWBExt"/>
          <w:b w:val="0"/>
        </w:rPr>
        <w:t>&lt;Article&gt;</w:t>
      </w:r>
      <w:r w:rsidRPr="00983C6E">
        <w:t>Article 13 – paragraphe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87AA8DD" w14:textId="77777777" w:rsidTr="00721B8E">
        <w:trPr>
          <w:trHeight w:hRule="exact" w:val="240"/>
          <w:jc w:val="center"/>
        </w:trPr>
        <w:tc>
          <w:tcPr>
            <w:tcW w:w="9752" w:type="dxa"/>
            <w:gridSpan w:val="2"/>
            <w:tcBorders>
              <w:top w:val="nil"/>
              <w:left w:val="nil"/>
              <w:bottom w:val="nil"/>
              <w:right w:val="nil"/>
            </w:tcBorders>
          </w:tcPr>
          <w:p w14:paraId="1C8A80C4" w14:textId="77777777" w:rsidR="0039119E" w:rsidRPr="00983C6E" w:rsidRDefault="0039119E" w:rsidP="00721B8E"/>
        </w:tc>
      </w:tr>
      <w:tr w:rsidR="0039119E" w:rsidRPr="00983C6E" w14:paraId="20D0C505" w14:textId="77777777" w:rsidTr="00721B8E">
        <w:trPr>
          <w:trHeight w:val="240"/>
          <w:jc w:val="center"/>
        </w:trPr>
        <w:tc>
          <w:tcPr>
            <w:tcW w:w="4876" w:type="dxa"/>
            <w:tcBorders>
              <w:top w:val="nil"/>
              <w:left w:val="nil"/>
              <w:bottom w:val="nil"/>
              <w:right w:val="nil"/>
            </w:tcBorders>
          </w:tcPr>
          <w:p w14:paraId="64ACC89A"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3989D20" w14:textId="77777777" w:rsidR="0039119E" w:rsidRPr="00983C6E" w:rsidRDefault="0039119E" w:rsidP="00721B8E">
            <w:pPr>
              <w:pStyle w:val="AmColumnHeading"/>
            </w:pPr>
            <w:r w:rsidRPr="00983C6E">
              <w:t>Amendement</w:t>
            </w:r>
          </w:p>
        </w:tc>
      </w:tr>
      <w:tr w:rsidR="0039119E" w:rsidRPr="00983C6E" w14:paraId="435CE8F5" w14:textId="77777777" w:rsidTr="00721B8E">
        <w:trPr>
          <w:jc w:val="center"/>
        </w:trPr>
        <w:tc>
          <w:tcPr>
            <w:tcW w:w="4876" w:type="dxa"/>
            <w:tcBorders>
              <w:top w:val="nil"/>
              <w:left w:val="nil"/>
              <w:bottom w:val="nil"/>
              <w:right w:val="nil"/>
            </w:tcBorders>
          </w:tcPr>
          <w:p w14:paraId="042315FB" w14:textId="43E3E3A8" w:rsidR="0039119E" w:rsidRPr="00983C6E" w:rsidRDefault="0039119E" w:rsidP="00721B8E">
            <w:pPr>
              <w:pStyle w:val="Normal6a"/>
            </w:pPr>
            <w:r w:rsidRPr="00983C6E">
              <w:t>4.</w:t>
            </w:r>
            <w:r w:rsidRPr="00983C6E">
              <w:tab/>
              <w:t>Les offres d</w:t>
            </w:r>
            <w:r w:rsidR="00DE3EFD">
              <w:t>’</w:t>
            </w:r>
            <w:r w:rsidRPr="00983C6E">
              <w:t>emploi des employeurs participant au réservoir européen de talents sont visibles, sur la plateforme informatique du réservoir européen de talents, par les demandeurs d</w:t>
            </w:r>
            <w:r w:rsidR="00DE3EFD">
              <w:t>’</w:t>
            </w:r>
            <w:r w:rsidRPr="00983C6E">
              <w:t>emploi issus de pays tiers inscrits.</w:t>
            </w:r>
          </w:p>
        </w:tc>
        <w:tc>
          <w:tcPr>
            <w:tcW w:w="4876" w:type="dxa"/>
            <w:tcBorders>
              <w:top w:val="nil"/>
              <w:left w:val="nil"/>
              <w:bottom w:val="nil"/>
              <w:right w:val="nil"/>
            </w:tcBorders>
          </w:tcPr>
          <w:p w14:paraId="510EE465" w14:textId="5B6B7157" w:rsidR="0039119E" w:rsidRPr="00983C6E" w:rsidRDefault="0039119E" w:rsidP="00CF22E7">
            <w:pPr>
              <w:pStyle w:val="Normal6a"/>
            </w:pPr>
            <w:r w:rsidRPr="00983C6E">
              <w:t>4.</w:t>
            </w:r>
            <w:r w:rsidRPr="00983C6E">
              <w:tab/>
              <w:t>Les offres d</w:t>
            </w:r>
            <w:r w:rsidR="00DE3EFD">
              <w:t>’</w:t>
            </w:r>
            <w:r w:rsidRPr="00983C6E">
              <w:t>emploi des employeurs participant au réservoir européen de talents sont visibles, sur la plateforme informatique du réservoir européen de talents, par les demandeurs d</w:t>
            </w:r>
            <w:r w:rsidR="00DE3EFD">
              <w:t>’</w:t>
            </w:r>
            <w:r w:rsidRPr="00983C6E">
              <w:t xml:space="preserve">emploi issus de pays tiers inscrits. </w:t>
            </w:r>
            <w:r w:rsidRPr="00983C6E">
              <w:rPr>
                <w:b/>
                <w:i/>
              </w:rPr>
              <w:t>La description de chaque offre d</w:t>
            </w:r>
            <w:r w:rsidR="00DE3EFD">
              <w:rPr>
                <w:b/>
                <w:i/>
              </w:rPr>
              <w:t>’</w:t>
            </w:r>
            <w:r w:rsidRPr="00983C6E">
              <w:rPr>
                <w:b/>
                <w:i/>
              </w:rPr>
              <w:t>emploi indique au moins le lieu de travail habituel, le secteur d</w:t>
            </w:r>
            <w:r w:rsidR="00DE3EFD">
              <w:rPr>
                <w:b/>
                <w:i/>
              </w:rPr>
              <w:t>’</w:t>
            </w:r>
            <w:r w:rsidRPr="00983C6E">
              <w:rPr>
                <w:b/>
                <w:i/>
              </w:rPr>
              <w:t>activité, les qualifications requises, les principales tâches du poste, le type de contrat et sa durée, la rémunération, le temps de travail et le nombre d</w:t>
            </w:r>
            <w:r w:rsidR="00DE3EFD">
              <w:rPr>
                <w:b/>
                <w:i/>
              </w:rPr>
              <w:t>’</w:t>
            </w:r>
            <w:r w:rsidRPr="00983C6E">
              <w:rPr>
                <w:b/>
                <w:i/>
              </w:rPr>
              <w:t xml:space="preserve">heures de travail, le </w:t>
            </w:r>
            <w:r w:rsidR="00CF22E7">
              <w:rPr>
                <w:b/>
                <w:i/>
              </w:rPr>
              <w:t xml:space="preserve">nombre </w:t>
            </w:r>
            <w:r w:rsidRPr="00983C6E">
              <w:rPr>
                <w:b/>
                <w:i/>
              </w:rPr>
              <w:t>de congés payés éventuels, le profil linguistique exigé et, le cas échéant, les autres conditions de travail et d</w:t>
            </w:r>
            <w:r w:rsidR="00DE3EFD">
              <w:rPr>
                <w:b/>
                <w:i/>
              </w:rPr>
              <w:t>’</w:t>
            </w:r>
            <w:r w:rsidRPr="00983C6E">
              <w:rPr>
                <w:b/>
                <w:i/>
              </w:rPr>
              <w:t>emploi pertinentes.</w:t>
            </w:r>
          </w:p>
        </w:tc>
      </w:tr>
    </w:tbl>
    <w:p w14:paraId="5E61D8EB"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6ACB8802" w14:textId="77777777" w:rsidR="0039119E" w:rsidRPr="00EB517E" w:rsidRDefault="0039119E" w:rsidP="0039119E">
      <w:pPr>
        <w:rPr>
          <w:lang w:val="sv-SE"/>
        </w:rPr>
      </w:pPr>
      <w:r w:rsidRPr="00EB517E">
        <w:rPr>
          <w:rStyle w:val="HideTWBExt"/>
          <w:lang w:val="sv-SE"/>
        </w:rPr>
        <w:t>&lt;/Amend&gt;</w:t>
      </w:r>
    </w:p>
    <w:p w14:paraId="23135E5C"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583</w:t>
      </w:r>
      <w:r w:rsidRPr="00EB517E">
        <w:rPr>
          <w:rStyle w:val="HideTWBExt"/>
          <w:b w:val="0"/>
          <w:lang w:val="sv-SE"/>
        </w:rPr>
        <w:t>&lt;/NumAm&gt;</w:t>
      </w:r>
    </w:p>
    <w:p w14:paraId="3917AAEA"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5C04B563" w14:textId="77777777" w:rsidR="0039119E" w:rsidRPr="00EB517E" w:rsidRDefault="0039119E" w:rsidP="0039119E">
      <w:pPr>
        <w:pStyle w:val="NormalBold"/>
        <w:rPr>
          <w:lang w:val="sv-SE"/>
        </w:rPr>
      </w:pPr>
      <w:r w:rsidRPr="00EB517E">
        <w:rPr>
          <w:rStyle w:val="HideTWBExt"/>
          <w:b w:val="0"/>
          <w:lang w:val="sv-SE"/>
        </w:rPr>
        <w:t>&lt;/RepeatBlock-By&gt;</w:t>
      </w:r>
    </w:p>
    <w:p w14:paraId="3BAF83C3"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75E9FCA" w14:textId="77777777" w:rsidR="0039119E" w:rsidRPr="00983C6E" w:rsidRDefault="0039119E" w:rsidP="0039119E">
      <w:pPr>
        <w:pStyle w:val="NormalBold"/>
      </w:pPr>
      <w:r w:rsidRPr="00983C6E">
        <w:rPr>
          <w:rStyle w:val="HideTWBExt"/>
          <w:b w:val="0"/>
        </w:rPr>
        <w:t>&lt;Article&gt;</w:t>
      </w:r>
      <w:r w:rsidRPr="00983C6E">
        <w:t>Article 13 – paragraphe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4F0A2EC" w14:textId="77777777" w:rsidTr="00721B8E">
        <w:trPr>
          <w:trHeight w:hRule="exact" w:val="240"/>
          <w:jc w:val="center"/>
        </w:trPr>
        <w:tc>
          <w:tcPr>
            <w:tcW w:w="9752" w:type="dxa"/>
            <w:gridSpan w:val="2"/>
            <w:tcBorders>
              <w:top w:val="nil"/>
              <w:left w:val="nil"/>
              <w:bottom w:val="nil"/>
              <w:right w:val="nil"/>
            </w:tcBorders>
          </w:tcPr>
          <w:p w14:paraId="6424DAF4" w14:textId="77777777" w:rsidR="0039119E" w:rsidRPr="00983C6E" w:rsidRDefault="0039119E" w:rsidP="00721B8E"/>
        </w:tc>
      </w:tr>
      <w:tr w:rsidR="0039119E" w:rsidRPr="00983C6E" w14:paraId="72245370" w14:textId="77777777" w:rsidTr="00721B8E">
        <w:trPr>
          <w:trHeight w:val="240"/>
          <w:jc w:val="center"/>
        </w:trPr>
        <w:tc>
          <w:tcPr>
            <w:tcW w:w="4876" w:type="dxa"/>
            <w:tcBorders>
              <w:top w:val="nil"/>
              <w:left w:val="nil"/>
              <w:bottom w:val="nil"/>
              <w:right w:val="nil"/>
            </w:tcBorders>
          </w:tcPr>
          <w:p w14:paraId="4EA7213C"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CB2CB0B" w14:textId="77777777" w:rsidR="0039119E" w:rsidRPr="00983C6E" w:rsidRDefault="0039119E" w:rsidP="00721B8E">
            <w:pPr>
              <w:pStyle w:val="AmColumnHeading"/>
            </w:pPr>
            <w:r w:rsidRPr="00983C6E">
              <w:t>Amendement</w:t>
            </w:r>
          </w:p>
        </w:tc>
      </w:tr>
      <w:tr w:rsidR="0039119E" w:rsidRPr="00983C6E" w14:paraId="1BE58145" w14:textId="77777777" w:rsidTr="00721B8E">
        <w:trPr>
          <w:jc w:val="center"/>
        </w:trPr>
        <w:tc>
          <w:tcPr>
            <w:tcW w:w="4876" w:type="dxa"/>
            <w:tcBorders>
              <w:top w:val="nil"/>
              <w:left w:val="nil"/>
              <w:bottom w:val="nil"/>
              <w:right w:val="nil"/>
            </w:tcBorders>
          </w:tcPr>
          <w:p w14:paraId="76A1E5FF" w14:textId="3910897C" w:rsidR="0039119E" w:rsidRPr="00983C6E" w:rsidRDefault="0039119E" w:rsidP="00721B8E">
            <w:pPr>
              <w:pStyle w:val="Normal6a"/>
            </w:pPr>
            <w:r w:rsidRPr="00983C6E">
              <w:t>4.</w:t>
            </w:r>
            <w:r w:rsidRPr="00983C6E">
              <w:tab/>
              <w:t>Les offres d</w:t>
            </w:r>
            <w:r w:rsidR="00DE3EFD">
              <w:t>’</w:t>
            </w:r>
            <w:r w:rsidRPr="00983C6E">
              <w:t>emploi des employeurs participant au réservoir européen de talents sont visibles, sur la plateforme informatique du réservoir européen de talents, par les demandeurs d</w:t>
            </w:r>
            <w:r w:rsidR="00DE3EFD">
              <w:t>’</w:t>
            </w:r>
            <w:r w:rsidRPr="00983C6E">
              <w:t>emploi issus de pays tiers inscrits.</w:t>
            </w:r>
          </w:p>
        </w:tc>
        <w:tc>
          <w:tcPr>
            <w:tcW w:w="4876" w:type="dxa"/>
            <w:tcBorders>
              <w:top w:val="nil"/>
              <w:left w:val="nil"/>
              <w:bottom w:val="nil"/>
              <w:right w:val="nil"/>
            </w:tcBorders>
          </w:tcPr>
          <w:p w14:paraId="3C0160A5" w14:textId="6C45A8D6" w:rsidR="0039119E" w:rsidRPr="00983C6E" w:rsidRDefault="0039119E" w:rsidP="00721B8E">
            <w:pPr>
              <w:pStyle w:val="Normal6a"/>
            </w:pPr>
            <w:r w:rsidRPr="00983C6E">
              <w:t>4.</w:t>
            </w:r>
            <w:r w:rsidRPr="00983C6E">
              <w:tab/>
              <w:t>Les offres d</w:t>
            </w:r>
            <w:r w:rsidR="00DE3EFD">
              <w:t>’</w:t>
            </w:r>
            <w:r w:rsidRPr="00983C6E">
              <w:t xml:space="preserve">emploi des employeurs </w:t>
            </w:r>
            <w:r w:rsidRPr="00983C6E">
              <w:rPr>
                <w:b/>
                <w:i/>
              </w:rPr>
              <w:t>et intermédiaires</w:t>
            </w:r>
            <w:r w:rsidRPr="00983C6E">
              <w:t xml:space="preserve"> participant au réservoir européen de talents sont visibles, sur la plateforme informatique du réservoir européen de talents, par les demandeurs d</w:t>
            </w:r>
            <w:r w:rsidR="00DE3EFD">
              <w:t>’</w:t>
            </w:r>
            <w:r w:rsidRPr="00983C6E">
              <w:t>emploi issus de pays tiers inscrits.</w:t>
            </w:r>
          </w:p>
        </w:tc>
      </w:tr>
    </w:tbl>
    <w:p w14:paraId="4E9CFA0D"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7319139" w14:textId="77777777" w:rsidR="0039119E" w:rsidRPr="00983C6E" w:rsidRDefault="0039119E" w:rsidP="0039119E">
      <w:r w:rsidRPr="00983C6E">
        <w:rPr>
          <w:rStyle w:val="HideTWBExt"/>
        </w:rPr>
        <w:t>&lt;/Amend&gt;</w:t>
      </w:r>
    </w:p>
    <w:p w14:paraId="5A69E940"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584</w:t>
      </w:r>
      <w:r w:rsidRPr="00983C6E">
        <w:rPr>
          <w:rStyle w:val="HideTWBExt"/>
          <w:b w:val="0"/>
        </w:rPr>
        <w:t>&lt;/NumAm&gt;</w:t>
      </w:r>
    </w:p>
    <w:p w14:paraId="2C2610B2"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4B5B4B57" w14:textId="77777777" w:rsidR="0039119E" w:rsidRPr="00983C6E" w:rsidRDefault="0039119E" w:rsidP="0039119E">
      <w:pPr>
        <w:pStyle w:val="NormalBold"/>
      </w:pPr>
      <w:r w:rsidRPr="00983C6E">
        <w:rPr>
          <w:rStyle w:val="HideTWBExt"/>
          <w:b w:val="0"/>
        </w:rPr>
        <w:t>&lt;/RepeatBlock-By&gt;</w:t>
      </w:r>
    </w:p>
    <w:p w14:paraId="086617CF"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FAC1373" w14:textId="77777777" w:rsidR="0039119E" w:rsidRPr="00983C6E" w:rsidRDefault="0039119E" w:rsidP="0039119E">
      <w:pPr>
        <w:pStyle w:val="NormalBold"/>
      </w:pPr>
      <w:r w:rsidRPr="00983C6E">
        <w:rPr>
          <w:rStyle w:val="HideTWBExt"/>
          <w:b w:val="0"/>
        </w:rPr>
        <w:t>&lt;Article&gt;</w:t>
      </w:r>
      <w:r w:rsidRPr="00983C6E">
        <w:t>Article 13 – paragraphe 4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2B67B09" w14:textId="77777777" w:rsidTr="00721B8E">
        <w:trPr>
          <w:trHeight w:hRule="exact" w:val="240"/>
          <w:jc w:val="center"/>
        </w:trPr>
        <w:tc>
          <w:tcPr>
            <w:tcW w:w="9752" w:type="dxa"/>
            <w:gridSpan w:val="2"/>
            <w:tcBorders>
              <w:top w:val="nil"/>
              <w:left w:val="nil"/>
              <w:bottom w:val="nil"/>
              <w:right w:val="nil"/>
            </w:tcBorders>
          </w:tcPr>
          <w:p w14:paraId="177305E9" w14:textId="77777777" w:rsidR="0039119E" w:rsidRPr="00983C6E" w:rsidRDefault="0039119E" w:rsidP="00721B8E"/>
        </w:tc>
      </w:tr>
      <w:tr w:rsidR="0039119E" w:rsidRPr="00983C6E" w14:paraId="71806F71" w14:textId="77777777" w:rsidTr="00721B8E">
        <w:trPr>
          <w:trHeight w:val="240"/>
          <w:jc w:val="center"/>
        </w:trPr>
        <w:tc>
          <w:tcPr>
            <w:tcW w:w="4876" w:type="dxa"/>
            <w:tcBorders>
              <w:top w:val="nil"/>
              <w:left w:val="nil"/>
              <w:bottom w:val="nil"/>
              <w:right w:val="nil"/>
            </w:tcBorders>
          </w:tcPr>
          <w:p w14:paraId="1D9AD560"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7F873D4" w14:textId="77777777" w:rsidR="0039119E" w:rsidRPr="00983C6E" w:rsidRDefault="0039119E" w:rsidP="00721B8E">
            <w:pPr>
              <w:pStyle w:val="AmColumnHeading"/>
            </w:pPr>
            <w:r w:rsidRPr="00983C6E">
              <w:t>Amendement</w:t>
            </w:r>
          </w:p>
        </w:tc>
      </w:tr>
      <w:tr w:rsidR="0039119E" w:rsidRPr="00983C6E" w14:paraId="3AF12A93" w14:textId="77777777" w:rsidTr="00721B8E">
        <w:trPr>
          <w:jc w:val="center"/>
        </w:trPr>
        <w:tc>
          <w:tcPr>
            <w:tcW w:w="4876" w:type="dxa"/>
            <w:tcBorders>
              <w:top w:val="nil"/>
              <w:left w:val="nil"/>
              <w:bottom w:val="nil"/>
              <w:right w:val="nil"/>
            </w:tcBorders>
          </w:tcPr>
          <w:p w14:paraId="674043AD" w14:textId="77777777" w:rsidR="0039119E" w:rsidRPr="00983C6E" w:rsidRDefault="0039119E" w:rsidP="00721B8E">
            <w:pPr>
              <w:pStyle w:val="Normal6a"/>
            </w:pPr>
          </w:p>
        </w:tc>
        <w:tc>
          <w:tcPr>
            <w:tcW w:w="4876" w:type="dxa"/>
            <w:tcBorders>
              <w:top w:val="nil"/>
              <w:left w:val="nil"/>
              <w:bottom w:val="nil"/>
              <w:right w:val="nil"/>
            </w:tcBorders>
          </w:tcPr>
          <w:p w14:paraId="277126FB" w14:textId="11F5388F" w:rsidR="0039119E" w:rsidRPr="00983C6E" w:rsidRDefault="0039119E" w:rsidP="00721B8E">
            <w:pPr>
              <w:pStyle w:val="Normal6a"/>
            </w:pPr>
            <w:r w:rsidRPr="00983C6E">
              <w:rPr>
                <w:b/>
                <w:i/>
              </w:rPr>
              <w:t>4 bis</w:t>
            </w:r>
            <w:r w:rsidR="00C03270">
              <w:rPr>
                <w:b/>
                <w:i/>
              </w:rPr>
              <w:t>.</w:t>
            </w:r>
            <w:r w:rsidRPr="00983C6E">
              <w:tab/>
            </w:r>
            <w:r w:rsidRPr="00983C6E">
              <w:rPr>
                <w:b/>
                <w:i/>
              </w:rPr>
              <w:t>Les acteurs du marché du travail ont automatiquement accès à la plateforme dès que les points de contact nationaux ont transféré leurs offres d</w:t>
            </w:r>
            <w:r w:rsidR="00DE3EFD">
              <w:rPr>
                <w:b/>
                <w:i/>
              </w:rPr>
              <w:t>’</w:t>
            </w:r>
            <w:r w:rsidRPr="00983C6E">
              <w:rPr>
                <w:b/>
                <w:i/>
              </w:rPr>
              <w:t>emploi dans le réservoir européen de talents. Dans le cas de groupes d</w:t>
            </w:r>
            <w:r w:rsidR="00DE3EFD">
              <w:rPr>
                <w:b/>
                <w:i/>
              </w:rPr>
              <w:t>’</w:t>
            </w:r>
            <w:r w:rsidRPr="00983C6E">
              <w:rPr>
                <w:b/>
                <w:i/>
              </w:rPr>
              <w:t>entreprises, une entreprise dûment autorisée peut également accéder au réservoir pour les autres entreprises du groupe concerné.</w:t>
            </w:r>
          </w:p>
        </w:tc>
      </w:tr>
    </w:tbl>
    <w:p w14:paraId="50FB1681"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4B9B292E" w14:textId="77777777" w:rsidR="0039119E" w:rsidRPr="00EB517E" w:rsidRDefault="0039119E" w:rsidP="0039119E">
      <w:pPr>
        <w:rPr>
          <w:lang w:val="sv-SE"/>
        </w:rPr>
      </w:pPr>
      <w:r w:rsidRPr="00EB517E">
        <w:rPr>
          <w:rStyle w:val="HideTWBExt"/>
          <w:lang w:val="sv-SE"/>
        </w:rPr>
        <w:t>&lt;/Amend&gt;</w:t>
      </w:r>
    </w:p>
    <w:p w14:paraId="5FB61691"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585</w:t>
      </w:r>
      <w:r w:rsidRPr="00EB517E">
        <w:rPr>
          <w:rStyle w:val="HideTWBExt"/>
          <w:b w:val="0"/>
          <w:lang w:val="sv-SE"/>
        </w:rPr>
        <w:t>&lt;/NumAm&gt;</w:t>
      </w:r>
    </w:p>
    <w:p w14:paraId="678CA0C0"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18FFCB0E" w14:textId="77777777" w:rsidR="0039119E" w:rsidRPr="00EB517E" w:rsidRDefault="0039119E" w:rsidP="0039119E">
      <w:pPr>
        <w:pStyle w:val="NormalBold"/>
        <w:rPr>
          <w:lang w:val="sv-SE"/>
        </w:rPr>
      </w:pPr>
      <w:r w:rsidRPr="00EB517E">
        <w:rPr>
          <w:rStyle w:val="HideTWBExt"/>
          <w:b w:val="0"/>
          <w:lang w:val="sv-SE"/>
        </w:rPr>
        <w:t>&lt;/RepeatBlock-By&gt;</w:t>
      </w:r>
    </w:p>
    <w:p w14:paraId="281DA1BE"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3D2BEB5" w14:textId="77777777" w:rsidR="0039119E" w:rsidRPr="00983C6E" w:rsidRDefault="0039119E" w:rsidP="0039119E">
      <w:pPr>
        <w:pStyle w:val="NormalBold"/>
      </w:pPr>
      <w:r w:rsidRPr="00983C6E">
        <w:rPr>
          <w:rStyle w:val="HideTWBExt"/>
          <w:b w:val="0"/>
        </w:rPr>
        <w:t>&lt;Article&gt;</w:t>
      </w:r>
      <w:r w:rsidRPr="00983C6E">
        <w:t>Article 13 – paragraphe 4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BB6316E" w14:textId="77777777" w:rsidTr="00721B8E">
        <w:trPr>
          <w:trHeight w:hRule="exact" w:val="240"/>
          <w:jc w:val="center"/>
        </w:trPr>
        <w:tc>
          <w:tcPr>
            <w:tcW w:w="9752" w:type="dxa"/>
            <w:gridSpan w:val="2"/>
            <w:tcBorders>
              <w:top w:val="nil"/>
              <w:left w:val="nil"/>
              <w:bottom w:val="nil"/>
              <w:right w:val="nil"/>
            </w:tcBorders>
          </w:tcPr>
          <w:p w14:paraId="16EAE093" w14:textId="77777777" w:rsidR="0039119E" w:rsidRPr="00983C6E" w:rsidRDefault="0039119E" w:rsidP="00721B8E"/>
        </w:tc>
      </w:tr>
      <w:tr w:rsidR="0039119E" w:rsidRPr="00983C6E" w14:paraId="29E8D707" w14:textId="77777777" w:rsidTr="00721B8E">
        <w:trPr>
          <w:trHeight w:val="240"/>
          <w:jc w:val="center"/>
        </w:trPr>
        <w:tc>
          <w:tcPr>
            <w:tcW w:w="4876" w:type="dxa"/>
            <w:tcBorders>
              <w:top w:val="nil"/>
              <w:left w:val="nil"/>
              <w:bottom w:val="nil"/>
              <w:right w:val="nil"/>
            </w:tcBorders>
          </w:tcPr>
          <w:p w14:paraId="2793347C"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551459F" w14:textId="77777777" w:rsidR="0039119E" w:rsidRPr="00983C6E" w:rsidRDefault="0039119E" w:rsidP="00721B8E">
            <w:pPr>
              <w:pStyle w:val="AmColumnHeading"/>
            </w:pPr>
            <w:r w:rsidRPr="00983C6E">
              <w:t>Amendement</w:t>
            </w:r>
          </w:p>
        </w:tc>
      </w:tr>
      <w:tr w:rsidR="0039119E" w:rsidRPr="00983C6E" w14:paraId="00BD66B7" w14:textId="77777777" w:rsidTr="00721B8E">
        <w:trPr>
          <w:jc w:val="center"/>
        </w:trPr>
        <w:tc>
          <w:tcPr>
            <w:tcW w:w="4876" w:type="dxa"/>
            <w:tcBorders>
              <w:top w:val="nil"/>
              <w:left w:val="nil"/>
              <w:bottom w:val="nil"/>
              <w:right w:val="nil"/>
            </w:tcBorders>
          </w:tcPr>
          <w:p w14:paraId="648E0174" w14:textId="77777777" w:rsidR="0039119E" w:rsidRPr="00983C6E" w:rsidRDefault="0039119E" w:rsidP="00721B8E">
            <w:pPr>
              <w:pStyle w:val="Normal6a"/>
            </w:pPr>
          </w:p>
        </w:tc>
        <w:tc>
          <w:tcPr>
            <w:tcW w:w="4876" w:type="dxa"/>
            <w:tcBorders>
              <w:top w:val="nil"/>
              <w:left w:val="nil"/>
              <w:bottom w:val="nil"/>
              <w:right w:val="nil"/>
            </w:tcBorders>
          </w:tcPr>
          <w:p w14:paraId="36DABE25" w14:textId="14A7594E" w:rsidR="0039119E" w:rsidRPr="00983C6E" w:rsidRDefault="0039119E" w:rsidP="00721B8E">
            <w:pPr>
              <w:pStyle w:val="Normal6a"/>
            </w:pPr>
            <w:r w:rsidRPr="00983C6E">
              <w:rPr>
                <w:b/>
                <w:i/>
              </w:rPr>
              <w:t>4 bis</w:t>
            </w:r>
            <w:r w:rsidR="00C03270">
              <w:rPr>
                <w:b/>
                <w:i/>
              </w:rPr>
              <w:t>.</w:t>
            </w:r>
            <w:r w:rsidRPr="00983C6E">
              <w:tab/>
            </w:r>
            <w:r w:rsidRPr="00983C6E">
              <w:rPr>
                <w:b/>
                <w:i/>
              </w:rPr>
              <w:t>Toutes les offres d</w:t>
            </w:r>
            <w:r w:rsidR="00DE3EFD">
              <w:rPr>
                <w:b/>
                <w:i/>
              </w:rPr>
              <w:t>’</w:t>
            </w:r>
            <w:r w:rsidRPr="00983C6E">
              <w:rPr>
                <w:b/>
                <w:i/>
              </w:rPr>
              <w:t>emploi sont clairement liées à un employeur inscrit sur la plateforme informatique du réservoir européen de talents et indique</w:t>
            </w:r>
            <w:r w:rsidR="00235F69">
              <w:rPr>
                <w:b/>
                <w:i/>
              </w:rPr>
              <w:t>nt</w:t>
            </w:r>
            <w:r w:rsidRPr="00983C6E">
              <w:rPr>
                <w:b/>
                <w:i/>
              </w:rPr>
              <w:t xml:space="preserve"> au moins le lieu et le type de travail, la durée d</w:t>
            </w:r>
            <w:r w:rsidR="00DE3EFD">
              <w:rPr>
                <w:b/>
                <w:i/>
              </w:rPr>
              <w:t>’</w:t>
            </w:r>
            <w:r w:rsidRPr="00983C6E">
              <w:rPr>
                <w:b/>
                <w:i/>
              </w:rPr>
              <w:t>emploi, le nombre d</w:t>
            </w:r>
            <w:r w:rsidR="00DE3EFD">
              <w:rPr>
                <w:b/>
                <w:i/>
              </w:rPr>
              <w:t>’</w:t>
            </w:r>
            <w:r w:rsidRPr="00983C6E">
              <w:rPr>
                <w:b/>
                <w:i/>
              </w:rPr>
              <w:t>heures de travail, le salaire, les tâches principales et les autres conditions de travail pertinentes.</w:t>
            </w:r>
          </w:p>
        </w:tc>
      </w:tr>
    </w:tbl>
    <w:p w14:paraId="7D1A22B7"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6EB2B513" w14:textId="77777777" w:rsidR="0039119E" w:rsidRPr="00983C6E" w:rsidRDefault="0039119E" w:rsidP="0039119E">
      <w:r w:rsidRPr="00983C6E">
        <w:rPr>
          <w:rStyle w:val="HideTWBExt"/>
        </w:rPr>
        <w:t>&lt;/Amend&gt;</w:t>
      </w:r>
    </w:p>
    <w:p w14:paraId="576A75DD"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586</w:t>
      </w:r>
      <w:r w:rsidRPr="00983C6E">
        <w:rPr>
          <w:rStyle w:val="HideTWBExt"/>
          <w:b w:val="0"/>
        </w:rPr>
        <w:t>&lt;/NumAm&gt;</w:t>
      </w:r>
    </w:p>
    <w:p w14:paraId="2A387C59" w14:textId="77777777" w:rsidR="0039119E" w:rsidRPr="00983C6E" w:rsidRDefault="0039119E" w:rsidP="0039119E">
      <w:pPr>
        <w:pStyle w:val="NormalBold"/>
      </w:pPr>
      <w:r w:rsidRPr="00983C6E">
        <w:rPr>
          <w:rStyle w:val="HideTWBExt"/>
          <w:b w:val="0"/>
        </w:rPr>
        <w:t>&lt;RepeatBlock-By&gt;&lt;Members&gt;</w:t>
      </w:r>
      <w:r w:rsidRPr="00983C6E">
        <w:t>Assita Kanko</w:t>
      </w:r>
      <w:r w:rsidRPr="00983C6E">
        <w:rPr>
          <w:rStyle w:val="HideTWBExt"/>
          <w:b w:val="0"/>
        </w:rPr>
        <w:t>&lt;/Members&gt;</w:t>
      </w:r>
    </w:p>
    <w:p w14:paraId="54072CBC" w14:textId="77777777" w:rsidR="0039119E" w:rsidRPr="00983C6E" w:rsidRDefault="0039119E" w:rsidP="0039119E">
      <w:pPr>
        <w:pStyle w:val="NormalBold"/>
      </w:pPr>
      <w:r w:rsidRPr="00983C6E">
        <w:rPr>
          <w:rStyle w:val="HideTWBExt"/>
          <w:b w:val="0"/>
        </w:rPr>
        <w:t>&lt;/RepeatBlock-By&gt;</w:t>
      </w:r>
    </w:p>
    <w:p w14:paraId="324C104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B1A11F2" w14:textId="77777777" w:rsidR="0039119E" w:rsidRPr="00983C6E" w:rsidRDefault="0039119E" w:rsidP="0039119E">
      <w:pPr>
        <w:pStyle w:val="NormalBold"/>
      </w:pPr>
      <w:r w:rsidRPr="00983C6E">
        <w:rPr>
          <w:rStyle w:val="HideTWBExt"/>
          <w:b w:val="0"/>
        </w:rPr>
        <w:t>&lt;Article&gt;</w:t>
      </w:r>
      <w:r w:rsidRPr="00983C6E">
        <w:t>Article 13 – paragraphe 5</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984D49C" w14:textId="77777777" w:rsidTr="00721B8E">
        <w:trPr>
          <w:trHeight w:hRule="exact" w:val="240"/>
          <w:jc w:val="center"/>
        </w:trPr>
        <w:tc>
          <w:tcPr>
            <w:tcW w:w="9752" w:type="dxa"/>
            <w:gridSpan w:val="2"/>
            <w:tcBorders>
              <w:top w:val="nil"/>
              <w:left w:val="nil"/>
              <w:bottom w:val="nil"/>
              <w:right w:val="nil"/>
            </w:tcBorders>
          </w:tcPr>
          <w:p w14:paraId="222F3EB1" w14:textId="77777777" w:rsidR="0039119E" w:rsidRPr="00983C6E" w:rsidRDefault="0039119E" w:rsidP="00721B8E"/>
        </w:tc>
      </w:tr>
      <w:tr w:rsidR="0039119E" w:rsidRPr="00983C6E" w14:paraId="357C8ADB" w14:textId="77777777" w:rsidTr="00721B8E">
        <w:trPr>
          <w:trHeight w:val="240"/>
          <w:jc w:val="center"/>
        </w:trPr>
        <w:tc>
          <w:tcPr>
            <w:tcW w:w="4876" w:type="dxa"/>
            <w:tcBorders>
              <w:top w:val="nil"/>
              <w:left w:val="nil"/>
              <w:bottom w:val="nil"/>
              <w:right w:val="nil"/>
            </w:tcBorders>
          </w:tcPr>
          <w:p w14:paraId="47DD230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99508BA" w14:textId="77777777" w:rsidR="0039119E" w:rsidRPr="00983C6E" w:rsidRDefault="0039119E" w:rsidP="00721B8E">
            <w:pPr>
              <w:pStyle w:val="AmColumnHeading"/>
            </w:pPr>
            <w:r w:rsidRPr="00983C6E">
              <w:t>Amendement</w:t>
            </w:r>
          </w:p>
        </w:tc>
      </w:tr>
      <w:tr w:rsidR="0039119E" w:rsidRPr="00983C6E" w14:paraId="54871D9E" w14:textId="77777777" w:rsidTr="00721B8E">
        <w:trPr>
          <w:jc w:val="center"/>
        </w:trPr>
        <w:tc>
          <w:tcPr>
            <w:tcW w:w="4876" w:type="dxa"/>
            <w:tcBorders>
              <w:top w:val="nil"/>
              <w:left w:val="nil"/>
              <w:bottom w:val="nil"/>
              <w:right w:val="nil"/>
            </w:tcBorders>
          </w:tcPr>
          <w:p w14:paraId="05E7D1BF" w14:textId="1BD86ED1" w:rsidR="0039119E" w:rsidRPr="00983C6E" w:rsidRDefault="0039119E" w:rsidP="00721B8E">
            <w:pPr>
              <w:pStyle w:val="Normal6a"/>
            </w:pPr>
            <w:r w:rsidRPr="00983C6E">
              <w:t>5.</w:t>
            </w:r>
            <w:r w:rsidRPr="00983C6E">
              <w:tab/>
              <w:t>Les employeurs participant au réservoir européen de talents indiquent, dans les meilleurs délais, sur la plateforme informatique du réservoir européen de talents qu</w:t>
            </w:r>
            <w:r w:rsidR="00DE3EFD">
              <w:t>’</w:t>
            </w:r>
            <w:r w:rsidRPr="00983C6E">
              <w:t>ils ont mené à bien le recrutement de demandeurs d</w:t>
            </w:r>
            <w:r w:rsidR="00DE3EFD">
              <w:t>’</w:t>
            </w:r>
            <w:r w:rsidRPr="00983C6E">
              <w:t>emploi issus de pays tiers inscrits pour l</w:t>
            </w:r>
            <w:r w:rsidR="00DE3EFD">
              <w:t>’</w:t>
            </w:r>
            <w:r w:rsidRPr="00983C6E">
              <w:t>offre d</w:t>
            </w:r>
            <w:r w:rsidR="00DE3EFD">
              <w:t>’</w:t>
            </w:r>
            <w:r w:rsidRPr="00983C6E">
              <w:t xml:space="preserve">emploi en question. </w:t>
            </w:r>
            <w:r w:rsidRPr="00983C6E">
              <w:rPr>
                <w:b/>
                <w:i/>
              </w:rPr>
              <w:t>Les profils respectifs de ces demandeurs d</w:t>
            </w:r>
            <w:r w:rsidR="00DE3EFD">
              <w:rPr>
                <w:b/>
                <w:i/>
              </w:rPr>
              <w:t>’</w:t>
            </w:r>
            <w:r w:rsidRPr="00983C6E">
              <w:rPr>
                <w:b/>
                <w:i/>
              </w:rPr>
              <w:t>emploi inscrits et les offres d</w:t>
            </w:r>
            <w:r w:rsidR="00DE3EFD">
              <w:rPr>
                <w:b/>
                <w:i/>
              </w:rPr>
              <w:t>’</w:t>
            </w:r>
            <w:r w:rsidRPr="00983C6E">
              <w:rPr>
                <w:b/>
                <w:i/>
              </w:rPr>
              <w:t>emploi pourvues cessent automatiquement d</w:t>
            </w:r>
            <w:r w:rsidR="00DE3EFD">
              <w:rPr>
                <w:b/>
                <w:i/>
              </w:rPr>
              <w:t>’</w:t>
            </w:r>
            <w:r w:rsidRPr="00983C6E">
              <w:rPr>
                <w:b/>
                <w:i/>
              </w:rPr>
              <w:t>être visibles sur la plateforme informatique du réservoir européen de talents.</w:t>
            </w:r>
          </w:p>
        </w:tc>
        <w:tc>
          <w:tcPr>
            <w:tcW w:w="4876" w:type="dxa"/>
            <w:tcBorders>
              <w:top w:val="nil"/>
              <w:left w:val="nil"/>
              <w:bottom w:val="nil"/>
              <w:right w:val="nil"/>
            </w:tcBorders>
          </w:tcPr>
          <w:p w14:paraId="29664C3A" w14:textId="78F88CA0" w:rsidR="0039119E" w:rsidRPr="00983C6E" w:rsidRDefault="0039119E" w:rsidP="00721B8E">
            <w:pPr>
              <w:pStyle w:val="Normal6a"/>
            </w:pPr>
            <w:r w:rsidRPr="00983C6E">
              <w:t>5.</w:t>
            </w:r>
            <w:r w:rsidRPr="00983C6E">
              <w:tab/>
              <w:t>Les employeurs participant au réservoir européen de talents indiquent, dans les meilleurs délais, sur la plateforme informatique du réservoir européen de talents qu</w:t>
            </w:r>
            <w:r w:rsidR="00DE3EFD">
              <w:t>’</w:t>
            </w:r>
            <w:r w:rsidRPr="00983C6E">
              <w:t>ils ont mené à bien le recrutement de demandeurs d</w:t>
            </w:r>
            <w:r w:rsidR="00DE3EFD">
              <w:t>’</w:t>
            </w:r>
            <w:r w:rsidRPr="00983C6E">
              <w:t>emploi issus de pays tiers inscrits pour l</w:t>
            </w:r>
            <w:r w:rsidR="00DE3EFD">
              <w:t>’</w:t>
            </w:r>
            <w:r w:rsidRPr="00983C6E">
              <w:t>offre d</w:t>
            </w:r>
            <w:r w:rsidR="00DE3EFD">
              <w:t>’</w:t>
            </w:r>
            <w:r w:rsidRPr="00983C6E">
              <w:t>emploi en question.</w:t>
            </w:r>
          </w:p>
        </w:tc>
      </w:tr>
    </w:tbl>
    <w:p w14:paraId="5E881A5A"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667D460" w14:textId="77777777" w:rsidR="0039119E" w:rsidRPr="00983C6E" w:rsidRDefault="0039119E" w:rsidP="0039119E">
      <w:pPr>
        <w:pStyle w:val="AmJustTitle"/>
      </w:pPr>
      <w:r w:rsidRPr="00983C6E">
        <w:rPr>
          <w:rStyle w:val="HideTWBExt"/>
          <w:i w:val="0"/>
        </w:rPr>
        <w:t>&lt;TitreJust&gt;</w:t>
      </w:r>
      <w:r w:rsidRPr="00983C6E">
        <w:t>Justification</w:t>
      </w:r>
      <w:r w:rsidRPr="00983C6E">
        <w:rPr>
          <w:rStyle w:val="HideTWBExt"/>
          <w:i w:val="0"/>
        </w:rPr>
        <w:t>&lt;/TitreJust&gt;</w:t>
      </w:r>
    </w:p>
    <w:p w14:paraId="784B2D01" w14:textId="4D3E687C" w:rsidR="0039119E" w:rsidRPr="00983C6E" w:rsidRDefault="0039119E" w:rsidP="0039119E">
      <w:pPr>
        <w:pStyle w:val="AmJustText"/>
      </w:pPr>
      <w:r w:rsidRPr="00983C6E">
        <w:t>Il semble inutile de supprimer totalement les profils des demandeurs d</w:t>
      </w:r>
      <w:r w:rsidR="00DE3EFD">
        <w:t>’</w:t>
      </w:r>
      <w:r w:rsidRPr="00983C6E">
        <w:t>emploi inscrits, car d</w:t>
      </w:r>
      <w:r w:rsidR="00DE3EFD">
        <w:t>’</w:t>
      </w:r>
      <w:r w:rsidRPr="00983C6E">
        <w:t>autres employeurs pourraient toujours les contacter. En outre, les employeurs recherchent souvent plusieurs employés pour des postes spécifiques et peuvent donc souhaiter laisser l</w:t>
      </w:r>
      <w:r w:rsidR="00DE3EFD">
        <w:t>’</w:t>
      </w:r>
      <w:r w:rsidRPr="00983C6E">
        <w:t>offre d</w:t>
      </w:r>
      <w:r w:rsidR="00DE3EFD">
        <w:t>’</w:t>
      </w:r>
      <w:r w:rsidRPr="00983C6E">
        <w:t>emploi plus longtemps en ligne.</w:t>
      </w:r>
    </w:p>
    <w:p w14:paraId="770A8029" w14:textId="77777777" w:rsidR="0039119E" w:rsidRPr="00983C6E" w:rsidRDefault="0039119E" w:rsidP="0039119E">
      <w:r w:rsidRPr="00983C6E">
        <w:rPr>
          <w:rStyle w:val="HideTWBExt"/>
        </w:rPr>
        <w:t>&lt;/Amend&gt;</w:t>
      </w:r>
    </w:p>
    <w:p w14:paraId="2F2E5900"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587</w:t>
      </w:r>
      <w:r w:rsidRPr="00983C6E">
        <w:rPr>
          <w:rStyle w:val="HideTWBExt"/>
          <w:b w:val="0"/>
        </w:rPr>
        <w:t>&lt;/NumAm&gt;</w:t>
      </w:r>
    </w:p>
    <w:p w14:paraId="20191691"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7D8369AD" w14:textId="77777777" w:rsidR="0039119E" w:rsidRPr="00983C6E" w:rsidRDefault="0039119E" w:rsidP="0039119E">
      <w:pPr>
        <w:pStyle w:val="NormalBold"/>
      </w:pPr>
      <w:r w:rsidRPr="00983C6E">
        <w:rPr>
          <w:rStyle w:val="HideTWBExt"/>
          <w:b w:val="0"/>
        </w:rPr>
        <w:t>&lt;/RepeatBlock-By&gt;</w:t>
      </w:r>
    </w:p>
    <w:p w14:paraId="357A0A1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5E29C2E" w14:textId="77777777" w:rsidR="0039119E" w:rsidRPr="00983C6E" w:rsidRDefault="0039119E" w:rsidP="0039119E">
      <w:pPr>
        <w:pStyle w:val="NormalBold"/>
      </w:pPr>
      <w:r w:rsidRPr="00983C6E">
        <w:rPr>
          <w:rStyle w:val="HideTWBExt"/>
          <w:b w:val="0"/>
        </w:rPr>
        <w:t>&lt;Article&gt;</w:t>
      </w:r>
      <w:r w:rsidRPr="00983C6E">
        <w:t>Article 13 – paragraphe 5</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D0DF240" w14:textId="77777777" w:rsidTr="00721B8E">
        <w:trPr>
          <w:trHeight w:hRule="exact" w:val="240"/>
          <w:jc w:val="center"/>
        </w:trPr>
        <w:tc>
          <w:tcPr>
            <w:tcW w:w="9752" w:type="dxa"/>
            <w:gridSpan w:val="2"/>
            <w:tcBorders>
              <w:top w:val="nil"/>
              <w:left w:val="nil"/>
              <w:bottom w:val="nil"/>
              <w:right w:val="nil"/>
            </w:tcBorders>
          </w:tcPr>
          <w:p w14:paraId="018E598C" w14:textId="77777777" w:rsidR="0039119E" w:rsidRPr="00983C6E" w:rsidRDefault="0039119E" w:rsidP="00721B8E"/>
        </w:tc>
      </w:tr>
      <w:tr w:rsidR="0039119E" w:rsidRPr="00983C6E" w14:paraId="23B0DA44" w14:textId="77777777" w:rsidTr="00721B8E">
        <w:trPr>
          <w:trHeight w:val="240"/>
          <w:jc w:val="center"/>
        </w:trPr>
        <w:tc>
          <w:tcPr>
            <w:tcW w:w="4876" w:type="dxa"/>
            <w:tcBorders>
              <w:top w:val="nil"/>
              <w:left w:val="nil"/>
              <w:bottom w:val="nil"/>
              <w:right w:val="nil"/>
            </w:tcBorders>
          </w:tcPr>
          <w:p w14:paraId="2B136967"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2BF65CB" w14:textId="77777777" w:rsidR="0039119E" w:rsidRPr="00983C6E" w:rsidRDefault="0039119E" w:rsidP="00721B8E">
            <w:pPr>
              <w:pStyle w:val="AmColumnHeading"/>
            </w:pPr>
            <w:r w:rsidRPr="00983C6E">
              <w:t>Amendement</w:t>
            </w:r>
          </w:p>
        </w:tc>
      </w:tr>
      <w:tr w:rsidR="0039119E" w:rsidRPr="00983C6E" w14:paraId="303ACFE3" w14:textId="77777777" w:rsidTr="00721B8E">
        <w:trPr>
          <w:jc w:val="center"/>
        </w:trPr>
        <w:tc>
          <w:tcPr>
            <w:tcW w:w="4876" w:type="dxa"/>
            <w:tcBorders>
              <w:top w:val="nil"/>
              <w:left w:val="nil"/>
              <w:bottom w:val="nil"/>
              <w:right w:val="nil"/>
            </w:tcBorders>
          </w:tcPr>
          <w:p w14:paraId="52B21B0C" w14:textId="74160956" w:rsidR="0039119E" w:rsidRPr="00983C6E" w:rsidRDefault="0039119E" w:rsidP="00721B8E">
            <w:pPr>
              <w:pStyle w:val="Normal6a"/>
            </w:pPr>
            <w:r w:rsidRPr="00983C6E">
              <w:t>5.</w:t>
            </w:r>
            <w:r w:rsidRPr="00983C6E">
              <w:tab/>
              <w:t xml:space="preserve">Les employeurs participant au réservoir européen de talents indiquent, dans les meilleurs délais, sur la plateforme informatique du réservoir européen de talents </w:t>
            </w:r>
            <w:r w:rsidRPr="00983C6E">
              <w:rPr>
                <w:b/>
                <w:i/>
              </w:rPr>
              <w:t>qu</w:t>
            </w:r>
            <w:r w:rsidR="00DE3EFD">
              <w:rPr>
                <w:b/>
                <w:i/>
              </w:rPr>
              <w:t>’</w:t>
            </w:r>
            <w:r w:rsidRPr="00983C6E">
              <w:rPr>
                <w:b/>
                <w:i/>
              </w:rPr>
              <w:t>ils</w:t>
            </w:r>
            <w:r w:rsidRPr="00983C6E">
              <w:t xml:space="preserve"> ont mené à bien le recrutement de demandeurs d</w:t>
            </w:r>
            <w:r w:rsidR="00DE3EFD">
              <w:t>’</w:t>
            </w:r>
            <w:r w:rsidRPr="00983C6E">
              <w:t>emploi issus de pays tiers inscrits pour l</w:t>
            </w:r>
            <w:r w:rsidR="00DE3EFD">
              <w:t>’</w:t>
            </w:r>
            <w:r w:rsidRPr="00983C6E">
              <w:t>offre d</w:t>
            </w:r>
            <w:r w:rsidR="00DE3EFD">
              <w:t>’</w:t>
            </w:r>
            <w:r w:rsidRPr="00983C6E">
              <w:t>emploi en question. Les profils respectifs de ces demandeurs d</w:t>
            </w:r>
            <w:r w:rsidR="00DE3EFD">
              <w:t>’</w:t>
            </w:r>
            <w:r w:rsidRPr="00983C6E">
              <w:t>emploi inscrits et les offres d</w:t>
            </w:r>
            <w:r w:rsidR="00DE3EFD">
              <w:t>’</w:t>
            </w:r>
            <w:r w:rsidRPr="00983C6E">
              <w:t>emploi pourvues cessent automatiquement d</w:t>
            </w:r>
            <w:r w:rsidR="00DE3EFD">
              <w:t>’</w:t>
            </w:r>
            <w:r w:rsidRPr="00983C6E">
              <w:t>être visibles sur la plateforme informatique du réservoir européen de talents.</w:t>
            </w:r>
          </w:p>
        </w:tc>
        <w:tc>
          <w:tcPr>
            <w:tcW w:w="4876" w:type="dxa"/>
            <w:tcBorders>
              <w:top w:val="nil"/>
              <w:left w:val="nil"/>
              <w:bottom w:val="nil"/>
              <w:right w:val="nil"/>
            </w:tcBorders>
          </w:tcPr>
          <w:p w14:paraId="15C48BFB" w14:textId="2688D525" w:rsidR="0039119E" w:rsidRPr="00983C6E" w:rsidRDefault="0039119E" w:rsidP="00721B8E">
            <w:pPr>
              <w:pStyle w:val="Normal6a"/>
            </w:pPr>
            <w:r w:rsidRPr="00983C6E">
              <w:t>5.</w:t>
            </w:r>
            <w:r w:rsidRPr="00983C6E">
              <w:tab/>
              <w:t xml:space="preserve">Les employeurs participant au réservoir européen de talents indiquent, dans les meilleurs délais, sur la plateforme informatique du réservoir européen de talents </w:t>
            </w:r>
            <w:r w:rsidRPr="00983C6E">
              <w:rPr>
                <w:b/>
                <w:i/>
              </w:rPr>
              <w:t>qu</w:t>
            </w:r>
            <w:r w:rsidR="00DE3EFD">
              <w:rPr>
                <w:b/>
                <w:i/>
              </w:rPr>
              <w:t>’</w:t>
            </w:r>
            <w:r w:rsidRPr="00983C6E">
              <w:rPr>
                <w:b/>
                <w:i/>
              </w:rPr>
              <w:t>ils ont entamé une procédure de recrutement avec un demandeur d</w:t>
            </w:r>
            <w:r w:rsidR="00DE3EFD">
              <w:rPr>
                <w:b/>
                <w:i/>
              </w:rPr>
              <w:t>’</w:t>
            </w:r>
            <w:r w:rsidRPr="00983C6E">
              <w:rPr>
                <w:b/>
                <w:i/>
              </w:rPr>
              <w:t>emploi inscrit à la plateforme et qu</w:t>
            </w:r>
            <w:r w:rsidR="00DE3EFD">
              <w:rPr>
                <w:b/>
                <w:i/>
              </w:rPr>
              <w:t>’</w:t>
            </w:r>
            <w:r w:rsidRPr="00983C6E">
              <w:rPr>
                <w:b/>
                <w:i/>
              </w:rPr>
              <w:t>ils</w:t>
            </w:r>
            <w:r w:rsidRPr="00983C6E">
              <w:t xml:space="preserve"> ont mené à bien le recrutement de demandeurs d</w:t>
            </w:r>
            <w:r w:rsidR="00DE3EFD">
              <w:t>’</w:t>
            </w:r>
            <w:r w:rsidRPr="00983C6E">
              <w:t>emploi issus de pays tiers inscrits pour l</w:t>
            </w:r>
            <w:r w:rsidR="00DE3EFD">
              <w:t>’</w:t>
            </w:r>
            <w:r w:rsidRPr="00983C6E">
              <w:t>offre d</w:t>
            </w:r>
            <w:r w:rsidR="00DE3EFD">
              <w:t>’</w:t>
            </w:r>
            <w:r w:rsidRPr="00983C6E">
              <w:t>emploi en question. Les profils respectifs de ces demandeurs d</w:t>
            </w:r>
            <w:r w:rsidR="00DE3EFD">
              <w:t>’</w:t>
            </w:r>
            <w:r w:rsidRPr="00983C6E">
              <w:t>emploi inscrits et les offres d</w:t>
            </w:r>
            <w:r w:rsidR="00DE3EFD">
              <w:t>’</w:t>
            </w:r>
            <w:r w:rsidRPr="00983C6E">
              <w:t>emploi pourvues cessent automatiquement d</w:t>
            </w:r>
            <w:r w:rsidR="00DE3EFD">
              <w:t>’</w:t>
            </w:r>
            <w:r w:rsidRPr="00983C6E">
              <w:t>être visibles sur la plateforme informatique du réservoir européen de talents.</w:t>
            </w:r>
          </w:p>
        </w:tc>
      </w:tr>
    </w:tbl>
    <w:p w14:paraId="5B45F7AD"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63B9B3D" w14:textId="77777777" w:rsidR="0039119E" w:rsidRPr="00983C6E" w:rsidRDefault="0039119E" w:rsidP="0039119E">
      <w:r w:rsidRPr="00983C6E">
        <w:rPr>
          <w:rStyle w:val="HideTWBExt"/>
        </w:rPr>
        <w:t>&lt;/Amend&gt;</w:t>
      </w:r>
    </w:p>
    <w:p w14:paraId="4797D943"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588</w:t>
      </w:r>
      <w:r w:rsidRPr="00983C6E">
        <w:rPr>
          <w:rStyle w:val="HideTWBExt"/>
          <w:b w:val="0"/>
        </w:rPr>
        <w:t>&lt;/NumAm&gt;</w:t>
      </w:r>
    </w:p>
    <w:p w14:paraId="2776BB81"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11040760" w14:textId="77777777" w:rsidR="0039119E" w:rsidRPr="00983C6E" w:rsidRDefault="0039119E" w:rsidP="0039119E">
      <w:pPr>
        <w:pStyle w:val="NormalBold"/>
      </w:pPr>
      <w:r w:rsidRPr="00983C6E">
        <w:rPr>
          <w:rStyle w:val="HideTWBExt"/>
          <w:b w:val="0"/>
        </w:rPr>
        <w:t>&lt;/RepeatBlock-By&gt;</w:t>
      </w:r>
    </w:p>
    <w:p w14:paraId="629BBA9A"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B527FCA" w14:textId="77777777" w:rsidR="0039119E" w:rsidRPr="00983C6E" w:rsidRDefault="0039119E" w:rsidP="0039119E">
      <w:pPr>
        <w:pStyle w:val="NormalBold"/>
      </w:pPr>
      <w:r w:rsidRPr="00983C6E">
        <w:rPr>
          <w:rStyle w:val="HideTWBExt"/>
          <w:b w:val="0"/>
        </w:rPr>
        <w:t>&lt;Article&gt;</w:t>
      </w:r>
      <w:r w:rsidRPr="00983C6E">
        <w:t>Article 13 – paragraphe 5</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5E946B0" w14:textId="77777777" w:rsidTr="00721B8E">
        <w:trPr>
          <w:trHeight w:hRule="exact" w:val="240"/>
          <w:jc w:val="center"/>
        </w:trPr>
        <w:tc>
          <w:tcPr>
            <w:tcW w:w="9752" w:type="dxa"/>
            <w:gridSpan w:val="2"/>
            <w:tcBorders>
              <w:top w:val="nil"/>
              <w:left w:val="nil"/>
              <w:bottom w:val="nil"/>
              <w:right w:val="nil"/>
            </w:tcBorders>
          </w:tcPr>
          <w:p w14:paraId="76FD13B0" w14:textId="77777777" w:rsidR="0039119E" w:rsidRPr="00983C6E" w:rsidRDefault="0039119E" w:rsidP="00721B8E"/>
        </w:tc>
      </w:tr>
      <w:tr w:rsidR="0039119E" w:rsidRPr="00983C6E" w14:paraId="407847FA" w14:textId="77777777" w:rsidTr="00721B8E">
        <w:trPr>
          <w:trHeight w:val="240"/>
          <w:jc w:val="center"/>
        </w:trPr>
        <w:tc>
          <w:tcPr>
            <w:tcW w:w="4876" w:type="dxa"/>
            <w:tcBorders>
              <w:top w:val="nil"/>
              <w:left w:val="nil"/>
              <w:bottom w:val="nil"/>
              <w:right w:val="nil"/>
            </w:tcBorders>
          </w:tcPr>
          <w:p w14:paraId="4149C29A"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5BB60AB" w14:textId="77777777" w:rsidR="0039119E" w:rsidRPr="00983C6E" w:rsidRDefault="0039119E" w:rsidP="00721B8E">
            <w:pPr>
              <w:pStyle w:val="AmColumnHeading"/>
            </w:pPr>
            <w:r w:rsidRPr="00983C6E">
              <w:t>Amendement</w:t>
            </w:r>
          </w:p>
        </w:tc>
      </w:tr>
      <w:tr w:rsidR="0039119E" w:rsidRPr="00983C6E" w14:paraId="3505FCBE" w14:textId="77777777" w:rsidTr="00721B8E">
        <w:trPr>
          <w:jc w:val="center"/>
        </w:trPr>
        <w:tc>
          <w:tcPr>
            <w:tcW w:w="4876" w:type="dxa"/>
            <w:tcBorders>
              <w:top w:val="nil"/>
              <w:left w:val="nil"/>
              <w:bottom w:val="nil"/>
              <w:right w:val="nil"/>
            </w:tcBorders>
          </w:tcPr>
          <w:p w14:paraId="616E2313" w14:textId="3075F444" w:rsidR="0039119E" w:rsidRPr="00983C6E" w:rsidRDefault="0039119E" w:rsidP="00721B8E">
            <w:pPr>
              <w:pStyle w:val="Normal6a"/>
            </w:pPr>
            <w:r w:rsidRPr="00983C6E">
              <w:t>5.</w:t>
            </w:r>
            <w:r w:rsidRPr="00983C6E">
              <w:tab/>
              <w:t>Les employeurs participant au réservoir européen de talents indiquent, dans les meilleurs délais, sur la plateforme informatique du réservoir européen de talents qu</w:t>
            </w:r>
            <w:r w:rsidR="00DE3EFD">
              <w:t>’</w:t>
            </w:r>
            <w:r w:rsidRPr="00983C6E">
              <w:t xml:space="preserve">ils ont mené à bien le recrutement </w:t>
            </w:r>
            <w:r w:rsidRPr="00983C6E">
              <w:rPr>
                <w:b/>
                <w:bCs/>
                <w:i/>
                <w:iCs/>
              </w:rPr>
              <w:t>de demandeurs d</w:t>
            </w:r>
            <w:r w:rsidR="00DE3EFD">
              <w:rPr>
                <w:b/>
                <w:bCs/>
                <w:i/>
                <w:iCs/>
              </w:rPr>
              <w:t>’</w:t>
            </w:r>
            <w:r w:rsidRPr="00983C6E">
              <w:rPr>
                <w:b/>
                <w:bCs/>
                <w:i/>
                <w:iCs/>
              </w:rPr>
              <w:t>emploi</w:t>
            </w:r>
            <w:r w:rsidRPr="00983C6E">
              <w:t xml:space="preserve"> </w:t>
            </w:r>
            <w:r w:rsidRPr="00983C6E">
              <w:rPr>
                <w:b/>
                <w:i/>
              </w:rPr>
              <w:t>issus de pays tiers inscrits pour l</w:t>
            </w:r>
            <w:r w:rsidR="00DE3EFD">
              <w:rPr>
                <w:b/>
                <w:i/>
              </w:rPr>
              <w:t>’</w:t>
            </w:r>
            <w:r w:rsidRPr="00983C6E">
              <w:rPr>
                <w:b/>
                <w:i/>
              </w:rPr>
              <w:t>offre</w:t>
            </w:r>
            <w:r w:rsidRPr="00983C6E">
              <w:t xml:space="preserve"> d</w:t>
            </w:r>
            <w:r w:rsidR="00DE3EFD">
              <w:t>’</w:t>
            </w:r>
            <w:r w:rsidRPr="00983C6E">
              <w:t xml:space="preserve">emploi </w:t>
            </w:r>
            <w:r w:rsidRPr="00983C6E">
              <w:rPr>
                <w:b/>
                <w:bCs/>
                <w:i/>
                <w:iCs/>
              </w:rPr>
              <w:t>en question</w:t>
            </w:r>
            <w:r w:rsidRPr="00983C6E">
              <w:t xml:space="preserve">. </w:t>
            </w:r>
            <w:r w:rsidRPr="00983C6E">
              <w:rPr>
                <w:b/>
                <w:i/>
              </w:rPr>
              <w:t>Les profils respectifs de ces demandeurs d</w:t>
            </w:r>
            <w:r w:rsidR="00DE3EFD">
              <w:rPr>
                <w:b/>
                <w:i/>
              </w:rPr>
              <w:t>’</w:t>
            </w:r>
            <w:r w:rsidRPr="00983C6E">
              <w:rPr>
                <w:b/>
                <w:i/>
              </w:rPr>
              <w:t>emploi inscrits et</w:t>
            </w:r>
            <w:r w:rsidRPr="00983C6E">
              <w:t xml:space="preserve"> les offres d</w:t>
            </w:r>
            <w:r w:rsidR="00DE3EFD">
              <w:t>’</w:t>
            </w:r>
            <w:r w:rsidRPr="00983C6E">
              <w:t>emploi pourvues cessent automatiquement d</w:t>
            </w:r>
            <w:r w:rsidR="00DE3EFD">
              <w:t>’</w:t>
            </w:r>
            <w:r w:rsidRPr="00983C6E">
              <w:t>être visibles sur la plateforme informatique du réservoir européen de talents.</w:t>
            </w:r>
          </w:p>
        </w:tc>
        <w:tc>
          <w:tcPr>
            <w:tcW w:w="4876" w:type="dxa"/>
            <w:tcBorders>
              <w:top w:val="nil"/>
              <w:left w:val="nil"/>
              <w:bottom w:val="nil"/>
              <w:right w:val="nil"/>
            </w:tcBorders>
          </w:tcPr>
          <w:p w14:paraId="59448743" w14:textId="2B554602" w:rsidR="0039119E" w:rsidRPr="00983C6E" w:rsidRDefault="0039119E" w:rsidP="00721B8E">
            <w:pPr>
              <w:pStyle w:val="Normal6a"/>
            </w:pPr>
            <w:r w:rsidRPr="00983C6E">
              <w:t>5.</w:t>
            </w:r>
            <w:r w:rsidRPr="00983C6E">
              <w:tab/>
              <w:t>Les employeurs participant au réservoir européen de talents indiquent, dans les meilleurs délais, sur la plateforme informatique du réservoir européen de talents qu</w:t>
            </w:r>
            <w:r w:rsidR="00DE3EFD">
              <w:t>’</w:t>
            </w:r>
            <w:r w:rsidRPr="00983C6E">
              <w:t xml:space="preserve">ils ont mené à bien le recrutement </w:t>
            </w:r>
            <w:r w:rsidRPr="00983C6E">
              <w:rPr>
                <w:b/>
                <w:i/>
              </w:rPr>
              <w:t>pour une offre</w:t>
            </w:r>
            <w:r w:rsidRPr="00983C6E">
              <w:t xml:space="preserve"> d</w:t>
            </w:r>
            <w:r w:rsidR="00DE3EFD">
              <w:t>’</w:t>
            </w:r>
            <w:r w:rsidRPr="00983C6E">
              <w:t xml:space="preserve">emploi  </w:t>
            </w:r>
            <w:r w:rsidRPr="00983C6E">
              <w:rPr>
                <w:b/>
                <w:bCs/>
                <w:i/>
                <w:iCs/>
              </w:rPr>
              <w:t>donnée</w:t>
            </w:r>
            <w:r w:rsidRPr="00983C6E">
              <w:t>. Les offres d</w:t>
            </w:r>
            <w:r w:rsidR="00DE3EFD">
              <w:t>’</w:t>
            </w:r>
            <w:r w:rsidRPr="00983C6E">
              <w:t>emploi pourvues cessent automatiquement d</w:t>
            </w:r>
            <w:r w:rsidR="00DE3EFD">
              <w:t>’</w:t>
            </w:r>
            <w:r w:rsidRPr="00983C6E">
              <w:t>être visibles sur la plateforme informatique du réservoir européen de talents.</w:t>
            </w:r>
          </w:p>
        </w:tc>
      </w:tr>
    </w:tbl>
    <w:p w14:paraId="41BDD1FA"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2A2D2C34" w14:textId="77777777" w:rsidR="0039119E" w:rsidRPr="00EB517E" w:rsidRDefault="0039119E" w:rsidP="0039119E">
      <w:pPr>
        <w:rPr>
          <w:lang w:val="sv-SE"/>
        </w:rPr>
      </w:pPr>
      <w:r w:rsidRPr="00EB517E">
        <w:rPr>
          <w:rStyle w:val="HideTWBExt"/>
          <w:lang w:val="sv-SE"/>
        </w:rPr>
        <w:t>&lt;/Amend&gt;</w:t>
      </w:r>
    </w:p>
    <w:p w14:paraId="1DAF35C6"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589</w:t>
      </w:r>
      <w:r w:rsidRPr="00EB517E">
        <w:rPr>
          <w:rStyle w:val="HideTWBExt"/>
          <w:b w:val="0"/>
          <w:lang w:val="sv-SE"/>
        </w:rPr>
        <w:t>&lt;/NumAm&gt;</w:t>
      </w:r>
    </w:p>
    <w:p w14:paraId="65AEBB61"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7B5758E4" w14:textId="77777777" w:rsidR="0039119E" w:rsidRPr="00EB517E" w:rsidRDefault="0039119E" w:rsidP="0039119E">
      <w:pPr>
        <w:pStyle w:val="NormalBold"/>
        <w:rPr>
          <w:lang w:val="sv-SE"/>
        </w:rPr>
      </w:pPr>
      <w:r w:rsidRPr="00EB517E">
        <w:rPr>
          <w:rStyle w:val="HideTWBExt"/>
          <w:b w:val="0"/>
          <w:lang w:val="sv-SE"/>
        </w:rPr>
        <w:t>&lt;/RepeatBlock-By&gt;</w:t>
      </w:r>
    </w:p>
    <w:p w14:paraId="60FA2F2B"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8F066B3" w14:textId="77777777" w:rsidR="0039119E" w:rsidRPr="00983C6E" w:rsidRDefault="0039119E" w:rsidP="0039119E">
      <w:pPr>
        <w:pStyle w:val="NormalBold"/>
      </w:pPr>
      <w:r w:rsidRPr="00983C6E">
        <w:rPr>
          <w:rStyle w:val="HideTWBExt"/>
          <w:b w:val="0"/>
        </w:rPr>
        <w:t>&lt;Article&gt;</w:t>
      </w:r>
      <w:r w:rsidRPr="00983C6E">
        <w:t>Article 13 – paragraphe 5</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A97557E" w14:textId="77777777" w:rsidTr="00721B8E">
        <w:trPr>
          <w:trHeight w:hRule="exact" w:val="240"/>
          <w:jc w:val="center"/>
        </w:trPr>
        <w:tc>
          <w:tcPr>
            <w:tcW w:w="9752" w:type="dxa"/>
            <w:gridSpan w:val="2"/>
            <w:tcBorders>
              <w:top w:val="nil"/>
              <w:left w:val="nil"/>
              <w:bottom w:val="nil"/>
              <w:right w:val="nil"/>
            </w:tcBorders>
          </w:tcPr>
          <w:p w14:paraId="39A0D850" w14:textId="77777777" w:rsidR="0039119E" w:rsidRPr="00983C6E" w:rsidRDefault="0039119E" w:rsidP="00721B8E"/>
        </w:tc>
      </w:tr>
      <w:tr w:rsidR="0039119E" w:rsidRPr="00983C6E" w14:paraId="1F66CFF5" w14:textId="77777777" w:rsidTr="00721B8E">
        <w:trPr>
          <w:trHeight w:val="240"/>
          <w:jc w:val="center"/>
        </w:trPr>
        <w:tc>
          <w:tcPr>
            <w:tcW w:w="4876" w:type="dxa"/>
            <w:tcBorders>
              <w:top w:val="nil"/>
              <w:left w:val="nil"/>
              <w:bottom w:val="nil"/>
              <w:right w:val="nil"/>
            </w:tcBorders>
          </w:tcPr>
          <w:p w14:paraId="4AB7BA35"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56F71A1" w14:textId="77777777" w:rsidR="0039119E" w:rsidRPr="00983C6E" w:rsidRDefault="0039119E" w:rsidP="00721B8E">
            <w:pPr>
              <w:pStyle w:val="AmColumnHeading"/>
            </w:pPr>
            <w:r w:rsidRPr="00983C6E">
              <w:t>Amendement</w:t>
            </w:r>
          </w:p>
        </w:tc>
      </w:tr>
      <w:tr w:rsidR="0039119E" w:rsidRPr="00983C6E" w14:paraId="65DA7A65" w14:textId="77777777" w:rsidTr="00721B8E">
        <w:trPr>
          <w:jc w:val="center"/>
        </w:trPr>
        <w:tc>
          <w:tcPr>
            <w:tcW w:w="4876" w:type="dxa"/>
            <w:tcBorders>
              <w:top w:val="nil"/>
              <w:left w:val="nil"/>
              <w:bottom w:val="nil"/>
              <w:right w:val="nil"/>
            </w:tcBorders>
          </w:tcPr>
          <w:p w14:paraId="4644B2C2" w14:textId="104E4CC2" w:rsidR="0039119E" w:rsidRPr="00983C6E" w:rsidRDefault="0039119E" w:rsidP="00721B8E">
            <w:pPr>
              <w:pStyle w:val="Normal6a"/>
            </w:pPr>
            <w:r w:rsidRPr="00983C6E">
              <w:t>5.</w:t>
            </w:r>
            <w:r w:rsidRPr="00983C6E">
              <w:tab/>
              <w:t>Les employeurs participant au réservoir européen de talents indiquent, dans les meilleurs délais, sur la plateforme informatique du réservoir européen de talents qu</w:t>
            </w:r>
            <w:r w:rsidR="00DE3EFD">
              <w:t>’</w:t>
            </w:r>
            <w:r w:rsidRPr="00983C6E">
              <w:t>ils ont mené à bien le recrutement de demandeurs d</w:t>
            </w:r>
            <w:r w:rsidR="00DE3EFD">
              <w:t>’</w:t>
            </w:r>
            <w:r w:rsidRPr="00983C6E">
              <w:t>emploi issus de pays tiers inscrits pour l</w:t>
            </w:r>
            <w:r w:rsidR="00DE3EFD">
              <w:t>’</w:t>
            </w:r>
            <w:r w:rsidRPr="00983C6E">
              <w:t>offre d</w:t>
            </w:r>
            <w:r w:rsidR="00DE3EFD">
              <w:t>’</w:t>
            </w:r>
            <w:r w:rsidRPr="00983C6E">
              <w:t>emploi en question. Les profils respectifs de ces demandeurs d</w:t>
            </w:r>
            <w:r w:rsidR="00DE3EFD">
              <w:t>’</w:t>
            </w:r>
            <w:r w:rsidRPr="00983C6E">
              <w:t>emploi inscrits et les offres d</w:t>
            </w:r>
            <w:r w:rsidR="00DE3EFD">
              <w:t>’</w:t>
            </w:r>
            <w:r w:rsidRPr="00983C6E">
              <w:t>emploi pourvues cessent automatiquement d</w:t>
            </w:r>
            <w:r w:rsidR="00DE3EFD">
              <w:t>’</w:t>
            </w:r>
            <w:r w:rsidRPr="00983C6E">
              <w:t>être visibles sur la plateforme informatique du réservoir européen de talents.</w:t>
            </w:r>
          </w:p>
        </w:tc>
        <w:tc>
          <w:tcPr>
            <w:tcW w:w="4876" w:type="dxa"/>
            <w:tcBorders>
              <w:top w:val="nil"/>
              <w:left w:val="nil"/>
              <w:bottom w:val="nil"/>
              <w:right w:val="nil"/>
            </w:tcBorders>
          </w:tcPr>
          <w:p w14:paraId="548AA4A0" w14:textId="73DCF130" w:rsidR="0039119E" w:rsidRPr="00983C6E" w:rsidRDefault="0039119E" w:rsidP="00721B8E">
            <w:pPr>
              <w:pStyle w:val="Normal6a"/>
            </w:pPr>
            <w:r w:rsidRPr="00983C6E">
              <w:t>5.</w:t>
            </w:r>
            <w:r w:rsidRPr="00983C6E">
              <w:tab/>
              <w:t xml:space="preserve">Les employeurs </w:t>
            </w:r>
            <w:r w:rsidRPr="00983C6E">
              <w:rPr>
                <w:b/>
                <w:i/>
              </w:rPr>
              <w:t>et intermédiaires</w:t>
            </w:r>
            <w:r w:rsidRPr="00983C6E">
              <w:t xml:space="preserve"> participant au réservoir européen de talents indiquent, dans les meilleurs délais, sur la plateforme informatique du réservoir européen de talents </w:t>
            </w:r>
            <w:r w:rsidRPr="00983C6E">
              <w:rPr>
                <w:b/>
                <w:i/>
              </w:rPr>
              <w:t>et aux points de contact nationaux</w:t>
            </w:r>
            <w:r w:rsidRPr="00983C6E">
              <w:t xml:space="preserve"> qu</w:t>
            </w:r>
            <w:r w:rsidR="00DE3EFD">
              <w:t>’</w:t>
            </w:r>
            <w:r w:rsidRPr="00983C6E">
              <w:t>ils ont mené à bien le recrutement de demandeurs d</w:t>
            </w:r>
            <w:r w:rsidR="00DE3EFD">
              <w:t>’</w:t>
            </w:r>
            <w:r w:rsidRPr="00983C6E">
              <w:t>emploi issus de pays tiers inscrits pour l</w:t>
            </w:r>
            <w:r w:rsidR="00DE3EFD">
              <w:t>’</w:t>
            </w:r>
            <w:r w:rsidRPr="00983C6E">
              <w:t>offre d</w:t>
            </w:r>
            <w:r w:rsidR="00DE3EFD">
              <w:t>’</w:t>
            </w:r>
            <w:r w:rsidRPr="00983C6E">
              <w:t>emploi en question. Les profils respectifs de ces demandeurs d</w:t>
            </w:r>
            <w:r w:rsidR="00DE3EFD">
              <w:t>’</w:t>
            </w:r>
            <w:r w:rsidRPr="00983C6E">
              <w:t>emploi inscrits et les offres d</w:t>
            </w:r>
            <w:r w:rsidR="00DE3EFD">
              <w:t>’</w:t>
            </w:r>
            <w:r w:rsidRPr="00983C6E">
              <w:t>emploi pourvues cessent automatiquement d</w:t>
            </w:r>
            <w:r w:rsidR="00DE3EFD">
              <w:t>’</w:t>
            </w:r>
            <w:r w:rsidRPr="00983C6E">
              <w:t>être visibles sur la plateforme informatique du réservoir européen de talents.</w:t>
            </w:r>
          </w:p>
        </w:tc>
      </w:tr>
    </w:tbl>
    <w:p w14:paraId="09966097"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690449E9" w14:textId="77777777" w:rsidR="0039119E" w:rsidRPr="00983C6E" w:rsidRDefault="0039119E" w:rsidP="0039119E">
      <w:r w:rsidRPr="00983C6E">
        <w:rPr>
          <w:rStyle w:val="HideTWBExt"/>
        </w:rPr>
        <w:t>&lt;/Amend&gt;</w:t>
      </w:r>
    </w:p>
    <w:p w14:paraId="71752810"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590</w:t>
      </w:r>
      <w:r w:rsidRPr="00983C6E">
        <w:rPr>
          <w:rStyle w:val="HideTWBExt"/>
          <w:b w:val="0"/>
        </w:rPr>
        <w:t>&lt;/NumAm&gt;</w:t>
      </w:r>
    </w:p>
    <w:p w14:paraId="368ED151"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2000F2A9" w14:textId="77777777" w:rsidR="0039119E" w:rsidRPr="00983C6E" w:rsidRDefault="0039119E" w:rsidP="0039119E">
      <w:pPr>
        <w:pStyle w:val="NormalBold"/>
      </w:pPr>
      <w:r w:rsidRPr="00983C6E">
        <w:rPr>
          <w:rStyle w:val="HideTWBExt"/>
          <w:b w:val="0"/>
        </w:rPr>
        <w:t>&lt;/RepeatBlock-By&gt;</w:t>
      </w:r>
    </w:p>
    <w:p w14:paraId="5F69F5E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F0B0404" w14:textId="77777777" w:rsidR="0039119E" w:rsidRPr="00983C6E" w:rsidRDefault="0039119E" w:rsidP="0039119E">
      <w:pPr>
        <w:pStyle w:val="NormalBold"/>
      </w:pPr>
      <w:r w:rsidRPr="00983C6E">
        <w:rPr>
          <w:rStyle w:val="HideTWBExt"/>
          <w:b w:val="0"/>
        </w:rPr>
        <w:t>&lt;Article&gt;</w:t>
      </w:r>
      <w:r w:rsidRPr="00983C6E">
        <w:t>Article 13 – paragraphe 5</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033258A" w14:textId="77777777" w:rsidTr="00721B8E">
        <w:trPr>
          <w:trHeight w:hRule="exact" w:val="240"/>
          <w:jc w:val="center"/>
        </w:trPr>
        <w:tc>
          <w:tcPr>
            <w:tcW w:w="9752" w:type="dxa"/>
            <w:gridSpan w:val="2"/>
            <w:tcBorders>
              <w:top w:val="nil"/>
              <w:left w:val="nil"/>
              <w:bottom w:val="nil"/>
              <w:right w:val="nil"/>
            </w:tcBorders>
          </w:tcPr>
          <w:p w14:paraId="64A605A3" w14:textId="77777777" w:rsidR="0039119E" w:rsidRPr="00983C6E" w:rsidRDefault="0039119E" w:rsidP="00721B8E"/>
        </w:tc>
      </w:tr>
      <w:tr w:rsidR="0039119E" w:rsidRPr="00983C6E" w14:paraId="1F2A0860" w14:textId="77777777" w:rsidTr="00721B8E">
        <w:trPr>
          <w:trHeight w:val="240"/>
          <w:jc w:val="center"/>
        </w:trPr>
        <w:tc>
          <w:tcPr>
            <w:tcW w:w="4876" w:type="dxa"/>
            <w:tcBorders>
              <w:top w:val="nil"/>
              <w:left w:val="nil"/>
              <w:bottom w:val="nil"/>
              <w:right w:val="nil"/>
            </w:tcBorders>
          </w:tcPr>
          <w:p w14:paraId="55340B7A"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8A93A2F" w14:textId="77777777" w:rsidR="0039119E" w:rsidRPr="00983C6E" w:rsidRDefault="0039119E" w:rsidP="00721B8E">
            <w:pPr>
              <w:pStyle w:val="AmColumnHeading"/>
            </w:pPr>
            <w:r w:rsidRPr="00983C6E">
              <w:t>Amendement</w:t>
            </w:r>
          </w:p>
        </w:tc>
      </w:tr>
      <w:tr w:rsidR="0039119E" w:rsidRPr="00983C6E" w14:paraId="3638DD6A" w14:textId="77777777" w:rsidTr="00721B8E">
        <w:trPr>
          <w:jc w:val="center"/>
        </w:trPr>
        <w:tc>
          <w:tcPr>
            <w:tcW w:w="4876" w:type="dxa"/>
            <w:tcBorders>
              <w:top w:val="nil"/>
              <w:left w:val="nil"/>
              <w:bottom w:val="nil"/>
              <w:right w:val="nil"/>
            </w:tcBorders>
          </w:tcPr>
          <w:p w14:paraId="2A90028C" w14:textId="7044E394" w:rsidR="0039119E" w:rsidRPr="00983C6E" w:rsidRDefault="0039119E" w:rsidP="00721B8E">
            <w:pPr>
              <w:pStyle w:val="Normal6a"/>
            </w:pPr>
            <w:r w:rsidRPr="00983C6E">
              <w:t>5.</w:t>
            </w:r>
            <w:r w:rsidRPr="00983C6E">
              <w:tab/>
            </w:r>
            <w:r w:rsidRPr="00983C6E">
              <w:rPr>
                <w:b/>
                <w:i/>
              </w:rPr>
              <w:t>Les employeurs participant au</w:t>
            </w:r>
            <w:r w:rsidRPr="00983C6E">
              <w:t xml:space="preserve"> réservoir européen de talents indiquent, dans les meilleurs délais, sur la plateforme informatique du réservoir européen de talents </w:t>
            </w:r>
            <w:r w:rsidRPr="00983C6E">
              <w:rPr>
                <w:b/>
                <w:i/>
              </w:rPr>
              <w:t>qu</w:t>
            </w:r>
            <w:r w:rsidR="00DE3EFD">
              <w:rPr>
                <w:b/>
                <w:i/>
              </w:rPr>
              <w:t>’</w:t>
            </w:r>
            <w:r w:rsidRPr="00983C6E">
              <w:rPr>
                <w:b/>
                <w:i/>
              </w:rPr>
              <w:t>ils ont mené à bien le</w:t>
            </w:r>
            <w:r w:rsidRPr="00983C6E">
              <w:t xml:space="preserve"> recrutement de demandeurs d</w:t>
            </w:r>
            <w:r w:rsidR="00DE3EFD">
              <w:t>’</w:t>
            </w:r>
            <w:r w:rsidRPr="00983C6E">
              <w:t>emploi issus de pays tiers inscrits pour l</w:t>
            </w:r>
            <w:r w:rsidR="00DE3EFD">
              <w:t>’</w:t>
            </w:r>
            <w:r w:rsidRPr="00983C6E">
              <w:t>offre d</w:t>
            </w:r>
            <w:r w:rsidR="00DE3EFD">
              <w:t>’</w:t>
            </w:r>
            <w:r w:rsidRPr="00983C6E">
              <w:t>emploi en question. Les profils respectifs de ces demandeurs d</w:t>
            </w:r>
            <w:r w:rsidR="00DE3EFD">
              <w:t>’</w:t>
            </w:r>
            <w:r w:rsidRPr="00983C6E">
              <w:t>emploi inscrits et les offres d</w:t>
            </w:r>
            <w:r w:rsidR="00DE3EFD">
              <w:t>’</w:t>
            </w:r>
            <w:r w:rsidRPr="00983C6E">
              <w:t>emploi pourvues cessent automatiquement d</w:t>
            </w:r>
            <w:r w:rsidR="00DE3EFD">
              <w:t>’</w:t>
            </w:r>
            <w:r w:rsidRPr="00983C6E">
              <w:t>être visibles sur la plateforme informatique du réservoir européen de talents.</w:t>
            </w:r>
          </w:p>
        </w:tc>
        <w:tc>
          <w:tcPr>
            <w:tcW w:w="4876" w:type="dxa"/>
            <w:tcBorders>
              <w:top w:val="nil"/>
              <w:left w:val="nil"/>
              <w:bottom w:val="nil"/>
              <w:right w:val="nil"/>
            </w:tcBorders>
          </w:tcPr>
          <w:p w14:paraId="71BE8D1F" w14:textId="68E6D5A5" w:rsidR="0039119E" w:rsidRPr="00983C6E" w:rsidRDefault="0039119E" w:rsidP="00721B8E">
            <w:pPr>
              <w:pStyle w:val="Normal6a"/>
            </w:pPr>
            <w:r w:rsidRPr="00983C6E">
              <w:t>5.</w:t>
            </w:r>
            <w:r w:rsidRPr="00983C6E">
              <w:tab/>
            </w:r>
            <w:r w:rsidRPr="00983C6E">
              <w:rPr>
                <w:b/>
                <w:i/>
              </w:rPr>
              <w:t>Les points de contact nationaux pour le</w:t>
            </w:r>
            <w:r w:rsidRPr="00983C6E">
              <w:t xml:space="preserve"> réservoir européen de talents indiquent, dans les meilleurs délais, sur la plateforme informatique du réservoir européen de talents </w:t>
            </w:r>
            <w:r w:rsidRPr="00983C6E">
              <w:rPr>
                <w:b/>
                <w:i/>
              </w:rPr>
              <w:t>la bonne conclusion du</w:t>
            </w:r>
            <w:r w:rsidRPr="00983C6E">
              <w:t xml:space="preserve"> recrutement de demandeurs d</w:t>
            </w:r>
            <w:r w:rsidR="00DE3EFD">
              <w:t>’</w:t>
            </w:r>
            <w:r w:rsidRPr="00983C6E">
              <w:t>emploi issus de pays tiers inscrits pour l</w:t>
            </w:r>
            <w:r w:rsidR="00DE3EFD">
              <w:t>’</w:t>
            </w:r>
            <w:r w:rsidRPr="00983C6E">
              <w:t>offre d</w:t>
            </w:r>
            <w:r w:rsidR="00DE3EFD">
              <w:t>’</w:t>
            </w:r>
            <w:r w:rsidRPr="00983C6E">
              <w:t xml:space="preserve">emploi en question. </w:t>
            </w:r>
            <w:r w:rsidRPr="00983C6E">
              <w:rPr>
                <w:b/>
                <w:i/>
              </w:rPr>
              <w:t>Par la suite,</w:t>
            </w:r>
            <w:r w:rsidRPr="00983C6E">
              <w:t xml:space="preserve"> les profils respectifs de ces demandeurs d</w:t>
            </w:r>
            <w:r w:rsidR="00DE3EFD">
              <w:t>’</w:t>
            </w:r>
            <w:r w:rsidRPr="00983C6E">
              <w:t>emploi inscrits et les offres d</w:t>
            </w:r>
            <w:r w:rsidR="00DE3EFD">
              <w:t>’</w:t>
            </w:r>
            <w:r w:rsidRPr="00983C6E">
              <w:t>emploi pourvues cessent automatiquement d</w:t>
            </w:r>
            <w:r w:rsidR="00DE3EFD">
              <w:t>’</w:t>
            </w:r>
            <w:r w:rsidRPr="00983C6E">
              <w:t>être visibles sur la plateforme informatique du réservoir européen de talents.</w:t>
            </w:r>
          </w:p>
        </w:tc>
      </w:tr>
    </w:tbl>
    <w:p w14:paraId="3E930ECA"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AAB28B6" w14:textId="77777777" w:rsidR="0039119E" w:rsidRPr="00983C6E" w:rsidRDefault="0039119E" w:rsidP="0039119E">
      <w:r w:rsidRPr="00983C6E">
        <w:rPr>
          <w:rStyle w:val="HideTWBExt"/>
        </w:rPr>
        <w:t>&lt;/Amend&gt;</w:t>
      </w:r>
    </w:p>
    <w:p w14:paraId="46E17EEB"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591</w:t>
      </w:r>
      <w:r w:rsidRPr="00983C6E">
        <w:rPr>
          <w:rStyle w:val="HideTWBExt"/>
          <w:b w:val="0"/>
        </w:rPr>
        <w:t>&lt;/NumAm&gt;</w:t>
      </w:r>
    </w:p>
    <w:p w14:paraId="53CECB5F"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3F5CD8B9" w14:textId="77777777" w:rsidR="0039119E" w:rsidRPr="00983C6E" w:rsidRDefault="0039119E" w:rsidP="0039119E">
      <w:pPr>
        <w:pStyle w:val="NormalBold"/>
      </w:pPr>
      <w:r w:rsidRPr="00983C6E">
        <w:rPr>
          <w:rStyle w:val="HideTWBExt"/>
          <w:b w:val="0"/>
        </w:rPr>
        <w:t>&lt;/RepeatBlock-By&gt;</w:t>
      </w:r>
    </w:p>
    <w:p w14:paraId="67F3098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1C21F9D" w14:textId="77777777" w:rsidR="0039119E" w:rsidRPr="00983C6E" w:rsidRDefault="0039119E" w:rsidP="0039119E">
      <w:pPr>
        <w:pStyle w:val="NormalBold"/>
      </w:pPr>
      <w:r w:rsidRPr="00983C6E">
        <w:rPr>
          <w:rStyle w:val="HideTWBExt"/>
          <w:b w:val="0"/>
        </w:rPr>
        <w:t>&lt;Article&gt;</w:t>
      </w:r>
      <w:r w:rsidRPr="00983C6E">
        <w:t>Article 13 – paragraphe  5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77B8EDB" w14:textId="77777777" w:rsidTr="00721B8E">
        <w:trPr>
          <w:trHeight w:hRule="exact" w:val="240"/>
          <w:jc w:val="center"/>
        </w:trPr>
        <w:tc>
          <w:tcPr>
            <w:tcW w:w="9752" w:type="dxa"/>
            <w:gridSpan w:val="2"/>
            <w:tcBorders>
              <w:top w:val="nil"/>
              <w:left w:val="nil"/>
              <w:bottom w:val="nil"/>
              <w:right w:val="nil"/>
            </w:tcBorders>
          </w:tcPr>
          <w:p w14:paraId="3F43CF7C" w14:textId="77777777" w:rsidR="0039119E" w:rsidRPr="00983C6E" w:rsidRDefault="0039119E" w:rsidP="00721B8E"/>
        </w:tc>
      </w:tr>
      <w:tr w:rsidR="0039119E" w:rsidRPr="00983C6E" w14:paraId="7E722987" w14:textId="77777777" w:rsidTr="00721B8E">
        <w:trPr>
          <w:trHeight w:val="240"/>
          <w:jc w:val="center"/>
        </w:trPr>
        <w:tc>
          <w:tcPr>
            <w:tcW w:w="4876" w:type="dxa"/>
            <w:tcBorders>
              <w:top w:val="nil"/>
              <w:left w:val="nil"/>
              <w:bottom w:val="nil"/>
              <w:right w:val="nil"/>
            </w:tcBorders>
          </w:tcPr>
          <w:p w14:paraId="4A2433FC"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9EB2EE0" w14:textId="77777777" w:rsidR="0039119E" w:rsidRPr="00983C6E" w:rsidRDefault="0039119E" w:rsidP="00721B8E">
            <w:pPr>
              <w:pStyle w:val="AmColumnHeading"/>
            </w:pPr>
            <w:r w:rsidRPr="00983C6E">
              <w:t>Amendement</w:t>
            </w:r>
          </w:p>
        </w:tc>
      </w:tr>
      <w:tr w:rsidR="0039119E" w:rsidRPr="00983C6E" w14:paraId="5AC98020" w14:textId="77777777" w:rsidTr="00721B8E">
        <w:trPr>
          <w:jc w:val="center"/>
        </w:trPr>
        <w:tc>
          <w:tcPr>
            <w:tcW w:w="4876" w:type="dxa"/>
            <w:tcBorders>
              <w:top w:val="nil"/>
              <w:left w:val="nil"/>
              <w:bottom w:val="nil"/>
              <w:right w:val="nil"/>
            </w:tcBorders>
          </w:tcPr>
          <w:p w14:paraId="7CB01E4B" w14:textId="77777777" w:rsidR="0039119E" w:rsidRPr="00983C6E" w:rsidRDefault="0039119E" w:rsidP="00721B8E">
            <w:pPr>
              <w:pStyle w:val="Normal6a"/>
            </w:pPr>
          </w:p>
        </w:tc>
        <w:tc>
          <w:tcPr>
            <w:tcW w:w="4876" w:type="dxa"/>
            <w:tcBorders>
              <w:top w:val="nil"/>
              <w:left w:val="nil"/>
              <w:bottom w:val="nil"/>
              <w:right w:val="nil"/>
            </w:tcBorders>
          </w:tcPr>
          <w:p w14:paraId="0B872600" w14:textId="3967FA88" w:rsidR="0039119E" w:rsidRPr="00983C6E" w:rsidRDefault="0039119E" w:rsidP="00721B8E">
            <w:pPr>
              <w:pStyle w:val="Normal6a"/>
            </w:pPr>
            <w:r w:rsidRPr="00983C6E">
              <w:rPr>
                <w:b/>
                <w:i/>
              </w:rPr>
              <w:t xml:space="preserve"> 5 bis</w:t>
            </w:r>
            <w:r w:rsidR="00C03270">
              <w:rPr>
                <w:b/>
                <w:i/>
              </w:rPr>
              <w:t>.</w:t>
            </w:r>
            <w:r w:rsidRPr="00983C6E">
              <w:tab/>
            </w:r>
            <w:r w:rsidRPr="00983C6E">
              <w:rPr>
                <w:b/>
                <w:i/>
              </w:rPr>
              <w:t>Si une offre d</w:t>
            </w:r>
            <w:r w:rsidR="00DE3EFD">
              <w:rPr>
                <w:b/>
                <w:i/>
              </w:rPr>
              <w:t>’</w:t>
            </w:r>
            <w:r w:rsidRPr="00983C6E">
              <w:rPr>
                <w:b/>
                <w:i/>
              </w:rPr>
              <w:t>emploi a été pourvue avec succès par un demandeur d</w:t>
            </w:r>
            <w:r w:rsidR="00DE3EFD">
              <w:rPr>
                <w:b/>
                <w:i/>
              </w:rPr>
              <w:t>’</w:t>
            </w:r>
            <w:r w:rsidRPr="00983C6E">
              <w:rPr>
                <w:b/>
                <w:i/>
              </w:rPr>
              <w:t>emploi issu d</w:t>
            </w:r>
            <w:r w:rsidR="00DE3EFD">
              <w:rPr>
                <w:b/>
                <w:i/>
              </w:rPr>
              <w:t>’</w:t>
            </w:r>
            <w:r w:rsidRPr="00983C6E">
              <w:rPr>
                <w:b/>
                <w:i/>
              </w:rPr>
              <w:t>un pays tiers inscrit, le profil de ce demandeur d</w:t>
            </w:r>
            <w:r w:rsidR="00DE3EFD">
              <w:rPr>
                <w:b/>
                <w:i/>
              </w:rPr>
              <w:t>’</w:t>
            </w:r>
            <w:r w:rsidRPr="00983C6E">
              <w:rPr>
                <w:b/>
                <w:i/>
              </w:rPr>
              <w:t>emploi cesse automatiquement d</w:t>
            </w:r>
            <w:r w:rsidR="00DE3EFD">
              <w:rPr>
                <w:b/>
                <w:i/>
              </w:rPr>
              <w:t>’</w:t>
            </w:r>
            <w:r w:rsidRPr="00983C6E">
              <w:rPr>
                <w:b/>
                <w:i/>
              </w:rPr>
              <w:t>être visible sur la plateforme informatique du réservoir européen de talents.</w:t>
            </w:r>
          </w:p>
        </w:tc>
      </w:tr>
    </w:tbl>
    <w:p w14:paraId="7F453951"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DB4D5A2" w14:textId="77777777" w:rsidR="0039119E" w:rsidRPr="00983C6E" w:rsidRDefault="0039119E" w:rsidP="0039119E">
      <w:r w:rsidRPr="00983C6E">
        <w:rPr>
          <w:rStyle w:val="HideTWBExt"/>
        </w:rPr>
        <w:t>&lt;/Amend&gt;</w:t>
      </w:r>
    </w:p>
    <w:p w14:paraId="6B54E7E1"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592</w:t>
      </w:r>
      <w:r w:rsidRPr="00983C6E">
        <w:rPr>
          <w:rStyle w:val="HideTWBExt"/>
          <w:b w:val="0"/>
        </w:rPr>
        <w:t>&lt;/NumAm&gt;</w:t>
      </w:r>
    </w:p>
    <w:p w14:paraId="3350A09E" w14:textId="77777777" w:rsidR="0039119E" w:rsidRPr="00983C6E" w:rsidRDefault="0039119E" w:rsidP="0039119E">
      <w:pPr>
        <w:pStyle w:val="NormalBold"/>
      </w:pPr>
      <w:r w:rsidRPr="00983C6E">
        <w:rPr>
          <w:rStyle w:val="HideTWBExt"/>
          <w:b w:val="0"/>
        </w:rPr>
        <w:t>&lt;RepeatBlock-By&gt;&lt;Members&gt;</w:t>
      </w:r>
      <w:r w:rsidRPr="00983C6E">
        <w:t>Johan Danielsson, Evin Incir</w:t>
      </w:r>
      <w:r w:rsidRPr="00983C6E">
        <w:rPr>
          <w:rStyle w:val="HideTWBExt"/>
          <w:b w:val="0"/>
        </w:rPr>
        <w:t>&lt;/Members&gt;</w:t>
      </w:r>
    </w:p>
    <w:p w14:paraId="372EAD3C" w14:textId="77777777" w:rsidR="0039119E" w:rsidRPr="00983C6E" w:rsidRDefault="0039119E" w:rsidP="0039119E">
      <w:pPr>
        <w:pStyle w:val="NormalBold"/>
      </w:pPr>
      <w:r w:rsidRPr="00983C6E">
        <w:rPr>
          <w:rStyle w:val="HideTWBExt"/>
          <w:b w:val="0"/>
        </w:rPr>
        <w:t>&lt;/RepeatBlock-By&gt;</w:t>
      </w:r>
    </w:p>
    <w:p w14:paraId="14B8967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871FC06" w14:textId="77777777" w:rsidR="0039119E" w:rsidRPr="00983C6E" w:rsidRDefault="0039119E" w:rsidP="0039119E">
      <w:pPr>
        <w:pStyle w:val="NormalBold"/>
      </w:pPr>
      <w:r w:rsidRPr="00983C6E">
        <w:rPr>
          <w:rStyle w:val="HideTWBExt"/>
          <w:b w:val="0"/>
        </w:rPr>
        <w:t>&lt;Article&gt;</w:t>
      </w:r>
      <w:r w:rsidRPr="00983C6E">
        <w:t>Article 13 – paragraphe 6</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317B005" w14:textId="77777777" w:rsidTr="00721B8E">
        <w:trPr>
          <w:trHeight w:hRule="exact" w:val="240"/>
          <w:jc w:val="center"/>
        </w:trPr>
        <w:tc>
          <w:tcPr>
            <w:tcW w:w="9752" w:type="dxa"/>
            <w:gridSpan w:val="2"/>
            <w:tcBorders>
              <w:top w:val="nil"/>
              <w:left w:val="nil"/>
              <w:bottom w:val="nil"/>
              <w:right w:val="nil"/>
            </w:tcBorders>
          </w:tcPr>
          <w:p w14:paraId="17DE3804" w14:textId="77777777" w:rsidR="0039119E" w:rsidRPr="00983C6E" w:rsidRDefault="0039119E" w:rsidP="00721B8E"/>
        </w:tc>
      </w:tr>
      <w:tr w:rsidR="0039119E" w:rsidRPr="00983C6E" w14:paraId="1EC5C256" w14:textId="77777777" w:rsidTr="00721B8E">
        <w:trPr>
          <w:trHeight w:val="240"/>
          <w:jc w:val="center"/>
        </w:trPr>
        <w:tc>
          <w:tcPr>
            <w:tcW w:w="4876" w:type="dxa"/>
            <w:tcBorders>
              <w:top w:val="nil"/>
              <w:left w:val="nil"/>
              <w:bottom w:val="nil"/>
              <w:right w:val="nil"/>
            </w:tcBorders>
          </w:tcPr>
          <w:p w14:paraId="7EC87CFD"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C6FF98F" w14:textId="77777777" w:rsidR="0039119E" w:rsidRPr="00983C6E" w:rsidRDefault="0039119E" w:rsidP="00721B8E">
            <w:pPr>
              <w:pStyle w:val="AmColumnHeading"/>
            </w:pPr>
            <w:r w:rsidRPr="00983C6E">
              <w:t>Amendement</w:t>
            </w:r>
          </w:p>
        </w:tc>
      </w:tr>
      <w:tr w:rsidR="0039119E" w:rsidRPr="00983C6E" w14:paraId="605B5470" w14:textId="77777777" w:rsidTr="00721B8E">
        <w:trPr>
          <w:jc w:val="center"/>
        </w:trPr>
        <w:tc>
          <w:tcPr>
            <w:tcW w:w="4876" w:type="dxa"/>
            <w:tcBorders>
              <w:top w:val="nil"/>
              <w:left w:val="nil"/>
              <w:bottom w:val="nil"/>
              <w:right w:val="nil"/>
            </w:tcBorders>
          </w:tcPr>
          <w:p w14:paraId="23BD1990" w14:textId="51CD7038" w:rsidR="0039119E" w:rsidRPr="00983C6E" w:rsidRDefault="0039119E" w:rsidP="00721B8E">
            <w:pPr>
              <w:pStyle w:val="Normal6a"/>
            </w:pPr>
            <w:r w:rsidRPr="00983C6E">
              <w:t>6.</w:t>
            </w:r>
            <w:r w:rsidRPr="00983C6E">
              <w:tab/>
              <w:t>Les autorités nationales responsables de la législation et des pratiques applicables dans les États membres participants informent immédiatement les points de contact nationaux pour le réservoir européen de talents de toute violation des dispositions de la législation et des pratiques applicables mentionnées au paragraphe 3 aux fins de l</w:t>
            </w:r>
            <w:r w:rsidR="00DE3EFD">
              <w:t>’</w:t>
            </w:r>
            <w:r w:rsidRPr="00983C6E">
              <w:t>application de l</w:t>
            </w:r>
            <w:r w:rsidR="00DE3EFD">
              <w:t>’</w:t>
            </w:r>
            <w:r w:rsidRPr="00983C6E">
              <w:t>article 10, paragraphe 2, point e).</w:t>
            </w:r>
          </w:p>
        </w:tc>
        <w:tc>
          <w:tcPr>
            <w:tcW w:w="4876" w:type="dxa"/>
            <w:tcBorders>
              <w:top w:val="nil"/>
              <w:left w:val="nil"/>
              <w:bottom w:val="nil"/>
              <w:right w:val="nil"/>
            </w:tcBorders>
          </w:tcPr>
          <w:p w14:paraId="288A6542" w14:textId="494C29CF" w:rsidR="0039119E" w:rsidRPr="00983C6E" w:rsidRDefault="0039119E" w:rsidP="00721B8E">
            <w:pPr>
              <w:pStyle w:val="Normal6a"/>
            </w:pPr>
            <w:r w:rsidRPr="00983C6E">
              <w:t>6.</w:t>
            </w:r>
            <w:r w:rsidRPr="00983C6E">
              <w:tab/>
              <w:t>Les autorités nationales responsables de la législation et des pratiques applicables dans les États membres participants informent immédiatement les points de contact nationaux pour le réservoir européen de talents de toute violation des dispositions de la législation et des pratiques applicables mentionnées au paragraphe 3 aux fins de l</w:t>
            </w:r>
            <w:r w:rsidR="00DE3EFD">
              <w:t>’</w:t>
            </w:r>
            <w:r w:rsidRPr="00983C6E">
              <w:t>application de l</w:t>
            </w:r>
            <w:r w:rsidR="00DE3EFD">
              <w:t>’</w:t>
            </w:r>
            <w:r w:rsidRPr="00983C6E">
              <w:t xml:space="preserve">article 10, paragraphe 2, point e). </w:t>
            </w:r>
            <w:r w:rsidRPr="00983C6E">
              <w:rPr>
                <w:b/>
                <w:i/>
              </w:rPr>
              <w:t>Les points de contact nationaux pour le réservoir européen de talents tiennent un registre de ces violations afin d</w:t>
            </w:r>
            <w:r w:rsidR="00DE3EFD">
              <w:rPr>
                <w:b/>
                <w:i/>
              </w:rPr>
              <w:t>’</w:t>
            </w:r>
            <w:r w:rsidRPr="00983C6E">
              <w:rPr>
                <w:b/>
                <w:i/>
              </w:rPr>
              <w:t>éviter qu</w:t>
            </w:r>
            <w:r w:rsidR="00DE3EFD">
              <w:rPr>
                <w:b/>
                <w:i/>
              </w:rPr>
              <w:t>’</w:t>
            </w:r>
            <w:r w:rsidRPr="00983C6E">
              <w:rPr>
                <w:b/>
                <w:i/>
              </w:rPr>
              <w:t>elles ne se reproduisent. Les employeurs qui ont été sanctionnés pour des activités criminelles ou pour des violations des normes du travail applicables ou de la législation ou des pratiques de l</w:t>
            </w:r>
            <w:r w:rsidR="00DE3EFD">
              <w:rPr>
                <w:b/>
                <w:i/>
              </w:rPr>
              <w:t>’</w:t>
            </w:r>
            <w:r w:rsidRPr="00983C6E">
              <w:rPr>
                <w:b/>
                <w:i/>
              </w:rPr>
              <w:t>Union ou des États membres pertinentes se voient refuser l</w:t>
            </w:r>
            <w:r w:rsidR="00DE3EFD">
              <w:rPr>
                <w:b/>
                <w:i/>
              </w:rPr>
              <w:t>’</w:t>
            </w:r>
            <w:r w:rsidRPr="00983C6E">
              <w:rPr>
                <w:b/>
                <w:i/>
              </w:rPr>
              <w:t>accès au réservoir européen de talents, ou voient leur accès à celui-ci suspendu, pour une période de cinq ans à compter de la date de la décision refusant ou suspendant l</w:t>
            </w:r>
            <w:r w:rsidR="00DE3EFD">
              <w:rPr>
                <w:b/>
                <w:i/>
              </w:rPr>
              <w:t>’</w:t>
            </w:r>
            <w:r w:rsidRPr="00983C6E">
              <w:rPr>
                <w:b/>
                <w:i/>
              </w:rPr>
              <w:t>accès.</w:t>
            </w:r>
          </w:p>
        </w:tc>
      </w:tr>
    </w:tbl>
    <w:p w14:paraId="2AC3471F"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08C4276" w14:textId="77777777" w:rsidR="0039119E" w:rsidRPr="00983C6E" w:rsidRDefault="0039119E" w:rsidP="0039119E">
      <w:r w:rsidRPr="00983C6E">
        <w:rPr>
          <w:rStyle w:val="HideTWBExt"/>
        </w:rPr>
        <w:t>&lt;/Amend&gt;</w:t>
      </w:r>
    </w:p>
    <w:p w14:paraId="20A1A244"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593</w:t>
      </w:r>
      <w:r w:rsidRPr="00983C6E">
        <w:rPr>
          <w:rStyle w:val="HideTWBExt"/>
          <w:b w:val="0"/>
        </w:rPr>
        <w:t>&lt;/NumAm&gt;</w:t>
      </w:r>
    </w:p>
    <w:p w14:paraId="73DAC25F"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2A5FB524" w14:textId="77777777" w:rsidR="0039119E" w:rsidRPr="00983C6E" w:rsidRDefault="0039119E" w:rsidP="0039119E">
      <w:pPr>
        <w:pStyle w:val="NormalBold"/>
      </w:pPr>
      <w:r w:rsidRPr="00983C6E">
        <w:rPr>
          <w:rStyle w:val="HideTWBExt"/>
          <w:b w:val="0"/>
        </w:rPr>
        <w:t>&lt;/RepeatBlock-By&gt;</w:t>
      </w:r>
    </w:p>
    <w:p w14:paraId="34B4FF05"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EA82D99" w14:textId="77777777" w:rsidR="0039119E" w:rsidRPr="00983C6E" w:rsidRDefault="0039119E" w:rsidP="0039119E">
      <w:pPr>
        <w:pStyle w:val="NormalBold"/>
      </w:pPr>
      <w:r w:rsidRPr="00983C6E">
        <w:rPr>
          <w:rStyle w:val="HideTWBExt"/>
          <w:b w:val="0"/>
        </w:rPr>
        <w:t>&lt;Article&gt;</w:t>
      </w:r>
      <w:r w:rsidRPr="00983C6E">
        <w:t>Article 13 – paragraphe 6</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0C310C3" w14:textId="77777777" w:rsidTr="00721B8E">
        <w:trPr>
          <w:trHeight w:hRule="exact" w:val="240"/>
          <w:jc w:val="center"/>
        </w:trPr>
        <w:tc>
          <w:tcPr>
            <w:tcW w:w="9752" w:type="dxa"/>
            <w:gridSpan w:val="2"/>
            <w:tcBorders>
              <w:top w:val="nil"/>
              <w:left w:val="nil"/>
              <w:bottom w:val="nil"/>
              <w:right w:val="nil"/>
            </w:tcBorders>
          </w:tcPr>
          <w:p w14:paraId="34EA04B3" w14:textId="77777777" w:rsidR="0039119E" w:rsidRPr="00983C6E" w:rsidRDefault="0039119E" w:rsidP="00721B8E"/>
        </w:tc>
      </w:tr>
      <w:tr w:rsidR="0039119E" w:rsidRPr="00983C6E" w14:paraId="558CF457" w14:textId="77777777" w:rsidTr="00721B8E">
        <w:trPr>
          <w:trHeight w:val="240"/>
          <w:jc w:val="center"/>
        </w:trPr>
        <w:tc>
          <w:tcPr>
            <w:tcW w:w="4876" w:type="dxa"/>
            <w:tcBorders>
              <w:top w:val="nil"/>
              <w:left w:val="nil"/>
              <w:bottom w:val="nil"/>
              <w:right w:val="nil"/>
            </w:tcBorders>
          </w:tcPr>
          <w:p w14:paraId="2666B221"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CCC52AF" w14:textId="77777777" w:rsidR="0039119E" w:rsidRPr="00983C6E" w:rsidRDefault="0039119E" w:rsidP="00721B8E">
            <w:pPr>
              <w:pStyle w:val="AmColumnHeading"/>
            </w:pPr>
            <w:r w:rsidRPr="00983C6E">
              <w:t>Amendement</w:t>
            </w:r>
          </w:p>
        </w:tc>
      </w:tr>
      <w:tr w:rsidR="0039119E" w:rsidRPr="00983C6E" w14:paraId="767E3CB7" w14:textId="77777777" w:rsidTr="00721B8E">
        <w:trPr>
          <w:jc w:val="center"/>
        </w:trPr>
        <w:tc>
          <w:tcPr>
            <w:tcW w:w="4876" w:type="dxa"/>
            <w:tcBorders>
              <w:top w:val="nil"/>
              <w:left w:val="nil"/>
              <w:bottom w:val="nil"/>
              <w:right w:val="nil"/>
            </w:tcBorders>
          </w:tcPr>
          <w:p w14:paraId="1B86959C" w14:textId="4FC95BC2" w:rsidR="0039119E" w:rsidRPr="00983C6E" w:rsidRDefault="0039119E" w:rsidP="00721B8E">
            <w:pPr>
              <w:pStyle w:val="Normal6a"/>
            </w:pPr>
            <w:r w:rsidRPr="00983C6E">
              <w:t>6.</w:t>
            </w:r>
            <w:r w:rsidRPr="00983C6E">
              <w:tab/>
              <w:t>Les autorités nationales responsables de la législation et des pratiques applicables dans les États membres participants informent immédiatement les points de contact nationaux pour le réservoir européen de talents de toute violation des dispositions de la législation et des pratiques applicables mentionnées au paragraphe 3 aux fins de l</w:t>
            </w:r>
            <w:r w:rsidR="00DE3EFD">
              <w:t>’</w:t>
            </w:r>
            <w:r w:rsidRPr="00983C6E">
              <w:t>application de l</w:t>
            </w:r>
            <w:r w:rsidR="00DE3EFD">
              <w:t>’</w:t>
            </w:r>
            <w:r w:rsidRPr="00983C6E">
              <w:t>article 10, paragraphe 2, point e).</w:t>
            </w:r>
          </w:p>
        </w:tc>
        <w:tc>
          <w:tcPr>
            <w:tcW w:w="4876" w:type="dxa"/>
            <w:tcBorders>
              <w:top w:val="nil"/>
              <w:left w:val="nil"/>
              <w:bottom w:val="nil"/>
              <w:right w:val="nil"/>
            </w:tcBorders>
          </w:tcPr>
          <w:p w14:paraId="152639A5" w14:textId="10026DD0" w:rsidR="0039119E" w:rsidRPr="00983C6E" w:rsidRDefault="0039119E" w:rsidP="00721B8E">
            <w:pPr>
              <w:pStyle w:val="Normal6a"/>
            </w:pPr>
            <w:r w:rsidRPr="00983C6E">
              <w:t>6.</w:t>
            </w:r>
            <w:r w:rsidRPr="00983C6E">
              <w:tab/>
              <w:t>Les autorités nationales responsables de la législation et des pratiques applicables dans les États membres participants informent immédiatement les points de contact nationaux pour le réservoir européen de talents de toute violation des dispositions de la législation et des pratiques applicables mentionnées au paragraphe 3 aux fins de l</w:t>
            </w:r>
            <w:r w:rsidR="00DE3EFD">
              <w:t>’</w:t>
            </w:r>
            <w:r w:rsidRPr="00983C6E">
              <w:t>application de l</w:t>
            </w:r>
            <w:r w:rsidR="00DE3EFD">
              <w:t>’</w:t>
            </w:r>
            <w:r w:rsidRPr="00983C6E">
              <w:t xml:space="preserve">article 10, paragraphe 2, point e). </w:t>
            </w:r>
            <w:r w:rsidRPr="00983C6E">
              <w:rPr>
                <w:b/>
                <w:i/>
              </w:rPr>
              <w:t>Les points de contact nationaux pour le réservoir européen de talents tiennent en outre un registre de ces violations afin de contribuer à éviter que les mêmes dispositions ne fassent l</w:t>
            </w:r>
            <w:r w:rsidR="00DE3EFD">
              <w:rPr>
                <w:b/>
                <w:i/>
              </w:rPr>
              <w:t>’</w:t>
            </w:r>
            <w:r w:rsidRPr="00983C6E">
              <w:rPr>
                <w:b/>
                <w:i/>
              </w:rPr>
              <w:t>objet de violations multiples.</w:t>
            </w:r>
          </w:p>
        </w:tc>
      </w:tr>
    </w:tbl>
    <w:p w14:paraId="63EC2726"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5A6C195" w14:textId="77777777" w:rsidR="0039119E" w:rsidRPr="00983C6E" w:rsidRDefault="0039119E" w:rsidP="0039119E">
      <w:r w:rsidRPr="00983C6E">
        <w:rPr>
          <w:rStyle w:val="HideTWBExt"/>
        </w:rPr>
        <w:t>&lt;/Amend&gt;</w:t>
      </w:r>
    </w:p>
    <w:p w14:paraId="68C82772"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594</w:t>
      </w:r>
      <w:r w:rsidRPr="00983C6E">
        <w:rPr>
          <w:rStyle w:val="HideTWBExt"/>
          <w:b w:val="0"/>
        </w:rPr>
        <w:t>&lt;/NumAm&gt;</w:t>
      </w:r>
    </w:p>
    <w:p w14:paraId="619E25DE"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0B1F8D3E" w14:textId="77777777" w:rsidR="0039119E" w:rsidRPr="00983C6E" w:rsidRDefault="0039119E" w:rsidP="0039119E">
      <w:pPr>
        <w:pStyle w:val="NormalBold"/>
      </w:pPr>
      <w:r w:rsidRPr="00983C6E">
        <w:rPr>
          <w:rStyle w:val="HideTWBExt"/>
          <w:b w:val="0"/>
        </w:rPr>
        <w:t>&lt;/RepeatBlock-By&gt;</w:t>
      </w:r>
    </w:p>
    <w:p w14:paraId="547A43F6"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18E164C" w14:textId="77777777" w:rsidR="0039119E" w:rsidRPr="00983C6E" w:rsidRDefault="0039119E" w:rsidP="0039119E">
      <w:pPr>
        <w:pStyle w:val="NormalBold"/>
      </w:pPr>
      <w:r w:rsidRPr="00983C6E">
        <w:rPr>
          <w:rStyle w:val="HideTWBExt"/>
          <w:b w:val="0"/>
        </w:rPr>
        <w:t>&lt;Article&gt;</w:t>
      </w:r>
      <w:r w:rsidRPr="00983C6E">
        <w:t>Article 13 – paragraphe 6</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71A81D5" w14:textId="77777777" w:rsidTr="00721B8E">
        <w:trPr>
          <w:trHeight w:hRule="exact" w:val="240"/>
          <w:jc w:val="center"/>
        </w:trPr>
        <w:tc>
          <w:tcPr>
            <w:tcW w:w="9752" w:type="dxa"/>
            <w:gridSpan w:val="2"/>
            <w:tcBorders>
              <w:top w:val="nil"/>
              <w:left w:val="nil"/>
              <w:bottom w:val="nil"/>
              <w:right w:val="nil"/>
            </w:tcBorders>
          </w:tcPr>
          <w:p w14:paraId="72FA4AF5" w14:textId="77777777" w:rsidR="0039119E" w:rsidRPr="00983C6E" w:rsidRDefault="0039119E" w:rsidP="00721B8E"/>
        </w:tc>
      </w:tr>
      <w:tr w:rsidR="0039119E" w:rsidRPr="00983C6E" w14:paraId="6D574C43" w14:textId="77777777" w:rsidTr="00721B8E">
        <w:trPr>
          <w:trHeight w:val="240"/>
          <w:jc w:val="center"/>
        </w:trPr>
        <w:tc>
          <w:tcPr>
            <w:tcW w:w="4876" w:type="dxa"/>
            <w:tcBorders>
              <w:top w:val="nil"/>
              <w:left w:val="nil"/>
              <w:bottom w:val="nil"/>
              <w:right w:val="nil"/>
            </w:tcBorders>
          </w:tcPr>
          <w:p w14:paraId="1EF3805A"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E8FCA78" w14:textId="77777777" w:rsidR="0039119E" w:rsidRPr="00983C6E" w:rsidRDefault="0039119E" w:rsidP="00721B8E">
            <w:pPr>
              <w:pStyle w:val="AmColumnHeading"/>
            </w:pPr>
            <w:r w:rsidRPr="00983C6E">
              <w:t>Amendement</w:t>
            </w:r>
          </w:p>
        </w:tc>
      </w:tr>
      <w:tr w:rsidR="0039119E" w:rsidRPr="00983C6E" w14:paraId="03D56AE7" w14:textId="77777777" w:rsidTr="00721B8E">
        <w:trPr>
          <w:jc w:val="center"/>
        </w:trPr>
        <w:tc>
          <w:tcPr>
            <w:tcW w:w="4876" w:type="dxa"/>
            <w:tcBorders>
              <w:top w:val="nil"/>
              <w:left w:val="nil"/>
              <w:bottom w:val="nil"/>
              <w:right w:val="nil"/>
            </w:tcBorders>
          </w:tcPr>
          <w:p w14:paraId="49158B1E" w14:textId="7D7678EB" w:rsidR="0039119E" w:rsidRPr="00983C6E" w:rsidRDefault="0039119E" w:rsidP="00721B8E">
            <w:pPr>
              <w:pStyle w:val="Normal6a"/>
            </w:pPr>
            <w:r w:rsidRPr="00983C6E">
              <w:t>6.</w:t>
            </w:r>
            <w:r w:rsidRPr="00983C6E">
              <w:tab/>
              <w:t xml:space="preserve">Les autorités nationales responsables de la législation et des pratiques applicables dans les États membres </w:t>
            </w:r>
            <w:r w:rsidRPr="00983C6E">
              <w:rPr>
                <w:b/>
                <w:i/>
              </w:rPr>
              <w:t>participants</w:t>
            </w:r>
            <w:r w:rsidRPr="00983C6E">
              <w:t xml:space="preserve"> informent immédiatement les points de contact nationaux pour le réservoir européen de talents de toute violation des dispositions de la législation et des pratiques applicables mentionnées au paragraphe 3 aux fins de l</w:t>
            </w:r>
            <w:r w:rsidR="00DE3EFD">
              <w:t>’</w:t>
            </w:r>
            <w:r w:rsidRPr="00983C6E">
              <w:t>application de l</w:t>
            </w:r>
            <w:r w:rsidR="00DE3EFD">
              <w:t>’</w:t>
            </w:r>
            <w:r w:rsidRPr="00983C6E">
              <w:t>article 10, paragraphe 2, point e).</w:t>
            </w:r>
          </w:p>
        </w:tc>
        <w:tc>
          <w:tcPr>
            <w:tcW w:w="4876" w:type="dxa"/>
            <w:tcBorders>
              <w:top w:val="nil"/>
              <w:left w:val="nil"/>
              <w:bottom w:val="nil"/>
              <w:right w:val="nil"/>
            </w:tcBorders>
          </w:tcPr>
          <w:p w14:paraId="5A86E393" w14:textId="002D7FF9" w:rsidR="0039119E" w:rsidRPr="00983C6E" w:rsidRDefault="0039119E" w:rsidP="00721B8E">
            <w:pPr>
              <w:pStyle w:val="Normal6a"/>
            </w:pPr>
            <w:r w:rsidRPr="00983C6E">
              <w:t>6.</w:t>
            </w:r>
            <w:r w:rsidRPr="00983C6E">
              <w:tab/>
              <w:t>Les autorités nationales responsables de la législation et des pratiques applicables dans les États membres informent immédiatement les points de contact nationaux pour le réservoir européen de talents de toute violation des dispositions de la législation et des pratiques applicables mentionnées au paragraphe 3 aux fins de l</w:t>
            </w:r>
            <w:r w:rsidR="00DE3EFD">
              <w:t>’</w:t>
            </w:r>
            <w:r w:rsidRPr="00983C6E">
              <w:t>application de l</w:t>
            </w:r>
            <w:r w:rsidR="00DE3EFD">
              <w:t>’</w:t>
            </w:r>
            <w:r w:rsidRPr="00983C6E">
              <w:t>article 10, paragraphe 2, point e).</w:t>
            </w:r>
          </w:p>
        </w:tc>
      </w:tr>
    </w:tbl>
    <w:p w14:paraId="2D72D3FF"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93B9A55" w14:textId="77777777" w:rsidR="0039119E" w:rsidRPr="00983C6E" w:rsidRDefault="0039119E" w:rsidP="0039119E">
      <w:r w:rsidRPr="00983C6E">
        <w:rPr>
          <w:rStyle w:val="HideTWBExt"/>
        </w:rPr>
        <w:t>&lt;/Amend&gt;</w:t>
      </w:r>
    </w:p>
    <w:p w14:paraId="329806A0"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595</w:t>
      </w:r>
      <w:r w:rsidRPr="00983C6E">
        <w:rPr>
          <w:rStyle w:val="HideTWBExt"/>
          <w:b w:val="0"/>
        </w:rPr>
        <w:t>&lt;/NumAm&gt;</w:t>
      </w:r>
    </w:p>
    <w:p w14:paraId="0D4304AA" w14:textId="77777777" w:rsidR="0039119E" w:rsidRPr="00983C6E" w:rsidRDefault="0039119E" w:rsidP="0039119E">
      <w:pPr>
        <w:pStyle w:val="NormalBold"/>
      </w:pPr>
      <w:r w:rsidRPr="00983C6E">
        <w:rPr>
          <w:rStyle w:val="HideTWBExt"/>
          <w:b w:val="0"/>
        </w:rPr>
        <w:t>&lt;RepeatBlock-By&gt;&lt;Members&gt;</w:t>
      </w:r>
      <w:r w:rsidRPr="00983C6E">
        <w:t>Tom Vandendriessche, Petra Steger, Jaroslav Bžoch, Fabrice Leggeri, António Tânger Corrêa, Jorge Buxadé Villalba, Marieke Ehlers</w:t>
      </w:r>
      <w:r w:rsidRPr="00983C6E">
        <w:rPr>
          <w:rStyle w:val="HideTWBExt"/>
          <w:b w:val="0"/>
        </w:rPr>
        <w:t>&lt;/Members&gt;</w:t>
      </w:r>
    </w:p>
    <w:p w14:paraId="5F16ADBF" w14:textId="77777777" w:rsidR="0039119E" w:rsidRPr="00983C6E" w:rsidRDefault="0039119E" w:rsidP="0039119E">
      <w:pPr>
        <w:pStyle w:val="NormalBold"/>
      </w:pPr>
      <w:r w:rsidRPr="00983C6E">
        <w:rPr>
          <w:rStyle w:val="HideTWBExt"/>
          <w:b w:val="0"/>
        </w:rPr>
        <w:t>&lt;/RepeatBlock-By&gt;</w:t>
      </w:r>
    </w:p>
    <w:p w14:paraId="041456E0"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B5584BA" w14:textId="77777777" w:rsidR="0039119E" w:rsidRPr="00983C6E" w:rsidRDefault="0039119E" w:rsidP="0039119E">
      <w:pPr>
        <w:pStyle w:val="NormalBold"/>
      </w:pPr>
      <w:r w:rsidRPr="00983C6E">
        <w:rPr>
          <w:rStyle w:val="HideTWBExt"/>
          <w:b w:val="0"/>
        </w:rPr>
        <w:t>&lt;Article&gt;</w:t>
      </w:r>
      <w:r w:rsidRPr="00983C6E">
        <w:t>Article 14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519934F" w14:textId="77777777" w:rsidTr="00721B8E">
        <w:trPr>
          <w:trHeight w:hRule="exact" w:val="240"/>
          <w:jc w:val="center"/>
        </w:trPr>
        <w:tc>
          <w:tcPr>
            <w:tcW w:w="9752" w:type="dxa"/>
            <w:gridSpan w:val="2"/>
            <w:tcBorders>
              <w:top w:val="nil"/>
              <w:left w:val="nil"/>
              <w:bottom w:val="nil"/>
              <w:right w:val="nil"/>
            </w:tcBorders>
          </w:tcPr>
          <w:p w14:paraId="3AD193A2" w14:textId="77777777" w:rsidR="0039119E" w:rsidRPr="00983C6E" w:rsidRDefault="0039119E" w:rsidP="00721B8E"/>
        </w:tc>
      </w:tr>
      <w:tr w:rsidR="0039119E" w:rsidRPr="00983C6E" w14:paraId="53C6B97C" w14:textId="77777777" w:rsidTr="00721B8E">
        <w:trPr>
          <w:trHeight w:val="240"/>
          <w:jc w:val="center"/>
        </w:trPr>
        <w:tc>
          <w:tcPr>
            <w:tcW w:w="4876" w:type="dxa"/>
            <w:tcBorders>
              <w:top w:val="nil"/>
              <w:left w:val="nil"/>
              <w:bottom w:val="nil"/>
              <w:right w:val="nil"/>
            </w:tcBorders>
          </w:tcPr>
          <w:p w14:paraId="1134EEEE"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6BEE0E6" w14:textId="77777777" w:rsidR="0039119E" w:rsidRPr="00983C6E" w:rsidRDefault="0039119E" w:rsidP="00721B8E">
            <w:pPr>
              <w:pStyle w:val="AmColumnHeading"/>
            </w:pPr>
            <w:r w:rsidRPr="00983C6E">
              <w:t>Amendement</w:t>
            </w:r>
          </w:p>
        </w:tc>
      </w:tr>
      <w:tr w:rsidR="0039119E" w:rsidRPr="00983C6E" w14:paraId="0A16707A" w14:textId="77777777" w:rsidTr="00721B8E">
        <w:trPr>
          <w:jc w:val="center"/>
        </w:trPr>
        <w:tc>
          <w:tcPr>
            <w:tcW w:w="4876" w:type="dxa"/>
            <w:tcBorders>
              <w:top w:val="nil"/>
              <w:left w:val="nil"/>
              <w:bottom w:val="nil"/>
              <w:right w:val="nil"/>
            </w:tcBorders>
          </w:tcPr>
          <w:p w14:paraId="09C6B366" w14:textId="77777777" w:rsidR="0039119E" w:rsidRPr="00983C6E" w:rsidRDefault="0039119E" w:rsidP="00721B8E">
            <w:pPr>
              <w:pStyle w:val="Normal6a"/>
              <w:jc w:val="center"/>
            </w:pPr>
            <w:r w:rsidRPr="00983C6E">
              <w:rPr>
                <w:b/>
                <w:i/>
              </w:rPr>
              <w:t>Article 14</w:t>
            </w:r>
            <w:r w:rsidRPr="00983C6E">
              <w:tab/>
            </w:r>
          </w:p>
        </w:tc>
        <w:tc>
          <w:tcPr>
            <w:tcW w:w="4876" w:type="dxa"/>
            <w:tcBorders>
              <w:top w:val="nil"/>
              <w:left w:val="nil"/>
              <w:bottom w:val="nil"/>
              <w:right w:val="nil"/>
            </w:tcBorders>
          </w:tcPr>
          <w:p w14:paraId="26DD125E" w14:textId="77777777" w:rsidR="0039119E" w:rsidRPr="00983C6E" w:rsidRDefault="0039119E" w:rsidP="00721B8E">
            <w:pPr>
              <w:pStyle w:val="Normal6a"/>
            </w:pPr>
            <w:r w:rsidRPr="00983C6E">
              <w:rPr>
                <w:b/>
                <w:i/>
              </w:rPr>
              <w:t>supprimé</w:t>
            </w:r>
          </w:p>
        </w:tc>
      </w:tr>
      <w:tr w:rsidR="0039119E" w:rsidRPr="00983C6E" w14:paraId="5C967BCA" w14:textId="77777777" w:rsidTr="00721B8E">
        <w:trPr>
          <w:jc w:val="center"/>
        </w:trPr>
        <w:tc>
          <w:tcPr>
            <w:tcW w:w="4876" w:type="dxa"/>
            <w:tcBorders>
              <w:top w:val="nil"/>
              <w:left w:val="nil"/>
              <w:bottom w:val="nil"/>
              <w:right w:val="nil"/>
            </w:tcBorders>
          </w:tcPr>
          <w:p w14:paraId="19E5A102" w14:textId="1D718B1E" w:rsidR="0039119E" w:rsidRPr="00983C6E" w:rsidRDefault="0039119E" w:rsidP="00721B8E">
            <w:pPr>
              <w:pStyle w:val="Normal6a"/>
              <w:jc w:val="center"/>
            </w:pPr>
            <w:r w:rsidRPr="00983C6E">
              <w:rPr>
                <w:b/>
                <w:i/>
              </w:rPr>
              <w:t>Liste des professions en pénurie à l</w:t>
            </w:r>
            <w:r w:rsidR="00DE3EFD">
              <w:rPr>
                <w:b/>
                <w:i/>
              </w:rPr>
              <w:t>’</w:t>
            </w:r>
            <w:r w:rsidRPr="00983C6E">
              <w:rPr>
                <w:b/>
                <w:i/>
              </w:rPr>
              <w:t>échelle de l</w:t>
            </w:r>
            <w:r w:rsidR="00DE3EFD">
              <w:rPr>
                <w:b/>
                <w:i/>
              </w:rPr>
              <w:t>’</w:t>
            </w:r>
            <w:r w:rsidRPr="00983C6E">
              <w:rPr>
                <w:b/>
                <w:i/>
              </w:rPr>
              <w:t>Union</w:t>
            </w:r>
          </w:p>
        </w:tc>
        <w:tc>
          <w:tcPr>
            <w:tcW w:w="4876" w:type="dxa"/>
            <w:tcBorders>
              <w:top w:val="nil"/>
              <w:left w:val="nil"/>
              <w:bottom w:val="nil"/>
              <w:right w:val="nil"/>
            </w:tcBorders>
          </w:tcPr>
          <w:p w14:paraId="195E9568" w14:textId="77777777" w:rsidR="0039119E" w:rsidRPr="00983C6E" w:rsidRDefault="0039119E" w:rsidP="00721B8E">
            <w:pPr>
              <w:pStyle w:val="Normal6a"/>
            </w:pPr>
          </w:p>
        </w:tc>
      </w:tr>
      <w:tr w:rsidR="0039119E" w:rsidRPr="00983C6E" w14:paraId="58482E56" w14:textId="77777777" w:rsidTr="00721B8E">
        <w:trPr>
          <w:jc w:val="center"/>
        </w:trPr>
        <w:tc>
          <w:tcPr>
            <w:tcW w:w="4876" w:type="dxa"/>
            <w:tcBorders>
              <w:top w:val="nil"/>
              <w:left w:val="nil"/>
              <w:bottom w:val="nil"/>
              <w:right w:val="nil"/>
            </w:tcBorders>
          </w:tcPr>
          <w:p w14:paraId="1417D964" w14:textId="77777777" w:rsidR="0039119E" w:rsidRPr="00983C6E" w:rsidRDefault="0039119E" w:rsidP="00721B8E">
            <w:pPr>
              <w:pStyle w:val="Normal6a"/>
            </w:pPr>
            <w:r w:rsidRPr="00983C6E">
              <w:rPr>
                <w:b/>
                <w:i/>
              </w:rPr>
              <w:t>1.</w:t>
            </w:r>
          </w:p>
        </w:tc>
        <w:tc>
          <w:tcPr>
            <w:tcW w:w="4876" w:type="dxa"/>
            <w:tcBorders>
              <w:top w:val="nil"/>
              <w:left w:val="nil"/>
              <w:bottom w:val="nil"/>
              <w:right w:val="nil"/>
            </w:tcBorders>
          </w:tcPr>
          <w:p w14:paraId="71FB7F1B" w14:textId="77777777" w:rsidR="0039119E" w:rsidRPr="00983C6E" w:rsidRDefault="0039119E" w:rsidP="00721B8E">
            <w:pPr>
              <w:pStyle w:val="Normal6a"/>
            </w:pPr>
          </w:p>
        </w:tc>
      </w:tr>
      <w:tr w:rsidR="0039119E" w:rsidRPr="00983C6E" w14:paraId="16A7809E" w14:textId="77777777" w:rsidTr="00721B8E">
        <w:trPr>
          <w:jc w:val="center"/>
        </w:trPr>
        <w:tc>
          <w:tcPr>
            <w:tcW w:w="4876" w:type="dxa"/>
            <w:tcBorders>
              <w:top w:val="nil"/>
              <w:left w:val="nil"/>
              <w:bottom w:val="nil"/>
              <w:right w:val="nil"/>
            </w:tcBorders>
          </w:tcPr>
          <w:p w14:paraId="64267913" w14:textId="189EDCA7" w:rsidR="0039119E" w:rsidRPr="00983C6E" w:rsidRDefault="0039119E" w:rsidP="00721B8E">
            <w:pPr>
              <w:pStyle w:val="Normal6a"/>
            </w:pPr>
            <w:r w:rsidRPr="00983C6E">
              <w:rPr>
                <w:b/>
                <w:i/>
              </w:rPr>
              <w:t>Aux fins du présent règlement, une liste des professions en pénurie à l</w:t>
            </w:r>
            <w:r w:rsidR="00DE3EFD">
              <w:rPr>
                <w:b/>
                <w:i/>
              </w:rPr>
              <w:t>’</w:t>
            </w:r>
            <w:r w:rsidRPr="00983C6E">
              <w:rPr>
                <w:b/>
                <w:i/>
              </w:rPr>
              <w:t>échelle de l</w:t>
            </w:r>
            <w:r w:rsidR="00DE3EFD">
              <w:rPr>
                <w:b/>
                <w:i/>
              </w:rPr>
              <w:t>’</w:t>
            </w:r>
            <w:r w:rsidRPr="00983C6E">
              <w:rPr>
                <w:b/>
                <w:i/>
              </w:rPr>
              <w:t>Union au niveau de la CITP-08 à quatre chiffres figure en annexe.</w:t>
            </w:r>
          </w:p>
        </w:tc>
        <w:tc>
          <w:tcPr>
            <w:tcW w:w="4876" w:type="dxa"/>
            <w:tcBorders>
              <w:top w:val="nil"/>
              <w:left w:val="nil"/>
              <w:bottom w:val="nil"/>
              <w:right w:val="nil"/>
            </w:tcBorders>
          </w:tcPr>
          <w:p w14:paraId="32FFB3F5" w14:textId="77777777" w:rsidR="0039119E" w:rsidRPr="00983C6E" w:rsidRDefault="0039119E" w:rsidP="00721B8E">
            <w:pPr>
              <w:pStyle w:val="Normal6a"/>
            </w:pPr>
          </w:p>
        </w:tc>
      </w:tr>
      <w:tr w:rsidR="0039119E" w:rsidRPr="00983C6E" w14:paraId="7EB2D3F5" w14:textId="77777777" w:rsidTr="00721B8E">
        <w:trPr>
          <w:jc w:val="center"/>
        </w:trPr>
        <w:tc>
          <w:tcPr>
            <w:tcW w:w="4876" w:type="dxa"/>
            <w:tcBorders>
              <w:top w:val="nil"/>
              <w:left w:val="nil"/>
              <w:bottom w:val="nil"/>
              <w:right w:val="nil"/>
            </w:tcBorders>
          </w:tcPr>
          <w:p w14:paraId="32FDF33C" w14:textId="1251DA4A" w:rsidR="0039119E" w:rsidRPr="00983C6E" w:rsidRDefault="0039119E" w:rsidP="00721B8E">
            <w:pPr>
              <w:pStyle w:val="Normal6a"/>
            </w:pPr>
            <w:r w:rsidRPr="00983C6E">
              <w:rPr>
                <w:b/>
                <w:i/>
              </w:rPr>
              <w:t>La Commission est habilitée à adopter des actes délégués en conformité avec la procédure visée à l</w:t>
            </w:r>
            <w:r w:rsidR="00DE3EFD">
              <w:rPr>
                <w:b/>
                <w:i/>
              </w:rPr>
              <w:t>’</w:t>
            </w:r>
            <w:r w:rsidRPr="00983C6E">
              <w:rPr>
                <w:b/>
                <w:i/>
              </w:rPr>
              <w:t>article 21 pour modifier l</w:t>
            </w:r>
            <w:r w:rsidR="00DE3EFD">
              <w:rPr>
                <w:b/>
                <w:i/>
              </w:rPr>
              <w:t>’</w:t>
            </w:r>
            <w:r w:rsidRPr="00983C6E">
              <w:rPr>
                <w:b/>
                <w:i/>
              </w:rPr>
              <w:t>annexe, conformément aux critères suivants:</w:t>
            </w:r>
          </w:p>
        </w:tc>
        <w:tc>
          <w:tcPr>
            <w:tcW w:w="4876" w:type="dxa"/>
            <w:tcBorders>
              <w:top w:val="nil"/>
              <w:left w:val="nil"/>
              <w:bottom w:val="nil"/>
              <w:right w:val="nil"/>
            </w:tcBorders>
          </w:tcPr>
          <w:p w14:paraId="5369035C" w14:textId="77777777" w:rsidR="0039119E" w:rsidRPr="00983C6E" w:rsidRDefault="0039119E" w:rsidP="00721B8E">
            <w:pPr>
              <w:pStyle w:val="Normal6a"/>
            </w:pPr>
          </w:p>
        </w:tc>
      </w:tr>
      <w:tr w:rsidR="0039119E" w:rsidRPr="00983C6E" w14:paraId="05AA8C55" w14:textId="77777777" w:rsidTr="00721B8E">
        <w:trPr>
          <w:jc w:val="center"/>
        </w:trPr>
        <w:tc>
          <w:tcPr>
            <w:tcW w:w="4876" w:type="dxa"/>
            <w:tcBorders>
              <w:top w:val="nil"/>
              <w:left w:val="nil"/>
              <w:bottom w:val="nil"/>
              <w:right w:val="nil"/>
            </w:tcBorders>
          </w:tcPr>
          <w:p w14:paraId="2D7A61A8" w14:textId="2668A84B" w:rsidR="0039119E" w:rsidRPr="00983C6E" w:rsidRDefault="0039119E" w:rsidP="00721B8E">
            <w:pPr>
              <w:pStyle w:val="Normal6a"/>
            </w:pPr>
            <w:r w:rsidRPr="00983C6E">
              <w:rPr>
                <w:b/>
                <w:i/>
              </w:rPr>
              <w:t>a) les professions en pénurie communes à un nombre important d</w:t>
            </w:r>
            <w:r w:rsidR="00DE3EFD">
              <w:rPr>
                <w:b/>
                <w:i/>
              </w:rPr>
              <w:t>’</w:t>
            </w:r>
            <w:r w:rsidRPr="00983C6E">
              <w:rPr>
                <w:b/>
                <w:i/>
              </w:rPr>
              <w:t>États membres participants, telles que notifiées au secrétariat chargé du réservoir européen de talents par les points de contact nationaux pour le réservoir européen de talents en application de l</w:t>
            </w:r>
            <w:r w:rsidR="00DE3EFD">
              <w:rPr>
                <w:b/>
                <w:i/>
              </w:rPr>
              <w:t>’</w:t>
            </w:r>
            <w:r w:rsidRPr="00983C6E">
              <w:rPr>
                <w:b/>
                <w:i/>
              </w:rPr>
              <w:t>article 10, paragraphe 2, point c);</w:t>
            </w:r>
          </w:p>
        </w:tc>
        <w:tc>
          <w:tcPr>
            <w:tcW w:w="4876" w:type="dxa"/>
            <w:tcBorders>
              <w:top w:val="nil"/>
              <w:left w:val="nil"/>
              <w:bottom w:val="nil"/>
              <w:right w:val="nil"/>
            </w:tcBorders>
          </w:tcPr>
          <w:p w14:paraId="4B01230D" w14:textId="77777777" w:rsidR="0039119E" w:rsidRPr="00983C6E" w:rsidRDefault="0039119E" w:rsidP="00721B8E">
            <w:pPr>
              <w:pStyle w:val="Normal6a"/>
            </w:pPr>
          </w:p>
        </w:tc>
      </w:tr>
      <w:tr w:rsidR="0039119E" w:rsidRPr="00983C6E" w14:paraId="5ADAF549" w14:textId="77777777" w:rsidTr="00721B8E">
        <w:trPr>
          <w:jc w:val="center"/>
        </w:trPr>
        <w:tc>
          <w:tcPr>
            <w:tcW w:w="4876" w:type="dxa"/>
            <w:tcBorders>
              <w:top w:val="nil"/>
              <w:left w:val="nil"/>
              <w:bottom w:val="nil"/>
              <w:right w:val="nil"/>
            </w:tcBorders>
          </w:tcPr>
          <w:p w14:paraId="7AD64DDA" w14:textId="49A249D9" w:rsidR="0039119E" w:rsidRPr="00983C6E" w:rsidRDefault="0039119E" w:rsidP="00721B8E">
            <w:pPr>
              <w:pStyle w:val="Normal6a"/>
            </w:pPr>
            <w:r w:rsidRPr="00983C6E">
              <w:rPr>
                <w:b/>
                <w:i/>
              </w:rPr>
              <w:t>b) les professions qui contribuent directement aux transitions écologique et numérique de l</w:t>
            </w:r>
            <w:r w:rsidR="00DE3EFD">
              <w:rPr>
                <w:b/>
                <w:i/>
              </w:rPr>
              <w:t>’</w:t>
            </w:r>
            <w:r w:rsidRPr="00983C6E">
              <w:rPr>
                <w:b/>
                <w:i/>
              </w:rPr>
              <w:t>Union et qui sont susceptibles de gagner en importance.</w:t>
            </w:r>
          </w:p>
        </w:tc>
        <w:tc>
          <w:tcPr>
            <w:tcW w:w="4876" w:type="dxa"/>
            <w:tcBorders>
              <w:top w:val="nil"/>
              <w:left w:val="nil"/>
              <w:bottom w:val="nil"/>
              <w:right w:val="nil"/>
            </w:tcBorders>
          </w:tcPr>
          <w:p w14:paraId="0A758E26" w14:textId="77777777" w:rsidR="0039119E" w:rsidRPr="00983C6E" w:rsidRDefault="0039119E" w:rsidP="00721B8E">
            <w:pPr>
              <w:pStyle w:val="Normal6a"/>
            </w:pPr>
          </w:p>
        </w:tc>
      </w:tr>
      <w:tr w:rsidR="0039119E" w:rsidRPr="00983C6E" w14:paraId="254353C9" w14:textId="77777777" w:rsidTr="00721B8E">
        <w:trPr>
          <w:jc w:val="center"/>
        </w:trPr>
        <w:tc>
          <w:tcPr>
            <w:tcW w:w="4876" w:type="dxa"/>
            <w:tcBorders>
              <w:top w:val="nil"/>
              <w:left w:val="nil"/>
              <w:bottom w:val="nil"/>
              <w:right w:val="nil"/>
            </w:tcBorders>
          </w:tcPr>
          <w:p w14:paraId="1D00D52D" w14:textId="66F035E2" w:rsidR="0039119E" w:rsidRPr="00983C6E" w:rsidRDefault="0039119E" w:rsidP="00721B8E">
            <w:pPr>
              <w:pStyle w:val="Normal6a"/>
            </w:pPr>
            <w:r w:rsidRPr="00983C6E">
              <w:rPr>
                <w:b/>
                <w:i/>
              </w:rPr>
              <w:t>2. Le secrétariat chargé du réservoir européen de talents publie la liste des professions en pénurie à l</w:t>
            </w:r>
            <w:r w:rsidR="00DE3EFD">
              <w:rPr>
                <w:b/>
                <w:i/>
              </w:rPr>
              <w:t>’</w:t>
            </w:r>
            <w:r w:rsidRPr="00983C6E">
              <w:rPr>
                <w:b/>
                <w:i/>
              </w:rPr>
              <w:t>échelle de l</w:t>
            </w:r>
            <w:r w:rsidR="00DE3EFD">
              <w:rPr>
                <w:b/>
                <w:i/>
              </w:rPr>
              <w:t>’</w:t>
            </w:r>
            <w:r w:rsidRPr="00983C6E">
              <w:rPr>
                <w:b/>
                <w:i/>
              </w:rPr>
              <w:t>Union sur la plateforme informatique du réservoir européen de talents.</w:t>
            </w:r>
          </w:p>
        </w:tc>
        <w:tc>
          <w:tcPr>
            <w:tcW w:w="4876" w:type="dxa"/>
            <w:tcBorders>
              <w:top w:val="nil"/>
              <w:left w:val="nil"/>
              <w:bottom w:val="nil"/>
              <w:right w:val="nil"/>
            </w:tcBorders>
          </w:tcPr>
          <w:p w14:paraId="43FEE927" w14:textId="77777777" w:rsidR="0039119E" w:rsidRPr="00983C6E" w:rsidRDefault="0039119E" w:rsidP="00721B8E">
            <w:pPr>
              <w:pStyle w:val="Normal6a"/>
            </w:pPr>
          </w:p>
        </w:tc>
      </w:tr>
    </w:tbl>
    <w:p w14:paraId="22F21EF6"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D9A8E25" w14:textId="77777777" w:rsidR="0039119E" w:rsidRPr="00983C6E" w:rsidRDefault="0039119E" w:rsidP="0039119E">
      <w:r w:rsidRPr="00983C6E">
        <w:rPr>
          <w:rStyle w:val="HideTWBExt"/>
        </w:rPr>
        <w:t>&lt;/Amend&gt;</w:t>
      </w:r>
    </w:p>
    <w:p w14:paraId="6280AF22"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596</w:t>
      </w:r>
      <w:r w:rsidRPr="00983C6E">
        <w:rPr>
          <w:rStyle w:val="HideTWBExt"/>
          <w:b w:val="0"/>
        </w:rPr>
        <w:t>&lt;/NumAm&gt;</w:t>
      </w:r>
    </w:p>
    <w:p w14:paraId="7DCB967F" w14:textId="77777777" w:rsidR="0039119E" w:rsidRPr="00983C6E" w:rsidRDefault="0039119E" w:rsidP="0039119E">
      <w:pPr>
        <w:pStyle w:val="NormalBold"/>
      </w:pPr>
      <w:r w:rsidRPr="00983C6E">
        <w:rPr>
          <w:rStyle w:val="HideTWBExt"/>
          <w:b w:val="0"/>
        </w:rPr>
        <w:t>&lt;RepeatBlock-By&gt;&lt;Members&gt;</w:t>
      </w:r>
      <w:r w:rsidRPr="00983C6E">
        <w:t>Johan Danielsson, Evin Incir</w:t>
      </w:r>
      <w:r w:rsidRPr="00983C6E">
        <w:rPr>
          <w:rStyle w:val="HideTWBExt"/>
          <w:b w:val="0"/>
        </w:rPr>
        <w:t>&lt;/Members&gt;</w:t>
      </w:r>
    </w:p>
    <w:p w14:paraId="06597C9A" w14:textId="77777777" w:rsidR="0039119E" w:rsidRPr="00983C6E" w:rsidRDefault="0039119E" w:rsidP="0039119E">
      <w:pPr>
        <w:pStyle w:val="NormalBold"/>
      </w:pPr>
      <w:r w:rsidRPr="00983C6E">
        <w:rPr>
          <w:rStyle w:val="HideTWBExt"/>
          <w:b w:val="0"/>
        </w:rPr>
        <w:t>&lt;/RepeatBlock-By&gt;</w:t>
      </w:r>
    </w:p>
    <w:p w14:paraId="320DDA2A"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8775C44" w14:textId="77777777" w:rsidR="0039119E" w:rsidRPr="00983C6E" w:rsidRDefault="0039119E" w:rsidP="0039119E">
      <w:pPr>
        <w:pStyle w:val="NormalBold"/>
      </w:pPr>
      <w:r w:rsidRPr="00983C6E">
        <w:rPr>
          <w:rStyle w:val="HideTWBExt"/>
          <w:b w:val="0"/>
        </w:rPr>
        <w:t>&lt;Article&gt;</w:t>
      </w:r>
      <w:r w:rsidRPr="00983C6E">
        <w:t>Article 14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876EEF6" w14:textId="77777777" w:rsidTr="00721B8E">
        <w:trPr>
          <w:trHeight w:hRule="exact" w:val="240"/>
          <w:jc w:val="center"/>
        </w:trPr>
        <w:tc>
          <w:tcPr>
            <w:tcW w:w="9752" w:type="dxa"/>
            <w:gridSpan w:val="2"/>
            <w:tcBorders>
              <w:top w:val="nil"/>
              <w:left w:val="nil"/>
              <w:bottom w:val="nil"/>
              <w:right w:val="nil"/>
            </w:tcBorders>
          </w:tcPr>
          <w:p w14:paraId="761B82D4" w14:textId="77777777" w:rsidR="0039119E" w:rsidRPr="00983C6E" w:rsidRDefault="0039119E" w:rsidP="00721B8E"/>
        </w:tc>
      </w:tr>
      <w:tr w:rsidR="0039119E" w:rsidRPr="00983C6E" w14:paraId="53E8CF79" w14:textId="77777777" w:rsidTr="00721B8E">
        <w:trPr>
          <w:trHeight w:val="240"/>
          <w:jc w:val="center"/>
        </w:trPr>
        <w:tc>
          <w:tcPr>
            <w:tcW w:w="4876" w:type="dxa"/>
            <w:tcBorders>
              <w:top w:val="nil"/>
              <w:left w:val="nil"/>
              <w:bottom w:val="nil"/>
              <w:right w:val="nil"/>
            </w:tcBorders>
          </w:tcPr>
          <w:p w14:paraId="25BA153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ECD454F" w14:textId="77777777" w:rsidR="0039119E" w:rsidRPr="00983C6E" w:rsidRDefault="0039119E" w:rsidP="00721B8E">
            <w:pPr>
              <w:pStyle w:val="AmColumnHeading"/>
            </w:pPr>
            <w:r w:rsidRPr="00983C6E">
              <w:t>Amendement</w:t>
            </w:r>
          </w:p>
        </w:tc>
      </w:tr>
      <w:tr w:rsidR="0039119E" w:rsidRPr="00983C6E" w14:paraId="216382E7" w14:textId="77777777" w:rsidTr="00721B8E">
        <w:trPr>
          <w:jc w:val="center"/>
        </w:trPr>
        <w:tc>
          <w:tcPr>
            <w:tcW w:w="4876" w:type="dxa"/>
            <w:tcBorders>
              <w:top w:val="nil"/>
              <w:left w:val="nil"/>
              <w:bottom w:val="nil"/>
              <w:right w:val="nil"/>
            </w:tcBorders>
          </w:tcPr>
          <w:p w14:paraId="256C44D4" w14:textId="77777777" w:rsidR="0039119E" w:rsidRPr="00983C6E" w:rsidRDefault="0039119E" w:rsidP="00721B8E">
            <w:pPr>
              <w:pStyle w:val="Normal6a"/>
              <w:jc w:val="center"/>
            </w:pPr>
            <w:r w:rsidRPr="00983C6E">
              <w:rPr>
                <w:b/>
                <w:i/>
              </w:rPr>
              <w:t>Article 14</w:t>
            </w:r>
            <w:r w:rsidRPr="00983C6E">
              <w:tab/>
            </w:r>
          </w:p>
        </w:tc>
        <w:tc>
          <w:tcPr>
            <w:tcW w:w="4876" w:type="dxa"/>
            <w:tcBorders>
              <w:top w:val="nil"/>
              <w:left w:val="nil"/>
              <w:bottom w:val="nil"/>
              <w:right w:val="nil"/>
            </w:tcBorders>
          </w:tcPr>
          <w:p w14:paraId="459933C2" w14:textId="77777777" w:rsidR="0039119E" w:rsidRPr="00983C6E" w:rsidRDefault="0039119E" w:rsidP="00721B8E">
            <w:pPr>
              <w:pStyle w:val="Normal6a"/>
            </w:pPr>
            <w:r w:rsidRPr="00983C6E">
              <w:rPr>
                <w:b/>
                <w:i/>
              </w:rPr>
              <w:t>supprimé</w:t>
            </w:r>
          </w:p>
        </w:tc>
      </w:tr>
      <w:tr w:rsidR="0039119E" w:rsidRPr="00983C6E" w14:paraId="34F9EE5C" w14:textId="77777777" w:rsidTr="00721B8E">
        <w:trPr>
          <w:jc w:val="center"/>
        </w:trPr>
        <w:tc>
          <w:tcPr>
            <w:tcW w:w="4876" w:type="dxa"/>
            <w:tcBorders>
              <w:top w:val="nil"/>
              <w:left w:val="nil"/>
              <w:bottom w:val="nil"/>
              <w:right w:val="nil"/>
            </w:tcBorders>
          </w:tcPr>
          <w:p w14:paraId="01A1A134" w14:textId="19DE1F93" w:rsidR="0039119E" w:rsidRPr="00983C6E" w:rsidRDefault="0039119E" w:rsidP="00721B8E">
            <w:pPr>
              <w:pStyle w:val="Normal6a"/>
              <w:jc w:val="center"/>
            </w:pPr>
            <w:r w:rsidRPr="00983C6E">
              <w:rPr>
                <w:b/>
                <w:i/>
              </w:rPr>
              <w:t>Liste des professions en pénurie à l</w:t>
            </w:r>
            <w:r w:rsidR="00DE3EFD">
              <w:rPr>
                <w:b/>
                <w:i/>
              </w:rPr>
              <w:t>’</w:t>
            </w:r>
            <w:r w:rsidRPr="00983C6E">
              <w:rPr>
                <w:b/>
                <w:i/>
              </w:rPr>
              <w:t>échelle de l</w:t>
            </w:r>
            <w:r w:rsidR="00DE3EFD">
              <w:rPr>
                <w:b/>
                <w:i/>
              </w:rPr>
              <w:t>’</w:t>
            </w:r>
            <w:r w:rsidRPr="00983C6E">
              <w:rPr>
                <w:b/>
                <w:i/>
              </w:rPr>
              <w:t>Union</w:t>
            </w:r>
          </w:p>
        </w:tc>
        <w:tc>
          <w:tcPr>
            <w:tcW w:w="4876" w:type="dxa"/>
            <w:tcBorders>
              <w:top w:val="nil"/>
              <w:left w:val="nil"/>
              <w:bottom w:val="nil"/>
              <w:right w:val="nil"/>
            </w:tcBorders>
          </w:tcPr>
          <w:p w14:paraId="30B1EDBB" w14:textId="77777777" w:rsidR="0039119E" w:rsidRPr="00983C6E" w:rsidRDefault="0039119E" w:rsidP="00721B8E">
            <w:pPr>
              <w:pStyle w:val="Normal6a"/>
            </w:pPr>
          </w:p>
        </w:tc>
      </w:tr>
      <w:tr w:rsidR="0039119E" w:rsidRPr="00983C6E" w14:paraId="5164B989" w14:textId="77777777" w:rsidTr="00721B8E">
        <w:trPr>
          <w:jc w:val="center"/>
        </w:trPr>
        <w:tc>
          <w:tcPr>
            <w:tcW w:w="4876" w:type="dxa"/>
            <w:tcBorders>
              <w:top w:val="nil"/>
              <w:left w:val="nil"/>
              <w:bottom w:val="nil"/>
              <w:right w:val="nil"/>
            </w:tcBorders>
          </w:tcPr>
          <w:p w14:paraId="733A1314" w14:textId="77777777" w:rsidR="0039119E" w:rsidRPr="00983C6E" w:rsidRDefault="0039119E" w:rsidP="00721B8E">
            <w:pPr>
              <w:pStyle w:val="Normal6a"/>
            </w:pPr>
            <w:r w:rsidRPr="00983C6E">
              <w:rPr>
                <w:b/>
                <w:i/>
              </w:rPr>
              <w:t>1.</w:t>
            </w:r>
          </w:p>
        </w:tc>
        <w:tc>
          <w:tcPr>
            <w:tcW w:w="4876" w:type="dxa"/>
            <w:tcBorders>
              <w:top w:val="nil"/>
              <w:left w:val="nil"/>
              <w:bottom w:val="nil"/>
              <w:right w:val="nil"/>
            </w:tcBorders>
          </w:tcPr>
          <w:p w14:paraId="15FACBAF" w14:textId="77777777" w:rsidR="0039119E" w:rsidRPr="00983C6E" w:rsidRDefault="0039119E" w:rsidP="00721B8E">
            <w:pPr>
              <w:pStyle w:val="Normal6a"/>
            </w:pPr>
          </w:p>
        </w:tc>
      </w:tr>
      <w:tr w:rsidR="0039119E" w:rsidRPr="00983C6E" w14:paraId="4FEE245A" w14:textId="77777777" w:rsidTr="00721B8E">
        <w:trPr>
          <w:jc w:val="center"/>
        </w:trPr>
        <w:tc>
          <w:tcPr>
            <w:tcW w:w="4876" w:type="dxa"/>
            <w:tcBorders>
              <w:top w:val="nil"/>
              <w:left w:val="nil"/>
              <w:bottom w:val="nil"/>
              <w:right w:val="nil"/>
            </w:tcBorders>
          </w:tcPr>
          <w:p w14:paraId="202EA91E" w14:textId="62F277EC" w:rsidR="0039119E" w:rsidRPr="00983C6E" w:rsidRDefault="0039119E" w:rsidP="00721B8E">
            <w:pPr>
              <w:pStyle w:val="Normal6a"/>
            </w:pPr>
            <w:r w:rsidRPr="00983C6E">
              <w:rPr>
                <w:b/>
                <w:i/>
              </w:rPr>
              <w:t>Aux fins du présent règlement, une liste des professions en pénurie à l</w:t>
            </w:r>
            <w:r w:rsidR="00DE3EFD">
              <w:rPr>
                <w:b/>
                <w:i/>
              </w:rPr>
              <w:t>’</w:t>
            </w:r>
            <w:r w:rsidRPr="00983C6E">
              <w:rPr>
                <w:b/>
                <w:i/>
              </w:rPr>
              <w:t>échelle de l</w:t>
            </w:r>
            <w:r w:rsidR="00DE3EFD">
              <w:rPr>
                <w:b/>
                <w:i/>
              </w:rPr>
              <w:t>’</w:t>
            </w:r>
            <w:r w:rsidRPr="00983C6E">
              <w:rPr>
                <w:b/>
                <w:i/>
              </w:rPr>
              <w:t>Union au niveau de la CITP-08 à quatre chiffres figure en annexe.</w:t>
            </w:r>
          </w:p>
        </w:tc>
        <w:tc>
          <w:tcPr>
            <w:tcW w:w="4876" w:type="dxa"/>
            <w:tcBorders>
              <w:top w:val="nil"/>
              <w:left w:val="nil"/>
              <w:bottom w:val="nil"/>
              <w:right w:val="nil"/>
            </w:tcBorders>
          </w:tcPr>
          <w:p w14:paraId="391AB067" w14:textId="77777777" w:rsidR="0039119E" w:rsidRPr="00983C6E" w:rsidRDefault="0039119E" w:rsidP="00721B8E">
            <w:pPr>
              <w:pStyle w:val="Normal6a"/>
            </w:pPr>
          </w:p>
        </w:tc>
      </w:tr>
      <w:tr w:rsidR="0039119E" w:rsidRPr="00983C6E" w14:paraId="33CA8178" w14:textId="77777777" w:rsidTr="00721B8E">
        <w:trPr>
          <w:jc w:val="center"/>
        </w:trPr>
        <w:tc>
          <w:tcPr>
            <w:tcW w:w="4876" w:type="dxa"/>
            <w:tcBorders>
              <w:top w:val="nil"/>
              <w:left w:val="nil"/>
              <w:bottom w:val="nil"/>
              <w:right w:val="nil"/>
            </w:tcBorders>
          </w:tcPr>
          <w:p w14:paraId="7DF56EBA" w14:textId="25F4E264" w:rsidR="0039119E" w:rsidRPr="00983C6E" w:rsidRDefault="0039119E" w:rsidP="00721B8E">
            <w:pPr>
              <w:pStyle w:val="Normal6a"/>
            </w:pPr>
            <w:r w:rsidRPr="00983C6E">
              <w:rPr>
                <w:b/>
                <w:i/>
              </w:rPr>
              <w:t>La Commission est habilitée à adopter des actes délégués en conformité avec la procédure visée à l</w:t>
            </w:r>
            <w:r w:rsidR="00DE3EFD">
              <w:rPr>
                <w:b/>
                <w:i/>
              </w:rPr>
              <w:t>’</w:t>
            </w:r>
            <w:r w:rsidRPr="00983C6E">
              <w:rPr>
                <w:b/>
                <w:i/>
              </w:rPr>
              <w:t>article 21 pour modifier l</w:t>
            </w:r>
            <w:r w:rsidR="00DE3EFD">
              <w:rPr>
                <w:b/>
                <w:i/>
              </w:rPr>
              <w:t>’</w:t>
            </w:r>
            <w:r w:rsidRPr="00983C6E">
              <w:rPr>
                <w:b/>
                <w:i/>
              </w:rPr>
              <w:t>annexe, conformément aux critères suivants:</w:t>
            </w:r>
          </w:p>
        </w:tc>
        <w:tc>
          <w:tcPr>
            <w:tcW w:w="4876" w:type="dxa"/>
            <w:tcBorders>
              <w:top w:val="nil"/>
              <w:left w:val="nil"/>
              <w:bottom w:val="nil"/>
              <w:right w:val="nil"/>
            </w:tcBorders>
          </w:tcPr>
          <w:p w14:paraId="4BA5D433" w14:textId="77777777" w:rsidR="0039119E" w:rsidRPr="00983C6E" w:rsidRDefault="0039119E" w:rsidP="00721B8E">
            <w:pPr>
              <w:pStyle w:val="Normal6a"/>
            </w:pPr>
          </w:p>
        </w:tc>
      </w:tr>
      <w:tr w:rsidR="0039119E" w:rsidRPr="00983C6E" w14:paraId="42E17514" w14:textId="77777777" w:rsidTr="00721B8E">
        <w:trPr>
          <w:jc w:val="center"/>
        </w:trPr>
        <w:tc>
          <w:tcPr>
            <w:tcW w:w="4876" w:type="dxa"/>
            <w:tcBorders>
              <w:top w:val="nil"/>
              <w:left w:val="nil"/>
              <w:bottom w:val="nil"/>
              <w:right w:val="nil"/>
            </w:tcBorders>
          </w:tcPr>
          <w:p w14:paraId="7AD5A35E" w14:textId="6D2CD565" w:rsidR="0039119E" w:rsidRPr="00983C6E" w:rsidRDefault="0039119E" w:rsidP="00721B8E">
            <w:pPr>
              <w:pStyle w:val="Normal6a"/>
            </w:pPr>
            <w:r w:rsidRPr="00983C6E">
              <w:rPr>
                <w:b/>
                <w:i/>
              </w:rPr>
              <w:t>a) les professions en pénurie communes à un nombre important d</w:t>
            </w:r>
            <w:r w:rsidR="00DE3EFD">
              <w:rPr>
                <w:b/>
                <w:i/>
              </w:rPr>
              <w:t>’</w:t>
            </w:r>
            <w:r w:rsidRPr="00983C6E">
              <w:rPr>
                <w:b/>
                <w:i/>
              </w:rPr>
              <w:t>États membres participants, telles que notifiées au secrétariat chargé du réservoir européen de talents par les points de contact nationaux pour le réservoir européen de talents en application de l</w:t>
            </w:r>
            <w:r w:rsidR="00DE3EFD">
              <w:rPr>
                <w:b/>
                <w:i/>
              </w:rPr>
              <w:t>’</w:t>
            </w:r>
            <w:r w:rsidRPr="00983C6E">
              <w:rPr>
                <w:b/>
                <w:i/>
              </w:rPr>
              <w:t>article 10, paragraphe 2, point c);</w:t>
            </w:r>
          </w:p>
        </w:tc>
        <w:tc>
          <w:tcPr>
            <w:tcW w:w="4876" w:type="dxa"/>
            <w:tcBorders>
              <w:top w:val="nil"/>
              <w:left w:val="nil"/>
              <w:bottom w:val="nil"/>
              <w:right w:val="nil"/>
            </w:tcBorders>
          </w:tcPr>
          <w:p w14:paraId="70E957FD" w14:textId="77777777" w:rsidR="0039119E" w:rsidRPr="00983C6E" w:rsidRDefault="0039119E" w:rsidP="00721B8E">
            <w:pPr>
              <w:pStyle w:val="Normal6a"/>
            </w:pPr>
          </w:p>
        </w:tc>
      </w:tr>
      <w:tr w:rsidR="0039119E" w:rsidRPr="00983C6E" w14:paraId="13F5DBAB" w14:textId="77777777" w:rsidTr="00721B8E">
        <w:trPr>
          <w:jc w:val="center"/>
        </w:trPr>
        <w:tc>
          <w:tcPr>
            <w:tcW w:w="4876" w:type="dxa"/>
            <w:tcBorders>
              <w:top w:val="nil"/>
              <w:left w:val="nil"/>
              <w:bottom w:val="nil"/>
              <w:right w:val="nil"/>
            </w:tcBorders>
          </w:tcPr>
          <w:p w14:paraId="5E5556F5" w14:textId="5D803E98" w:rsidR="0039119E" w:rsidRPr="00983C6E" w:rsidRDefault="0039119E" w:rsidP="00721B8E">
            <w:pPr>
              <w:pStyle w:val="Normal6a"/>
            </w:pPr>
            <w:r w:rsidRPr="00983C6E">
              <w:rPr>
                <w:b/>
                <w:i/>
              </w:rPr>
              <w:t>b) les professions qui contribuent directement aux transitions écologique et numérique de l</w:t>
            </w:r>
            <w:r w:rsidR="00DE3EFD">
              <w:rPr>
                <w:b/>
                <w:i/>
              </w:rPr>
              <w:t>’</w:t>
            </w:r>
            <w:r w:rsidRPr="00983C6E">
              <w:rPr>
                <w:b/>
                <w:i/>
              </w:rPr>
              <w:t>Union et qui sont susceptibles de gagner en importance.</w:t>
            </w:r>
          </w:p>
        </w:tc>
        <w:tc>
          <w:tcPr>
            <w:tcW w:w="4876" w:type="dxa"/>
            <w:tcBorders>
              <w:top w:val="nil"/>
              <w:left w:val="nil"/>
              <w:bottom w:val="nil"/>
              <w:right w:val="nil"/>
            </w:tcBorders>
          </w:tcPr>
          <w:p w14:paraId="0AF5D4EA" w14:textId="77777777" w:rsidR="0039119E" w:rsidRPr="00983C6E" w:rsidRDefault="0039119E" w:rsidP="00721B8E">
            <w:pPr>
              <w:pStyle w:val="Normal6a"/>
            </w:pPr>
          </w:p>
        </w:tc>
      </w:tr>
      <w:tr w:rsidR="0039119E" w:rsidRPr="00983C6E" w14:paraId="191F39EF" w14:textId="77777777" w:rsidTr="00721B8E">
        <w:trPr>
          <w:jc w:val="center"/>
        </w:trPr>
        <w:tc>
          <w:tcPr>
            <w:tcW w:w="4876" w:type="dxa"/>
            <w:tcBorders>
              <w:top w:val="nil"/>
              <w:left w:val="nil"/>
              <w:bottom w:val="nil"/>
              <w:right w:val="nil"/>
            </w:tcBorders>
          </w:tcPr>
          <w:p w14:paraId="59F8ED9C" w14:textId="17AAFAF4" w:rsidR="0039119E" w:rsidRPr="00983C6E" w:rsidRDefault="0039119E" w:rsidP="00721B8E">
            <w:pPr>
              <w:pStyle w:val="Normal6a"/>
            </w:pPr>
            <w:r w:rsidRPr="00983C6E">
              <w:rPr>
                <w:b/>
                <w:i/>
              </w:rPr>
              <w:t>2. Le secrétariat chargé du réservoir européen de talents publie la liste des professions en pénurie à l</w:t>
            </w:r>
            <w:r w:rsidR="00DE3EFD">
              <w:rPr>
                <w:b/>
                <w:i/>
              </w:rPr>
              <w:t>’</w:t>
            </w:r>
            <w:r w:rsidRPr="00983C6E">
              <w:rPr>
                <w:b/>
                <w:i/>
              </w:rPr>
              <w:t>échelle de l</w:t>
            </w:r>
            <w:r w:rsidR="00DE3EFD">
              <w:rPr>
                <w:b/>
                <w:i/>
              </w:rPr>
              <w:t>’</w:t>
            </w:r>
            <w:r w:rsidRPr="00983C6E">
              <w:rPr>
                <w:b/>
                <w:i/>
              </w:rPr>
              <w:t>Union sur la plateforme informatique du réservoir européen de talents.</w:t>
            </w:r>
          </w:p>
        </w:tc>
        <w:tc>
          <w:tcPr>
            <w:tcW w:w="4876" w:type="dxa"/>
            <w:tcBorders>
              <w:top w:val="nil"/>
              <w:left w:val="nil"/>
              <w:bottom w:val="nil"/>
              <w:right w:val="nil"/>
            </w:tcBorders>
          </w:tcPr>
          <w:p w14:paraId="3DC0663E" w14:textId="77777777" w:rsidR="0039119E" w:rsidRPr="00983C6E" w:rsidRDefault="0039119E" w:rsidP="00721B8E">
            <w:pPr>
              <w:pStyle w:val="Normal6a"/>
            </w:pPr>
          </w:p>
        </w:tc>
      </w:tr>
    </w:tbl>
    <w:p w14:paraId="5DFE3E65"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DAC87D9" w14:textId="77777777" w:rsidR="0039119E" w:rsidRPr="00983C6E" w:rsidRDefault="0039119E" w:rsidP="0039119E">
      <w:r w:rsidRPr="00983C6E">
        <w:rPr>
          <w:rStyle w:val="HideTWBExt"/>
        </w:rPr>
        <w:t>&lt;/Amend&gt;</w:t>
      </w:r>
    </w:p>
    <w:p w14:paraId="6065545F"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597</w:t>
      </w:r>
      <w:r w:rsidRPr="00983C6E">
        <w:rPr>
          <w:rStyle w:val="HideTWBExt"/>
          <w:b w:val="0"/>
        </w:rPr>
        <w:t>&lt;/NumAm&gt;</w:t>
      </w:r>
    </w:p>
    <w:p w14:paraId="2A62A3A5"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252CB055" w14:textId="77777777" w:rsidR="0039119E" w:rsidRPr="00983C6E" w:rsidRDefault="0039119E" w:rsidP="0039119E">
      <w:pPr>
        <w:pStyle w:val="NormalBold"/>
      </w:pPr>
      <w:r w:rsidRPr="00983C6E">
        <w:rPr>
          <w:rStyle w:val="HideTWBExt"/>
          <w:b w:val="0"/>
        </w:rPr>
        <w:t>&lt;/RepeatBlock-By&gt;</w:t>
      </w:r>
    </w:p>
    <w:p w14:paraId="3E7579FB"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BD56880" w14:textId="77777777" w:rsidR="0039119E" w:rsidRPr="00983C6E" w:rsidRDefault="0039119E" w:rsidP="0039119E">
      <w:pPr>
        <w:pStyle w:val="NormalBold"/>
      </w:pPr>
      <w:r w:rsidRPr="00983C6E">
        <w:rPr>
          <w:rStyle w:val="HideTWBExt"/>
          <w:b w:val="0"/>
        </w:rPr>
        <w:t>&lt;Article&gt;</w:t>
      </w:r>
      <w:r w:rsidRPr="00983C6E">
        <w:t>Article 14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8B35AB9" w14:textId="77777777" w:rsidTr="00721B8E">
        <w:trPr>
          <w:trHeight w:hRule="exact" w:val="240"/>
          <w:jc w:val="center"/>
        </w:trPr>
        <w:tc>
          <w:tcPr>
            <w:tcW w:w="9752" w:type="dxa"/>
            <w:gridSpan w:val="2"/>
            <w:tcBorders>
              <w:top w:val="nil"/>
              <w:left w:val="nil"/>
              <w:bottom w:val="nil"/>
              <w:right w:val="nil"/>
            </w:tcBorders>
          </w:tcPr>
          <w:p w14:paraId="0516D9EF" w14:textId="77777777" w:rsidR="0039119E" w:rsidRPr="00983C6E" w:rsidRDefault="0039119E" w:rsidP="00721B8E"/>
        </w:tc>
      </w:tr>
      <w:tr w:rsidR="0039119E" w:rsidRPr="00983C6E" w14:paraId="249315F5" w14:textId="77777777" w:rsidTr="00721B8E">
        <w:trPr>
          <w:trHeight w:val="240"/>
          <w:jc w:val="center"/>
        </w:trPr>
        <w:tc>
          <w:tcPr>
            <w:tcW w:w="4876" w:type="dxa"/>
            <w:tcBorders>
              <w:top w:val="nil"/>
              <w:left w:val="nil"/>
              <w:bottom w:val="nil"/>
              <w:right w:val="nil"/>
            </w:tcBorders>
          </w:tcPr>
          <w:p w14:paraId="73AC4E2F"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4405F41" w14:textId="77777777" w:rsidR="0039119E" w:rsidRPr="00983C6E" w:rsidRDefault="0039119E" w:rsidP="00721B8E">
            <w:pPr>
              <w:pStyle w:val="AmColumnHeading"/>
            </w:pPr>
            <w:r w:rsidRPr="00983C6E">
              <w:t>Amendement</w:t>
            </w:r>
          </w:p>
        </w:tc>
      </w:tr>
      <w:tr w:rsidR="0039119E" w:rsidRPr="00983C6E" w14:paraId="717093B2" w14:textId="77777777" w:rsidTr="00721B8E">
        <w:trPr>
          <w:jc w:val="center"/>
        </w:trPr>
        <w:tc>
          <w:tcPr>
            <w:tcW w:w="4876" w:type="dxa"/>
            <w:tcBorders>
              <w:top w:val="nil"/>
              <w:left w:val="nil"/>
              <w:bottom w:val="nil"/>
              <w:right w:val="nil"/>
            </w:tcBorders>
          </w:tcPr>
          <w:p w14:paraId="39BE2D93" w14:textId="77777777" w:rsidR="0039119E" w:rsidRPr="00983C6E" w:rsidRDefault="0039119E" w:rsidP="00721B8E">
            <w:pPr>
              <w:pStyle w:val="Normal6a"/>
              <w:jc w:val="center"/>
            </w:pPr>
            <w:r w:rsidRPr="00983C6E">
              <w:rPr>
                <w:b/>
                <w:i/>
              </w:rPr>
              <w:t>Article 14</w:t>
            </w:r>
            <w:r w:rsidRPr="00983C6E">
              <w:tab/>
            </w:r>
          </w:p>
        </w:tc>
        <w:tc>
          <w:tcPr>
            <w:tcW w:w="4876" w:type="dxa"/>
            <w:tcBorders>
              <w:top w:val="nil"/>
              <w:left w:val="nil"/>
              <w:bottom w:val="nil"/>
              <w:right w:val="nil"/>
            </w:tcBorders>
          </w:tcPr>
          <w:p w14:paraId="4FE72483" w14:textId="77777777" w:rsidR="0039119E" w:rsidRPr="00983C6E" w:rsidRDefault="0039119E" w:rsidP="00721B8E">
            <w:pPr>
              <w:pStyle w:val="Normal6a"/>
            </w:pPr>
            <w:r w:rsidRPr="00983C6E">
              <w:rPr>
                <w:b/>
                <w:i/>
              </w:rPr>
              <w:t>supprimé</w:t>
            </w:r>
          </w:p>
        </w:tc>
      </w:tr>
      <w:tr w:rsidR="0039119E" w:rsidRPr="00983C6E" w14:paraId="1918B42E" w14:textId="77777777" w:rsidTr="00721B8E">
        <w:trPr>
          <w:jc w:val="center"/>
        </w:trPr>
        <w:tc>
          <w:tcPr>
            <w:tcW w:w="4876" w:type="dxa"/>
            <w:tcBorders>
              <w:top w:val="nil"/>
              <w:left w:val="nil"/>
              <w:bottom w:val="nil"/>
              <w:right w:val="nil"/>
            </w:tcBorders>
          </w:tcPr>
          <w:p w14:paraId="06DF1944" w14:textId="6E408519" w:rsidR="0039119E" w:rsidRPr="00983C6E" w:rsidRDefault="0039119E" w:rsidP="00721B8E">
            <w:pPr>
              <w:pStyle w:val="Normal6a"/>
              <w:jc w:val="center"/>
            </w:pPr>
            <w:r w:rsidRPr="00983C6E">
              <w:rPr>
                <w:b/>
                <w:i/>
              </w:rPr>
              <w:t>Liste des professions en pénurie à l</w:t>
            </w:r>
            <w:r w:rsidR="00DE3EFD">
              <w:rPr>
                <w:b/>
                <w:i/>
              </w:rPr>
              <w:t>’</w:t>
            </w:r>
            <w:r w:rsidRPr="00983C6E">
              <w:rPr>
                <w:b/>
                <w:i/>
              </w:rPr>
              <w:t>échelle de l</w:t>
            </w:r>
            <w:r w:rsidR="00DE3EFD">
              <w:rPr>
                <w:b/>
                <w:i/>
              </w:rPr>
              <w:t>’</w:t>
            </w:r>
            <w:r w:rsidRPr="00983C6E">
              <w:rPr>
                <w:b/>
                <w:i/>
              </w:rPr>
              <w:t>Union</w:t>
            </w:r>
          </w:p>
        </w:tc>
        <w:tc>
          <w:tcPr>
            <w:tcW w:w="4876" w:type="dxa"/>
            <w:tcBorders>
              <w:top w:val="nil"/>
              <w:left w:val="nil"/>
              <w:bottom w:val="nil"/>
              <w:right w:val="nil"/>
            </w:tcBorders>
          </w:tcPr>
          <w:p w14:paraId="37D8F416" w14:textId="77777777" w:rsidR="0039119E" w:rsidRPr="00983C6E" w:rsidRDefault="0039119E" w:rsidP="00721B8E">
            <w:pPr>
              <w:pStyle w:val="Normal6a"/>
            </w:pPr>
          </w:p>
        </w:tc>
      </w:tr>
      <w:tr w:rsidR="0039119E" w:rsidRPr="00983C6E" w14:paraId="4EC00A29" w14:textId="77777777" w:rsidTr="00721B8E">
        <w:trPr>
          <w:jc w:val="center"/>
        </w:trPr>
        <w:tc>
          <w:tcPr>
            <w:tcW w:w="4876" w:type="dxa"/>
            <w:tcBorders>
              <w:top w:val="nil"/>
              <w:left w:val="nil"/>
              <w:bottom w:val="nil"/>
              <w:right w:val="nil"/>
            </w:tcBorders>
          </w:tcPr>
          <w:p w14:paraId="63C5076D" w14:textId="77777777" w:rsidR="0039119E" w:rsidRPr="00983C6E" w:rsidRDefault="0039119E" w:rsidP="00721B8E">
            <w:pPr>
              <w:pStyle w:val="Normal6a"/>
            </w:pPr>
            <w:r w:rsidRPr="00983C6E">
              <w:rPr>
                <w:b/>
                <w:i/>
              </w:rPr>
              <w:t>1.</w:t>
            </w:r>
          </w:p>
        </w:tc>
        <w:tc>
          <w:tcPr>
            <w:tcW w:w="4876" w:type="dxa"/>
            <w:tcBorders>
              <w:top w:val="nil"/>
              <w:left w:val="nil"/>
              <w:bottom w:val="nil"/>
              <w:right w:val="nil"/>
            </w:tcBorders>
          </w:tcPr>
          <w:p w14:paraId="18BABBB7" w14:textId="77777777" w:rsidR="0039119E" w:rsidRPr="00983C6E" w:rsidRDefault="0039119E" w:rsidP="00721B8E">
            <w:pPr>
              <w:pStyle w:val="Normal6a"/>
            </w:pPr>
          </w:p>
        </w:tc>
      </w:tr>
      <w:tr w:rsidR="0039119E" w:rsidRPr="00983C6E" w14:paraId="6877E168" w14:textId="77777777" w:rsidTr="00721B8E">
        <w:trPr>
          <w:jc w:val="center"/>
        </w:trPr>
        <w:tc>
          <w:tcPr>
            <w:tcW w:w="4876" w:type="dxa"/>
            <w:tcBorders>
              <w:top w:val="nil"/>
              <w:left w:val="nil"/>
              <w:bottom w:val="nil"/>
              <w:right w:val="nil"/>
            </w:tcBorders>
          </w:tcPr>
          <w:p w14:paraId="3852A6F4" w14:textId="255F69C2" w:rsidR="0039119E" w:rsidRPr="00983C6E" w:rsidRDefault="0039119E" w:rsidP="00721B8E">
            <w:pPr>
              <w:pStyle w:val="Normal6a"/>
            </w:pPr>
            <w:r w:rsidRPr="00983C6E">
              <w:rPr>
                <w:b/>
                <w:i/>
              </w:rPr>
              <w:t>Aux fins du présent règlement, une liste des professions en pénurie à l</w:t>
            </w:r>
            <w:r w:rsidR="00DE3EFD">
              <w:rPr>
                <w:b/>
                <w:i/>
              </w:rPr>
              <w:t>’</w:t>
            </w:r>
            <w:r w:rsidRPr="00983C6E">
              <w:rPr>
                <w:b/>
                <w:i/>
              </w:rPr>
              <w:t>échelle de l</w:t>
            </w:r>
            <w:r w:rsidR="00DE3EFD">
              <w:rPr>
                <w:b/>
                <w:i/>
              </w:rPr>
              <w:t>’</w:t>
            </w:r>
            <w:r w:rsidRPr="00983C6E">
              <w:rPr>
                <w:b/>
                <w:i/>
              </w:rPr>
              <w:t>Union au niveau de la CITP-08 à quatre chiffres figure en annexe.</w:t>
            </w:r>
          </w:p>
        </w:tc>
        <w:tc>
          <w:tcPr>
            <w:tcW w:w="4876" w:type="dxa"/>
            <w:tcBorders>
              <w:top w:val="nil"/>
              <w:left w:val="nil"/>
              <w:bottom w:val="nil"/>
              <w:right w:val="nil"/>
            </w:tcBorders>
          </w:tcPr>
          <w:p w14:paraId="55DBB33C" w14:textId="77777777" w:rsidR="0039119E" w:rsidRPr="00983C6E" w:rsidRDefault="0039119E" w:rsidP="00721B8E">
            <w:pPr>
              <w:pStyle w:val="Normal6a"/>
            </w:pPr>
          </w:p>
        </w:tc>
      </w:tr>
      <w:tr w:rsidR="0039119E" w:rsidRPr="00983C6E" w14:paraId="24D4844A" w14:textId="77777777" w:rsidTr="00721B8E">
        <w:trPr>
          <w:jc w:val="center"/>
        </w:trPr>
        <w:tc>
          <w:tcPr>
            <w:tcW w:w="4876" w:type="dxa"/>
            <w:tcBorders>
              <w:top w:val="nil"/>
              <w:left w:val="nil"/>
              <w:bottom w:val="nil"/>
              <w:right w:val="nil"/>
            </w:tcBorders>
          </w:tcPr>
          <w:p w14:paraId="5A0F401A" w14:textId="6C0016D8" w:rsidR="0039119E" w:rsidRPr="00983C6E" w:rsidRDefault="0039119E" w:rsidP="00721B8E">
            <w:pPr>
              <w:pStyle w:val="Normal6a"/>
            </w:pPr>
            <w:r w:rsidRPr="00983C6E">
              <w:rPr>
                <w:b/>
                <w:i/>
              </w:rPr>
              <w:t>La Commission est habilitée à adopter des actes délégués en conformité avec la procédure visée à l</w:t>
            </w:r>
            <w:r w:rsidR="00DE3EFD">
              <w:rPr>
                <w:b/>
                <w:i/>
              </w:rPr>
              <w:t>’</w:t>
            </w:r>
            <w:r w:rsidRPr="00983C6E">
              <w:rPr>
                <w:b/>
                <w:i/>
              </w:rPr>
              <w:t>article 21 pour modifier l</w:t>
            </w:r>
            <w:r w:rsidR="00DE3EFD">
              <w:rPr>
                <w:b/>
                <w:i/>
              </w:rPr>
              <w:t>’</w:t>
            </w:r>
            <w:r w:rsidRPr="00983C6E">
              <w:rPr>
                <w:b/>
                <w:i/>
              </w:rPr>
              <w:t>annexe, conformément aux critères suivants:</w:t>
            </w:r>
          </w:p>
        </w:tc>
        <w:tc>
          <w:tcPr>
            <w:tcW w:w="4876" w:type="dxa"/>
            <w:tcBorders>
              <w:top w:val="nil"/>
              <w:left w:val="nil"/>
              <w:bottom w:val="nil"/>
              <w:right w:val="nil"/>
            </w:tcBorders>
          </w:tcPr>
          <w:p w14:paraId="161AFFD0" w14:textId="77777777" w:rsidR="0039119E" w:rsidRPr="00983C6E" w:rsidRDefault="0039119E" w:rsidP="00721B8E">
            <w:pPr>
              <w:pStyle w:val="Normal6a"/>
            </w:pPr>
          </w:p>
        </w:tc>
      </w:tr>
      <w:tr w:rsidR="0039119E" w:rsidRPr="00983C6E" w14:paraId="1D1AFBE2" w14:textId="77777777" w:rsidTr="00721B8E">
        <w:trPr>
          <w:jc w:val="center"/>
        </w:trPr>
        <w:tc>
          <w:tcPr>
            <w:tcW w:w="4876" w:type="dxa"/>
            <w:tcBorders>
              <w:top w:val="nil"/>
              <w:left w:val="nil"/>
              <w:bottom w:val="nil"/>
              <w:right w:val="nil"/>
            </w:tcBorders>
          </w:tcPr>
          <w:p w14:paraId="07E3C76E" w14:textId="263BF8CF" w:rsidR="0039119E" w:rsidRPr="00983C6E" w:rsidRDefault="0039119E" w:rsidP="00721B8E">
            <w:pPr>
              <w:pStyle w:val="Normal6a"/>
            </w:pPr>
            <w:r w:rsidRPr="00983C6E">
              <w:rPr>
                <w:b/>
                <w:i/>
              </w:rPr>
              <w:t>a) les professions en pénurie communes à un nombre important d</w:t>
            </w:r>
            <w:r w:rsidR="00DE3EFD">
              <w:rPr>
                <w:b/>
                <w:i/>
              </w:rPr>
              <w:t>’</w:t>
            </w:r>
            <w:r w:rsidRPr="00983C6E">
              <w:rPr>
                <w:b/>
                <w:i/>
              </w:rPr>
              <w:t>États membres participants, telles que notifiées au secrétariat chargé du réservoir européen de talents par les points de contact nationaux pour le réservoir européen de talents en application de l</w:t>
            </w:r>
            <w:r w:rsidR="00DE3EFD">
              <w:rPr>
                <w:b/>
                <w:i/>
              </w:rPr>
              <w:t>’</w:t>
            </w:r>
            <w:r w:rsidRPr="00983C6E">
              <w:rPr>
                <w:b/>
                <w:i/>
              </w:rPr>
              <w:t>article 10, paragraphe 2, point c);</w:t>
            </w:r>
          </w:p>
        </w:tc>
        <w:tc>
          <w:tcPr>
            <w:tcW w:w="4876" w:type="dxa"/>
            <w:tcBorders>
              <w:top w:val="nil"/>
              <w:left w:val="nil"/>
              <w:bottom w:val="nil"/>
              <w:right w:val="nil"/>
            </w:tcBorders>
          </w:tcPr>
          <w:p w14:paraId="48667172" w14:textId="77777777" w:rsidR="0039119E" w:rsidRPr="00983C6E" w:rsidRDefault="0039119E" w:rsidP="00721B8E">
            <w:pPr>
              <w:pStyle w:val="Normal6a"/>
            </w:pPr>
          </w:p>
        </w:tc>
      </w:tr>
      <w:tr w:rsidR="0039119E" w:rsidRPr="00983C6E" w14:paraId="61DC5FDB" w14:textId="77777777" w:rsidTr="00721B8E">
        <w:trPr>
          <w:jc w:val="center"/>
        </w:trPr>
        <w:tc>
          <w:tcPr>
            <w:tcW w:w="4876" w:type="dxa"/>
            <w:tcBorders>
              <w:top w:val="nil"/>
              <w:left w:val="nil"/>
              <w:bottom w:val="nil"/>
              <w:right w:val="nil"/>
            </w:tcBorders>
          </w:tcPr>
          <w:p w14:paraId="2F3DBBEF" w14:textId="4A9A6D9D" w:rsidR="0039119E" w:rsidRPr="00983C6E" w:rsidRDefault="0039119E" w:rsidP="00721B8E">
            <w:pPr>
              <w:pStyle w:val="Normal6a"/>
            </w:pPr>
            <w:r w:rsidRPr="00983C6E">
              <w:rPr>
                <w:b/>
                <w:i/>
              </w:rPr>
              <w:t>b) les professions qui contribuent directement aux transitions écologique et numérique de l</w:t>
            </w:r>
            <w:r w:rsidR="00DE3EFD">
              <w:rPr>
                <w:b/>
                <w:i/>
              </w:rPr>
              <w:t>’</w:t>
            </w:r>
            <w:r w:rsidRPr="00983C6E">
              <w:rPr>
                <w:b/>
                <w:i/>
              </w:rPr>
              <w:t>Union et qui sont susceptibles de gagner en importance.</w:t>
            </w:r>
          </w:p>
        </w:tc>
        <w:tc>
          <w:tcPr>
            <w:tcW w:w="4876" w:type="dxa"/>
            <w:tcBorders>
              <w:top w:val="nil"/>
              <w:left w:val="nil"/>
              <w:bottom w:val="nil"/>
              <w:right w:val="nil"/>
            </w:tcBorders>
          </w:tcPr>
          <w:p w14:paraId="6E5F8774" w14:textId="77777777" w:rsidR="0039119E" w:rsidRPr="00983C6E" w:rsidRDefault="0039119E" w:rsidP="00721B8E">
            <w:pPr>
              <w:pStyle w:val="Normal6a"/>
            </w:pPr>
          </w:p>
        </w:tc>
      </w:tr>
      <w:tr w:rsidR="0039119E" w:rsidRPr="00983C6E" w14:paraId="510E23B6" w14:textId="77777777" w:rsidTr="00721B8E">
        <w:trPr>
          <w:jc w:val="center"/>
        </w:trPr>
        <w:tc>
          <w:tcPr>
            <w:tcW w:w="4876" w:type="dxa"/>
            <w:tcBorders>
              <w:top w:val="nil"/>
              <w:left w:val="nil"/>
              <w:bottom w:val="nil"/>
              <w:right w:val="nil"/>
            </w:tcBorders>
          </w:tcPr>
          <w:p w14:paraId="5E5631FE" w14:textId="5B320582" w:rsidR="0039119E" w:rsidRPr="00983C6E" w:rsidRDefault="0039119E" w:rsidP="00721B8E">
            <w:pPr>
              <w:pStyle w:val="Normal6a"/>
            </w:pPr>
            <w:r w:rsidRPr="00983C6E">
              <w:rPr>
                <w:b/>
                <w:i/>
              </w:rPr>
              <w:t>2. Le secrétariat chargé du réservoir européen de talents publie la liste des professions en pénurie à l</w:t>
            </w:r>
            <w:r w:rsidR="00DE3EFD">
              <w:rPr>
                <w:b/>
                <w:i/>
              </w:rPr>
              <w:t>’</w:t>
            </w:r>
            <w:r w:rsidRPr="00983C6E">
              <w:rPr>
                <w:b/>
                <w:i/>
              </w:rPr>
              <w:t>échelle de l</w:t>
            </w:r>
            <w:r w:rsidR="00DE3EFD">
              <w:rPr>
                <w:b/>
                <w:i/>
              </w:rPr>
              <w:t>’</w:t>
            </w:r>
            <w:r w:rsidRPr="00983C6E">
              <w:rPr>
                <w:b/>
                <w:i/>
              </w:rPr>
              <w:t>Union sur la plateforme informatique du réservoir européen de talents.</w:t>
            </w:r>
          </w:p>
        </w:tc>
        <w:tc>
          <w:tcPr>
            <w:tcW w:w="4876" w:type="dxa"/>
            <w:tcBorders>
              <w:top w:val="nil"/>
              <w:left w:val="nil"/>
              <w:bottom w:val="nil"/>
              <w:right w:val="nil"/>
            </w:tcBorders>
          </w:tcPr>
          <w:p w14:paraId="2BC8CA85" w14:textId="77777777" w:rsidR="0039119E" w:rsidRPr="00983C6E" w:rsidRDefault="0039119E" w:rsidP="00721B8E">
            <w:pPr>
              <w:pStyle w:val="Normal6a"/>
            </w:pPr>
          </w:p>
        </w:tc>
      </w:tr>
    </w:tbl>
    <w:p w14:paraId="267CDD54"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{SV}</w:t>
      </w:r>
      <w:r w:rsidRPr="00EB517E">
        <w:rPr>
          <w:lang w:val="sv-SE"/>
        </w:rPr>
        <w:t>sv</w:t>
      </w:r>
      <w:r w:rsidRPr="00EB517E">
        <w:rPr>
          <w:rStyle w:val="HideTWBExt"/>
          <w:lang w:val="sv-SE"/>
        </w:rPr>
        <w:t>&lt;/Original&gt;</w:t>
      </w:r>
    </w:p>
    <w:p w14:paraId="1F439BAF" w14:textId="77777777" w:rsidR="0039119E" w:rsidRPr="00EB517E" w:rsidRDefault="0039119E" w:rsidP="0039119E">
      <w:pPr>
        <w:rPr>
          <w:lang w:val="sv-SE"/>
        </w:rPr>
      </w:pPr>
      <w:r w:rsidRPr="00EB517E">
        <w:rPr>
          <w:rStyle w:val="HideTWBExt"/>
          <w:lang w:val="sv-SE"/>
        </w:rPr>
        <w:t>&lt;/Amend&gt;</w:t>
      </w:r>
    </w:p>
    <w:p w14:paraId="5864296C"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598</w:t>
      </w:r>
      <w:r w:rsidRPr="00EB517E">
        <w:rPr>
          <w:rStyle w:val="HideTWBExt"/>
          <w:b w:val="0"/>
          <w:lang w:val="sv-SE"/>
        </w:rPr>
        <w:t>&lt;/NumAm&gt;</w:t>
      </w:r>
    </w:p>
    <w:p w14:paraId="1595F652"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35175259" w14:textId="77777777" w:rsidR="0039119E" w:rsidRPr="00EB517E" w:rsidRDefault="0039119E" w:rsidP="0039119E">
      <w:pPr>
        <w:pStyle w:val="NormalBold"/>
        <w:rPr>
          <w:lang w:val="sv-SE"/>
        </w:rPr>
      </w:pPr>
      <w:r w:rsidRPr="00EB517E">
        <w:rPr>
          <w:rStyle w:val="HideTWBExt"/>
          <w:b w:val="0"/>
          <w:lang w:val="sv-SE"/>
        </w:rPr>
        <w:t>&lt;/RepeatBlock-By&gt;</w:t>
      </w:r>
    </w:p>
    <w:p w14:paraId="5ABF00C3"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C8D3046" w14:textId="77777777" w:rsidR="0039119E" w:rsidRPr="00983C6E" w:rsidRDefault="0039119E" w:rsidP="0039119E">
      <w:pPr>
        <w:pStyle w:val="NormalBold"/>
      </w:pPr>
      <w:r w:rsidRPr="00983C6E">
        <w:rPr>
          <w:rStyle w:val="HideTWBExt"/>
          <w:b w:val="0"/>
        </w:rPr>
        <w:t>&lt;Article&gt;</w:t>
      </w:r>
      <w:r w:rsidRPr="00983C6E">
        <w:t>Article 14 – paragraphe 1 – alinéa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3DA1061" w14:textId="77777777" w:rsidTr="00721B8E">
        <w:trPr>
          <w:trHeight w:hRule="exact" w:val="240"/>
          <w:jc w:val="center"/>
        </w:trPr>
        <w:tc>
          <w:tcPr>
            <w:tcW w:w="9752" w:type="dxa"/>
            <w:gridSpan w:val="2"/>
            <w:tcBorders>
              <w:top w:val="nil"/>
              <w:left w:val="nil"/>
              <w:bottom w:val="nil"/>
              <w:right w:val="nil"/>
            </w:tcBorders>
          </w:tcPr>
          <w:p w14:paraId="7F81DBCC" w14:textId="77777777" w:rsidR="0039119E" w:rsidRPr="00983C6E" w:rsidRDefault="0039119E" w:rsidP="00721B8E"/>
        </w:tc>
      </w:tr>
      <w:tr w:rsidR="0039119E" w:rsidRPr="00983C6E" w14:paraId="7D4DFE3A" w14:textId="77777777" w:rsidTr="00721B8E">
        <w:trPr>
          <w:trHeight w:val="240"/>
          <w:jc w:val="center"/>
        </w:trPr>
        <w:tc>
          <w:tcPr>
            <w:tcW w:w="4876" w:type="dxa"/>
            <w:tcBorders>
              <w:top w:val="nil"/>
              <w:left w:val="nil"/>
              <w:bottom w:val="nil"/>
              <w:right w:val="nil"/>
            </w:tcBorders>
          </w:tcPr>
          <w:p w14:paraId="4FB3290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73A2945" w14:textId="77777777" w:rsidR="0039119E" w:rsidRPr="00983C6E" w:rsidRDefault="0039119E" w:rsidP="00721B8E">
            <w:pPr>
              <w:pStyle w:val="AmColumnHeading"/>
            </w:pPr>
            <w:r w:rsidRPr="00983C6E">
              <w:t>Amendement</w:t>
            </w:r>
          </w:p>
        </w:tc>
      </w:tr>
      <w:tr w:rsidR="0039119E" w:rsidRPr="00983C6E" w14:paraId="25DBA8CD" w14:textId="77777777" w:rsidTr="00721B8E">
        <w:trPr>
          <w:jc w:val="center"/>
        </w:trPr>
        <w:tc>
          <w:tcPr>
            <w:tcW w:w="4876" w:type="dxa"/>
            <w:tcBorders>
              <w:top w:val="nil"/>
              <w:left w:val="nil"/>
              <w:bottom w:val="nil"/>
              <w:right w:val="nil"/>
            </w:tcBorders>
          </w:tcPr>
          <w:p w14:paraId="341EDFD2" w14:textId="3450887A" w:rsidR="0039119E" w:rsidRPr="00983C6E" w:rsidRDefault="0039119E" w:rsidP="00721B8E">
            <w:pPr>
              <w:pStyle w:val="Normal6a"/>
            </w:pPr>
            <w:r w:rsidRPr="00983C6E">
              <w:t>Aux fins du présent règlement, une liste des professions en pénurie à l</w:t>
            </w:r>
            <w:r w:rsidR="00DE3EFD">
              <w:t>’</w:t>
            </w:r>
            <w:r w:rsidRPr="00983C6E">
              <w:t>échelle de l</w:t>
            </w:r>
            <w:r w:rsidR="00DE3EFD">
              <w:t>’</w:t>
            </w:r>
            <w:r w:rsidRPr="00983C6E">
              <w:t>Union au niveau de la CITP-08 à quatre chiffres figure en annexe.</w:t>
            </w:r>
          </w:p>
        </w:tc>
        <w:tc>
          <w:tcPr>
            <w:tcW w:w="4876" w:type="dxa"/>
            <w:tcBorders>
              <w:top w:val="nil"/>
              <w:left w:val="nil"/>
              <w:bottom w:val="nil"/>
              <w:right w:val="nil"/>
            </w:tcBorders>
          </w:tcPr>
          <w:p w14:paraId="1F7D52BC" w14:textId="3C9691AE" w:rsidR="0039119E" w:rsidRPr="00983C6E" w:rsidRDefault="0039119E" w:rsidP="00721B8E">
            <w:pPr>
              <w:pStyle w:val="Normal6a"/>
            </w:pPr>
            <w:r w:rsidRPr="00983C6E">
              <w:t>Aux fins du présent règlement, une liste des professions en pénurie à l</w:t>
            </w:r>
            <w:r w:rsidR="00DE3EFD">
              <w:t>’</w:t>
            </w:r>
            <w:r w:rsidRPr="00983C6E">
              <w:t>échelle de l</w:t>
            </w:r>
            <w:r w:rsidR="00DE3EFD">
              <w:t>’</w:t>
            </w:r>
            <w:r w:rsidRPr="00983C6E">
              <w:t xml:space="preserve">Union au niveau de la CITP-08 à quatre chiffres figure en annexe. </w:t>
            </w:r>
            <w:r w:rsidRPr="00983C6E">
              <w:rPr>
                <w:b/>
                <w:i/>
              </w:rPr>
              <w:t>La liste des professions en pénurie à l</w:t>
            </w:r>
            <w:r w:rsidR="00DE3EFD">
              <w:rPr>
                <w:b/>
                <w:i/>
              </w:rPr>
              <w:t>’</w:t>
            </w:r>
            <w:r w:rsidRPr="00983C6E">
              <w:rPr>
                <w:b/>
                <w:i/>
              </w:rPr>
              <w:t>échelle de l</w:t>
            </w:r>
            <w:r w:rsidR="00DE3EFD">
              <w:rPr>
                <w:b/>
                <w:i/>
              </w:rPr>
              <w:t>’</w:t>
            </w:r>
            <w:r w:rsidRPr="00983C6E">
              <w:rPr>
                <w:b/>
                <w:i/>
              </w:rPr>
              <w:t>Union est utilisée pour donner un aperçu des pénuries sur le marché du travail et pour aider les demandeurs d</w:t>
            </w:r>
            <w:r w:rsidR="00DE3EFD">
              <w:rPr>
                <w:b/>
                <w:i/>
              </w:rPr>
              <w:t>’</w:t>
            </w:r>
            <w:r w:rsidRPr="00983C6E">
              <w:rPr>
                <w:b/>
                <w:i/>
              </w:rPr>
              <w:t>emploi à évaluer la probabilité de trouver une mise en correspondance potentielle et de mener le recrutement à son terme. La liste ne doit pas être utilisée pour empêcher les ressortissants de pays tiers, les employeurs et les intermédiaires d</w:t>
            </w:r>
            <w:r w:rsidR="00DE3EFD">
              <w:rPr>
                <w:b/>
                <w:i/>
              </w:rPr>
              <w:t>’</w:t>
            </w:r>
            <w:r w:rsidRPr="00983C6E">
              <w:rPr>
                <w:b/>
                <w:i/>
              </w:rPr>
              <w:t>accéder à la plateforme informatique commune et de s</w:t>
            </w:r>
            <w:r w:rsidR="00DE3EFD">
              <w:rPr>
                <w:b/>
                <w:i/>
              </w:rPr>
              <w:t>’</w:t>
            </w:r>
            <w:r w:rsidRPr="00983C6E">
              <w:rPr>
                <w:b/>
                <w:i/>
              </w:rPr>
              <w:t>y inscrire.</w:t>
            </w:r>
          </w:p>
        </w:tc>
      </w:tr>
    </w:tbl>
    <w:p w14:paraId="76E78448"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ACAA6C2" w14:textId="77777777" w:rsidR="0039119E" w:rsidRPr="00983C6E" w:rsidRDefault="0039119E" w:rsidP="0039119E">
      <w:r w:rsidRPr="00983C6E">
        <w:rPr>
          <w:rStyle w:val="HideTWBExt"/>
        </w:rPr>
        <w:t>&lt;/Amend&gt;</w:t>
      </w:r>
    </w:p>
    <w:p w14:paraId="164D26B6"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599</w:t>
      </w:r>
      <w:r w:rsidRPr="00983C6E">
        <w:rPr>
          <w:rStyle w:val="HideTWBExt"/>
          <w:b w:val="0"/>
        </w:rPr>
        <w:t>&lt;/NumAm&gt;</w:t>
      </w:r>
    </w:p>
    <w:p w14:paraId="28D2D562" w14:textId="77777777" w:rsidR="0039119E" w:rsidRPr="00983C6E" w:rsidRDefault="0039119E" w:rsidP="0039119E">
      <w:pPr>
        <w:pStyle w:val="NormalBold"/>
      </w:pPr>
      <w:r w:rsidRPr="00983C6E">
        <w:rPr>
          <w:rStyle w:val="HideTWBExt"/>
          <w:b w:val="0"/>
        </w:rPr>
        <w:t>&lt;RepeatBlock-By&gt;&lt;Members&gt;</w:t>
      </w:r>
      <w:r w:rsidRPr="00983C6E">
        <w:t>François-Xavier Bellamy</w:t>
      </w:r>
      <w:r w:rsidRPr="00983C6E">
        <w:rPr>
          <w:rStyle w:val="HideTWBExt"/>
          <w:b w:val="0"/>
        </w:rPr>
        <w:t>&lt;/Members&gt;</w:t>
      </w:r>
    </w:p>
    <w:p w14:paraId="3B50CC18" w14:textId="77777777" w:rsidR="0039119E" w:rsidRPr="00983C6E" w:rsidRDefault="0039119E" w:rsidP="0039119E">
      <w:pPr>
        <w:pStyle w:val="NormalBold"/>
      </w:pPr>
      <w:r w:rsidRPr="00983C6E">
        <w:rPr>
          <w:rStyle w:val="HideTWBExt"/>
          <w:b w:val="0"/>
        </w:rPr>
        <w:t>&lt;/RepeatBlock-By&gt;</w:t>
      </w:r>
    </w:p>
    <w:p w14:paraId="25B2971A"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F5B86E1" w14:textId="77777777" w:rsidR="0039119E" w:rsidRPr="00983C6E" w:rsidRDefault="0039119E" w:rsidP="0039119E">
      <w:pPr>
        <w:pStyle w:val="NormalBold"/>
      </w:pPr>
      <w:r w:rsidRPr="00983C6E">
        <w:rPr>
          <w:rStyle w:val="HideTWBExt"/>
          <w:b w:val="0"/>
        </w:rPr>
        <w:t>&lt;Article&gt;</w:t>
      </w:r>
      <w:r w:rsidRPr="00983C6E">
        <w:t>Article 14 – paragraphe 1 – alinéa 2 – partie introductive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DE27382" w14:textId="77777777" w:rsidTr="00721B8E">
        <w:trPr>
          <w:trHeight w:hRule="exact" w:val="240"/>
          <w:jc w:val="center"/>
        </w:trPr>
        <w:tc>
          <w:tcPr>
            <w:tcW w:w="9752" w:type="dxa"/>
            <w:gridSpan w:val="2"/>
            <w:tcBorders>
              <w:top w:val="nil"/>
              <w:left w:val="nil"/>
              <w:bottom w:val="nil"/>
              <w:right w:val="nil"/>
            </w:tcBorders>
          </w:tcPr>
          <w:p w14:paraId="055235B1" w14:textId="77777777" w:rsidR="0039119E" w:rsidRPr="00983C6E" w:rsidRDefault="0039119E" w:rsidP="00721B8E"/>
        </w:tc>
      </w:tr>
      <w:tr w:rsidR="0039119E" w:rsidRPr="00983C6E" w14:paraId="419FB5D2" w14:textId="77777777" w:rsidTr="00721B8E">
        <w:trPr>
          <w:trHeight w:val="240"/>
          <w:jc w:val="center"/>
        </w:trPr>
        <w:tc>
          <w:tcPr>
            <w:tcW w:w="4876" w:type="dxa"/>
            <w:tcBorders>
              <w:top w:val="nil"/>
              <w:left w:val="nil"/>
              <w:bottom w:val="nil"/>
              <w:right w:val="nil"/>
            </w:tcBorders>
          </w:tcPr>
          <w:p w14:paraId="3376228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616BEB9" w14:textId="77777777" w:rsidR="0039119E" w:rsidRPr="00983C6E" w:rsidRDefault="0039119E" w:rsidP="00721B8E">
            <w:pPr>
              <w:pStyle w:val="AmColumnHeading"/>
            </w:pPr>
            <w:r w:rsidRPr="00983C6E">
              <w:t>Amendement</w:t>
            </w:r>
          </w:p>
        </w:tc>
      </w:tr>
      <w:tr w:rsidR="0039119E" w:rsidRPr="00983C6E" w14:paraId="7538E6B2" w14:textId="77777777" w:rsidTr="00721B8E">
        <w:trPr>
          <w:jc w:val="center"/>
        </w:trPr>
        <w:tc>
          <w:tcPr>
            <w:tcW w:w="4876" w:type="dxa"/>
            <w:tcBorders>
              <w:top w:val="nil"/>
              <w:left w:val="nil"/>
              <w:bottom w:val="nil"/>
              <w:right w:val="nil"/>
            </w:tcBorders>
          </w:tcPr>
          <w:p w14:paraId="270F015F" w14:textId="323DE293" w:rsidR="0039119E" w:rsidRPr="00983C6E" w:rsidRDefault="0039119E" w:rsidP="00721B8E">
            <w:pPr>
              <w:pStyle w:val="Normal6a"/>
            </w:pPr>
            <w:r w:rsidRPr="00983C6E">
              <w:t>La Commission est habilitée à adopter des actes délégués en conformité avec la procédure visée à l</w:t>
            </w:r>
            <w:r w:rsidR="00DE3EFD">
              <w:t>’</w:t>
            </w:r>
            <w:r w:rsidRPr="00983C6E">
              <w:t>article 21 pour modifier l</w:t>
            </w:r>
            <w:r w:rsidR="00DE3EFD">
              <w:t>’</w:t>
            </w:r>
            <w:r w:rsidRPr="00983C6E">
              <w:t>annexe, conformément aux critères suivants:</w:t>
            </w:r>
          </w:p>
        </w:tc>
        <w:tc>
          <w:tcPr>
            <w:tcW w:w="4876" w:type="dxa"/>
            <w:tcBorders>
              <w:top w:val="nil"/>
              <w:left w:val="nil"/>
              <w:bottom w:val="nil"/>
              <w:right w:val="nil"/>
            </w:tcBorders>
          </w:tcPr>
          <w:p w14:paraId="05B46950" w14:textId="3C2A4ADA" w:rsidR="0039119E" w:rsidRPr="00983C6E" w:rsidRDefault="0039119E" w:rsidP="00721B8E">
            <w:pPr>
              <w:pStyle w:val="Normal6a"/>
            </w:pPr>
            <w:r w:rsidRPr="00983C6E">
              <w:t>La Commission</w:t>
            </w:r>
            <w:r w:rsidRPr="00983C6E">
              <w:rPr>
                <w:b/>
                <w:i/>
              </w:rPr>
              <w:t>, suite à des consultations rigoureuses des États membres,</w:t>
            </w:r>
            <w:r w:rsidRPr="00983C6E">
              <w:t xml:space="preserve"> est habilitée à adopter des actes délégués en conformité avec la procédure visée à l</w:t>
            </w:r>
            <w:r w:rsidR="00DE3EFD">
              <w:t>’</w:t>
            </w:r>
            <w:r w:rsidRPr="00983C6E">
              <w:t>article 21 pour modifier l</w:t>
            </w:r>
            <w:r w:rsidR="00DE3EFD">
              <w:t>’</w:t>
            </w:r>
            <w:r w:rsidRPr="00983C6E">
              <w:t>annexe, conformément aux critères suivants:</w:t>
            </w:r>
          </w:p>
        </w:tc>
      </w:tr>
    </w:tbl>
    <w:p w14:paraId="22F72331" w14:textId="77777777" w:rsidR="0039119E" w:rsidRPr="00EB517E" w:rsidRDefault="0039119E" w:rsidP="0039119E">
      <w:pPr>
        <w:pStyle w:val="AmOrLang"/>
        <w:rPr>
          <w:lang w:val="en-GB"/>
        </w:rPr>
      </w:pPr>
      <w:r w:rsidRPr="00EB517E">
        <w:rPr>
          <w:lang w:val="en-GB"/>
        </w:rPr>
        <w:t xml:space="preserve">Or. </w:t>
      </w:r>
      <w:r w:rsidRPr="00EB517E">
        <w:rPr>
          <w:rStyle w:val="HideTWBExt"/>
          <w:lang w:val="en-GB"/>
        </w:rPr>
        <w:t>&lt;Original&gt;</w:t>
      </w:r>
      <w:r w:rsidRPr="00EB517E">
        <w:rPr>
          <w:rStyle w:val="HideTWBInt"/>
          <w:lang w:val="en-GB"/>
        </w:rPr>
        <w:t>{FR}</w:t>
      </w:r>
      <w:r w:rsidRPr="00EB517E">
        <w:rPr>
          <w:lang w:val="en-GB"/>
        </w:rPr>
        <w:t>fr</w:t>
      </w:r>
      <w:r w:rsidRPr="00EB517E">
        <w:rPr>
          <w:rStyle w:val="HideTWBExt"/>
          <w:lang w:val="en-GB"/>
        </w:rPr>
        <w:t>&lt;/Original&gt;</w:t>
      </w:r>
    </w:p>
    <w:p w14:paraId="7E0DD142" w14:textId="77777777" w:rsidR="0039119E" w:rsidRPr="00EB517E" w:rsidRDefault="0039119E" w:rsidP="0039119E">
      <w:pPr>
        <w:rPr>
          <w:lang w:val="en-GB"/>
        </w:rPr>
      </w:pPr>
      <w:r w:rsidRPr="00EB517E">
        <w:rPr>
          <w:rStyle w:val="HideTWBExt"/>
          <w:lang w:val="en-GB"/>
        </w:rPr>
        <w:t>&lt;/Amend&gt;</w:t>
      </w:r>
    </w:p>
    <w:p w14:paraId="1A446D4F" w14:textId="77777777" w:rsidR="0039119E" w:rsidRPr="00EB517E" w:rsidRDefault="0039119E" w:rsidP="0039119E">
      <w:pPr>
        <w:pStyle w:val="AmNumberTabs"/>
        <w:rPr>
          <w:lang w:val="en-GB"/>
        </w:rPr>
      </w:pPr>
      <w:r w:rsidRPr="00EB517E">
        <w:rPr>
          <w:rStyle w:val="HideTWBExt"/>
          <w:b w:val="0"/>
          <w:lang w:val="en-GB"/>
        </w:rPr>
        <w:t>&lt;Amend&gt;</w:t>
      </w:r>
      <w:r w:rsidRPr="00EB517E">
        <w:rPr>
          <w:lang w:val="en-GB"/>
        </w:rPr>
        <w:t>Amendement</w:t>
      </w:r>
      <w:r w:rsidRPr="00EB517E">
        <w:rPr>
          <w:lang w:val="en-GB"/>
        </w:rPr>
        <w:tab/>
      </w:r>
      <w:r w:rsidRPr="00EB517E">
        <w:rPr>
          <w:lang w:val="en-GB"/>
        </w:rPr>
        <w:tab/>
      </w:r>
      <w:r w:rsidRPr="00EB517E">
        <w:rPr>
          <w:rStyle w:val="HideTWBExt"/>
          <w:b w:val="0"/>
          <w:lang w:val="en-GB"/>
        </w:rPr>
        <w:t>&lt;NumAm&gt;</w:t>
      </w:r>
      <w:r w:rsidRPr="00EB517E">
        <w:rPr>
          <w:lang w:val="en-GB"/>
        </w:rPr>
        <w:t>600</w:t>
      </w:r>
      <w:r w:rsidRPr="00EB517E">
        <w:rPr>
          <w:rStyle w:val="HideTWBExt"/>
          <w:b w:val="0"/>
          <w:lang w:val="en-GB"/>
        </w:rPr>
        <w:t>&lt;/NumAm&gt;</w:t>
      </w:r>
    </w:p>
    <w:p w14:paraId="4E223EBF" w14:textId="77777777" w:rsidR="0039119E" w:rsidRPr="00EB517E" w:rsidRDefault="0039119E" w:rsidP="0039119E">
      <w:pPr>
        <w:pStyle w:val="NormalBold"/>
        <w:rPr>
          <w:lang w:val="en-GB"/>
        </w:rPr>
      </w:pPr>
      <w:r w:rsidRPr="00EB517E">
        <w:rPr>
          <w:rStyle w:val="HideTWBExt"/>
          <w:b w:val="0"/>
          <w:lang w:val="en-GB"/>
        </w:rPr>
        <w:t>&lt;RepeatBlock-By&gt;&lt;Members&gt;</w:t>
      </w:r>
      <w:r w:rsidRPr="00EB517E">
        <w:rPr>
          <w:lang w:val="en-GB"/>
        </w:rPr>
        <w:t>Charlie Weimers</w:t>
      </w:r>
      <w:r w:rsidRPr="00EB517E">
        <w:rPr>
          <w:rStyle w:val="HideTWBExt"/>
          <w:b w:val="0"/>
          <w:lang w:val="en-GB"/>
        </w:rPr>
        <w:t>&lt;/Members&gt;</w:t>
      </w:r>
    </w:p>
    <w:p w14:paraId="12CE176E" w14:textId="77777777" w:rsidR="0039119E" w:rsidRPr="00EB517E" w:rsidRDefault="0039119E" w:rsidP="0039119E">
      <w:pPr>
        <w:pStyle w:val="NormalBold"/>
        <w:rPr>
          <w:lang w:val="en-GB"/>
        </w:rPr>
      </w:pPr>
      <w:r w:rsidRPr="00EB517E">
        <w:rPr>
          <w:rStyle w:val="HideTWBExt"/>
          <w:b w:val="0"/>
          <w:lang w:val="en-GB"/>
        </w:rPr>
        <w:t>&lt;/RepeatBlock-By&gt;</w:t>
      </w:r>
    </w:p>
    <w:p w14:paraId="07659BF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01D5E18" w14:textId="77777777" w:rsidR="0039119E" w:rsidRPr="00983C6E" w:rsidRDefault="0039119E" w:rsidP="0039119E">
      <w:pPr>
        <w:pStyle w:val="NormalBold"/>
      </w:pPr>
      <w:r w:rsidRPr="00983C6E">
        <w:rPr>
          <w:rStyle w:val="HideTWBExt"/>
          <w:b w:val="0"/>
        </w:rPr>
        <w:t>&lt;Article&gt;</w:t>
      </w:r>
      <w:r w:rsidRPr="00983C6E">
        <w:t>Article 14 – paragraphe 1 – point a</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D61BF3D" w14:textId="77777777" w:rsidTr="00721B8E">
        <w:trPr>
          <w:trHeight w:hRule="exact" w:val="240"/>
          <w:jc w:val="center"/>
        </w:trPr>
        <w:tc>
          <w:tcPr>
            <w:tcW w:w="9752" w:type="dxa"/>
            <w:gridSpan w:val="2"/>
            <w:tcBorders>
              <w:top w:val="nil"/>
              <w:left w:val="nil"/>
              <w:bottom w:val="nil"/>
              <w:right w:val="nil"/>
            </w:tcBorders>
          </w:tcPr>
          <w:p w14:paraId="61AFB93A" w14:textId="77777777" w:rsidR="0039119E" w:rsidRPr="00983C6E" w:rsidRDefault="0039119E" w:rsidP="00721B8E"/>
        </w:tc>
      </w:tr>
      <w:tr w:rsidR="0039119E" w:rsidRPr="00983C6E" w14:paraId="12603154" w14:textId="77777777" w:rsidTr="00721B8E">
        <w:trPr>
          <w:trHeight w:val="240"/>
          <w:jc w:val="center"/>
        </w:trPr>
        <w:tc>
          <w:tcPr>
            <w:tcW w:w="4876" w:type="dxa"/>
            <w:tcBorders>
              <w:top w:val="nil"/>
              <w:left w:val="nil"/>
              <w:bottom w:val="nil"/>
              <w:right w:val="nil"/>
            </w:tcBorders>
          </w:tcPr>
          <w:p w14:paraId="19F2407C"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DA086CC" w14:textId="77777777" w:rsidR="0039119E" w:rsidRPr="00983C6E" w:rsidRDefault="0039119E" w:rsidP="00721B8E">
            <w:pPr>
              <w:pStyle w:val="AmColumnHeading"/>
            </w:pPr>
            <w:r w:rsidRPr="00983C6E">
              <w:t>Amendement</w:t>
            </w:r>
          </w:p>
        </w:tc>
      </w:tr>
      <w:tr w:rsidR="0039119E" w:rsidRPr="00983C6E" w14:paraId="00E4BE81" w14:textId="77777777" w:rsidTr="00721B8E">
        <w:trPr>
          <w:jc w:val="center"/>
        </w:trPr>
        <w:tc>
          <w:tcPr>
            <w:tcW w:w="4876" w:type="dxa"/>
            <w:tcBorders>
              <w:top w:val="nil"/>
              <w:left w:val="nil"/>
              <w:bottom w:val="nil"/>
              <w:right w:val="nil"/>
            </w:tcBorders>
          </w:tcPr>
          <w:p w14:paraId="0F5128AE" w14:textId="0B8B7907" w:rsidR="0039119E" w:rsidRPr="00983C6E" w:rsidRDefault="0039119E" w:rsidP="00721B8E">
            <w:pPr>
              <w:pStyle w:val="Normal6a"/>
            </w:pPr>
            <w:r w:rsidRPr="00983C6E">
              <w:rPr>
                <w:b/>
                <w:i/>
              </w:rPr>
              <w:t>a)</w:t>
            </w:r>
            <w:r w:rsidRPr="00983C6E">
              <w:tab/>
            </w:r>
            <w:r w:rsidRPr="00983C6E">
              <w:rPr>
                <w:b/>
                <w:i/>
              </w:rPr>
              <w:t>les professions en pénurie communes à un nombre important d</w:t>
            </w:r>
            <w:r w:rsidR="00DE3EFD">
              <w:rPr>
                <w:b/>
                <w:i/>
              </w:rPr>
              <w:t>’</w:t>
            </w:r>
            <w:r w:rsidRPr="00983C6E">
              <w:rPr>
                <w:b/>
                <w:i/>
              </w:rPr>
              <w:t>États membres participants, telles que notifiées au secrétariat chargé du réservoir européen de talents par les points de contact nationaux pour le réservoir européen de talents en application de l</w:t>
            </w:r>
            <w:r w:rsidR="00DE3EFD">
              <w:rPr>
                <w:b/>
                <w:i/>
              </w:rPr>
              <w:t>’</w:t>
            </w:r>
            <w:r w:rsidRPr="00983C6E">
              <w:rPr>
                <w:b/>
                <w:i/>
              </w:rPr>
              <w:t>article 10, paragraphe 2, point c);</w:t>
            </w:r>
          </w:p>
        </w:tc>
        <w:tc>
          <w:tcPr>
            <w:tcW w:w="4876" w:type="dxa"/>
            <w:tcBorders>
              <w:top w:val="nil"/>
              <w:left w:val="nil"/>
              <w:bottom w:val="nil"/>
              <w:right w:val="nil"/>
            </w:tcBorders>
          </w:tcPr>
          <w:p w14:paraId="3792416D" w14:textId="77777777" w:rsidR="0039119E" w:rsidRPr="00983C6E" w:rsidRDefault="0039119E" w:rsidP="00721B8E">
            <w:pPr>
              <w:pStyle w:val="Normal6a"/>
            </w:pPr>
            <w:r w:rsidRPr="00983C6E">
              <w:rPr>
                <w:b/>
                <w:i/>
              </w:rPr>
              <w:t>supprimé</w:t>
            </w:r>
          </w:p>
        </w:tc>
      </w:tr>
    </w:tbl>
    <w:p w14:paraId="626D0E6A"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{SV}</w:t>
      </w:r>
      <w:r w:rsidRPr="00983C6E">
        <w:t>sv</w:t>
      </w:r>
      <w:r w:rsidRPr="00983C6E">
        <w:rPr>
          <w:rStyle w:val="HideTWBExt"/>
        </w:rPr>
        <w:t>&lt;/Original&gt;</w:t>
      </w:r>
    </w:p>
    <w:p w14:paraId="0CCED127" w14:textId="77777777" w:rsidR="0039119E" w:rsidRPr="00983C6E" w:rsidRDefault="0039119E" w:rsidP="0039119E">
      <w:r w:rsidRPr="00983C6E">
        <w:rPr>
          <w:rStyle w:val="HideTWBExt"/>
        </w:rPr>
        <w:t>&lt;/Amend&gt;</w:t>
      </w:r>
    </w:p>
    <w:p w14:paraId="39EC7F6D"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601</w:t>
      </w:r>
      <w:r w:rsidRPr="00983C6E">
        <w:rPr>
          <w:rStyle w:val="HideTWBExt"/>
          <w:b w:val="0"/>
        </w:rPr>
        <w:t>&lt;/NumAm&gt;</w:t>
      </w:r>
    </w:p>
    <w:p w14:paraId="40E13C55" w14:textId="77777777" w:rsidR="0039119E" w:rsidRPr="00983C6E" w:rsidRDefault="0039119E" w:rsidP="0039119E">
      <w:pPr>
        <w:pStyle w:val="NormalBold"/>
      </w:pPr>
      <w:r w:rsidRPr="00983C6E">
        <w:rPr>
          <w:rStyle w:val="HideTWBExt"/>
          <w:b w:val="0"/>
        </w:rPr>
        <w:t>&lt;RepeatBlock-By&gt;&lt;Members&gt;</w:t>
      </w:r>
      <w:r w:rsidRPr="00983C6E">
        <w:t>Sebastian Tynkkynen</w:t>
      </w:r>
      <w:r w:rsidRPr="00983C6E">
        <w:rPr>
          <w:rStyle w:val="HideTWBExt"/>
          <w:b w:val="0"/>
        </w:rPr>
        <w:t>&lt;/Members&gt;</w:t>
      </w:r>
    </w:p>
    <w:p w14:paraId="1BD46A83" w14:textId="77777777" w:rsidR="0039119E" w:rsidRPr="00983C6E" w:rsidRDefault="0039119E" w:rsidP="0039119E">
      <w:pPr>
        <w:pStyle w:val="NormalBold"/>
      </w:pPr>
      <w:r w:rsidRPr="00983C6E">
        <w:rPr>
          <w:rStyle w:val="HideTWBExt"/>
          <w:b w:val="0"/>
        </w:rPr>
        <w:t>&lt;/RepeatBlock-By&gt;</w:t>
      </w:r>
    </w:p>
    <w:p w14:paraId="3F06F111"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85AEBFA" w14:textId="77777777" w:rsidR="0039119E" w:rsidRPr="00983C6E" w:rsidRDefault="0039119E" w:rsidP="0039119E">
      <w:pPr>
        <w:pStyle w:val="NormalBold"/>
      </w:pPr>
      <w:r w:rsidRPr="00983C6E">
        <w:rPr>
          <w:rStyle w:val="HideTWBExt"/>
          <w:b w:val="0"/>
        </w:rPr>
        <w:t>&lt;Article&gt;</w:t>
      </w:r>
      <w:r w:rsidRPr="00983C6E">
        <w:t>Article 14 – paragraphe 1 – alinéa 2 – point a</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0C86D4A" w14:textId="77777777" w:rsidTr="00721B8E">
        <w:trPr>
          <w:trHeight w:hRule="exact" w:val="240"/>
          <w:jc w:val="center"/>
        </w:trPr>
        <w:tc>
          <w:tcPr>
            <w:tcW w:w="9752" w:type="dxa"/>
            <w:gridSpan w:val="2"/>
            <w:tcBorders>
              <w:top w:val="nil"/>
              <w:left w:val="nil"/>
              <w:bottom w:val="nil"/>
              <w:right w:val="nil"/>
            </w:tcBorders>
          </w:tcPr>
          <w:p w14:paraId="231B7E49" w14:textId="77777777" w:rsidR="0039119E" w:rsidRPr="00983C6E" w:rsidRDefault="0039119E" w:rsidP="00721B8E"/>
        </w:tc>
      </w:tr>
      <w:tr w:rsidR="0039119E" w:rsidRPr="00983C6E" w14:paraId="7F370E3D" w14:textId="77777777" w:rsidTr="00721B8E">
        <w:trPr>
          <w:trHeight w:val="240"/>
          <w:jc w:val="center"/>
        </w:trPr>
        <w:tc>
          <w:tcPr>
            <w:tcW w:w="4876" w:type="dxa"/>
            <w:tcBorders>
              <w:top w:val="nil"/>
              <w:left w:val="nil"/>
              <w:bottom w:val="nil"/>
              <w:right w:val="nil"/>
            </w:tcBorders>
          </w:tcPr>
          <w:p w14:paraId="5415A79E"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DCC3C6D" w14:textId="77777777" w:rsidR="0039119E" w:rsidRPr="00983C6E" w:rsidRDefault="0039119E" w:rsidP="00721B8E">
            <w:pPr>
              <w:pStyle w:val="AmColumnHeading"/>
            </w:pPr>
            <w:r w:rsidRPr="00983C6E">
              <w:t>Amendement</w:t>
            </w:r>
          </w:p>
        </w:tc>
      </w:tr>
      <w:tr w:rsidR="0039119E" w:rsidRPr="00983C6E" w14:paraId="7FD527A0" w14:textId="77777777" w:rsidTr="00721B8E">
        <w:trPr>
          <w:jc w:val="center"/>
        </w:trPr>
        <w:tc>
          <w:tcPr>
            <w:tcW w:w="4876" w:type="dxa"/>
            <w:tcBorders>
              <w:top w:val="nil"/>
              <w:left w:val="nil"/>
              <w:bottom w:val="nil"/>
              <w:right w:val="nil"/>
            </w:tcBorders>
          </w:tcPr>
          <w:p w14:paraId="7E2A48E5" w14:textId="38C53EB0" w:rsidR="0039119E" w:rsidRPr="00983C6E" w:rsidRDefault="0039119E" w:rsidP="00721B8E">
            <w:pPr>
              <w:pStyle w:val="Normal6a"/>
            </w:pPr>
            <w:r w:rsidRPr="00983C6E">
              <w:t>a)</w:t>
            </w:r>
            <w:r w:rsidRPr="00983C6E">
              <w:tab/>
              <w:t xml:space="preserve">les professions en pénurie communes à un </w:t>
            </w:r>
            <w:r w:rsidRPr="00983C6E">
              <w:rPr>
                <w:b/>
                <w:bCs/>
                <w:i/>
                <w:iCs/>
              </w:rPr>
              <w:t>nombre important</w:t>
            </w:r>
            <w:r w:rsidRPr="00983C6E">
              <w:t xml:space="preserve"> d</w:t>
            </w:r>
            <w:r w:rsidR="00DE3EFD">
              <w:t>’</w:t>
            </w:r>
            <w:r w:rsidRPr="00983C6E">
              <w:t>États membres participants, telles que notifiées au secrétariat chargé du réservoir européen de talents par les points de contact nationaux pour le réservoir européen de talents en application de l</w:t>
            </w:r>
            <w:r w:rsidR="00DE3EFD">
              <w:t>’</w:t>
            </w:r>
            <w:r w:rsidRPr="00983C6E">
              <w:t>article 10, paragraphe 2, point c);</w:t>
            </w:r>
          </w:p>
        </w:tc>
        <w:tc>
          <w:tcPr>
            <w:tcW w:w="4876" w:type="dxa"/>
            <w:tcBorders>
              <w:top w:val="nil"/>
              <w:left w:val="nil"/>
              <w:bottom w:val="nil"/>
              <w:right w:val="nil"/>
            </w:tcBorders>
          </w:tcPr>
          <w:p w14:paraId="373B7A72" w14:textId="3E6A2821" w:rsidR="0039119E" w:rsidRPr="00983C6E" w:rsidRDefault="0039119E" w:rsidP="00721B8E">
            <w:pPr>
              <w:pStyle w:val="Normal6a"/>
            </w:pPr>
            <w:r w:rsidRPr="00983C6E">
              <w:t>a)</w:t>
            </w:r>
            <w:r w:rsidRPr="00983C6E">
              <w:tab/>
              <w:t xml:space="preserve">les professions en pénurie communes à </w:t>
            </w:r>
            <w:r w:rsidRPr="00983C6E">
              <w:rPr>
                <w:b/>
                <w:bCs/>
                <w:i/>
                <w:iCs/>
              </w:rPr>
              <w:t>deux tiers</w:t>
            </w:r>
            <w:r w:rsidRPr="00983C6E">
              <w:t xml:space="preserve"> des États membres participants, telles que notifiées au secrétariat chargé du réservoir européen de talents par les points de contact nationaux pour le réservoir européen de talents en application de l</w:t>
            </w:r>
            <w:r w:rsidR="00DE3EFD">
              <w:t>’</w:t>
            </w:r>
            <w:r w:rsidRPr="00983C6E">
              <w:t>article 10, paragraphe 2, point c);</w:t>
            </w:r>
          </w:p>
        </w:tc>
      </w:tr>
    </w:tbl>
    <w:p w14:paraId="2F5E1884"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{FI}</w:t>
      </w:r>
      <w:r w:rsidRPr="00983C6E">
        <w:t>fi</w:t>
      </w:r>
      <w:r w:rsidRPr="00983C6E">
        <w:rPr>
          <w:rStyle w:val="HideTWBExt"/>
        </w:rPr>
        <w:t>&lt;/Original&gt;</w:t>
      </w:r>
    </w:p>
    <w:p w14:paraId="47DF4F4D" w14:textId="77777777" w:rsidR="0039119E" w:rsidRPr="00983C6E" w:rsidRDefault="0039119E" w:rsidP="0039119E">
      <w:r w:rsidRPr="00983C6E">
        <w:rPr>
          <w:rStyle w:val="HideTWBExt"/>
        </w:rPr>
        <w:t>&lt;/Amend&gt;</w:t>
      </w:r>
    </w:p>
    <w:p w14:paraId="2E364A2C"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602</w:t>
      </w:r>
      <w:r w:rsidRPr="00983C6E">
        <w:rPr>
          <w:rStyle w:val="HideTWBExt"/>
          <w:b w:val="0"/>
        </w:rPr>
        <w:t>&lt;/NumAm&gt;</w:t>
      </w:r>
    </w:p>
    <w:p w14:paraId="73C8522C"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67055A2B" w14:textId="77777777" w:rsidR="0039119E" w:rsidRPr="00983C6E" w:rsidRDefault="0039119E" w:rsidP="0039119E">
      <w:pPr>
        <w:pStyle w:val="NormalBold"/>
      </w:pPr>
      <w:r w:rsidRPr="00983C6E">
        <w:rPr>
          <w:rStyle w:val="HideTWBExt"/>
          <w:b w:val="0"/>
        </w:rPr>
        <w:t>&lt;/RepeatBlock-By&gt;</w:t>
      </w:r>
    </w:p>
    <w:p w14:paraId="53610AF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CEDD243" w14:textId="77777777" w:rsidR="0039119E" w:rsidRPr="00983C6E" w:rsidRDefault="0039119E" w:rsidP="0039119E">
      <w:pPr>
        <w:pStyle w:val="NormalBold"/>
      </w:pPr>
      <w:r w:rsidRPr="00983C6E">
        <w:rPr>
          <w:rStyle w:val="HideTWBExt"/>
          <w:b w:val="0"/>
        </w:rPr>
        <w:t>&lt;Article&gt;</w:t>
      </w:r>
      <w:r w:rsidRPr="00983C6E">
        <w:t>Article 14 – paragraphe 1 – alinéa 2 – point a</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F00C366" w14:textId="77777777" w:rsidTr="00721B8E">
        <w:trPr>
          <w:trHeight w:hRule="exact" w:val="240"/>
          <w:jc w:val="center"/>
        </w:trPr>
        <w:tc>
          <w:tcPr>
            <w:tcW w:w="9752" w:type="dxa"/>
            <w:gridSpan w:val="2"/>
            <w:tcBorders>
              <w:top w:val="nil"/>
              <w:left w:val="nil"/>
              <w:bottom w:val="nil"/>
              <w:right w:val="nil"/>
            </w:tcBorders>
          </w:tcPr>
          <w:p w14:paraId="5AA820D7" w14:textId="77777777" w:rsidR="0039119E" w:rsidRPr="00983C6E" w:rsidRDefault="0039119E" w:rsidP="00721B8E"/>
        </w:tc>
      </w:tr>
      <w:tr w:rsidR="0039119E" w:rsidRPr="00983C6E" w14:paraId="5F23A471" w14:textId="77777777" w:rsidTr="00721B8E">
        <w:trPr>
          <w:trHeight w:val="240"/>
          <w:jc w:val="center"/>
        </w:trPr>
        <w:tc>
          <w:tcPr>
            <w:tcW w:w="4876" w:type="dxa"/>
            <w:tcBorders>
              <w:top w:val="nil"/>
              <w:left w:val="nil"/>
              <w:bottom w:val="nil"/>
              <w:right w:val="nil"/>
            </w:tcBorders>
          </w:tcPr>
          <w:p w14:paraId="5B55247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C644E7B" w14:textId="77777777" w:rsidR="0039119E" w:rsidRPr="00983C6E" w:rsidRDefault="0039119E" w:rsidP="00721B8E">
            <w:pPr>
              <w:pStyle w:val="AmColumnHeading"/>
            </w:pPr>
            <w:r w:rsidRPr="00983C6E">
              <w:t>Amendement</w:t>
            </w:r>
          </w:p>
        </w:tc>
      </w:tr>
      <w:tr w:rsidR="0039119E" w:rsidRPr="00983C6E" w14:paraId="5743982A" w14:textId="77777777" w:rsidTr="00721B8E">
        <w:trPr>
          <w:jc w:val="center"/>
        </w:trPr>
        <w:tc>
          <w:tcPr>
            <w:tcW w:w="4876" w:type="dxa"/>
            <w:tcBorders>
              <w:top w:val="nil"/>
              <w:left w:val="nil"/>
              <w:bottom w:val="nil"/>
              <w:right w:val="nil"/>
            </w:tcBorders>
          </w:tcPr>
          <w:p w14:paraId="75686248" w14:textId="51D84683" w:rsidR="0039119E" w:rsidRPr="00983C6E" w:rsidRDefault="0039119E" w:rsidP="00721B8E">
            <w:pPr>
              <w:pStyle w:val="Normal6a"/>
            </w:pPr>
            <w:r w:rsidRPr="00983C6E">
              <w:t>a)</w:t>
            </w:r>
            <w:r w:rsidRPr="00983C6E">
              <w:tab/>
              <w:t xml:space="preserve">les professions en pénurie communes à </w:t>
            </w:r>
            <w:r w:rsidRPr="00983C6E">
              <w:rPr>
                <w:b/>
                <w:i/>
              </w:rPr>
              <w:t>un nombre important d</w:t>
            </w:r>
            <w:r w:rsidR="00DE3EFD">
              <w:rPr>
                <w:b/>
                <w:i/>
              </w:rPr>
              <w:t>’</w:t>
            </w:r>
            <w:r w:rsidRPr="00983C6E">
              <w:rPr>
                <w:b/>
                <w:i/>
              </w:rPr>
              <w:t>États</w:t>
            </w:r>
            <w:r w:rsidRPr="00983C6E">
              <w:t xml:space="preserve"> membres participants, telles que notifiées au secrétariat chargé du réservoir européen de talents par les points de contact nationaux pour le réservoir européen de talents en application de l</w:t>
            </w:r>
            <w:r w:rsidR="00DE3EFD">
              <w:t>’</w:t>
            </w:r>
            <w:r w:rsidRPr="00983C6E">
              <w:t>article 10, paragraphe 2, point c);</w:t>
            </w:r>
          </w:p>
        </w:tc>
        <w:tc>
          <w:tcPr>
            <w:tcW w:w="4876" w:type="dxa"/>
            <w:tcBorders>
              <w:top w:val="nil"/>
              <w:left w:val="nil"/>
              <w:bottom w:val="nil"/>
              <w:right w:val="nil"/>
            </w:tcBorders>
          </w:tcPr>
          <w:p w14:paraId="408F5F30" w14:textId="6F2D83B4" w:rsidR="0039119E" w:rsidRPr="00983C6E" w:rsidRDefault="0039119E" w:rsidP="00721B8E">
            <w:pPr>
              <w:pStyle w:val="Normal6a"/>
            </w:pPr>
            <w:r w:rsidRPr="00983C6E">
              <w:t>a)</w:t>
            </w:r>
            <w:r w:rsidRPr="00983C6E">
              <w:tab/>
              <w:t xml:space="preserve">les professions en pénurie communes à </w:t>
            </w:r>
            <w:r w:rsidRPr="00983C6E">
              <w:rPr>
                <w:b/>
                <w:i/>
              </w:rPr>
              <w:t>plus de trois États</w:t>
            </w:r>
            <w:r w:rsidRPr="00983C6E">
              <w:t xml:space="preserve"> membres participants, telles que notifiées au secrétariat chargé du réservoir européen de talents par les points de contact nationaux pour le réservoir européen de talents en application de l</w:t>
            </w:r>
            <w:r w:rsidR="00DE3EFD">
              <w:t>’</w:t>
            </w:r>
            <w:r w:rsidRPr="00983C6E">
              <w:t>article 10, paragraphe 2, point c);</w:t>
            </w:r>
          </w:p>
        </w:tc>
      </w:tr>
    </w:tbl>
    <w:p w14:paraId="57317A65"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0314731" w14:textId="77777777" w:rsidR="0039119E" w:rsidRPr="00983C6E" w:rsidRDefault="0039119E" w:rsidP="0039119E">
      <w:r w:rsidRPr="00983C6E">
        <w:rPr>
          <w:rStyle w:val="HideTWBExt"/>
        </w:rPr>
        <w:t>&lt;/Amend&gt;</w:t>
      </w:r>
    </w:p>
    <w:p w14:paraId="00780007"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603</w:t>
      </w:r>
      <w:r w:rsidRPr="00983C6E">
        <w:rPr>
          <w:rStyle w:val="HideTWBExt"/>
          <w:b w:val="0"/>
        </w:rPr>
        <w:t>&lt;/NumAm&gt;</w:t>
      </w:r>
    </w:p>
    <w:p w14:paraId="16A5B9F4" w14:textId="77777777" w:rsidR="0039119E" w:rsidRPr="00983C6E" w:rsidRDefault="0039119E" w:rsidP="0039119E">
      <w:pPr>
        <w:pStyle w:val="NormalBold"/>
      </w:pPr>
      <w:r w:rsidRPr="00983C6E">
        <w:rPr>
          <w:rStyle w:val="HideTWBExt"/>
          <w:b w:val="0"/>
        </w:rPr>
        <w:t>&lt;RepeatBlock-By&gt;&lt;Members&gt;</w:t>
      </w:r>
      <w:r w:rsidRPr="00983C6E">
        <w:t>Lukas Mandl</w:t>
      </w:r>
      <w:r w:rsidRPr="00983C6E">
        <w:rPr>
          <w:rStyle w:val="HideTWBExt"/>
          <w:b w:val="0"/>
        </w:rPr>
        <w:t>&lt;/Members&gt;</w:t>
      </w:r>
    </w:p>
    <w:p w14:paraId="6EDB7BF6" w14:textId="77777777" w:rsidR="0039119E" w:rsidRPr="00983C6E" w:rsidRDefault="0039119E" w:rsidP="0039119E">
      <w:pPr>
        <w:pStyle w:val="NormalBold"/>
      </w:pPr>
      <w:r w:rsidRPr="00983C6E">
        <w:rPr>
          <w:rStyle w:val="HideTWBExt"/>
          <w:b w:val="0"/>
        </w:rPr>
        <w:t>&lt;/RepeatBlock-By&gt;</w:t>
      </w:r>
    </w:p>
    <w:p w14:paraId="752F8C2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C20BF76" w14:textId="77777777" w:rsidR="0039119E" w:rsidRPr="00983C6E" w:rsidRDefault="0039119E" w:rsidP="0039119E">
      <w:pPr>
        <w:pStyle w:val="NormalBold"/>
      </w:pPr>
      <w:r w:rsidRPr="00983C6E">
        <w:rPr>
          <w:rStyle w:val="HideTWBExt"/>
          <w:b w:val="0"/>
        </w:rPr>
        <w:t>&lt;Article&gt;</w:t>
      </w:r>
      <w:r w:rsidRPr="00983C6E">
        <w:t>Article 14 – paragraphe 1 – alinéa 2 – point a</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F456627" w14:textId="77777777" w:rsidTr="00721B8E">
        <w:trPr>
          <w:trHeight w:hRule="exact" w:val="240"/>
          <w:jc w:val="center"/>
        </w:trPr>
        <w:tc>
          <w:tcPr>
            <w:tcW w:w="9752" w:type="dxa"/>
            <w:gridSpan w:val="2"/>
            <w:tcBorders>
              <w:top w:val="nil"/>
              <w:left w:val="nil"/>
              <w:bottom w:val="nil"/>
              <w:right w:val="nil"/>
            </w:tcBorders>
          </w:tcPr>
          <w:p w14:paraId="4F5DDF1E" w14:textId="77777777" w:rsidR="0039119E" w:rsidRPr="00983C6E" w:rsidRDefault="0039119E" w:rsidP="00721B8E"/>
        </w:tc>
      </w:tr>
      <w:tr w:rsidR="0039119E" w:rsidRPr="00983C6E" w14:paraId="256A3A7A" w14:textId="77777777" w:rsidTr="00721B8E">
        <w:trPr>
          <w:trHeight w:val="240"/>
          <w:jc w:val="center"/>
        </w:trPr>
        <w:tc>
          <w:tcPr>
            <w:tcW w:w="4876" w:type="dxa"/>
            <w:tcBorders>
              <w:top w:val="nil"/>
              <w:left w:val="nil"/>
              <w:bottom w:val="nil"/>
              <w:right w:val="nil"/>
            </w:tcBorders>
          </w:tcPr>
          <w:p w14:paraId="046CC15C"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B429C12" w14:textId="77777777" w:rsidR="0039119E" w:rsidRPr="00983C6E" w:rsidRDefault="0039119E" w:rsidP="00721B8E">
            <w:pPr>
              <w:pStyle w:val="AmColumnHeading"/>
            </w:pPr>
            <w:r w:rsidRPr="00983C6E">
              <w:t>Amendement</w:t>
            </w:r>
          </w:p>
        </w:tc>
      </w:tr>
      <w:tr w:rsidR="0039119E" w:rsidRPr="00983C6E" w14:paraId="6D97E33F" w14:textId="77777777" w:rsidTr="00721B8E">
        <w:trPr>
          <w:jc w:val="center"/>
        </w:trPr>
        <w:tc>
          <w:tcPr>
            <w:tcW w:w="4876" w:type="dxa"/>
            <w:tcBorders>
              <w:top w:val="nil"/>
              <w:left w:val="nil"/>
              <w:bottom w:val="nil"/>
              <w:right w:val="nil"/>
            </w:tcBorders>
          </w:tcPr>
          <w:p w14:paraId="77522F49" w14:textId="5CFA627C" w:rsidR="0039119E" w:rsidRPr="00983C6E" w:rsidRDefault="0039119E" w:rsidP="00721B8E">
            <w:pPr>
              <w:pStyle w:val="Normal6a"/>
            </w:pPr>
            <w:r w:rsidRPr="00983C6E">
              <w:t>a)</w:t>
            </w:r>
            <w:r w:rsidRPr="00983C6E">
              <w:tab/>
              <w:t xml:space="preserve">les professions en pénurie </w:t>
            </w:r>
            <w:r w:rsidRPr="00983C6E">
              <w:rPr>
                <w:b/>
                <w:i/>
              </w:rPr>
              <w:t>communes à un nombre important d</w:t>
            </w:r>
            <w:r w:rsidR="00DE3EFD">
              <w:rPr>
                <w:b/>
                <w:i/>
              </w:rPr>
              <w:t>’</w:t>
            </w:r>
            <w:r w:rsidRPr="00983C6E">
              <w:rPr>
                <w:b/>
                <w:i/>
              </w:rPr>
              <w:t>États</w:t>
            </w:r>
            <w:r w:rsidRPr="00983C6E">
              <w:t xml:space="preserve"> membres participants, telles que notifiées au secrétariat chargé du réservoir européen de talents par les points de contact nationaux pour le réservoir européen de talents en application de l</w:t>
            </w:r>
            <w:r w:rsidR="00DE3EFD">
              <w:t>’</w:t>
            </w:r>
            <w:r w:rsidRPr="00983C6E">
              <w:t>article 10, paragraphe 2, point c);</w:t>
            </w:r>
          </w:p>
        </w:tc>
        <w:tc>
          <w:tcPr>
            <w:tcW w:w="4876" w:type="dxa"/>
            <w:tcBorders>
              <w:top w:val="nil"/>
              <w:left w:val="nil"/>
              <w:bottom w:val="nil"/>
              <w:right w:val="nil"/>
            </w:tcBorders>
          </w:tcPr>
          <w:p w14:paraId="26ED02F9" w14:textId="1C1D78C4" w:rsidR="0039119E" w:rsidRPr="00983C6E" w:rsidRDefault="0039119E" w:rsidP="00721B8E">
            <w:pPr>
              <w:pStyle w:val="Normal6a"/>
            </w:pPr>
            <w:r w:rsidRPr="00983C6E">
              <w:t>a)</w:t>
            </w:r>
            <w:r w:rsidRPr="00983C6E">
              <w:tab/>
              <w:t xml:space="preserve">les professions en pénurie </w:t>
            </w:r>
            <w:r w:rsidRPr="00983C6E">
              <w:rPr>
                <w:b/>
                <w:i/>
              </w:rPr>
              <w:t>signalées par au moins deux États</w:t>
            </w:r>
            <w:r w:rsidRPr="00983C6E">
              <w:t xml:space="preserve"> membres participants, telles que notifiées au secrétariat chargé du réservoir européen de talents par les points de contact nationaux pour le réservoir européen de talents en application de l</w:t>
            </w:r>
            <w:r w:rsidR="00DE3EFD">
              <w:t>’</w:t>
            </w:r>
            <w:r w:rsidRPr="00983C6E">
              <w:t>article 10, paragraphe 2, point c);</w:t>
            </w:r>
          </w:p>
        </w:tc>
      </w:tr>
    </w:tbl>
    <w:p w14:paraId="76F5CB17"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E7D1E13" w14:textId="77777777" w:rsidR="0039119E" w:rsidRPr="00983C6E" w:rsidRDefault="0039119E" w:rsidP="0039119E">
      <w:r w:rsidRPr="00983C6E">
        <w:rPr>
          <w:rStyle w:val="HideTWBExt"/>
        </w:rPr>
        <w:t>&lt;/Amend&gt;</w:t>
      </w:r>
    </w:p>
    <w:p w14:paraId="1CB5B563"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604</w:t>
      </w:r>
      <w:r w:rsidRPr="00983C6E">
        <w:rPr>
          <w:rStyle w:val="HideTWBExt"/>
          <w:b w:val="0"/>
        </w:rPr>
        <w:t>&lt;/NumAm&gt;</w:t>
      </w:r>
    </w:p>
    <w:p w14:paraId="01FC5BD4" w14:textId="77777777" w:rsidR="0039119E" w:rsidRPr="00983C6E" w:rsidRDefault="0039119E" w:rsidP="0039119E">
      <w:pPr>
        <w:pStyle w:val="NormalBold"/>
      </w:pPr>
      <w:r w:rsidRPr="00983C6E">
        <w:rPr>
          <w:rStyle w:val="HideTWBExt"/>
          <w:b w:val="0"/>
        </w:rPr>
        <w:t>&lt;RepeatBlock-By&gt;&lt;Members&gt;</w:t>
      </w:r>
      <w:r w:rsidRPr="00983C6E">
        <w:t>François-Xavier Bellamy</w:t>
      </w:r>
      <w:r w:rsidRPr="00983C6E">
        <w:rPr>
          <w:rStyle w:val="HideTWBExt"/>
          <w:b w:val="0"/>
        </w:rPr>
        <w:t>&lt;/Members&gt;</w:t>
      </w:r>
    </w:p>
    <w:p w14:paraId="495B84B8" w14:textId="77777777" w:rsidR="0039119E" w:rsidRPr="00983C6E" w:rsidRDefault="0039119E" w:rsidP="0039119E">
      <w:pPr>
        <w:pStyle w:val="NormalBold"/>
      </w:pPr>
      <w:r w:rsidRPr="00983C6E">
        <w:rPr>
          <w:rStyle w:val="HideTWBExt"/>
          <w:b w:val="0"/>
        </w:rPr>
        <w:t>&lt;/RepeatBlock-By&gt;</w:t>
      </w:r>
    </w:p>
    <w:p w14:paraId="56FF633B"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E8EBDDB" w14:textId="77777777" w:rsidR="0039119E" w:rsidRPr="00983C6E" w:rsidRDefault="0039119E" w:rsidP="0039119E">
      <w:pPr>
        <w:pStyle w:val="NormalBold"/>
      </w:pPr>
      <w:r w:rsidRPr="00983C6E">
        <w:rPr>
          <w:rStyle w:val="HideTWBExt"/>
          <w:b w:val="0"/>
        </w:rPr>
        <w:t>&lt;Article&gt;</w:t>
      </w:r>
      <w:r w:rsidRPr="00983C6E">
        <w:t>Article 14 – paragraphe 1 – alinéa 2 – point a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F837A59" w14:textId="77777777" w:rsidTr="00721B8E">
        <w:trPr>
          <w:trHeight w:hRule="exact" w:val="240"/>
          <w:jc w:val="center"/>
        </w:trPr>
        <w:tc>
          <w:tcPr>
            <w:tcW w:w="9752" w:type="dxa"/>
            <w:gridSpan w:val="2"/>
            <w:tcBorders>
              <w:top w:val="nil"/>
              <w:left w:val="nil"/>
              <w:bottom w:val="nil"/>
              <w:right w:val="nil"/>
            </w:tcBorders>
          </w:tcPr>
          <w:p w14:paraId="651631DB" w14:textId="77777777" w:rsidR="0039119E" w:rsidRPr="00983C6E" w:rsidRDefault="0039119E" w:rsidP="00721B8E"/>
        </w:tc>
      </w:tr>
      <w:tr w:rsidR="0039119E" w:rsidRPr="00983C6E" w14:paraId="03A06ADE" w14:textId="77777777" w:rsidTr="00721B8E">
        <w:trPr>
          <w:trHeight w:val="240"/>
          <w:jc w:val="center"/>
        </w:trPr>
        <w:tc>
          <w:tcPr>
            <w:tcW w:w="4876" w:type="dxa"/>
            <w:tcBorders>
              <w:top w:val="nil"/>
              <w:left w:val="nil"/>
              <w:bottom w:val="nil"/>
              <w:right w:val="nil"/>
            </w:tcBorders>
          </w:tcPr>
          <w:p w14:paraId="11F96F5E"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932241E" w14:textId="77777777" w:rsidR="0039119E" w:rsidRPr="00983C6E" w:rsidRDefault="0039119E" w:rsidP="00721B8E">
            <w:pPr>
              <w:pStyle w:val="AmColumnHeading"/>
            </w:pPr>
            <w:r w:rsidRPr="00983C6E">
              <w:t>Amendement</w:t>
            </w:r>
          </w:p>
        </w:tc>
      </w:tr>
      <w:tr w:rsidR="0039119E" w:rsidRPr="00983C6E" w14:paraId="66962E38" w14:textId="77777777" w:rsidTr="00721B8E">
        <w:trPr>
          <w:jc w:val="center"/>
        </w:trPr>
        <w:tc>
          <w:tcPr>
            <w:tcW w:w="4876" w:type="dxa"/>
            <w:tcBorders>
              <w:top w:val="nil"/>
              <w:left w:val="nil"/>
              <w:bottom w:val="nil"/>
              <w:right w:val="nil"/>
            </w:tcBorders>
          </w:tcPr>
          <w:p w14:paraId="3C308391" w14:textId="77777777" w:rsidR="0039119E" w:rsidRPr="00983C6E" w:rsidRDefault="0039119E" w:rsidP="00721B8E">
            <w:pPr>
              <w:pStyle w:val="Normal6a"/>
            </w:pPr>
          </w:p>
        </w:tc>
        <w:tc>
          <w:tcPr>
            <w:tcW w:w="4876" w:type="dxa"/>
            <w:tcBorders>
              <w:top w:val="nil"/>
              <w:left w:val="nil"/>
              <w:bottom w:val="nil"/>
              <w:right w:val="nil"/>
            </w:tcBorders>
          </w:tcPr>
          <w:p w14:paraId="2C341F01" w14:textId="6F2AAF0F" w:rsidR="0039119E" w:rsidRPr="00983C6E" w:rsidRDefault="0039119E" w:rsidP="00C03270">
            <w:pPr>
              <w:pStyle w:val="Normal6a"/>
            </w:pPr>
            <w:r w:rsidRPr="00983C6E">
              <w:rPr>
                <w:b/>
                <w:i/>
              </w:rPr>
              <w:t>a bis)</w:t>
            </w:r>
            <w:r w:rsidRPr="00983C6E">
              <w:tab/>
            </w:r>
            <w:r w:rsidRPr="00983C6E">
              <w:rPr>
                <w:b/>
                <w:i/>
              </w:rPr>
              <w:t>en prenant en compte les besoins des entreprises;</w:t>
            </w:r>
          </w:p>
        </w:tc>
      </w:tr>
    </w:tbl>
    <w:p w14:paraId="2A7817C6" w14:textId="77777777" w:rsidR="0039119E" w:rsidRPr="00EB517E" w:rsidRDefault="0039119E" w:rsidP="0039119E">
      <w:pPr>
        <w:pStyle w:val="AmOrLang"/>
        <w:rPr>
          <w:lang w:val="en-GB"/>
        </w:rPr>
      </w:pPr>
      <w:r w:rsidRPr="00EB517E">
        <w:rPr>
          <w:lang w:val="en-GB"/>
        </w:rPr>
        <w:t xml:space="preserve">Or. </w:t>
      </w:r>
      <w:r w:rsidRPr="00EB517E">
        <w:rPr>
          <w:rStyle w:val="HideTWBExt"/>
          <w:lang w:val="en-GB"/>
        </w:rPr>
        <w:t>&lt;Original&gt;</w:t>
      </w:r>
      <w:r w:rsidRPr="00EB517E">
        <w:rPr>
          <w:rStyle w:val="HideTWBInt"/>
          <w:lang w:val="en-GB"/>
        </w:rPr>
        <w:t>{FR}</w:t>
      </w:r>
      <w:r w:rsidRPr="00EB517E">
        <w:rPr>
          <w:lang w:val="en-GB"/>
        </w:rPr>
        <w:t>fr</w:t>
      </w:r>
      <w:r w:rsidRPr="00EB517E">
        <w:rPr>
          <w:rStyle w:val="HideTWBExt"/>
          <w:lang w:val="en-GB"/>
        </w:rPr>
        <w:t>&lt;/Original&gt;</w:t>
      </w:r>
    </w:p>
    <w:p w14:paraId="5C34E351" w14:textId="77777777" w:rsidR="0039119E" w:rsidRPr="00EB517E" w:rsidRDefault="0039119E" w:rsidP="0039119E">
      <w:pPr>
        <w:rPr>
          <w:lang w:val="en-GB"/>
        </w:rPr>
      </w:pPr>
      <w:r w:rsidRPr="00EB517E">
        <w:rPr>
          <w:rStyle w:val="HideTWBExt"/>
          <w:lang w:val="en-GB"/>
        </w:rPr>
        <w:t>&lt;/Amend&gt;</w:t>
      </w:r>
    </w:p>
    <w:p w14:paraId="51CEE7DF" w14:textId="77777777" w:rsidR="0039119E" w:rsidRPr="00EB517E" w:rsidRDefault="0039119E" w:rsidP="0039119E">
      <w:pPr>
        <w:pStyle w:val="AmNumberTabs"/>
        <w:rPr>
          <w:lang w:val="en-GB"/>
        </w:rPr>
      </w:pPr>
      <w:r w:rsidRPr="00EB517E">
        <w:rPr>
          <w:rStyle w:val="HideTWBExt"/>
          <w:b w:val="0"/>
          <w:lang w:val="en-GB"/>
        </w:rPr>
        <w:t>&lt;Amend&gt;</w:t>
      </w:r>
      <w:r w:rsidRPr="00EB517E">
        <w:rPr>
          <w:lang w:val="en-GB"/>
        </w:rPr>
        <w:t>Amendement</w:t>
      </w:r>
      <w:r w:rsidRPr="00EB517E">
        <w:rPr>
          <w:lang w:val="en-GB"/>
        </w:rPr>
        <w:tab/>
      </w:r>
      <w:r w:rsidRPr="00EB517E">
        <w:rPr>
          <w:lang w:val="en-GB"/>
        </w:rPr>
        <w:tab/>
      </w:r>
      <w:r w:rsidRPr="00EB517E">
        <w:rPr>
          <w:rStyle w:val="HideTWBExt"/>
          <w:b w:val="0"/>
          <w:lang w:val="en-GB"/>
        </w:rPr>
        <w:t>&lt;NumAm&gt;</w:t>
      </w:r>
      <w:r w:rsidRPr="00EB517E">
        <w:rPr>
          <w:lang w:val="en-GB"/>
        </w:rPr>
        <w:t>605</w:t>
      </w:r>
      <w:r w:rsidRPr="00EB517E">
        <w:rPr>
          <w:rStyle w:val="HideTWBExt"/>
          <w:b w:val="0"/>
          <w:lang w:val="en-GB"/>
        </w:rPr>
        <w:t>&lt;/NumAm&gt;</w:t>
      </w:r>
    </w:p>
    <w:p w14:paraId="09A23DA4" w14:textId="77777777" w:rsidR="0039119E" w:rsidRPr="00EB517E" w:rsidRDefault="0039119E" w:rsidP="0039119E">
      <w:pPr>
        <w:pStyle w:val="NormalBold"/>
        <w:rPr>
          <w:lang w:val="en-GB"/>
        </w:rPr>
      </w:pPr>
      <w:r w:rsidRPr="00EB517E">
        <w:rPr>
          <w:rStyle w:val="HideTWBExt"/>
          <w:b w:val="0"/>
          <w:lang w:val="en-GB"/>
        </w:rPr>
        <w:t>&lt;RepeatBlock-By&gt;&lt;Members&gt;</w:t>
      </w:r>
      <w:r w:rsidRPr="00EB517E">
        <w:rPr>
          <w:lang w:val="en-GB"/>
        </w:rPr>
        <w:t>Charlie Weimers</w:t>
      </w:r>
      <w:r w:rsidRPr="00EB517E">
        <w:rPr>
          <w:rStyle w:val="HideTWBExt"/>
          <w:b w:val="0"/>
          <w:lang w:val="en-GB"/>
        </w:rPr>
        <w:t>&lt;/Members&gt;</w:t>
      </w:r>
    </w:p>
    <w:p w14:paraId="30237813" w14:textId="77777777" w:rsidR="0039119E" w:rsidRPr="00EB517E" w:rsidRDefault="0039119E" w:rsidP="0039119E">
      <w:pPr>
        <w:pStyle w:val="NormalBold"/>
        <w:rPr>
          <w:lang w:val="en-GB"/>
        </w:rPr>
      </w:pPr>
      <w:r w:rsidRPr="00EB517E">
        <w:rPr>
          <w:rStyle w:val="HideTWBExt"/>
          <w:b w:val="0"/>
          <w:lang w:val="en-GB"/>
        </w:rPr>
        <w:t>&lt;/RepeatBlock-By&gt;</w:t>
      </w:r>
    </w:p>
    <w:p w14:paraId="5BC22CEB"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342202B" w14:textId="77777777" w:rsidR="0039119E" w:rsidRPr="00983C6E" w:rsidRDefault="0039119E" w:rsidP="0039119E">
      <w:pPr>
        <w:pStyle w:val="NormalBold"/>
      </w:pPr>
      <w:r w:rsidRPr="00983C6E">
        <w:rPr>
          <w:rStyle w:val="HideTWBExt"/>
          <w:b w:val="0"/>
        </w:rPr>
        <w:t>&lt;Article&gt;</w:t>
      </w:r>
      <w:r w:rsidRPr="00983C6E">
        <w:t>Article 14 – paragraphe 1 – alinéa 2 – point b</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D52709C" w14:textId="77777777" w:rsidTr="00721B8E">
        <w:trPr>
          <w:trHeight w:hRule="exact" w:val="240"/>
          <w:jc w:val="center"/>
        </w:trPr>
        <w:tc>
          <w:tcPr>
            <w:tcW w:w="9752" w:type="dxa"/>
            <w:gridSpan w:val="2"/>
            <w:tcBorders>
              <w:top w:val="nil"/>
              <w:left w:val="nil"/>
              <w:bottom w:val="nil"/>
              <w:right w:val="nil"/>
            </w:tcBorders>
          </w:tcPr>
          <w:p w14:paraId="5AD8E191" w14:textId="77777777" w:rsidR="0039119E" w:rsidRPr="00983C6E" w:rsidRDefault="0039119E" w:rsidP="00721B8E"/>
        </w:tc>
      </w:tr>
      <w:tr w:rsidR="0039119E" w:rsidRPr="00983C6E" w14:paraId="60F9F753" w14:textId="77777777" w:rsidTr="00721B8E">
        <w:trPr>
          <w:trHeight w:val="240"/>
          <w:jc w:val="center"/>
        </w:trPr>
        <w:tc>
          <w:tcPr>
            <w:tcW w:w="4876" w:type="dxa"/>
            <w:tcBorders>
              <w:top w:val="nil"/>
              <w:left w:val="nil"/>
              <w:bottom w:val="nil"/>
              <w:right w:val="nil"/>
            </w:tcBorders>
          </w:tcPr>
          <w:p w14:paraId="6EB6F0F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B46AA23" w14:textId="77777777" w:rsidR="0039119E" w:rsidRPr="00983C6E" w:rsidRDefault="0039119E" w:rsidP="00721B8E">
            <w:pPr>
              <w:pStyle w:val="AmColumnHeading"/>
            </w:pPr>
            <w:r w:rsidRPr="00983C6E">
              <w:t>Amendement</w:t>
            </w:r>
          </w:p>
        </w:tc>
      </w:tr>
      <w:tr w:rsidR="0039119E" w:rsidRPr="00983C6E" w14:paraId="19962847" w14:textId="77777777" w:rsidTr="00721B8E">
        <w:trPr>
          <w:jc w:val="center"/>
        </w:trPr>
        <w:tc>
          <w:tcPr>
            <w:tcW w:w="4876" w:type="dxa"/>
            <w:tcBorders>
              <w:top w:val="nil"/>
              <w:left w:val="nil"/>
              <w:bottom w:val="nil"/>
              <w:right w:val="nil"/>
            </w:tcBorders>
          </w:tcPr>
          <w:p w14:paraId="709219AB" w14:textId="14834AA3" w:rsidR="0039119E" w:rsidRPr="00983C6E" w:rsidRDefault="0039119E" w:rsidP="00721B8E">
            <w:pPr>
              <w:pStyle w:val="Normal6a"/>
            </w:pPr>
            <w:r w:rsidRPr="00983C6E">
              <w:rPr>
                <w:b/>
                <w:i/>
              </w:rPr>
              <w:t>b)</w:t>
            </w:r>
            <w:r w:rsidRPr="00983C6E">
              <w:tab/>
            </w:r>
            <w:r w:rsidRPr="00983C6E">
              <w:rPr>
                <w:b/>
                <w:i/>
              </w:rPr>
              <w:t>les professions qui contribuent directement aux transitions écologique et numérique de l</w:t>
            </w:r>
            <w:r w:rsidR="00DE3EFD">
              <w:rPr>
                <w:b/>
                <w:i/>
              </w:rPr>
              <w:t>’</w:t>
            </w:r>
            <w:r w:rsidRPr="00983C6E">
              <w:rPr>
                <w:b/>
                <w:i/>
              </w:rPr>
              <w:t>Union et qui sont susceptibles de gagner en importance.</w:t>
            </w:r>
          </w:p>
        </w:tc>
        <w:tc>
          <w:tcPr>
            <w:tcW w:w="4876" w:type="dxa"/>
            <w:tcBorders>
              <w:top w:val="nil"/>
              <w:left w:val="nil"/>
              <w:bottom w:val="nil"/>
              <w:right w:val="nil"/>
            </w:tcBorders>
          </w:tcPr>
          <w:p w14:paraId="2FEFB241" w14:textId="77777777" w:rsidR="0039119E" w:rsidRPr="00983C6E" w:rsidRDefault="0039119E" w:rsidP="00721B8E">
            <w:pPr>
              <w:pStyle w:val="Normal6a"/>
            </w:pPr>
            <w:r w:rsidRPr="00983C6E">
              <w:rPr>
                <w:b/>
                <w:i/>
              </w:rPr>
              <w:t>supprimé</w:t>
            </w:r>
          </w:p>
        </w:tc>
      </w:tr>
    </w:tbl>
    <w:p w14:paraId="3093FC44"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{SV}</w:t>
      </w:r>
      <w:r w:rsidRPr="00983C6E">
        <w:t>sv</w:t>
      </w:r>
      <w:r w:rsidRPr="00983C6E">
        <w:rPr>
          <w:rStyle w:val="HideTWBExt"/>
        </w:rPr>
        <w:t>&lt;/Original&gt;</w:t>
      </w:r>
    </w:p>
    <w:p w14:paraId="384199B1" w14:textId="77777777" w:rsidR="0039119E" w:rsidRPr="00983C6E" w:rsidRDefault="0039119E" w:rsidP="0039119E">
      <w:r w:rsidRPr="00983C6E">
        <w:rPr>
          <w:rStyle w:val="HideTWBExt"/>
        </w:rPr>
        <w:t>&lt;/Amend&gt;</w:t>
      </w:r>
    </w:p>
    <w:p w14:paraId="4995F3C6"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606</w:t>
      </w:r>
      <w:r w:rsidRPr="00983C6E">
        <w:rPr>
          <w:rStyle w:val="HideTWBExt"/>
          <w:b w:val="0"/>
        </w:rPr>
        <w:t>&lt;/NumAm&gt;</w:t>
      </w:r>
    </w:p>
    <w:p w14:paraId="18B5D96F" w14:textId="77777777" w:rsidR="0039119E" w:rsidRPr="00983C6E" w:rsidRDefault="0039119E" w:rsidP="0039119E">
      <w:pPr>
        <w:pStyle w:val="NormalBold"/>
      </w:pPr>
      <w:r w:rsidRPr="00983C6E">
        <w:rPr>
          <w:rStyle w:val="HideTWBExt"/>
          <w:b w:val="0"/>
        </w:rPr>
        <w:t>&lt;RepeatBlock-By&gt;&lt;Members&gt;</w:t>
      </w:r>
      <w:r w:rsidRPr="00983C6E">
        <w:t>Assita Kanko</w:t>
      </w:r>
      <w:r w:rsidRPr="00983C6E">
        <w:rPr>
          <w:rStyle w:val="HideTWBExt"/>
          <w:b w:val="0"/>
        </w:rPr>
        <w:t>&lt;/Members&gt;</w:t>
      </w:r>
    </w:p>
    <w:p w14:paraId="13633D63" w14:textId="77777777" w:rsidR="0039119E" w:rsidRPr="00983C6E" w:rsidRDefault="0039119E" w:rsidP="0039119E">
      <w:pPr>
        <w:pStyle w:val="NormalBold"/>
      </w:pPr>
      <w:r w:rsidRPr="00983C6E">
        <w:rPr>
          <w:rStyle w:val="HideTWBExt"/>
          <w:b w:val="0"/>
        </w:rPr>
        <w:t>&lt;/RepeatBlock-By&gt;</w:t>
      </w:r>
    </w:p>
    <w:p w14:paraId="6136AC1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97415B8" w14:textId="77777777" w:rsidR="0039119E" w:rsidRPr="00983C6E" w:rsidRDefault="0039119E" w:rsidP="0039119E">
      <w:pPr>
        <w:pStyle w:val="NormalBold"/>
      </w:pPr>
      <w:r w:rsidRPr="00983C6E">
        <w:rPr>
          <w:rStyle w:val="HideTWBExt"/>
          <w:b w:val="0"/>
        </w:rPr>
        <w:t>&lt;Article&gt;</w:t>
      </w:r>
      <w:r w:rsidRPr="00983C6E">
        <w:t>Article 14 – paragraphe 1 – alinéa 2 – point b</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E735E93" w14:textId="77777777" w:rsidTr="00721B8E">
        <w:trPr>
          <w:trHeight w:hRule="exact" w:val="240"/>
          <w:jc w:val="center"/>
        </w:trPr>
        <w:tc>
          <w:tcPr>
            <w:tcW w:w="9752" w:type="dxa"/>
            <w:gridSpan w:val="2"/>
            <w:tcBorders>
              <w:top w:val="nil"/>
              <w:left w:val="nil"/>
              <w:bottom w:val="nil"/>
              <w:right w:val="nil"/>
            </w:tcBorders>
          </w:tcPr>
          <w:p w14:paraId="4571EBE4" w14:textId="77777777" w:rsidR="0039119E" w:rsidRPr="00983C6E" w:rsidRDefault="0039119E" w:rsidP="00721B8E"/>
        </w:tc>
      </w:tr>
      <w:tr w:rsidR="0039119E" w:rsidRPr="00983C6E" w14:paraId="7DF77839" w14:textId="77777777" w:rsidTr="00721B8E">
        <w:trPr>
          <w:trHeight w:val="240"/>
          <w:jc w:val="center"/>
        </w:trPr>
        <w:tc>
          <w:tcPr>
            <w:tcW w:w="4876" w:type="dxa"/>
            <w:tcBorders>
              <w:top w:val="nil"/>
              <w:left w:val="nil"/>
              <w:bottom w:val="nil"/>
              <w:right w:val="nil"/>
            </w:tcBorders>
          </w:tcPr>
          <w:p w14:paraId="6AFFF196"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7E3EC91" w14:textId="77777777" w:rsidR="0039119E" w:rsidRPr="00983C6E" w:rsidRDefault="0039119E" w:rsidP="00721B8E">
            <w:pPr>
              <w:pStyle w:val="AmColumnHeading"/>
            </w:pPr>
            <w:r w:rsidRPr="00983C6E">
              <w:t>Amendement</w:t>
            </w:r>
          </w:p>
        </w:tc>
      </w:tr>
      <w:tr w:rsidR="0039119E" w:rsidRPr="00983C6E" w14:paraId="51FC4368" w14:textId="77777777" w:rsidTr="00721B8E">
        <w:trPr>
          <w:jc w:val="center"/>
        </w:trPr>
        <w:tc>
          <w:tcPr>
            <w:tcW w:w="4876" w:type="dxa"/>
            <w:tcBorders>
              <w:top w:val="nil"/>
              <w:left w:val="nil"/>
              <w:bottom w:val="nil"/>
              <w:right w:val="nil"/>
            </w:tcBorders>
          </w:tcPr>
          <w:p w14:paraId="19CC2529" w14:textId="39B36B1E" w:rsidR="0039119E" w:rsidRPr="00983C6E" w:rsidRDefault="0039119E" w:rsidP="00721B8E">
            <w:pPr>
              <w:pStyle w:val="Normal6a"/>
            </w:pPr>
            <w:r w:rsidRPr="00983C6E">
              <w:rPr>
                <w:b/>
                <w:i/>
              </w:rPr>
              <w:t>b)</w:t>
            </w:r>
            <w:r w:rsidRPr="00983C6E">
              <w:tab/>
            </w:r>
            <w:r w:rsidRPr="00983C6E">
              <w:rPr>
                <w:b/>
                <w:i/>
              </w:rPr>
              <w:t>les professions qui contribuent directement aux transitions écologique et numérique de l</w:t>
            </w:r>
            <w:r w:rsidR="00DE3EFD">
              <w:rPr>
                <w:b/>
                <w:i/>
              </w:rPr>
              <w:t>’</w:t>
            </w:r>
            <w:r w:rsidRPr="00983C6E">
              <w:rPr>
                <w:b/>
                <w:i/>
              </w:rPr>
              <w:t>Union et qui sont susceptibles de gagner en importance.</w:t>
            </w:r>
          </w:p>
        </w:tc>
        <w:tc>
          <w:tcPr>
            <w:tcW w:w="4876" w:type="dxa"/>
            <w:tcBorders>
              <w:top w:val="nil"/>
              <w:left w:val="nil"/>
              <w:bottom w:val="nil"/>
              <w:right w:val="nil"/>
            </w:tcBorders>
          </w:tcPr>
          <w:p w14:paraId="47BA5283" w14:textId="77777777" w:rsidR="0039119E" w:rsidRPr="00983C6E" w:rsidRDefault="0039119E" w:rsidP="00721B8E">
            <w:pPr>
              <w:pStyle w:val="Normal6a"/>
            </w:pPr>
            <w:r w:rsidRPr="00983C6E">
              <w:rPr>
                <w:b/>
                <w:i/>
              </w:rPr>
              <w:t>supprimé</w:t>
            </w:r>
          </w:p>
        </w:tc>
      </w:tr>
    </w:tbl>
    <w:p w14:paraId="55B2C220"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5CE1B31" w14:textId="77777777" w:rsidR="0039119E" w:rsidRPr="00983C6E" w:rsidRDefault="0039119E" w:rsidP="0039119E">
      <w:pPr>
        <w:pStyle w:val="AmJustTitle"/>
      </w:pPr>
      <w:r w:rsidRPr="00983C6E">
        <w:rPr>
          <w:rStyle w:val="HideTWBExt"/>
          <w:i w:val="0"/>
        </w:rPr>
        <w:t>&lt;TitreJust&gt;</w:t>
      </w:r>
      <w:r w:rsidRPr="00983C6E">
        <w:t>Justification</w:t>
      </w:r>
      <w:r w:rsidRPr="00983C6E">
        <w:rPr>
          <w:rStyle w:val="HideTWBExt"/>
          <w:i w:val="0"/>
        </w:rPr>
        <w:t>&lt;/TitreJust&gt;</w:t>
      </w:r>
    </w:p>
    <w:p w14:paraId="0EF61147" w14:textId="2BD2D1DA" w:rsidR="0039119E" w:rsidRPr="00983C6E" w:rsidRDefault="0039119E" w:rsidP="0039119E">
      <w:pPr>
        <w:pStyle w:val="AmJustText"/>
      </w:pPr>
      <w:r w:rsidRPr="00983C6E">
        <w:t>Le réservoir européen de talents fonctionnera plus efficacement s</w:t>
      </w:r>
      <w:r w:rsidR="00DE3EFD">
        <w:t>’</w:t>
      </w:r>
      <w:r w:rsidRPr="00983C6E">
        <w:t>il n</w:t>
      </w:r>
      <w:r w:rsidR="00DE3EFD">
        <w:t>’</w:t>
      </w:r>
      <w:r w:rsidRPr="00983C6E">
        <w:t>est pas soumis aux priorités politiques (changeantes), mais aux besoins quotidiens des employeurs de l</w:t>
      </w:r>
      <w:r w:rsidR="00DE3EFD">
        <w:t>’</w:t>
      </w:r>
      <w:r w:rsidRPr="00983C6E">
        <w:t>Union.</w:t>
      </w:r>
    </w:p>
    <w:p w14:paraId="1101888B" w14:textId="77777777" w:rsidR="0039119E" w:rsidRPr="00983C6E" w:rsidRDefault="0039119E" w:rsidP="0039119E">
      <w:r w:rsidRPr="00983C6E">
        <w:rPr>
          <w:rStyle w:val="HideTWBExt"/>
        </w:rPr>
        <w:t>&lt;/Amend&gt;</w:t>
      </w:r>
    </w:p>
    <w:p w14:paraId="3946B87D" w14:textId="77777777" w:rsidR="0039119E" w:rsidRPr="00EB517E" w:rsidRDefault="0039119E" w:rsidP="0039119E">
      <w:pPr>
        <w:pStyle w:val="AmNumberTabs"/>
        <w:rPr>
          <w:lang w:val="pt-PT"/>
        </w:rPr>
      </w:pPr>
      <w:r w:rsidRPr="00EB517E">
        <w:rPr>
          <w:rStyle w:val="HideTWBExt"/>
          <w:b w:val="0"/>
          <w:lang w:val="pt-PT"/>
        </w:rPr>
        <w:t>&lt;Amend&gt;</w:t>
      </w:r>
      <w:r w:rsidRPr="00EB517E">
        <w:rPr>
          <w:lang w:val="pt-PT"/>
        </w:rPr>
        <w:t>Amendement</w:t>
      </w:r>
      <w:r w:rsidRPr="00EB517E">
        <w:rPr>
          <w:lang w:val="pt-PT"/>
        </w:rPr>
        <w:tab/>
      </w:r>
      <w:r w:rsidRPr="00EB517E">
        <w:rPr>
          <w:lang w:val="pt-PT"/>
        </w:rPr>
        <w:tab/>
      </w:r>
      <w:r w:rsidRPr="00EB517E">
        <w:rPr>
          <w:rStyle w:val="HideTWBExt"/>
          <w:b w:val="0"/>
          <w:lang w:val="pt-PT"/>
        </w:rPr>
        <w:t>&lt;NumAm&gt;</w:t>
      </w:r>
      <w:r w:rsidRPr="00EB517E">
        <w:rPr>
          <w:lang w:val="pt-PT"/>
        </w:rPr>
        <w:t>607</w:t>
      </w:r>
      <w:r w:rsidRPr="00EB517E">
        <w:rPr>
          <w:rStyle w:val="HideTWBExt"/>
          <w:b w:val="0"/>
          <w:lang w:val="pt-PT"/>
        </w:rPr>
        <w:t>&lt;/NumAm&gt;</w:t>
      </w:r>
    </w:p>
    <w:p w14:paraId="692056FE" w14:textId="77777777" w:rsidR="0039119E" w:rsidRPr="00EB517E" w:rsidRDefault="0039119E" w:rsidP="0039119E">
      <w:pPr>
        <w:pStyle w:val="NormalBold"/>
        <w:rPr>
          <w:lang w:val="pt-PT"/>
        </w:rPr>
      </w:pPr>
      <w:r w:rsidRPr="00EB517E">
        <w:rPr>
          <w:rStyle w:val="HideTWBExt"/>
          <w:b w:val="0"/>
          <w:lang w:val="pt-PT"/>
        </w:rPr>
        <w:t>&lt;RepeatBlock-By&gt;&lt;Members&gt;</w:t>
      </w:r>
      <w:r w:rsidRPr="00EB517E">
        <w:rPr>
          <w:lang w:val="pt-PT"/>
        </w:rPr>
        <w:t>Lena Düpont, Tomas Tobé, Alice Teodorescu Måwe</w:t>
      </w:r>
      <w:r w:rsidRPr="00EB517E">
        <w:rPr>
          <w:rStyle w:val="HideTWBExt"/>
          <w:b w:val="0"/>
          <w:lang w:val="pt-PT"/>
        </w:rPr>
        <w:t>&lt;/Members&gt;</w:t>
      </w:r>
    </w:p>
    <w:p w14:paraId="18B64856" w14:textId="77777777" w:rsidR="0039119E" w:rsidRPr="00EB517E" w:rsidRDefault="0039119E" w:rsidP="0039119E">
      <w:pPr>
        <w:pStyle w:val="NormalBold"/>
        <w:rPr>
          <w:lang w:val="pt-PT"/>
        </w:rPr>
      </w:pPr>
      <w:r w:rsidRPr="00EB517E">
        <w:rPr>
          <w:rStyle w:val="HideTWBExt"/>
          <w:b w:val="0"/>
          <w:lang w:val="pt-PT"/>
        </w:rPr>
        <w:t>&lt;/RepeatBlock-By&gt;</w:t>
      </w:r>
    </w:p>
    <w:p w14:paraId="2401BA9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16051A0" w14:textId="77777777" w:rsidR="0039119E" w:rsidRPr="00983C6E" w:rsidRDefault="0039119E" w:rsidP="0039119E">
      <w:pPr>
        <w:pStyle w:val="NormalBold"/>
      </w:pPr>
      <w:r w:rsidRPr="00983C6E">
        <w:rPr>
          <w:rStyle w:val="HideTWBExt"/>
          <w:b w:val="0"/>
        </w:rPr>
        <w:t>&lt;Article&gt;</w:t>
      </w:r>
      <w:r w:rsidRPr="00983C6E">
        <w:t>Article 14 – paragraphe 1 – alinéa 2 – point b</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3787A32" w14:textId="77777777" w:rsidTr="00721B8E">
        <w:trPr>
          <w:trHeight w:hRule="exact" w:val="240"/>
          <w:jc w:val="center"/>
        </w:trPr>
        <w:tc>
          <w:tcPr>
            <w:tcW w:w="9752" w:type="dxa"/>
            <w:gridSpan w:val="2"/>
            <w:tcBorders>
              <w:top w:val="nil"/>
              <w:left w:val="nil"/>
              <w:bottom w:val="nil"/>
              <w:right w:val="nil"/>
            </w:tcBorders>
          </w:tcPr>
          <w:p w14:paraId="1728635C" w14:textId="77777777" w:rsidR="0039119E" w:rsidRPr="00983C6E" w:rsidRDefault="0039119E" w:rsidP="00721B8E"/>
        </w:tc>
      </w:tr>
      <w:tr w:rsidR="0039119E" w:rsidRPr="00983C6E" w14:paraId="65AF801F" w14:textId="77777777" w:rsidTr="00721B8E">
        <w:trPr>
          <w:trHeight w:val="240"/>
          <w:jc w:val="center"/>
        </w:trPr>
        <w:tc>
          <w:tcPr>
            <w:tcW w:w="4876" w:type="dxa"/>
            <w:tcBorders>
              <w:top w:val="nil"/>
              <w:left w:val="nil"/>
              <w:bottom w:val="nil"/>
              <w:right w:val="nil"/>
            </w:tcBorders>
          </w:tcPr>
          <w:p w14:paraId="3FF4855D"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2AD1947" w14:textId="77777777" w:rsidR="0039119E" w:rsidRPr="00983C6E" w:rsidRDefault="0039119E" w:rsidP="00721B8E">
            <w:pPr>
              <w:pStyle w:val="AmColumnHeading"/>
            </w:pPr>
            <w:r w:rsidRPr="00983C6E">
              <w:t>Amendement</w:t>
            </w:r>
          </w:p>
        </w:tc>
      </w:tr>
      <w:tr w:rsidR="0039119E" w:rsidRPr="00983C6E" w14:paraId="420E46AE" w14:textId="77777777" w:rsidTr="00721B8E">
        <w:trPr>
          <w:jc w:val="center"/>
        </w:trPr>
        <w:tc>
          <w:tcPr>
            <w:tcW w:w="4876" w:type="dxa"/>
            <w:tcBorders>
              <w:top w:val="nil"/>
              <w:left w:val="nil"/>
              <w:bottom w:val="nil"/>
              <w:right w:val="nil"/>
            </w:tcBorders>
          </w:tcPr>
          <w:p w14:paraId="18D32278" w14:textId="359C124D" w:rsidR="0039119E" w:rsidRPr="00983C6E" w:rsidRDefault="0039119E" w:rsidP="00721B8E">
            <w:pPr>
              <w:pStyle w:val="Normal6a"/>
            </w:pPr>
            <w:r w:rsidRPr="00983C6E">
              <w:t>b)</w:t>
            </w:r>
            <w:r w:rsidRPr="00983C6E">
              <w:tab/>
              <w:t>les professions qui contribuent directement aux transitions écologique et numérique de l</w:t>
            </w:r>
            <w:r w:rsidR="00DE3EFD">
              <w:t>’</w:t>
            </w:r>
            <w:r w:rsidRPr="00983C6E">
              <w:t>Union et qui sont susceptibles de gagner en importance.</w:t>
            </w:r>
          </w:p>
        </w:tc>
        <w:tc>
          <w:tcPr>
            <w:tcW w:w="4876" w:type="dxa"/>
            <w:tcBorders>
              <w:top w:val="nil"/>
              <w:left w:val="nil"/>
              <w:bottom w:val="nil"/>
              <w:right w:val="nil"/>
            </w:tcBorders>
          </w:tcPr>
          <w:p w14:paraId="76DE1D13" w14:textId="4CF35FBF" w:rsidR="0039119E" w:rsidRPr="00983C6E" w:rsidRDefault="0039119E" w:rsidP="00721B8E">
            <w:pPr>
              <w:pStyle w:val="Normal6a"/>
            </w:pPr>
            <w:r w:rsidRPr="00983C6E">
              <w:t>b)</w:t>
            </w:r>
            <w:r w:rsidRPr="00983C6E">
              <w:tab/>
              <w:t xml:space="preserve">les professions qui </w:t>
            </w:r>
            <w:r w:rsidRPr="00983C6E">
              <w:rPr>
                <w:b/>
                <w:i/>
              </w:rPr>
              <w:t>garantissent le renforcement de la compétitivité et</w:t>
            </w:r>
            <w:r w:rsidR="007B2D3E">
              <w:rPr>
                <w:b/>
                <w:i/>
              </w:rPr>
              <w:t xml:space="preserve"> </w:t>
            </w:r>
            <w:r w:rsidRPr="00983C6E">
              <w:t>contribuent directement aux transitions écologique et numérique de l</w:t>
            </w:r>
            <w:r w:rsidR="00DE3EFD">
              <w:t>’</w:t>
            </w:r>
            <w:r w:rsidRPr="00983C6E">
              <w:t>Union et qui sont susceptibles de gagner en importance.</w:t>
            </w:r>
          </w:p>
        </w:tc>
      </w:tr>
    </w:tbl>
    <w:p w14:paraId="38BA66E4"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6209FEF6" w14:textId="77777777" w:rsidR="0039119E" w:rsidRPr="00983C6E" w:rsidRDefault="0039119E" w:rsidP="0039119E">
      <w:r w:rsidRPr="00983C6E">
        <w:rPr>
          <w:rStyle w:val="HideTWBExt"/>
        </w:rPr>
        <w:t>&lt;/Amend&gt;</w:t>
      </w:r>
    </w:p>
    <w:p w14:paraId="1C6A3916"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608</w:t>
      </w:r>
      <w:r w:rsidRPr="00983C6E">
        <w:rPr>
          <w:rStyle w:val="HideTWBExt"/>
          <w:b w:val="0"/>
        </w:rPr>
        <w:t>&lt;/NumAm&gt;</w:t>
      </w:r>
    </w:p>
    <w:p w14:paraId="321CB837" w14:textId="77777777" w:rsidR="0039119E" w:rsidRPr="00983C6E" w:rsidRDefault="0039119E" w:rsidP="0039119E">
      <w:pPr>
        <w:pStyle w:val="NormalBold"/>
      </w:pPr>
      <w:r w:rsidRPr="00983C6E">
        <w:rPr>
          <w:rStyle w:val="HideTWBExt"/>
          <w:b w:val="0"/>
        </w:rPr>
        <w:t>&lt;RepeatBlock-By&gt;&lt;Members&gt;</w:t>
      </w:r>
      <w:r w:rsidRPr="00983C6E">
        <w:t>Sebastian Tynkkynen</w:t>
      </w:r>
      <w:r w:rsidRPr="00983C6E">
        <w:rPr>
          <w:rStyle w:val="HideTWBExt"/>
          <w:b w:val="0"/>
        </w:rPr>
        <w:t>&lt;/Members&gt;</w:t>
      </w:r>
    </w:p>
    <w:p w14:paraId="12D3EACD" w14:textId="77777777" w:rsidR="0039119E" w:rsidRPr="00983C6E" w:rsidRDefault="0039119E" w:rsidP="0039119E">
      <w:pPr>
        <w:pStyle w:val="NormalBold"/>
      </w:pPr>
      <w:r w:rsidRPr="00983C6E">
        <w:rPr>
          <w:rStyle w:val="HideTWBExt"/>
          <w:b w:val="0"/>
        </w:rPr>
        <w:t>&lt;/RepeatBlock-By&gt;</w:t>
      </w:r>
    </w:p>
    <w:p w14:paraId="66E385A0"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18A2C15" w14:textId="77777777" w:rsidR="0039119E" w:rsidRPr="00983C6E" w:rsidRDefault="0039119E" w:rsidP="0039119E">
      <w:pPr>
        <w:pStyle w:val="NormalBold"/>
      </w:pPr>
      <w:r w:rsidRPr="00983C6E">
        <w:rPr>
          <w:rStyle w:val="HideTWBExt"/>
          <w:b w:val="0"/>
        </w:rPr>
        <w:t>&lt;Article&gt;</w:t>
      </w:r>
      <w:r w:rsidRPr="00983C6E">
        <w:t>Article 14 – paragraphe 1 – alinéa 2 – point b</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C00396C" w14:textId="77777777" w:rsidTr="00721B8E">
        <w:trPr>
          <w:trHeight w:hRule="exact" w:val="240"/>
          <w:jc w:val="center"/>
        </w:trPr>
        <w:tc>
          <w:tcPr>
            <w:tcW w:w="9752" w:type="dxa"/>
            <w:gridSpan w:val="2"/>
            <w:tcBorders>
              <w:top w:val="nil"/>
              <w:left w:val="nil"/>
              <w:bottom w:val="nil"/>
              <w:right w:val="nil"/>
            </w:tcBorders>
          </w:tcPr>
          <w:p w14:paraId="6CC9FD1D" w14:textId="77777777" w:rsidR="0039119E" w:rsidRPr="00983C6E" w:rsidRDefault="0039119E" w:rsidP="00721B8E"/>
        </w:tc>
      </w:tr>
      <w:tr w:rsidR="0039119E" w:rsidRPr="00983C6E" w14:paraId="323A65C9" w14:textId="77777777" w:rsidTr="00721B8E">
        <w:trPr>
          <w:trHeight w:val="240"/>
          <w:jc w:val="center"/>
        </w:trPr>
        <w:tc>
          <w:tcPr>
            <w:tcW w:w="4876" w:type="dxa"/>
            <w:tcBorders>
              <w:top w:val="nil"/>
              <w:left w:val="nil"/>
              <w:bottom w:val="nil"/>
              <w:right w:val="nil"/>
            </w:tcBorders>
          </w:tcPr>
          <w:p w14:paraId="4FA7AFB0"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F0BC967" w14:textId="77777777" w:rsidR="0039119E" w:rsidRPr="00983C6E" w:rsidRDefault="0039119E" w:rsidP="00721B8E">
            <w:pPr>
              <w:pStyle w:val="AmColumnHeading"/>
            </w:pPr>
            <w:r w:rsidRPr="00983C6E">
              <w:t>Amendement</w:t>
            </w:r>
          </w:p>
        </w:tc>
      </w:tr>
      <w:tr w:rsidR="0039119E" w:rsidRPr="00983C6E" w14:paraId="70BB1C72" w14:textId="77777777" w:rsidTr="00721B8E">
        <w:trPr>
          <w:jc w:val="center"/>
        </w:trPr>
        <w:tc>
          <w:tcPr>
            <w:tcW w:w="4876" w:type="dxa"/>
            <w:tcBorders>
              <w:top w:val="nil"/>
              <w:left w:val="nil"/>
              <w:bottom w:val="nil"/>
              <w:right w:val="nil"/>
            </w:tcBorders>
          </w:tcPr>
          <w:p w14:paraId="055FA31E" w14:textId="1D09CF94" w:rsidR="0039119E" w:rsidRPr="00983C6E" w:rsidRDefault="0039119E" w:rsidP="00721B8E">
            <w:pPr>
              <w:pStyle w:val="Normal6a"/>
            </w:pPr>
            <w:r w:rsidRPr="00983C6E">
              <w:t>b)</w:t>
            </w:r>
            <w:r w:rsidRPr="00983C6E">
              <w:tab/>
              <w:t xml:space="preserve">les professions qui contribuent directement aux transitions </w:t>
            </w:r>
            <w:r w:rsidRPr="00983C6E">
              <w:rPr>
                <w:b/>
                <w:bCs/>
                <w:i/>
                <w:iCs/>
              </w:rPr>
              <w:t>écologique</w:t>
            </w:r>
            <w:r w:rsidRPr="00983C6E">
              <w:t xml:space="preserve"> et numérique de l</w:t>
            </w:r>
            <w:r w:rsidR="00DE3EFD">
              <w:t>’</w:t>
            </w:r>
            <w:r w:rsidRPr="00983C6E">
              <w:t>Union et qui sont susceptibles de gagner en importance.</w:t>
            </w:r>
          </w:p>
        </w:tc>
        <w:tc>
          <w:tcPr>
            <w:tcW w:w="4876" w:type="dxa"/>
            <w:tcBorders>
              <w:top w:val="nil"/>
              <w:left w:val="nil"/>
              <w:bottom w:val="nil"/>
              <w:right w:val="nil"/>
            </w:tcBorders>
          </w:tcPr>
          <w:p w14:paraId="41017A3C" w14:textId="2040F99A" w:rsidR="0039119E" w:rsidRPr="00983C6E" w:rsidRDefault="0039119E" w:rsidP="00721B8E">
            <w:pPr>
              <w:pStyle w:val="Normal6a"/>
            </w:pPr>
            <w:r w:rsidRPr="00983C6E">
              <w:t>b)</w:t>
            </w:r>
            <w:r w:rsidRPr="00983C6E">
              <w:tab/>
              <w:t xml:space="preserve">les professions qui contribuent directement aux transitions </w:t>
            </w:r>
            <w:r w:rsidRPr="00983C6E">
              <w:rPr>
                <w:b/>
                <w:bCs/>
                <w:i/>
                <w:iCs/>
              </w:rPr>
              <w:t>propre</w:t>
            </w:r>
            <w:r w:rsidRPr="00983C6E">
              <w:t xml:space="preserve"> et numérique de l</w:t>
            </w:r>
            <w:r w:rsidR="00DE3EFD">
              <w:t>’</w:t>
            </w:r>
            <w:r w:rsidRPr="00983C6E">
              <w:t>Union et qui sont susceptibles de gagner en importance.</w:t>
            </w:r>
          </w:p>
        </w:tc>
      </w:tr>
    </w:tbl>
    <w:p w14:paraId="553F3AA6"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{FI}</w:t>
      </w:r>
      <w:r w:rsidRPr="00983C6E">
        <w:t>fi</w:t>
      </w:r>
      <w:r w:rsidRPr="00983C6E">
        <w:rPr>
          <w:rStyle w:val="HideTWBExt"/>
        </w:rPr>
        <w:t>&lt;/Original&gt;</w:t>
      </w:r>
    </w:p>
    <w:p w14:paraId="75B9C83F" w14:textId="77777777" w:rsidR="0039119E" w:rsidRPr="00983C6E" w:rsidRDefault="0039119E" w:rsidP="0039119E">
      <w:r w:rsidRPr="00983C6E">
        <w:rPr>
          <w:rStyle w:val="HideTWBExt"/>
        </w:rPr>
        <w:t>&lt;/Amend&gt;</w:t>
      </w:r>
    </w:p>
    <w:p w14:paraId="0C42A130"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609</w:t>
      </w:r>
      <w:r w:rsidRPr="00983C6E">
        <w:rPr>
          <w:rStyle w:val="HideTWBExt"/>
          <w:b w:val="0"/>
        </w:rPr>
        <w:t>&lt;/NumAm&gt;</w:t>
      </w:r>
    </w:p>
    <w:p w14:paraId="732E6EF3" w14:textId="77777777" w:rsidR="0039119E" w:rsidRPr="00983C6E" w:rsidRDefault="0039119E" w:rsidP="0039119E">
      <w:pPr>
        <w:pStyle w:val="NormalBold"/>
      </w:pPr>
      <w:r w:rsidRPr="00983C6E">
        <w:rPr>
          <w:rStyle w:val="HideTWBExt"/>
          <w:b w:val="0"/>
        </w:rPr>
        <w:t>&lt;RepeatBlock-By&gt;&lt;Members&gt;</w:t>
      </w:r>
      <w:r w:rsidRPr="00983C6E">
        <w:t>Jan-Christoph Oetjen, Abir Al-Sahlani, Hilde Vautmans, Irena Joveva, Lucia Yar</w:t>
      </w:r>
      <w:r w:rsidRPr="00983C6E">
        <w:rPr>
          <w:rStyle w:val="HideTWBExt"/>
          <w:b w:val="0"/>
        </w:rPr>
        <w:t>&lt;/Members&gt;</w:t>
      </w:r>
    </w:p>
    <w:p w14:paraId="5763492D" w14:textId="77777777" w:rsidR="0039119E" w:rsidRPr="00983C6E" w:rsidRDefault="0039119E" w:rsidP="0039119E">
      <w:pPr>
        <w:pStyle w:val="NormalBold"/>
      </w:pPr>
      <w:r w:rsidRPr="00983C6E">
        <w:rPr>
          <w:rStyle w:val="HideTWBExt"/>
          <w:b w:val="0"/>
        </w:rPr>
        <w:t>&lt;/RepeatBlock-By&gt;</w:t>
      </w:r>
    </w:p>
    <w:p w14:paraId="16FB289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C507874" w14:textId="77777777" w:rsidR="0039119E" w:rsidRPr="00983C6E" w:rsidRDefault="0039119E" w:rsidP="0039119E">
      <w:pPr>
        <w:pStyle w:val="NormalBold"/>
      </w:pPr>
      <w:r w:rsidRPr="00983C6E">
        <w:rPr>
          <w:rStyle w:val="HideTWBExt"/>
          <w:b w:val="0"/>
        </w:rPr>
        <w:t>&lt;Article&gt;</w:t>
      </w:r>
      <w:r w:rsidRPr="00983C6E">
        <w:t>Article 14 – paragraphe 2</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BC1EC5C" w14:textId="77777777" w:rsidTr="00721B8E">
        <w:trPr>
          <w:trHeight w:hRule="exact" w:val="240"/>
          <w:jc w:val="center"/>
        </w:trPr>
        <w:tc>
          <w:tcPr>
            <w:tcW w:w="9752" w:type="dxa"/>
            <w:gridSpan w:val="2"/>
            <w:tcBorders>
              <w:top w:val="nil"/>
              <w:left w:val="nil"/>
              <w:bottom w:val="nil"/>
              <w:right w:val="nil"/>
            </w:tcBorders>
          </w:tcPr>
          <w:p w14:paraId="7629C6F0" w14:textId="77777777" w:rsidR="0039119E" w:rsidRPr="00983C6E" w:rsidRDefault="0039119E" w:rsidP="00721B8E"/>
        </w:tc>
      </w:tr>
      <w:tr w:rsidR="0039119E" w:rsidRPr="00983C6E" w14:paraId="7051F968" w14:textId="77777777" w:rsidTr="00721B8E">
        <w:trPr>
          <w:trHeight w:val="240"/>
          <w:jc w:val="center"/>
        </w:trPr>
        <w:tc>
          <w:tcPr>
            <w:tcW w:w="4876" w:type="dxa"/>
            <w:tcBorders>
              <w:top w:val="nil"/>
              <w:left w:val="nil"/>
              <w:bottom w:val="nil"/>
              <w:right w:val="nil"/>
            </w:tcBorders>
          </w:tcPr>
          <w:p w14:paraId="199552FA"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09CF439" w14:textId="77777777" w:rsidR="0039119E" w:rsidRPr="00983C6E" w:rsidRDefault="0039119E" w:rsidP="00721B8E">
            <w:pPr>
              <w:pStyle w:val="AmColumnHeading"/>
            </w:pPr>
            <w:r w:rsidRPr="00983C6E">
              <w:t>Amendement</w:t>
            </w:r>
          </w:p>
        </w:tc>
      </w:tr>
      <w:tr w:rsidR="0039119E" w:rsidRPr="00983C6E" w14:paraId="1FA17D61" w14:textId="77777777" w:rsidTr="00721B8E">
        <w:trPr>
          <w:jc w:val="center"/>
        </w:trPr>
        <w:tc>
          <w:tcPr>
            <w:tcW w:w="4876" w:type="dxa"/>
            <w:tcBorders>
              <w:top w:val="nil"/>
              <w:left w:val="nil"/>
              <w:bottom w:val="nil"/>
              <w:right w:val="nil"/>
            </w:tcBorders>
          </w:tcPr>
          <w:p w14:paraId="13DA0EA8" w14:textId="35BB6E81" w:rsidR="0039119E" w:rsidRPr="00983C6E" w:rsidRDefault="0039119E" w:rsidP="00721B8E">
            <w:pPr>
              <w:pStyle w:val="Normal6a"/>
            </w:pPr>
            <w:r w:rsidRPr="00983C6E">
              <w:t>2.</w:t>
            </w:r>
            <w:r w:rsidRPr="00983C6E">
              <w:tab/>
              <w:t>Le secrétariat chargé du réservoir européen de talents publie la liste des professions en pénurie à l</w:t>
            </w:r>
            <w:r w:rsidR="00DE3EFD">
              <w:t>’</w:t>
            </w:r>
            <w:r w:rsidRPr="00983C6E">
              <w:t>échelle de l</w:t>
            </w:r>
            <w:r w:rsidR="00DE3EFD">
              <w:t>’</w:t>
            </w:r>
            <w:r w:rsidRPr="00983C6E">
              <w:t>Union sur la plateforme informatique du réservoir européen de talents.</w:t>
            </w:r>
          </w:p>
        </w:tc>
        <w:tc>
          <w:tcPr>
            <w:tcW w:w="4876" w:type="dxa"/>
            <w:tcBorders>
              <w:top w:val="nil"/>
              <w:left w:val="nil"/>
              <w:bottom w:val="nil"/>
              <w:right w:val="nil"/>
            </w:tcBorders>
          </w:tcPr>
          <w:p w14:paraId="2F7110E2" w14:textId="5ED273B8" w:rsidR="0039119E" w:rsidRPr="00983C6E" w:rsidRDefault="0039119E" w:rsidP="00721B8E">
            <w:pPr>
              <w:pStyle w:val="Normal6a"/>
            </w:pPr>
            <w:r w:rsidRPr="00983C6E">
              <w:t>2.</w:t>
            </w:r>
            <w:r w:rsidRPr="00983C6E">
              <w:tab/>
              <w:t>Le secrétariat chargé du réservoir européen de talents publie la liste des professions en pénurie à l</w:t>
            </w:r>
            <w:r w:rsidR="00DE3EFD">
              <w:t>’</w:t>
            </w:r>
            <w:r w:rsidRPr="00983C6E">
              <w:t>échelle de l</w:t>
            </w:r>
            <w:r w:rsidR="00DE3EFD">
              <w:t>’</w:t>
            </w:r>
            <w:r w:rsidRPr="00983C6E">
              <w:t xml:space="preserve">Union sur la plateforme informatique du réservoir européen de talents. </w:t>
            </w:r>
            <w:r w:rsidRPr="00983C6E">
              <w:rPr>
                <w:b/>
                <w:i/>
              </w:rPr>
              <w:t>Cette liste sert d</w:t>
            </w:r>
            <w:r w:rsidR="00DE3EFD">
              <w:rPr>
                <w:b/>
                <w:i/>
              </w:rPr>
              <w:t>’</w:t>
            </w:r>
            <w:r w:rsidRPr="00983C6E">
              <w:rPr>
                <w:b/>
                <w:i/>
              </w:rPr>
              <w:t>indication aux demandeurs d</w:t>
            </w:r>
            <w:r w:rsidR="00DE3EFD">
              <w:rPr>
                <w:b/>
                <w:i/>
              </w:rPr>
              <w:t>’</w:t>
            </w:r>
            <w:r w:rsidRPr="00983C6E">
              <w:rPr>
                <w:b/>
                <w:i/>
              </w:rPr>
              <w:t>emploi quant aux besoins spécifiques du marché du travail à l</w:t>
            </w:r>
            <w:r w:rsidR="00DE3EFD">
              <w:rPr>
                <w:b/>
                <w:i/>
              </w:rPr>
              <w:t>’</w:t>
            </w:r>
            <w:r w:rsidRPr="00983C6E">
              <w:rPr>
                <w:b/>
                <w:i/>
              </w:rPr>
              <w:t>échelle de l</w:t>
            </w:r>
            <w:r w:rsidR="00DE3EFD">
              <w:rPr>
                <w:b/>
                <w:i/>
              </w:rPr>
              <w:t>’</w:t>
            </w:r>
            <w:r w:rsidRPr="00983C6E">
              <w:rPr>
                <w:b/>
                <w:i/>
              </w:rPr>
              <w:t>Union. Elle ne limite en aucun cas les offres d</w:t>
            </w:r>
            <w:r w:rsidR="00DE3EFD">
              <w:rPr>
                <w:b/>
                <w:i/>
              </w:rPr>
              <w:t>’</w:t>
            </w:r>
            <w:r w:rsidRPr="00983C6E">
              <w:rPr>
                <w:b/>
                <w:i/>
              </w:rPr>
              <w:t>emploi qui peuvent être téléchargées sur la plateforme informatique, ni les demandeurs d</w:t>
            </w:r>
            <w:r w:rsidR="00DE3EFD">
              <w:rPr>
                <w:b/>
                <w:i/>
              </w:rPr>
              <w:t>’</w:t>
            </w:r>
            <w:r w:rsidRPr="00983C6E">
              <w:rPr>
                <w:b/>
                <w:i/>
              </w:rPr>
              <w:t>emploi qui peuvent créer un profil et postuler à des offres d</w:t>
            </w:r>
            <w:r w:rsidR="00DE3EFD">
              <w:rPr>
                <w:b/>
                <w:i/>
              </w:rPr>
              <w:t>’</w:t>
            </w:r>
            <w:r w:rsidRPr="00983C6E">
              <w:rPr>
                <w:b/>
                <w:i/>
              </w:rPr>
              <w:t>emploi.</w:t>
            </w:r>
          </w:p>
        </w:tc>
      </w:tr>
    </w:tbl>
    <w:p w14:paraId="1153AC76"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20BE383" w14:textId="77777777" w:rsidR="0039119E" w:rsidRPr="00983C6E" w:rsidRDefault="0039119E" w:rsidP="0039119E">
      <w:r w:rsidRPr="00983C6E">
        <w:rPr>
          <w:rStyle w:val="HideTWBExt"/>
        </w:rPr>
        <w:t>&lt;/Amend&gt;</w:t>
      </w:r>
    </w:p>
    <w:p w14:paraId="464CA196"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610</w:t>
      </w:r>
      <w:r w:rsidRPr="00983C6E">
        <w:rPr>
          <w:rStyle w:val="HideTWBExt"/>
          <w:b w:val="0"/>
        </w:rPr>
        <w:t>&lt;/NumAm&gt;</w:t>
      </w:r>
    </w:p>
    <w:p w14:paraId="04DFDFA5" w14:textId="77777777" w:rsidR="0039119E" w:rsidRPr="00983C6E" w:rsidRDefault="0039119E" w:rsidP="0039119E">
      <w:pPr>
        <w:pStyle w:val="NormalBold"/>
      </w:pPr>
      <w:r w:rsidRPr="00983C6E">
        <w:rPr>
          <w:rStyle w:val="HideTWBExt"/>
          <w:b w:val="0"/>
        </w:rPr>
        <w:t>&lt;RepeatBlock-By&gt;&lt;Members&gt;</w:t>
      </w:r>
      <w:r w:rsidRPr="00983C6E">
        <w:t>Johan Danielsson, Evin Incir</w:t>
      </w:r>
      <w:r w:rsidRPr="00983C6E">
        <w:rPr>
          <w:rStyle w:val="HideTWBExt"/>
          <w:b w:val="0"/>
        </w:rPr>
        <w:t>&lt;/Members&gt;</w:t>
      </w:r>
    </w:p>
    <w:p w14:paraId="1B9382DA" w14:textId="77777777" w:rsidR="0039119E" w:rsidRPr="00983C6E" w:rsidRDefault="0039119E" w:rsidP="0039119E">
      <w:pPr>
        <w:pStyle w:val="NormalBold"/>
      </w:pPr>
      <w:r w:rsidRPr="00983C6E">
        <w:rPr>
          <w:rStyle w:val="HideTWBExt"/>
          <w:b w:val="0"/>
        </w:rPr>
        <w:t>&lt;/RepeatBlock-By&gt;</w:t>
      </w:r>
    </w:p>
    <w:p w14:paraId="050FAAB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51590FD" w14:textId="77777777" w:rsidR="0039119E" w:rsidRPr="00983C6E" w:rsidRDefault="0039119E" w:rsidP="0039119E">
      <w:pPr>
        <w:pStyle w:val="NormalBold"/>
      </w:pPr>
      <w:r w:rsidRPr="00983C6E">
        <w:rPr>
          <w:rStyle w:val="HideTWBExt"/>
          <w:b w:val="0"/>
        </w:rPr>
        <w:t>&lt;Article&gt;</w:t>
      </w:r>
      <w:r w:rsidRPr="00983C6E">
        <w:t>Article 15</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F5D17D4" w14:textId="77777777" w:rsidTr="00721B8E">
        <w:trPr>
          <w:trHeight w:hRule="exact" w:val="240"/>
          <w:jc w:val="center"/>
        </w:trPr>
        <w:tc>
          <w:tcPr>
            <w:tcW w:w="9752" w:type="dxa"/>
            <w:gridSpan w:val="2"/>
            <w:tcBorders>
              <w:top w:val="nil"/>
              <w:left w:val="nil"/>
              <w:bottom w:val="nil"/>
              <w:right w:val="nil"/>
            </w:tcBorders>
          </w:tcPr>
          <w:p w14:paraId="67681792" w14:textId="77777777" w:rsidR="0039119E" w:rsidRPr="00983C6E" w:rsidRDefault="0039119E" w:rsidP="00721B8E"/>
        </w:tc>
      </w:tr>
      <w:tr w:rsidR="0039119E" w:rsidRPr="00983C6E" w14:paraId="16499645" w14:textId="77777777" w:rsidTr="00721B8E">
        <w:trPr>
          <w:trHeight w:val="240"/>
          <w:jc w:val="center"/>
        </w:trPr>
        <w:tc>
          <w:tcPr>
            <w:tcW w:w="4876" w:type="dxa"/>
            <w:tcBorders>
              <w:top w:val="nil"/>
              <w:left w:val="nil"/>
              <w:bottom w:val="nil"/>
              <w:right w:val="nil"/>
            </w:tcBorders>
          </w:tcPr>
          <w:p w14:paraId="5167E70C"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A1798B2" w14:textId="77777777" w:rsidR="0039119E" w:rsidRPr="00983C6E" w:rsidRDefault="0039119E" w:rsidP="00721B8E">
            <w:pPr>
              <w:pStyle w:val="AmColumnHeading"/>
            </w:pPr>
            <w:r w:rsidRPr="00983C6E">
              <w:t>Amendement</w:t>
            </w:r>
          </w:p>
        </w:tc>
      </w:tr>
      <w:tr w:rsidR="0039119E" w:rsidRPr="00983C6E" w14:paraId="07B17F3D" w14:textId="77777777" w:rsidTr="00721B8E">
        <w:trPr>
          <w:jc w:val="center"/>
        </w:trPr>
        <w:tc>
          <w:tcPr>
            <w:tcW w:w="4876" w:type="dxa"/>
            <w:tcBorders>
              <w:top w:val="nil"/>
              <w:left w:val="nil"/>
              <w:bottom w:val="nil"/>
              <w:right w:val="nil"/>
            </w:tcBorders>
          </w:tcPr>
          <w:p w14:paraId="201691FC" w14:textId="77777777" w:rsidR="0039119E" w:rsidRPr="00983C6E" w:rsidRDefault="0039119E" w:rsidP="00721B8E">
            <w:pPr>
              <w:pStyle w:val="Normal6a"/>
              <w:jc w:val="center"/>
            </w:pPr>
            <w:r w:rsidRPr="00983C6E">
              <w:rPr>
                <w:b/>
                <w:i/>
              </w:rPr>
              <w:t>Article 15</w:t>
            </w:r>
            <w:r w:rsidRPr="00983C6E">
              <w:tab/>
            </w:r>
          </w:p>
        </w:tc>
        <w:tc>
          <w:tcPr>
            <w:tcW w:w="4876" w:type="dxa"/>
            <w:tcBorders>
              <w:top w:val="nil"/>
              <w:left w:val="nil"/>
              <w:bottom w:val="nil"/>
              <w:right w:val="nil"/>
            </w:tcBorders>
          </w:tcPr>
          <w:p w14:paraId="1CEB3DE0" w14:textId="77777777" w:rsidR="0039119E" w:rsidRPr="00983C6E" w:rsidRDefault="0039119E" w:rsidP="00721B8E">
            <w:pPr>
              <w:pStyle w:val="Normal6a"/>
            </w:pPr>
            <w:r w:rsidRPr="00983C6E">
              <w:rPr>
                <w:b/>
                <w:i/>
              </w:rPr>
              <w:t>supprimé</w:t>
            </w:r>
          </w:p>
        </w:tc>
      </w:tr>
      <w:tr w:rsidR="0039119E" w:rsidRPr="00983C6E" w14:paraId="5A4D5FE6" w14:textId="77777777" w:rsidTr="00721B8E">
        <w:trPr>
          <w:jc w:val="center"/>
        </w:trPr>
        <w:tc>
          <w:tcPr>
            <w:tcW w:w="4876" w:type="dxa"/>
            <w:tcBorders>
              <w:top w:val="nil"/>
              <w:left w:val="nil"/>
              <w:bottom w:val="nil"/>
              <w:right w:val="nil"/>
            </w:tcBorders>
          </w:tcPr>
          <w:p w14:paraId="3F6AF7DD" w14:textId="08FDFBAE" w:rsidR="0039119E" w:rsidRPr="00983C6E" w:rsidRDefault="0039119E" w:rsidP="00721B8E">
            <w:pPr>
              <w:pStyle w:val="Normal6a"/>
              <w:jc w:val="center"/>
            </w:pPr>
            <w:r w:rsidRPr="00983C6E">
              <w:rPr>
                <w:b/>
                <w:i/>
              </w:rPr>
              <w:t>Adaptations nationales apportées à la liste des professions en pénurie à l</w:t>
            </w:r>
            <w:r w:rsidR="00DE3EFD">
              <w:rPr>
                <w:b/>
                <w:i/>
              </w:rPr>
              <w:t>’</w:t>
            </w:r>
            <w:r w:rsidRPr="00983C6E">
              <w:rPr>
                <w:b/>
                <w:i/>
              </w:rPr>
              <w:t>échelle de l</w:t>
            </w:r>
            <w:r w:rsidR="00DE3EFD">
              <w:rPr>
                <w:b/>
                <w:i/>
              </w:rPr>
              <w:t>’</w:t>
            </w:r>
            <w:r w:rsidRPr="00983C6E">
              <w:rPr>
                <w:b/>
                <w:i/>
              </w:rPr>
              <w:t>Union</w:t>
            </w:r>
          </w:p>
        </w:tc>
        <w:tc>
          <w:tcPr>
            <w:tcW w:w="4876" w:type="dxa"/>
            <w:tcBorders>
              <w:top w:val="nil"/>
              <w:left w:val="nil"/>
              <w:bottom w:val="nil"/>
              <w:right w:val="nil"/>
            </w:tcBorders>
          </w:tcPr>
          <w:p w14:paraId="05B3B5AD" w14:textId="77777777" w:rsidR="0039119E" w:rsidRPr="00983C6E" w:rsidRDefault="0039119E" w:rsidP="00721B8E">
            <w:pPr>
              <w:pStyle w:val="Normal6a"/>
            </w:pPr>
          </w:p>
        </w:tc>
      </w:tr>
      <w:tr w:rsidR="0039119E" w:rsidRPr="00983C6E" w14:paraId="6A78065E" w14:textId="77777777" w:rsidTr="00721B8E">
        <w:trPr>
          <w:jc w:val="center"/>
        </w:trPr>
        <w:tc>
          <w:tcPr>
            <w:tcW w:w="4876" w:type="dxa"/>
            <w:tcBorders>
              <w:top w:val="nil"/>
              <w:left w:val="nil"/>
              <w:bottom w:val="nil"/>
              <w:right w:val="nil"/>
            </w:tcBorders>
          </w:tcPr>
          <w:p w14:paraId="6564E148" w14:textId="77777777" w:rsidR="0039119E" w:rsidRPr="00983C6E" w:rsidRDefault="0039119E" w:rsidP="00721B8E">
            <w:pPr>
              <w:pStyle w:val="Normal6a"/>
            </w:pPr>
            <w:r w:rsidRPr="00983C6E">
              <w:rPr>
                <w:b/>
                <w:i/>
              </w:rPr>
              <w:t>1.</w:t>
            </w:r>
          </w:p>
        </w:tc>
        <w:tc>
          <w:tcPr>
            <w:tcW w:w="4876" w:type="dxa"/>
            <w:tcBorders>
              <w:top w:val="nil"/>
              <w:left w:val="nil"/>
              <w:bottom w:val="nil"/>
              <w:right w:val="nil"/>
            </w:tcBorders>
          </w:tcPr>
          <w:p w14:paraId="6A23621E" w14:textId="77777777" w:rsidR="0039119E" w:rsidRPr="00983C6E" w:rsidRDefault="0039119E" w:rsidP="00721B8E">
            <w:pPr>
              <w:pStyle w:val="Normal6a"/>
            </w:pPr>
          </w:p>
        </w:tc>
      </w:tr>
      <w:tr w:rsidR="0039119E" w:rsidRPr="00983C6E" w14:paraId="6E09B66A" w14:textId="77777777" w:rsidTr="00721B8E">
        <w:trPr>
          <w:jc w:val="center"/>
        </w:trPr>
        <w:tc>
          <w:tcPr>
            <w:tcW w:w="4876" w:type="dxa"/>
            <w:tcBorders>
              <w:top w:val="nil"/>
              <w:left w:val="nil"/>
              <w:bottom w:val="nil"/>
              <w:right w:val="nil"/>
            </w:tcBorders>
          </w:tcPr>
          <w:p w14:paraId="19992C74" w14:textId="7ECD6576" w:rsidR="0039119E" w:rsidRPr="00983C6E" w:rsidRDefault="0039119E" w:rsidP="00721B8E">
            <w:pPr>
              <w:pStyle w:val="Normal6a"/>
            </w:pPr>
            <w:r w:rsidRPr="00983C6E">
              <w:rPr>
                <w:b/>
                <w:i/>
              </w:rPr>
              <w:t>Les États membres participants peuvent décider d</w:t>
            </w:r>
            <w:r w:rsidR="00DE3EFD">
              <w:rPr>
                <w:b/>
                <w:i/>
              </w:rPr>
              <w:t>’</w:t>
            </w:r>
            <w:r w:rsidRPr="00983C6E">
              <w:rPr>
                <w:b/>
                <w:i/>
              </w:rPr>
              <w:t>ajouter des professions en pénurie au niveau de la CITP-08 à quatre chiffres, afin de répondre aux besoins propres à leur marché du travail. Ils peuvent également décider de supprimer de la liste les professions en pénurie lorsque celles-ci ne correspondent pas aux besoins propres à leur marché du travail. Les adaptations par pays n</w:t>
            </w:r>
            <w:r w:rsidR="00DE3EFD">
              <w:rPr>
                <w:b/>
                <w:i/>
              </w:rPr>
              <w:t>’</w:t>
            </w:r>
            <w:r w:rsidRPr="00983C6E">
              <w:rPr>
                <w:b/>
                <w:i/>
              </w:rPr>
              <w:t>ont une incidence sur la mise en correspondance des offres et des demandes d</w:t>
            </w:r>
            <w:r w:rsidR="00DE3EFD">
              <w:rPr>
                <w:b/>
                <w:i/>
              </w:rPr>
              <w:t>’</w:t>
            </w:r>
            <w:r w:rsidRPr="00983C6E">
              <w:rPr>
                <w:b/>
                <w:i/>
              </w:rPr>
              <w:t>emploi que dans l</w:t>
            </w:r>
            <w:r w:rsidR="00DE3EFD">
              <w:rPr>
                <w:b/>
                <w:i/>
              </w:rPr>
              <w:t>’</w:t>
            </w:r>
            <w:r w:rsidRPr="00983C6E">
              <w:rPr>
                <w:b/>
                <w:i/>
              </w:rPr>
              <w:t>État membre concerné.</w:t>
            </w:r>
          </w:p>
        </w:tc>
        <w:tc>
          <w:tcPr>
            <w:tcW w:w="4876" w:type="dxa"/>
            <w:tcBorders>
              <w:top w:val="nil"/>
              <w:left w:val="nil"/>
              <w:bottom w:val="nil"/>
              <w:right w:val="nil"/>
            </w:tcBorders>
          </w:tcPr>
          <w:p w14:paraId="244B0BA0" w14:textId="77777777" w:rsidR="0039119E" w:rsidRPr="00983C6E" w:rsidRDefault="0039119E" w:rsidP="00721B8E">
            <w:pPr>
              <w:pStyle w:val="Normal6a"/>
            </w:pPr>
          </w:p>
        </w:tc>
      </w:tr>
      <w:tr w:rsidR="0039119E" w:rsidRPr="00983C6E" w14:paraId="3633D50B" w14:textId="77777777" w:rsidTr="00721B8E">
        <w:trPr>
          <w:jc w:val="center"/>
        </w:trPr>
        <w:tc>
          <w:tcPr>
            <w:tcW w:w="4876" w:type="dxa"/>
            <w:tcBorders>
              <w:top w:val="nil"/>
              <w:left w:val="nil"/>
              <w:bottom w:val="nil"/>
              <w:right w:val="nil"/>
            </w:tcBorders>
          </w:tcPr>
          <w:p w14:paraId="05A7F0AE" w14:textId="74058FC6" w:rsidR="0039119E" w:rsidRPr="00983C6E" w:rsidRDefault="0039119E" w:rsidP="00721B8E">
            <w:pPr>
              <w:pStyle w:val="Normal6a"/>
            </w:pPr>
            <w:r w:rsidRPr="00983C6E">
              <w:rPr>
                <w:b/>
                <w:i/>
              </w:rPr>
              <w:t>Les points de contact nationaux pour le réservoir européen de talents des États membres qui ont notifié leur participation au réservoir européen de talents en vertu de l</w:t>
            </w:r>
            <w:r w:rsidR="00DE3EFD">
              <w:rPr>
                <w:b/>
                <w:i/>
              </w:rPr>
              <w:t>’</w:t>
            </w:r>
            <w:r w:rsidRPr="00983C6E">
              <w:rPr>
                <w:b/>
                <w:i/>
              </w:rPr>
              <w:t>article 3 notifient tout ajout à la liste des professions en pénurie à l</w:t>
            </w:r>
            <w:r w:rsidR="00DE3EFD">
              <w:rPr>
                <w:b/>
                <w:i/>
              </w:rPr>
              <w:t>’</w:t>
            </w:r>
            <w:r w:rsidRPr="00983C6E">
              <w:rPr>
                <w:b/>
                <w:i/>
              </w:rPr>
              <w:t>échelle de l</w:t>
            </w:r>
            <w:r w:rsidR="00DE3EFD">
              <w:rPr>
                <w:b/>
                <w:i/>
              </w:rPr>
              <w:t>’</w:t>
            </w:r>
            <w:r w:rsidRPr="00983C6E">
              <w:rPr>
                <w:b/>
                <w:i/>
              </w:rPr>
              <w:t>Union, ou toute suppression de cette liste, au plus tard trois mois avant de se joindre au réservoir européen de talents.</w:t>
            </w:r>
          </w:p>
        </w:tc>
        <w:tc>
          <w:tcPr>
            <w:tcW w:w="4876" w:type="dxa"/>
            <w:tcBorders>
              <w:top w:val="nil"/>
              <w:left w:val="nil"/>
              <w:bottom w:val="nil"/>
              <w:right w:val="nil"/>
            </w:tcBorders>
          </w:tcPr>
          <w:p w14:paraId="16C8F38B" w14:textId="77777777" w:rsidR="0039119E" w:rsidRPr="00983C6E" w:rsidRDefault="0039119E" w:rsidP="00721B8E">
            <w:pPr>
              <w:pStyle w:val="Normal6a"/>
            </w:pPr>
          </w:p>
        </w:tc>
      </w:tr>
      <w:tr w:rsidR="0039119E" w:rsidRPr="00983C6E" w14:paraId="2D432F0A" w14:textId="77777777" w:rsidTr="00721B8E">
        <w:trPr>
          <w:jc w:val="center"/>
        </w:trPr>
        <w:tc>
          <w:tcPr>
            <w:tcW w:w="4876" w:type="dxa"/>
            <w:tcBorders>
              <w:top w:val="nil"/>
              <w:left w:val="nil"/>
              <w:bottom w:val="nil"/>
              <w:right w:val="nil"/>
            </w:tcBorders>
          </w:tcPr>
          <w:p w14:paraId="7D80CDA6" w14:textId="7D896552" w:rsidR="0039119E" w:rsidRPr="00983C6E" w:rsidRDefault="0039119E" w:rsidP="00721B8E">
            <w:pPr>
              <w:pStyle w:val="Normal6a"/>
            </w:pPr>
            <w:r w:rsidRPr="00983C6E">
              <w:rPr>
                <w:b/>
                <w:i/>
              </w:rPr>
              <w:t>Les points de contact nationaux pour le réservoir européen de talents des États membres participants notifient tout ajout à la liste des professions en pénurie à l</w:t>
            </w:r>
            <w:r w:rsidR="00DE3EFD">
              <w:rPr>
                <w:b/>
                <w:i/>
              </w:rPr>
              <w:t>’</w:t>
            </w:r>
            <w:r w:rsidRPr="00983C6E">
              <w:rPr>
                <w:b/>
                <w:i/>
              </w:rPr>
              <w:t>échelle de l</w:t>
            </w:r>
            <w:r w:rsidR="00DE3EFD">
              <w:rPr>
                <w:b/>
                <w:i/>
              </w:rPr>
              <w:t>’</w:t>
            </w:r>
            <w:r w:rsidRPr="00983C6E">
              <w:rPr>
                <w:b/>
                <w:i/>
              </w:rPr>
              <w:t>Union, ou toute suppression de cette liste, dans les trois mois suivant les modifications apportées à l</w:t>
            </w:r>
            <w:r w:rsidR="00DE3EFD">
              <w:rPr>
                <w:b/>
                <w:i/>
              </w:rPr>
              <w:t>’</w:t>
            </w:r>
            <w:r w:rsidRPr="00983C6E">
              <w:rPr>
                <w:b/>
                <w:i/>
              </w:rPr>
              <w:t>annexe.</w:t>
            </w:r>
          </w:p>
        </w:tc>
        <w:tc>
          <w:tcPr>
            <w:tcW w:w="4876" w:type="dxa"/>
            <w:tcBorders>
              <w:top w:val="nil"/>
              <w:left w:val="nil"/>
              <w:bottom w:val="nil"/>
              <w:right w:val="nil"/>
            </w:tcBorders>
          </w:tcPr>
          <w:p w14:paraId="515E6485" w14:textId="77777777" w:rsidR="0039119E" w:rsidRPr="00983C6E" w:rsidRDefault="0039119E" w:rsidP="00721B8E">
            <w:pPr>
              <w:pStyle w:val="Normal6a"/>
            </w:pPr>
          </w:p>
        </w:tc>
      </w:tr>
      <w:tr w:rsidR="0039119E" w:rsidRPr="00983C6E" w14:paraId="7A92FB7A" w14:textId="77777777" w:rsidTr="00721B8E">
        <w:trPr>
          <w:jc w:val="center"/>
        </w:trPr>
        <w:tc>
          <w:tcPr>
            <w:tcW w:w="4876" w:type="dxa"/>
            <w:tcBorders>
              <w:top w:val="nil"/>
              <w:left w:val="nil"/>
              <w:bottom w:val="nil"/>
              <w:right w:val="nil"/>
            </w:tcBorders>
          </w:tcPr>
          <w:p w14:paraId="05705B9E" w14:textId="7E81299A" w:rsidR="0039119E" w:rsidRPr="00983C6E" w:rsidRDefault="0039119E" w:rsidP="00721B8E">
            <w:pPr>
              <w:pStyle w:val="Normal6a"/>
            </w:pPr>
            <w:r w:rsidRPr="00983C6E">
              <w:rPr>
                <w:b/>
                <w:i/>
              </w:rPr>
              <w:t>Les points de contact nationaux pour le réservoir européen de talents peuvent notifier au secrétariat chargé du réservoir européen de talents des ajouts à la liste des professions en pénurie à l</w:t>
            </w:r>
            <w:r w:rsidR="00DE3EFD">
              <w:rPr>
                <w:b/>
                <w:i/>
              </w:rPr>
              <w:t>’</w:t>
            </w:r>
            <w:r w:rsidRPr="00983C6E">
              <w:rPr>
                <w:b/>
                <w:i/>
              </w:rPr>
              <w:t>échelle de l</w:t>
            </w:r>
            <w:r w:rsidR="00DE3EFD">
              <w:rPr>
                <w:b/>
                <w:i/>
              </w:rPr>
              <w:t>’</w:t>
            </w:r>
            <w:r w:rsidRPr="00983C6E">
              <w:rPr>
                <w:b/>
                <w:i/>
              </w:rPr>
              <w:t>Union, ou des suppressions de cette liste, une fois par an tout au plus.</w:t>
            </w:r>
          </w:p>
        </w:tc>
        <w:tc>
          <w:tcPr>
            <w:tcW w:w="4876" w:type="dxa"/>
            <w:tcBorders>
              <w:top w:val="nil"/>
              <w:left w:val="nil"/>
              <w:bottom w:val="nil"/>
              <w:right w:val="nil"/>
            </w:tcBorders>
          </w:tcPr>
          <w:p w14:paraId="42776CBA" w14:textId="77777777" w:rsidR="0039119E" w:rsidRPr="00983C6E" w:rsidRDefault="0039119E" w:rsidP="00721B8E">
            <w:pPr>
              <w:pStyle w:val="Normal6a"/>
            </w:pPr>
          </w:p>
        </w:tc>
      </w:tr>
      <w:tr w:rsidR="0039119E" w:rsidRPr="00983C6E" w14:paraId="47794F05" w14:textId="77777777" w:rsidTr="00721B8E">
        <w:trPr>
          <w:jc w:val="center"/>
        </w:trPr>
        <w:tc>
          <w:tcPr>
            <w:tcW w:w="4876" w:type="dxa"/>
            <w:tcBorders>
              <w:top w:val="nil"/>
              <w:left w:val="nil"/>
              <w:bottom w:val="nil"/>
              <w:right w:val="nil"/>
            </w:tcBorders>
          </w:tcPr>
          <w:p w14:paraId="73C66457" w14:textId="5C73D23E" w:rsidR="0039119E" w:rsidRPr="00983C6E" w:rsidRDefault="0039119E" w:rsidP="00721B8E">
            <w:pPr>
              <w:pStyle w:val="Normal6a"/>
            </w:pPr>
            <w:r w:rsidRPr="00983C6E">
              <w:rPr>
                <w:b/>
                <w:i/>
              </w:rPr>
              <w:t>2. Le secrétariat chargé du réservoir européen de talents publie sur la plateforme informatique du réservoir européen de talents les adaptations apportées à la liste des professions en pénurie à l</w:t>
            </w:r>
            <w:r w:rsidR="00DE3EFD">
              <w:rPr>
                <w:b/>
                <w:i/>
              </w:rPr>
              <w:t>’</w:t>
            </w:r>
            <w:r w:rsidRPr="00983C6E">
              <w:rPr>
                <w:b/>
                <w:i/>
              </w:rPr>
              <w:t>échelle de l</w:t>
            </w:r>
            <w:r w:rsidR="00DE3EFD">
              <w:rPr>
                <w:b/>
                <w:i/>
              </w:rPr>
              <w:t>’</w:t>
            </w:r>
            <w:r w:rsidRPr="00983C6E">
              <w:rPr>
                <w:b/>
                <w:i/>
              </w:rPr>
              <w:t>Union notifiées par les points de contact pour le réservoir européen de talents.</w:t>
            </w:r>
          </w:p>
        </w:tc>
        <w:tc>
          <w:tcPr>
            <w:tcW w:w="4876" w:type="dxa"/>
            <w:tcBorders>
              <w:top w:val="nil"/>
              <w:left w:val="nil"/>
              <w:bottom w:val="nil"/>
              <w:right w:val="nil"/>
            </w:tcBorders>
          </w:tcPr>
          <w:p w14:paraId="1D044289" w14:textId="77777777" w:rsidR="0039119E" w:rsidRPr="00983C6E" w:rsidRDefault="0039119E" w:rsidP="00721B8E">
            <w:pPr>
              <w:pStyle w:val="Normal6a"/>
            </w:pPr>
          </w:p>
        </w:tc>
      </w:tr>
      <w:tr w:rsidR="0039119E" w:rsidRPr="00983C6E" w14:paraId="329D4395" w14:textId="77777777" w:rsidTr="00721B8E">
        <w:trPr>
          <w:jc w:val="center"/>
        </w:trPr>
        <w:tc>
          <w:tcPr>
            <w:tcW w:w="4876" w:type="dxa"/>
            <w:tcBorders>
              <w:top w:val="nil"/>
              <w:left w:val="nil"/>
              <w:bottom w:val="nil"/>
              <w:right w:val="nil"/>
            </w:tcBorders>
          </w:tcPr>
          <w:p w14:paraId="13D95713" w14:textId="38AC9798" w:rsidR="0039119E" w:rsidRPr="00983C6E" w:rsidRDefault="0039119E" w:rsidP="00721B8E">
            <w:pPr>
              <w:pStyle w:val="Normal6a"/>
            </w:pPr>
            <w:r w:rsidRPr="00983C6E">
              <w:rPr>
                <w:b/>
                <w:i/>
              </w:rPr>
              <w:t>3. Les points de contact nationaux pour le réservoir européen de talents transfèrent sur la plateforme informatique du réservoir européen de talents les seules offres d</w:t>
            </w:r>
            <w:r w:rsidR="00DE3EFD">
              <w:rPr>
                <w:b/>
                <w:i/>
              </w:rPr>
              <w:t>’</w:t>
            </w:r>
            <w:r w:rsidRPr="00983C6E">
              <w:rPr>
                <w:b/>
                <w:i/>
              </w:rPr>
              <w:t>emploi qui correspondent à la liste des professions en pénurie à l</w:t>
            </w:r>
            <w:r w:rsidR="00DE3EFD">
              <w:rPr>
                <w:b/>
                <w:i/>
              </w:rPr>
              <w:t>’</w:t>
            </w:r>
            <w:r w:rsidRPr="00983C6E">
              <w:rPr>
                <w:b/>
                <w:i/>
              </w:rPr>
              <w:t>échelle de l</w:t>
            </w:r>
            <w:r w:rsidR="00DE3EFD">
              <w:rPr>
                <w:b/>
                <w:i/>
              </w:rPr>
              <w:t>’</w:t>
            </w:r>
            <w:r w:rsidRPr="00983C6E">
              <w:rPr>
                <w:b/>
                <w:i/>
              </w:rPr>
              <w:t>Union, en tenant compte des adaptations visées au paragraphe 1.</w:t>
            </w:r>
          </w:p>
        </w:tc>
        <w:tc>
          <w:tcPr>
            <w:tcW w:w="4876" w:type="dxa"/>
            <w:tcBorders>
              <w:top w:val="nil"/>
              <w:left w:val="nil"/>
              <w:bottom w:val="nil"/>
              <w:right w:val="nil"/>
            </w:tcBorders>
          </w:tcPr>
          <w:p w14:paraId="13EE28BB" w14:textId="77777777" w:rsidR="0039119E" w:rsidRPr="00983C6E" w:rsidRDefault="0039119E" w:rsidP="00721B8E">
            <w:pPr>
              <w:pStyle w:val="Normal6a"/>
            </w:pPr>
          </w:p>
        </w:tc>
      </w:tr>
    </w:tbl>
    <w:p w14:paraId="56368711"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4E86C26" w14:textId="77777777" w:rsidR="0039119E" w:rsidRPr="00983C6E" w:rsidRDefault="0039119E" w:rsidP="0039119E">
      <w:r w:rsidRPr="00983C6E">
        <w:rPr>
          <w:rStyle w:val="HideTWBExt"/>
        </w:rPr>
        <w:t>&lt;/Amend&gt;</w:t>
      </w:r>
    </w:p>
    <w:p w14:paraId="40962586"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611</w:t>
      </w:r>
      <w:r w:rsidRPr="00983C6E">
        <w:rPr>
          <w:rStyle w:val="HideTWBExt"/>
          <w:b w:val="0"/>
        </w:rPr>
        <w:t>&lt;/NumAm&gt;</w:t>
      </w:r>
    </w:p>
    <w:p w14:paraId="5B2A4A03" w14:textId="77777777" w:rsidR="0039119E" w:rsidRPr="00983C6E" w:rsidRDefault="0039119E" w:rsidP="0039119E">
      <w:pPr>
        <w:pStyle w:val="NormalBold"/>
      </w:pPr>
      <w:r w:rsidRPr="00983C6E">
        <w:rPr>
          <w:rStyle w:val="HideTWBExt"/>
          <w:b w:val="0"/>
        </w:rPr>
        <w:t>&lt;RepeatBlock-By&gt;&lt;Members&gt;</w:t>
      </w:r>
      <w:r w:rsidRPr="00983C6E">
        <w:t>Tom Vandendriessche, Petra Steger, Jaroslav Bžoch, Fabrice Leggeri, António Tânger Corrêa, Jorge Buxadé Villalba, Marieke Ehlers</w:t>
      </w:r>
      <w:r w:rsidRPr="00983C6E">
        <w:rPr>
          <w:rStyle w:val="HideTWBExt"/>
          <w:b w:val="0"/>
        </w:rPr>
        <w:t>&lt;/Members&gt;</w:t>
      </w:r>
    </w:p>
    <w:p w14:paraId="0066481C" w14:textId="77777777" w:rsidR="0039119E" w:rsidRPr="00983C6E" w:rsidRDefault="0039119E" w:rsidP="0039119E">
      <w:pPr>
        <w:pStyle w:val="NormalBold"/>
      </w:pPr>
      <w:r w:rsidRPr="00983C6E">
        <w:rPr>
          <w:rStyle w:val="HideTWBExt"/>
          <w:b w:val="0"/>
        </w:rPr>
        <w:t>&lt;/RepeatBlock-By&gt;</w:t>
      </w:r>
    </w:p>
    <w:p w14:paraId="6EE906A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CB21700" w14:textId="77777777" w:rsidR="0039119E" w:rsidRPr="00983C6E" w:rsidRDefault="0039119E" w:rsidP="0039119E">
      <w:pPr>
        <w:pStyle w:val="NormalBold"/>
      </w:pPr>
      <w:r w:rsidRPr="00983C6E">
        <w:rPr>
          <w:rStyle w:val="HideTWBExt"/>
          <w:b w:val="0"/>
        </w:rPr>
        <w:t>&lt;Article&gt;</w:t>
      </w:r>
      <w:r w:rsidRPr="00983C6E">
        <w:t>Article 15 – titre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AA7D419" w14:textId="77777777" w:rsidTr="00721B8E">
        <w:trPr>
          <w:trHeight w:hRule="exact" w:val="240"/>
          <w:jc w:val="center"/>
        </w:trPr>
        <w:tc>
          <w:tcPr>
            <w:tcW w:w="9752" w:type="dxa"/>
            <w:gridSpan w:val="2"/>
            <w:tcBorders>
              <w:top w:val="nil"/>
              <w:left w:val="nil"/>
              <w:bottom w:val="nil"/>
              <w:right w:val="nil"/>
            </w:tcBorders>
          </w:tcPr>
          <w:p w14:paraId="572968D7" w14:textId="77777777" w:rsidR="0039119E" w:rsidRPr="00983C6E" w:rsidRDefault="0039119E" w:rsidP="00721B8E"/>
        </w:tc>
      </w:tr>
      <w:tr w:rsidR="0039119E" w:rsidRPr="00983C6E" w14:paraId="06EF1D84" w14:textId="77777777" w:rsidTr="00721B8E">
        <w:trPr>
          <w:trHeight w:val="240"/>
          <w:jc w:val="center"/>
        </w:trPr>
        <w:tc>
          <w:tcPr>
            <w:tcW w:w="4876" w:type="dxa"/>
            <w:tcBorders>
              <w:top w:val="nil"/>
              <w:left w:val="nil"/>
              <w:bottom w:val="nil"/>
              <w:right w:val="nil"/>
            </w:tcBorders>
          </w:tcPr>
          <w:p w14:paraId="4380B4AC"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BA01269" w14:textId="77777777" w:rsidR="0039119E" w:rsidRPr="00983C6E" w:rsidRDefault="0039119E" w:rsidP="00721B8E">
            <w:pPr>
              <w:pStyle w:val="AmColumnHeading"/>
            </w:pPr>
            <w:r w:rsidRPr="00983C6E">
              <w:t>Amendement</w:t>
            </w:r>
          </w:p>
        </w:tc>
      </w:tr>
      <w:tr w:rsidR="0039119E" w:rsidRPr="00983C6E" w14:paraId="09B364D6" w14:textId="77777777" w:rsidTr="00721B8E">
        <w:trPr>
          <w:jc w:val="center"/>
        </w:trPr>
        <w:tc>
          <w:tcPr>
            <w:tcW w:w="4876" w:type="dxa"/>
            <w:tcBorders>
              <w:top w:val="nil"/>
              <w:left w:val="nil"/>
              <w:bottom w:val="nil"/>
              <w:right w:val="nil"/>
            </w:tcBorders>
          </w:tcPr>
          <w:p w14:paraId="1E4BFC7D" w14:textId="4AE049F0" w:rsidR="0039119E" w:rsidRPr="00983C6E" w:rsidRDefault="0039119E" w:rsidP="00721B8E">
            <w:pPr>
              <w:pStyle w:val="Normal6a"/>
            </w:pPr>
            <w:r w:rsidRPr="00983C6E">
              <w:rPr>
                <w:b/>
                <w:i/>
              </w:rPr>
              <w:t xml:space="preserve">Adaptations nationales apportées à la liste des </w:t>
            </w:r>
            <w:r w:rsidRPr="00983C6E">
              <w:t>professions en pénurie à l</w:t>
            </w:r>
            <w:r w:rsidR="00DE3EFD">
              <w:t>’</w:t>
            </w:r>
            <w:r w:rsidRPr="00983C6E">
              <w:t xml:space="preserve">échelle </w:t>
            </w:r>
            <w:r w:rsidRPr="00983C6E">
              <w:rPr>
                <w:b/>
                <w:i/>
              </w:rPr>
              <w:t>de l</w:t>
            </w:r>
            <w:r w:rsidR="00DE3EFD">
              <w:rPr>
                <w:b/>
                <w:i/>
              </w:rPr>
              <w:t>’</w:t>
            </w:r>
            <w:r w:rsidRPr="00983C6E">
              <w:rPr>
                <w:b/>
                <w:i/>
              </w:rPr>
              <w:t>Union</w:t>
            </w:r>
          </w:p>
        </w:tc>
        <w:tc>
          <w:tcPr>
            <w:tcW w:w="4876" w:type="dxa"/>
            <w:tcBorders>
              <w:top w:val="nil"/>
              <w:left w:val="nil"/>
              <w:bottom w:val="nil"/>
              <w:right w:val="nil"/>
            </w:tcBorders>
          </w:tcPr>
          <w:p w14:paraId="64220F57" w14:textId="138BA82C" w:rsidR="0039119E" w:rsidRPr="00983C6E" w:rsidRDefault="0039119E" w:rsidP="00721B8E">
            <w:pPr>
              <w:pStyle w:val="Normal6a"/>
            </w:pPr>
            <w:r w:rsidRPr="00983C6E">
              <w:rPr>
                <w:b/>
                <w:i/>
              </w:rPr>
              <w:t>Liste des</w:t>
            </w:r>
            <w:r w:rsidRPr="00983C6E">
              <w:t xml:space="preserve"> professions en pénurie à l</w:t>
            </w:r>
            <w:r w:rsidR="00DE3EFD">
              <w:t>’</w:t>
            </w:r>
            <w:r w:rsidRPr="00983C6E">
              <w:t xml:space="preserve">échelle </w:t>
            </w:r>
            <w:r w:rsidRPr="00983C6E">
              <w:rPr>
                <w:b/>
                <w:i/>
              </w:rPr>
              <w:t>nationale</w:t>
            </w:r>
          </w:p>
        </w:tc>
      </w:tr>
    </w:tbl>
    <w:p w14:paraId="42300C41"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8530164" w14:textId="77777777" w:rsidR="0039119E" w:rsidRPr="00983C6E" w:rsidRDefault="0039119E" w:rsidP="0039119E">
      <w:r w:rsidRPr="00983C6E">
        <w:rPr>
          <w:rStyle w:val="HideTWBExt"/>
        </w:rPr>
        <w:t>&lt;/Amend&gt;</w:t>
      </w:r>
    </w:p>
    <w:p w14:paraId="4B2606CC"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612</w:t>
      </w:r>
      <w:r w:rsidRPr="00983C6E">
        <w:rPr>
          <w:rStyle w:val="HideTWBExt"/>
          <w:b w:val="0"/>
        </w:rPr>
        <w:t>&lt;/NumAm&gt;</w:t>
      </w:r>
    </w:p>
    <w:p w14:paraId="0CDFA32B" w14:textId="77777777" w:rsidR="0039119E" w:rsidRPr="00983C6E" w:rsidRDefault="0039119E" w:rsidP="0039119E">
      <w:pPr>
        <w:pStyle w:val="NormalBold"/>
      </w:pPr>
      <w:r w:rsidRPr="00983C6E">
        <w:rPr>
          <w:rStyle w:val="HideTWBExt"/>
          <w:b w:val="0"/>
        </w:rPr>
        <w:t>&lt;RepeatBlock-By&gt;&lt;Members&gt;</w:t>
      </w:r>
      <w:r w:rsidRPr="00983C6E">
        <w:t>Tom Vandendriessche, Petra Steger, Jaroslav Bžoch, Fabrice Leggeri, António Tânger Corrêa, Jorge Buxadé Villalba, Marieke Ehlers</w:t>
      </w:r>
      <w:r w:rsidRPr="00983C6E">
        <w:rPr>
          <w:rStyle w:val="HideTWBExt"/>
          <w:b w:val="0"/>
        </w:rPr>
        <w:t>&lt;/Members&gt;</w:t>
      </w:r>
    </w:p>
    <w:p w14:paraId="7A83610A" w14:textId="77777777" w:rsidR="0039119E" w:rsidRPr="00983C6E" w:rsidRDefault="0039119E" w:rsidP="0039119E">
      <w:pPr>
        <w:pStyle w:val="NormalBold"/>
      </w:pPr>
      <w:r w:rsidRPr="00983C6E">
        <w:rPr>
          <w:rStyle w:val="HideTWBExt"/>
          <w:b w:val="0"/>
        </w:rPr>
        <w:t>&lt;/RepeatBlock-By&gt;</w:t>
      </w:r>
    </w:p>
    <w:p w14:paraId="1D2EB43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3C49E4A" w14:textId="77777777" w:rsidR="0039119E" w:rsidRPr="00983C6E" w:rsidRDefault="0039119E" w:rsidP="0039119E">
      <w:pPr>
        <w:pStyle w:val="NormalBold"/>
      </w:pPr>
      <w:r w:rsidRPr="00983C6E">
        <w:rPr>
          <w:rStyle w:val="HideTWBExt"/>
          <w:b w:val="0"/>
        </w:rPr>
        <w:t>&lt;Article&gt;</w:t>
      </w:r>
      <w:r w:rsidRPr="00983C6E">
        <w:t>Article 15 – paragraphe 1 – alinéa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CB81477" w14:textId="77777777" w:rsidTr="00721B8E">
        <w:trPr>
          <w:trHeight w:hRule="exact" w:val="240"/>
          <w:jc w:val="center"/>
        </w:trPr>
        <w:tc>
          <w:tcPr>
            <w:tcW w:w="9752" w:type="dxa"/>
            <w:gridSpan w:val="2"/>
            <w:tcBorders>
              <w:top w:val="nil"/>
              <w:left w:val="nil"/>
              <w:bottom w:val="nil"/>
              <w:right w:val="nil"/>
            </w:tcBorders>
          </w:tcPr>
          <w:p w14:paraId="48F93D79" w14:textId="77777777" w:rsidR="0039119E" w:rsidRPr="00983C6E" w:rsidRDefault="0039119E" w:rsidP="00721B8E"/>
        </w:tc>
      </w:tr>
      <w:tr w:rsidR="0039119E" w:rsidRPr="00983C6E" w14:paraId="57AD0761" w14:textId="77777777" w:rsidTr="00721B8E">
        <w:trPr>
          <w:trHeight w:val="240"/>
          <w:jc w:val="center"/>
        </w:trPr>
        <w:tc>
          <w:tcPr>
            <w:tcW w:w="4876" w:type="dxa"/>
            <w:tcBorders>
              <w:top w:val="nil"/>
              <w:left w:val="nil"/>
              <w:bottom w:val="nil"/>
              <w:right w:val="nil"/>
            </w:tcBorders>
          </w:tcPr>
          <w:p w14:paraId="5CF5D3F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DD1E0E1" w14:textId="77777777" w:rsidR="0039119E" w:rsidRPr="00983C6E" w:rsidRDefault="0039119E" w:rsidP="00721B8E">
            <w:pPr>
              <w:pStyle w:val="AmColumnHeading"/>
            </w:pPr>
            <w:r w:rsidRPr="00983C6E">
              <w:t>Amendement</w:t>
            </w:r>
          </w:p>
        </w:tc>
      </w:tr>
      <w:tr w:rsidR="0039119E" w:rsidRPr="00983C6E" w14:paraId="7604BE7E" w14:textId="77777777" w:rsidTr="00721B8E">
        <w:trPr>
          <w:jc w:val="center"/>
        </w:trPr>
        <w:tc>
          <w:tcPr>
            <w:tcW w:w="4876" w:type="dxa"/>
            <w:tcBorders>
              <w:top w:val="nil"/>
              <w:left w:val="nil"/>
              <w:bottom w:val="nil"/>
              <w:right w:val="nil"/>
            </w:tcBorders>
          </w:tcPr>
          <w:p w14:paraId="240106CE" w14:textId="38FFEEE9" w:rsidR="0039119E" w:rsidRPr="00983C6E" w:rsidRDefault="0039119E" w:rsidP="00721B8E">
            <w:pPr>
              <w:pStyle w:val="Normal6a"/>
            </w:pPr>
            <w:r w:rsidRPr="00983C6E">
              <w:rPr>
                <w:b/>
                <w:i/>
              </w:rPr>
              <w:t>Les États membres participants peuvent décider d</w:t>
            </w:r>
            <w:r w:rsidR="00DE3EFD">
              <w:rPr>
                <w:b/>
                <w:i/>
              </w:rPr>
              <w:t>’</w:t>
            </w:r>
            <w:r w:rsidRPr="00983C6E">
              <w:rPr>
                <w:b/>
                <w:i/>
              </w:rPr>
              <w:t>ajouter</w:t>
            </w:r>
            <w:r w:rsidRPr="00983C6E">
              <w:t xml:space="preserve"> des professions en pénurie au niveau de la CITP-08 à quatre chiffres, afin de répondre aux besoins propres à leur marché du travail. </w:t>
            </w:r>
            <w:r w:rsidRPr="00983C6E">
              <w:rPr>
                <w:b/>
                <w:i/>
              </w:rPr>
              <w:t>Ils peuvent également décider de supprimer de la liste les professions en pénurie lorsque celles-ci ne correspondent pas aux besoins propres à leur marché du travail. Les adaptations par pays n</w:t>
            </w:r>
            <w:r w:rsidR="00DE3EFD">
              <w:rPr>
                <w:b/>
                <w:i/>
              </w:rPr>
              <w:t>’</w:t>
            </w:r>
            <w:r w:rsidRPr="00983C6E">
              <w:rPr>
                <w:b/>
                <w:i/>
              </w:rPr>
              <w:t>ont une incidence sur la mise en correspondance des offres et des demandes d</w:t>
            </w:r>
            <w:r w:rsidR="00DE3EFD">
              <w:rPr>
                <w:b/>
                <w:i/>
              </w:rPr>
              <w:t>’</w:t>
            </w:r>
            <w:r w:rsidRPr="00983C6E">
              <w:rPr>
                <w:b/>
                <w:i/>
              </w:rPr>
              <w:t>emploi que dans l</w:t>
            </w:r>
            <w:r w:rsidR="00DE3EFD">
              <w:rPr>
                <w:b/>
                <w:i/>
              </w:rPr>
              <w:t>’</w:t>
            </w:r>
            <w:r w:rsidRPr="00983C6E">
              <w:rPr>
                <w:b/>
                <w:i/>
              </w:rPr>
              <w:t>État membre concerné.</w:t>
            </w:r>
          </w:p>
        </w:tc>
        <w:tc>
          <w:tcPr>
            <w:tcW w:w="4876" w:type="dxa"/>
            <w:tcBorders>
              <w:top w:val="nil"/>
              <w:left w:val="nil"/>
              <w:bottom w:val="nil"/>
              <w:right w:val="nil"/>
            </w:tcBorders>
          </w:tcPr>
          <w:p w14:paraId="566EDC42" w14:textId="4215F481" w:rsidR="0039119E" w:rsidRPr="00983C6E" w:rsidRDefault="0039119E" w:rsidP="00AC641A">
            <w:pPr>
              <w:pStyle w:val="Normal6a"/>
            </w:pPr>
            <w:r w:rsidRPr="00983C6E">
              <w:rPr>
                <w:b/>
                <w:i/>
              </w:rPr>
              <w:t xml:space="preserve">Chaque État membre participant </w:t>
            </w:r>
            <w:r w:rsidR="00AC641A">
              <w:rPr>
                <w:b/>
                <w:i/>
              </w:rPr>
              <w:t xml:space="preserve">a </w:t>
            </w:r>
            <w:r w:rsidRPr="00983C6E">
              <w:rPr>
                <w:b/>
                <w:i/>
              </w:rPr>
              <w:t>une annexe</w:t>
            </w:r>
            <w:r w:rsidRPr="00983C6E">
              <w:t xml:space="preserve"> des professions en pénurie </w:t>
            </w:r>
            <w:r w:rsidRPr="00983C6E">
              <w:rPr>
                <w:b/>
                <w:i/>
              </w:rPr>
              <w:t>nécessitant des qualifications élevées</w:t>
            </w:r>
            <w:r w:rsidRPr="00983C6E">
              <w:t xml:space="preserve"> au niveau de la CITP-08 à quatre chiffres, afin de répondre aux besoins propres à leur marché du travail.</w:t>
            </w:r>
          </w:p>
        </w:tc>
      </w:tr>
    </w:tbl>
    <w:p w14:paraId="2F0CE4E8"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CB658F2" w14:textId="77777777" w:rsidR="0039119E" w:rsidRPr="00983C6E" w:rsidRDefault="0039119E" w:rsidP="0039119E">
      <w:r w:rsidRPr="00983C6E">
        <w:rPr>
          <w:rStyle w:val="HideTWBExt"/>
        </w:rPr>
        <w:t>&lt;/Amend&gt;</w:t>
      </w:r>
    </w:p>
    <w:p w14:paraId="630D613D"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613</w:t>
      </w:r>
      <w:r w:rsidRPr="00983C6E">
        <w:rPr>
          <w:rStyle w:val="HideTWBExt"/>
          <w:b w:val="0"/>
        </w:rPr>
        <w:t>&lt;/NumAm&gt;</w:t>
      </w:r>
    </w:p>
    <w:p w14:paraId="13585201" w14:textId="77777777" w:rsidR="0039119E" w:rsidRPr="00983C6E" w:rsidRDefault="0039119E" w:rsidP="0039119E">
      <w:pPr>
        <w:pStyle w:val="NormalBold"/>
      </w:pPr>
      <w:r w:rsidRPr="00983C6E">
        <w:rPr>
          <w:rStyle w:val="HideTWBExt"/>
          <w:b w:val="0"/>
        </w:rPr>
        <w:t>&lt;RepeatBlock-By&gt;&lt;Members&gt;</w:t>
      </w:r>
      <w:r w:rsidRPr="00983C6E">
        <w:t>Alice Teodorescu Måwe</w:t>
      </w:r>
      <w:r w:rsidRPr="00983C6E">
        <w:rPr>
          <w:rStyle w:val="HideTWBExt"/>
          <w:b w:val="0"/>
        </w:rPr>
        <w:t>&lt;/Members&gt;</w:t>
      </w:r>
    </w:p>
    <w:p w14:paraId="3E4EB8F8" w14:textId="77777777" w:rsidR="0039119E" w:rsidRPr="00983C6E" w:rsidRDefault="0039119E" w:rsidP="0039119E">
      <w:pPr>
        <w:pStyle w:val="NormalBold"/>
      </w:pPr>
      <w:r w:rsidRPr="00983C6E">
        <w:rPr>
          <w:rStyle w:val="HideTWBExt"/>
          <w:b w:val="0"/>
        </w:rPr>
        <w:t>&lt;/RepeatBlock-By&gt;</w:t>
      </w:r>
    </w:p>
    <w:p w14:paraId="6D1ADC4E"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A8290DA" w14:textId="77777777" w:rsidR="0039119E" w:rsidRPr="00983C6E" w:rsidRDefault="0039119E" w:rsidP="0039119E">
      <w:pPr>
        <w:pStyle w:val="NormalBold"/>
      </w:pPr>
      <w:r w:rsidRPr="00983C6E">
        <w:rPr>
          <w:rStyle w:val="HideTWBExt"/>
          <w:b w:val="0"/>
        </w:rPr>
        <w:t>&lt;Article&gt;</w:t>
      </w:r>
      <w:r w:rsidRPr="00983C6E">
        <w:t>Article 15 – paragraphe 1 – alinéa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E03B026" w14:textId="77777777" w:rsidTr="00721B8E">
        <w:trPr>
          <w:trHeight w:hRule="exact" w:val="240"/>
          <w:jc w:val="center"/>
        </w:trPr>
        <w:tc>
          <w:tcPr>
            <w:tcW w:w="9752" w:type="dxa"/>
            <w:gridSpan w:val="2"/>
            <w:tcBorders>
              <w:top w:val="nil"/>
              <w:left w:val="nil"/>
              <w:bottom w:val="nil"/>
              <w:right w:val="nil"/>
            </w:tcBorders>
          </w:tcPr>
          <w:p w14:paraId="3DFBC00E" w14:textId="77777777" w:rsidR="0039119E" w:rsidRPr="00983C6E" w:rsidRDefault="0039119E" w:rsidP="00721B8E"/>
        </w:tc>
      </w:tr>
      <w:tr w:rsidR="0039119E" w:rsidRPr="00983C6E" w14:paraId="4B5B2AAC" w14:textId="77777777" w:rsidTr="00721B8E">
        <w:trPr>
          <w:trHeight w:val="240"/>
          <w:jc w:val="center"/>
        </w:trPr>
        <w:tc>
          <w:tcPr>
            <w:tcW w:w="4876" w:type="dxa"/>
            <w:tcBorders>
              <w:top w:val="nil"/>
              <w:left w:val="nil"/>
              <w:bottom w:val="nil"/>
              <w:right w:val="nil"/>
            </w:tcBorders>
          </w:tcPr>
          <w:p w14:paraId="6E89A48D"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17AB414" w14:textId="77777777" w:rsidR="0039119E" w:rsidRPr="00983C6E" w:rsidRDefault="0039119E" w:rsidP="00721B8E">
            <w:pPr>
              <w:pStyle w:val="AmColumnHeading"/>
            </w:pPr>
            <w:r w:rsidRPr="00983C6E">
              <w:t>Amendement</w:t>
            </w:r>
          </w:p>
        </w:tc>
      </w:tr>
      <w:tr w:rsidR="0039119E" w:rsidRPr="00983C6E" w14:paraId="0C9E7340" w14:textId="77777777" w:rsidTr="00721B8E">
        <w:trPr>
          <w:jc w:val="center"/>
        </w:trPr>
        <w:tc>
          <w:tcPr>
            <w:tcW w:w="4876" w:type="dxa"/>
            <w:tcBorders>
              <w:top w:val="nil"/>
              <w:left w:val="nil"/>
              <w:bottom w:val="nil"/>
              <w:right w:val="nil"/>
            </w:tcBorders>
          </w:tcPr>
          <w:p w14:paraId="0380E64C" w14:textId="5244A1A6" w:rsidR="0039119E" w:rsidRPr="00983C6E" w:rsidRDefault="0039119E" w:rsidP="00721B8E">
            <w:pPr>
              <w:pStyle w:val="Normal6a"/>
            </w:pPr>
            <w:r w:rsidRPr="00983C6E">
              <w:t>Les États membres participants peuvent décider d</w:t>
            </w:r>
            <w:r w:rsidR="00DE3EFD">
              <w:t>’</w:t>
            </w:r>
            <w:r w:rsidRPr="00983C6E">
              <w:t>ajouter des professions en pénurie au niveau de la CITP-08 à quatre chiffres, afin de répondre aux besoins propres à leur marché du travail. Ils peuvent également décider de supprimer de la liste les professions en pénurie lorsque celles-ci ne correspondent pas aux besoins propres à leur marché du travail. Les adaptations par pays n</w:t>
            </w:r>
            <w:r w:rsidR="00DE3EFD">
              <w:t>’</w:t>
            </w:r>
            <w:r w:rsidRPr="00983C6E">
              <w:t>ont une incidence sur la mise en correspondance des offres et des demandes d</w:t>
            </w:r>
            <w:r w:rsidR="00DE3EFD">
              <w:t>’</w:t>
            </w:r>
            <w:r w:rsidRPr="00983C6E">
              <w:t>emploi que dans l</w:t>
            </w:r>
            <w:r w:rsidR="00DE3EFD">
              <w:t>’</w:t>
            </w:r>
            <w:r w:rsidRPr="00983C6E">
              <w:t>État membre concerné.</w:t>
            </w:r>
          </w:p>
        </w:tc>
        <w:tc>
          <w:tcPr>
            <w:tcW w:w="4876" w:type="dxa"/>
            <w:tcBorders>
              <w:top w:val="nil"/>
              <w:left w:val="nil"/>
              <w:bottom w:val="nil"/>
              <w:right w:val="nil"/>
            </w:tcBorders>
          </w:tcPr>
          <w:p w14:paraId="030FB4F9" w14:textId="39F89AAE" w:rsidR="0039119E" w:rsidRPr="00983C6E" w:rsidRDefault="0039119E" w:rsidP="00721B8E">
            <w:pPr>
              <w:pStyle w:val="Normal6a"/>
            </w:pPr>
            <w:r w:rsidRPr="00983C6E">
              <w:t>Les États membres participants peuvent décider d</w:t>
            </w:r>
            <w:r w:rsidR="00DE3EFD">
              <w:t>’</w:t>
            </w:r>
            <w:r w:rsidRPr="00983C6E">
              <w:t xml:space="preserve">ajouter des professions en pénurie au niveau de la CITP-08 à quatre chiffres, afin de répondre aux besoins propres à leur marché du travail </w:t>
            </w:r>
            <w:r w:rsidRPr="00983C6E">
              <w:rPr>
                <w:b/>
                <w:i/>
              </w:rPr>
              <w:t>sur le plan national ou régional ou à leurs objectifs en matière de politique migratoire</w:t>
            </w:r>
            <w:r w:rsidRPr="00983C6E">
              <w:t xml:space="preserve">. Ils peuvent également décider de supprimer de la liste les professions en pénurie lorsque celles-ci ne correspondent pas aux besoins propres à leur marché du travail </w:t>
            </w:r>
            <w:r w:rsidRPr="00983C6E">
              <w:rPr>
                <w:b/>
                <w:i/>
              </w:rPr>
              <w:t>sur le plan national ou régional ou à leurs objectifs en matière de politique migratoire</w:t>
            </w:r>
            <w:r w:rsidRPr="00983C6E">
              <w:t>. Les adaptations par pays n</w:t>
            </w:r>
            <w:r w:rsidR="00DE3EFD">
              <w:t>’</w:t>
            </w:r>
            <w:r w:rsidRPr="00983C6E">
              <w:t>ont une incidence sur la mise en correspondance des offres et des demandes d</w:t>
            </w:r>
            <w:r w:rsidR="00DE3EFD">
              <w:t>’</w:t>
            </w:r>
            <w:r w:rsidRPr="00983C6E">
              <w:t>emploi que dans l</w:t>
            </w:r>
            <w:r w:rsidR="00DE3EFD">
              <w:t>’</w:t>
            </w:r>
            <w:r w:rsidRPr="00983C6E">
              <w:t>État membre concerné.</w:t>
            </w:r>
          </w:p>
        </w:tc>
      </w:tr>
    </w:tbl>
    <w:p w14:paraId="35B819F9"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72C92702" w14:textId="77777777" w:rsidR="0039119E" w:rsidRPr="00EB517E" w:rsidRDefault="0039119E" w:rsidP="0039119E">
      <w:pPr>
        <w:rPr>
          <w:lang w:val="sv-SE"/>
        </w:rPr>
      </w:pPr>
      <w:r w:rsidRPr="00EB517E">
        <w:rPr>
          <w:rStyle w:val="HideTWBExt"/>
          <w:lang w:val="sv-SE"/>
        </w:rPr>
        <w:t>&lt;/Amend&gt;</w:t>
      </w:r>
    </w:p>
    <w:p w14:paraId="64E3B023"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614</w:t>
      </w:r>
      <w:r w:rsidRPr="00EB517E">
        <w:rPr>
          <w:rStyle w:val="HideTWBExt"/>
          <w:b w:val="0"/>
          <w:lang w:val="sv-SE"/>
        </w:rPr>
        <w:t>&lt;/NumAm&gt;</w:t>
      </w:r>
    </w:p>
    <w:p w14:paraId="0DE91F7C"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436999AF" w14:textId="77777777" w:rsidR="0039119E" w:rsidRPr="00EB517E" w:rsidRDefault="0039119E" w:rsidP="0039119E">
      <w:pPr>
        <w:pStyle w:val="NormalBold"/>
        <w:rPr>
          <w:lang w:val="sv-SE"/>
        </w:rPr>
      </w:pPr>
      <w:r w:rsidRPr="00EB517E">
        <w:rPr>
          <w:rStyle w:val="HideTWBExt"/>
          <w:b w:val="0"/>
          <w:lang w:val="sv-SE"/>
        </w:rPr>
        <w:t>&lt;/RepeatBlock-By&gt;</w:t>
      </w:r>
    </w:p>
    <w:p w14:paraId="4539ACE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0AB346B" w14:textId="77777777" w:rsidR="0039119E" w:rsidRPr="00983C6E" w:rsidRDefault="0039119E" w:rsidP="0039119E">
      <w:pPr>
        <w:pStyle w:val="NormalBold"/>
      </w:pPr>
      <w:r w:rsidRPr="00983C6E">
        <w:rPr>
          <w:rStyle w:val="HideTWBExt"/>
          <w:b w:val="0"/>
        </w:rPr>
        <w:t>&lt;Article&gt;</w:t>
      </w:r>
      <w:r w:rsidRPr="00983C6E">
        <w:t>Article 15 – paragraphe 1 – alinéa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92121D6" w14:textId="77777777" w:rsidTr="00721B8E">
        <w:trPr>
          <w:trHeight w:hRule="exact" w:val="240"/>
          <w:jc w:val="center"/>
        </w:trPr>
        <w:tc>
          <w:tcPr>
            <w:tcW w:w="9752" w:type="dxa"/>
            <w:gridSpan w:val="2"/>
            <w:tcBorders>
              <w:top w:val="nil"/>
              <w:left w:val="nil"/>
              <w:bottom w:val="nil"/>
              <w:right w:val="nil"/>
            </w:tcBorders>
          </w:tcPr>
          <w:p w14:paraId="5306DB8A" w14:textId="77777777" w:rsidR="0039119E" w:rsidRPr="00983C6E" w:rsidRDefault="0039119E" w:rsidP="00721B8E"/>
        </w:tc>
      </w:tr>
      <w:tr w:rsidR="0039119E" w:rsidRPr="00983C6E" w14:paraId="1739A3DE" w14:textId="77777777" w:rsidTr="00721B8E">
        <w:trPr>
          <w:trHeight w:val="240"/>
          <w:jc w:val="center"/>
        </w:trPr>
        <w:tc>
          <w:tcPr>
            <w:tcW w:w="4876" w:type="dxa"/>
            <w:tcBorders>
              <w:top w:val="nil"/>
              <w:left w:val="nil"/>
              <w:bottom w:val="nil"/>
              <w:right w:val="nil"/>
            </w:tcBorders>
          </w:tcPr>
          <w:p w14:paraId="171BED61"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56E6587" w14:textId="77777777" w:rsidR="0039119E" w:rsidRPr="00983C6E" w:rsidRDefault="0039119E" w:rsidP="00721B8E">
            <w:pPr>
              <w:pStyle w:val="AmColumnHeading"/>
            </w:pPr>
            <w:r w:rsidRPr="00983C6E">
              <w:t>Amendement</w:t>
            </w:r>
          </w:p>
        </w:tc>
      </w:tr>
      <w:tr w:rsidR="0039119E" w:rsidRPr="00983C6E" w14:paraId="44D66CF5" w14:textId="77777777" w:rsidTr="00721B8E">
        <w:trPr>
          <w:jc w:val="center"/>
        </w:trPr>
        <w:tc>
          <w:tcPr>
            <w:tcW w:w="4876" w:type="dxa"/>
            <w:tcBorders>
              <w:top w:val="nil"/>
              <w:left w:val="nil"/>
              <w:bottom w:val="nil"/>
              <w:right w:val="nil"/>
            </w:tcBorders>
          </w:tcPr>
          <w:p w14:paraId="19503B7D" w14:textId="0BD29652" w:rsidR="0039119E" w:rsidRPr="00983C6E" w:rsidRDefault="0039119E" w:rsidP="00721B8E">
            <w:pPr>
              <w:pStyle w:val="Normal6a"/>
            </w:pPr>
            <w:r w:rsidRPr="00983C6E">
              <w:t xml:space="preserve">Les États membres </w:t>
            </w:r>
            <w:r w:rsidRPr="00983C6E">
              <w:rPr>
                <w:b/>
                <w:i/>
              </w:rPr>
              <w:t>participants</w:t>
            </w:r>
            <w:r w:rsidRPr="00983C6E">
              <w:t xml:space="preserve"> peuvent décider d</w:t>
            </w:r>
            <w:r w:rsidR="00DE3EFD">
              <w:t>’</w:t>
            </w:r>
            <w:r w:rsidRPr="00983C6E">
              <w:t xml:space="preserve">ajouter des professions en pénurie au niveau de la CITP-08 à quatre chiffres, afin de répondre aux besoins propres à leur marché du travail. Ils peuvent également décider de supprimer de la liste les professions en pénurie lorsque celles-ci ne correspondent pas aux besoins propres à leur marché du travail. </w:t>
            </w:r>
            <w:r w:rsidRPr="00983C6E">
              <w:rPr>
                <w:b/>
                <w:i/>
              </w:rPr>
              <w:t>Les adaptations par pays n</w:t>
            </w:r>
            <w:r w:rsidR="00DE3EFD">
              <w:rPr>
                <w:b/>
                <w:i/>
              </w:rPr>
              <w:t>’</w:t>
            </w:r>
            <w:r w:rsidRPr="00983C6E">
              <w:rPr>
                <w:b/>
                <w:i/>
              </w:rPr>
              <w:t>ont une incidence sur la mise en correspondance des offres et des demandes d</w:t>
            </w:r>
            <w:r w:rsidR="00DE3EFD">
              <w:rPr>
                <w:b/>
                <w:i/>
              </w:rPr>
              <w:t>’</w:t>
            </w:r>
            <w:r w:rsidRPr="00983C6E">
              <w:rPr>
                <w:b/>
                <w:i/>
              </w:rPr>
              <w:t>emploi que dans l</w:t>
            </w:r>
            <w:r w:rsidR="00DE3EFD">
              <w:rPr>
                <w:b/>
                <w:i/>
              </w:rPr>
              <w:t>’</w:t>
            </w:r>
            <w:r w:rsidRPr="00983C6E">
              <w:rPr>
                <w:b/>
                <w:i/>
              </w:rPr>
              <w:t>État membre concerné.</w:t>
            </w:r>
          </w:p>
        </w:tc>
        <w:tc>
          <w:tcPr>
            <w:tcW w:w="4876" w:type="dxa"/>
            <w:tcBorders>
              <w:top w:val="nil"/>
              <w:left w:val="nil"/>
              <w:bottom w:val="nil"/>
              <w:right w:val="nil"/>
            </w:tcBorders>
          </w:tcPr>
          <w:p w14:paraId="3606FAF6" w14:textId="52C07D88" w:rsidR="0039119E" w:rsidRPr="00983C6E" w:rsidRDefault="0039119E" w:rsidP="00721B8E">
            <w:pPr>
              <w:pStyle w:val="Normal6a"/>
            </w:pPr>
            <w:r w:rsidRPr="00983C6E">
              <w:t>Les États membres peuvent décider d</w:t>
            </w:r>
            <w:r w:rsidR="00DE3EFD">
              <w:t>’</w:t>
            </w:r>
            <w:r w:rsidRPr="00983C6E">
              <w:t>ajouter des professions en pénurie au niveau de la CITP-08 à quatre chiffres, afin de répondre aux besoins propres à leur marché du travail. Ils peuvent également décider de supprimer de la liste les professions en pénurie lorsque celles-ci ne correspondent pas aux besoins propres à leur marché du travail. </w:t>
            </w:r>
          </w:p>
        </w:tc>
      </w:tr>
    </w:tbl>
    <w:p w14:paraId="711ED8AE"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76B77B5" w14:textId="77777777" w:rsidR="0039119E" w:rsidRPr="00983C6E" w:rsidRDefault="0039119E" w:rsidP="0039119E">
      <w:r w:rsidRPr="00983C6E">
        <w:rPr>
          <w:rStyle w:val="HideTWBExt"/>
        </w:rPr>
        <w:t>&lt;/Amend&gt;</w:t>
      </w:r>
    </w:p>
    <w:p w14:paraId="2741C8E4"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615</w:t>
      </w:r>
      <w:r w:rsidRPr="00983C6E">
        <w:rPr>
          <w:rStyle w:val="HideTWBExt"/>
          <w:b w:val="0"/>
        </w:rPr>
        <w:t>&lt;/NumAm&gt;</w:t>
      </w:r>
    </w:p>
    <w:p w14:paraId="21C499F0" w14:textId="77777777" w:rsidR="0039119E" w:rsidRPr="00983C6E" w:rsidRDefault="0039119E" w:rsidP="0039119E">
      <w:pPr>
        <w:pStyle w:val="NormalBold"/>
      </w:pPr>
      <w:r w:rsidRPr="00983C6E">
        <w:rPr>
          <w:rStyle w:val="HideTWBExt"/>
          <w:b w:val="0"/>
        </w:rPr>
        <w:t>&lt;RepeatBlock-By&gt;&lt;Members&gt;</w:t>
      </w:r>
      <w:r w:rsidRPr="00983C6E">
        <w:t>Jan-Christoph Oetjen, Abir Al-Sahlani, Hilde Vautmans, Irena Joveva, Lucia Yar</w:t>
      </w:r>
      <w:r w:rsidRPr="00983C6E">
        <w:rPr>
          <w:rStyle w:val="HideTWBExt"/>
          <w:b w:val="0"/>
        </w:rPr>
        <w:t>&lt;/Members&gt;</w:t>
      </w:r>
    </w:p>
    <w:p w14:paraId="0E524E21" w14:textId="77777777" w:rsidR="0039119E" w:rsidRPr="00983C6E" w:rsidRDefault="0039119E" w:rsidP="0039119E">
      <w:pPr>
        <w:pStyle w:val="NormalBold"/>
      </w:pPr>
      <w:r w:rsidRPr="00983C6E">
        <w:rPr>
          <w:rStyle w:val="HideTWBExt"/>
          <w:b w:val="0"/>
        </w:rPr>
        <w:t>&lt;/RepeatBlock-By&gt;</w:t>
      </w:r>
    </w:p>
    <w:p w14:paraId="068BF57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254E040" w14:textId="77777777" w:rsidR="0039119E" w:rsidRPr="00983C6E" w:rsidRDefault="0039119E" w:rsidP="0039119E">
      <w:pPr>
        <w:pStyle w:val="NormalBold"/>
      </w:pPr>
      <w:r w:rsidRPr="00983C6E">
        <w:rPr>
          <w:rStyle w:val="HideTWBExt"/>
          <w:b w:val="0"/>
        </w:rPr>
        <w:t>&lt;Article&gt;</w:t>
      </w:r>
      <w:r w:rsidRPr="00983C6E">
        <w:t>Article 15 – paragraphe 1 – alinéa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29A0CB5" w14:textId="77777777" w:rsidTr="00721B8E">
        <w:trPr>
          <w:trHeight w:hRule="exact" w:val="240"/>
          <w:jc w:val="center"/>
        </w:trPr>
        <w:tc>
          <w:tcPr>
            <w:tcW w:w="9752" w:type="dxa"/>
            <w:gridSpan w:val="2"/>
            <w:tcBorders>
              <w:top w:val="nil"/>
              <w:left w:val="nil"/>
              <w:bottom w:val="nil"/>
              <w:right w:val="nil"/>
            </w:tcBorders>
          </w:tcPr>
          <w:p w14:paraId="4D2BC10E" w14:textId="77777777" w:rsidR="0039119E" w:rsidRPr="00983C6E" w:rsidRDefault="0039119E" w:rsidP="00721B8E"/>
        </w:tc>
      </w:tr>
      <w:tr w:rsidR="0039119E" w:rsidRPr="00983C6E" w14:paraId="0E263A83" w14:textId="77777777" w:rsidTr="00721B8E">
        <w:trPr>
          <w:trHeight w:val="240"/>
          <w:jc w:val="center"/>
        </w:trPr>
        <w:tc>
          <w:tcPr>
            <w:tcW w:w="4876" w:type="dxa"/>
            <w:tcBorders>
              <w:top w:val="nil"/>
              <w:left w:val="nil"/>
              <w:bottom w:val="nil"/>
              <w:right w:val="nil"/>
            </w:tcBorders>
          </w:tcPr>
          <w:p w14:paraId="0AE62E56"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B8C3DA8" w14:textId="77777777" w:rsidR="0039119E" w:rsidRPr="00983C6E" w:rsidRDefault="0039119E" w:rsidP="00721B8E">
            <w:pPr>
              <w:pStyle w:val="AmColumnHeading"/>
            </w:pPr>
            <w:r w:rsidRPr="00983C6E">
              <w:t>Amendement</w:t>
            </w:r>
          </w:p>
        </w:tc>
      </w:tr>
      <w:tr w:rsidR="0039119E" w:rsidRPr="00983C6E" w14:paraId="2F73DFD3" w14:textId="77777777" w:rsidTr="00721B8E">
        <w:trPr>
          <w:jc w:val="center"/>
        </w:trPr>
        <w:tc>
          <w:tcPr>
            <w:tcW w:w="4876" w:type="dxa"/>
            <w:tcBorders>
              <w:top w:val="nil"/>
              <w:left w:val="nil"/>
              <w:bottom w:val="nil"/>
              <w:right w:val="nil"/>
            </w:tcBorders>
          </w:tcPr>
          <w:p w14:paraId="6B9F7D51" w14:textId="5BAAD030" w:rsidR="0039119E" w:rsidRPr="00983C6E" w:rsidRDefault="0039119E" w:rsidP="00721B8E">
            <w:pPr>
              <w:pStyle w:val="Normal6a"/>
            </w:pPr>
            <w:r w:rsidRPr="00983C6E">
              <w:t>Les États membres participants peuvent décider d</w:t>
            </w:r>
            <w:r w:rsidR="00DE3EFD">
              <w:t>’</w:t>
            </w:r>
            <w:r w:rsidRPr="00983C6E">
              <w:t xml:space="preserve">ajouter des professions en pénurie au niveau de la CITP-08 à quatre chiffres, afin de répondre aux besoins propres à leur marché du travail. Ils peuvent également décider de supprimer de la liste les professions en pénurie lorsque celles-ci ne correspondent pas aux besoins propres à leur marché du travail. Les adaptations par pays </w:t>
            </w:r>
            <w:r w:rsidRPr="00983C6E">
              <w:rPr>
                <w:b/>
                <w:i/>
              </w:rPr>
              <w:t>n</w:t>
            </w:r>
            <w:r w:rsidR="00DE3EFD">
              <w:rPr>
                <w:b/>
                <w:i/>
              </w:rPr>
              <w:t>’</w:t>
            </w:r>
            <w:r w:rsidRPr="00983C6E">
              <w:rPr>
                <w:b/>
                <w:i/>
              </w:rPr>
              <w:t>ont une incidence sur la mise en correspondance des offres et des demandes d</w:t>
            </w:r>
            <w:r w:rsidR="00DE3EFD">
              <w:rPr>
                <w:b/>
                <w:i/>
              </w:rPr>
              <w:t>’</w:t>
            </w:r>
            <w:r w:rsidRPr="00983C6E">
              <w:rPr>
                <w:b/>
                <w:i/>
              </w:rPr>
              <w:t>emploi que dans</w:t>
            </w:r>
            <w:r w:rsidRPr="00983C6E">
              <w:t xml:space="preserve"> l</w:t>
            </w:r>
            <w:r w:rsidR="00DE3EFD">
              <w:t>’</w:t>
            </w:r>
            <w:r w:rsidRPr="00983C6E">
              <w:t>État membre concerné.</w:t>
            </w:r>
          </w:p>
        </w:tc>
        <w:tc>
          <w:tcPr>
            <w:tcW w:w="4876" w:type="dxa"/>
            <w:tcBorders>
              <w:top w:val="nil"/>
              <w:left w:val="nil"/>
              <w:bottom w:val="nil"/>
              <w:right w:val="nil"/>
            </w:tcBorders>
          </w:tcPr>
          <w:p w14:paraId="60978270" w14:textId="6EFBE6D6" w:rsidR="0039119E" w:rsidRPr="00983C6E" w:rsidRDefault="0039119E" w:rsidP="00721B8E">
            <w:pPr>
              <w:pStyle w:val="Normal6a"/>
            </w:pPr>
            <w:r w:rsidRPr="00983C6E">
              <w:t>Les États membres participants peuvent décider d</w:t>
            </w:r>
            <w:r w:rsidR="00DE3EFD">
              <w:t>’</w:t>
            </w:r>
            <w:r w:rsidRPr="00983C6E">
              <w:t xml:space="preserve">ajouter des professions en pénurie au niveau de la CITP-08 à quatre chiffres, afin de répondre aux besoins propres à leur marché du travail. Ils peuvent également décider de supprimer de la liste les professions en pénurie lorsque celles-ci ne correspondent pas aux besoins propres à leur marché du travail. Les adaptations par pays </w:t>
            </w:r>
            <w:r w:rsidRPr="00983C6E">
              <w:rPr>
                <w:b/>
                <w:i/>
              </w:rPr>
              <w:t>servent d</w:t>
            </w:r>
            <w:r w:rsidR="00DE3EFD">
              <w:rPr>
                <w:b/>
                <w:i/>
              </w:rPr>
              <w:t>’</w:t>
            </w:r>
            <w:r w:rsidRPr="00983C6E">
              <w:rPr>
                <w:b/>
                <w:i/>
              </w:rPr>
              <w:t>indication aux demandeurs d</w:t>
            </w:r>
            <w:r w:rsidR="00DE3EFD">
              <w:rPr>
                <w:b/>
                <w:i/>
              </w:rPr>
              <w:t>’</w:t>
            </w:r>
            <w:r w:rsidRPr="00983C6E">
              <w:rPr>
                <w:b/>
                <w:i/>
              </w:rPr>
              <w:t>emploi quant aux besoins spécifiques du marché du travail de</w:t>
            </w:r>
            <w:r w:rsidRPr="00983C6E">
              <w:t xml:space="preserve"> l</w:t>
            </w:r>
            <w:r w:rsidR="00DE3EFD">
              <w:t>’</w:t>
            </w:r>
            <w:r w:rsidRPr="00983C6E">
              <w:t>État membre concerné.</w:t>
            </w:r>
          </w:p>
        </w:tc>
      </w:tr>
    </w:tbl>
    <w:p w14:paraId="0B5E7307"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16F910F" w14:textId="77777777" w:rsidR="0039119E" w:rsidRPr="00983C6E" w:rsidRDefault="0039119E" w:rsidP="0039119E">
      <w:r w:rsidRPr="00983C6E">
        <w:rPr>
          <w:rStyle w:val="HideTWBExt"/>
        </w:rPr>
        <w:t>&lt;/Amend&gt;</w:t>
      </w:r>
    </w:p>
    <w:p w14:paraId="42B1AD0D"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616</w:t>
      </w:r>
      <w:r w:rsidRPr="00983C6E">
        <w:rPr>
          <w:rStyle w:val="HideTWBExt"/>
          <w:b w:val="0"/>
        </w:rPr>
        <w:t>&lt;/NumAm&gt;</w:t>
      </w:r>
    </w:p>
    <w:p w14:paraId="35489E54"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3DEEDC80" w14:textId="77777777" w:rsidR="0039119E" w:rsidRPr="00983C6E" w:rsidRDefault="0039119E" w:rsidP="0039119E">
      <w:pPr>
        <w:pStyle w:val="NormalBold"/>
      </w:pPr>
      <w:r w:rsidRPr="00983C6E">
        <w:rPr>
          <w:rStyle w:val="HideTWBExt"/>
          <w:b w:val="0"/>
        </w:rPr>
        <w:t>&lt;/RepeatBlock-By&gt;</w:t>
      </w:r>
    </w:p>
    <w:p w14:paraId="0F8DE821"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20EF45B" w14:textId="77777777" w:rsidR="0039119E" w:rsidRPr="00983C6E" w:rsidRDefault="0039119E" w:rsidP="0039119E">
      <w:pPr>
        <w:pStyle w:val="NormalBold"/>
      </w:pPr>
      <w:r w:rsidRPr="00983C6E">
        <w:rPr>
          <w:rStyle w:val="HideTWBExt"/>
          <w:b w:val="0"/>
        </w:rPr>
        <w:t>&lt;Article&gt;</w:t>
      </w:r>
      <w:r w:rsidRPr="00983C6E">
        <w:t>Article 15 – paragraphe 1 – alinéa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8F4E83F" w14:textId="77777777" w:rsidTr="00721B8E">
        <w:trPr>
          <w:trHeight w:hRule="exact" w:val="240"/>
          <w:jc w:val="center"/>
        </w:trPr>
        <w:tc>
          <w:tcPr>
            <w:tcW w:w="9752" w:type="dxa"/>
            <w:gridSpan w:val="2"/>
            <w:tcBorders>
              <w:top w:val="nil"/>
              <w:left w:val="nil"/>
              <w:bottom w:val="nil"/>
              <w:right w:val="nil"/>
            </w:tcBorders>
          </w:tcPr>
          <w:p w14:paraId="22C13402" w14:textId="77777777" w:rsidR="0039119E" w:rsidRPr="00983C6E" w:rsidRDefault="0039119E" w:rsidP="00721B8E"/>
        </w:tc>
      </w:tr>
      <w:tr w:rsidR="0039119E" w:rsidRPr="00983C6E" w14:paraId="6E333B90" w14:textId="77777777" w:rsidTr="00721B8E">
        <w:trPr>
          <w:trHeight w:val="240"/>
          <w:jc w:val="center"/>
        </w:trPr>
        <w:tc>
          <w:tcPr>
            <w:tcW w:w="4876" w:type="dxa"/>
            <w:tcBorders>
              <w:top w:val="nil"/>
              <w:left w:val="nil"/>
              <w:bottom w:val="nil"/>
              <w:right w:val="nil"/>
            </w:tcBorders>
          </w:tcPr>
          <w:p w14:paraId="167EA995"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43C73CD" w14:textId="77777777" w:rsidR="0039119E" w:rsidRPr="00983C6E" w:rsidRDefault="0039119E" w:rsidP="00721B8E">
            <w:pPr>
              <w:pStyle w:val="AmColumnHeading"/>
            </w:pPr>
            <w:r w:rsidRPr="00983C6E">
              <w:t>Amendement</w:t>
            </w:r>
          </w:p>
        </w:tc>
      </w:tr>
      <w:tr w:rsidR="0039119E" w:rsidRPr="00983C6E" w14:paraId="5A8EF989" w14:textId="77777777" w:rsidTr="00721B8E">
        <w:trPr>
          <w:jc w:val="center"/>
        </w:trPr>
        <w:tc>
          <w:tcPr>
            <w:tcW w:w="4876" w:type="dxa"/>
            <w:tcBorders>
              <w:top w:val="nil"/>
              <w:left w:val="nil"/>
              <w:bottom w:val="nil"/>
              <w:right w:val="nil"/>
            </w:tcBorders>
          </w:tcPr>
          <w:p w14:paraId="3E80F714" w14:textId="31D669C9" w:rsidR="0039119E" w:rsidRPr="00983C6E" w:rsidRDefault="0039119E" w:rsidP="00721B8E">
            <w:pPr>
              <w:pStyle w:val="Normal6a"/>
            </w:pPr>
            <w:r w:rsidRPr="00983C6E">
              <w:t>Les États membres participants peuvent décider d</w:t>
            </w:r>
            <w:r w:rsidR="00DE3EFD">
              <w:t>’</w:t>
            </w:r>
            <w:r w:rsidRPr="00983C6E">
              <w:t xml:space="preserve">ajouter des professions en pénurie au niveau de la CITP-08 à quatre chiffres, afin de répondre </w:t>
            </w:r>
            <w:r w:rsidRPr="00983C6E">
              <w:rPr>
                <w:b/>
                <w:i/>
              </w:rPr>
              <w:t>aux</w:t>
            </w:r>
            <w:r w:rsidRPr="00983C6E">
              <w:t xml:space="preserve"> besoins propres </w:t>
            </w:r>
            <w:r w:rsidRPr="00983C6E">
              <w:rPr>
                <w:b/>
                <w:i/>
              </w:rPr>
              <w:t>à leur marché du travail</w:t>
            </w:r>
            <w:r w:rsidRPr="00983C6E">
              <w:t xml:space="preserve">. Ils peuvent également décider de supprimer de la liste les professions en pénurie lorsque celles-ci ne correspondent pas </w:t>
            </w:r>
            <w:r w:rsidRPr="00983C6E">
              <w:rPr>
                <w:b/>
                <w:i/>
              </w:rPr>
              <w:t>aux</w:t>
            </w:r>
            <w:r w:rsidRPr="00983C6E">
              <w:t xml:space="preserve"> besoins propres </w:t>
            </w:r>
            <w:r w:rsidRPr="00983C6E">
              <w:rPr>
                <w:b/>
                <w:i/>
              </w:rPr>
              <w:t>à leur marché du travail</w:t>
            </w:r>
            <w:r w:rsidRPr="00983C6E">
              <w:t>. Les adaptations par pays n</w:t>
            </w:r>
            <w:r w:rsidR="00DE3EFD">
              <w:t>’</w:t>
            </w:r>
            <w:r w:rsidRPr="00983C6E">
              <w:t>ont une incidence sur la mise en correspondance des offres et des demandes d</w:t>
            </w:r>
            <w:r w:rsidR="00DE3EFD">
              <w:t>’</w:t>
            </w:r>
            <w:r w:rsidRPr="00983C6E">
              <w:t>emploi que dans l</w:t>
            </w:r>
            <w:r w:rsidR="00DE3EFD">
              <w:t>’</w:t>
            </w:r>
            <w:r w:rsidRPr="00983C6E">
              <w:t>État membre concerné.</w:t>
            </w:r>
          </w:p>
        </w:tc>
        <w:tc>
          <w:tcPr>
            <w:tcW w:w="4876" w:type="dxa"/>
            <w:tcBorders>
              <w:top w:val="nil"/>
              <w:left w:val="nil"/>
              <w:bottom w:val="nil"/>
              <w:right w:val="nil"/>
            </w:tcBorders>
          </w:tcPr>
          <w:p w14:paraId="7493862A" w14:textId="6FCC615F" w:rsidR="0039119E" w:rsidRPr="00983C6E" w:rsidRDefault="0039119E" w:rsidP="00721B8E">
            <w:pPr>
              <w:pStyle w:val="Normal6a"/>
            </w:pPr>
            <w:r w:rsidRPr="00983C6E">
              <w:t>Les États membres participants peuvent décider d</w:t>
            </w:r>
            <w:r w:rsidR="00DE3EFD">
              <w:t>’</w:t>
            </w:r>
            <w:r w:rsidRPr="00983C6E">
              <w:t xml:space="preserve">ajouter des professions en pénurie au niveau de la CITP-08 à quatre chiffres, afin de répondre </w:t>
            </w:r>
            <w:r w:rsidRPr="00983C6E">
              <w:rPr>
                <w:b/>
                <w:i/>
              </w:rPr>
              <w:t>à leurs</w:t>
            </w:r>
            <w:r w:rsidRPr="00983C6E">
              <w:t xml:space="preserve"> besoins </w:t>
            </w:r>
            <w:r w:rsidRPr="00983C6E">
              <w:rPr>
                <w:b/>
                <w:i/>
              </w:rPr>
              <w:t>et objectifs</w:t>
            </w:r>
            <w:r w:rsidRPr="00983C6E">
              <w:t xml:space="preserve"> propres. Ils peuvent également décider de supprimer de la liste les professions en pénurie lorsque celles-ci ne correspondent pas </w:t>
            </w:r>
            <w:r w:rsidRPr="00983C6E">
              <w:rPr>
                <w:b/>
                <w:i/>
              </w:rPr>
              <w:t>à leurs</w:t>
            </w:r>
            <w:r w:rsidRPr="00983C6E">
              <w:t xml:space="preserve"> besoins </w:t>
            </w:r>
            <w:r w:rsidRPr="00983C6E">
              <w:rPr>
                <w:b/>
                <w:i/>
              </w:rPr>
              <w:t>et objectifs</w:t>
            </w:r>
            <w:r w:rsidRPr="00983C6E">
              <w:t xml:space="preserve"> propres. Les adaptations par pays n</w:t>
            </w:r>
            <w:r w:rsidR="00DE3EFD">
              <w:t>’</w:t>
            </w:r>
            <w:r w:rsidRPr="00983C6E">
              <w:t>ont une incidence sur la mise en correspondance des offres et des demandes d</w:t>
            </w:r>
            <w:r w:rsidR="00DE3EFD">
              <w:t>’</w:t>
            </w:r>
            <w:r w:rsidRPr="00983C6E">
              <w:t>emploi que dans l</w:t>
            </w:r>
            <w:r w:rsidR="00DE3EFD">
              <w:t>’</w:t>
            </w:r>
            <w:r w:rsidRPr="00983C6E">
              <w:t>État membre concerné.</w:t>
            </w:r>
          </w:p>
        </w:tc>
      </w:tr>
    </w:tbl>
    <w:p w14:paraId="3A07D569"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992F269" w14:textId="77777777" w:rsidR="0039119E" w:rsidRPr="00983C6E" w:rsidRDefault="0039119E" w:rsidP="0039119E">
      <w:r w:rsidRPr="00983C6E">
        <w:rPr>
          <w:rStyle w:val="HideTWBExt"/>
        </w:rPr>
        <w:t>&lt;/Amend&gt;</w:t>
      </w:r>
    </w:p>
    <w:p w14:paraId="35FC1EB8"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617</w:t>
      </w:r>
      <w:r w:rsidRPr="00983C6E">
        <w:rPr>
          <w:rStyle w:val="HideTWBExt"/>
          <w:b w:val="0"/>
        </w:rPr>
        <w:t>&lt;/NumAm&gt;</w:t>
      </w:r>
    </w:p>
    <w:p w14:paraId="2433499E"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5E9C04E5" w14:textId="77777777" w:rsidR="0039119E" w:rsidRPr="00983C6E" w:rsidRDefault="0039119E" w:rsidP="0039119E">
      <w:pPr>
        <w:pStyle w:val="NormalBold"/>
      </w:pPr>
      <w:r w:rsidRPr="00983C6E">
        <w:rPr>
          <w:rStyle w:val="HideTWBExt"/>
          <w:b w:val="0"/>
        </w:rPr>
        <w:t>&lt;/RepeatBlock-By&gt;</w:t>
      </w:r>
    </w:p>
    <w:p w14:paraId="22749E8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EF1A87B" w14:textId="77777777" w:rsidR="0039119E" w:rsidRPr="00983C6E" w:rsidRDefault="0039119E" w:rsidP="0039119E">
      <w:pPr>
        <w:pStyle w:val="NormalBold"/>
      </w:pPr>
      <w:r w:rsidRPr="00983C6E">
        <w:rPr>
          <w:rStyle w:val="HideTWBExt"/>
          <w:b w:val="0"/>
        </w:rPr>
        <w:t>&lt;Article&gt;</w:t>
      </w:r>
      <w:r w:rsidRPr="00983C6E">
        <w:t>Article 15 – paragraphe 1 – alinéa 2</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B34657C" w14:textId="77777777" w:rsidTr="00721B8E">
        <w:trPr>
          <w:trHeight w:hRule="exact" w:val="240"/>
          <w:jc w:val="center"/>
        </w:trPr>
        <w:tc>
          <w:tcPr>
            <w:tcW w:w="9752" w:type="dxa"/>
            <w:gridSpan w:val="2"/>
            <w:tcBorders>
              <w:top w:val="nil"/>
              <w:left w:val="nil"/>
              <w:bottom w:val="nil"/>
              <w:right w:val="nil"/>
            </w:tcBorders>
          </w:tcPr>
          <w:p w14:paraId="47D96CEC" w14:textId="77777777" w:rsidR="0039119E" w:rsidRPr="00983C6E" w:rsidRDefault="0039119E" w:rsidP="00721B8E"/>
        </w:tc>
      </w:tr>
      <w:tr w:rsidR="0039119E" w:rsidRPr="00983C6E" w14:paraId="72A22F17" w14:textId="77777777" w:rsidTr="00721B8E">
        <w:trPr>
          <w:trHeight w:val="240"/>
          <w:jc w:val="center"/>
        </w:trPr>
        <w:tc>
          <w:tcPr>
            <w:tcW w:w="4876" w:type="dxa"/>
            <w:tcBorders>
              <w:top w:val="nil"/>
              <w:left w:val="nil"/>
              <w:bottom w:val="nil"/>
              <w:right w:val="nil"/>
            </w:tcBorders>
          </w:tcPr>
          <w:p w14:paraId="2426386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94E0EFF" w14:textId="77777777" w:rsidR="0039119E" w:rsidRPr="00983C6E" w:rsidRDefault="0039119E" w:rsidP="00721B8E">
            <w:pPr>
              <w:pStyle w:val="AmColumnHeading"/>
            </w:pPr>
            <w:r w:rsidRPr="00983C6E">
              <w:t>Amendement</w:t>
            </w:r>
          </w:p>
        </w:tc>
      </w:tr>
      <w:tr w:rsidR="0039119E" w:rsidRPr="00983C6E" w14:paraId="2B40332C" w14:textId="77777777" w:rsidTr="00721B8E">
        <w:trPr>
          <w:jc w:val="center"/>
        </w:trPr>
        <w:tc>
          <w:tcPr>
            <w:tcW w:w="4876" w:type="dxa"/>
            <w:tcBorders>
              <w:top w:val="nil"/>
              <w:left w:val="nil"/>
              <w:bottom w:val="nil"/>
              <w:right w:val="nil"/>
            </w:tcBorders>
          </w:tcPr>
          <w:p w14:paraId="52F5791E" w14:textId="0BC28B71" w:rsidR="0039119E" w:rsidRPr="00983C6E" w:rsidRDefault="0039119E" w:rsidP="00721B8E">
            <w:pPr>
              <w:pStyle w:val="Normal6a"/>
            </w:pPr>
            <w:r w:rsidRPr="00983C6E">
              <w:rPr>
                <w:b/>
                <w:i/>
              </w:rPr>
              <w:t>Les points de contact nationaux pour le réservoir européen de talents des États membres qui ont notifié leur participation au réservoir européen de talents en vertu de l</w:t>
            </w:r>
            <w:r w:rsidR="00DE3EFD">
              <w:rPr>
                <w:b/>
                <w:i/>
              </w:rPr>
              <w:t>’</w:t>
            </w:r>
            <w:r w:rsidRPr="00983C6E">
              <w:rPr>
                <w:b/>
                <w:i/>
              </w:rPr>
              <w:t>article 3 notifient tout ajout à la liste des professions en pénurie à l</w:t>
            </w:r>
            <w:r w:rsidR="00DE3EFD">
              <w:rPr>
                <w:b/>
                <w:i/>
              </w:rPr>
              <w:t>’</w:t>
            </w:r>
            <w:r w:rsidRPr="00983C6E">
              <w:rPr>
                <w:b/>
                <w:i/>
              </w:rPr>
              <w:t>échelle de l</w:t>
            </w:r>
            <w:r w:rsidR="00DE3EFD">
              <w:rPr>
                <w:b/>
                <w:i/>
              </w:rPr>
              <w:t>’</w:t>
            </w:r>
            <w:r w:rsidRPr="00983C6E">
              <w:rPr>
                <w:b/>
                <w:i/>
              </w:rPr>
              <w:t>Union, ou toute suppression de cette liste, au plus tard trois mois avant de se joindre au réservoir européen de talents.</w:t>
            </w:r>
          </w:p>
        </w:tc>
        <w:tc>
          <w:tcPr>
            <w:tcW w:w="4876" w:type="dxa"/>
            <w:tcBorders>
              <w:top w:val="nil"/>
              <w:left w:val="nil"/>
              <w:bottom w:val="nil"/>
              <w:right w:val="nil"/>
            </w:tcBorders>
          </w:tcPr>
          <w:p w14:paraId="2E34662A" w14:textId="77777777" w:rsidR="0039119E" w:rsidRPr="00983C6E" w:rsidRDefault="0039119E" w:rsidP="00721B8E">
            <w:pPr>
              <w:pStyle w:val="Normal6a"/>
            </w:pPr>
            <w:r w:rsidRPr="00983C6E">
              <w:rPr>
                <w:b/>
                <w:i/>
              </w:rPr>
              <w:t>supprimé</w:t>
            </w:r>
          </w:p>
        </w:tc>
      </w:tr>
    </w:tbl>
    <w:p w14:paraId="58F7F7A0"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{SV}</w:t>
      </w:r>
      <w:r w:rsidRPr="00983C6E">
        <w:t>sv</w:t>
      </w:r>
      <w:r w:rsidRPr="00983C6E">
        <w:rPr>
          <w:rStyle w:val="HideTWBExt"/>
        </w:rPr>
        <w:t>&lt;/Original&gt;</w:t>
      </w:r>
    </w:p>
    <w:p w14:paraId="3BE38A65" w14:textId="77777777" w:rsidR="0039119E" w:rsidRPr="00983C6E" w:rsidRDefault="0039119E" w:rsidP="0039119E">
      <w:r w:rsidRPr="00983C6E">
        <w:rPr>
          <w:rStyle w:val="HideTWBExt"/>
        </w:rPr>
        <w:t>&lt;/Amend&gt;</w:t>
      </w:r>
    </w:p>
    <w:p w14:paraId="4E903FF3"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618</w:t>
      </w:r>
      <w:r w:rsidRPr="00983C6E">
        <w:rPr>
          <w:rStyle w:val="HideTWBExt"/>
          <w:b w:val="0"/>
        </w:rPr>
        <w:t>&lt;/NumAm&gt;</w:t>
      </w:r>
    </w:p>
    <w:p w14:paraId="0EF2374E" w14:textId="77777777" w:rsidR="0039119E" w:rsidRPr="00983C6E" w:rsidRDefault="0039119E" w:rsidP="0039119E">
      <w:pPr>
        <w:pStyle w:val="NormalBold"/>
      </w:pPr>
      <w:r w:rsidRPr="00983C6E">
        <w:rPr>
          <w:rStyle w:val="HideTWBExt"/>
          <w:b w:val="0"/>
        </w:rPr>
        <w:t>&lt;RepeatBlock-By&gt;&lt;Members&gt;</w:t>
      </w:r>
      <w:r w:rsidRPr="00983C6E">
        <w:t>Anna Strolenberg</w:t>
      </w:r>
      <w:r w:rsidRPr="00983C6E">
        <w:rPr>
          <w:rStyle w:val="HideTWBExt"/>
          <w:b w:val="0"/>
        </w:rPr>
        <w:t>&lt;/Members&gt;</w:t>
      </w:r>
    </w:p>
    <w:p w14:paraId="7D405FA2" w14:textId="77777777" w:rsidR="0039119E" w:rsidRPr="00983C6E" w:rsidRDefault="0039119E" w:rsidP="0039119E">
      <w:pPr>
        <w:pStyle w:val="NormalBold"/>
      </w:pPr>
      <w:r w:rsidRPr="00983C6E">
        <w:rPr>
          <w:rStyle w:val="HideTWBExt"/>
          <w:b w:val="0"/>
        </w:rPr>
        <w:t>&lt;/RepeatBlock-By&gt;</w:t>
      </w:r>
    </w:p>
    <w:p w14:paraId="29A1C1D0"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D951B0F" w14:textId="77777777" w:rsidR="0039119E" w:rsidRPr="00983C6E" w:rsidRDefault="0039119E" w:rsidP="0039119E">
      <w:pPr>
        <w:pStyle w:val="NormalBold"/>
      </w:pPr>
      <w:r w:rsidRPr="00983C6E">
        <w:rPr>
          <w:rStyle w:val="HideTWBExt"/>
          <w:b w:val="0"/>
        </w:rPr>
        <w:t>&lt;Article&gt;</w:t>
      </w:r>
      <w:r w:rsidRPr="00983C6E">
        <w:t>Article 15 – paragraphe 1 – alinéa 2</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1371176" w14:textId="77777777" w:rsidTr="00721B8E">
        <w:trPr>
          <w:trHeight w:hRule="exact" w:val="240"/>
          <w:jc w:val="center"/>
        </w:trPr>
        <w:tc>
          <w:tcPr>
            <w:tcW w:w="9752" w:type="dxa"/>
            <w:gridSpan w:val="2"/>
            <w:tcBorders>
              <w:top w:val="nil"/>
              <w:left w:val="nil"/>
              <w:bottom w:val="nil"/>
              <w:right w:val="nil"/>
            </w:tcBorders>
          </w:tcPr>
          <w:p w14:paraId="1C3BE7C4" w14:textId="77777777" w:rsidR="0039119E" w:rsidRPr="00983C6E" w:rsidRDefault="0039119E" w:rsidP="00721B8E"/>
        </w:tc>
      </w:tr>
      <w:tr w:rsidR="0039119E" w:rsidRPr="00983C6E" w14:paraId="378CD59B" w14:textId="77777777" w:rsidTr="00721B8E">
        <w:trPr>
          <w:trHeight w:val="240"/>
          <w:jc w:val="center"/>
        </w:trPr>
        <w:tc>
          <w:tcPr>
            <w:tcW w:w="4876" w:type="dxa"/>
            <w:tcBorders>
              <w:top w:val="nil"/>
              <w:left w:val="nil"/>
              <w:bottom w:val="nil"/>
              <w:right w:val="nil"/>
            </w:tcBorders>
          </w:tcPr>
          <w:p w14:paraId="78A5ABBD"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6BA63A1" w14:textId="77777777" w:rsidR="0039119E" w:rsidRPr="00983C6E" w:rsidRDefault="0039119E" w:rsidP="00721B8E">
            <w:pPr>
              <w:pStyle w:val="AmColumnHeading"/>
            </w:pPr>
            <w:r w:rsidRPr="00983C6E">
              <w:t>Amendement</w:t>
            </w:r>
          </w:p>
        </w:tc>
      </w:tr>
      <w:tr w:rsidR="0039119E" w:rsidRPr="00983C6E" w14:paraId="1C67A738" w14:textId="77777777" w:rsidTr="00721B8E">
        <w:trPr>
          <w:jc w:val="center"/>
        </w:trPr>
        <w:tc>
          <w:tcPr>
            <w:tcW w:w="4876" w:type="dxa"/>
            <w:tcBorders>
              <w:top w:val="nil"/>
              <w:left w:val="nil"/>
              <w:bottom w:val="nil"/>
              <w:right w:val="nil"/>
            </w:tcBorders>
          </w:tcPr>
          <w:p w14:paraId="30EB650A" w14:textId="4C721827" w:rsidR="0039119E" w:rsidRPr="00983C6E" w:rsidRDefault="0039119E" w:rsidP="00721B8E">
            <w:pPr>
              <w:pStyle w:val="Normal6a"/>
            </w:pPr>
            <w:r w:rsidRPr="00983C6E">
              <w:t>Les points de contact nationaux pour le réservoir européen de talents des États membres qui ont notifié leur participation au réservoir européen de talents en vertu de l</w:t>
            </w:r>
            <w:r w:rsidR="00DE3EFD">
              <w:t>’</w:t>
            </w:r>
            <w:r w:rsidRPr="00983C6E">
              <w:t>article 3 notifient tout ajout à la liste des professions en pénurie à l</w:t>
            </w:r>
            <w:r w:rsidR="00DE3EFD">
              <w:t>’</w:t>
            </w:r>
            <w:r w:rsidRPr="00983C6E">
              <w:t>échelle de l</w:t>
            </w:r>
            <w:r w:rsidR="00DE3EFD">
              <w:t>’</w:t>
            </w:r>
            <w:r w:rsidRPr="00983C6E">
              <w:t>Union, ou toute suppression de cette liste</w:t>
            </w:r>
            <w:r w:rsidRPr="00983C6E">
              <w:rPr>
                <w:b/>
                <w:i/>
              </w:rPr>
              <w:t>, au plus tard trois mois avant de se joindre au réservoir européen de talents</w:t>
            </w:r>
            <w:r w:rsidRPr="00983C6E">
              <w:t>.</w:t>
            </w:r>
          </w:p>
        </w:tc>
        <w:tc>
          <w:tcPr>
            <w:tcW w:w="4876" w:type="dxa"/>
            <w:tcBorders>
              <w:top w:val="nil"/>
              <w:left w:val="nil"/>
              <w:bottom w:val="nil"/>
              <w:right w:val="nil"/>
            </w:tcBorders>
          </w:tcPr>
          <w:p w14:paraId="51900048" w14:textId="407059CF" w:rsidR="0039119E" w:rsidRPr="00983C6E" w:rsidRDefault="0039119E" w:rsidP="00721B8E">
            <w:pPr>
              <w:pStyle w:val="Normal6a"/>
            </w:pPr>
            <w:r w:rsidRPr="00983C6E">
              <w:t>Les points de contact nationaux pour le réservoir européen de talents des États membres qui ont notifié leur participation au réservoir européen de talents en vertu de l</w:t>
            </w:r>
            <w:r w:rsidR="00DE3EFD">
              <w:t>’</w:t>
            </w:r>
            <w:r w:rsidRPr="00983C6E">
              <w:t>article 3 notifient tout ajout à la liste des professions en pénurie à l</w:t>
            </w:r>
            <w:r w:rsidR="00DE3EFD">
              <w:t>’</w:t>
            </w:r>
            <w:r w:rsidRPr="00983C6E">
              <w:t>échelle de l</w:t>
            </w:r>
            <w:r w:rsidR="00DE3EFD">
              <w:t>’</w:t>
            </w:r>
            <w:r w:rsidRPr="00983C6E">
              <w:t>Union, ou toute suppression de cette liste.</w:t>
            </w:r>
          </w:p>
        </w:tc>
      </w:tr>
    </w:tbl>
    <w:p w14:paraId="4F86D9BF"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35C5C64" w14:textId="77777777" w:rsidR="0039119E" w:rsidRPr="00983C6E" w:rsidRDefault="0039119E" w:rsidP="0039119E">
      <w:r w:rsidRPr="00983C6E">
        <w:rPr>
          <w:rStyle w:val="HideTWBExt"/>
        </w:rPr>
        <w:t>&lt;/Amend&gt;</w:t>
      </w:r>
    </w:p>
    <w:p w14:paraId="7AC2908B"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619</w:t>
      </w:r>
      <w:r w:rsidRPr="00983C6E">
        <w:rPr>
          <w:rStyle w:val="HideTWBExt"/>
          <w:b w:val="0"/>
        </w:rPr>
        <w:t>&lt;/NumAm&gt;</w:t>
      </w:r>
    </w:p>
    <w:p w14:paraId="153012B8" w14:textId="77777777" w:rsidR="0039119E" w:rsidRPr="00983C6E" w:rsidRDefault="0039119E" w:rsidP="0039119E">
      <w:pPr>
        <w:pStyle w:val="NormalBold"/>
      </w:pPr>
      <w:r w:rsidRPr="00983C6E">
        <w:rPr>
          <w:rStyle w:val="HideTWBExt"/>
          <w:b w:val="0"/>
        </w:rPr>
        <w:t>&lt;RepeatBlock-By&gt;&lt;Members&gt;</w:t>
      </w:r>
      <w:r w:rsidRPr="00983C6E">
        <w:t>Tom Vandendriessche, Petra Steger, Jaroslav Bžoch, Fabrice Leggeri, António Tânger Corrêa, Jorge Buxadé Villalba, Marieke Ehlers</w:t>
      </w:r>
      <w:r w:rsidRPr="00983C6E">
        <w:rPr>
          <w:rStyle w:val="HideTWBExt"/>
          <w:b w:val="0"/>
        </w:rPr>
        <w:t>&lt;/Members&gt;</w:t>
      </w:r>
    </w:p>
    <w:p w14:paraId="704AD7CF" w14:textId="77777777" w:rsidR="0039119E" w:rsidRPr="00983C6E" w:rsidRDefault="0039119E" w:rsidP="0039119E">
      <w:pPr>
        <w:pStyle w:val="NormalBold"/>
      </w:pPr>
      <w:r w:rsidRPr="00983C6E">
        <w:rPr>
          <w:rStyle w:val="HideTWBExt"/>
          <w:b w:val="0"/>
        </w:rPr>
        <w:t>&lt;/RepeatBlock-By&gt;</w:t>
      </w:r>
    </w:p>
    <w:p w14:paraId="02461E8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70E0479" w14:textId="77777777" w:rsidR="0039119E" w:rsidRPr="00983C6E" w:rsidRDefault="0039119E" w:rsidP="0039119E">
      <w:pPr>
        <w:pStyle w:val="NormalBold"/>
      </w:pPr>
      <w:r w:rsidRPr="00983C6E">
        <w:rPr>
          <w:rStyle w:val="HideTWBExt"/>
          <w:b w:val="0"/>
        </w:rPr>
        <w:t>&lt;Article&gt;</w:t>
      </w:r>
      <w:r w:rsidRPr="00983C6E">
        <w:t>Article 15 – paragraphe 1 – alinéa 2</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DDA6B54" w14:textId="77777777" w:rsidTr="00721B8E">
        <w:trPr>
          <w:trHeight w:hRule="exact" w:val="240"/>
          <w:jc w:val="center"/>
        </w:trPr>
        <w:tc>
          <w:tcPr>
            <w:tcW w:w="9752" w:type="dxa"/>
            <w:gridSpan w:val="2"/>
            <w:tcBorders>
              <w:top w:val="nil"/>
              <w:left w:val="nil"/>
              <w:bottom w:val="nil"/>
              <w:right w:val="nil"/>
            </w:tcBorders>
          </w:tcPr>
          <w:p w14:paraId="4FCE7139" w14:textId="77777777" w:rsidR="0039119E" w:rsidRPr="00983C6E" w:rsidRDefault="0039119E" w:rsidP="00721B8E"/>
        </w:tc>
      </w:tr>
      <w:tr w:rsidR="0039119E" w:rsidRPr="00983C6E" w14:paraId="48CCD2A8" w14:textId="77777777" w:rsidTr="00721B8E">
        <w:trPr>
          <w:trHeight w:val="240"/>
          <w:jc w:val="center"/>
        </w:trPr>
        <w:tc>
          <w:tcPr>
            <w:tcW w:w="4876" w:type="dxa"/>
            <w:tcBorders>
              <w:top w:val="nil"/>
              <w:left w:val="nil"/>
              <w:bottom w:val="nil"/>
              <w:right w:val="nil"/>
            </w:tcBorders>
          </w:tcPr>
          <w:p w14:paraId="7F54444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ECBBADE" w14:textId="77777777" w:rsidR="0039119E" w:rsidRPr="00983C6E" w:rsidRDefault="0039119E" w:rsidP="00721B8E">
            <w:pPr>
              <w:pStyle w:val="AmColumnHeading"/>
            </w:pPr>
            <w:r w:rsidRPr="00983C6E">
              <w:t>Amendement</w:t>
            </w:r>
          </w:p>
        </w:tc>
      </w:tr>
      <w:tr w:rsidR="0039119E" w:rsidRPr="00983C6E" w14:paraId="5F043294" w14:textId="77777777" w:rsidTr="00721B8E">
        <w:trPr>
          <w:jc w:val="center"/>
        </w:trPr>
        <w:tc>
          <w:tcPr>
            <w:tcW w:w="4876" w:type="dxa"/>
            <w:tcBorders>
              <w:top w:val="nil"/>
              <w:left w:val="nil"/>
              <w:bottom w:val="nil"/>
              <w:right w:val="nil"/>
            </w:tcBorders>
          </w:tcPr>
          <w:p w14:paraId="74BA421B" w14:textId="32085240" w:rsidR="0039119E" w:rsidRPr="00983C6E" w:rsidRDefault="0039119E" w:rsidP="00721B8E">
            <w:pPr>
              <w:pStyle w:val="Normal6a"/>
            </w:pPr>
            <w:r w:rsidRPr="00983C6E">
              <w:t xml:space="preserve">Les points de contact nationaux pour le réservoir européen de talents des États membres </w:t>
            </w:r>
            <w:r w:rsidRPr="00983C6E">
              <w:rPr>
                <w:b/>
                <w:i/>
              </w:rPr>
              <w:t>qui ont notifié leur participation</w:t>
            </w:r>
            <w:r w:rsidRPr="00983C6E">
              <w:t xml:space="preserve"> au réservoir européen de talents </w:t>
            </w:r>
            <w:r w:rsidRPr="00983C6E">
              <w:rPr>
                <w:b/>
                <w:i/>
              </w:rPr>
              <w:t>en vertu de l</w:t>
            </w:r>
            <w:r w:rsidR="00DE3EFD">
              <w:rPr>
                <w:b/>
                <w:i/>
              </w:rPr>
              <w:t>’</w:t>
            </w:r>
            <w:r w:rsidRPr="00983C6E">
              <w:rPr>
                <w:b/>
                <w:i/>
              </w:rPr>
              <w:t>article 3</w:t>
            </w:r>
            <w:r w:rsidRPr="00983C6E">
              <w:t xml:space="preserve"> notifient tout ajout à la liste des professions en pénurie </w:t>
            </w:r>
            <w:r w:rsidRPr="00983C6E">
              <w:rPr>
                <w:b/>
                <w:i/>
              </w:rPr>
              <w:t>à l</w:t>
            </w:r>
            <w:r w:rsidR="00DE3EFD">
              <w:rPr>
                <w:b/>
                <w:i/>
              </w:rPr>
              <w:t>’</w:t>
            </w:r>
            <w:r w:rsidRPr="00983C6E">
              <w:rPr>
                <w:b/>
                <w:i/>
              </w:rPr>
              <w:t>échelle de l</w:t>
            </w:r>
            <w:r w:rsidR="00DE3EFD">
              <w:rPr>
                <w:b/>
                <w:i/>
              </w:rPr>
              <w:t>’</w:t>
            </w:r>
            <w:r w:rsidRPr="00983C6E">
              <w:rPr>
                <w:b/>
                <w:i/>
              </w:rPr>
              <w:t>Union</w:t>
            </w:r>
            <w:r w:rsidRPr="00983C6E">
              <w:t xml:space="preserve">, ou toute suppression de cette liste, </w:t>
            </w:r>
            <w:r w:rsidRPr="00983C6E">
              <w:rPr>
                <w:b/>
                <w:i/>
              </w:rPr>
              <w:t>au plus tard trois mois avant de se joindre au réservoir européen de talents</w:t>
            </w:r>
            <w:r w:rsidRPr="00983C6E">
              <w:t>.</w:t>
            </w:r>
          </w:p>
        </w:tc>
        <w:tc>
          <w:tcPr>
            <w:tcW w:w="4876" w:type="dxa"/>
            <w:tcBorders>
              <w:top w:val="nil"/>
              <w:left w:val="nil"/>
              <w:bottom w:val="nil"/>
              <w:right w:val="nil"/>
            </w:tcBorders>
          </w:tcPr>
          <w:p w14:paraId="2887062A" w14:textId="5F273485" w:rsidR="0039119E" w:rsidRPr="00983C6E" w:rsidRDefault="0039119E" w:rsidP="00721B8E">
            <w:pPr>
              <w:pStyle w:val="Normal6a"/>
            </w:pPr>
            <w:r w:rsidRPr="00983C6E">
              <w:t xml:space="preserve">Les points de contact nationaux pour le réservoir européen de talents des États membres </w:t>
            </w:r>
            <w:r w:rsidRPr="00983C6E">
              <w:rPr>
                <w:b/>
                <w:i/>
              </w:rPr>
              <w:t>qui participent</w:t>
            </w:r>
            <w:r w:rsidRPr="00983C6E">
              <w:t xml:space="preserve"> au réservoir européen de talents notifient tout ajout à la liste des professions en pénurie, ou toute suppression de cette liste, </w:t>
            </w:r>
            <w:r w:rsidRPr="00983C6E">
              <w:rPr>
                <w:b/>
                <w:i/>
              </w:rPr>
              <w:t>afin de modifier l</w:t>
            </w:r>
            <w:r w:rsidR="00DE3EFD">
              <w:rPr>
                <w:b/>
                <w:i/>
              </w:rPr>
              <w:t>’</w:t>
            </w:r>
            <w:r w:rsidRPr="00983C6E">
              <w:rPr>
                <w:b/>
                <w:i/>
              </w:rPr>
              <w:t>annexe</w:t>
            </w:r>
            <w:r w:rsidRPr="00983C6E">
              <w:t>.</w:t>
            </w:r>
          </w:p>
        </w:tc>
      </w:tr>
    </w:tbl>
    <w:p w14:paraId="3F152FE2"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ADABBF5" w14:textId="77777777" w:rsidR="0039119E" w:rsidRPr="00983C6E" w:rsidRDefault="0039119E" w:rsidP="0039119E">
      <w:r w:rsidRPr="00983C6E">
        <w:rPr>
          <w:rStyle w:val="HideTWBExt"/>
        </w:rPr>
        <w:t>&lt;/Amend&gt;</w:t>
      </w:r>
    </w:p>
    <w:p w14:paraId="26CB99E9"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620</w:t>
      </w:r>
      <w:r w:rsidRPr="00983C6E">
        <w:rPr>
          <w:rStyle w:val="HideTWBExt"/>
          <w:b w:val="0"/>
        </w:rPr>
        <w:t>&lt;/NumAm&gt;</w:t>
      </w:r>
    </w:p>
    <w:p w14:paraId="6BDC5104"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7E1D0155" w14:textId="77777777" w:rsidR="0039119E" w:rsidRPr="00983C6E" w:rsidRDefault="0039119E" w:rsidP="0039119E">
      <w:pPr>
        <w:pStyle w:val="NormalBold"/>
      </w:pPr>
      <w:r w:rsidRPr="00983C6E">
        <w:rPr>
          <w:rStyle w:val="HideTWBExt"/>
          <w:b w:val="0"/>
        </w:rPr>
        <w:t>&lt;/RepeatBlock-By&gt;</w:t>
      </w:r>
    </w:p>
    <w:p w14:paraId="39C915E3"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259709D" w14:textId="77777777" w:rsidR="0039119E" w:rsidRPr="00983C6E" w:rsidRDefault="0039119E" w:rsidP="0039119E">
      <w:pPr>
        <w:pStyle w:val="NormalBold"/>
      </w:pPr>
      <w:r w:rsidRPr="00983C6E">
        <w:rPr>
          <w:rStyle w:val="HideTWBExt"/>
          <w:b w:val="0"/>
        </w:rPr>
        <w:t>&lt;Article&gt;</w:t>
      </w:r>
      <w:r w:rsidRPr="00983C6E">
        <w:t>Article 15 – paragraphe 1 – alinéa 3</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45F04B2" w14:textId="77777777" w:rsidTr="00721B8E">
        <w:trPr>
          <w:trHeight w:hRule="exact" w:val="240"/>
          <w:jc w:val="center"/>
        </w:trPr>
        <w:tc>
          <w:tcPr>
            <w:tcW w:w="9752" w:type="dxa"/>
            <w:gridSpan w:val="2"/>
            <w:tcBorders>
              <w:top w:val="nil"/>
              <w:left w:val="nil"/>
              <w:bottom w:val="nil"/>
              <w:right w:val="nil"/>
            </w:tcBorders>
          </w:tcPr>
          <w:p w14:paraId="6C423E5A" w14:textId="77777777" w:rsidR="0039119E" w:rsidRPr="00983C6E" w:rsidRDefault="0039119E" w:rsidP="00721B8E"/>
        </w:tc>
      </w:tr>
      <w:tr w:rsidR="0039119E" w:rsidRPr="00983C6E" w14:paraId="4F4BE8D9" w14:textId="77777777" w:rsidTr="00721B8E">
        <w:trPr>
          <w:trHeight w:val="240"/>
          <w:jc w:val="center"/>
        </w:trPr>
        <w:tc>
          <w:tcPr>
            <w:tcW w:w="4876" w:type="dxa"/>
            <w:tcBorders>
              <w:top w:val="nil"/>
              <w:left w:val="nil"/>
              <w:bottom w:val="nil"/>
              <w:right w:val="nil"/>
            </w:tcBorders>
          </w:tcPr>
          <w:p w14:paraId="0C44003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7C86EB5" w14:textId="77777777" w:rsidR="0039119E" w:rsidRPr="00983C6E" w:rsidRDefault="0039119E" w:rsidP="00721B8E">
            <w:pPr>
              <w:pStyle w:val="AmColumnHeading"/>
            </w:pPr>
            <w:r w:rsidRPr="00983C6E">
              <w:t>Amendement</w:t>
            </w:r>
          </w:p>
        </w:tc>
      </w:tr>
      <w:tr w:rsidR="0039119E" w:rsidRPr="00983C6E" w14:paraId="274B7752" w14:textId="77777777" w:rsidTr="00721B8E">
        <w:trPr>
          <w:jc w:val="center"/>
        </w:trPr>
        <w:tc>
          <w:tcPr>
            <w:tcW w:w="4876" w:type="dxa"/>
            <w:tcBorders>
              <w:top w:val="nil"/>
              <w:left w:val="nil"/>
              <w:bottom w:val="nil"/>
              <w:right w:val="nil"/>
            </w:tcBorders>
          </w:tcPr>
          <w:p w14:paraId="2E30B788" w14:textId="4B097C69" w:rsidR="0039119E" w:rsidRPr="00983C6E" w:rsidRDefault="0039119E" w:rsidP="00721B8E">
            <w:pPr>
              <w:pStyle w:val="Normal6a"/>
            </w:pPr>
            <w:r w:rsidRPr="00983C6E">
              <w:rPr>
                <w:b/>
                <w:i/>
              </w:rPr>
              <w:t>Les points de contact nationaux pour le réservoir européen de talents des États membres participants notifient tout ajout à la liste des professions en pénurie à l</w:t>
            </w:r>
            <w:r w:rsidR="00DE3EFD">
              <w:rPr>
                <w:b/>
                <w:i/>
              </w:rPr>
              <w:t>’</w:t>
            </w:r>
            <w:r w:rsidRPr="00983C6E">
              <w:rPr>
                <w:b/>
                <w:i/>
              </w:rPr>
              <w:t>échelle de l</w:t>
            </w:r>
            <w:r w:rsidR="00DE3EFD">
              <w:rPr>
                <w:b/>
                <w:i/>
              </w:rPr>
              <w:t>’</w:t>
            </w:r>
            <w:r w:rsidRPr="00983C6E">
              <w:rPr>
                <w:b/>
                <w:i/>
              </w:rPr>
              <w:t>Union, ou toute suppression de cette liste, dans les trois mois suivant les modifications apportées à l</w:t>
            </w:r>
            <w:r w:rsidR="00DE3EFD">
              <w:rPr>
                <w:b/>
                <w:i/>
              </w:rPr>
              <w:t>’</w:t>
            </w:r>
            <w:r w:rsidRPr="00983C6E">
              <w:rPr>
                <w:b/>
                <w:i/>
              </w:rPr>
              <w:t>annexe.</w:t>
            </w:r>
          </w:p>
        </w:tc>
        <w:tc>
          <w:tcPr>
            <w:tcW w:w="4876" w:type="dxa"/>
            <w:tcBorders>
              <w:top w:val="nil"/>
              <w:left w:val="nil"/>
              <w:bottom w:val="nil"/>
              <w:right w:val="nil"/>
            </w:tcBorders>
          </w:tcPr>
          <w:p w14:paraId="1DFDA90F" w14:textId="77777777" w:rsidR="0039119E" w:rsidRPr="00983C6E" w:rsidRDefault="0039119E" w:rsidP="00721B8E">
            <w:pPr>
              <w:pStyle w:val="Normal6a"/>
            </w:pPr>
            <w:r w:rsidRPr="00983C6E">
              <w:rPr>
                <w:b/>
                <w:i/>
              </w:rPr>
              <w:t>supprimé</w:t>
            </w:r>
          </w:p>
        </w:tc>
      </w:tr>
    </w:tbl>
    <w:p w14:paraId="152D5A96"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{SV}</w:t>
      </w:r>
      <w:r w:rsidRPr="00983C6E">
        <w:t>sv</w:t>
      </w:r>
      <w:r w:rsidRPr="00983C6E">
        <w:rPr>
          <w:rStyle w:val="HideTWBExt"/>
        </w:rPr>
        <w:t>&lt;/Original&gt;</w:t>
      </w:r>
    </w:p>
    <w:p w14:paraId="07F8DF26" w14:textId="77777777" w:rsidR="0039119E" w:rsidRPr="00983C6E" w:rsidRDefault="0039119E" w:rsidP="0039119E">
      <w:r w:rsidRPr="00983C6E">
        <w:rPr>
          <w:rStyle w:val="HideTWBExt"/>
        </w:rPr>
        <w:t>&lt;/Amend&gt;</w:t>
      </w:r>
    </w:p>
    <w:p w14:paraId="69F9C348"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621</w:t>
      </w:r>
      <w:r w:rsidRPr="00983C6E">
        <w:rPr>
          <w:rStyle w:val="HideTWBExt"/>
          <w:b w:val="0"/>
        </w:rPr>
        <w:t>&lt;/NumAm&gt;</w:t>
      </w:r>
    </w:p>
    <w:p w14:paraId="2DC57DEB" w14:textId="77777777" w:rsidR="0039119E" w:rsidRPr="00983C6E" w:rsidRDefault="0039119E" w:rsidP="0039119E">
      <w:pPr>
        <w:pStyle w:val="NormalBold"/>
      </w:pPr>
      <w:r w:rsidRPr="00983C6E">
        <w:rPr>
          <w:rStyle w:val="HideTWBExt"/>
          <w:b w:val="0"/>
        </w:rPr>
        <w:t>&lt;RepeatBlock-By&gt;&lt;Members&gt;</w:t>
      </w:r>
      <w:r w:rsidRPr="00983C6E">
        <w:t>Tom Vandendriessche, Petra Steger, Jaroslav Bžoch, Fabrice Leggeri, António Tânger Corrêa, Jorge Buxadé Villalba, Marieke Ehlers</w:t>
      </w:r>
      <w:r w:rsidRPr="00983C6E">
        <w:rPr>
          <w:rStyle w:val="HideTWBExt"/>
          <w:b w:val="0"/>
        </w:rPr>
        <w:t>&lt;/Members&gt;</w:t>
      </w:r>
    </w:p>
    <w:p w14:paraId="0C7C7545" w14:textId="77777777" w:rsidR="0039119E" w:rsidRPr="00983C6E" w:rsidRDefault="0039119E" w:rsidP="0039119E">
      <w:pPr>
        <w:pStyle w:val="NormalBold"/>
      </w:pPr>
      <w:r w:rsidRPr="00983C6E">
        <w:rPr>
          <w:rStyle w:val="HideTWBExt"/>
          <w:b w:val="0"/>
        </w:rPr>
        <w:t>&lt;/RepeatBlock-By&gt;</w:t>
      </w:r>
    </w:p>
    <w:p w14:paraId="1DAB83D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7ED127D" w14:textId="77777777" w:rsidR="0039119E" w:rsidRPr="00983C6E" w:rsidRDefault="0039119E" w:rsidP="0039119E">
      <w:pPr>
        <w:pStyle w:val="NormalBold"/>
      </w:pPr>
      <w:r w:rsidRPr="00983C6E">
        <w:rPr>
          <w:rStyle w:val="HideTWBExt"/>
          <w:b w:val="0"/>
        </w:rPr>
        <w:t>&lt;Article&gt;</w:t>
      </w:r>
      <w:r w:rsidRPr="00983C6E">
        <w:t>Article 15 – paragraphe 1 – alinéa 3</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368486F" w14:textId="77777777" w:rsidTr="00721B8E">
        <w:trPr>
          <w:trHeight w:hRule="exact" w:val="240"/>
          <w:jc w:val="center"/>
        </w:trPr>
        <w:tc>
          <w:tcPr>
            <w:tcW w:w="9752" w:type="dxa"/>
            <w:gridSpan w:val="2"/>
            <w:tcBorders>
              <w:top w:val="nil"/>
              <w:left w:val="nil"/>
              <w:bottom w:val="nil"/>
              <w:right w:val="nil"/>
            </w:tcBorders>
          </w:tcPr>
          <w:p w14:paraId="3CEB2146" w14:textId="77777777" w:rsidR="0039119E" w:rsidRPr="00983C6E" w:rsidRDefault="0039119E" w:rsidP="00721B8E"/>
        </w:tc>
      </w:tr>
      <w:tr w:rsidR="0039119E" w:rsidRPr="00983C6E" w14:paraId="30D248FD" w14:textId="77777777" w:rsidTr="00721B8E">
        <w:trPr>
          <w:trHeight w:val="240"/>
          <w:jc w:val="center"/>
        </w:trPr>
        <w:tc>
          <w:tcPr>
            <w:tcW w:w="4876" w:type="dxa"/>
            <w:tcBorders>
              <w:top w:val="nil"/>
              <w:left w:val="nil"/>
              <w:bottom w:val="nil"/>
              <w:right w:val="nil"/>
            </w:tcBorders>
          </w:tcPr>
          <w:p w14:paraId="72AF812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1FB4D53" w14:textId="77777777" w:rsidR="0039119E" w:rsidRPr="00983C6E" w:rsidRDefault="0039119E" w:rsidP="00721B8E">
            <w:pPr>
              <w:pStyle w:val="AmColumnHeading"/>
            </w:pPr>
            <w:r w:rsidRPr="00983C6E">
              <w:t>Amendement</w:t>
            </w:r>
          </w:p>
        </w:tc>
      </w:tr>
      <w:tr w:rsidR="0039119E" w:rsidRPr="00983C6E" w14:paraId="35D20AC9" w14:textId="77777777" w:rsidTr="00721B8E">
        <w:trPr>
          <w:jc w:val="center"/>
        </w:trPr>
        <w:tc>
          <w:tcPr>
            <w:tcW w:w="4876" w:type="dxa"/>
            <w:tcBorders>
              <w:top w:val="nil"/>
              <w:left w:val="nil"/>
              <w:bottom w:val="nil"/>
              <w:right w:val="nil"/>
            </w:tcBorders>
          </w:tcPr>
          <w:p w14:paraId="0E46D19A" w14:textId="4FA08C46" w:rsidR="0039119E" w:rsidRPr="00983C6E" w:rsidRDefault="0039119E" w:rsidP="00721B8E">
            <w:pPr>
              <w:pStyle w:val="Normal6a"/>
            </w:pPr>
            <w:r w:rsidRPr="00983C6E">
              <w:rPr>
                <w:b/>
                <w:i/>
              </w:rPr>
              <w:t>Les points de contact nationaux pour le réservoir européen de talents des États membres participants notifient tout ajout à la liste des professions en pénurie à l</w:t>
            </w:r>
            <w:r w:rsidR="00DE3EFD">
              <w:rPr>
                <w:b/>
                <w:i/>
              </w:rPr>
              <w:t>’</w:t>
            </w:r>
            <w:r w:rsidRPr="00983C6E">
              <w:rPr>
                <w:b/>
                <w:i/>
              </w:rPr>
              <w:t>échelle de l</w:t>
            </w:r>
            <w:r w:rsidR="00DE3EFD">
              <w:rPr>
                <w:b/>
                <w:i/>
              </w:rPr>
              <w:t>’</w:t>
            </w:r>
            <w:r w:rsidRPr="00983C6E">
              <w:rPr>
                <w:b/>
                <w:i/>
              </w:rPr>
              <w:t>Union, ou toute suppression de cette liste, dans les trois mois suivant les modifications apportées à l</w:t>
            </w:r>
            <w:r w:rsidR="00DE3EFD">
              <w:rPr>
                <w:b/>
                <w:i/>
              </w:rPr>
              <w:t>’</w:t>
            </w:r>
            <w:r w:rsidRPr="00983C6E">
              <w:rPr>
                <w:b/>
                <w:i/>
              </w:rPr>
              <w:t>annexe.</w:t>
            </w:r>
          </w:p>
        </w:tc>
        <w:tc>
          <w:tcPr>
            <w:tcW w:w="4876" w:type="dxa"/>
            <w:tcBorders>
              <w:top w:val="nil"/>
              <w:left w:val="nil"/>
              <w:bottom w:val="nil"/>
              <w:right w:val="nil"/>
            </w:tcBorders>
          </w:tcPr>
          <w:p w14:paraId="4DE3C38E" w14:textId="77777777" w:rsidR="0039119E" w:rsidRPr="00983C6E" w:rsidRDefault="0039119E" w:rsidP="00721B8E">
            <w:pPr>
              <w:pStyle w:val="Normal6a"/>
            </w:pPr>
            <w:r w:rsidRPr="00983C6E">
              <w:rPr>
                <w:b/>
                <w:i/>
              </w:rPr>
              <w:t>supprimé</w:t>
            </w:r>
          </w:p>
        </w:tc>
      </w:tr>
    </w:tbl>
    <w:p w14:paraId="55F47F95"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FCF6AAC" w14:textId="77777777" w:rsidR="0039119E" w:rsidRPr="00983C6E" w:rsidRDefault="0039119E" w:rsidP="0039119E">
      <w:r w:rsidRPr="00983C6E">
        <w:rPr>
          <w:rStyle w:val="HideTWBExt"/>
        </w:rPr>
        <w:t>&lt;/Amend&gt;</w:t>
      </w:r>
    </w:p>
    <w:p w14:paraId="6D29E8FE"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622</w:t>
      </w:r>
      <w:r w:rsidRPr="00983C6E">
        <w:rPr>
          <w:rStyle w:val="HideTWBExt"/>
          <w:b w:val="0"/>
        </w:rPr>
        <w:t>&lt;/NumAm&gt;</w:t>
      </w:r>
    </w:p>
    <w:p w14:paraId="7BDC3F12" w14:textId="77777777" w:rsidR="0039119E" w:rsidRPr="00983C6E" w:rsidRDefault="0039119E" w:rsidP="0039119E">
      <w:pPr>
        <w:pStyle w:val="NormalBold"/>
      </w:pPr>
      <w:r w:rsidRPr="00983C6E">
        <w:rPr>
          <w:rStyle w:val="HideTWBExt"/>
          <w:b w:val="0"/>
        </w:rPr>
        <w:t>&lt;RepeatBlock-By&gt;&lt;Members&gt;</w:t>
      </w:r>
      <w:r w:rsidRPr="00983C6E">
        <w:t>Anna Strolenberg</w:t>
      </w:r>
      <w:r w:rsidRPr="00983C6E">
        <w:rPr>
          <w:rStyle w:val="HideTWBExt"/>
          <w:b w:val="0"/>
        </w:rPr>
        <w:t>&lt;/Members&gt;</w:t>
      </w:r>
    </w:p>
    <w:p w14:paraId="4B6C9DD5" w14:textId="77777777" w:rsidR="0039119E" w:rsidRPr="00983C6E" w:rsidRDefault="0039119E" w:rsidP="0039119E">
      <w:pPr>
        <w:pStyle w:val="NormalBold"/>
      </w:pPr>
      <w:r w:rsidRPr="00983C6E">
        <w:rPr>
          <w:rStyle w:val="HideTWBExt"/>
          <w:b w:val="0"/>
        </w:rPr>
        <w:t>&lt;/RepeatBlock-By&gt;</w:t>
      </w:r>
    </w:p>
    <w:p w14:paraId="20EFDDCE"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D1CF11E" w14:textId="77777777" w:rsidR="0039119E" w:rsidRPr="00983C6E" w:rsidRDefault="0039119E" w:rsidP="0039119E">
      <w:pPr>
        <w:pStyle w:val="NormalBold"/>
      </w:pPr>
      <w:r w:rsidRPr="00983C6E">
        <w:rPr>
          <w:rStyle w:val="HideTWBExt"/>
          <w:b w:val="0"/>
        </w:rPr>
        <w:t>&lt;Article&gt;</w:t>
      </w:r>
      <w:r w:rsidRPr="00983C6E">
        <w:t>Article 15 – paragraphe 1 – alinéa 3</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A212CDF" w14:textId="77777777" w:rsidTr="00721B8E">
        <w:trPr>
          <w:trHeight w:hRule="exact" w:val="240"/>
          <w:jc w:val="center"/>
        </w:trPr>
        <w:tc>
          <w:tcPr>
            <w:tcW w:w="9752" w:type="dxa"/>
            <w:gridSpan w:val="2"/>
            <w:tcBorders>
              <w:top w:val="nil"/>
              <w:left w:val="nil"/>
              <w:bottom w:val="nil"/>
              <w:right w:val="nil"/>
            </w:tcBorders>
          </w:tcPr>
          <w:p w14:paraId="4A5AD81A" w14:textId="77777777" w:rsidR="0039119E" w:rsidRPr="00983C6E" w:rsidRDefault="0039119E" w:rsidP="00721B8E"/>
        </w:tc>
      </w:tr>
      <w:tr w:rsidR="0039119E" w:rsidRPr="00983C6E" w14:paraId="7EBFCBD6" w14:textId="77777777" w:rsidTr="00721B8E">
        <w:trPr>
          <w:trHeight w:val="240"/>
          <w:jc w:val="center"/>
        </w:trPr>
        <w:tc>
          <w:tcPr>
            <w:tcW w:w="4876" w:type="dxa"/>
            <w:tcBorders>
              <w:top w:val="nil"/>
              <w:left w:val="nil"/>
              <w:bottom w:val="nil"/>
              <w:right w:val="nil"/>
            </w:tcBorders>
          </w:tcPr>
          <w:p w14:paraId="05C32F2C"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BF55B64" w14:textId="77777777" w:rsidR="0039119E" w:rsidRPr="00983C6E" w:rsidRDefault="0039119E" w:rsidP="00721B8E">
            <w:pPr>
              <w:pStyle w:val="AmColumnHeading"/>
            </w:pPr>
            <w:r w:rsidRPr="00983C6E">
              <w:t>Amendement</w:t>
            </w:r>
          </w:p>
        </w:tc>
      </w:tr>
      <w:tr w:rsidR="0039119E" w:rsidRPr="00983C6E" w14:paraId="46A568E8" w14:textId="77777777" w:rsidTr="00721B8E">
        <w:trPr>
          <w:jc w:val="center"/>
        </w:trPr>
        <w:tc>
          <w:tcPr>
            <w:tcW w:w="4876" w:type="dxa"/>
            <w:tcBorders>
              <w:top w:val="nil"/>
              <w:left w:val="nil"/>
              <w:bottom w:val="nil"/>
              <w:right w:val="nil"/>
            </w:tcBorders>
          </w:tcPr>
          <w:p w14:paraId="1EFBE002" w14:textId="0EC38085" w:rsidR="0039119E" w:rsidRPr="00983C6E" w:rsidRDefault="0039119E" w:rsidP="00721B8E">
            <w:pPr>
              <w:pStyle w:val="Normal6a"/>
            </w:pPr>
            <w:r w:rsidRPr="00983C6E">
              <w:t xml:space="preserve">Les points de contact nationaux pour le réservoir européen de talents des États membres </w:t>
            </w:r>
            <w:r w:rsidRPr="00983C6E">
              <w:rPr>
                <w:b/>
                <w:i/>
              </w:rPr>
              <w:t>participants</w:t>
            </w:r>
            <w:r w:rsidRPr="00983C6E">
              <w:t xml:space="preserve"> notifient tout ajout à la liste des professions en pénurie à l</w:t>
            </w:r>
            <w:r w:rsidR="00DE3EFD">
              <w:t>’</w:t>
            </w:r>
            <w:r w:rsidRPr="00983C6E">
              <w:t>échelle de l</w:t>
            </w:r>
            <w:r w:rsidR="00DE3EFD">
              <w:t>’</w:t>
            </w:r>
            <w:r w:rsidRPr="00983C6E">
              <w:t>Union, ou toute suppression de cette liste, dans les trois mois suivant les modifications apportées à l</w:t>
            </w:r>
            <w:r w:rsidR="00DE3EFD">
              <w:t>’</w:t>
            </w:r>
            <w:r w:rsidRPr="00983C6E">
              <w:t>annexe.</w:t>
            </w:r>
          </w:p>
        </w:tc>
        <w:tc>
          <w:tcPr>
            <w:tcW w:w="4876" w:type="dxa"/>
            <w:tcBorders>
              <w:top w:val="nil"/>
              <w:left w:val="nil"/>
              <w:bottom w:val="nil"/>
              <w:right w:val="nil"/>
            </w:tcBorders>
          </w:tcPr>
          <w:p w14:paraId="3FCD6B97" w14:textId="4178863F" w:rsidR="0039119E" w:rsidRPr="00983C6E" w:rsidRDefault="0039119E" w:rsidP="00721B8E">
            <w:pPr>
              <w:pStyle w:val="Normal6a"/>
            </w:pPr>
            <w:r w:rsidRPr="00983C6E">
              <w:t>Les points de contact nationaux pour le réservoir européen de talents des États membres notifient tout ajout à la liste des professions en pénurie à l</w:t>
            </w:r>
            <w:r w:rsidR="00DE3EFD">
              <w:t>’</w:t>
            </w:r>
            <w:r w:rsidRPr="00983C6E">
              <w:t>échelle de l</w:t>
            </w:r>
            <w:r w:rsidR="00DE3EFD">
              <w:t>’</w:t>
            </w:r>
            <w:r w:rsidRPr="00983C6E">
              <w:t>Union, ou toute suppression de cette liste, dans les trois mois suivant les modifications apportées à l</w:t>
            </w:r>
            <w:r w:rsidR="00DE3EFD">
              <w:t>’</w:t>
            </w:r>
            <w:r w:rsidRPr="00983C6E">
              <w:t>annexe.</w:t>
            </w:r>
          </w:p>
        </w:tc>
      </w:tr>
    </w:tbl>
    <w:p w14:paraId="52B65915"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8845B70" w14:textId="77777777" w:rsidR="0039119E" w:rsidRPr="00983C6E" w:rsidRDefault="0039119E" w:rsidP="0039119E">
      <w:r w:rsidRPr="00983C6E">
        <w:rPr>
          <w:rStyle w:val="HideTWBExt"/>
        </w:rPr>
        <w:t>&lt;/Amend&gt;</w:t>
      </w:r>
    </w:p>
    <w:p w14:paraId="4C09F8D3"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623</w:t>
      </w:r>
      <w:r w:rsidRPr="00983C6E">
        <w:rPr>
          <w:rStyle w:val="HideTWBExt"/>
          <w:b w:val="0"/>
        </w:rPr>
        <w:t>&lt;/NumAm&gt;</w:t>
      </w:r>
    </w:p>
    <w:p w14:paraId="359B89E6"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2B060ED4" w14:textId="77777777" w:rsidR="0039119E" w:rsidRPr="00983C6E" w:rsidRDefault="0039119E" w:rsidP="0039119E">
      <w:pPr>
        <w:pStyle w:val="NormalBold"/>
      </w:pPr>
      <w:r w:rsidRPr="00983C6E">
        <w:rPr>
          <w:rStyle w:val="HideTWBExt"/>
          <w:b w:val="0"/>
        </w:rPr>
        <w:t>&lt;/RepeatBlock-By&gt;</w:t>
      </w:r>
    </w:p>
    <w:p w14:paraId="22739F6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8B7EC38" w14:textId="77777777" w:rsidR="0039119E" w:rsidRPr="00983C6E" w:rsidRDefault="0039119E" w:rsidP="0039119E">
      <w:pPr>
        <w:pStyle w:val="NormalBold"/>
      </w:pPr>
      <w:r w:rsidRPr="00983C6E">
        <w:rPr>
          <w:rStyle w:val="HideTWBExt"/>
          <w:b w:val="0"/>
        </w:rPr>
        <w:t>&lt;Article&gt;</w:t>
      </w:r>
      <w:r w:rsidRPr="00983C6E">
        <w:t>Article 15 – paragraphe 1 – alinéa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CFA41E4" w14:textId="77777777" w:rsidTr="00721B8E">
        <w:trPr>
          <w:trHeight w:hRule="exact" w:val="240"/>
          <w:jc w:val="center"/>
        </w:trPr>
        <w:tc>
          <w:tcPr>
            <w:tcW w:w="9752" w:type="dxa"/>
            <w:gridSpan w:val="2"/>
            <w:tcBorders>
              <w:top w:val="nil"/>
              <w:left w:val="nil"/>
              <w:bottom w:val="nil"/>
              <w:right w:val="nil"/>
            </w:tcBorders>
          </w:tcPr>
          <w:p w14:paraId="52EDEF18" w14:textId="77777777" w:rsidR="0039119E" w:rsidRPr="00983C6E" w:rsidRDefault="0039119E" w:rsidP="00721B8E"/>
        </w:tc>
      </w:tr>
      <w:tr w:rsidR="0039119E" w:rsidRPr="00983C6E" w14:paraId="04A9F576" w14:textId="77777777" w:rsidTr="00721B8E">
        <w:trPr>
          <w:trHeight w:val="240"/>
          <w:jc w:val="center"/>
        </w:trPr>
        <w:tc>
          <w:tcPr>
            <w:tcW w:w="4876" w:type="dxa"/>
            <w:tcBorders>
              <w:top w:val="nil"/>
              <w:left w:val="nil"/>
              <w:bottom w:val="nil"/>
              <w:right w:val="nil"/>
            </w:tcBorders>
          </w:tcPr>
          <w:p w14:paraId="77BE76F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0E67882" w14:textId="77777777" w:rsidR="0039119E" w:rsidRPr="00983C6E" w:rsidRDefault="0039119E" w:rsidP="00721B8E">
            <w:pPr>
              <w:pStyle w:val="AmColumnHeading"/>
            </w:pPr>
            <w:r w:rsidRPr="00983C6E">
              <w:t>Amendement</w:t>
            </w:r>
          </w:p>
        </w:tc>
      </w:tr>
      <w:tr w:rsidR="0039119E" w:rsidRPr="00983C6E" w14:paraId="511A3BA4" w14:textId="77777777" w:rsidTr="00721B8E">
        <w:trPr>
          <w:jc w:val="center"/>
        </w:trPr>
        <w:tc>
          <w:tcPr>
            <w:tcW w:w="4876" w:type="dxa"/>
            <w:tcBorders>
              <w:top w:val="nil"/>
              <w:left w:val="nil"/>
              <w:bottom w:val="nil"/>
              <w:right w:val="nil"/>
            </w:tcBorders>
          </w:tcPr>
          <w:p w14:paraId="073A685E" w14:textId="6998BE9E" w:rsidR="0039119E" w:rsidRPr="00983C6E" w:rsidRDefault="0039119E" w:rsidP="00721B8E">
            <w:pPr>
              <w:pStyle w:val="Normal6a"/>
            </w:pPr>
            <w:r w:rsidRPr="00983C6E">
              <w:rPr>
                <w:b/>
                <w:i/>
              </w:rPr>
              <w:t>Les points de contact nationaux pour le réservoir européen de talents peuvent notifier au secrétariat chargé du réservoir européen de talents des ajouts à la liste des professions en pénurie à l</w:t>
            </w:r>
            <w:r w:rsidR="00DE3EFD">
              <w:rPr>
                <w:b/>
                <w:i/>
              </w:rPr>
              <w:t>’</w:t>
            </w:r>
            <w:r w:rsidRPr="00983C6E">
              <w:rPr>
                <w:b/>
                <w:i/>
              </w:rPr>
              <w:t>échelle de l</w:t>
            </w:r>
            <w:r w:rsidR="00DE3EFD">
              <w:rPr>
                <w:b/>
                <w:i/>
              </w:rPr>
              <w:t>’</w:t>
            </w:r>
            <w:r w:rsidRPr="00983C6E">
              <w:rPr>
                <w:b/>
                <w:i/>
              </w:rPr>
              <w:t>Union, ou des suppressions de cette liste, une fois par an tout au plus.</w:t>
            </w:r>
          </w:p>
        </w:tc>
        <w:tc>
          <w:tcPr>
            <w:tcW w:w="4876" w:type="dxa"/>
            <w:tcBorders>
              <w:top w:val="nil"/>
              <w:left w:val="nil"/>
              <w:bottom w:val="nil"/>
              <w:right w:val="nil"/>
            </w:tcBorders>
          </w:tcPr>
          <w:p w14:paraId="66C28FF9" w14:textId="77777777" w:rsidR="0039119E" w:rsidRPr="00983C6E" w:rsidRDefault="0039119E" w:rsidP="00721B8E">
            <w:pPr>
              <w:pStyle w:val="Normal6a"/>
            </w:pPr>
            <w:r w:rsidRPr="00983C6E">
              <w:rPr>
                <w:b/>
                <w:i/>
              </w:rPr>
              <w:t>supprimé</w:t>
            </w:r>
          </w:p>
        </w:tc>
      </w:tr>
    </w:tbl>
    <w:p w14:paraId="766EE9E7"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{SV}</w:t>
      </w:r>
      <w:r w:rsidRPr="00983C6E">
        <w:t>sv</w:t>
      </w:r>
      <w:r w:rsidRPr="00983C6E">
        <w:rPr>
          <w:rStyle w:val="HideTWBExt"/>
        </w:rPr>
        <w:t>&lt;/Original&gt;</w:t>
      </w:r>
    </w:p>
    <w:p w14:paraId="18102F44" w14:textId="77777777" w:rsidR="0039119E" w:rsidRPr="00983C6E" w:rsidRDefault="0039119E" w:rsidP="0039119E">
      <w:r w:rsidRPr="00983C6E">
        <w:rPr>
          <w:rStyle w:val="HideTWBExt"/>
        </w:rPr>
        <w:t>&lt;/Amend&gt;</w:t>
      </w:r>
    </w:p>
    <w:p w14:paraId="666AF8F6"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624</w:t>
      </w:r>
      <w:r w:rsidRPr="00983C6E">
        <w:rPr>
          <w:rStyle w:val="HideTWBExt"/>
          <w:b w:val="0"/>
        </w:rPr>
        <w:t>&lt;/NumAm&gt;</w:t>
      </w:r>
    </w:p>
    <w:p w14:paraId="30DDDAF9" w14:textId="77777777" w:rsidR="0039119E" w:rsidRPr="00983C6E" w:rsidRDefault="0039119E" w:rsidP="0039119E">
      <w:pPr>
        <w:pStyle w:val="NormalBold"/>
      </w:pPr>
      <w:r w:rsidRPr="00983C6E">
        <w:rPr>
          <w:rStyle w:val="HideTWBExt"/>
          <w:b w:val="0"/>
        </w:rPr>
        <w:t>&lt;RepeatBlock-By&gt;&lt;Members&gt;</w:t>
      </w:r>
      <w:r w:rsidRPr="00983C6E">
        <w:t>Tom Vandendriessche, Petra Steger, Jaroslav Bžoch, Fabrice Leggeri, António Tânger Corrêa, Jorge Buxadé Villalba, Marieke Ehlers</w:t>
      </w:r>
      <w:r w:rsidRPr="00983C6E">
        <w:rPr>
          <w:rStyle w:val="HideTWBExt"/>
          <w:b w:val="0"/>
        </w:rPr>
        <w:t>&lt;/Members&gt;</w:t>
      </w:r>
    </w:p>
    <w:p w14:paraId="4A26419F" w14:textId="77777777" w:rsidR="0039119E" w:rsidRPr="00983C6E" w:rsidRDefault="0039119E" w:rsidP="0039119E">
      <w:pPr>
        <w:pStyle w:val="NormalBold"/>
      </w:pPr>
      <w:r w:rsidRPr="00983C6E">
        <w:rPr>
          <w:rStyle w:val="HideTWBExt"/>
          <w:b w:val="0"/>
        </w:rPr>
        <w:t>&lt;/RepeatBlock-By&gt;</w:t>
      </w:r>
    </w:p>
    <w:p w14:paraId="38B04F5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EDFDF78" w14:textId="77777777" w:rsidR="0039119E" w:rsidRPr="00983C6E" w:rsidRDefault="0039119E" w:rsidP="0039119E">
      <w:pPr>
        <w:pStyle w:val="NormalBold"/>
      </w:pPr>
      <w:r w:rsidRPr="00983C6E">
        <w:rPr>
          <w:rStyle w:val="HideTWBExt"/>
          <w:b w:val="0"/>
        </w:rPr>
        <w:t>&lt;Article&gt;</w:t>
      </w:r>
      <w:r w:rsidRPr="00983C6E">
        <w:t>Article 15 – paragraphe 1 – alinéa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09CBD62" w14:textId="77777777" w:rsidTr="00721B8E">
        <w:trPr>
          <w:trHeight w:hRule="exact" w:val="240"/>
          <w:jc w:val="center"/>
        </w:trPr>
        <w:tc>
          <w:tcPr>
            <w:tcW w:w="9752" w:type="dxa"/>
            <w:gridSpan w:val="2"/>
            <w:tcBorders>
              <w:top w:val="nil"/>
              <w:left w:val="nil"/>
              <w:bottom w:val="nil"/>
              <w:right w:val="nil"/>
            </w:tcBorders>
          </w:tcPr>
          <w:p w14:paraId="4D8CE0E6" w14:textId="77777777" w:rsidR="0039119E" w:rsidRPr="00983C6E" w:rsidRDefault="0039119E" w:rsidP="00721B8E"/>
        </w:tc>
      </w:tr>
      <w:tr w:rsidR="0039119E" w:rsidRPr="00983C6E" w14:paraId="35C4BB04" w14:textId="77777777" w:rsidTr="00721B8E">
        <w:trPr>
          <w:trHeight w:val="240"/>
          <w:jc w:val="center"/>
        </w:trPr>
        <w:tc>
          <w:tcPr>
            <w:tcW w:w="4876" w:type="dxa"/>
            <w:tcBorders>
              <w:top w:val="nil"/>
              <w:left w:val="nil"/>
              <w:bottom w:val="nil"/>
              <w:right w:val="nil"/>
            </w:tcBorders>
          </w:tcPr>
          <w:p w14:paraId="081A2CAD"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F3094AE" w14:textId="77777777" w:rsidR="0039119E" w:rsidRPr="00983C6E" w:rsidRDefault="0039119E" w:rsidP="00721B8E">
            <w:pPr>
              <w:pStyle w:val="AmColumnHeading"/>
            </w:pPr>
            <w:r w:rsidRPr="00983C6E">
              <w:t>Amendement</w:t>
            </w:r>
          </w:p>
        </w:tc>
      </w:tr>
      <w:tr w:rsidR="0039119E" w:rsidRPr="00983C6E" w14:paraId="4DB383D2" w14:textId="77777777" w:rsidTr="00721B8E">
        <w:trPr>
          <w:jc w:val="center"/>
        </w:trPr>
        <w:tc>
          <w:tcPr>
            <w:tcW w:w="4876" w:type="dxa"/>
            <w:tcBorders>
              <w:top w:val="nil"/>
              <w:left w:val="nil"/>
              <w:bottom w:val="nil"/>
              <w:right w:val="nil"/>
            </w:tcBorders>
          </w:tcPr>
          <w:p w14:paraId="57476031" w14:textId="25E1A448" w:rsidR="0039119E" w:rsidRPr="00983C6E" w:rsidRDefault="0039119E" w:rsidP="00721B8E">
            <w:pPr>
              <w:pStyle w:val="Normal6a"/>
            </w:pPr>
            <w:r w:rsidRPr="00983C6E">
              <w:rPr>
                <w:b/>
                <w:i/>
              </w:rPr>
              <w:t>Les points de contact nationaux pour le réservoir européen de talents peuvent notifier au secrétariat chargé du réservoir européen de talents des ajouts à la liste des professions en pénurie à l</w:t>
            </w:r>
            <w:r w:rsidR="00DE3EFD">
              <w:rPr>
                <w:b/>
                <w:i/>
              </w:rPr>
              <w:t>’</w:t>
            </w:r>
            <w:r w:rsidRPr="00983C6E">
              <w:rPr>
                <w:b/>
                <w:i/>
              </w:rPr>
              <w:t>échelle de l</w:t>
            </w:r>
            <w:r w:rsidR="00DE3EFD">
              <w:rPr>
                <w:b/>
                <w:i/>
              </w:rPr>
              <w:t>’</w:t>
            </w:r>
            <w:r w:rsidRPr="00983C6E">
              <w:rPr>
                <w:b/>
                <w:i/>
              </w:rPr>
              <w:t>Union, ou des suppressions de cette liste, une fois par an tout au plus.</w:t>
            </w:r>
          </w:p>
        </w:tc>
        <w:tc>
          <w:tcPr>
            <w:tcW w:w="4876" w:type="dxa"/>
            <w:tcBorders>
              <w:top w:val="nil"/>
              <w:left w:val="nil"/>
              <w:bottom w:val="nil"/>
              <w:right w:val="nil"/>
            </w:tcBorders>
          </w:tcPr>
          <w:p w14:paraId="68422C89" w14:textId="77777777" w:rsidR="0039119E" w:rsidRPr="00983C6E" w:rsidRDefault="0039119E" w:rsidP="00721B8E">
            <w:pPr>
              <w:pStyle w:val="Normal6a"/>
            </w:pPr>
            <w:r w:rsidRPr="00983C6E">
              <w:rPr>
                <w:b/>
                <w:i/>
              </w:rPr>
              <w:t>supprimé</w:t>
            </w:r>
          </w:p>
        </w:tc>
      </w:tr>
    </w:tbl>
    <w:p w14:paraId="7AD4F962"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7702C98" w14:textId="77777777" w:rsidR="0039119E" w:rsidRPr="00983C6E" w:rsidRDefault="0039119E" w:rsidP="0039119E">
      <w:r w:rsidRPr="00983C6E">
        <w:rPr>
          <w:rStyle w:val="HideTWBExt"/>
        </w:rPr>
        <w:t>&lt;/Amend&gt;</w:t>
      </w:r>
    </w:p>
    <w:p w14:paraId="2B5829F1"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625</w:t>
      </w:r>
      <w:r w:rsidRPr="00983C6E">
        <w:rPr>
          <w:rStyle w:val="HideTWBExt"/>
          <w:b w:val="0"/>
        </w:rPr>
        <w:t>&lt;/NumAm&gt;</w:t>
      </w:r>
    </w:p>
    <w:p w14:paraId="704DD113" w14:textId="77777777" w:rsidR="0039119E" w:rsidRPr="00983C6E" w:rsidRDefault="0039119E" w:rsidP="0039119E">
      <w:pPr>
        <w:pStyle w:val="NormalBold"/>
      </w:pPr>
      <w:r w:rsidRPr="00983C6E">
        <w:rPr>
          <w:rStyle w:val="HideTWBExt"/>
          <w:b w:val="0"/>
        </w:rPr>
        <w:t>&lt;RepeatBlock-By&gt;&lt;Members&gt;</w:t>
      </w:r>
      <w:r w:rsidRPr="00983C6E">
        <w:t>Jan-Christoph Oetjen, Hilde Vautmans, Veronika Cifrová Ostrihoňová</w:t>
      </w:r>
      <w:r w:rsidRPr="00983C6E">
        <w:rPr>
          <w:rStyle w:val="HideTWBExt"/>
          <w:b w:val="0"/>
        </w:rPr>
        <w:t>&lt;/Members&gt;</w:t>
      </w:r>
    </w:p>
    <w:p w14:paraId="745AAD86" w14:textId="77777777" w:rsidR="0039119E" w:rsidRPr="00983C6E" w:rsidRDefault="0039119E" w:rsidP="0039119E">
      <w:r w:rsidRPr="00983C6E">
        <w:rPr>
          <w:rStyle w:val="HideTWBExt"/>
        </w:rPr>
        <w:t>&lt;AuNomDe&gt;</w:t>
      </w:r>
      <w:r w:rsidRPr="00983C6E">
        <w:rPr>
          <w:rStyle w:val="HideTWBInt"/>
        </w:rPr>
        <w:t>{LIBE}</w:t>
      </w:r>
      <w:r w:rsidRPr="00983C6E">
        <w:t>au nom de la commission des libertés civiles, de la justice et des affaires intérieures</w:t>
      </w:r>
      <w:r w:rsidRPr="00983C6E">
        <w:rPr>
          <w:rStyle w:val="HideTWBExt"/>
        </w:rPr>
        <w:t>&lt;/AuNomDe&gt;</w:t>
      </w:r>
    </w:p>
    <w:p w14:paraId="55BFF5F9" w14:textId="77777777" w:rsidR="0039119E" w:rsidRPr="00983C6E" w:rsidRDefault="0039119E" w:rsidP="0039119E">
      <w:pPr>
        <w:pStyle w:val="NormalBold"/>
      </w:pPr>
      <w:r w:rsidRPr="00983C6E">
        <w:rPr>
          <w:rStyle w:val="HideTWBExt"/>
          <w:b w:val="0"/>
        </w:rPr>
        <w:t>&lt;Members&gt;</w:t>
      </w:r>
      <w:r w:rsidRPr="00983C6E">
        <w:t>Sophie Wilmès</w:t>
      </w:r>
      <w:r w:rsidRPr="00983C6E">
        <w:rPr>
          <w:rStyle w:val="HideTWBExt"/>
          <w:b w:val="0"/>
        </w:rPr>
        <w:t>&lt;/Members&gt;</w:t>
      </w:r>
    </w:p>
    <w:p w14:paraId="404C3AE2" w14:textId="77777777" w:rsidR="0039119E" w:rsidRPr="00983C6E" w:rsidRDefault="0039119E" w:rsidP="0039119E">
      <w:pPr>
        <w:pStyle w:val="NormalBold"/>
      </w:pPr>
      <w:r w:rsidRPr="00983C6E">
        <w:rPr>
          <w:rStyle w:val="HideTWBExt"/>
          <w:b w:val="0"/>
        </w:rPr>
        <w:t>&lt;/RepeatBlock-By&gt;</w:t>
      </w:r>
    </w:p>
    <w:p w14:paraId="477BB96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083B0CD" w14:textId="77777777" w:rsidR="0039119E" w:rsidRPr="00983C6E" w:rsidRDefault="0039119E" w:rsidP="0039119E">
      <w:pPr>
        <w:pStyle w:val="NormalBold"/>
      </w:pPr>
      <w:r w:rsidRPr="00983C6E">
        <w:rPr>
          <w:rStyle w:val="HideTWBExt"/>
          <w:b w:val="0"/>
        </w:rPr>
        <w:t>&lt;Article&gt;</w:t>
      </w:r>
      <w:r w:rsidRPr="00983C6E">
        <w:t>Article 15 – paragraphe 1 – alinéa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61E387F" w14:textId="77777777" w:rsidTr="00721B8E">
        <w:trPr>
          <w:trHeight w:hRule="exact" w:val="240"/>
          <w:jc w:val="center"/>
        </w:trPr>
        <w:tc>
          <w:tcPr>
            <w:tcW w:w="9752" w:type="dxa"/>
            <w:gridSpan w:val="2"/>
            <w:tcBorders>
              <w:top w:val="nil"/>
              <w:left w:val="nil"/>
              <w:bottom w:val="nil"/>
              <w:right w:val="nil"/>
            </w:tcBorders>
          </w:tcPr>
          <w:p w14:paraId="07229E44" w14:textId="77777777" w:rsidR="0039119E" w:rsidRPr="00983C6E" w:rsidRDefault="0039119E" w:rsidP="00721B8E"/>
        </w:tc>
      </w:tr>
      <w:tr w:rsidR="0039119E" w:rsidRPr="00983C6E" w14:paraId="7048AEA5" w14:textId="77777777" w:rsidTr="00721B8E">
        <w:trPr>
          <w:trHeight w:val="240"/>
          <w:jc w:val="center"/>
        </w:trPr>
        <w:tc>
          <w:tcPr>
            <w:tcW w:w="4876" w:type="dxa"/>
            <w:tcBorders>
              <w:top w:val="nil"/>
              <w:left w:val="nil"/>
              <w:bottom w:val="nil"/>
              <w:right w:val="nil"/>
            </w:tcBorders>
          </w:tcPr>
          <w:p w14:paraId="606A36E7"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5C922CB" w14:textId="77777777" w:rsidR="0039119E" w:rsidRPr="00983C6E" w:rsidRDefault="0039119E" w:rsidP="00721B8E">
            <w:pPr>
              <w:pStyle w:val="AmColumnHeading"/>
            </w:pPr>
            <w:r w:rsidRPr="00983C6E">
              <w:t>Amendement</w:t>
            </w:r>
          </w:p>
        </w:tc>
      </w:tr>
      <w:tr w:rsidR="0039119E" w:rsidRPr="00983C6E" w14:paraId="6BD56227" w14:textId="77777777" w:rsidTr="00721B8E">
        <w:trPr>
          <w:jc w:val="center"/>
        </w:trPr>
        <w:tc>
          <w:tcPr>
            <w:tcW w:w="4876" w:type="dxa"/>
            <w:tcBorders>
              <w:top w:val="nil"/>
              <w:left w:val="nil"/>
              <w:bottom w:val="nil"/>
              <w:right w:val="nil"/>
            </w:tcBorders>
          </w:tcPr>
          <w:p w14:paraId="2F60D52C" w14:textId="3DABFCFB" w:rsidR="0039119E" w:rsidRPr="00983C6E" w:rsidRDefault="0039119E" w:rsidP="00721B8E">
            <w:pPr>
              <w:pStyle w:val="Normal6a"/>
            </w:pPr>
            <w:r w:rsidRPr="00983C6E">
              <w:t>Les points de contact nationaux pour le réservoir européen de talents peuvent notifier au secrétariat chargé du réservoir européen de talents des ajouts à la liste des professions en pénurie à l</w:t>
            </w:r>
            <w:r w:rsidR="00DE3EFD">
              <w:t>’</w:t>
            </w:r>
            <w:r w:rsidRPr="00983C6E">
              <w:t>échelle de l</w:t>
            </w:r>
            <w:r w:rsidR="00DE3EFD">
              <w:t>’</w:t>
            </w:r>
            <w:r w:rsidRPr="00983C6E">
              <w:t>Union, ou des suppressions de cette liste, une fois par an tout au plus.</w:t>
            </w:r>
          </w:p>
        </w:tc>
        <w:tc>
          <w:tcPr>
            <w:tcW w:w="4876" w:type="dxa"/>
            <w:tcBorders>
              <w:top w:val="nil"/>
              <w:left w:val="nil"/>
              <w:bottom w:val="nil"/>
              <w:right w:val="nil"/>
            </w:tcBorders>
          </w:tcPr>
          <w:p w14:paraId="30DEBBBF" w14:textId="3D5F183D" w:rsidR="0039119E" w:rsidRPr="00983C6E" w:rsidRDefault="0039119E" w:rsidP="005B3A0E">
            <w:pPr>
              <w:pStyle w:val="Normal6a"/>
            </w:pPr>
            <w:r w:rsidRPr="00983C6E">
              <w:t>Les points de contact nationaux pour le réservoir européen de talents peuvent notifier au secrétariat chargé du réservoir européen de talents des ajouts à la liste des professions en pénurie à l</w:t>
            </w:r>
            <w:r w:rsidR="00DE3EFD">
              <w:t>’</w:t>
            </w:r>
            <w:r w:rsidRPr="00983C6E">
              <w:t>échelle de l</w:t>
            </w:r>
            <w:r w:rsidR="00DE3EFD">
              <w:t>’</w:t>
            </w:r>
            <w:r w:rsidRPr="00983C6E">
              <w:t xml:space="preserve">Union, ou des suppressions de cette liste, une fois par an tout au plus. </w:t>
            </w:r>
            <w:r w:rsidRPr="00983C6E">
              <w:rPr>
                <w:b/>
                <w:i/>
              </w:rPr>
              <w:t>Il</w:t>
            </w:r>
            <w:r w:rsidR="005B3A0E">
              <w:rPr>
                <w:b/>
                <w:i/>
              </w:rPr>
              <w:t xml:space="preserve"> est tenu </w:t>
            </w:r>
            <w:r w:rsidRPr="00983C6E">
              <w:rPr>
                <w:b/>
                <w:i/>
              </w:rPr>
              <w:t>compte de la structure institutionnelle et de la répartition des compétences au sein de chaque État membre. Les points de contact nationaux garantissent une coordination efficace et un alignement cohérent des informations provenant de tous les niveaux de gouvernance.</w:t>
            </w:r>
          </w:p>
        </w:tc>
      </w:tr>
    </w:tbl>
    <w:p w14:paraId="74237537"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F54B359" w14:textId="77777777" w:rsidR="0039119E" w:rsidRPr="00983C6E" w:rsidRDefault="0039119E" w:rsidP="0039119E">
      <w:r w:rsidRPr="00983C6E">
        <w:rPr>
          <w:rStyle w:val="HideTWBExt"/>
        </w:rPr>
        <w:t>&lt;/Amend&gt;</w:t>
      </w:r>
    </w:p>
    <w:p w14:paraId="7B940250"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626</w:t>
      </w:r>
      <w:r w:rsidRPr="00983C6E">
        <w:rPr>
          <w:rStyle w:val="HideTWBExt"/>
          <w:b w:val="0"/>
        </w:rPr>
        <w:t>&lt;/NumAm&gt;</w:t>
      </w:r>
    </w:p>
    <w:p w14:paraId="7829A3A1" w14:textId="77777777" w:rsidR="0039119E" w:rsidRPr="00983C6E" w:rsidRDefault="0039119E" w:rsidP="0039119E">
      <w:pPr>
        <w:pStyle w:val="NormalBold"/>
      </w:pPr>
      <w:r w:rsidRPr="00983C6E">
        <w:rPr>
          <w:rStyle w:val="HideTWBExt"/>
          <w:b w:val="0"/>
        </w:rPr>
        <w:t>&lt;RepeatBlock-By&gt;&lt;Members&gt;</w:t>
      </w:r>
      <w:r w:rsidRPr="00983C6E">
        <w:t>Sebastian Tynkkynen</w:t>
      </w:r>
      <w:r w:rsidRPr="00983C6E">
        <w:rPr>
          <w:rStyle w:val="HideTWBExt"/>
          <w:b w:val="0"/>
        </w:rPr>
        <w:t>&lt;/Members&gt;</w:t>
      </w:r>
    </w:p>
    <w:p w14:paraId="70775F55" w14:textId="77777777" w:rsidR="0039119E" w:rsidRPr="00983C6E" w:rsidRDefault="0039119E" w:rsidP="0039119E">
      <w:pPr>
        <w:pStyle w:val="NormalBold"/>
      </w:pPr>
      <w:r w:rsidRPr="00983C6E">
        <w:rPr>
          <w:rStyle w:val="HideTWBExt"/>
          <w:b w:val="0"/>
        </w:rPr>
        <w:t>&lt;/RepeatBlock-By&gt;</w:t>
      </w:r>
    </w:p>
    <w:p w14:paraId="2E9125D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16624A5" w14:textId="77777777" w:rsidR="0039119E" w:rsidRPr="00983C6E" w:rsidRDefault="0039119E" w:rsidP="0039119E">
      <w:pPr>
        <w:pStyle w:val="NormalBold"/>
      </w:pPr>
      <w:r w:rsidRPr="00983C6E">
        <w:rPr>
          <w:rStyle w:val="HideTWBExt"/>
          <w:b w:val="0"/>
        </w:rPr>
        <w:t>&lt;Article&gt;</w:t>
      </w:r>
      <w:r w:rsidRPr="00983C6E">
        <w:t>Article 15 – paragraphe 1 – alinéa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253A6EE" w14:textId="77777777" w:rsidTr="00721B8E">
        <w:trPr>
          <w:trHeight w:hRule="exact" w:val="240"/>
          <w:jc w:val="center"/>
        </w:trPr>
        <w:tc>
          <w:tcPr>
            <w:tcW w:w="9752" w:type="dxa"/>
            <w:gridSpan w:val="2"/>
            <w:tcBorders>
              <w:top w:val="nil"/>
              <w:left w:val="nil"/>
              <w:bottom w:val="nil"/>
              <w:right w:val="nil"/>
            </w:tcBorders>
          </w:tcPr>
          <w:p w14:paraId="16987881" w14:textId="77777777" w:rsidR="0039119E" w:rsidRPr="00983C6E" w:rsidRDefault="0039119E" w:rsidP="00721B8E"/>
        </w:tc>
      </w:tr>
      <w:tr w:rsidR="0039119E" w:rsidRPr="00983C6E" w14:paraId="4509A6E2" w14:textId="77777777" w:rsidTr="00721B8E">
        <w:trPr>
          <w:trHeight w:val="240"/>
          <w:jc w:val="center"/>
        </w:trPr>
        <w:tc>
          <w:tcPr>
            <w:tcW w:w="4876" w:type="dxa"/>
            <w:tcBorders>
              <w:top w:val="nil"/>
              <w:left w:val="nil"/>
              <w:bottom w:val="nil"/>
              <w:right w:val="nil"/>
            </w:tcBorders>
          </w:tcPr>
          <w:p w14:paraId="0E37EFE6"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2FB12B7" w14:textId="77777777" w:rsidR="0039119E" w:rsidRPr="00983C6E" w:rsidRDefault="0039119E" w:rsidP="00721B8E">
            <w:pPr>
              <w:pStyle w:val="AmColumnHeading"/>
            </w:pPr>
            <w:r w:rsidRPr="00983C6E">
              <w:t>Amendement</w:t>
            </w:r>
          </w:p>
        </w:tc>
      </w:tr>
      <w:tr w:rsidR="0039119E" w:rsidRPr="00983C6E" w14:paraId="45DB1D12" w14:textId="77777777" w:rsidTr="00721B8E">
        <w:trPr>
          <w:jc w:val="center"/>
        </w:trPr>
        <w:tc>
          <w:tcPr>
            <w:tcW w:w="4876" w:type="dxa"/>
            <w:tcBorders>
              <w:top w:val="nil"/>
              <w:left w:val="nil"/>
              <w:bottom w:val="nil"/>
              <w:right w:val="nil"/>
            </w:tcBorders>
          </w:tcPr>
          <w:p w14:paraId="1E5412FB" w14:textId="7E35C91A" w:rsidR="0039119E" w:rsidRPr="00983C6E" w:rsidRDefault="0039119E" w:rsidP="00721B8E">
            <w:pPr>
              <w:pStyle w:val="Normal6a"/>
            </w:pPr>
            <w:r w:rsidRPr="00983C6E">
              <w:t>Les points de contact nationaux pour le réservoir européen de talents peuvent notifier au secrétariat chargé du réservoir européen de talents des ajouts à la liste des professions en pénurie à l</w:t>
            </w:r>
            <w:r w:rsidR="00DE3EFD">
              <w:t>’</w:t>
            </w:r>
            <w:r w:rsidRPr="00983C6E">
              <w:t>échelle de l</w:t>
            </w:r>
            <w:r w:rsidR="00DE3EFD">
              <w:t>’</w:t>
            </w:r>
            <w:r w:rsidRPr="00983C6E">
              <w:t xml:space="preserve">Union, ou des suppressions de cette liste, une fois par </w:t>
            </w:r>
            <w:r w:rsidRPr="00983C6E">
              <w:rPr>
                <w:b/>
                <w:bCs/>
                <w:i/>
                <w:iCs/>
              </w:rPr>
              <w:t>an</w:t>
            </w:r>
            <w:r w:rsidRPr="00983C6E">
              <w:t xml:space="preserve"> tout au plus.</w:t>
            </w:r>
          </w:p>
        </w:tc>
        <w:tc>
          <w:tcPr>
            <w:tcW w:w="4876" w:type="dxa"/>
            <w:tcBorders>
              <w:top w:val="nil"/>
              <w:left w:val="nil"/>
              <w:bottom w:val="nil"/>
              <w:right w:val="nil"/>
            </w:tcBorders>
          </w:tcPr>
          <w:p w14:paraId="1A68E9B9" w14:textId="2C218823" w:rsidR="0039119E" w:rsidRPr="00983C6E" w:rsidRDefault="0039119E" w:rsidP="00721B8E">
            <w:pPr>
              <w:pStyle w:val="Normal6a"/>
            </w:pPr>
            <w:r w:rsidRPr="00983C6E">
              <w:t>Les points de contact nationaux pour le réservoir européen de talents peuvent notifier au secrétariat chargé du réservoir européen de talents des ajouts à la liste des professions en pénurie à l</w:t>
            </w:r>
            <w:r w:rsidR="00DE3EFD">
              <w:t>’</w:t>
            </w:r>
            <w:r w:rsidRPr="00983C6E">
              <w:t>échelle de l</w:t>
            </w:r>
            <w:r w:rsidR="00DE3EFD">
              <w:t>’</w:t>
            </w:r>
            <w:r w:rsidRPr="00983C6E">
              <w:t xml:space="preserve">Union, ou des suppressions de cette liste, une fois par </w:t>
            </w:r>
            <w:r w:rsidRPr="00983C6E">
              <w:rPr>
                <w:b/>
                <w:bCs/>
                <w:i/>
                <w:iCs/>
              </w:rPr>
              <w:t>semestre</w:t>
            </w:r>
            <w:r w:rsidRPr="00983C6E">
              <w:t xml:space="preserve"> tout au plus.</w:t>
            </w:r>
          </w:p>
        </w:tc>
      </w:tr>
    </w:tbl>
    <w:p w14:paraId="01F72498"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{FI}</w:t>
      </w:r>
      <w:r w:rsidRPr="00983C6E">
        <w:t>fi</w:t>
      </w:r>
      <w:r w:rsidRPr="00983C6E">
        <w:rPr>
          <w:rStyle w:val="HideTWBExt"/>
        </w:rPr>
        <w:t>&lt;/Original&gt;</w:t>
      </w:r>
    </w:p>
    <w:p w14:paraId="014381A9" w14:textId="77777777" w:rsidR="0039119E" w:rsidRPr="00983C6E" w:rsidRDefault="0039119E" w:rsidP="0039119E">
      <w:r w:rsidRPr="00983C6E">
        <w:rPr>
          <w:rStyle w:val="HideTWBExt"/>
        </w:rPr>
        <w:t>&lt;/Amend&gt;</w:t>
      </w:r>
    </w:p>
    <w:p w14:paraId="0F93ECB1"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627</w:t>
      </w:r>
      <w:r w:rsidRPr="00983C6E">
        <w:rPr>
          <w:rStyle w:val="HideTWBExt"/>
          <w:b w:val="0"/>
        </w:rPr>
        <w:t>&lt;/NumAm&gt;</w:t>
      </w:r>
    </w:p>
    <w:p w14:paraId="38EBF39B" w14:textId="77777777" w:rsidR="0039119E" w:rsidRPr="00983C6E" w:rsidRDefault="0039119E" w:rsidP="0039119E">
      <w:pPr>
        <w:pStyle w:val="NormalBold"/>
      </w:pPr>
      <w:r w:rsidRPr="00983C6E">
        <w:rPr>
          <w:rStyle w:val="HideTWBExt"/>
          <w:b w:val="0"/>
        </w:rPr>
        <w:t>&lt;RepeatBlock-By&gt;&lt;Members&gt;</w:t>
      </w:r>
      <w:r w:rsidRPr="00983C6E">
        <w:t>Anna Strolenberg</w:t>
      </w:r>
      <w:r w:rsidRPr="00983C6E">
        <w:rPr>
          <w:rStyle w:val="HideTWBExt"/>
          <w:b w:val="0"/>
        </w:rPr>
        <w:t>&lt;/Members&gt;</w:t>
      </w:r>
    </w:p>
    <w:p w14:paraId="4EED48B7" w14:textId="77777777" w:rsidR="0039119E" w:rsidRPr="00983C6E" w:rsidRDefault="0039119E" w:rsidP="0039119E">
      <w:pPr>
        <w:pStyle w:val="NormalBold"/>
      </w:pPr>
      <w:r w:rsidRPr="00983C6E">
        <w:rPr>
          <w:rStyle w:val="HideTWBExt"/>
          <w:b w:val="0"/>
        </w:rPr>
        <w:t>&lt;/RepeatBlock-By&gt;</w:t>
      </w:r>
    </w:p>
    <w:p w14:paraId="000B724B"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22C6A9B" w14:textId="77777777" w:rsidR="0039119E" w:rsidRPr="00983C6E" w:rsidRDefault="0039119E" w:rsidP="0039119E">
      <w:pPr>
        <w:pStyle w:val="NormalBold"/>
      </w:pPr>
      <w:r w:rsidRPr="00983C6E">
        <w:rPr>
          <w:rStyle w:val="HideTWBExt"/>
          <w:b w:val="0"/>
        </w:rPr>
        <w:t>&lt;Article&gt;</w:t>
      </w:r>
      <w:r w:rsidRPr="00983C6E">
        <w:t>Article 15 – paragraphe 1 – alinéa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8F91B96" w14:textId="77777777" w:rsidTr="00721B8E">
        <w:trPr>
          <w:trHeight w:hRule="exact" w:val="240"/>
          <w:jc w:val="center"/>
        </w:trPr>
        <w:tc>
          <w:tcPr>
            <w:tcW w:w="9752" w:type="dxa"/>
            <w:gridSpan w:val="2"/>
            <w:tcBorders>
              <w:top w:val="nil"/>
              <w:left w:val="nil"/>
              <w:bottom w:val="nil"/>
              <w:right w:val="nil"/>
            </w:tcBorders>
          </w:tcPr>
          <w:p w14:paraId="0D02A177" w14:textId="77777777" w:rsidR="0039119E" w:rsidRPr="00983C6E" w:rsidRDefault="0039119E" w:rsidP="00721B8E"/>
        </w:tc>
      </w:tr>
      <w:tr w:rsidR="0039119E" w:rsidRPr="00983C6E" w14:paraId="72BA3B57" w14:textId="77777777" w:rsidTr="00721B8E">
        <w:trPr>
          <w:trHeight w:val="240"/>
          <w:jc w:val="center"/>
        </w:trPr>
        <w:tc>
          <w:tcPr>
            <w:tcW w:w="4876" w:type="dxa"/>
            <w:tcBorders>
              <w:top w:val="nil"/>
              <w:left w:val="nil"/>
              <w:bottom w:val="nil"/>
              <w:right w:val="nil"/>
            </w:tcBorders>
          </w:tcPr>
          <w:p w14:paraId="47A41CAA"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DEC710F" w14:textId="77777777" w:rsidR="0039119E" w:rsidRPr="00983C6E" w:rsidRDefault="0039119E" w:rsidP="00721B8E">
            <w:pPr>
              <w:pStyle w:val="AmColumnHeading"/>
            </w:pPr>
            <w:r w:rsidRPr="00983C6E">
              <w:t>Amendement</w:t>
            </w:r>
          </w:p>
        </w:tc>
      </w:tr>
      <w:tr w:rsidR="0039119E" w:rsidRPr="00983C6E" w14:paraId="277EB3F8" w14:textId="77777777" w:rsidTr="00721B8E">
        <w:trPr>
          <w:jc w:val="center"/>
        </w:trPr>
        <w:tc>
          <w:tcPr>
            <w:tcW w:w="4876" w:type="dxa"/>
            <w:tcBorders>
              <w:top w:val="nil"/>
              <w:left w:val="nil"/>
              <w:bottom w:val="nil"/>
              <w:right w:val="nil"/>
            </w:tcBorders>
          </w:tcPr>
          <w:p w14:paraId="6D837236" w14:textId="3FAED53B" w:rsidR="0039119E" w:rsidRPr="00983C6E" w:rsidRDefault="0039119E" w:rsidP="00721B8E">
            <w:pPr>
              <w:pStyle w:val="Normal6a"/>
            </w:pPr>
            <w:r w:rsidRPr="00983C6E">
              <w:t>Les points de contact nationaux pour le réservoir européen de talents peuvent notifier au secrétariat chargé du réservoir européen de talents des ajouts à la liste des professions en pénurie à l</w:t>
            </w:r>
            <w:r w:rsidR="00DE3EFD">
              <w:t>’</w:t>
            </w:r>
            <w:r w:rsidRPr="00983C6E">
              <w:t>échelle de l</w:t>
            </w:r>
            <w:r w:rsidR="00DE3EFD">
              <w:t>’</w:t>
            </w:r>
            <w:r w:rsidRPr="00983C6E">
              <w:t xml:space="preserve">Union, ou des suppressions de cette liste, </w:t>
            </w:r>
            <w:r w:rsidRPr="00983C6E">
              <w:rPr>
                <w:b/>
                <w:i/>
              </w:rPr>
              <w:t>une fois par an tout au plus</w:t>
            </w:r>
            <w:r w:rsidRPr="00983C6E">
              <w:t>.</w:t>
            </w:r>
          </w:p>
        </w:tc>
        <w:tc>
          <w:tcPr>
            <w:tcW w:w="4876" w:type="dxa"/>
            <w:tcBorders>
              <w:top w:val="nil"/>
              <w:left w:val="nil"/>
              <w:bottom w:val="nil"/>
              <w:right w:val="nil"/>
            </w:tcBorders>
          </w:tcPr>
          <w:p w14:paraId="66C17A53" w14:textId="04862C43" w:rsidR="0039119E" w:rsidRPr="00983C6E" w:rsidRDefault="0039119E" w:rsidP="00721B8E">
            <w:pPr>
              <w:pStyle w:val="Normal6a"/>
            </w:pPr>
            <w:r w:rsidRPr="00983C6E">
              <w:t>Les points de contact nationaux pour le réservoir européen de talents peuvent notifier au secrétariat chargé du réservoir européen de talents des ajouts à la liste des professions en pénurie à l</w:t>
            </w:r>
            <w:r w:rsidR="00DE3EFD">
              <w:t>’</w:t>
            </w:r>
            <w:r w:rsidRPr="00983C6E">
              <w:t>échelle de l</w:t>
            </w:r>
            <w:r w:rsidR="00DE3EFD">
              <w:t>’</w:t>
            </w:r>
            <w:r w:rsidRPr="00983C6E">
              <w:t xml:space="preserve">Union, ou des suppressions de cette liste, </w:t>
            </w:r>
            <w:r w:rsidRPr="00983C6E">
              <w:rPr>
                <w:b/>
                <w:i/>
              </w:rPr>
              <w:t>tous les six mois</w:t>
            </w:r>
            <w:r w:rsidRPr="00983C6E">
              <w:t>.</w:t>
            </w:r>
          </w:p>
        </w:tc>
      </w:tr>
    </w:tbl>
    <w:p w14:paraId="42CB0790"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1EDEA52" w14:textId="77777777" w:rsidR="0039119E" w:rsidRPr="00983C6E" w:rsidRDefault="0039119E" w:rsidP="0039119E">
      <w:r w:rsidRPr="00983C6E">
        <w:rPr>
          <w:rStyle w:val="HideTWBExt"/>
        </w:rPr>
        <w:t>&lt;/Amend&gt;</w:t>
      </w:r>
    </w:p>
    <w:p w14:paraId="14C2A3B3"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628</w:t>
      </w:r>
      <w:r w:rsidRPr="00983C6E">
        <w:rPr>
          <w:rStyle w:val="HideTWBExt"/>
          <w:b w:val="0"/>
        </w:rPr>
        <w:t>&lt;/NumAm&gt;</w:t>
      </w:r>
    </w:p>
    <w:p w14:paraId="0A0ED290"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75B08B31" w14:textId="77777777" w:rsidR="0039119E" w:rsidRPr="00983C6E" w:rsidRDefault="0039119E" w:rsidP="0039119E">
      <w:pPr>
        <w:pStyle w:val="NormalBold"/>
      </w:pPr>
      <w:r w:rsidRPr="00983C6E">
        <w:rPr>
          <w:rStyle w:val="HideTWBExt"/>
          <w:b w:val="0"/>
        </w:rPr>
        <w:t>&lt;/RepeatBlock-By&gt;</w:t>
      </w:r>
    </w:p>
    <w:p w14:paraId="10D8CF70"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89AC03F" w14:textId="77777777" w:rsidR="0039119E" w:rsidRPr="00983C6E" w:rsidRDefault="0039119E" w:rsidP="0039119E">
      <w:pPr>
        <w:pStyle w:val="NormalBold"/>
      </w:pPr>
      <w:r w:rsidRPr="00983C6E">
        <w:rPr>
          <w:rStyle w:val="HideTWBExt"/>
          <w:b w:val="0"/>
        </w:rPr>
        <w:t>&lt;Article&gt;</w:t>
      </w:r>
      <w:r w:rsidRPr="00983C6E">
        <w:t>Article 15 – paragraphe 1 – alinéa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3A665EB" w14:textId="77777777" w:rsidTr="00721B8E">
        <w:trPr>
          <w:trHeight w:hRule="exact" w:val="240"/>
          <w:jc w:val="center"/>
        </w:trPr>
        <w:tc>
          <w:tcPr>
            <w:tcW w:w="9752" w:type="dxa"/>
            <w:gridSpan w:val="2"/>
            <w:tcBorders>
              <w:top w:val="nil"/>
              <w:left w:val="nil"/>
              <w:bottom w:val="nil"/>
              <w:right w:val="nil"/>
            </w:tcBorders>
          </w:tcPr>
          <w:p w14:paraId="13CE1272" w14:textId="77777777" w:rsidR="0039119E" w:rsidRPr="00983C6E" w:rsidRDefault="0039119E" w:rsidP="00721B8E"/>
        </w:tc>
      </w:tr>
      <w:tr w:rsidR="0039119E" w:rsidRPr="00983C6E" w14:paraId="00D28D90" w14:textId="77777777" w:rsidTr="00721B8E">
        <w:trPr>
          <w:trHeight w:val="240"/>
          <w:jc w:val="center"/>
        </w:trPr>
        <w:tc>
          <w:tcPr>
            <w:tcW w:w="4876" w:type="dxa"/>
            <w:tcBorders>
              <w:top w:val="nil"/>
              <w:left w:val="nil"/>
              <w:bottom w:val="nil"/>
              <w:right w:val="nil"/>
            </w:tcBorders>
          </w:tcPr>
          <w:p w14:paraId="01A0E5A8"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497061F" w14:textId="77777777" w:rsidR="0039119E" w:rsidRPr="00983C6E" w:rsidRDefault="0039119E" w:rsidP="00721B8E">
            <w:pPr>
              <w:pStyle w:val="AmColumnHeading"/>
            </w:pPr>
            <w:r w:rsidRPr="00983C6E">
              <w:t>Amendement</w:t>
            </w:r>
          </w:p>
        </w:tc>
      </w:tr>
      <w:tr w:rsidR="0039119E" w:rsidRPr="00983C6E" w14:paraId="08AD9177" w14:textId="77777777" w:rsidTr="00721B8E">
        <w:trPr>
          <w:jc w:val="center"/>
        </w:trPr>
        <w:tc>
          <w:tcPr>
            <w:tcW w:w="4876" w:type="dxa"/>
            <w:tcBorders>
              <w:top w:val="nil"/>
              <w:left w:val="nil"/>
              <w:bottom w:val="nil"/>
              <w:right w:val="nil"/>
            </w:tcBorders>
          </w:tcPr>
          <w:p w14:paraId="288D7211" w14:textId="04863414" w:rsidR="0039119E" w:rsidRPr="00983C6E" w:rsidRDefault="0039119E" w:rsidP="00721B8E">
            <w:pPr>
              <w:pStyle w:val="Normal6a"/>
            </w:pPr>
            <w:r w:rsidRPr="00983C6E">
              <w:t>Les points de contact nationaux pour le réservoir européen de talents peuvent notifier au secrétariat chargé du réservoir européen de talents des ajouts à la liste des professions en pénurie à l</w:t>
            </w:r>
            <w:r w:rsidR="00DE3EFD">
              <w:t>’</w:t>
            </w:r>
            <w:r w:rsidRPr="00983C6E">
              <w:t>échelle de l</w:t>
            </w:r>
            <w:r w:rsidR="00DE3EFD">
              <w:t>’</w:t>
            </w:r>
            <w:r w:rsidRPr="00983C6E">
              <w:t>Union, ou des suppressions de cette liste</w:t>
            </w:r>
            <w:r w:rsidRPr="00983C6E">
              <w:rPr>
                <w:b/>
                <w:i/>
              </w:rPr>
              <w:t>, une fois par an tout au plus</w:t>
            </w:r>
            <w:r w:rsidRPr="00983C6E">
              <w:t>.</w:t>
            </w:r>
          </w:p>
        </w:tc>
        <w:tc>
          <w:tcPr>
            <w:tcW w:w="4876" w:type="dxa"/>
            <w:tcBorders>
              <w:top w:val="nil"/>
              <w:left w:val="nil"/>
              <w:bottom w:val="nil"/>
              <w:right w:val="nil"/>
            </w:tcBorders>
          </w:tcPr>
          <w:p w14:paraId="555DC078" w14:textId="748033FB" w:rsidR="0039119E" w:rsidRPr="00983C6E" w:rsidRDefault="0039119E" w:rsidP="00721B8E">
            <w:pPr>
              <w:pStyle w:val="Normal6a"/>
            </w:pPr>
            <w:r w:rsidRPr="00983C6E">
              <w:t>Les points de contact nationaux pour le réservoir européen de talents peuvent notifier au secrétariat chargé du réservoir européen de talents des ajouts à la liste des professions en pénurie à l</w:t>
            </w:r>
            <w:r w:rsidR="00DE3EFD">
              <w:t>’</w:t>
            </w:r>
            <w:r w:rsidRPr="00983C6E">
              <w:t>échelle de l</w:t>
            </w:r>
            <w:r w:rsidR="00DE3EFD">
              <w:t>’</w:t>
            </w:r>
            <w:r w:rsidRPr="00983C6E">
              <w:t>Union, ou des suppressions de cette liste.</w:t>
            </w:r>
          </w:p>
        </w:tc>
      </w:tr>
    </w:tbl>
    <w:p w14:paraId="05B23BDB"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1AEE7D3" w14:textId="77777777" w:rsidR="0039119E" w:rsidRPr="00983C6E" w:rsidRDefault="0039119E" w:rsidP="0039119E">
      <w:r w:rsidRPr="00983C6E">
        <w:rPr>
          <w:rStyle w:val="HideTWBExt"/>
        </w:rPr>
        <w:t>&lt;/Amend&gt;</w:t>
      </w:r>
    </w:p>
    <w:p w14:paraId="01817740"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629</w:t>
      </w:r>
      <w:r w:rsidRPr="00983C6E">
        <w:rPr>
          <w:rStyle w:val="HideTWBExt"/>
          <w:b w:val="0"/>
        </w:rPr>
        <w:t>&lt;/NumAm&gt;</w:t>
      </w:r>
    </w:p>
    <w:p w14:paraId="5EC87B9C" w14:textId="77777777" w:rsidR="0039119E" w:rsidRPr="00983C6E" w:rsidRDefault="0039119E" w:rsidP="0039119E">
      <w:pPr>
        <w:pStyle w:val="NormalBold"/>
      </w:pPr>
      <w:r w:rsidRPr="00983C6E">
        <w:rPr>
          <w:rStyle w:val="HideTWBExt"/>
          <w:b w:val="0"/>
        </w:rPr>
        <w:t>&lt;RepeatBlock-By&gt;&lt;Members&gt;</w:t>
      </w:r>
      <w:r w:rsidRPr="00983C6E">
        <w:t>Tom Vandendriessche, Petra Steger, Jaroslav Bžoch, Fabrice Leggeri, António Tânger Corrêa, Jorge Buxadé Villalba, Marieke Ehlers</w:t>
      </w:r>
      <w:r w:rsidRPr="00983C6E">
        <w:rPr>
          <w:rStyle w:val="HideTWBExt"/>
          <w:b w:val="0"/>
        </w:rPr>
        <w:t>&lt;/Members&gt;</w:t>
      </w:r>
    </w:p>
    <w:p w14:paraId="4C3AF3B4" w14:textId="77777777" w:rsidR="0039119E" w:rsidRPr="00983C6E" w:rsidRDefault="0039119E" w:rsidP="0039119E">
      <w:pPr>
        <w:pStyle w:val="NormalBold"/>
      </w:pPr>
      <w:r w:rsidRPr="00983C6E">
        <w:rPr>
          <w:rStyle w:val="HideTWBExt"/>
          <w:b w:val="0"/>
        </w:rPr>
        <w:t>&lt;/RepeatBlock-By&gt;</w:t>
      </w:r>
    </w:p>
    <w:p w14:paraId="0CA4122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D58A913" w14:textId="77777777" w:rsidR="0039119E" w:rsidRPr="00983C6E" w:rsidRDefault="0039119E" w:rsidP="0039119E">
      <w:pPr>
        <w:pStyle w:val="NormalBold"/>
      </w:pPr>
      <w:r w:rsidRPr="00983C6E">
        <w:rPr>
          <w:rStyle w:val="HideTWBExt"/>
          <w:b w:val="0"/>
        </w:rPr>
        <w:t>&lt;Article&gt;</w:t>
      </w:r>
      <w:r w:rsidRPr="00983C6E">
        <w:t>Article 15 – paragraphe 2</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84F00DB" w14:textId="77777777" w:rsidTr="00721B8E">
        <w:trPr>
          <w:trHeight w:hRule="exact" w:val="240"/>
          <w:jc w:val="center"/>
        </w:trPr>
        <w:tc>
          <w:tcPr>
            <w:tcW w:w="9752" w:type="dxa"/>
            <w:gridSpan w:val="2"/>
            <w:tcBorders>
              <w:top w:val="nil"/>
              <w:left w:val="nil"/>
              <w:bottom w:val="nil"/>
              <w:right w:val="nil"/>
            </w:tcBorders>
          </w:tcPr>
          <w:p w14:paraId="1D5B0802" w14:textId="77777777" w:rsidR="0039119E" w:rsidRPr="00983C6E" w:rsidRDefault="0039119E" w:rsidP="00721B8E"/>
        </w:tc>
      </w:tr>
      <w:tr w:rsidR="0039119E" w:rsidRPr="00983C6E" w14:paraId="750F7753" w14:textId="77777777" w:rsidTr="00721B8E">
        <w:trPr>
          <w:trHeight w:val="240"/>
          <w:jc w:val="center"/>
        </w:trPr>
        <w:tc>
          <w:tcPr>
            <w:tcW w:w="4876" w:type="dxa"/>
            <w:tcBorders>
              <w:top w:val="nil"/>
              <w:left w:val="nil"/>
              <w:bottom w:val="nil"/>
              <w:right w:val="nil"/>
            </w:tcBorders>
          </w:tcPr>
          <w:p w14:paraId="19E09A0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88157BB" w14:textId="77777777" w:rsidR="0039119E" w:rsidRPr="00983C6E" w:rsidRDefault="0039119E" w:rsidP="00721B8E">
            <w:pPr>
              <w:pStyle w:val="AmColumnHeading"/>
            </w:pPr>
            <w:r w:rsidRPr="00983C6E">
              <w:t>Amendement</w:t>
            </w:r>
          </w:p>
        </w:tc>
      </w:tr>
      <w:tr w:rsidR="0039119E" w:rsidRPr="00983C6E" w14:paraId="18E0E838" w14:textId="77777777" w:rsidTr="00721B8E">
        <w:trPr>
          <w:jc w:val="center"/>
        </w:trPr>
        <w:tc>
          <w:tcPr>
            <w:tcW w:w="4876" w:type="dxa"/>
            <w:tcBorders>
              <w:top w:val="nil"/>
              <w:left w:val="nil"/>
              <w:bottom w:val="nil"/>
              <w:right w:val="nil"/>
            </w:tcBorders>
          </w:tcPr>
          <w:p w14:paraId="6D61958C" w14:textId="5121644A" w:rsidR="0039119E" w:rsidRPr="00983C6E" w:rsidRDefault="0039119E" w:rsidP="00721B8E">
            <w:pPr>
              <w:pStyle w:val="Normal6a"/>
            </w:pPr>
            <w:r w:rsidRPr="00983C6E">
              <w:t>2.</w:t>
            </w:r>
            <w:r w:rsidRPr="00983C6E">
              <w:tab/>
              <w:t xml:space="preserve">Le secrétariat chargé du réservoir européen de talents publie sur la plateforme informatique du réservoir européen de talents les adaptations apportées à la liste </w:t>
            </w:r>
            <w:r w:rsidRPr="00983C6E">
              <w:rPr>
                <w:b/>
                <w:i/>
              </w:rPr>
              <w:t>des professions en pénurie à l</w:t>
            </w:r>
            <w:r w:rsidR="00DE3EFD">
              <w:rPr>
                <w:b/>
                <w:i/>
              </w:rPr>
              <w:t>’</w:t>
            </w:r>
            <w:r w:rsidRPr="00983C6E">
              <w:rPr>
                <w:b/>
                <w:i/>
              </w:rPr>
              <w:t>échelle de l</w:t>
            </w:r>
            <w:r w:rsidR="00DE3EFD">
              <w:rPr>
                <w:b/>
                <w:i/>
              </w:rPr>
              <w:t>’</w:t>
            </w:r>
            <w:r w:rsidRPr="00983C6E">
              <w:rPr>
                <w:b/>
                <w:i/>
              </w:rPr>
              <w:t>Union notifiées</w:t>
            </w:r>
            <w:r w:rsidRPr="00983C6E">
              <w:t xml:space="preserve"> par les points de contact pour le réservoir européen de talents.</w:t>
            </w:r>
          </w:p>
        </w:tc>
        <w:tc>
          <w:tcPr>
            <w:tcW w:w="4876" w:type="dxa"/>
            <w:tcBorders>
              <w:top w:val="nil"/>
              <w:left w:val="nil"/>
              <w:bottom w:val="nil"/>
              <w:right w:val="nil"/>
            </w:tcBorders>
          </w:tcPr>
          <w:p w14:paraId="53B3195D" w14:textId="77777777" w:rsidR="0039119E" w:rsidRPr="00983C6E" w:rsidRDefault="0039119E" w:rsidP="00721B8E">
            <w:pPr>
              <w:pStyle w:val="Normal6a"/>
            </w:pPr>
            <w:r w:rsidRPr="00983C6E">
              <w:t>2.</w:t>
            </w:r>
            <w:r w:rsidRPr="00983C6E">
              <w:tab/>
              <w:t xml:space="preserve">Le secrétariat chargé du réservoir européen de talents publie sur la plateforme informatique du réservoir européen de talents les adaptations apportées à la liste </w:t>
            </w:r>
            <w:r w:rsidRPr="00983C6E">
              <w:rPr>
                <w:b/>
                <w:i/>
              </w:rPr>
              <w:t>notifiées</w:t>
            </w:r>
            <w:r w:rsidRPr="00983C6E">
              <w:t xml:space="preserve"> par les points de contact pour le réservoir européen de talents.</w:t>
            </w:r>
          </w:p>
        </w:tc>
      </w:tr>
    </w:tbl>
    <w:p w14:paraId="0739613F"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F546A81" w14:textId="77777777" w:rsidR="0039119E" w:rsidRPr="00983C6E" w:rsidRDefault="0039119E" w:rsidP="0039119E">
      <w:r w:rsidRPr="00983C6E">
        <w:rPr>
          <w:rStyle w:val="HideTWBExt"/>
        </w:rPr>
        <w:t>&lt;/Amend&gt;</w:t>
      </w:r>
    </w:p>
    <w:p w14:paraId="1AFE0D77"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630</w:t>
      </w:r>
      <w:r w:rsidRPr="00983C6E">
        <w:rPr>
          <w:rStyle w:val="HideTWBExt"/>
          <w:b w:val="0"/>
        </w:rPr>
        <w:t>&lt;/NumAm&gt;</w:t>
      </w:r>
    </w:p>
    <w:p w14:paraId="1F5741B5"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71808E6C" w14:textId="77777777" w:rsidR="0039119E" w:rsidRPr="00983C6E" w:rsidRDefault="0039119E" w:rsidP="0039119E">
      <w:pPr>
        <w:pStyle w:val="NormalBold"/>
      </w:pPr>
      <w:r w:rsidRPr="00983C6E">
        <w:rPr>
          <w:rStyle w:val="HideTWBExt"/>
          <w:b w:val="0"/>
        </w:rPr>
        <w:t>&lt;/RepeatBlock-By&gt;</w:t>
      </w:r>
    </w:p>
    <w:p w14:paraId="6BE4C4F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265EC36" w14:textId="77777777" w:rsidR="0039119E" w:rsidRPr="00983C6E" w:rsidRDefault="0039119E" w:rsidP="0039119E">
      <w:pPr>
        <w:pStyle w:val="NormalBold"/>
      </w:pPr>
      <w:r w:rsidRPr="00983C6E">
        <w:rPr>
          <w:rStyle w:val="HideTWBExt"/>
          <w:b w:val="0"/>
        </w:rPr>
        <w:t>&lt;Article&gt;</w:t>
      </w:r>
      <w:r w:rsidRPr="00983C6E">
        <w:t>Article 15 – paragraphe 3</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1B3FF56" w14:textId="77777777" w:rsidTr="00721B8E">
        <w:trPr>
          <w:trHeight w:hRule="exact" w:val="240"/>
          <w:jc w:val="center"/>
        </w:trPr>
        <w:tc>
          <w:tcPr>
            <w:tcW w:w="9752" w:type="dxa"/>
            <w:gridSpan w:val="2"/>
            <w:tcBorders>
              <w:top w:val="nil"/>
              <w:left w:val="nil"/>
              <w:bottom w:val="nil"/>
              <w:right w:val="nil"/>
            </w:tcBorders>
          </w:tcPr>
          <w:p w14:paraId="5B23A669" w14:textId="77777777" w:rsidR="0039119E" w:rsidRPr="00983C6E" w:rsidRDefault="0039119E" w:rsidP="00721B8E"/>
        </w:tc>
      </w:tr>
      <w:tr w:rsidR="0039119E" w:rsidRPr="00983C6E" w14:paraId="5550009C" w14:textId="77777777" w:rsidTr="00721B8E">
        <w:trPr>
          <w:trHeight w:val="240"/>
          <w:jc w:val="center"/>
        </w:trPr>
        <w:tc>
          <w:tcPr>
            <w:tcW w:w="4876" w:type="dxa"/>
            <w:tcBorders>
              <w:top w:val="nil"/>
              <w:left w:val="nil"/>
              <w:bottom w:val="nil"/>
              <w:right w:val="nil"/>
            </w:tcBorders>
          </w:tcPr>
          <w:p w14:paraId="71573D0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ACC93D4" w14:textId="77777777" w:rsidR="0039119E" w:rsidRPr="00983C6E" w:rsidRDefault="0039119E" w:rsidP="00721B8E">
            <w:pPr>
              <w:pStyle w:val="AmColumnHeading"/>
            </w:pPr>
            <w:r w:rsidRPr="00983C6E">
              <w:t>Amendement</w:t>
            </w:r>
          </w:p>
        </w:tc>
      </w:tr>
      <w:tr w:rsidR="0039119E" w:rsidRPr="00983C6E" w14:paraId="35F382C2" w14:textId="77777777" w:rsidTr="00721B8E">
        <w:trPr>
          <w:jc w:val="center"/>
        </w:trPr>
        <w:tc>
          <w:tcPr>
            <w:tcW w:w="4876" w:type="dxa"/>
            <w:tcBorders>
              <w:top w:val="nil"/>
              <w:left w:val="nil"/>
              <w:bottom w:val="nil"/>
              <w:right w:val="nil"/>
            </w:tcBorders>
          </w:tcPr>
          <w:p w14:paraId="79343D48" w14:textId="755AC3A9" w:rsidR="0039119E" w:rsidRPr="00983C6E" w:rsidRDefault="0039119E" w:rsidP="00721B8E">
            <w:pPr>
              <w:pStyle w:val="Normal6a"/>
            </w:pPr>
            <w:r w:rsidRPr="00983C6E">
              <w:rPr>
                <w:b/>
                <w:i/>
              </w:rPr>
              <w:t>3.</w:t>
            </w:r>
            <w:r w:rsidRPr="00983C6E">
              <w:tab/>
            </w:r>
            <w:r w:rsidRPr="00983C6E">
              <w:rPr>
                <w:b/>
                <w:i/>
              </w:rPr>
              <w:t>Les points de contact nationaux pour le réservoir européen de talents transfèrent sur la plateforme informatique du réservoir européen de talents les seules offres d</w:t>
            </w:r>
            <w:r w:rsidR="00DE3EFD">
              <w:rPr>
                <w:b/>
                <w:i/>
              </w:rPr>
              <w:t>’</w:t>
            </w:r>
            <w:r w:rsidRPr="00983C6E">
              <w:rPr>
                <w:b/>
                <w:i/>
              </w:rPr>
              <w:t>emploi qui correspondent à la liste des professions en pénurie à l</w:t>
            </w:r>
            <w:r w:rsidR="00DE3EFD">
              <w:rPr>
                <w:b/>
                <w:i/>
              </w:rPr>
              <w:t>’</w:t>
            </w:r>
            <w:r w:rsidRPr="00983C6E">
              <w:rPr>
                <w:b/>
                <w:i/>
              </w:rPr>
              <w:t>échelle de l</w:t>
            </w:r>
            <w:r w:rsidR="00DE3EFD">
              <w:rPr>
                <w:b/>
                <w:i/>
              </w:rPr>
              <w:t>’</w:t>
            </w:r>
            <w:r w:rsidRPr="00983C6E">
              <w:rPr>
                <w:b/>
                <w:i/>
              </w:rPr>
              <w:t>Union, en tenant compte des adaptations visées au paragraphe 1.</w:t>
            </w:r>
          </w:p>
        </w:tc>
        <w:tc>
          <w:tcPr>
            <w:tcW w:w="4876" w:type="dxa"/>
            <w:tcBorders>
              <w:top w:val="nil"/>
              <w:left w:val="nil"/>
              <w:bottom w:val="nil"/>
              <w:right w:val="nil"/>
            </w:tcBorders>
          </w:tcPr>
          <w:p w14:paraId="641FE07A" w14:textId="77777777" w:rsidR="0039119E" w:rsidRPr="00983C6E" w:rsidRDefault="0039119E" w:rsidP="00721B8E">
            <w:pPr>
              <w:pStyle w:val="Normal6a"/>
            </w:pPr>
            <w:r w:rsidRPr="00983C6E">
              <w:rPr>
                <w:b/>
                <w:i/>
              </w:rPr>
              <w:t>supprimé</w:t>
            </w:r>
          </w:p>
        </w:tc>
      </w:tr>
    </w:tbl>
    <w:p w14:paraId="59EC2F88"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{SV}</w:t>
      </w:r>
      <w:r w:rsidRPr="00983C6E">
        <w:t>sv</w:t>
      </w:r>
      <w:r w:rsidRPr="00983C6E">
        <w:rPr>
          <w:rStyle w:val="HideTWBExt"/>
        </w:rPr>
        <w:t>&lt;/Original&gt;</w:t>
      </w:r>
    </w:p>
    <w:p w14:paraId="54E85331" w14:textId="77777777" w:rsidR="0039119E" w:rsidRPr="00983C6E" w:rsidRDefault="0039119E" w:rsidP="0039119E">
      <w:r w:rsidRPr="00983C6E">
        <w:rPr>
          <w:rStyle w:val="HideTWBExt"/>
        </w:rPr>
        <w:t>&lt;/Amend&gt;</w:t>
      </w:r>
    </w:p>
    <w:p w14:paraId="32396793"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631</w:t>
      </w:r>
      <w:r w:rsidRPr="00983C6E">
        <w:rPr>
          <w:rStyle w:val="HideTWBExt"/>
          <w:b w:val="0"/>
        </w:rPr>
        <w:t>&lt;/NumAm&gt;</w:t>
      </w:r>
    </w:p>
    <w:p w14:paraId="5F473503" w14:textId="77777777" w:rsidR="0039119E" w:rsidRPr="00983C6E" w:rsidRDefault="0039119E" w:rsidP="0039119E">
      <w:pPr>
        <w:pStyle w:val="NormalBold"/>
      </w:pPr>
      <w:r w:rsidRPr="00983C6E">
        <w:rPr>
          <w:rStyle w:val="HideTWBExt"/>
          <w:b w:val="0"/>
        </w:rPr>
        <w:t>&lt;RepeatBlock-By&gt;&lt;Members&gt;</w:t>
      </w:r>
      <w:r w:rsidRPr="00983C6E">
        <w:t>Anna Strolenberg</w:t>
      </w:r>
      <w:r w:rsidRPr="00983C6E">
        <w:rPr>
          <w:rStyle w:val="HideTWBExt"/>
          <w:b w:val="0"/>
        </w:rPr>
        <w:t>&lt;/Members&gt;</w:t>
      </w:r>
    </w:p>
    <w:p w14:paraId="49C9A049" w14:textId="77777777" w:rsidR="0039119E" w:rsidRPr="00983C6E" w:rsidRDefault="0039119E" w:rsidP="0039119E">
      <w:pPr>
        <w:pStyle w:val="NormalBold"/>
      </w:pPr>
      <w:r w:rsidRPr="00983C6E">
        <w:rPr>
          <w:rStyle w:val="HideTWBExt"/>
          <w:b w:val="0"/>
        </w:rPr>
        <w:t>&lt;/RepeatBlock-By&gt;</w:t>
      </w:r>
    </w:p>
    <w:p w14:paraId="5716F57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6D309F5" w14:textId="77777777" w:rsidR="0039119E" w:rsidRPr="00983C6E" w:rsidRDefault="0039119E" w:rsidP="0039119E">
      <w:pPr>
        <w:pStyle w:val="NormalBold"/>
      </w:pPr>
      <w:r w:rsidRPr="00983C6E">
        <w:rPr>
          <w:rStyle w:val="HideTWBExt"/>
          <w:b w:val="0"/>
        </w:rPr>
        <w:t>&lt;Article&gt;</w:t>
      </w:r>
      <w:r w:rsidRPr="00983C6E">
        <w:t>Article 15 – paragraphe 3</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2AA0D68" w14:textId="77777777" w:rsidTr="00721B8E">
        <w:trPr>
          <w:trHeight w:hRule="exact" w:val="240"/>
          <w:jc w:val="center"/>
        </w:trPr>
        <w:tc>
          <w:tcPr>
            <w:tcW w:w="9752" w:type="dxa"/>
            <w:gridSpan w:val="2"/>
            <w:tcBorders>
              <w:top w:val="nil"/>
              <w:left w:val="nil"/>
              <w:bottom w:val="nil"/>
              <w:right w:val="nil"/>
            </w:tcBorders>
          </w:tcPr>
          <w:p w14:paraId="0931B2EE" w14:textId="77777777" w:rsidR="0039119E" w:rsidRPr="00983C6E" w:rsidRDefault="0039119E" w:rsidP="00721B8E"/>
        </w:tc>
      </w:tr>
      <w:tr w:rsidR="0039119E" w:rsidRPr="00983C6E" w14:paraId="0545C218" w14:textId="77777777" w:rsidTr="00721B8E">
        <w:trPr>
          <w:trHeight w:val="240"/>
          <w:jc w:val="center"/>
        </w:trPr>
        <w:tc>
          <w:tcPr>
            <w:tcW w:w="4876" w:type="dxa"/>
            <w:tcBorders>
              <w:top w:val="nil"/>
              <w:left w:val="nil"/>
              <w:bottom w:val="nil"/>
              <w:right w:val="nil"/>
            </w:tcBorders>
          </w:tcPr>
          <w:p w14:paraId="60D12A6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3552A54" w14:textId="77777777" w:rsidR="0039119E" w:rsidRPr="00983C6E" w:rsidRDefault="0039119E" w:rsidP="00721B8E">
            <w:pPr>
              <w:pStyle w:val="AmColumnHeading"/>
            </w:pPr>
            <w:r w:rsidRPr="00983C6E">
              <w:t>Amendement</w:t>
            </w:r>
          </w:p>
        </w:tc>
      </w:tr>
      <w:tr w:rsidR="0039119E" w:rsidRPr="00983C6E" w14:paraId="5D7B99F5" w14:textId="77777777" w:rsidTr="00721B8E">
        <w:trPr>
          <w:jc w:val="center"/>
        </w:trPr>
        <w:tc>
          <w:tcPr>
            <w:tcW w:w="4876" w:type="dxa"/>
            <w:tcBorders>
              <w:top w:val="nil"/>
              <w:left w:val="nil"/>
              <w:bottom w:val="nil"/>
              <w:right w:val="nil"/>
            </w:tcBorders>
          </w:tcPr>
          <w:p w14:paraId="6033C392" w14:textId="62EEAC16" w:rsidR="0039119E" w:rsidRPr="00983C6E" w:rsidRDefault="0039119E" w:rsidP="00721B8E">
            <w:pPr>
              <w:pStyle w:val="Normal6a"/>
            </w:pPr>
            <w:r w:rsidRPr="00983C6E">
              <w:rPr>
                <w:b/>
                <w:i/>
              </w:rPr>
              <w:t>3.</w:t>
            </w:r>
            <w:r w:rsidRPr="00983C6E">
              <w:tab/>
            </w:r>
            <w:r w:rsidRPr="00983C6E">
              <w:rPr>
                <w:b/>
                <w:i/>
              </w:rPr>
              <w:t>Les points de contact nationaux pour le réservoir européen de talents transfèrent sur la plateforme informatique du réservoir européen de talents les seules offres d</w:t>
            </w:r>
            <w:r w:rsidR="00DE3EFD">
              <w:rPr>
                <w:b/>
                <w:i/>
              </w:rPr>
              <w:t>’</w:t>
            </w:r>
            <w:r w:rsidRPr="00983C6E">
              <w:rPr>
                <w:b/>
                <w:i/>
              </w:rPr>
              <w:t>emploi qui correspondent à la liste des professions en pénurie à l</w:t>
            </w:r>
            <w:r w:rsidR="00DE3EFD">
              <w:rPr>
                <w:b/>
                <w:i/>
              </w:rPr>
              <w:t>’</w:t>
            </w:r>
            <w:r w:rsidRPr="00983C6E">
              <w:rPr>
                <w:b/>
                <w:i/>
              </w:rPr>
              <w:t>échelle de l</w:t>
            </w:r>
            <w:r w:rsidR="00DE3EFD">
              <w:rPr>
                <w:b/>
                <w:i/>
              </w:rPr>
              <w:t>’</w:t>
            </w:r>
            <w:r w:rsidRPr="00983C6E">
              <w:rPr>
                <w:b/>
                <w:i/>
              </w:rPr>
              <w:t>Union, en tenant compte des adaptations visées au paragraphe 1.</w:t>
            </w:r>
          </w:p>
        </w:tc>
        <w:tc>
          <w:tcPr>
            <w:tcW w:w="4876" w:type="dxa"/>
            <w:tcBorders>
              <w:top w:val="nil"/>
              <w:left w:val="nil"/>
              <w:bottom w:val="nil"/>
              <w:right w:val="nil"/>
            </w:tcBorders>
          </w:tcPr>
          <w:p w14:paraId="3CE2A25D" w14:textId="77777777" w:rsidR="0039119E" w:rsidRPr="00983C6E" w:rsidRDefault="0039119E" w:rsidP="00721B8E">
            <w:pPr>
              <w:pStyle w:val="Normal6a"/>
            </w:pPr>
            <w:r w:rsidRPr="00983C6E">
              <w:rPr>
                <w:b/>
                <w:i/>
              </w:rPr>
              <w:t>supprimé</w:t>
            </w:r>
          </w:p>
        </w:tc>
      </w:tr>
    </w:tbl>
    <w:p w14:paraId="69CE337A"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699C99B" w14:textId="77777777" w:rsidR="0039119E" w:rsidRPr="00983C6E" w:rsidRDefault="0039119E" w:rsidP="0039119E">
      <w:r w:rsidRPr="00983C6E">
        <w:rPr>
          <w:rStyle w:val="HideTWBExt"/>
        </w:rPr>
        <w:t>&lt;/Amend&gt;</w:t>
      </w:r>
    </w:p>
    <w:p w14:paraId="5CBB82A2"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632</w:t>
      </w:r>
      <w:r w:rsidRPr="00983C6E">
        <w:rPr>
          <w:rStyle w:val="HideTWBExt"/>
          <w:b w:val="0"/>
        </w:rPr>
        <w:t>&lt;/NumAm&gt;</w:t>
      </w:r>
    </w:p>
    <w:p w14:paraId="208F766B" w14:textId="77777777" w:rsidR="0039119E" w:rsidRPr="00983C6E" w:rsidRDefault="0039119E" w:rsidP="0039119E">
      <w:pPr>
        <w:pStyle w:val="NormalBold"/>
      </w:pPr>
      <w:r w:rsidRPr="00983C6E">
        <w:rPr>
          <w:rStyle w:val="HideTWBExt"/>
          <w:b w:val="0"/>
        </w:rPr>
        <w:t>&lt;RepeatBlock-By&gt;&lt;Members&gt;</w:t>
      </w:r>
      <w:r w:rsidRPr="00983C6E">
        <w:t>Jan-Christoph Oetjen, Abir Al-Sahlani, Hilde Vautmans, Lucia Yar</w:t>
      </w:r>
      <w:r w:rsidRPr="00983C6E">
        <w:rPr>
          <w:rStyle w:val="HideTWBExt"/>
          <w:b w:val="0"/>
        </w:rPr>
        <w:t>&lt;/Members&gt;</w:t>
      </w:r>
    </w:p>
    <w:p w14:paraId="3ABE9A1F" w14:textId="77777777" w:rsidR="0039119E" w:rsidRPr="00983C6E" w:rsidRDefault="0039119E" w:rsidP="0039119E">
      <w:pPr>
        <w:pStyle w:val="NormalBold"/>
      </w:pPr>
      <w:r w:rsidRPr="00983C6E">
        <w:rPr>
          <w:rStyle w:val="HideTWBExt"/>
          <w:b w:val="0"/>
        </w:rPr>
        <w:t>&lt;/RepeatBlock-By&gt;</w:t>
      </w:r>
    </w:p>
    <w:p w14:paraId="3D2B7A6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8033415" w14:textId="77777777" w:rsidR="0039119E" w:rsidRPr="00983C6E" w:rsidRDefault="0039119E" w:rsidP="0039119E">
      <w:pPr>
        <w:pStyle w:val="NormalBold"/>
      </w:pPr>
      <w:r w:rsidRPr="00983C6E">
        <w:rPr>
          <w:rStyle w:val="HideTWBExt"/>
          <w:b w:val="0"/>
        </w:rPr>
        <w:t>&lt;Article&gt;</w:t>
      </w:r>
      <w:r w:rsidRPr="00983C6E">
        <w:t>Article 15 – paragraphe 3</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1C79A41" w14:textId="77777777" w:rsidTr="00721B8E">
        <w:trPr>
          <w:trHeight w:hRule="exact" w:val="240"/>
          <w:jc w:val="center"/>
        </w:trPr>
        <w:tc>
          <w:tcPr>
            <w:tcW w:w="9752" w:type="dxa"/>
            <w:gridSpan w:val="2"/>
            <w:tcBorders>
              <w:top w:val="nil"/>
              <w:left w:val="nil"/>
              <w:bottom w:val="nil"/>
              <w:right w:val="nil"/>
            </w:tcBorders>
          </w:tcPr>
          <w:p w14:paraId="3DF1D6BB" w14:textId="77777777" w:rsidR="0039119E" w:rsidRPr="00983C6E" w:rsidRDefault="0039119E" w:rsidP="00721B8E"/>
        </w:tc>
      </w:tr>
      <w:tr w:rsidR="0039119E" w:rsidRPr="00983C6E" w14:paraId="09855DF2" w14:textId="77777777" w:rsidTr="00721B8E">
        <w:trPr>
          <w:trHeight w:val="240"/>
          <w:jc w:val="center"/>
        </w:trPr>
        <w:tc>
          <w:tcPr>
            <w:tcW w:w="4876" w:type="dxa"/>
            <w:tcBorders>
              <w:top w:val="nil"/>
              <w:left w:val="nil"/>
              <w:bottom w:val="nil"/>
              <w:right w:val="nil"/>
            </w:tcBorders>
          </w:tcPr>
          <w:p w14:paraId="61756CAE"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0D72A79" w14:textId="77777777" w:rsidR="0039119E" w:rsidRPr="00983C6E" w:rsidRDefault="0039119E" w:rsidP="00721B8E">
            <w:pPr>
              <w:pStyle w:val="AmColumnHeading"/>
            </w:pPr>
            <w:r w:rsidRPr="00983C6E">
              <w:t>Amendement</w:t>
            </w:r>
          </w:p>
        </w:tc>
      </w:tr>
      <w:tr w:rsidR="0039119E" w:rsidRPr="00983C6E" w14:paraId="24153793" w14:textId="77777777" w:rsidTr="00721B8E">
        <w:trPr>
          <w:jc w:val="center"/>
        </w:trPr>
        <w:tc>
          <w:tcPr>
            <w:tcW w:w="4876" w:type="dxa"/>
            <w:tcBorders>
              <w:top w:val="nil"/>
              <w:left w:val="nil"/>
              <w:bottom w:val="nil"/>
              <w:right w:val="nil"/>
            </w:tcBorders>
          </w:tcPr>
          <w:p w14:paraId="5C71B54D" w14:textId="07C9BDCF" w:rsidR="0039119E" w:rsidRPr="00983C6E" w:rsidRDefault="0039119E" w:rsidP="00721B8E">
            <w:pPr>
              <w:pStyle w:val="Normal6a"/>
            </w:pPr>
            <w:r w:rsidRPr="00983C6E">
              <w:rPr>
                <w:b/>
                <w:i/>
              </w:rPr>
              <w:t>3.</w:t>
            </w:r>
            <w:r w:rsidRPr="00983C6E">
              <w:tab/>
            </w:r>
            <w:r w:rsidRPr="00983C6E">
              <w:rPr>
                <w:b/>
                <w:i/>
              </w:rPr>
              <w:t>Les points de contact nationaux pour le réservoir européen de talents transfèrent sur la plateforme informatique du réservoir européen de talents les seules offres d</w:t>
            </w:r>
            <w:r w:rsidR="00DE3EFD">
              <w:rPr>
                <w:b/>
                <w:i/>
              </w:rPr>
              <w:t>’</w:t>
            </w:r>
            <w:r w:rsidRPr="00983C6E">
              <w:rPr>
                <w:b/>
                <w:i/>
              </w:rPr>
              <w:t>emploi qui correspondent à la liste des professions en pénurie à l</w:t>
            </w:r>
            <w:r w:rsidR="00DE3EFD">
              <w:rPr>
                <w:b/>
                <w:i/>
              </w:rPr>
              <w:t>’</w:t>
            </w:r>
            <w:r w:rsidRPr="00983C6E">
              <w:rPr>
                <w:b/>
                <w:i/>
              </w:rPr>
              <w:t>échelle de l</w:t>
            </w:r>
            <w:r w:rsidR="00DE3EFD">
              <w:rPr>
                <w:b/>
                <w:i/>
              </w:rPr>
              <w:t>’</w:t>
            </w:r>
            <w:r w:rsidRPr="00983C6E">
              <w:rPr>
                <w:b/>
                <w:i/>
              </w:rPr>
              <w:t>Union, en tenant compte des adaptations visées au paragraphe 1.</w:t>
            </w:r>
          </w:p>
        </w:tc>
        <w:tc>
          <w:tcPr>
            <w:tcW w:w="4876" w:type="dxa"/>
            <w:tcBorders>
              <w:top w:val="nil"/>
              <w:left w:val="nil"/>
              <w:bottom w:val="nil"/>
              <w:right w:val="nil"/>
            </w:tcBorders>
          </w:tcPr>
          <w:p w14:paraId="11452125" w14:textId="77777777" w:rsidR="0039119E" w:rsidRPr="00983C6E" w:rsidRDefault="0039119E" w:rsidP="00721B8E">
            <w:pPr>
              <w:pStyle w:val="Normal6a"/>
            </w:pPr>
            <w:r w:rsidRPr="00983C6E">
              <w:rPr>
                <w:b/>
                <w:i/>
              </w:rPr>
              <w:t>supprimé</w:t>
            </w:r>
          </w:p>
        </w:tc>
      </w:tr>
    </w:tbl>
    <w:p w14:paraId="5D01BF8B"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71E19BB" w14:textId="77777777" w:rsidR="0039119E" w:rsidRPr="00983C6E" w:rsidRDefault="0039119E" w:rsidP="0039119E">
      <w:r w:rsidRPr="00983C6E">
        <w:rPr>
          <w:rStyle w:val="HideTWBExt"/>
        </w:rPr>
        <w:t>&lt;/Amend&gt;</w:t>
      </w:r>
    </w:p>
    <w:p w14:paraId="1F9110FD"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633</w:t>
      </w:r>
      <w:r w:rsidRPr="00983C6E">
        <w:rPr>
          <w:rStyle w:val="HideTWBExt"/>
          <w:b w:val="0"/>
        </w:rPr>
        <w:t>&lt;/NumAm&gt;</w:t>
      </w:r>
    </w:p>
    <w:p w14:paraId="1B456DC3" w14:textId="77777777" w:rsidR="0039119E" w:rsidRPr="00983C6E" w:rsidRDefault="0039119E" w:rsidP="0039119E">
      <w:pPr>
        <w:pStyle w:val="NormalBold"/>
      </w:pPr>
      <w:r w:rsidRPr="00983C6E">
        <w:rPr>
          <w:rStyle w:val="HideTWBExt"/>
          <w:b w:val="0"/>
        </w:rPr>
        <w:t>&lt;RepeatBlock-By&gt;&lt;Members&gt;</w:t>
      </w:r>
      <w:r w:rsidRPr="00983C6E">
        <w:t>Tom Vandendriessche, Petra Steger, Jaroslav Bžoch, Fabrice Leggeri, António Tânger Corrêa, Jorge Buxadé Villalba, Marieke Ehlers</w:t>
      </w:r>
      <w:r w:rsidRPr="00983C6E">
        <w:rPr>
          <w:rStyle w:val="HideTWBExt"/>
          <w:b w:val="0"/>
        </w:rPr>
        <w:t>&lt;/Members&gt;</w:t>
      </w:r>
    </w:p>
    <w:p w14:paraId="51909FFD" w14:textId="77777777" w:rsidR="0039119E" w:rsidRPr="00983C6E" w:rsidRDefault="0039119E" w:rsidP="0039119E">
      <w:pPr>
        <w:pStyle w:val="NormalBold"/>
      </w:pPr>
      <w:r w:rsidRPr="00983C6E">
        <w:rPr>
          <w:rStyle w:val="HideTWBExt"/>
          <w:b w:val="0"/>
        </w:rPr>
        <w:t>&lt;/RepeatBlock-By&gt;</w:t>
      </w:r>
    </w:p>
    <w:p w14:paraId="3456980F"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914478B" w14:textId="77777777" w:rsidR="0039119E" w:rsidRPr="00983C6E" w:rsidRDefault="0039119E" w:rsidP="0039119E">
      <w:pPr>
        <w:pStyle w:val="NormalBold"/>
      </w:pPr>
      <w:r w:rsidRPr="00983C6E">
        <w:rPr>
          <w:rStyle w:val="HideTWBExt"/>
          <w:b w:val="0"/>
        </w:rPr>
        <w:t>&lt;Article&gt;</w:t>
      </w:r>
      <w:r w:rsidRPr="00983C6E">
        <w:t>Article 15 – paragraphe 3</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F403C30" w14:textId="77777777" w:rsidTr="00721B8E">
        <w:trPr>
          <w:trHeight w:hRule="exact" w:val="240"/>
          <w:jc w:val="center"/>
        </w:trPr>
        <w:tc>
          <w:tcPr>
            <w:tcW w:w="9752" w:type="dxa"/>
            <w:gridSpan w:val="2"/>
            <w:tcBorders>
              <w:top w:val="nil"/>
              <w:left w:val="nil"/>
              <w:bottom w:val="nil"/>
              <w:right w:val="nil"/>
            </w:tcBorders>
          </w:tcPr>
          <w:p w14:paraId="1A09A65F" w14:textId="77777777" w:rsidR="0039119E" w:rsidRPr="00983C6E" w:rsidRDefault="0039119E" w:rsidP="00721B8E"/>
        </w:tc>
      </w:tr>
      <w:tr w:rsidR="0039119E" w:rsidRPr="00983C6E" w14:paraId="2741546B" w14:textId="77777777" w:rsidTr="00721B8E">
        <w:trPr>
          <w:trHeight w:val="240"/>
          <w:jc w:val="center"/>
        </w:trPr>
        <w:tc>
          <w:tcPr>
            <w:tcW w:w="4876" w:type="dxa"/>
            <w:tcBorders>
              <w:top w:val="nil"/>
              <w:left w:val="nil"/>
              <w:bottom w:val="nil"/>
              <w:right w:val="nil"/>
            </w:tcBorders>
          </w:tcPr>
          <w:p w14:paraId="5E51E7AF"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732144C" w14:textId="77777777" w:rsidR="0039119E" w:rsidRPr="00983C6E" w:rsidRDefault="0039119E" w:rsidP="00721B8E">
            <w:pPr>
              <w:pStyle w:val="AmColumnHeading"/>
            </w:pPr>
            <w:r w:rsidRPr="00983C6E">
              <w:t>Amendement</w:t>
            </w:r>
          </w:p>
        </w:tc>
      </w:tr>
      <w:tr w:rsidR="0039119E" w:rsidRPr="00983C6E" w14:paraId="1F3750FC" w14:textId="77777777" w:rsidTr="00721B8E">
        <w:trPr>
          <w:jc w:val="center"/>
        </w:trPr>
        <w:tc>
          <w:tcPr>
            <w:tcW w:w="4876" w:type="dxa"/>
            <w:tcBorders>
              <w:top w:val="nil"/>
              <w:left w:val="nil"/>
              <w:bottom w:val="nil"/>
              <w:right w:val="nil"/>
            </w:tcBorders>
          </w:tcPr>
          <w:p w14:paraId="1050582D" w14:textId="1AABADFE" w:rsidR="0039119E" w:rsidRPr="00983C6E" w:rsidRDefault="0039119E" w:rsidP="00721B8E">
            <w:pPr>
              <w:pStyle w:val="Normal6a"/>
            </w:pPr>
            <w:r w:rsidRPr="00983C6E">
              <w:t>3.</w:t>
            </w:r>
            <w:r w:rsidRPr="00983C6E">
              <w:tab/>
              <w:t>Les points de contact nationaux pour le réservoir européen de talents transfèrent sur la plateforme informatique du réservoir européen de talents les seules offres d</w:t>
            </w:r>
            <w:r w:rsidR="00DE3EFD">
              <w:t>’</w:t>
            </w:r>
            <w:r w:rsidRPr="00983C6E">
              <w:t>emploi qui correspondent à la liste des professions en pénurie</w:t>
            </w:r>
            <w:r w:rsidRPr="00983C6E">
              <w:rPr>
                <w:b/>
                <w:i/>
              </w:rPr>
              <w:t xml:space="preserve"> à l</w:t>
            </w:r>
            <w:r w:rsidR="00DE3EFD">
              <w:rPr>
                <w:b/>
                <w:i/>
              </w:rPr>
              <w:t>’</w:t>
            </w:r>
            <w:r w:rsidRPr="00983C6E">
              <w:rPr>
                <w:b/>
                <w:i/>
              </w:rPr>
              <w:t>échelle de l</w:t>
            </w:r>
            <w:r w:rsidR="00DE3EFD">
              <w:rPr>
                <w:b/>
                <w:i/>
              </w:rPr>
              <w:t>’</w:t>
            </w:r>
            <w:r w:rsidRPr="00983C6E">
              <w:rPr>
                <w:b/>
                <w:i/>
              </w:rPr>
              <w:t>Union, en tenant compte des adaptations visées au paragraphe 1.</w:t>
            </w:r>
          </w:p>
        </w:tc>
        <w:tc>
          <w:tcPr>
            <w:tcW w:w="4876" w:type="dxa"/>
            <w:tcBorders>
              <w:top w:val="nil"/>
              <w:left w:val="nil"/>
              <w:bottom w:val="nil"/>
              <w:right w:val="nil"/>
            </w:tcBorders>
          </w:tcPr>
          <w:p w14:paraId="75537EE0" w14:textId="4A662886" w:rsidR="0039119E" w:rsidRPr="00983C6E" w:rsidRDefault="0039119E" w:rsidP="00721B8E">
            <w:pPr>
              <w:pStyle w:val="Normal6a"/>
            </w:pPr>
            <w:r w:rsidRPr="00983C6E">
              <w:t>3.</w:t>
            </w:r>
            <w:r w:rsidRPr="00983C6E">
              <w:tab/>
              <w:t>Les points de contact nationaux pour le réservoir européen de talents transfèrent sur la plateforme informatique du réservoir européen de talents les seules offres d</w:t>
            </w:r>
            <w:r w:rsidR="00DE3EFD">
              <w:t>’</w:t>
            </w:r>
            <w:r w:rsidRPr="00983C6E">
              <w:t xml:space="preserve">emploi qui correspondent à la liste </w:t>
            </w:r>
            <w:r w:rsidRPr="00983C6E">
              <w:rPr>
                <w:b/>
                <w:i/>
              </w:rPr>
              <w:t>nationale</w:t>
            </w:r>
            <w:r w:rsidRPr="00983C6E">
              <w:t xml:space="preserve"> des professions en pénurie</w:t>
            </w:r>
          </w:p>
        </w:tc>
      </w:tr>
    </w:tbl>
    <w:p w14:paraId="282AA5E5"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72B0D93" w14:textId="77777777" w:rsidR="0039119E" w:rsidRPr="00983C6E" w:rsidRDefault="0039119E" w:rsidP="0039119E">
      <w:r w:rsidRPr="00983C6E">
        <w:rPr>
          <w:rStyle w:val="HideTWBExt"/>
        </w:rPr>
        <w:t>&lt;/Amend&gt;</w:t>
      </w:r>
    </w:p>
    <w:p w14:paraId="22B3A0E2"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634</w:t>
      </w:r>
      <w:r w:rsidRPr="00983C6E">
        <w:rPr>
          <w:rStyle w:val="HideTWBExt"/>
          <w:b w:val="0"/>
        </w:rPr>
        <w:t>&lt;/NumAm&gt;</w:t>
      </w:r>
    </w:p>
    <w:p w14:paraId="602FC548"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23B04A6D" w14:textId="77777777" w:rsidR="0039119E" w:rsidRPr="00983C6E" w:rsidRDefault="0039119E" w:rsidP="0039119E">
      <w:pPr>
        <w:pStyle w:val="NormalBold"/>
      </w:pPr>
      <w:r w:rsidRPr="00983C6E">
        <w:rPr>
          <w:rStyle w:val="HideTWBExt"/>
          <w:b w:val="0"/>
        </w:rPr>
        <w:t>&lt;/RepeatBlock-By&gt;</w:t>
      </w:r>
    </w:p>
    <w:p w14:paraId="3D24075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A39B8D2" w14:textId="77777777" w:rsidR="0039119E" w:rsidRPr="00983C6E" w:rsidRDefault="0039119E" w:rsidP="0039119E">
      <w:pPr>
        <w:pStyle w:val="NormalBold"/>
      </w:pPr>
      <w:r w:rsidRPr="00983C6E">
        <w:rPr>
          <w:rStyle w:val="HideTWBExt"/>
          <w:b w:val="0"/>
        </w:rPr>
        <w:t>&lt;Article&gt;</w:t>
      </w:r>
      <w:r w:rsidRPr="00983C6E">
        <w:t>Article 15 – paragraphe 3</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792C76B" w14:textId="77777777" w:rsidTr="00721B8E">
        <w:trPr>
          <w:trHeight w:hRule="exact" w:val="240"/>
          <w:jc w:val="center"/>
        </w:trPr>
        <w:tc>
          <w:tcPr>
            <w:tcW w:w="9752" w:type="dxa"/>
            <w:gridSpan w:val="2"/>
            <w:tcBorders>
              <w:top w:val="nil"/>
              <w:left w:val="nil"/>
              <w:bottom w:val="nil"/>
              <w:right w:val="nil"/>
            </w:tcBorders>
          </w:tcPr>
          <w:p w14:paraId="03741693" w14:textId="77777777" w:rsidR="0039119E" w:rsidRPr="00983C6E" w:rsidRDefault="0039119E" w:rsidP="00721B8E"/>
        </w:tc>
      </w:tr>
      <w:tr w:rsidR="0039119E" w:rsidRPr="00983C6E" w14:paraId="59C26768" w14:textId="77777777" w:rsidTr="00721B8E">
        <w:trPr>
          <w:trHeight w:val="240"/>
          <w:jc w:val="center"/>
        </w:trPr>
        <w:tc>
          <w:tcPr>
            <w:tcW w:w="4876" w:type="dxa"/>
            <w:tcBorders>
              <w:top w:val="nil"/>
              <w:left w:val="nil"/>
              <w:bottom w:val="nil"/>
              <w:right w:val="nil"/>
            </w:tcBorders>
          </w:tcPr>
          <w:p w14:paraId="74F90851"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0C11153" w14:textId="77777777" w:rsidR="0039119E" w:rsidRPr="00983C6E" w:rsidRDefault="0039119E" w:rsidP="00721B8E">
            <w:pPr>
              <w:pStyle w:val="AmColumnHeading"/>
            </w:pPr>
            <w:r w:rsidRPr="00983C6E">
              <w:t>Amendement</w:t>
            </w:r>
          </w:p>
        </w:tc>
      </w:tr>
      <w:tr w:rsidR="0039119E" w:rsidRPr="00983C6E" w14:paraId="5148D463" w14:textId="77777777" w:rsidTr="00721B8E">
        <w:trPr>
          <w:jc w:val="center"/>
        </w:trPr>
        <w:tc>
          <w:tcPr>
            <w:tcW w:w="4876" w:type="dxa"/>
            <w:tcBorders>
              <w:top w:val="nil"/>
              <w:left w:val="nil"/>
              <w:bottom w:val="nil"/>
              <w:right w:val="nil"/>
            </w:tcBorders>
          </w:tcPr>
          <w:p w14:paraId="1205DAD9" w14:textId="212EC93D" w:rsidR="0039119E" w:rsidRPr="00983C6E" w:rsidRDefault="0039119E" w:rsidP="00721B8E">
            <w:pPr>
              <w:pStyle w:val="Normal6a"/>
            </w:pPr>
            <w:r w:rsidRPr="00983C6E">
              <w:t>3.</w:t>
            </w:r>
            <w:r w:rsidRPr="00983C6E">
              <w:tab/>
              <w:t>Les points de contact nationaux pour le réservoir européen de talents transfèrent sur la plateforme informatique du réservoir européen de talents les seules offres d</w:t>
            </w:r>
            <w:r w:rsidR="00DE3EFD">
              <w:t>’</w:t>
            </w:r>
            <w:r w:rsidRPr="00983C6E">
              <w:t xml:space="preserve">emploi qui correspondent à la liste des professions en pénurie </w:t>
            </w:r>
            <w:r w:rsidRPr="00983C6E">
              <w:rPr>
                <w:b/>
                <w:i/>
              </w:rPr>
              <w:t>à l</w:t>
            </w:r>
            <w:r w:rsidR="00DE3EFD">
              <w:rPr>
                <w:b/>
                <w:i/>
              </w:rPr>
              <w:t>’</w:t>
            </w:r>
            <w:r w:rsidRPr="00983C6E">
              <w:rPr>
                <w:b/>
                <w:i/>
              </w:rPr>
              <w:t>échelle de l</w:t>
            </w:r>
            <w:r w:rsidR="00DE3EFD">
              <w:rPr>
                <w:b/>
                <w:i/>
              </w:rPr>
              <w:t>’</w:t>
            </w:r>
            <w:r w:rsidRPr="00983C6E">
              <w:rPr>
                <w:b/>
                <w:i/>
              </w:rPr>
              <w:t>Union, en tenant compte des adaptations visées au</w:t>
            </w:r>
            <w:r w:rsidRPr="00983C6E">
              <w:t xml:space="preserve"> paragraphe 1.</w:t>
            </w:r>
          </w:p>
        </w:tc>
        <w:tc>
          <w:tcPr>
            <w:tcW w:w="4876" w:type="dxa"/>
            <w:tcBorders>
              <w:top w:val="nil"/>
              <w:left w:val="nil"/>
              <w:bottom w:val="nil"/>
              <w:right w:val="nil"/>
            </w:tcBorders>
          </w:tcPr>
          <w:p w14:paraId="05A9770D" w14:textId="41E24B13" w:rsidR="0039119E" w:rsidRPr="00983C6E" w:rsidRDefault="0039119E" w:rsidP="00721B8E">
            <w:pPr>
              <w:pStyle w:val="Normal6a"/>
            </w:pPr>
            <w:r w:rsidRPr="00983C6E">
              <w:t>3.</w:t>
            </w:r>
            <w:r w:rsidRPr="00983C6E">
              <w:tab/>
              <w:t>Les points de contact nationaux pour le réservoir européen de talents transfèrent sur la plateforme informatique du réservoir européen de talents les seules offres d</w:t>
            </w:r>
            <w:r w:rsidR="00DE3EFD">
              <w:t>’</w:t>
            </w:r>
            <w:r w:rsidRPr="00983C6E">
              <w:t xml:space="preserve">emploi qui correspondent à la liste des professions en pénurie </w:t>
            </w:r>
            <w:r w:rsidRPr="00983C6E">
              <w:rPr>
                <w:b/>
                <w:i/>
              </w:rPr>
              <w:t xml:space="preserve">dressée sur la base du </w:t>
            </w:r>
            <w:r w:rsidRPr="00983C6E">
              <w:t>paragraphe 1.</w:t>
            </w:r>
          </w:p>
        </w:tc>
      </w:tr>
    </w:tbl>
    <w:p w14:paraId="7208A950"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154499D" w14:textId="77777777" w:rsidR="0039119E" w:rsidRPr="00983C6E" w:rsidRDefault="0039119E" w:rsidP="0039119E">
      <w:r w:rsidRPr="00983C6E">
        <w:rPr>
          <w:rStyle w:val="HideTWBExt"/>
        </w:rPr>
        <w:t>&lt;/Amend&gt;</w:t>
      </w:r>
    </w:p>
    <w:p w14:paraId="73C03AE2"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635</w:t>
      </w:r>
      <w:r w:rsidRPr="00983C6E">
        <w:rPr>
          <w:rStyle w:val="HideTWBExt"/>
          <w:b w:val="0"/>
        </w:rPr>
        <w:t>&lt;/NumAm&gt;</w:t>
      </w:r>
    </w:p>
    <w:p w14:paraId="309FDFAC" w14:textId="77777777" w:rsidR="0039119E" w:rsidRPr="00983C6E" w:rsidRDefault="0039119E" w:rsidP="0039119E">
      <w:pPr>
        <w:pStyle w:val="NormalBold"/>
      </w:pPr>
      <w:r w:rsidRPr="00983C6E">
        <w:rPr>
          <w:rStyle w:val="HideTWBExt"/>
          <w:b w:val="0"/>
        </w:rPr>
        <w:t>&lt;RepeatBlock-By&gt;&lt;Members&gt;</w:t>
      </w:r>
      <w:r w:rsidRPr="00983C6E">
        <w:t>Jan-Christoph Oetjen, Hilde Vautmans, Veronika Cifrová Ostrihoňová</w:t>
      </w:r>
      <w:r w:rsidRPr="00983C6E">
        <w:rPr>
          <w:rStyle w:val="HideTWBExt"/>
          <w:b w:val="0"/>
        </w:rPr>
        <w:t>&lt;/Members&gt;</w:t>
      </w:r>
    </w:p>
    <w:p w14:paraId="00548ECC" w14:textId="77777777" w:rsidR="0039119E" w:rsidRPr="00983C6E" w:rsidRDefault="0039119E" w:rsidP="0039119E">
      <w:r w:rsidRPr="00983C6E">
        <w:rPr>
          <w:rStyle w:val="HideTWBExt"/>
        </w:rPr>
        <w:t>&lt;AuNomDe&gt;</w:t>
      </w:r>
      <w:r w:rsidRPr="00983C6E">
        <w:rPr>
          <w:rStyle w:val="HideTWBInt"/>
        </w:rPr>
        <w:t>{LIBE}</w:t>
      </w:r>
      <w:r w:rsidRPr="00983C6E">
        <w:t>au nom de la commission des libertés civiles, de la justice et des affaires intérieures</w:t>
      </w:r>
      <w:r w:rsidRPr="00983C6E">
        <w:rPr>
          <w:rStyle w:val="HideTWBExt"/>
        </w:rPr>
        <w:t>&lt;/AuNomDe&gt;</w:t>
      </w:r>
    </w:p>
    <w:p w14:paraId="46F6DC42" w14:textId="77777777" w:rsidR="0039119E" w:rsidRPr="00983C6E" w:rsidRDefault="0039119E" w:rsidP="0039119E">
      <w:pPr>
        <w:pStyle w:val="NormalBold"/>
      </w:pPr>
      <w:r w:rsidRPr="00983C6E">
        <w:rPr>
          <w:rStyle w:val="HideTWBExt"/>
          <w:b w:val="0"/>
        </w:rPr>
        <w:t>&lt;Members&gt;</w:t>
      </w:r>
      <w:r w:rsidRPr="00983C6E">
        <w:t>Sophie Wilmès</w:t>
      </w:r>
      <w:r w:rsidRPr="00983C6E">
        <w:rPr>
          <w:rStyle w:val="HideTWBExt"/>
          <w:b w:val="0"/>
        </w:rPr>
        <w:t>&lt;/Members&gt;</w:t>
      </w:r>
    </w:p>
    <w:p w14:paraId="076CBA01" w14:textId="77777777" w:rsidR="0039119E" w:rsidRPr="00983C6E" w:rsidRDefault="0039119E" w:rsidP="0039119E">
      <w:pPr>
        <w:pStyle w:val="NormalBold"/>
      </w:pPr>
      <w:r w:rsidRPr="00983C6E">
        <w:rPr>
          <w:rStyle w:val="HideTWBExt"/>
          <w:b w:val="0"/>
        </w:rPr>
        <w:t>&lt;/RepeatBlock-By&gt;</w:t>
      </w:r>
    </w:p>
    <w:p w14:paraId="71287B0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9056E86" w14:textId="77777777" w:rsidR="0039119E" w:rsidRPr="00983C6E" w:rsidRDefault="0039119E" w:rsidP="0039119E">
      <w:pPr>
        <w:pStyle w:val="NormalBold"/>
      </w:pPr>
      <w:r w:rsidRPr="00983C6E">
        <w:rPr>
          <w:rStyle w:val="HideTWBExt"/>
          <w:b w:val="0"/>
        </w:rPr>
        <w:t>&lt;Article&gt;</w:t>
      </w:r>
      <w:r w:rsidRPr="00983C6E">
        <w:t>Article 15 – paragraphe 3 – point 1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3F2C7D5" w14:textId="77777777" w:rsidTr="00721B8E">
        <w:trPr>
          <w:trHeight w:hRule="exact" w:val="240"/>
          <w:jc w:val="center"/>
        </w:trPr>
        <w:tc>
          <w:tcPr>
            <w:tcW w:w="9752" w:type="dxa"/>
            <w:gridSpan w:val="2"/>
            <w:tcBorders>
              <w:top w:val="nil"/>
              <w:left w:val="nil"/>
              <w:bottom w:val="nil"/>
              <w:right w:val="nil"/>
            </w:tcBorders>
          </w:tcPr>
          <w:p w14:paraId="206DEB90" w14:textId="77777777" w:rsidR="0039119E" w:rsidRPr="00983C6E" w:rsidRDefault="0039119E" w:rsidP="00721B8E"/>
        </w:tc>
      </w:tr>
      <w:tr w:rsidR="0039119E" w:rsidRPr="00983C6E" w14:paraId="0B2C76F8" w14:textId="77777777" w:rsidTr="00721B8E">
        <w:trPr>
          <w:trHeight w:val="240"/>
          <w:jc w:val="center"/>
        </w:trPr>
        <w:tc>
          <w:tcPr>
            <w:tcW w:w="4876" w:type="dxa"/>
            <w:tcBorders>
              <w:top w:val="nil"/>
              <w:left w:val="nil"/>
              <w:bottom w:val="nil"/>
              <w:right w:val="nil"/>
            </w:tcBorders>
          </w:tcPr>
          <w:p w14:paraId="03E90C07"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E7F0D43" w14:textId="77777777" w:rsidR="0039119E" w:rsidRPr="00983C6E" w:rsidRDefault="0039119E" w:rsidP="00721B8E">
            <w:pPr>
              <w:pStyle w:val="AmColumnHeading"/>
            </w:pPr>
            <w:r w:rsidRPr="00983C6E">
              <w:t>Amendement</w:t>
            </w:r>
          </w:p>
        </w:tc>
      </w:tr>
      <w:tr w:rsidR="0039119E" w:rsidRPr="00983C6E" w14:paraId="0BBA7617" w14:textId="77777777" w:rsidTr="00721B8E">
        <w:trPr>
          <w:jc w:val="center"/>
        </w:trPr>
        <w:tc>
          <w:tcPr>
            <w:tcW w:w="4876" w:type="dxa"/>
            <w:tcBorders>
              <w:top w:val="nil"/>
              <w:left w:val="nil"/>
              <w:bottom w:val="nil"/>
              <w:right w:val="nil"/>
            </w:tcBorders>
          </w:tcPr>
          <w:p w14:paraId="43DCC157" w14:textId="77777777" w:rsidR="0039119E" w:rsidRPr="00983C6E" w:rsidRDefault="0039119E" w:rsidP="00721B8E">
            <w:pPr>
              <w:pStyle w:val="Normal6a"/>
            </w:pPr>
          </w:p>
        </w:tc>
        <w:tc>
          <w:tcPr>
            <w:tcW w:w="4876" w:type="dxa"/>
            <w:tcBorders>
              <w:top w:val="nil"/>
              <w:left w:val="nil"/>
              <w:bottom w:val="nil"/>
              <w:right w:val="nil"/>
            </w:tcBorders>
          </w:tcPr>
          <w:p w14:paraId="06F1F7C2" w14:textId="4DA5FEE9" w:rsidR="0039119E" w:rsidRPr="00983C6E" w:rsidRDefault="0039119E" w:rsidP="00721B8E">
            <w:pPr>
              <w:pStyle w:val="Normal6a"/>
            </w:pPr>
            <w:r w:rsidRPr="00983C6E">
              <w:rPr>
                <w:b/>
                <w:i/>
              </w:rPr>
              <w:t>1)</w:t>
            </w:r>
            <w:r w:rsidRPr="00983C6E">
              <w:tab/>
            </w:r>
            <w:r w:rsidRPr="00983C6E">
              <w:rPr>
                <w:b/>
                <w:i/>
              </w:rPr>
              <w:t>La Commission devra veiller à ce que les États membres échangent leurs bonnes pratiques en ce qui concerne l</w:t>
            </w:r>
            <w:r w:rsidR="00DE3EFD">
              <w:rPr>
                <w:b/>
                <w:i/>
              </w:rPr>
              <w:t>’</w:t>
            </w:r>
            <w:r w:rsidRPr="00983C6E">
              <w:rPr>
                <w:b/>
                <w:i/>
              </w:rPr>
              <w:t>élaboration et le contenu de ces listes.</w:t>
            </w:r>
          </w:p>
        </w:tc>
      </w:tr>
    </w:tbl>
    <w:p w14:paraId="0B511511"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40A1F64E" w14:textId="77777777" w:rsidR="0039119E" w:rsidRPr="00EB517E" w:rsidRDefault="0039119E" w:rsidP="0039119E">
      <w:pPr>
        <w:rPr>
          <w:lang w:val="sv-SE"/>
        </w:rPr>
      </w:pPr>
      <w:r w:rsidRPr="00EB517E">
        <w:rPr>
          <w:rStyle w:val="HideTWBExt"/>
          <w:lang w:val="sv-SE"/>
        </w:rPr>
        <w:t>&lt;/Amend&gt;</w:t>
      </w:r>
    </w:p>
    <w:p w14:paraId="6B916FEA"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636</w:t>
      </w:r>
      <w:r w:rsidRPr="00EB517E">
        <w:rPr>
          <w:rStyle w:val="HideTWBExt"/>
          <w:b w:val="0"/>
          <w:lang w:val="sv-SE"/>
        </w:rPr>
        <w:t>&lt;/NumAm&gt;</w:t>
      </w:r>
    </w:p>
    <w:p w14:paraId="457F50F4"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40517EAD" w14:textId="77777777" w:rsidR="0039119E" w:rsidRPr="00EB517E" w:rsidRDefault="0039119E" w:rsidP="0039119E">
      <w:pPr>
        <w:pStyle w:val="NormalBold"/>
        <w:rPr>
          <w:lang w:val="sv-SE"/>
        </w:rPr>
      </w:pPr>
      <w:r w:rsidRPr="00EB517E">
        <w:rPr>
          <w:rStyle w:val="HideTWBExt"/>
          <w:b w:val="0"/>
          <w:lang w:val="sv-SE"/>
        </w:rPr>
        <w:t>&lt;/RepeatBlock-By&gt;</w:t>
      </w:r>
    </w:p>
    <w:p w14:paraId="11758B1E"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566B053" w14:textId="77777777" w:rsidR="0039119E" w:rsidRPr="00983C6E" w:rsidRDefault="0039119E" w:rsidP="0039119E">
      <w:pPr>
        <w:pStyle w:val="NormalBold"/>
      </w:pPr>
      <w:r w:rsidRPr="00983C6E">
        <w:rPr>
          <w:rStyle w:val="HideTWBExt"/>
          <w:b w:val="0"/>
        </w:rPr>
        <w:t>&lt;Article&gt;</w:t>
      </w:r>
      <w:r w:rsidRPr="00983C6E">
        <w:t>Article 15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32FE6C7" w14:textId="77777777" w:rsidTr="00721B8E">
        <w:trPr>
          <w:trHeight w:hRule="exact" w:val="240"/>
          <w:jc w:val="center"/>
        </w:trPr>
        <w:tc>
          <w:tcPr>
            <w:tcW w:w="9752" w:type="dxa"/>
            <w:gridSpan w:val="2"/>
            <w:tcBorders>
              <w:top w:val="nil"/>
              <w:left w:val="nil"/>
              <w:bottom w:val="nil"/>
              <w:right w:val="nil"/>
            </w:tcBorders>
          </w:tcPr>
          <w:p w14:paraId="2F87435C" w14:textId="77777777" w:rsidR="0039119E" w:rsidRPr="00983C6E" w:rsidRDefault="0039119E" w:rsidP="00721B8E"/>
        </w:tc>
      </w:tr>
      <w:tr w:rsidR="0039119E" w:rsidRPr="00983C6E" w14:paraId="215EC1EF" w14:textId="77777777" w:rsidTr="00721B8E">
        <w:trPr>
          <w:trHeight w:val="240"/>
          <w:jc w:val="center"/>
        </w:trPr>
        <w:tc>
          <w:tcPr>
            <w:tcW w:w="4876" w:type="dxa"/>
            <w:tcBorders>
              <w:top w:val="nil"/>
              <w:left w:val="nil"/>
              <w:bottom w:val="nil"/>
              <w:right w:val="nil"/>
            </w:tcBorders>
          </w:tcPr>
          <w:p w14:paraId="0FB54FA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9BCF70F" w14:textId="77777777" w:rsidR="0039119E" w:rsidRPr="00983C6E" w:rsidRDefault="0039119E" w:rsidP="00721B8E">
            <w:pPr>
              <w:pStyle w:val="AmColumnHeading"/>
            </w:pPr>
            <w:r w:rsidRPr="00983C6E">
              <w:t>Amendement</w:t>
            </w:r>
          </w:p>
        </w:tc>
      </w:tr>
      <w:tr w:rsidR="0039119E" w:rsidRPr="00983C6E" w14:paraId="5BD66F5E" w14:textId="77777777" w:rsidTr="00721B8E">
        <w:trPr>
          <w:jc w:val="center"/>
        </w:trPr>
        <w:tc>
          <w:tcPr>
            <w:tcW w:w="4876" w:type="dxa"/>
            <w:tcBorders>
              <w:top w:val="nil"/>
              <w:left w:val="nil"/>
              <w:bottom w:val="nil"/>
              <w:right w:val="nil"/>
            </w:tcBorders>
          </w:tcPr>
          <w:p w14:paraId="4B42AC3D" w14:textId="77777777" w:rsidR="0039119E" w:rsidRPr="00983C6E" w:rsidRDefault="0039119E" w:rsidP="00721B8E">
            <w:pPr>
              <w:pStyle w:val="Normal6a"/>
            </w:pPr>
          </w:p>
        </w:tc>
        <w:tc>
          <w:tcPr>
            <w:tcW w:w="4876" w:type="dxa"/>
            <w:tcBorders>
              <w:top w:val="nil"/>
              <w:left w:val="nil"/>
              <w:bottom w:val="nil"/>
              <w:right w:val="nil"/>
            </w:tcBorders>
          </w:tcPr>
          <w:p w14:paraId="57D685C3" w14:textId="77777777" w:rsidR="0039119E" w:rsidRPr="00983C6E" w:rsidRDefault="0039119E" w:rsidP="00721B8E">
            <w:pPr>
              <w:pStyle w:val="Normal6a"/>
              <w:jc w:val="center"/>
            </w:pPr>
            <w:r w:rsidRPr="00983C6E">
              <w:rPr>
                <w:b/>
                <w:i/>
              </w:rPr>
              <w:t>Article 15 bis</w:t>
            </w:r>
            <w:r w:rsidRPr="00983C6E">
              <w:tab/>
            </w:r>
          </w:p>
        </w:tc>
      </w:tr>
      <w:tr w:rsidR="0039119E" w:rsidRPr="00983C6E" w14:paraId="7227FDA1" w14:textId="77777777" w:rsidTr="00721B8E">
        <w:trPr>
          <w:jc w:val="center"/>
        </w:trPr>
        <w:tc>
          <w:tcPr>
            <w:tcW w:w="4876" w:type="dxa"/>
            <w:tcBorders>
              <w:top w:val="nil"/>
              <w:left w:val="nil"/>
              <w:bottom w:val="nil"/>
              <w:right w:val="nil"/>
            </w:tcBorders>
          </w:tcPr>
          <w:p w14:paraId="4C7B47B5" w14:textId="77777777" w:rsidR="0039119E" w:rsidRPr="00983C6E" w:rsidRDefault="0039119E" w:rsidP="00721B8E">
            <w:pPr>
              <w:pStyle w:val="Normal6a"/>
            </w:pPr>
          </w:p>
        </w:tc>
        <w:tc>
          <w:tcPr>
            <w:tcW w:w="4876" w:type="dxa"/>
            <w:tcBorders>
              <w:top w:val="nil"/>
              <w:left w:val="nil"/>
              <w:bottom w:val="nil"/>
              <w:right w:val="nil"/>
            </w:tcBorders>
          </w:tcPr>
          <w:p w14:paraId="307ACD70" w14:textId="77777777" w:rsidR="0039119E" w:rsidRPr="00983C6E" w:rsidRDefault="0039119E" w:rsidP="00721B8E">
            <w:pPr>
              <w:pStyle w:val="Normal6a"/>
              <w:jc w:val="center"/>
            </w:pPr>
            <w:r w:rsidRPr="00983C6E">
              <w:rPr>
                <w:b/>
                <w:i/>
              </w:rPr>
              <w:t>Présélection des compétences et des qualifications</w:t>
            </w:r>
          </w:p>
        </w:tc>
      </w:tr>
      <w:tr w:rsidR="0039119E" w:rsidRPr="00983C6E" w14:paraId="46CE1C35" w14:textId="77777777" w:rsidTr="00721B8E">
        <w:trPr>
          <w:jc w:val="center"/>
        </w:trPr>
        <w:tc>
          <w:tcPr>
            <w:tcW w:w="4876" w:type="dxa"/>
            <w:tcBorders>
              <w:top w:val="nil"/>
              <w:left w:val="nil"/>
              <w:bottom w:val="nil"/>
              <w:right w:val="nil"/>
            </w:tcBorders>
          </w:tcPr>
          <w:p w14:paraId="0339EF52" w14:textId="77777777" w:rsidR="0039119E" w:rsidRPr="00983C6E" w:rsidRDefault="0039119E" w:rsidP="00721B8E">
            <w:pPr>
              <w:pStyle w:val="Normal6a"/>
            </w:pPr>
          </w:p>
        </w:tc>
        <w:tc>
          <w:tcPr>
            <w:tcW w:w="4876" w:type="dxa"/>
            <w:tcBorders>
              <w:top w:val="nil"/>
              <w:left w:val="nil"/>
              <w:bottom w:val="nil"/>
              <w:right w:val="nil"/>
            </w:tcBorders>
          </w:tcPr>
          <w:p w14:paraId="609ECA92" w14:textId="2EE036E5" w:rsidR="0039119E" w:rsidRPr="00983C6E" w:rsidRDefault="0039119E" w:rsidP="00721B8E">
            <w:pPr>
              <w:pStyle w:val="Normal6a"/>
            </w:pPr>
            <w:r w:rsidRPr="00983C6E">
              <w:rPr>
                <w:b/>
                <w:i/>
              </w:rPr>
              <w:t>1. Les demandeurs d</w:t>
            </w:r>
            <w:r w:rsidR="00DE3EFD">
              <w:rPr>
                <w:b/>
                <w:i/>
              </w:rPr>
              <w:t>’</w:t>
            </w:r>
            <w:r w:rsidRPr="00983C6E">
              <w:rPr>
                <w:b/>
                <w:i/>
              </w:rPr>
              <w:t>emploi peuvent demander une présélection initiale non contraignante de leurs qualifications et compétences. Les points de contact nationaux, en collaboration avec le secrétariat chargé du réservoir européen de talents, sont chargés de cette tâche.</w:t>
            </w:r>
          </w:p>
        </w:tc>
      </w:tr>
      <w:tr w:rsidR="0039119E" w:rsidRPr="00983C6E" w14:paraId="38F8BEAE" w14:textId="77777777" w:rsidTr="00721B8E">
        <w:trPr>
          <w:jc w:val="center"/>
        </w:trPr>
        <w:tc>
          <w:tcPr>
            <w:tcW w:w="4876" w:type="dxa"/>
            <w:tcBorders>
              <w:top w:val="nil"/>
              <w:left w:val="nil"/>
              <w:bottom w:val="nil"/>
              <w:right w:val="nil"/>
            </w:tcBorders>
          </w:tcPr>
          <w:p w14:paraId="6C1CED93" w14:textId="77777777" w:rsidR="0039119E" w:rsidRPr="00983C6E" w:rsidRDefault="0039119E" w:rsidP="00721B8E">
            <w:pPr>
              <w:pStyle w:val="Normal6a"/>
            </w:pPr>
          </w:p>
        </w:tc>
        <w:tc>
          <w:tcPr>
            <w:tcW w:w="4876" w:type="dxa"/>
            <w:tcBorders>
              <w:top w:val="nil"/>
              <w:left w:val="nil"/>
              <w:bottom w:val="nil"/>
              <w:right w:val="nil"/>
            </w:tcBorders>
          </w:tcPr>
          <w:p w14:paraId="2CD315D1" w14:textId="1A4D3729" w:rsidR="0039119E" w:rsidRPr="00983C6E" w:rsidRDefault="0039119E" w:rsidP="00721B8E">
            <w:pPr>
              <w:pStyle w:val="Normal6a"/>
            </w:pPr>
            <w:r w:rsidRPr="00983C6E">
              <w:rPr>
                <w:b/>
                <w:i/>
              </w:rPr>
              <w:t>2. À la demande du demandeur d</w:t>
            </w:r>
            <w:r w:rsidR="00DE3EFD">
              <w:rPr>
                <w:b/>
                <w:i/>
              </w:rPr>
              <w:t>’</w:t>
            </w:r>
            <w:r w:rsidRPr="00983C6E">
              <w:rPr>
                <w:b/>
                <w:i/>
              </w:rPr>
              <w:t>emploi, des tiers agréés, tels que des vérificateurs de compétences, peuvent également procéder à une présélection non contraignante des qualifications et des compétences.</w:t>
            </w:r>
          </w:p>
        </w:tc>
      </w:tr>
      <w:tr w:rsidR="0039119E" w:rsidRPr="00983C6E" w14:paraId="5C83754F" w14:textId="77777777" w:rsidTr="00721B8E">
        <w:trPr>
          <w:jc w:val="center"/>
        </w:trPr>
        <w:tc>
          <w:tcPr>
            <w:tcW w:w="4876" w:type="dxa"/>
            <w:tcBorders>
              <w:top w:val="nil"/>
              <w:left w:val="nil"/>
              <w:bottom w:val="nil"/>
              <w:right w:val="nil"/>
            </w:tcBorders>
          </w:tcPr>
          <w:p w14:paraId="39B7E530" w14:textId="77777777" w:rsidR="0039119E" w:rsidRPr="00983C6E" w:rsidRDefault="0039119E" w:rsidP="00721B8E">
            <w:pPr>
              <w:pStyle w:val="Normal6a"/>
            </w:pPr>
          </w:p>
        </w:tc>
        <w:tc>
          <w:tcPr>
            <w:tcW w:w="4876" w:type="dxa"/>
            <w:tcBorders>
              <w:top w:val="nil"/>
              <w:left w:val="nil"/>
              <w:bottom w:val="nil"/>
              <w:right w:val="nil"/>
            </w:tcBorders>
          </w:tcPr>
          <w:p w14:paraId="5EE04351" w14:textId="70C9E9C9" w:rsidR="0039119E" w:rsidRPr="00983C6E" w:rsidRDefault="0039119E" w:rsidP="00721B8E">
            <w:pPr>
              <w:pStyle w:val="Normal6a"/>
            </w:pPr>
            <w:r w:rsidRPr="00983C6E">
              <w:rPr>
                <w:b/>
                <w:i/>
              </w:rPr>
              <w:t>3. L</w:t>
            </w:r>
            <w:r w:rsidR="00DE3EFD">
              <w:rPr>
                <w:b/>
                <w:i/>
              </w:rPr>
              <w:t>’</w:t>
            </w:r>
            <w:r w:rsidRPr="00983C6E">
              <w:rPr>
                <w:b/>
                <w:i/>
              </w:rPr>
              <w:t>outil européen de profilage des compétences des ressortissants de pays tiers est intégré au réservoir de talents afin de faciliter les évaluations complémentaires, de recenser et de signaler les besoins et les possibilités de reconversion et de perfectionnement professionnels et de faciliter la mise en correspondance des offres et des demandes d</w:t>
            </w:r>
            <w:r w:rsidR="00DE3EFD">
              <w:rPr>
                <w:b/>
                <w:i/>
              </w:rPr>
              <w:t>’</w:t>
            </w:r>
            <w:r w:rsidRPr="00983C6E">
              <w:rPr>
                <w:b/>
                <w:i/>
              </w:rPr>
              <w:t>emploi. Cet outil est utilisé pour aider les demandeurs d</w:t>
            </w:r>
            <w:r w:rsidR="00DE3EFD">
              <w:rPr>
                <w:b/>
                <w:i/>
              </w:rPr>
              <w:t>’</w:t>
            </w:r>
            <w:r w:rsidRPr="00983C6E">
              <w:rPr>
                <w:b/>
                <w:i/>
              </w:rPr>
              <w:t>emploi à améliorer leur profil.</w:t>
            </w:r>
          </w:p>
        </w:tc>
      </w:tr>
      <w:tr w:rsidR="0039119E" w:rsidRPr="00983C6E" w14:paraId="11152A5A" w14:textId="77777777" w:rsidTr="00721B8E">
        <w:trPr>
          <w:jc w:val="center"/>
        </w:trPr>
        <w:tc>
          <w:tcPr>
            <w:tcW w:w="4876" w:type="dxa"/>
            <w:tcBorders>
              <w:top w:val="nil"/>
              <w:left w:val="nil"/>
              <w:bottom w:val="nil"/>
              <w:right w:val="nil"/>
            </w:tcBorders>
          </w:tcPr>
          <w:p w14:paraId="3A382D58" w14:textId="77777777" w:rsidR="0039119E" w:rsidRPr="00983C6E" w:rsidRDefault="0039119E" w:rsidP="00721B8E">
            <w:pPr>
              <w:pStyle w:val="Normal6a"/>
            </w:pPr>
          </w:p>
        </w:tc>
        <w:tc>
          <w:tcPr>
            <w:tcW w:w="4876" w:type="dxa"/>
            <w:tcBorders>
              <w:top w:val="nil"/>
              <w:left w:val="nil"/>
              <w:bottom w:val="nil"/>
              <w:right w:val="nil"/>
            </w:tcBorders>
          </w:tcPr>
          <w:p w14:paraId="1830540D" w14:textId="720F2CB4" w:rsidR="0039119E" w:rsidRPr="00983C6E" w:rsidRDefault="0039119E" w:rsidP="00721B8E">
            <w:pPr>
              <w:pStyle w:val="Normal6a"/>
            </w:pPr>
            <w:r w:rsidRPr="00983C6E">
              <w:rPr>
                <w:b/>
                <w:i/>
              </w:rPr>
              <w:t>4. Le réseau ENIC-NARIC peut, à la demande des demandeurs d</w:t>
            </w:r>
            <w:r w:rsidR="00DE3EFD">
              <w:rPr>
                <w:b/>
                <w:i/>
              </w:rPr>
              <w:t>’</w:t>
            </w:r>
            <w:r w:rsidRPr="00983C6E">
              <w:rPr>
                <w:b/>
                <w:i/>
              </w:rPr>
              <w:t>emploi, leur fournir des services destinés à les aider à évaluer la comparabilité de leurs diplômes avec ceux délivrés par certains pays de l</w:t>
            </w:r>
            <w:r w:rsidR="00DE3EFD">
              <w:rPr>
                <w:b/>
                <w:i/>
              </w:rPr>
              <w:t>’</w:t>
            </w:r>
            <w:r w:rsidRPr="00983C6E">
              <w:rPr>
                <w:b/>
                <w:i/>
              </w:rPr>
              <w:t>Union.</w:t>
            </w:r>
          </w:p>
        </w:tc>
      </w:tr>
      <w:tr w:rsidR="0039119E" w:rsidRPr="00983C6E" w14:paraId="67308713" w14:textId="77777777" w:rsidTr="00721B8E">
        <w:trPr>
          <w:jc w:val="center"/>
        </w:trPr>
        <w:tc>
          <w:tcPr>
            <w:tcW w:w="4876" w:type="dxa"/>
            <w:tcBorders>
              <w:top w:val="nil"/>
              <w:left w:val="nil"/>
              <w:bottom w:val="nil"/>
              <w:right w:val="nil"/>
            </w:tcBorders>
          </w:tcPr>
          <w:p w14:paraId="740677F0" w14:textId="77777777" w:rsidR="0039119E" w:rsidRPr="00983C6E" w:rsidRDefault="0039119E" w:rsidP="00721B8E">
            <w:pPr>
              <w:pStyle w:val="Normal6a"/>
            </w:pPr>
          </w:p>
        </w:tc>
        <w:tc>
          <w:tcPr>
            <w:tcW w:w="4876" w:type="dxa"/>
            <w:tcBorders>
              <w:top w:val="nil"/>
              <w:left w:val="nil"/>
              <w:bottom w:val="nil"/>
              <w:right w:val="nil"/>
            </w:tcBorders>
          </w:tcPr>
          <w:p w14:paraId="373429B3" w14:textId="7A78173F" w:rsidR="0039119E" w:rsidRPr="00983C6E" w:rsidRDefault="0039119E" w:rsidP="00721B8E">
            <w:pPr>
              <w:pStyle w:val="Normal6a"/>
            </w:pPr>
            <w:r w:rsidRPr="00983C6E">
              <w:rPr>
                <w:b/>
                <w:i/>
              </w:rPr>
              <w:t>5. Dans les trois ans suivant la création du réservoir européen de talents, le groupe de pilotage propose une évaluation non contraignante des certifications et des compétences pour toutes les professions figurant jusque-là sur les listes nationales et européenne des professions en pénurie, afin de permettre une présélection plus rapide et plus efficace et l</w:t>
            </w:r>
            <w:r w:rsidR="00DE3EFD">
              <w:rPr>
                <w:b/>
                <w:i/>
              </w:rPr>
              <w:t>’</w:t>
            </w:r>
            <w:r w:rsidRPr="00983C6E">
              <w:rPr>
                <w:b/>
                <w:i/>
              </w:rPr>
              <w:t>adopte dans le cadre de référence normalisé.</w:t>
            </w:r>
          </w:p>
        </w:tc>
      </w:tr>
    </w:tbl>
    <w:p w14:paraId="4BBAD5F1"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59AE69EC" w14:textId="77777777" w:rsidR="0039119E" w:rsidRPr="00EB517E" w:rsidRDefault="0039119E" w:rsidP="0039119E">
      <w:pPr>
        <w:rPr>
          <w:lang w:val="sv-SE"/>
        </w:rPr>
      </w:pPr>
      <w:r w:rsidRPr="00EB517E">
        <w:rPr>
          <w:rStyle w:val="HideTWBExt"/>
          <w:lang w:val="sv-SE"/>
        </w:rPr>
        <w:t>&lt;/Amend&gt;</w:t>
      </w:r>
    </w:p>
    <w:p w14:paraId="3ABDDA76"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637</w:t>
      </w:r>
      <w:r w:rsidRPr="00EB517E">
        <w:rPr>
          <w:rStyle w:val="HideTWBExt"/>
          <w:b w:val="0"/>
          <w:lang w:val="sv-SE"/>
        </w:rPr>
        <w:t>&lt;/NumAm&gt;</w:t>
      </w:r>
    </w:p>
    <w:p w14:paraId="2072B9CF"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6C4F04FA" w14:textId="77777777" w:rsidR="0039119E" w:rsidRPr="00EB517E" w:rsidRDefault="0039119E" w:rsidP="0039119E">
      <w:pPr>
        <w:pStyle w:val="NormalBold"/>
        <w:rPr>
          <w:lang w:val="sv-SE"/>
        </w:rPr>
      </w:pPr>
      <w:r w:rsidRPr="00EB517E">
        <w:rPr>
          <w:rStyle w:val="HideTWBExt"/>
          <w:b w:val="0"/>
          <w:lang w:val="sv-SE"/>
        </w:rPr>
        <w:t>&lt;/RepeatBlock-By&gt;</w:t>
      </w:r>
    </w:p>
    <w:p w14:paraId="2E7ECF4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1E386C7" w14:textId="77777777" w:rsidR="0039119E" w:rsidRPr="00983C6E" w:rsidRDefault="0039119E" w:rsidP="0039119E">
      <w:pPr>
        <w:pStyle w:val="NormalBold"/>
      </w:pPr>
      <w:r w:rsidRPr="00983C6E">
        <w:rPr>
          <w:rStyle w:val="HideTWBExt"/>
          <w:b w:val="0"/>
        </w:rPr>
        <w:t>&lt;Article&gt;</w:t>
      </w:r>
      <w:r w:rsidRPr="00983C6E">
        <w:t>Article 16 – paragraphe 1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E310196" w14:textId="77777777" w:rsidTr="00721B8E">
        <w:trPr>
          <w:trHeight w:hRule="exact" w:val="240"/>
          <w:jc w:val="center"/>
        </w:trPr>
        <w:tc>
          <w:tcPr>
            <w:tcW w:w="9752" w:type="dxa"/>
            <w:gridSpan w:val="2"/>
            <w:tcBorders>
              <w:top w:val="nil"/>
              <w:left w:val="nil"/>
              <w:bottom w:val="nil"/>
              <w:right w:val="nil"/>
            </w:tcBorders>
          </w:tcPr>
          <w:p w14:paraId="20B656EA" w14:textId="77777777" w:rsidR="0039119E" w:rsidRPr="00983C6E" w:rsidRDefault="0039119E" w:rsidP="00721B8E"/>
        </w:tc>
      </w:tr>
      <w:tr w:rsidR="0039119E" w:rsidRPr="00983C6E" w14:paraId="1BB36597" w14:textId="77777777" w:rsidTr="00721B8E">
        <w:trPr>
          <w:trHeight w:val="240"/>
          <w:jc w:val="center"/>
        </w:trPr>
        <w:tc>
          <w:tcPr>
            <w:tcW w:w="4876" w:type="dxa"/>
            <w:tcBorders>
              <w:top w:val="nil"/>
              <w:left w:val="nil"/>
              <w:bottom w:val="nil"/>
              <w:right w:val="nil"/>
            </w:tcBorders>
          </w:tcPr>
          <w:p w14:paraId="0916A246"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45C158C" w14:textId="77777777" w:rsidR="0039119E" w:rsidRPr="00983C6E" w:rsidRDefault="0039119E" w:rsidP="00721B8E">
            <w:pPr>
              <w:pStyle w:val="AmColumnHeading"/>
            </w:pPr>
            <w:r w:rsidRPr="00983C6E">
              <w:t>Amendement</w:t>
            </w:r>
          </w:p>
        </w:tc>
      </w:tr>
      <w:tr w:rsidR="0039119E" w:rsidRPr="00983C6E" w14:paraId="36140481" w14:textId="77777777" w:rsidTr="00721B8E">
        <w:trPr>
          <w:jc w:val="center"/>
        </w:trPr>
        <w:tc>
          <w:tcPr>
            <w:tcW w:w="4876" w:type="dxa"/>
            <w:tcBorders>
              <w:top w:val="nil"/>
              <w:left w:val="nil"/>
              <w:bottom w:val="nil"/>
              <w:right w:val="nil"/>
            </w:tcBorders>
          </w:tcPr>
          <w:p w14:paraId="4C4D2181" w14:textId="77777777" w:rsidR="0039119E" w:rsidRPr="00983C6E" w:rsidRDefault="0039119E" w:rsidP="00721B8E">
            <w:pPr>
              <w:pStyle w:val="Normal6a"/>
            </w:pPr>
          </w:p>
        </w:tc>
        <w:tc>
          <w:tcPr>
            <w:tcW w:w="4876" w:type="dxa"/>
            <w:tcBorders>
              <w:top w:val="nil"/>
              <w:left w:val="nil"/>
              <w:bottom w:val="nil"/>
              <w:right w:val="nil"/>
            </w:tcBorders>
          </w:tcPr>
          <w:p w14:paraId="460B2EED" w14:textId="77777777" w:rsidR="0039119E" w:rsidRPr="00983C6E" w:rsidRDefault="0039119E" w:rsidP="00721B8E">
            <w:pPr>
              <w:pStyle w:val="Normal6a"/>
            </w:pPr>
            <w:r w:rsidRPr="00983C6E">
              <w:rPr>
                <w:b/>
                <w:i/>
              </w:rPr>
              <w:t>-1.</w:t>
            </w:r>
            <w:r w:rsidRPr="00983C6E">
              <w:tab/>
            </w:r>
            <w:r w:rsidRPr="00983C6E">
              <w:rPr>
                <w:b/>
                <w:i/>
              </w:rPr>
              <w:t>Le mécanisme de recherche et de mise en correspondance est établi.</w:t>
            </w:r>
          </w:p>
        </w:tc>
      </w:tr>
    </w:tbl>
    <w:p w14:paraId="38FD8A80"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71B72ED5" w14:textId="77777777" w:rsidR="0039119E" w:rsidRPr="00EB517E" w:rsidRDefault="0039119E" w:rsidP="0039119E">
      <w:pPr>
        <w:rPr>
          <w:lang w:val="sv-SE"/>
        </w:rPr>
      </w:pPr>
      <w:r w:rsidRPr="00EB517E">
        <w:rPr>
          <w:rStyle w:val="HideTWBExt"/>
          <w:lang w:val="sv-SE"/>
        </w:rPr>
        <w:t>&lt;/Amend&gt;</w:t>
      </w:r>
    </w:p>
    <w:p w14:paraId="790A676A"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638</w:t>
      </w:r>
      <w:r w:rsidRPr="00EB517E">
        <w:rPr>
          <w:rStyle w:val="HideTWBExt"/>
          <w:b w:val="0"/>
          <w:lang w:val="sv-SE"/>
        </w:rPr>
        <w:t>&lt;/NumAm&gt;</w:t>
      </w:r>
    </w:p>
    <w:p w14:paraId="1F2E4FF6"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4EBE4CFC" w14:textId="77777777" w:rsidR="0039119E" w:rsidRPr="00EB517E" w:rsidRDefault="0039119E" w:rsidP="0039119E">
      <w:pPr>
        <w:pStyle w:val="NormalBold"/>
        <w:rPr>
          <w:lang w:val="sv-SE"/>
        </w:rPr>
      </w:pPr>
      <w:r w:rsidRPr="00EB517E">
        <w:rPr>
          <w:rStyle w:val="HideTWBExt"/>
          <w:b w:val="0"/>
          <w:lang w:val="sv-SE"/>
        </w:rPr>
        <w:t>&lt;/RepeatBlock-By&gt;</w:t>
      </w:r>
    </w:p>
    <w:p w14:paraId="759C375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504C022" w14:textId="77777777" w:rsidR="0039119E" w:rsidRPr="00983C6E" w:rsidRDefault="0039119E" w:rsidP="0039119E">
      <w:pPr>
        <w:pStyle w:val="NormalBold"/>
      </w:pPr>
      <w:r w:rsidRPr="00983C6E">
        <w:rPr>
          <w:rStyle w:val="HideTWBExt"/>
          <w:b w:val="0"/>
        </w:rPr>
        <w:t>&lt;Article&gt;</w:t>
      </w:r>
      <w:r w:rsidRPr="00983C6E">
        <w:t>Article 16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69F1CEE" w14:textId="77777777" w:rsidTr="00721B8E">
        <w:trPr>
          <w:trHeight w:hRule="exact" w:val="240"/>
          <w:jc w:val="center"/>
        </w:trPr>
        <w:tc>
          <w:tcPr>
            <w:tcW w:w="9752" w:type="dxa"/>
            <w:gridSpan w:val="2"/>
            <w:tcBorders>
              <w:top w:val="nil"/>
              <w:left w:val="nil"/>
              <w:bottom w:val="nil"/>
              <w:right w:val="nil"/>
            </w:tcBorders>
          </w:tcPr>
          <w:p w14:paraId="224B87A2" w14:textId="77777777" w:rsidR="0039119E" w:rsidRPr="00983C6E" w:rsidRDefault="0039119E" w:rsidP="00721B8E"/>
        </w:tc>
      </w:tr>
      <w:tr w:rsidR="0039119E" w:rsidRPr="00983C6E" w14:paraId="5694A61C" w14:textId="77777777" w:rsidTr="00721B8E">
        <w:trPr>
          <w:trHeight w:val="240"/>
          <w:jc w:val="center"/>
        </w:trPr>
        <w:tc>
          <w:tcPr>
            <w:tcW w:w="4876" w:type="dxa"/>
            <w:tcBorders>
              <w:top w:val="nil"/>
              <w:left w:val="nil"/>
              <w:bottom w:val="nil"/>
              <w:right w:val="nil"/>
            </w:tcBorders>
          </w:tcPr>
          <w:p w14:paraId="6125B07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DEF0B62" w14:textId="77777777" w:rsidR="0039119E" w:rsidRPr="00983C6E" w:rsidRDefault="0039119E" w:rsidP="00721B8E">
            <w:pPr>
              <w:pStyle w:val="AmColumnHeading"/>
            </w:pPr>
            <w:r w:rsidRPr="00983C6E">
              <w:t>Amendement</w:t>
            </w:r>
          </w:p>
        </w:tc>
      </w:tr>
      <w:tr w:rsidR="0039119E" w:rsidRPr="00983C6E" w14:paraId="5B21A7FE" w14:textId="77777777" w:rsidTr="00721B8E">
        <w:trPr>
          <w:jc w:val="center"/>
        </w:trPr>
        <w:tc>
          <w:tcPr>
            <w:tcW w:w="4876" w:type="dxa"/>
            <w:tcBorders>
              <w:top w:val="nil"/>
              <w:left w:val="nil"/>
              <w:bottom w:val="nil"/>
              <w:right w:val="nil"/>
            </w:tcBorders>
          </w:tcPr>
          <w:p w14:paraId="1FB57596" w14:textId="3DA7A9B1" w:rsidR="0039119E" w:rsidRPr="00983C6E" w:rsidRDefault="0039119E" w:rsidP="00721B8E">
            <w:pPr>
              <w:pStyle w:val="Normal6a"/>
            </w:pPr>
            <w:r w:rsidRPr="00983C6E">
              <w:t>1.</w:t>
            </w:r>
            <w:r w:rsidRPr="00983C6E">
              <w:tab/>
              <w:t>Les employeurs participant à la plateforme informatique du réservoir européen de talents peuvent y rechercher des demandeurs d</w:t>
            </w:r>
            <w:r w:rsidR="00DE3EFD">
              <w:t>’</w:t>
            </w:r>
            <w:r w:rsidRPr="00983C6E">
              <w:t>emploi issus de pays tiers inscrits.</w:t>
            </w:r>
          </w:p>
        </w:tc>
        <w:tc>
          <w:tcPr>
            <w:tcW w:w="4876" w:type="dxa"/>
            <w:tcBorders>
              <w:top w:val="nil"/>
              <w:left w:val="nil"/>
              <w:bottom w:val="nil"/>
              <w:right w:val="nil"/>
            </w:tcBorders>
          </w:tcPr>
          <w:p w14:paraId="0F6CC72C" w14:textId="1717529E" w:rsidR="0039119E" w:rsidRPr="00983C6E" w:rsidRDefault="0039119E" w:rsidP="00721B8E">
            <w:pPr>
              <w:pStyle w:val="Normal6a"/>
            </w:pPr>
            <w:r w:rsidRPr="00983C6E">
              <w:t>1.</w:t>
            </w:r>
            <w:r w:rsidRPr="00983C6E">
              <w:tab/>
              <w:t>Les employeurs participant à la plateforme informatique du réservoir européen de talents peuvent y rechercher des demandeurs d</w:t>
            </w:r>
            <w:r w:rsidR="00DE3EFD">
              <w:t>’</w:t>
            </w:r>
            <w:r w:rsidRPr="00983C6E">
              <w:t>emploi issus de pays tiers inscrits</w:t>
            </w:r>
            <w:r w:rsidRPr="00983C6E">
              <w:rPr>
                <w:b/>
                <w:i/>
              </w:rPr>
              <w:t> et les mettre en correspondance</w:t>
            </w:r>
            <w:r w:rsidRPr="00983C6E">
              <w:t>.</w:t>
            </w:r>
          </w:p>
        </w:tc>
      </w:tr>
    </w:tbl>
    <w:p w14:paraId="3536A047"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0BAF97F1" w14:textId="77777777" w:rsidR="0039119E" w:rsidRPr="00EB517E" w:rsidRDefault="0039119E" w:rsidP="0039119E">
      <w:pPr>
        <w:rPr>
          <w:lang w:val="sv-SE"/>
        </w:rPr>
      </w:pPr>
      <w:r w:rsidRPr="00EB517E">
        <w:rPr>
          <w:rStyle w:val="HideTWBExt"/>
          <w:lang w:val="sv-SE"/>
        </w:rPr>
        <w:t>&lt;/Amend&gt;</w:t>
      </w:r>
    </w:p>
    <w:p w14:paraId="1F49AC5D"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639</w:t>
      </w:r>
      <w:r w:rsidRPr="00EB517E">
        <w:rPr>
          <w:rStyle w:val="HideTWBExt"/>
          <w:b w:val="0"/>
          <w:lang w:val="sv-SE"/>
        </w:rPr>
        <w:t>&lt;/NumAm&gt;</w:t>
      </w:r>
    </w:p>
    <w:p w14:paraId="68662D0C"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32DB0738" w14:textId="77777777" w:rsidR="0039119E" w:rsidRPr="00EB517E" w:rsidRDefault="0039119E" w:rsidP="0039119E">
      <w:pPr>
        <w:pStyle w:val="NormalBold"/>
        <w:rPr>
          <w:lang w:val="sv-SE"/>
        </w:rPr>
      </w:pPr>
      <w:r w:rsidRPr="00EB517E">
        <w:rPr>
          <w:rStyle w:val="HideTWBExt"/>
          <w:b w:val="0"/>
          <w:lang w:val="sv-SE"/>
        </w:rPr>
        <w:t>&lt;/RepeatBlock-By&gt;</w:t>
      </w:r>
    </w:p>
    <w:p w14:paraId="17B0AB5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FAAD537" w14:textId="77777777" w:rsidR="0039119E" w:rsidRPr="00983C6E" w:rsidRDefault="0039119E" w:rsidP="0039119E">
      <w:pPr>
        <w:pStyle w:val="NormalBold"/>
      </w:pPr>
      <w:r w:rsidRPr="00983C6E">
        <w:rPr>
          <w:rStyle w:val="HideTWBExt"/>
          <w:b w:val="0"/>
        </w:rPr>
        <w:t>&lt;Article&gt;</w:t>
      </w:r>
      <w:r w:rsidRPr="00983C6E">
        <w:t>Article 16 – paragraphe  1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EE630E4" w14:textId="77777777" w:rsidTr="00721B8E">
        <w:trPr>
          <w:trHeight w:hRule="exact" w:val="240"/>
          <w:jc w:val="center"/>
        </w:trPr>
        <w:tc>
          <w:tcPr>
            <w:tcW w:w="9752" w:type="dxa"/>
            <w:gridSpan w:val="2"/>
            <w:tcBorders>
              <w:top w:val="nil"/>
              <w:left w:val="nil"/>
              <w:bottom w:val="nil"/>
              <w:right w:val="nil"/>
            </w:tcBorders>
          </w:tcPr>
          <w:p w14:paraId="07C2954C" w14:textId="77777777" w:rsidR="0039119E" w:rsidRPr="00983C6E" w:rsidRDefault="0039119E" w:rsidP="00721B8E"/>
        </w:tc>
      </w:tr>
      <w:tr w:rsidR="0039119E" w:rsidRPr="00983C6E" w14:paraId="420170A4" w14:textId="77777777" w:rsidTr="00721B8E">
        <w:trPr>
          <w:trHeight w:val="240"/>
          <w:jc w:val="center"/>
        </w:trPr>
        <w:tc>
          <w:tcPr>
            <w:tcW w:w="4876" w:type="dxa"/>
            <w:tcBorders>
              <w:top w:val="nil"/>
              <w:left w:val="nil"/>
              <w:bottom w:val="nil"/>
              <w:right w:val="nil"/>
            </w:tcBorders>
          </w:tcPr>
          <w:p w14:paraId="6FEE821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C011EA5" w14:textId="77777777" w:rsidR="0039119E" w:rsidRPr="00983C6E" w:rsidRDefault="0039119E" w:rsidP="00721B8E">
            <w:pPr>
              <w:pStyle w:val="AmColumnHeading"/>
            </w:pPr>
            <w:r w:rsidRPr="00983C6E">
              <w:t>Amendement</w:t>
            </w:r>
          </w:p>
        </w:tc>
      </w:tr>
      <w:tr w:rsidR="0039119E" w:rsidRPr="00983C6E" w14:paraId="74D2A3C4" w14:textId="77777777" w:rsidTr="00721B8E">
        <w:trPr>
          <w:jc w:val="center"/>
        </w:trPr>
        <w:tc>
          <w:tcPr>
            <w:tcW w:w="4876" w:type="dxa"/>
            <w:tcBorders>
              <w:top w:val="nil"/>
              <w:left w:val="nil"/>
              <w:bottom w:val="nil"/>
              <w:right w:val="nil"/>
            </w:tcBorders>
          </w:tcPr>
          <w:p w14:paraId="4C4B0F1B" w14:textId="77777777" w:rsidR="0039119E" w:rsidRPr="00983C6E" w:rsidRDefault="0039119E" w:rsidP="00721B8E">
            <w:pPr>
              <w:pStyle w:val="Normal6a"/>
            </w:pPr>
          </w:p>
        </w:tc>
        <w:tc>
          <w:tcPr>
            <w:tcW w:w="4876" w:type="dxa"/>
            <w:tcBorders>
              <w:top w:val="nil"/>
              <w:left w:val="nil"/>
              <w:bottom w:val="nil"/>
              <w:right w:val="nil"/>
            </w:tcBorders>
          </w:tcPr>
          <w:p w14:paraId="768F5C3E" w14:textId="171BA6C7" w:rsidR="0039119E" w:rsidRPr="00983C6E" w:rsidRDefault="0039119E" w:rsidP="00973A95">
            <w:pPr>
              <w:pStyle w:val="Normal6a"/>
            </w:pPr>
            <w:r w:rsidRPr="00983C6E">
              <w:rPr>
                <w:b/>
                <w:i/>
              </w:rPr>
              <w:t>1 bis</w:t>
            </w:r>
            <w:r w:rsidR="005477AC">
              <w:rPr>
                <w:b/>
                <w:i/>
              </w:rPr>
              <w:t>.</w:t>
            </w:r>
            <w:r w:rsidRPr="00983C6E">
              <w:tab/>
            </w:r>
            <w:r w:rsidRPr="00983C6E">
              <w:rPr>
                <w:b/>
                <w:i/>
              </w:rPr>
              <w:t xml:space="preserve">La Commission et les plateformes de mise en correspondance tierces peuvent fournir des algorithmes de mise en correspondance automatisés </w:t>
            </w:r>
            <w:r w:rsidR="00973A95">
              <w:rPr>
                <w:b/>
                <w:i/>
              </w:rPr>
              <w:t xml:space="preserve">à </w:t>
            </w:r>
            <w:r w:rsidRPr="00983C6E">
              <w:rPr>
                <w:b/>
                <w:i/>
              </w:rPr>
              <w:t>exécuter sur la plateforme du réservoir européen de talents. Avant le déploiement des algorithmes, ils font l</w:t>
            </w:r>
            <w:r w:rsidR="00DE3EFD">
              <w:rPr>
                <w:b/>
                <w:i/>
              </w:rPr>
              <w:t>’</w:t>
            </w:r>
            <w:r w:rsidRPr="00983C6E">
              <w:rPr>
                <w:b/>
                <w:i/>
              </w:rPr>
              <w:t>objet d</w:t>
            </w:r>
            <w:r w:rsidR="00DE3EFD">
              <w:rPr>
                <w:b/>
                <w:i/>
              </w:rPr>
              <w:t>’</w:t>
            </w:r>
            <w:r w:rsidRPr="00983C6E">
              <w:rPr>
                <w:b/>
                <w:i/>
              </w:rPr>
              <w:t>un contrôle par le secrétariat chargé du réservoir de talents au regard des critères énoncés au paragraphe 7. Le fonctionnement des algorithmes sur la plateforme du réservoir de talents est toujours assuré par la Commission qui agit en qualité de responsable du traitement des données. </w:t>
            </w:r>
          </w:p>
        </w:tc>
      </w:tr>
    </w:tbl>
    <w:p w14:paraId="4FE1901C"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1B627065" w14:textId="77777777" w:rsidR="0039119E" w:rsidRPr="00EB517E" w:rsidRDefault="0039119E" w:rsidP="0039119E">
      <w:pPr>
        <w:rPr>
          <w:lang w:val="sv-SE"/>
        </w:rPr>
      </w:pPr>
      <w:r w:rsidRPr="00EB517E">
        <w:rPr>
          <w:rStyle w:val="HideTWBExt"/>
          <w:lang w:val="sv-SE"/>
        </w:rPr>
        <w:t>&lt;/Amend&gt;</w:t>
      </w:r>
    </w:p>
    <w:p w14:paraId="20DC7CF2"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640</w:t>
      </w:r>
      <w:r w:rsidRPr="00EB517E">
        <w:rPr>
          <w:rStyle w:val="HideTWBExt"/>
          <w:b w:val="0"/>
          <w:lang w:val="sv-SE"/>
        </w:rPr>
        <w:t>&lt;/NumAm&gt;</w:t>
      </w:r>
    </w:p>
    <w:p w14:paraId="45B20E41"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5AD9B23F" w14:textId="77777777" w:rsidR="0039119E" w:rsidRPr="00EB517E" w:rsidRDefault="0039119E" w:rsidP="0039119E">
      <w:pPr>
        <w:pStyle w:val="NormalBold"/>
        <w:rPr>
          <w:lang w:val="sv-SE"/>
        </w:rPr>
      </w:pPr>
      <w:r w:rsidRPr="00EB517E">
        <w:rPr>
          <w:rStyle w:val="HideTWBExt"/>
          <w:b w:val="0"/>
          <w:lang w:val="sv-SE"/>
        </w:rPr>
        <w:t>&lt;/RepeatBlock-By&gt;</w:t>
      </w:r>
    </w:p>
    <w:p w14:paraId="6C98048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EF2D9F5" w14:textId="77777777" w:rsidR="0039119E" w:rsidRPr="00983C6E" w:rsidRDefault="0039119E" w:rsidP="0039119E">
      <w:pPr>
        <w:pStyle w:val="NormalBold"/>
      </w:pPr>
      <w:r w:rsidRPr="00983C6E">
        <w:rPr>
          <w:rStyle w:val="HideTWBExt"/>
          <w:b w:val="0"/>
        </w:rPr>
        <w:t>&lt;Article&gt;</w:t>
      </w:r>
      <w:r w:rsidRPr="00983C6E">
        <w:t>Article 16 – paragraphe 1 ter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18D4DE3" w14:textId="77777777" w:rsidTr="00721B8E">
        <w:trPr>
          <w:trHeight w:hRule="exact" w:val="240"/>
          <w:jc w:val="center"/>
        </w:trPr>
        <w:tc>
          <w:tcPr>
            <w:tcW w:w="9752" w:type="dxa"/>
            <w:gridSpan w:val="2"/>
            <w:tcBorders>
              <w:top w:val="nil"/>
              <w:left w:val="nil"/>
              <w:bottom w:val="nil"/>
              <w:right w:val="nil"/>
            </w:tcBorders>
          </w:tcPr>
          <w:p w14:paraId="65A04BEA" w14:textId="77777777" w:rsidR="0039119E" w:rsidRPr="00983C6E" w:rsidRDefault="0039119E" w:rsidP="00721B8E"/>
        </w:tc>
      </w:tr>
      <w:tr w:rsidR="0039119E" w:rsidRPr="00983C6E" w14:paraId="12DE465F" w14:textId="77777777" w:rsidTr="00721B8E">
        <w:trPr>
          <w:trHeight w:val="240"/>
          <w:jc w:val="center"/>
        </w:trPr>
        <w:tc>
          <w:tcPr>
            <w:tcW w:w="4876" w:type="dxa"/>
            <w:tcBorders>
              <w:top w:val="nil"/>
              <w:left w:val="nil"/>
              <w:bottom w:val="nil"/>
              <w:right w:val="nil"/>
            </w:tcBorders>
          </w:tcPr>
          <w:p w14:paraId="34F1DD4D"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DC392AA" w14:textId="77777777" w:rsidR="0039119E" w:rsidRPr="00983C6E" w:rsidRDefault="0039119E" w:rsidP="00721B8E">
            <w:pPr>
              <w:pStyle w:val="AmColumnHeading"/>
            </w:pPr>
            <w:r w:rsidRPr="00983C6E">
              <w:t>Amendement</w:t>
            </w:r>
          </w:p>
        </w:tc>
      </w:tr>
      <w:tr w:rsidR="0039119E" w:rsidRPr="00983C6E" w14:paraId="405678CE" w14:textId="77777777" w:rsidTr="00721B8E">
        <w:trPr>
          <w:jc w:val="center"/>
        </w:trPr>
        <w:tc>
          <w:tcPr>
            <w:tcW w:w="4876" w:type="dxa"/>
            <w:tcBorders>
              <w:top w:val="nil"/>
              <w:left w:val="nil"/>
              <w:bottom w:val="nil"/>
              <w:right w:val="nil"/>
            </w:tcBorders>
          </w:tcPr>
          <w:p w14:paraId="743E7058" w14:textId="77777777" w:rsidR="0039119E" w:rsidRPr="00983C6E" w:rsidRDefault="0039119E" w:rsidP="00721B8E">
            <w:pPr>
              <w:pStyle w:val="Normal6a"/>
            </w:pPr>
          </w:p>
        </w:tc>
        <w:tc>
          <w:tcPr>
            <w:tcW w:w="4876" w:type="dxa"/>
            <w:tcBorders>
              <w:top w:val="nil"/>
              <w:left w:val="nil"/>
              <w:bottom w:val="nil"/>
              <w:right w:val="nil"/>
            </w:tcBorders>
          </w:tcPr>
          <w:p w14:paraId="1A68C4E6" w14:textId="3B174353" w:rsidR="0039119E" w:rsidRPr="00983C6E" w:rsidRDefault="0039119E" w:rsidP="00721B8E">
            <w:pPr>
              <w:pStyle w:val="Normal6a"/>
            </w:pPr>
            <w:r w:rsidRPr="00983C6E">
              <w:rPr>
                <w:b/>
                <w:i/>
              </w:rPr>
              <w:t>1 ter</w:t>
            </w:r>
            <w:r w:rsidR="005477AC">
              <w:rPr>
                <w:b/>
                <w:i/>
              </w:rPr>
              <w:t>.</w:t>
            </w:r>
            <w:r w:rsidRPr="00983C6E">
              <w:tab/>
            </w:r>
            <w:r w:rsidRPr="00983C6E">
              <w:rPr>
                <w:b/>
                <w:i/>
              </w:rPr>
              <w:t>Les demandeurs d</w:t>
            </w:r>
            <w:r w:rsidR="00DE3EFD">
              <w:rPr>
                <w:b/>
                <w:i/>
              </w:rPr>
              <w:t>’</w:t>
            </w:r>
            <w:r w:rsidRPr="00983C6E">
              <w:rPr>
                <w:b/>
                <w:i/>
              </w:rPr>
              <w:t>emploi et les employeurs participants donnent leur consentement préalable pour le déploiement d</w:t>
            </w:r>
            <w:r w:rsidR="00DE3EFD">
              <w:rPr>
                <w:b/>
                <w:i/>
              </w:rPr>
              <w:t>’</w:t>
            </w:r>
            <w:r w:rsidRPr="00983C6E">
              <w:rPr>
                <w:b/>
                <w:i/>
              </w:rPr>
              <w:t>un algorithme de mise en correspondance automatisé spécifique et le partage de leurs données à caractère personnel à des fins de mise en correspondance. Les données auxquelles les algorithmes de mise en correspondance automatisés ont accès ne sortent pas du cadre technique du réservoir européen de talents et ne peuvent être utilisées qu</w:t>
            </w:r>
            <w:r w:rsidR="00DE3EFD">
              <w:rPr>
                <w:b/>
                <w:i/>
              </w:rPr>
              <w:t>’</w:t>
            </w:r>
            <w:r w:rsidRPr="00983C6E">
              <w:rPr>
                <w:b/>
                <w:i/>
              </w:rPr>
              <w:t>à des fins de mise en correspondance.</w:t>
            </w:r>
          </w:p>
        </w:tc>
      </w:tr>
    </w:tbl>
    <w:p w14:paraId="50655B17"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5B645C8B" w14:textId="77777777" w:rsidR="0039119E" w:rsidRPr="00EB517E" w:rsidRDefault="0039119E" w:rsidP="0039119E">
      <w:pPr>
        <w:rPr>
          <w:lang w:val="sv-SE"/>
        </w:rPr>
      </w:pPr>
      <w:r w:rsidRPr="00EB517E">
        <w:rPr>
          <w:rStyle w:val="HideTWBExt"/>
          <w:lang w:val="sv-SE"/>
        </w:rPr>
        <w:t>&lt;/Amend&gt;</w:t>
      </w:r>
    </w:p>
    <w:p w14:paraId="6617F4E4"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641</w:t>
      </w:r>
      <w:r w:rsidRPr="00EB517E">
        <w:rPr>
          <w:rStyle w:val="HideTWBExt"/>
          <w:b w:val="0"/>
          <w:lang w:val="sv-SE"/>
        </w:rPr>
        <w:t>&lt;/NumAm&gt;</w:t>
      </w:r>
    </w:p>
    <w:p w14:paraId="401ACDC2"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5F5459C6" w14:textId="77777777" w:rsidR="0039119E" w:rsidRPr="00EB517E" w:rsidRDefault="0039119E" w:rsidP="0039119E">
      <w:pPr>
        <w:pStyle w:val="NormalBold"/>
        <w:rPr>
          <w:lang w:val="sv-SE"/>
        </w:rPr>
      </w:pPr>
      <w:r w:rsidRPr="00EB517E">
        <w:rPr>
          <w:rStyle w:val="HideTWBExt"/>
          <w:b w:val="0"/>
          <w:lang w:val="sv-SE"/>
        </w:rPr>
        <w:t>&lt;/RepeatBlock-By&gt;</w:t>
      </w:r>
    </w:p>
    <w:p w14:paraId="4204FA0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3F8334F" w14:textId="77777777" w:rsidR="0039119E" w:rsidRPr="00983C6E" w:rsidRDefault="0039119E" w:rsidP="0039119E">
      <w:pPr>
        <w:pStyle w:val="NormalBold"/>
      </w:pPr>
      <w:r w:rsidRPr="00983C6E">
        <w:rPr>
          <w:rStyle w:val="HideTWBExt"/>
          <w:b w:val="0"/>
        </w:rPr>
        <w:t>&lt;Article&gt;</w:t>
      </w:r>
      <w:r w:rsidRPr="00983C6E">
        <w:t>Article 16 – paragraphe 1 quater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6DD0E00" w14:textId="77777777" w:rsidTr="00721B8E">
        <w:trPr>
          <w:trHeight w:hRule="exact" w:val="240"/>
          <w:jc w:val="center"/>
        </w:trPr>
        <w:tc>
          <w:tcPr>
            <w:tcW w:w="9752" w:type="dxa"/>
            <w:gridSpan w:val="2"/>
            <w:tcBorders>
              <w:top w:val="nil"/>
              <w:left w:val="nil"/>
              <w:bottom w:val="nil"/>
              <w:right w:val="nil"/>
            </w:tcBorders>
          </w:tcPr>
          <w:p w14:paraId="73D53EF4" w14:textId="77777777" w:rsidR="0039119E" w:rsidRPr="00983C6E" w:rsidRDefault="0039119E" w:rsidP="00721B8E"/>
        </w:tc>
      </w:tr>
      <w:tr w:rsidR="0039119E" w:rsidRPr="00983C6E" w14:paraId="1F78DFC9" w14:textId="77777777" w:rsidTr="00721B8E">
        <w:trPr>
          <w:trHeight w:val="240"/>
          <w:jc w:val="center"/>
        </w:trPr>
        <w:tc>
          <w:tcPr>
            <w:tcW w:w="4876" w:type="dxa"/>
            <w:tcBorders>
              <w:top w:val="nil"/>
              <w:left w:val="nil"/>
              <w:bottom w:val="nil"/>
              <w:right w:val="nil"/>
            </w:tcBorders>
          </w:tcPr>
          <w:p w14:paraId="796EFD7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1FF053E" w14:textId="77777777" w:rsidR="0039119E" w:rsidRPr="00983C6E" w:rsidRDefault="0039119E" w:rsidP="00721B8E">
            <w:pPr>
              <w:pStyle w:val="AmColumnHeading"/>
            </w:pPr>
            <w:r w:rsidRPr="00983C6E">
              <w:t>Amendement</w:t>
            </w:r>
          </w:p>
        </w:tc>
      </w:tr>
      <w:tr w:rsidR="0039119E" w:rsidRPr="00983C6E" w14:paraId="55077418" w14:textId="77777777" w:rsidTr="00721B8E">
        <w:trPr>
          <w:jc w:val="center"/>
        </w:trPr>
        <w:tc>
          <w:tcPr>
            <w:tcW w:w="4876" w:type="dxa"/>
            <w:tcBorders>
              <w:top w:val="nil"/>
              <w:left w:val="nil"/>
              <w:bottom w:val="nil"/>
              <w:right w:val="nil"/>
            </w:tcBorders>
          </w:tcPr>
          <w:p w14:paraId="7B2DE7B3" w14:textId="77777777" w:rsidR="0039119E" w:rsidRPr="00983C6E" w:rsidRDefault="0039119E" w:rsidP="00721B8E">
            <w:pPr>
              <w:pStyle w:val="Normal6a"/>
            </w:pPr>
          </w:p>
        </w:tc>
        <w:tc>
          <w:tcPr>
            <w:tcW w:w="4876" w:type="dxa"/>
            <w:tcBorders>
              <w:top w:val="nil"/>
              <w:left w:val="nil"/>
              <w:bottom w:val="nil"/>
              <w:right w:val="nil"/>
            </w:tcBorders>
          </w:tcPr>
          <w:p w14:paraId="2B1EBB62" w14:textId="10B6D4AA" w:rsidR="0039119E" w:rsidRPr="00983C6E" w:rsidRDefault="0039119E" w:rsidP="00721B8E">
            <w:pPr>
              <w:pStyle w:val="Normal6a"/>
            </w:pPr>
            <w:r w:rsidRPr="00983C6E">
              <w:rPr>
                <w:b/>
                <w:i/>
              </w:rPr>
              <w:t>1 quater</w:t>
            </w:r>
            <w:r w:rsidR="005477AC">
              <w:rPr>
                <w:b/>
                <w:i/>
              </w:rPr>
              <w:t>.</w:t>
            </w:r>
            <w:r w:rsidRPr="00983C6E">
              <w:tab/>
            </w:r>
            <w:r w:rsidRPr="00983C6E">
              <w:rPr>
                <w:b/>
                <w:i/>
              </w:rPr>
              <w:t>Tout mécanisme de mise en correspondance est exempt de préjugés ou de discrimination et fait l</w:t>
            </w:r>
            <w:r w:rsidR="00DE3EFD">
              <w:rPr>
                <w:b/>
                <w:i/>
              </w:rPr>
              <w:t>’</w:t>
            </w:r>
            <w:r w:rsidRPr="00983C6E">
              <w:rPr>
                <w:b/>
                <w:i/>
              </w:rPr>
              <w:t>objet de contrôles réguliers par des experts désignés afin de garantir le respect des normes les plus avancées en matière de qualité, d</w:t>
            </w:r>
            <w:r w:rsidR="00DE3EFD">
              <w:rPr>
                <w:b/>
                <w:i/>
              </w:rPr>
              <w:t>’</w:t>
            </w:r>
            <w:r w:rsidRPr="00983C6E">
              <w:rPr>
                <w:b/>
                <w:i/>
              </w:rPr>
              <w:t>évaluation des risques et de cybersécurité, en particulier en ce qui concerne le périmètre d</w:t>
            </w:r>
            <w:r w:rsidR="00DE3EFD">
              <w:rPr>
                <w:b/>
                <w:i/>
              </w:rPr>
              <w:t>’</w:t>
            </w:r>
            <w:r w:rsidRPr="00983C6E">
              <w:rPr>
                <w:b/>
                <w:i/>
              </w:rPr>
              <w:t>utilisation raisonnablement prévisible.</w:t>
            </w:r>
          </w:p>
        </w:tc>
      </w:tr>
    </w:tbl>
    <w:p w14:paraId="19FDA03A"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31F88CF0" w14:textId="77777777" w:rsidR="0039119E" w:rsidRPr="00EB517E" w:rsidRDefault="0039119E" w:rsidP="0039119E">
      <w:pPr>
        <w:rPr>
          <w:lang w:val="sv-SE"/>
        </w:rPr>
      </w:pPr>
      <w:r w:rsidRPr="00EB517E">
        <w:rPr>
          <w:rStyle w:val="HideTWBExt"/>
          <w:lang w:val="sv-SE"/>
        </w:rPr>
        <w:t>&lt;/Amend&gt;</w:t>
      </w:r>
    </w:p>
    <w:p w14:paraId="0FE5415D"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642</w:t>
      </w:r>
      <w:r w:rsidRPr="00EB517E">
        <w:rPr>
          <w:rStyle w:val="HideTWBExt"/>
          <w:b w:val="0"/>
          <w:lang w:val="sv-SE"/>
        </w:rPr>
        <w:t>&lt;/NumAm&gt;</w:t>
      </w:r>
    </w:p>
    <w:p w14:paraId="69093B8A"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223E0429" w14:textId="77777777" w:rsidR="0039119E" w:rsidRPr="00EB517E" w:rsidRDefault="0039119E" w:rsidP="0039119E">
      <w:pPr>
        <w:pStyle w:val="NormalBold"/>
        <w:rPr>
          <w:lang w:val="sv-SE"/>
        </w:rPr>
      </w:pPr>
      <w:r w:rsidRPr="00EB517E">
        <w:rPr>
          <w:rStyle w:val="HideTWBExt"/>
          <w:b w:val="0"/>
          <w:lang w:val="sv-SE"/>
        </w:rPr>
        <w:t>&lt;/RepeatBlock-By&gt;</w:t>
      </w:r>
    </w:p>
    <w:p w14:paraId="4032695E"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9011822" w14:textId="77777777" w:rsidR="0039119E" w:rsidRPr="00983C6E" w:rsidRDefault="0039119E" w:rsidP="0039119E">
      <w:pPr>
        <w:pStyle w:val="NormalBold"/>
      </w:pPr>
      <w:r w:rsidRPr="00983C6E">
        <w:rPr>
          <w:rStyle w:val="HideTWBExt"/>
          <w:b w:val="0"/>
        </w:rPr>
        <w:t>&lt;Article&gt;</w:t>
      </w:r>
      <w:r w:rsidRPr="00983C6E">
        <w:t>Article 16 – paragraphe 2</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57D2FED" w14:textId="77777777" w:rsidTr="00721B8E">
        <w:trPr>
          <w:trHeight w:hRule="exact" w:val="240"/>
          <w:jc w:val="center"/>
        </w:trPr>
        <w:tc>
          <w:tcPr>
            <w:tcW w:w="9752" w:type="dxa"/>
            <w:gridSpan w:val="2"/>
            <w:tcBorders>
              <w:top w:val="nil"/>
              <w:left w:val="nil"/>
              <w:bottom w:val="nil"/>
              <w:right w:val="nil"/>
            </w:tcBorders>
          </w:tcPr>
          <w:p w14:paraId="6A07BA26" w14:textId="77777777" w:rsidR="0039119E" w:rsidRPr="00983C6E" w:rsidRDefault="0039119E" w:rsidP="00721B8E"/>
        </w:tc>
      </w:tr>
      <w:tr w:rsidR="0039119E" w:rsidRPr="00983C6E" w14:paraId="4083295F" w14:textId="77777777" w:rsidTr="00721B8E">
        <w:trPr>
          <w:trHeight w:val="240"/>
          <w:jc w:val="center"/>
        </w:trPr>
        <w:tc>
          <w:tcPr>
            <w:tcW w:w="4876" w:type="dxa"/>
            <w:tcBorders>
              <w:top w:val="nil"/>
              <w:left w:val="nil"/>
              <w:bottom w:val="nil"/>
              <w:right w:val="nil"/>
            </w:tcBorders>
          </w:tcPr>
          <w:p w14:paraId="6EA4750E"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62B91BF" w14:textId="77777777" w:rsidR="0039119E" w:rsidRPr="00983C6E" w:rsidRDefault="0039119E" w:rsidP="00721B8E">
            <w:pPr>
              <w:pStyle w:val="AmColumnHeading"/>
            </w:pPr>
            <w:r w:rsidRPr="00983C6E">
              <w:t>Amendement</w:t>
            </w:r>
          </w:p>
        </w:tc>
      </w:tr>
      <w:tr w:rsidR="0039119E" w:rsidRPr="00983C6E" w14:paraId="52ED7340" w14:textId="77777777" w:rsidTr="00721B8E">
        <w:trPr>
          <w:jc w:val="center"/>
        </w:trPr>
        <w:tc>
          <w:tcPr>
            <w:tcW w:w="4876" w:type="dxa"/>
            <w:tcBorders>
              <w:top w:val="nil"/>
              <w:left w:val="nil"/>
              <w:bottom w:val="nil"/>
              <w:right w:val="nil"/>
            </w:tcBorders>
          </w:tcPr>
          <w:p w14:paraId="02D70B51" w14:textId="4D6C23AC" w:rsidR="0039119E" w:rsidRPr="00983C6E" w:rsidRDefault="0039119E" w:rsidP="00721B8E">
            <w:pPr>
              <w:pStyle w:val="Normal6a"/>
            </w:pPr>
            <w:r w:rsidRPr="00983C6E">
              <w:t>2.</w:t>
            </w:r>
            <w:r w:rsidRPr="00983C6E">
              <w:tab/>
              <w:t>Les employeurs participant au réservoir européen de talents peuvent utiliser un filtre spécial disponible sur la plateforme informatique du réservoir européen de talents pour rechercher les profils de demandeurs d</w:t>
            </w:r>
            <w:r w:rsidR="00DE3EFD">
              <w:t>’</w:t>
            </w:r>
            <w:r w:rsidRPr="00983C6E">
              <w:t xml:space="preserve">emploi inscrits </w:t>
            </w:r>
            <w:r w:rsidRPr="00983C6E">
              <w:rPr>
                <w:b/>
                <w:i/>
              </w:rPr>
              <w:t>ayant</w:t>
            </w:r>
            <w:r w:rsidRPr="00983C6E">
              <w:t xml:space="preserve"> obtenu un passe européen «partenariat pour les talents».</w:t>
            </w:r>
          </w:p>
        </w:tc>
        <w:tc>
          <w:tcPr>
            <w:tcW w:w="4876" w:type="dxa"/>
            <w:tcBorders>
              <w:top w:val="nil"/>
              <w:left w:val="nil"/>
              <w:bottom w:val="nil"/>
              <w:right w:val="nil"/>
            </w:tcBorders>
          </w:tcPr>
          <w:p w14:paraId="0ED9C1D3" w14:textId="77777777" w:rsidR="0039119E" w:rsidRPr="00983C6E" w:rsidRDefault="0039119E" w:rsidP="00721B8E">
            <w:pPr>
              <w:pStyle w:val="Normal6a"/>
            </w:pPr>
            <w:r w:rsidRPr="00983C6E">
              <w:t>2.</w:t>
            </w:r>
            <w:r w:rsidRPr="00983C6E">
              <w:tab/>
              <w:t>Les employeurs participant au réservoir européen de talents peuvent utiliser</w:t>
            </w:r>
            <w:r w:rsidRPr="00983C6E">
              <w:rPr>
                <w:b/>
                <w:i/>
              </w:rPr>
              <w:t>:</w:t>
            </w:r>
          </w:p>
        </w:tc>
      </w:tr>
      <w:tr w:rsidR="0039119E" w:rsidRPr="00983C6E" w14:paraId="0BAB66E9" w14:textId="77777777" w:rsidTr="00721B8E">
        <w:trPr>
          <w:jc w:val="center"/>
        </w:trPr>
        <w:tc>
          <w:tcPr>
            <w:tcW w:w="4876" w:type="dxa"/>
            <w:tcBorders>
              <w:top w:val="nil"/>
              <w:left w:val="nil"/>
              <w:bottom w:val="nil"/>
              <w:right w:val="nil"/>
            </w:tcBorders>
          </w:tcPr>
          <w:p w14:paraId="7A6B468C" w14:textId="77777777" w:rsidR="0039119E" w:rsidRPr="00983C6E" w:rsidRDefault="0039119E" w:rsidP="00721B8E">
            <w:pPr>
              <w:pStyle w:val="Normal6a"/>
            </w:pPr>
          </w:p>
        </w:tc>
        <w:tc>
          <w:tcPr>
            <w:tcW w:w="4876" w:type="dxa"/>
            <w:tcBorders>
              <w:top w:val="nil"/>
              <w:left w:val="nil"/>
              <w:bottom w:val="nil"/>
              <w:right w:val="nil"/>
            </w:tcBorders>
          </w:tcPr>
          <w:p w14:paraId="007E6312" w14:textId="51581D97" w:rsidR="0039119E" w:rsidRPr="00983C6E" w:rsidRDefault="0039119E" w:rsidP="00973A95">
            <w:pPr>
              <w:pStyle w:val="Normal6a"/>
            </w:pPr>
            <w:r w:rsidRPr="00983C6E">
              <w:rPr>
                <w:b/>
                <w:i/>
              </w:rPr>
              <w:t>a) un mécanisme manuel, avec</w:t>
            </w:r>
            <w:r w:rsidRPr="00983C6E">
              <w:t xml:space="preserve"> un filtre spécial disponible sur la plateforme informatique du réservoir européen de talents pour rechercher les profils de demandeurs d</w:t>
            </w:r>
            <w:r w:rsidR="00DE3EFD">
              <w:t>’</w:t>
            </w:r>
            <w:r w:rsidRPr="00983C6E">
              <w:t xml:space="preserve">emploi inscrits </w:t>
            </w:r>
            <w:r w:rsidRPr="00983C6E">
              <w:rPr>
                <w:b/>
                <w:i/>
              </w:rPr>
              <w:t>en fonction de l</w:t>
            </w:r>
            <w:r w:rsidR="00DE3EFD">
              <w:rPr>
                <w:b/>
                <w:i/>
              </w:rPr>
              <w:t>’</w:t>
            </w:r>
            <w:r w:rsidRPr="00983C6E">
              <w:rPr>
                <w:b/>
                <w:i/>
              </w:rPr>
              <w:t>intérêt, du secteur et d</w:t>
            </w:r>
            <w:r w:rsidR="00DE3EFD">
              <w:rPr>
                <w:b/>
                <w:i/>
              </w:rPr>
              <w:t>’</w:t>
            </w:r>
            <w:r w:rsidRPr="00983C6E">
              <w:rPr>
                <w:b/>
                <w:i/>
              </w:rPr>
              <w:t xml:space="preserve">autres indicateurs pertinents, ainsi que </w:t>
            </w:r>
            <w:r w:rsidR="00973A95">
              <w:rPr>
                <w:b/>
                <w:i/>
              </w:rPr>
              <w:t>de</w:t>
            </w:r>
            <w:r w:rsidRPr="00983C6E">
              <w:rPr>
                <w:b/>
                <w:i/>
              </w:rPr>
              <w:t xml:space="preserve"> demandeurs d</w:t>
            </w:r>
            <w:r w:rsidR="00DE3EFD">
              <w:rPr>
                <w:b/>
                <w:i/>
              </w:rPr>
              <w:t>’</w:t>
            </w:r>
            <w:r w:rsidRPr="00983C6E">
              <w:rPr>
                <w:b/>
                <w:i/>
              </w:rPr>
              <w:t>emploi inscrits qui ont</w:t>
            </w:r>
            <w:r w:rsidRPr="00983C6E">
              <w:t xml:space="preserve"> obtenu un passe européen «partenariat pour les talents»</w:t>
            </w:r>
            <w:r w:rsidRPr="00983C6E">
              <w:rPr>
                <w:b/>
                <w:i/>
              </w:rPr>
              <w:t>; et</w:t>
            </w:r>
          </w:p>
        </w:tc>
      </w:tr>
      <w:tr w:rsidR="0039119E" w:rsidRPr="00983C6E" w14:paraId="008FC3A2" w14:textId="77777777" w:rsidTr="00721B8E">
        <w:trPr>
          <w:jc w:val="center"/>
        </w:trPr>
        <w:tc>
          <w:tcPr>
            <w:tcW w:w="4876" w:type="dxa"/>
            <w:tcBorders>
              <w:top w:val="nil"/>
              <w:left w:val="nil"/>
              <w:bottom w:val="nil"/>
              <w:right w:val="nil"/>
            </w:tcBorders>
          </w:tcPr>
          <w:p w14:paraId="4997A30E" w14:textId="77777777" w:rsidR="0039119E" w:rsidRPr="00983C6E" w:rsidRDefault="0039119E" w:rsidP="00721B8E">
            <w:pPr>
              <w:pStyle w:val="Normal6a"/>
            </w:pPr>
          </w:p>
        </w:tc>
        <w:tc>
          <w:tcPr>
            <w:tcW w:w="4876" w:type="dxa"/>
            <w:tcBorders>
              <w:top w:val="nil"/>
              <w:left w:val="nil"/>
              <w:bottom w:val="nil"/>
              <w:right w:val="nil"/>
            </w:tcBorders>
          </w:tcPr>
          <w:p w14:paraId="59572E15" w14:textId="04F7BF3C" w:rsidR="0039119E" w:rsidRPr="00983C6E" w:rsidRDefault="0039119E" w:rsidP="00721B8E">
            <w:pPr>
              <w:pStyle w:val="Normal6a"/>
            </w:pPr>
            <w:r w:rsidRPr="00983C6E">
              <w:rPr>
                <w:b/>
                <w:i/>
              </w:rPr>
              <w:t>b) une liste de suggestions de profils de demandeurs d</w:t>
            </w:r>
            <w:r w:rsidR="00DE3EFD">
              <w:rPr>
                <w:b/>
                <w:i/>
              </w:rPr>
              <w:t>’</w:t>
            </w:r>
            <w:r w:rsidRPr="00983C6E">
              <w:rPr>
                <w:b/>
                <w:i/>
              </w:rPr>
              <w:t>emploi inscrits, basée sur la pertinence de leurs compétences, qualifications et expériences professionnelles par rapport à l</w:t>
            </w:r>
            <w:r w:rsidR="00DE3EFD">
              <w:rPr>
                <w:b/>
                <w:i/>
              </w:rPr>
              <w:t>’</w:t>
            </w:r>
            <w:r w:rsidRPr="00983C6E">
              <w:rPr>
                <w:b/>
                <w:i/>
              </w:rPr>
              <w:t>offre d</w:t>
            </w:r>
            <w:r w:rsidR="00DE3EFD">
              <w:rPr>
                <w:b/>
                <w:i/>
              </w:rPr>
              <w:t>’</w:t>
            </w:r>
            <w:r w:rsidRPr="00983C6E">
              <w:rPr>
                <w:b/>
                <w:i/>
              </w:rPr>
              <w:t>emploi, générée par un algorithme par défaut ou par tout autre algorithme de mise en correspondance automatisé</w:t>
            </w:r>
            <w:r w:rsidRPr="00983C6E">
              <w:t>.</w:t>
            </w:r>
          </w:p>
        </w:tc>
      </w:tr>
    </w:tbl>
    <w:p w14:paraId="2650D5D3"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627CD6F" w14:textId="77777777" w:rsidR="0039119E" w:rsidRPr="00983C6E" w:rsidRDefault="0039119E" w:rsidP="0039119E">
      <w:r w:rsidRPr="00983C6E">
        <w:rPr>
          <w:rStyle w:val="HideTWBExt"/>
        </w:rPr>
        <w:t>&lt;/Amend&gt;</w:t>
      </w:r>
    </w:p>
    <w:p w14:paraId="17DCC2F9"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643</w:t>
      </w:r>
      <w:r w:rsidRPr="00983C6E">
        <w:rPr>
          <w:rStyle w:val="HideTWBExt"/>
          <w:b w:val="0"/>
        </w:rPr>
        <w:t>&lt;/NumAm&gt;</w:t>
      </w:r>
    </w:p>
    <w:p w14:paraId="0B3094A4"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61C3044F" w14:textId="77777777" w:rsidR="0039119E" w:rsidRPr="00983C6E" w:rsidRDefault="0039119E" w:rsidP="0039119E">
      <w:pPr>
        <w:pStyle w:val="NormalBold"/>
      </w:pPr>
      <w:r w:rsidRPr="00983C6E">
        <w:rPr>
          <w:rStyle w:val="HideTWBExt"/>
          <w:b w:val="0"/>
        </w:rPr>
        <w:t>&lt;/RepeatBlock-By&gt;</w:t>
      </w:r>
    </w:p>
    <w:p w14:paraId="11893566"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7D256B5" w14:textId="77777777" w:rsidR="0039119E" w:rsidRPr="00983C6E" w:rsidRDefault="0039119E" w:rsidP="0039119E">
      <w:pPr>
        <w:pStyle w:val="NormalBold"/>
      </w:pPr>
      <w:r w:rsidRPr="00983C6E">
        <w:rPr>
          <w:rStyle w:val="HideTWBExt"/>
          <w:b w:val="0"/>
        </w:rPr>
        <w:t>&lt;Article&gt;</w:t>
      </w:r>
      <w:r w:rsidRPr="00983C6E">
        <w:t>Article 16 – paragraphe 2</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E373FEB" w14:textId="77777777" w:rsidTr="00721B8E">
        <w:trPr>
          <w:trHeight w:hRule="exact" w:val="240"/>
          <w:jc w:val="center"/>
        </w:trPr>
        <w:tc>
          <w:tcPr>
            <w:tcW w:w="9752" w:type="dxa"/>
            <w:gridSpan w:val="2"/>
            <w:tcBorders>
              <w:top w:val="nil"/>
              <w:left w:val="nil"/>
              <w:bottom w:val="nil"/>
              <w:right w:val="nil"/>
            </w:tcBorders>
          </w:tcPr>
          <w:p w14:paraId="3B5530A0" w14:textId="77777777" w:rsidR="0039119E" w:rsidRPr="00983C6E" w:rsidRDefault="0039119E" w:rsidP="00721B8E"/>
        </w:tc>
      </w:tr>
      <w:tr w:rsidR="0039119E" w:rsidRPr="00983C6E" w14:paraId="70D69C79" w14:textId="77777777" w:rsidTr="00721B8E">
        <w:trPr>
          <w:trHeight w:val="240"/>
          <w:jc w:val="center"/>
        </w:trPr>
        <w:tc>
          <w:tcPr>
            <w:tcW w:w="4876" w:type="dxa"/>
            <w:tcBorders>
              <w:top w:val="nil"/>
              <w:left w:val="nil"/>
              <w:bottom w:val="nil"/>
              <w:right w:val="nil"/>
            </w:tcBorders>
          </w:tcPr>
          <w:p w14:paraId="389BF36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1D4EEB6" w14:textId="77777777" w:rsidR="0039119E" w:rsidRPr="00983C6E" w:rsidRDefault="0039119E" w:rsidP="00721B8E">
            <w:pPr>
              <w:pStyle w:val="AmColumnHeading"/>
            </w:pPr>
            <w:r w:rsidRPr="00983C6E">
              <w:t>Amendement</w:t>
            </w:r>
          </w:p>
        </w:tc>
      </w:tr>
      <w:tr w:rsidR="0039119E" w:rsidRPr="00983C6E" w14:paraId="6366B2F8" w14:textId="77777777" w:rsidTr="00721B8E">
        <w:trPr>
          <w:jc w:val="center"/>
        </w:trPr>
        <w:tc>
          <w:tcPr>
            <w:tcW w:w="4876" w:type="dxa"/>
            <w:tcBorders>
              <w:top w:val="nil"/>
              <w:left w:val="nil"/>
              <w:bottom w:val="nil"/>
              <w:right w:val="nil"/>
            </w:tcBorders>
          </w:tcPr>
          <w:p w14:paraId="743DBE6C" w14:textId="77458FF0" w:rsidR="0039119E" w:rsidRPr="00983C6E" w:rsidRDefault="0039119E" w:rsidP="00721B8E">
            <w:pPr>
              <w:pStyle w:val="Normal6a"/>
            </w:pPr>
            <w:r w:rsidRPr="00983C6E">
              <w:t>2.</w:t>
            </w:r>
            <w:r w:rsidRPr="00983C6E">
              <w:tab/>
              <w:t>Les employeurs participant au réservoir européen de talents peuvent utiliser un filtre spécial disponible sur la plateforme informatique du réservoir européen de talents pour rechercher les profils de demandeurs d</w:t>
            </w:r>
            <w:r w:rsidR="00DE3EFD">
              <w:t>’</w:t>
            </w:r>
            <w:r w:rsidRPr="00983C6E">
              <w:t>emploi inscrits ayant obtenu un passe européen «partenariat pour les talents».</w:t>
            </w:r>
          </w:p>
        </w:tc>
        <w:tc>
          <w:tcPr>
            <w:tcW w:w="4876" w:type="dxa"/>
            <w:tcBorders>
              <w:top w:val="nil"/>
              <w:left w:val="nil"/>
              <w:bottom w:val="nil"/>
              <w:right w:val="nil"/>
            </w:tcBorders>
          </w:tcPr>
          <w:p w14:paraId="7FBF27CC" w14:textId="716C73E6" w:rsidR="0039119E" w:rsidRPr="00983C6E" w:rsidRDefault="0039119E" w:rsidP="00721B8E">
            <w:pPr>
              <w:pStyle w:val="Normal6a"/>
            </w:pPr>
            <w:r w:rsidRPr="00983C6E">
              <w:t>2.</w:t>
            </w:r>
            <w:r w:rsidRPr="00983C6E">
              <w:tab/>
              <w:t>Les employeurs participant au réservoir européen de talents peuvent utiliser un filtre spécial disponible sur la plateforme informatique du réservoir européen de talents pour rechercher les profils de demandeurs d</w:t>
            </w:r>
            <w:r w:rsidR="00DE3EFD">
              <w:t>’</w:t>
            </w:r>
            <w:r w:rsidRPr="00983C6E">
              <w:t xml:space="preserve">emploi inscrits ayant obtenu un passe européen «partenariat pour les talents» </w:t>
            </w:r>
            <w:r w:rsidRPr="00983C6E">
              <w:rPr>
                <w:b/>
                <w:i/>
              </w:rPr>
              <w:t>ou toute autre reconnaissance fondée sur des accords bilatéraux</w:t>
            </w:r>
            <w:r w:rsidRPr="00983C6E">
              <w:t>.</w:t>
            </w:r>
          </w:p>
        </w:tc>
      </w:tr>
    </w:tbl>
    <w:p w14:paraId="75ECC9A7"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8010BA6" w14:textId="77777777" w:rsidR="0039119E" w:rsidRPr="00983C6E" w:rsidRDefault="0039119E" w:rsidP="0039119E">
      <w:r w:rsidRPr="00983C6E">
        <w:rPr>
          <w:rStyle w:val="HideTWBExt"/>
        </w:rPr>
        <w:t>&lt;/Amend&gt;</w:t>
      </w:r>
    </w:p>
    <w:p w14:paraId="2F6BCD5D"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644</w:t>
      </w:r>
      <w:r w:rsidRPr="00983C6E">
        <w:rPr>
          <w:rStyle w:val="HideTWBExt"/>
          <w:b w:val="0"/>
        </w:rPr>
        <w:t>&lt;/NumAm&gt;</w:t>
      </w:r>
    </w:p>
    <w:p w14:paraId="55B2312A"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301503EE" w14:textId="77777777" w:rsidR="0039119E" w:rsidRPr="00983C6E" w:rsidRDefault="0039119E" w:rsidP="0039119E">
      <w:pPr>
        <w:pStyle w:val="NormalBold"/>
      </w:pPr>
      <w:r w:rsidRPr="00983C6E">
        <w:rPr>
          <w:rStyle w:val="HideTWBExt"/>
          <w:b w:val="0"/>
        </w:rPr>
        <w:t>&lt;/RepeatBlock-By&gt;</w:t>
      </w:r>
    </w:p>
    <w:p w14:paraId="31449BFA"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020897B" w14:textId="77777777" w:rsidR="0039119E" w:rsidRPr="00983C6E" w:rsidRDefault="0039119E" w:rsidP="0039119E">
      <w:pPr>
        <w:pStyle w:val="NormalBold"/>
      </w:pPr>
      <w:r w:rsidRPr="00983C6E">
        <w:rPr>
          <w:rStyle w:val="HideTWBExt"/>
          <w:b w:val="0"/>
        </w:rPr>
        <w:t>&lt;Article&gt;</w:t>
      </w:r>
      <w:r w:rsidRPr="00983C6E">
        <w:t>Article 16 – paragraphe 2</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FFE3DEE" w14:textId="77777777" w:rsidTr="00721B8E">
        <w:trPr>
          <w:trHeight w:hRule="exact" w:val="240"/>
          <w:jc w:val="center"/>
        </w:trPr>
        <w:tc>
          <w:tcPr>
            <w:tcW w:w="9752" w:type="dxa"/>
            <w:gridSpan w:val="2"/>
            <w:tcBorders>
              <w:top w:val="nil"/>
              <w:left w:val="nil"/>
              <w:bottom w:val="nil"/>
              <w:right w:val="nil"/>
            </w:tcBorders>
          </w:tcPr>
          <w:p w14:paraId="6B470E58" w14:textId="77777777" w:rsidR="0039119E" w:rsidRPr="00983C6E" w:rsidRDefault="0039119E" w:rsidP="00721B8E"/>
        </w:tc>
      </w:tr>
      <w:tr w:rsidR="0039119E" w:rsidRPr="00983C6E" w14:paraId="06B6EE0D" w14:textId="77777777" w:rsidTr="00721B8E">
        <w:trPr>
          <w:trHeight w:val="240"/>
          <w:jc w:val="center"/>
        </w:trPr>
        <w:tc>
          <w:tcPr>
            <w:tcW w:w="4876" w:type="dxa"/>
            <w:tcBorders>
              <w:top w:val="nil"/>
              <w:left w:val="nil"/>
              <w:bottom w:val="nil"/>
              <w:right w:val="nil"/>
            </w:tcBorders>
          </w:tcPr>
          <w:p w14:paraId="779AA5F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2DD8153" w14:textId="77777777" w:rsidR="0039119E" w:rsidRPr="00983C6E" w:rsidRDefault="0039119E" w:rsidP="00721B8E">
            <w:pPr>
              <w:pStyle w:val="AmColumnHeading"/>
            </w:pPr>
            <w:r w:rsidRPr="00983C6E">
              <w:t>Amendement</w:t>
            </w:r>
          </w:p>
        </w:tc>
      </w:tr>
      <w:tr w:rsidR="0039119E" w:rsidRPr="00983C6E" w14:paraId="527570C8" w14:textId="77777777" w:rsidTr="00721B8E">
        <w:trPr>
          <w:jc w:val="center"/>
        </w:trPr>
        <w:tc>
          <w:tcPr>
            <w:tcW w:w="4876" w:type="dxa"/>
            <w:tcBorders>
              <w:top w:val="nil"/>
              <w:left w:val="nil"/>
              <w:bottom w:val="nil"/>
              <w:right w:val="nil"/>
            </w:tcBorders>
          </w:tcPr>
          <w:p w14:paraId="32D7123D" w14:textId="700EAD9A" w:rsidR="0039119E" w:rsidRPr="00983C6E" w:rsidRDefault="0039119E" w:rsidP="00721B8E">
            <w:pPr>
              <w:pStyle w:val="Normal6a"/>
            </w:pPr>
            <w:r w:rsidRPr="00983C6E">
              <w:t>2.</w:t>
            </w:r>
            <w:r w:rsidRPr="00983C6E">
              <w:tab/>
              <w:t>Les employeurs participant au réservoir européen de talents peuvent utiliser un filtre spécial disponible sur la plateforme informatique du réservoir européen de talents pour rechercher les profils de demandeurs d</w:t>
            </w:r>
            <w:r w:rsidR="00DE3EFD">
              <w:t>’</w:t>
            </w:r>
            <w:r w:rsidRPr="00983C6E">
              <w:t xml:space="preserve">emploi inscrits ayant obtenu un passe </w:t>
            </w:r>
            <w:r w:rsidRPr="00983C6E">
              <w:rPr>
                <w:b/>
                <w:i/>
              </w:rPr>
              <w:t>européen</w:t>
            </w:r>
            <w:r w:rsidRPr="00983C6E">
              <w:t xml:space="preserve"> «partenariat pour les talents».</w:t>
            </w:r>
          </w:p>
        </w:tc>
        <w:tc>
          <w:tcPr>
            <w:tcW w:w="4876" w:type="dxa"/>
            <w:tcBorders>
              <w:top w:val="nil"/>
              <w:left w:val="nil"/>
              <w:bottom w:val="nil"/>
              <w:right w:val="nil"/>
            </w:tcBorders>
          </w:tcPr>
          <w:p w14:paraId="7FE36A64" w14:textId="348A51F7" w:rsidR="0039119E" w:rsidRPr="00983C6E" w:rsidRDefault="0039119E" w:rsidP="00721B8E">
            <w:pPr>
              <w:pStyle w:val="Normal6a"/>
            </w:pPr>
            <w:r w:rsidRPr="00983C6E">
              <w:t>2.</w:t>
            </w:r>
            <w:r w:rsidRPr="00983C6E">
              <w:tab/>
              <w:t>Les employeurs participant au réservoir européen de talents peuvent utiliser un filtre spécial disponible sur la plateforme informatique du réservoir européen de talents pour rechercher les profils de demandeurs d</w:t>
            </w:r>
            <w:r w:rsidR="00DE3EFD">
              <w:t>’</w:t>
            </w:r>
            <w:r w:rsidRPr="00983C6E">
              <w:t>emploi inscrits ayant obtenu un passe «partenariat pour les talents».</w:t>
            </w:r>
          </w:p>
        </w:tc>
      </w:tr>
    </w:tbl>
    <w:p w14:paraId="7E7480D8"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567FD6A7" w14:textId="77777777" w:rsidR="0039119E" w:rsidRPr="00EB517E" w:rsidRDefault="0039119E" w:rsidP="0039119E">
      <w:pPr>
        <w:rPr>
          <w:lang w:val="sv-SE"/>
        </w:rPr>
      </w:pPr>
      <w:r w:rsidRPr="00EB517E">
        <w:rPr>
          <w:rStyle w:val="HideTWBExt"/>
          <w:lang w:val="sv-SE"/>
        </w:rPr>
        <w:t>&lt;/Amend&gt;</w:t>
      </w:r>
    </w:p>
    <w:p w14:paraId="6DB8DB0A"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645</w:t>
      </w:r>
      <w:r w:rsidRPr="00EB517E">
        <w:rPr>
          <w:rStyle w:val="HideTWBExt"/>
          <w:b w:val="0"/>
          <w:lang w:val="sv-SE"/>
        </w:rPr>
        <w:t>&lt;/NumAm&gt;</w:t>
      </w:r>
    </w:p>
    <w:p w14:paraId="67B80CBC"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1ACD7D1D" w14:textId="77777777" w:rsidR="0039119E" w:rsidRPr="00EB517E" w:rsidRDefault="0039119E" w:rsidP="0039119E">
      <w:pPr>
        <w:pStyle w:val="NormalBold"/>
        <w:rPr>
          <w:lang w:val="sv-SE"/>
        </w:rPr>
      </w:pPr>
      <w:r w:rsidRPr="00EB517E">
        <w:rPr>
          <w:rStyle w:val="HideTWBExt"/>
          <w:b w:val="0"/>
          <w:lang w:val="sv-SE"/>
        </w:rPr>
        <w:t>&lt;/RepeatBlock-By&gt;</w:t>
      </w:r>
    </w:p>
    <w:p w14:paraId="58457BD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CAC59FD" w14:textId="77777777" w:rsidR="0039119E" w:rsidRPr="00983C6E" w:rsidRDefault="0039119E" w:rsidP="0039119E">
      <w:pPr>
        <w:pStyle w:val="NormalBold"/>
      </w:pPr>
      <w:r w:rsidRPr="00983C6E">
        <w:rPr>
          <w:rStyle w:val="HideTWBExt"/>
          <w:b w:val="0"/>
        </w:rPr>
        <w:t>&lt;Article&gt;</w:t>
      </w:r>
      <w:r w:rsidRPr="00983C6E">
        <w:t>Article 16 – paragraphe 3</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48C5F1D" w14:textId="77777777" w:rsidTr="00721B8E">
        <w:trPr>
          <w:trHeight w:hRule="exact" w:val="240"/>
          <w:jc w:val="center"/>
        </w:trPr>
        <w:tc>
          <w:tcPr>
            <w:tcW w:w="9752" w:type="dxa"/>
            <w:gridSpan w:val="2"/>
            <w:tcBorders>
              <w:top w:val="nil"/>
              <w:left w:val="nil"/>
              <w:bottom w:val="nil"/>
              <w:right w:val="nil"/>
            </w:tcBorders>
          </w:tcPr>
          <w:p w14:paraId="7B054747" w14:textId="77777777" w:rsidR="0039119E" w:rsidRPr="00983C6E" w:rsidRDefault="0039119E" w:rsidP="00721B8E"/>
        </w:tc>
      </w:tr>
      <w:tr w:rsidR="0039119E" w:rsidRPr="00983C6E" w14:paraId="16E39D7D" w14:textId="77777777" w:rsidTr="00721B8E">
        <w:trPr>
          <w:trHeight w:val="240"/>
          <w:jc w:val="center"/>
        </w:trPr>
        <w:tc>
          <w:tcPr>
            <w:tcW w:w="4876" w:type="dxa"/>
            <w:tcBorders>
              <w:top w:val="nil"/>
              <w:left w:val="nil"/>
              <w:bottom w:val="nil"/>
              <w:right w:val="nil"/>
            </w:tcBorders>
          </w:tcPr>
          <w:p w14:paraId="682999CC"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EFE2524" w14:textId="77777777" w:rsidR="0039119E" w:rsidRPr="00983C6E" w:rsidRDefault="0039119E" w:rsidP="00721B8E">
            <w:pPr>
              <w:pStyle w:val="AmColumnHeading"/>
            </w:pPr>
            <w:r w:rsidRPr="00983C6E">
              <w:t>Amendement</w:t>
            </w:r>
          </w:p>
        </w:tc>
      </w:tr>
      <w:tr w:rsidR="0039119E" w:rsidRPr="00983C6E" w14:paraId="016B3150" w14:textId="77777777" w:rsidTr="00721B8E">
        <w:trPr>
          <w:jc w:val="center"/>
        </w:trPr>
        <w:tc>
          <w:tcPr>
            <w:tcW w:w="4876" w:type="dxa"/>
            <w:tcBorders>
              <w:top w:val="nil"/>
              <w:left w:val="nil"/>
              <w:bottom w:val="nil"/>
              <w:right w:val="nil"/>
            </w:tcBorders>
          </w:tcPr>
          <w:p w14:paraId="351D7BDC" w14:textId="3475C833" w:rsidR="0039119E" w:rsidRPr="00983C6E" w:rsidRDefault="0039119E" w:rsidP="00721B8E">
            <w:pPr>
              <w:pStyle w:val="Normal6a"/>
            </w:pPr>
            <w:r w:rsidRPr="00983C6E">
              <w:rPr>
                <w:b/>
                <w:i/>
              </w:rPr>
              <w:t>3.</w:t>
            </w:r>
            <w:r w:rsidRPr="00983C6E">
              <w:tab/>
            </w:r>
            <w:r w:rsidRPr="00983C6E">
              <w:rPr>
                <w:b/>
                <w:i/>
              </w:rPr>
              <w:t>Les employeurs participant au réservoir européen de talents peuvent avoir accès à une liste de suggestions de profils de demandeurs d</w:t>
            </w:r>
            <w:r w:rsidR="00DE3EFD">
              <w:rPr>
                <w:b/>
                <w:i/>
              </w:rPr>
              <w:t>’</w:t>
            </w:r>
            <w:r w:rsidRPr="00983C6E">
              <w:rPr>
                <w:b/>
                <w:i/>
              </w:rPr>
              <w:t>emploi inscrits, générée par l</w:t>
            </w:r>
            <w:r w:rsidR="00DE3EFD">
              <w:rPr>
                <w:b/>
                <w:i/>
              </w:rPr>
              <w:t>’</w:t>
            </w:r>
            <w:r w:rsidRPr="00983C6E">
              <w:rPr>
                <w:b/>
                <w:i/>
              </w:rPr>
              <w:t>outil de mise en correspondance automatisé et basée sur la pertinence de leurs compétences, qualifications et expériences professionnelles par rapport à l</w:t>
            </w:r>
            <w:r w:rsidR="00DE3EFD">
              <w:rPr>
                <w:b/>
                <w:i/>
              </w:rPr>
              <w:t>’</w:t>
            </w:r>
            <w:r w:rsidRPr="00983C6E">
              <w:rPr>
                <w:b/>
                <w:i/>
              </w:rPr>
              <w:t>offre d</w:t>
            </w:r>
            <w:r w:rsidR="00DE3EFD">
              <w:rPr>
                <w:b/>
                <w:i/>
              </w:rPr>
              <w:t>’</w:t>
            </w:r>
            <w:r w:rsidRPr="00983C6E">
              <w:rPr>
                <w:b/>
                <w:i/>
              </w:rPr>
              <w:t>emploi.</w:t>
            </w:r>
          </w:p>
        </w:tc>
        <w:tc>
          <w:tcPr>
            <w:tcW w:w="4876" w:type="dxa"/>
            <w:tcBorders>
              <w:top w:val="nil"/>
              <w:left w:val="nil"/>
              <w:bottom w:val="nil"/>
              <w:right w:val="nil"/>
            </w:tcBorders>
          </w:tcPr>
          <w:p w14:paraId="47256A48" w14:textId="77777777" w:rsidR="0039119E" w:rsidRPr="00983C6E" w:rsidRDefault="0039119E" w:rsidP="00721B8E">
            <w:pPr>
              <w:pStyle w:val="Normal6a"/>
            </w:pPr>
            <w:r w:rsidRPr="00983C6E">
              <w:rPr>
                <w:b/>
                <w:i/>
              </w:rPr>
              <w:t>supprimé</w:t>
            </w:r>
          </w:p>
        </w:tc>
      </w:tr>
    </w:tbl>
    <w:p w14:paraId="084F85C9"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6DCC1A94" w14:textId="77777777" w:rsidR="0039119E" w:rsidRPr="00983C6E" w:rsidRDefault="0039119E" w:rsidP="0039119E">
      <w:r w:rsidRPr="00983C6E">
        <w:rPr>
          <w:rStyle w:val="HideTWBExt"/>
        </w:rPr>
        <w:t>&lt;/Amend&gt;</w:t>
      </w:r>
    </w:p>
    <w:p w14:paraId="7D109F40"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646</w:t>
      </w:r>
      <w:r w:rsidRPr="00983C6E">
        <w:rPr>
          <w:rStyle w:val="HideTWBExt"/>
          <w:b w:val="0"/>
        </w:rPr>
        <w:t>&lt;/NumAm&gt;</w:t>
      </w:r>
    </w:p>
    <w:p w14:paraId="01BA5044" w14:textId="77777777" w:rsidR="0039119E" w:rsidRPr="00983C6E" w:rsidRDefault="0039119E" w:rsidP="0039119E">
      <w:pPr>
        <w:pStyle w:val="NormalBold"/>
      </w:pPr>
      <w:r w:rsidRPr="00983C6E">
        <w:rPr>
          <w:rStyle w:val="HideTWBExt"/>
          <w:b w:val="0"/>
        </w:rPr>
        <w:t>&lt;RepeatBlock-By&gt;&lt;Members&gt;</w:t>
      </w:r>
      <w:r w:rsidRPr="00983C6E">
        <w:t>Assita Kanko</w:t>
      </w:r>
      <w:r w:rsidRPr="00983C6E">
        <w:rPr>
          <w:rStyle w:val="HideTWBExt"/>
          <w:b w:val="0"/>
        </w:rPr>
        <w:t>&lt;/Members&gt;</w:t>
      </w:r>
    </w:p>
    <w:p w14:paraId="63A5F779" w14:textId="77777777" w:rsidR="0039119E" w:rsidRPr="00983C6E" w:rsidRDefault="0039119E" w:rsidP="0039119E">
      <w:pPr>
        <w:pStyle w:val="NormalBold"/>
      </w:pPr>
      <w:r w:rsidRPr="00983C6E">
        <w:rPr>
          <w:rStyle w:val="HideTWBExt"/>
          <w:b w:val="0"/>
        </w:rPr>
        <w:t>&lt;/RepeatBlock-By&gt;</w:t>
      </w:r>
    </w:p>
    <w:p w14:paraId="7113D4B1"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0D3852F" w14:textId="77777777" w:rsidR="0039119E" w:rsidRPr="00983C6E" w:rsidRDefault="0039119E" w:rsidP="0039119E">
      <w:pPr>
        <w:pStyle w:val="NormalBold"/>
      </w:pPr>
      <w:r w:rsidRPr="00983C6E">
        <w:rPr>
          <w:rStyle w:val="HideTWBExt"/>
          <w:b w:val="0"/>
        </w:rPr>
        <w:t>&lt;Article&gt;</w:t>
      </w:r>
      <w:r w:rsidRPr="00983C6E">
        <w:t>Article 16 – paragraphe 3</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EE52AED" w14:textId="77777777" w:rsidTr="00721B8E">
        <w:trPr>
          <w:trHeight w:hRule="exact" w:val="240"/>
          <w:jc w:val="center"/>
        </w:trPr>
        <w:tc>
          <w:tcPr>
            <w:tcW w:w="9752" w:type="dxa"/>
            <w:gridSpan w:val="2"/>
            <w:tcBorders>
              <w:top w:val="nil"/>
              <w:left w:val="nil"/>
              <w:bottom w:val="nil"/>
              <w:right w:val="nil"/>
            </w:tcBorders>
          </w:tcPr>
          <w:p w14:paraId="6DA931B7" w14:textId="77777777" w:rsidR="0039119E" w:rsidRPr="00983C6E" w:rsidRDefault="0039119E" w:rsidP="00721B8E"/>
        </w:tc>
      </w:tr>
      <w:tr w:rsidR="0039119E" w:rsidRPr="00983C6E" w14:paraId="47C82FDB" w14:textId="77777777" w:rsidTr="00721B8E">
        <w:trPr>
          <w:trHeight w:val="240"/>
          <w:jc w:val="center"/>
        </w:trPr>
        <w:tc>
          <w:tcPr>
            <w:tcW w:w="4876" w:type="dxa"/>
            <w:tcBorders>
              <w:top w:val="nil"/>
              <w:left w:val="nil"/>
              <w:bottom w:val="nil"/>
              <w:right w:val="nil"/>
            </w:tcBorders>
          </w:tcPr>
          <w:p w14:paraId="08AC79E0"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BCC4D8E" w14:textId="77777777" w:rsidR="0039119E" w:rsidRPr="00983C6E" w:rsidRDefault="0039119E" w:rsidP="00721B8E">
            <w:pPr>
              <w:pStyle w:val="AmColumnHeading"/>
            </w:pPr>
            <w:r w:rsidRPr="00983C6E">
              <w:t>Amendement</w:t>
            </w:r>
          </w:p>
        </w:tc>
      </w:tr>
      <w:tr w:rsidR="0039119E" w:rsidRPr="00983C6E" w14:paraId="24D381B9" w14:textId="77777777" w:rsidTr="00721B8E">
        <w:trPr>
          <w:jc w:val="center"/>
        </w:trPr>
        <w:tc>
          <w:tcPr>
            <w:tcW w:w="4876" w:type="dxa"/>
            <w:tcBorders>
              <w:top w:val="nil"/>
              <w:left w:val="nil"/>
              <w:bottom w:val="nil"/>
              <w:right w:val="nil"/>
            </w:tcBorders>
          </w:tcPr>
          <w:p w14:paraId="65E0B448" w14:textId="4016FACC" w:rsidR="0039119E" w:rsidRPr="00983C6E" w:rsidRDefault="0039119E" w:rsidP="00721B8E">
            <w:pPr>
              <w:pStyle w:val="Normal6a"/>
            </w:pPr>
            <w:r w:rsidRPr="00983C6E">
              <w:t>3.</w:t>
            </w:r>
            <w:r w:rsidRPr="00983C6E">
              <w:tab/>
              <w:t>Les employeurs participant au réservoir européen de talents peuvent avoir accès à une liste de suggestions de profils de demandeurs d</w:t>
            </w:r>
            <w:r w:rsidR="00DE3EFD">
              <w:t>’</w:t>
            </w:r>
            <w:r w:rsidRPr="00983C6E">
              <w:t>emploi inscrits, générée par l</w:t>
            </w:r>
            <w:r w:rsidR="00DE3EFD">
              <w:t>’</w:t>
            </w:r>
            <w:r w:rsidRPr="00983C6E">
              <w:t xml:space="preserve">outil de mise en correspondance automatisé et basée sur la pertinence de leurs compétences, qualifications </w:t>
            </w:r>
            <w:r w:rsidRPr="00983C6E">
              <w:rPr>
                <w:b/>
                <w:i/>
              </w:rPr>
              <w:t>et</w:t>
            </w:r>
            <w:r w:rsidRPr="00983C6E">
              <w:t xml:space="preserve"> expériences professionnelles par rapport à l</w:t>
            </w:r>
            <w:r w:rsidR="00DE3EFD">
              <w:t>’</w:t>
            </w:r>
            <w:r w:rsidRPr="00983C6E">
              <w:t>offre d</w:t>
            </w:r>
            <w:r w:rsidR="00DE3EFD">
              <w:t>’</w:t>
            </w:r>
            <w:r w:rsidRPr="00983C6E">
              <w:t>emploi.</w:t>
            </w:r>
          </w:p>
        </w:tc>
        <w:tc>
          <w:tcPr>
            <w:tcW w:w="4876" w:type="dxa"/>
            <w:tcBorders>
              <w:top w:val="nil"/>
              <w:left w:val="nil"/>
              <w:bottom w:val="nil"/>
              <w:right w:val="nil"/>
            </w:tcBorders>
          </w:tcPr>
          <w:p w14:paraId="7871122F" w14:textId="226F866E" w:rsidR="0039119E" w:rsidRPr="00983C6E" w:rsidRDefault="0039119E" w:rsidP="00721B8E">
            <w:pPr>
              <w:pStyle w:val="Normal6a"/>
            </w:pPr>
            <w:r w:rsidRPr="00983C6E">
              <w:t>3.</w:t>
            </w:r>
            <w:r w:rsidRPr="00983C6E">
              <w:tab/>
              <w:t>Les employeurs participant au réservoir européen de talents peuvent avoir accès à une liste de suggestions de profils de demandeurs d</w:t>
            </w:r>
            <w:r w:rsidR="00DE3EFD">
              <w:t>’</w:t>
            </w:r>
            <w:r w:rsidRPr="00983C6E">
              <w:t>emploi inscrits, générée par l</w:t>
            </w:r>
            <w:r w:rsidR="00DE3EFD">
              <w:t>’</w:t>
            </w:r>
            <w:r w:rsidRPr="00983C6E">
              <w:t>outil de mise en correspondance automatisé et basée sur la pertinence de leurs compétences, qualifications</w:t>
            </w:r>
            <w:r w:rsidRPr="00983C6E">
              <w:rPr>
                <w:b/>
                <w:i/>
              </w:rPr>
              <w:t>,</w:t>
            </w:r>
            <w:r w:rsidRPr="00983C6E">
              <w:t xml:space="preserve"> expériences professionnelles </w:t>
            </w:r>
            <w:r w:rsidRPr="00983C6E">
              <w:rPr>
                <w:b/>
                <w:i/>
              </w:rPr>
              <w:t>et d</w:t>
            </w:r>
            <w:r w:rsidR="00DE3EFD">
              <w:rPr>
                <w:b/>
                <w:i/>
              </w:rPr>
              <w:t>’</w:t>
            </w:r>
            <w:r w:rsidRPr="00983C6E">
              <w:rPr>
                <w:b/>
                <w:i/>
              </w:rPr>
              <w:t>autres aspects qu</w:t>
            </w:r>
            <w:r w:rsidR="00DE3EFD">
              <w:rPr>
                <w:b/>
                <w:i/>
              </w:rPr>
              <w:t>’</w:t>
            </w:r>
            <w:r w:rsidRPr="00983C6E">
              <w:rPr>
                <w:b/>
                <w:i/>
              </w:rPr>
              <w:t>ils jugent pertinents</w:t>
            </w:r>
            <w:r w:rsidRPr="00983C6E">
              <w:t xml:space="preserve"> par rapport à l</w:t>
            </w:r>
            <w:r w:rsidR="00DE3EFD">
              <w:t>’</w:t>
            </w:r>
            <w:r w:rsidRPr="00983C6E">
              <w:t>offre d</w:t>
            </w:r>
            <w:r w:rsidR="00DE3EFD">
              <w:t>’</w:t>
            </w:r>
            <w:r w:rsidRPr="00983C6E">
              <w:t>emploi.</w:t>
            </w:r>
          </w:p>
        </w:tc>
      </w:tr>
    </w:tbl>
    <w:p w14:paraId="6124585E"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A5EF6E6" w14:textId="77777777" w:rsidR="0039119E" w:rsidRPr="00983C6E" w:rsidRDefault="0039119E" w:rsidP="0039119E">
      <w:r w:rsidRPr="00983C6E">
        <w:rPr>
          <w:rStyle w:val="HideTWBExt"/>
        </w:rPr>
        <w:t>&lt;/Amend&gt;</w:t>
      </w:r>
    </w:p>
    <w:p w14:paraId="2F90917B"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647</w:t>
      </w:r>
      <w:r w:rsidRPr="00983C6E">
        <w:rPr>
          <w:rStyle w:val="HideTWBExt"/>
          <w:b w:val="0"/>
        </w:rPr>
        <w:t>&lt;/NumAm&gt;</w:t>
      </w:r>
    </w:p>
    <w:p w14:paraId="5829EFD4"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5BE2712E" w14:textId="77777777" w:rsidR="0039119E" w:rsidRPr="00983C6E" w:rsidRDefault="0039119E" w:rsidP="0039119E">
      <w:pPr>
        <w:pStyle w:val="NormalBold"/>
      </w:pPr>
      <w:r w:rsidRPr="00983C6E">
        <w:rPr>
          <w:rStyle w:val="HideTWBExt"/>
          <w:b w:val="0"/>
        </w:rPr>
        <w:t>&lt;/RepeatBlock-By&gt;</w:t>
      </w:r>
    </w:p>
    <w:p w14:paraId="191CD166"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199E7D0" w14:textId="77777777" w:rsidR="0039119E" w:rsidRPr="00983C6E" w:rsidRDefault="0039119E" w:rsidP="0039119E">
      <w:pPr>
        <w:pStyle w:val="NormalBold"/>
      </w:pPr>
      <w:r w:rsidRPr="00983C6E">
        <w:rPr>
          <w:rStyle w:val="HideTWBExt"/>
          <w:b w:val="0"/>
        </w:rPr>
        <w:t>&lt;Article&gt;</w:t>
      </w:r>
      <w:r w:rsidRPr="00983C6E">
        <w:t>Article 16 – paragraphe 3</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53ACD2C" w14:textId="77777777" w:rsidTr="00721B8E">
        <w:trPr>
          <w:trHeight w:hRule="exact" w:val="240"/>
          <w:jc w:val="center"/>
        </w:trPr>
        <w:tc>
          <w:tcPr>
            <w:tcW w:w="9752" w:type="dxa"/>
            <w:gridSpan w:val="2"/>
            <w:tcBorders>
              <w:top w:val="nil"/>
              <w:left w:val="nil"/>
              <w:bottom w:val="nil"/>
              <w:right w:val="nil"/>
            </w:tcBorders>
          </w:tcPr>
          <w:p w14:paraId="085EBB0E" w14:textId="77777777" w:rsidR="0039119E" w:rsidRPr="00983C6E" w:rsidRDefault="0039119E" w:rsidP="00721B8E"/>
        </w:tc>
      </w:tr>
      <w:tr w:rsidR="0039119E" w:rsidRPr="00983C6E" w14:paraId="40D18348" w14:textId="77777777" w:rsidTr="00721B8E">
        <w:trPr>
          <w:trHeight w:val="240"/>
          <w:jc w:val="center"/>
        </w:trPr>
        <w:tc>
          <w:tcPr>
            <w:tcW w:w="4876" w:type="dxa"/>
            <w:tcBorders>
              <w:top w:val="nil"/>
              <w:left w:val="nil"/>
              <w:bottom w:val="nil"/>
              <w:right w:val="nil"/>
            </w:tcBorders>
          </w:tcPr>
          <w:p w14:paraId="2BDDE21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A379163" w14:textId="77777777" w:rsidR="0039119E" w:rsidRPr="00983C6E" w:rsidRDefault="0039119E" w:rsidP="00721B8E">
            <w:pPr>
              <w:pStyle w:val="AmColumnHeading"/>
            </w:pPr>
            <w:r w:rsidRPr="00983C6E">
              <w:t>Amendement</w:t>
            </w:r>
          </w:p>
        </w:tc>
      </w:tr>
      <w:tr w:rsidR="0039119E" w:rsidRPr="00983C6E" w14:paraId="538B7A94" w14:textId="77777777" w:rsidTr="00721B8E">
        <w:trPr>
          <w:jc w:val="center"/>
        </w:trPr>
        <w:tc>
          <w:tcPr>
            <w:tcW w:w="4876" w:type="dxa"/>
            <w:tcBorders>
              <w:top w:val="nil"/>
              <w:left w:val="nil"/>
              <w:bottom w:val="nil"/>
              <w:right w:val="nil"/>
            </w:tcBorders>
          </w:tcPr>
          <w:p w14:paraId="40A62A36" w14:textId="1119C205" w:rsidR="0039119E" w:rsidRPr="00983C6E" w:rsidRDefault="0039119E" w:rsidP="00721B8E">
            <w:pPr>
              <w:pStyle w:val="Normal6a"/>
            </w:pPr>
            <w:r w:rsidRPr="00983C6E">
              <w:t>3.</w:t>
            </w:r>
            <w:r w:rsidRPr="00983C6E">
              <w:tab/>
              <w:t>Les employeurs participant au réservoir européen de talents peuvent avoir accès à une liste de suggestions de profils de demandeurs d</w:t>
            </w:r>
            <w:r w:rsidR="00DE3EFD">
              <w:t>’</w:t>
            </w:r>
            <w:r w:rsidRPr="00983C6E">
              <w:t>emploi inscrits, générée par l</w:t>
            </w:r>
            <w:r w:rsidR="00DE3EFD">
              <w:t>’</w:t>
            </w:r>
            <w:r w:rsidRPr="00983C6E">
              <w:t>outil de mise en correspondance automatisé et basée sur la pertinence de leurs compétences, qualifications et expériences professionnelles par rapport à l</w:t>
            </w:r>
            <w:r w:rsidR="00DE3EFD">
              <w:t>’</w:t>
            </w:r>
            <w:r w:rsidRPr="00983C6E">
              <w:t>offre d</w:t>
            </w:r>
            <w:r w:rsidR="00DE3EFD">
              <w:t>’</w:t>
            </w:r>
            <w:r w:rsidRPr="00983C6E">
              <w:t>emploi.</w:t>
            </w:r>
          </w:p>
        </w:tc>
        <w:tc>
          <w:tcPr>
            <w:tcW w:w="4876" w:type="dxa"/>
            <w:tcBorders>
              <w:top w:val="nil"/>
              <w:left w:val="nil"/>
              <w:bottom w:val="nil"/>
              <w:right w:val="nil"/>
            </w:tcBorders>
          </w:tcPr>
          <w:p w14:paraId="41AE3747" w14:textId="79118FB6" w:rsidR="0039119E" w:rsidRPr="00983C6E" w:rsidRDefault="0039119E" w:rsidP="00721B8E">
            <w:pPr>
              <w:pStyle w:val="Normal6a"/>
            </w:pPr>
            <w:r w:rsidRPr="00983C6E">
              <w:t>3.</w:t>
            </w:r>
            <w:r w:rsidRPr="00983C6E">
              <w:tab/>
              <w:t>Les employeurs participant au réservoir européen de talents peuvent avoir accès à une liste de suggestions de profils de demandeurs d</w:t>
            </w:r>
            <w:r w:rsidR="00DE3EFD">
              <w:t>’</w:t>
            </w:r>
            <w:r w:rsidRPr="00983C6E">
              <w:t>emploi inscrits, générée par l</w:t>
            </w:r>
            <w:r w:rsidR="00DE3EFD">
              <w:t>’</w:t>
            </w:r>
            <w:r w:rsidRPr="00983C6E">
              <w:t>outil de mise en correspondance automatisé et basée sur la pertinence de leurs compétences, qualifications</w:t>
            </w:r>
            <w:r w:rsidRPr="00983C6E">
              <w:rPr>
                <w:b/>
                <w:i/>
              </w:rPr>
              <w:t>, disponibilité</w:t>
            </w:r>
            <w:r w:rsidRPr="00983C6E">
              <w:t xml:space="preserve"> et expériences professionnelles par rapport à l</w:t>
            </w:r>
            <w:r w:rsidR="00DE3EFD">
              <w:t>’</w:t>
            </w:r>
            <w:r w:rsidRPr="00983C6E">
              <w:t>offre d</w:t>
            </w:r>
            <w:r w:rsidR="00DE3EFD">
              <w:t>’</w:t>
            </w:r>
            <w:r w:rsidRPr="00983C6E">
              <w:t>emploi.</w:t>
            </w:r>
          </w:p>
        </w:tc>
      </w:tr>
    </w:tbl>
    <w:p w14:paraId="28EA6D2A"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46A9F3A" w14:textId="77777777" w:rsidR="0039119E" w:rsidRPr="00983C6E" w:rsidRDefault="0039119E" w:rsidP="0039119E">
      <w:r w:rsidRPr="00983C6E">
        <w:rPr>
          <w:rStyle w:val="HideTWBExt"/>
        </w:rPr>
        <w:t>&lt;/Amend&gt;</w:t>
      </w:r>
    </w:p>
    <w:p w14:paraId="3FC3AFBB"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648</w:t>
      </w:r>
      <w:r w:rsidRPr="00983C6E">
        <w:rPr>
          <w:rStyle w:val="HideTWBExt"/>
          <w:b w:val="0"/>
        </w:rPr>
        <w:t>&lt;/NumAm&gt;</w:t>
      </w:r>
    </w:p>
    <w:p w14:paraId="51397565"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24598314" w14:textId="77777777" w:rsidR="0039119E" w:rsidRPr="00983C6E" w:rsidRDefault="0039119E" w:rsidP="0039119E">
      <w:pPr>
        <w:pStyle w:val="NormalBold"/>
      </w:pPr>
      <w:r w:rsidRPr="00983C6E">
        <w:rPr>
          <w:rStyle w:val="HideTWBExt"/>
          <w:b w:val="0"/>
        </w:rPr>
        <w:t>&lt;/RepeatBlock-By&gt;</w:t>
      </w:r>
    </w:p>
    <w:p w14:paraId="19065283"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2982091" w14:textId="77777777" w:rsidR="0039119E" w:rsidRPr="00983C6E" w:rsidRDefault="0039119E" w:rsidP="0039119E">
      <w:pPr>
        <w:pStyle w:val="NormalBold"/>
      </w:pPr>
      <w:r w:rsidRPr="00983C6E">
        <w:rPr>
          <w:rStyle w:val="HideTWBExt"/>
          <w:b w:val="0"/>
        </w:rPr>
        <w:t>&lt;Article&gt;</w:t>
      </w:r>
      <w:r w:rsidRPr="00983C6E">
        <w:t>Article 16 – paragraphe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E63C408" w14:textId="77777777" w:rsidTr="00721B8E">
        <w:trPr>
          <w:trHeight w:hRule="exact" w:val="240"/>
          <w:jc w:val="center"/>
        </w:trPr>
        <w:tc>
          <w:tcPr>
            <w:tcW w:w="9752" w:type="dxa"/>
            <w:gridSpan w:val="2"/>
            <w:tcBorders>
              <w:top w:val="nil"/>
              <w:left w:val="nil"/>
              <w:bottom w:val="nil"/>
              <w:right w:val="nil"/>
            </w:tcBorders>
          </w:tcPr>
          <w:p w14:paraId="41261E43" w14:textId="77777777" w:rsidR="0039119E" w:rsidRPr="00983C6E" w:rsidRDefault="0039119E" w:rsidP="00721B8E"/>
        </w:tc>
      </w:tr>
      <w:tr w:rsidR="0039119E" w:rsidRPr="00983C6E" w14:paraId="318C6DDF" w14:textId="77777777" w:rsidTr="00721B8E">
        <w:trPr>
          <w:trHeight w:val="240"/>
          <w:jc w:val="center"/>
        </w:trPr>
        <w:tc>
          <w:tcPr>
            <w:tcW w:w="4876" w:type="dxa"/>
            <w:tcBorders>
              <w:top w:val="nil"/>
              <w:left w:val="nil"/>
              <w:bottom w:val="nil"/>
              <w:right w:val="nil"/>
            </w:tcBorders>
          </w:tcPr>
          <w:p w14:paraId="046462FE"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A3655F6" w14:textId="77777777" w:rsidR="0039119E" w:rsidRPr="00983C6E" w:rsidRDefault="0039119E" w:rsidP="00721B8E">
            <w:pPr>
              <w:pStyle w:val="AmColumnHeading"/>
            </w:pPr>
            <w:r w:rsidRPr="00983C6E">
              <w:t>Amendement</w:t>
            </w:r>
          </w:p>
        </w:tc>
      </w:tr>
      <w:tr w:rsidR="0039119E" w:rsidRPr="00983C6E" w14:paraId="4D179A12" w14:textId="77777777" w:rsidTr="00721B8E">
        <w:trPr>
          <w:jc w:val="center"/>
        </w:trPr>
        <w:tc>
          <w:tcPr>
            <w:tcW w:w="4876" w:type="dxa"/>
            <w:tcBorders>
              <w:top w:val="nil"/>
              <w:left w:val="nil"/>
              <w:bottom w:val="nil"/>
              <w:right w:val="nil"/>
            </w:tcBorders>
          </w:tcPr>
          <w:p w14:paraId="735FE3FE" w14:textId="76DCC161" w:rsidR="0039119E" w:rsidRPr="00983C6E" w:rsidRDefault="0039119E" w:rsidP="00721B8E">
            <w:pPr>
              <w:pStyle w:val="Normal6a"/>
            </w:pPr>
            <w:r w:rsidRPr="00983C6E">
              <w:t>4.</w:t>
            </w:r>
            <w:r w:rsidRPr="00983C6E">
              <w:tab/>
              <w:t>Les demandeurs d</w:t>
            </w:r>
            <w:r w:rsidR="00DE3EFD">
              <w:t>’</w:t>
            </w:r>
            <w:r w:rsidRPr="00983C6E">
              <w:t>emploi issus de pays tiers inscrits peuvent rechercher des offres d</w:t>
            </w:r>
            <w:r w:rsidR="00DE3EFD">
              <w:t>’</w:t>
            </w:r>
            <w:r w:rsidRPr="00983C6E">
              <w:t>emploi dans le réservoir européen de talents et avoir accès à une liste de suggestions d</w:t>
            </w:r>
            <w:r w:rsidR="00DE3EFD">
              <w:t>’</w:t>
            </w:r>
            <w:r w:rsidRPr="00983C6E">
              <w:t>offres d</w:t>
            </w:r>
            <w:r w:rsidR="00DE3EFD">
              <w:t>’</w:t>
            </w:r>
            <w:r w:rsidRPr="00983C6E">
              <w:t>emploi pertinentes, générée par l</w:t>
            </w:r>
            <w:r w:rsidR="00DE3EFD">
              <w:t>’</w:t>
            </w:r>
            <w:r w:rsidRPr="00983C6E">
              <w:t>outil de mise en correspondance automatisé.</w:t>
            </w:r>
          </w:p>
        </w:tc>
        <w:tc>
          <w:tcPr>
            <w:tcW w:w="4876" w:type="dxa"/>
            <w:tcBorders>
              <w:top w:val="nil"/>
              <w:left w:val="nil"/>
              <w:bottom w:val="nil"/>
              <w:right w:val="nil"/>
            </w:tcBorders>
          </w:tcPr>
          <w:p w14:paraId="40BA7B43" w14:textId="053A9688" w:rsidR="0039119E" w:rsidRPr="00983C6E" w:rsidRDefault="0039119E" w:rsidP="00721B8E">
            <w:pPr>
              <w:pStyle w:val="Normal6a"/>
            </w:pPr>
            <w:r w:rsidRPr="00983C6E">
              <w:t>4.</w:t>
            </w:r>
            <w:r w:rsidRPr="00983C6E">
              <w:tab/>
              <w:t>Les demandeurs d</w:t>
            </w:r>
            <w:r w:rsidR="00DE3EFD">
              <w:t>’</w:t>
            </w:r>
            <w:r w:rsidRPr="00983C6E">
              <w:t>emploi issus de pays tiers inscrits peuvent rechercher des offres d</w:t>
            </w:r>
            <w:r w:rsidR="00DE3EFD">
              <w:t>’</w:t>
            </w:r>
            <w:r w:rsidRPr="00983C6E">
              <w:t>emploi dans le réservoir européen de talents et avoir accès à une liste de suggestions d</w:t>
            </w:r>
            <w:r w:rsidR="00DE3EFD">
              <w:t>’</w:t>
            </w:r>
            <w:r w:rsidRPr="00983C6E">
              <w:t>offres d</w:t>
            </w:r>
            <w:r w:rsidR="00DE3EFD">
              <w:t>’</w:t>
            </w:r>
            <w:r w:rsidRPr="00983C6E">
              <w:t>emploi pertinentes, générée par l</w:t>
            </w:r>
            <w:r w:rsidR="00DE3EFD">
              <w:t>’</w:t>
            </w:r>
            <w:r w:rsidRPr="00983C6E">
              <w:t>outil de mise en correspondance automatisé.</w:t>
            </w:r>
            <w:r w:rsidRPr="00983C6E">
              <w:rPr>
                <w:b/>
                <w:i/>
              </w:rPr>
              <w:t> Les demandeurs d</w:t>
            </w:r>
            <w:r w:rsidR="00DE3EFD">
              <w:rPr>
                <w:b/>
                <w:i/>
              </w:rPr>
              <w:t>’</w:t>
            </w:r>
            <w:r w:rsidRPr="00983C6E">
              <w:rPr>
                <w:b/>
                <w:i/>
              </w:rPr>
              <w:t>emploi issus de pays tiers et les employeurs participant au réservoir européen de talents peuvent également effectuer, de manière autonome, des recherches dans le réservoir européen de talents.</w:t>
            </w:r>
          </w:p>
        </w:tc>
      </w:tr>
    </w:tbl>
    <w:p w14:paraId="1D7E917D"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1BA01FEF" w14:textId="77777777" w:rsidR="0039119E" w:rsidRPr="00EB517E" w:rsidRDefault="0039119E" w:rsidP="0039119E">
      <w:pPr>
        <w:rPr>
          <w:lang w:val="sv-SE"/>
        </w:rPr>
      </w:pPr>
      <w:r w:rsidRPr="00EB517E">
        <w:rPr>
          <w:rStyle w:val="HideTWBExt"/>
          <w:lang w:val="sv-SE"/>
        </w:rPr>
        <w:t>&lt;/Amend&gt;</w:t>
      </w:r>
    </w:p>
    <w:p w14:paraId="7A709C47"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649</w:t>
      </w:r>
      <w:r w:rsidRPr="00EB517E">
        <w:rPr>
          <w:rStyle w:val="HideTWBExt"/>
          <w:b w:val="0"/>
          <w:lang w:val="sv-SE"/>
        </w:rPr>
        <w:t>&lt;/NumAm&gt;</w:t>
      </w:r>
    </w:p>
    <w:p w14:paraId="4D285610"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1F7A90D6" w14:textId="77777777" w:rsidR="0039119E" w:rsidRPr="00EB517E" w:rsidRDefault="0039119E" w:rsidP="0039119E">
      <w:pPr>
        <w:pStyle w:val="NormalBold"/>
        <w:rPr>
          <w:lang w:val="sv-SE"/>
        </w:rPr>
      </w:pPr>
      <w:r w:rsidRPr="00EB517E">
        <w:rPr>
          <w:rStyle w:val="HideTWBExt"/>
          <w:b w:val="0"/>
          <w:lang w:val="sv-SE"/>
        </w:rPr>
        <w:t>&lt;/RepeatBlock-By&gt;</w:t>
      </w:r>
    </w:p>
    <w:p w14:paraId="3C13203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4C86401" w14:textId="77777777" w:rsidR="0039119E" w:rsidRPr="00983C6E" w:rsidRDefault="0039119E" w:rsidP="0039119E">
      <w:pPr>
        <w:pStyle w:val="NormalBold"/>
      </w:pPr>
      <w:r w:rsidRPr="00983C6E">
        <w:rPr>
          <w:rStyle w:val="HideTWBExt"/>
          <w:b w:val="0"/>
        </w:rPr>
        <w:t>&lt;Article&gt;</w:t>
      </w:r>
      <w:r w:rsidRPr="00983C6E">
        <w:t>Article 16 – paragraphe 4</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D1A7380" w14:textId="77777777" w:rsidTr="00721B8E">
        <w:trPr>
          <w:trHeight w:hRule="exact" w:val="240"/>
          <w:jc w:val="center"/>
        </w:trPr>
        <w:tc>
          <w:tcPr>
            <w:tcW w:w="9752" w:type="dxa"/>
            <w:gridSpan w:val="2"/>
            <w:tcBorders>
              <w:top w:val="nil"/>
              <w:left w:val="nil"/>
              <w:bottom w:val="nil"/>
              <w:right w:val="nil"/>
            </w:tcBorders>
          </w:tcPr>
          <w:p w14:paraId="56B15BC5" w14:textId="77777777" w:rsidR="0039119E" w:rsidRPr="00983C6E" w:rsidRDefault="0039119E" w:rsidP="00721B8E"/>
        </w:tc>
      </w:tr>
      <w:tr w:rsidR="0039119E" w:rsidRPr="00983C6E" w14:paraId="5DF5B129" w14:textId="77777777" w:rsidTr="00721B8E">
        <w:trPr>
          <w:trHeight w:val="240"/>
          <w:jc w:val="center"/>
        </w:trPr>
        <w:tc>
          <w:tcPr>
            <w:tcW w:w="4876" w:type="dxa"/>
            <w:tcBorders>
              <w:top w:val="nil"/>
              <w:left w:val="nil"/>
              <w:bottom w:val="nil"/>
              <w:right w:val="nil"/>
            </w:tcBorders>
          </w:tcPr>
          <w:p w14:paraId="2ACDD4A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564253F" w14:textId="77777777" w:rsidR="0039119E" w:rsidRPr="00983C6E" w:rsidRDefault="0039119E" w:rsidP="00721B8E">
            <w:pPr>
              <w:pStyle w:val="AmColumnHeading"/>
            </w:pPr>
            <w:r w:rsidRPr="00983C6E">
              <w:t>Amendement</w:t>
            </w:r>
          </w:p>
        </w:tc>
      </w:tr>
      <w:tr w:rsidR="0039119E" w:rsidRPr="00983C6E" w14:paraId="47E909A5" w14:textId="77777777" w:rsidTr="00721B8E">
        <w:trPr>
          <w:jc w:val="center"/>
        </w:trPr>
        <w:tc>
          <w:tcPr>
            <w:tcW w:w="4876" w:type="dxa"/>
            <w:tcBorders>
              <w:top w:val="nil"/>
              <w:left w:val="nil"/>
              <w:bottom w:val="nil"/>
              <w:right w:val="nil"/>
            </w:tcBorders>
          </w:tcPr>
          <w:p w14:paraId="359A527A" w14:textId="2E8B4F18" w:rsidR="0039119E" w:rsidRPr="00983C6E" w:rsidRDefault="0039119E" w:rsidP="00721B8E">
            <w:pPr>
              <w:pStyle w:val="Normal6a"/>
            </w:pPr>
            <w:r w:rsidRPr="00983C6E">
              <w:t>4.</w:t>
            </w:r>
            <w:r w:rsidRPr="00983C6E">
              <w:tab/>
              <w:t>Les demandeurs d</w:t>
            </w:r>
            <w:r w:rsidR="00DE3EFD">
              <w:t>’</w:t>
            </w:r>
            <w:r w:rsidRPr="00983C6E">
              <w:t>emploi issus de pays tiers inscrits peuvent rechercher des offres d</w:t>
            </w:r>
            <w:r w:rsidR="00DE3EFD">
              <w:t>’</w:t>
            </w:r>
            <w:r w:rsidRPr="00983C6E">
              <w:t>emploi dans le réservoir européen de talents et avoir accès à une liste de suggestions d</w:t>
            </w:r>
            <w:r w:rsidR="00DE3EFD">
              <w:t>’</w:t>
            </w:r>
            <w:r w:rsidRPr="00983C6E">
              <w:t>offres d</w:t>
            </w:r>
            <w:r w:rsidR="00DE3EFD">
              <w:t>’</w:t>
            </w:r>
            <w:r w:rsidRPr="00983C6E">
              <w:t>emploi pertinentes, générée par l</w:t>
            </w:r>
            <w:r w:rsidR="00DE3EFD">
              <w:t>’</w:t>
            </w:r>
            <w:r w:rsidRPr="00983C6E">
              <w:t>outil de mise en correspondance automatisé.</w:t>
            </w:r>
          </w:p>
        </w:tc>
        <w:tc>
          <w:tcPr>
            <w:tcW w:w="4876" w:type="dxa"/>
            <w:tcBorders>
              <w:top w:val="nil"/>
              <w:left w:val="nil"/>
              <w:bottom w:val="nil"/>
              <w:right w:val="nil"/>
            </w:tcBorders>
          </w:tcPr>
          <w:p w14:paraId="7C5AF153" w14:textId="3C751E57" w:rsidR="0039119E" w:rsidRPr="00983C6E" w:rsidRDefault="0039119E" w:rsidP="00721B8E">
            <w:pPr>
              <w:pStyle w:val="Normal6a"/>
            </w:pPr>
            <w:r w:rsidRPr="00983C6E">
              <w:t>4.</w:t>
            </w:r>
            <w:r w:rsidRPr="00983C6E">
              <w:tab/>
              <w:t>Les demandeurs d</w:t>
            </w:r>
            <w:r w:rsidR="00DE3EFD">
              <w:t>’</w:t>
            </w:r>
            <w:r w:rsidRPr="00983C6E">
              <w:t>emploi issus de pays tiers inscrits peuvent rechercher des offres d</w:t>
            </w:r>
            <w:r w:rsidR="00DE3EFD">
              <w:t>’</w:t>
            </w:r>
            <w:r w:rsidRPr="00983C6E">
              <w:t>emploi dans le réservoir européen de talents</w:t>
            </w:r>
            <w:r w:rsidRPr="00983C6E">
              <w:rPr>
                <w:b/>
                <w:i/>
              </w:rPr>
              <w:t xml:space="preserve"> et les mettre en correspondance</w:t>
            </w:r>
            <w:r w:rsidRPr="00983C6E">
              <w:t xml:space="preserve"> et avoir accès à une liste de suggestions d</w:t>
            </w:r>
            <w:r w:rsidR="00DE3EFD">
              <w:t>’</w:t>
            </w:r>
            <w:r w:rsidRPr="00983C6E">
              <w:t>offres d</w:t>
            </w:r>
            <w:r w:rsidR="00DE3EFD">
              <w:t>’</w:t>
            </w:r>
            <w:r w:rsidRPr="00983C6E">
              <w:t xml:space="preserve">emploi pertinentes, générée par </w:t>
            </w:r>
            <w:r w:rsidRPr="00983C6E">
              <w:rPr>
                <w:b/>
                <w:i/>
              </w:rPr>
              <w:t>le mécanisme de filtrage manuel,</w:t>
            </w:r>
            <w:r w:rsidRPr="00983C6E">
              <w:t xml:space="preserve"> l</w:t>
            </w:r>
            <w:r w:rsidR="00DE3EFD">
              <w:t>’</w:t>
            </w:r>
            <w:r w:rsidRPr="00983C6E">
              <w:t xml:space="preserve">outil de mise en correspondance automatisé </w:t>
            </w:r>
            <w:r w:rsidRPr="00983C6E">
              <w:rPr>
                <w:b/>
                <w:i/>
              </w:rPr>
              <w:t>et d</w:t>
            </w:r>
            <w:r w:rsidR="00DE3EFD">
              <w:rPr>
                <w:b/>
                <w:i/>
              </w:rPr>
              <w:t>’</w:t>
            </w:r>
            <w:r w:rsidRPr="00983C6E">
              <w:rPr>
                <w:b/>
                <w:i/>
              </w:rPr>
              <w:t>autres algorithmes de mise en correspondance automatisés</w:t>
            </w:r>
            <w:r w:rsidRPr="00983C6E">
              <w:t>.</w:t>
            </w:r>
          </w:p>
        </w:tc>
      </w:tr>
    </w:tbl>
    <w:p w14:paraId="5223C898"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1D35E43" w14:textId="77777777" w:rsidR="0039119E" w:rsidRPr="00983C6E" w:rsidRDefault="0039119E" w:rsidP="0039119E">
      <w:r w:rsidRPr="00983C6E">
        <w:rPr>
          <w:rStyle w:val="HideTWBExt"/>
        </w:rPr>
        <w:t>&lt;/Amend&gt;</w:t>
      </w:r>
    </w:p>
    <w:p w14:paraId="66E840F4"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650</w:t>
      </w:r>
      <w:r w:rsidRPr="00983C6E">
        <w:rPr>
          <w:rStyle w:val="HideTWBExt"/>
          <w:b w:val="0"/>
        </w:rPr>
        <w:t>&lt;/NumAm&gt;</w:t>
      </w:r>
    </w:p>
    <w:p w14:paraId="7710AC6D"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55B3BEFE" w14:textId="77777777" w:rsidR="0039119E" w:rsidRPr="00983C6E" w:rsidRDefault="0039119E" w:rsidP="0039119E">
      <w:pPr>
        <w:pStyle w:val="NormalBold"/>
      </w:pPr>
      <w:r w:rsidRPr="00983C6E">
        <w:rPr>
          <w:rStyle w:val="HideTWBExt"/>
          <w:b w:val="0"/>
        </w:rPr>
        <w:t>&lt;/RepeatBlock-By&gt;</w:t>
      </w:r>
    </w:p>
    <w:p w14:paraId="6BB2F79A"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BD1CD46" w14:textId="77777777" w:rsidR="0039119E" w:rsidRPr="00983C6E" w:rsidRDefault="0039119E" w:rsidP="0039119E">
      <w:pPr>
        <w:pStyle w:val="NormalBold"/>
      </w:pPr>
      <w:r w:rsidRPr="00983C6E">
        <w:rPr>
          <w:rStyle w:val="HideTWBExt"/>
          <w:b w:val="0"/>
        </w:rPr>
        <w:t>&lt;Article&gt;</w:t>
      </w:r>
      <w:r w:rsidRPr="00983C6E">
        <w:t>Article 16 – paragraphe 4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9FEA82F" w14:textId="77777777" w:rsidTr="00721B8E">
        <w:trPr>
          <w:trHeight w:hRule="exact" w:val="240"/>
          <w:jc w:val="center"/>
        </w:trPr>
        <w:tc>
          <w:tcPr>
            <w:tcW w:w="9752" w:type="dxa"/>
            <w:gridSpan w:val="2"/>
            <w:tcBorders>
              <w:top w:val="nil"/>
              <w:left w:val="nil"/>
              <w:bottom w:val="nil"/>
              <w:right w:val="nil"/>
            </w:tcBorders>
          </w:tcPr>
          <w:p w14:paraId="4ABCD9DC" w14:textId="77777777" w:rsidR="0039119E" w:rsidRPr="00983C6E" w:rsidRDefault="0039119E" w:rsidP="00721B8E"/>
        </w:tc>
      </w:tr>
      <w:tr w:rsidR="0039119E" w:rsidRPr="00983C6E" w14:paraId="0FD1C944" w14:textId="77777777" w:rsidTr="00721B8E">
        <w:trPr>
          <w:trHeight w:val="240"/>
          <w:jc w:val="center"/>
        </w:trPr>
        <w:tc>
          <w:tcPr>
            <w:tcW w:w="4876" w:type="dxa"/>
            <w:tcBorders>
              <w:top w:val="nil"/>
              <w:left w:val="nil"/>
              <w:bottom w:val="nil"/>
              <w:right w:val="nil"/>
            </w:tcBorders>
          </w:tcPr>
          <w:p w14:paraId="4986F60E"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99A4EE7" w14:textId="77777777" w:rsidR="0039119E" w:rsidRPr="00983C6E" w:rsidRDefault="0039119E" w:rsidP="00721B8E">
            <w:pPr>
              <w:pStyle w:val="AmColumnHeading"/>
            </w:pPr>
            <w:r w:rsidRPr="00983C6E">
              <w:t>Amendement</w:t>
            </w:r>
          </w:p>
        </w:tc>
      </w:tr>
      <w:tr w:rsidR="0039119E" w:rsidRPr="00983C6E" w14:paraId="7709044C" w14:textId="77777777" w:rsidTr="00721B8E">
        <w:trPr>
          <w:jc w:val="center"/>
        </w:trPr>
        <w:tc>
          <w:tcPr>
            <w:tcW w:w="4876" w:type="dxa"/>
            <w:tcBorders>
              <w:top w:val="nil"/>
              <w:left w:val="nil"/>
              <w:bottom w:val="nil"/>
              <w:right w:val="nil"/>
            </w:tcBorders>
          </w:tcPr>
          <w:p w14:paraId="7E22E4E8" w14:textId="77777777" w:rsidR="0039119E" w:rsidRPr="00983C6E" w:rsidRDefault="0039119E" w:rsidP="00721B8E">
            <w:pPr>
              <w:pStyle w:val="Normal6a"/>
            </w:pPr>
          </w:p>
        </w:tc>
        <w:tc>
          <w:tcPr>
            <w:tcW w:w="4876" w:type="dxa"/>
            <w:tcBorders>
              <w:top w:val="nil"/>
              <w:left w:val="nil"/>
              <w:bottom w:val="nil"/>
              <w:right w:val="nil"/>
            </w:tcBorders>
          </w:tcPr>
          <w:p w14:paraId="1BB482C2" w14:textId="523B2222" w:rsidR="0039119E" w:rsidRPr="00983C6E" w:rsidRDefault="0039119E" w:rsidP="00721B8E">
            <w:pPr>
              <w:pStyle w:val="Normal6a"/>
            </w:pPr>
            <w:r w:rsidRPr="00983C6E">
              <w:rPr>
                <w:b/>
                <w:i/>
              </w:rPr>
              <w:t>4 bis</w:t>
            </w:r>
            <w:r w:rsidR="005477AC">
              <w:rPr>
                <w:b/>
                <w:i/>
              </w:rPr>
              <w:t>.</w:t>
            </w:r>
            <w:r w:rsidRPr="00983C6E">
              <w:tab/>
            </w:r>
            <w:r w:rsidRPr="00983C6E">
              <w:rPr>
                <w:b/>
                <w:i/>
              </w:rPr>
              <w:t>La conception et le fonctionnement de la plateforme informatique garantissent que l</w:t>
            </w:r>
            <w:r w:rsidR="00DE3EFD">
              <w:rPr>
                <w:b/>
                <w:i/>
              </w:rPr>
              <w:t>’</w:t>
            </w:r>
            <w:r w:rsidRPr="00983C6E">
              <w:rPr>
                <w:b/>
                <w:i/>
              </w:rPr>
              <w:t>outil de mise en correspondance automatisé n</w:t>
            </w:r>
            <w:r w:rsidR="00DE3EFD">
              <w:rPr>
                <w:b/>
                <w:i/>
              </w:rPr>
              <w:t>’</w:t>
            </w:r>
            <w:r w:rsidRPr="00983C6E">
              <w:rPr>
                <w:b/>
                <w:i/>
              </w:rPr>
              <w:t>entraîne pas la reproduction des biais ou pratiques discriminatoires existants.</w:t>
            </w:r>
          </w:p>
        </w:tc>
      </w:tr>
    </w:tbl>
    <w:p w14:paraId="2FF6BDD0"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7DCA51D" w14:textId="77777777" w:rsidR="0039119E" w:rsidRPr="00983C6E" w:rsidRDefault="0039119E" w:rsidP="0039119E">
      <w:r w:rsidRPr="00983C6E">
        <w:rPr>
          <w:rStyle w:val="HideTWBExt"/>
        </w:rPr>
        <w:t>&lt;/Amend&gt;</w:t>
      </w:r>
    </w:p>
    <w:p w14:paraId="59864BDC"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651</w:t>
      </w:r>
      <w:r w:rsidRPr="00983C6E">
        <w:rPr>
          <w:rStyle w:val="HideTWBExt"/>
          <w:b w:val="0"/>
        </w:rPr>
        <w:t>&lt;/NumAm&gt;</w:t>
      </w:r>
    </w:p>
    <w:p w14:paraId="10192418"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2F8A7926" w14:textId="77777777" w:rsidR="0039119E" w:rsidRPr="00983C6E" w:rsidRDefault="0039119E" w:rsidP="0039119E">
      <w:pPr>
        <w:pStyle w:val="NormalBold"/>
      </w:pPr>
      <w:r w:rsidRPr="00983C6E">
        <w:rPr>
          <w:rStyle w:val="HideTWBExt"/>
          <w:b w:val="0"/>
        </w:rPr>
        <w:t>&lt;/RepeatBlock-By&gt;</w:t>
      </w:r>
    </w:p>
    <w:p w14:paraId="6E5664C5"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364BBBA" w14:textId="77777777" w:rsidR="0039119E" w:rsidRPr="00983C6E" w:rsidRDefault="0039119E" w:rsidP="0039119E">
      <w:pPr>
        <w:pStyle w:val="NormalBold"/>
      </w:pPr>
      <w:r w:rsidRPr="00983C6E">
        <w:rPr>
          <w:rStyle w:val="HideTWBExt"/>
          <w:b w:val="0"/>
        </w:rPr>
        <w:t>&lt;Article&gt;</w:t>
      </w:r>
      <w:r w:rsidRPr="00983C6E">
        <w:t>Article 17 – paragraphe 1 – alinéa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B7EDB23" w14:textId="77777777" w:rsidTr="00721B8E">
        <w:trPr>
          <w:trHeight w:hRule="exact" w:val="240"/>
          <w:jc w:val="center"/>
        </w:trPr>
        <w:tc>
          <w:tcPr>
            <w:tcW w:w="9752" w:type="dxa"/>
            <w:gridSpan w:val="2"/>
            <w:tcBorders>
              <w:top w:val="nil"/>
              <w:left w:val="nil"/>
              <w:bottom w:val="nil"/>
              <w:right w:val="nil"/>
            </w:tcBorders>
          </w:tcPr>
          <w:p w14:paraId="4A82803F" w14:textId="77777777" w:rsidR="0039119E" w:rsidRPr="00983C6E" w:rsidRDefault="0039119E" w:rsidP="00721B8E"/>
        </w:tc>
      </w:tr>
      <w:tr w:rsidR="0039119E" w:rsidRPr="00983C6E" w14:paraId="3F9F1DA4" w14:textId="77777777" w:rsidTr="00721B8E">
        <w:trPr>
          <w:trHeight w:val="240"/>
          <w:jc w:val="center"/>
        </w:trPr>
        <w:tc>
          <w:tcPr>
            <w:tcW w:w="4876" w:type="dxa"/>
            <w:tcBorders>
              <w:top w:val="nil"/>
              <w:left w:val="nil"/>
              <w:bottom w:val="nil"/>
              <w:right w:val="nil"/>
            </w:tcBorders>
          </w:tcPr>
          <w:p w14:paraId="1CA996EC"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10FA0F8" w14:textId="77777777" w:rsidR="0039119E" w:rsidRPr="00983C6E" w:rsidRDefault="0039119E" w:rsidP="00721B8E">
            <w:pPr>
              <w:pStyle w:val="AmColumnHeading"/>
            </w:pPr>
            <w:r w:rsidRPr="00983C6E">
              <w:t>Amendement</w:t>
            </w:r>
          </w:p>
        </w:tc>
      </w:tr>
      <w:tr w:rsidR="0039119E" w:rsidRPr="00983C6E" w14:paraId="254E563D" w14:textId="77777777" w:rsidTr="00721B8E">
        <w:trPr>
          <w:jc w:val="center"/>
        </w:trPr>
        <w:tc>
          <w:tcPr>
            <w:tcW w:w="4876" w:type="dxa"/>
            <w:tcBorders>
              <w:top w:val="nil"/>
              <w:left w:val="nil"/>
              <w:bottom w:val="nil"/>
              <w:right w:val="nil"/>
            </w:tcBorders>
          </w:tcPr>
          <w:p w14:paraId="5640E45C" w14:textId="77777777" w:rsidR="0039119E" w:rsidRPr="00983C6E" w:rsidRDefault="0039119E" w:rsidP="00721B8E">
            <w:pPr>
              <w:pStyle w:val="Normal6a"/>
            </w:pPr>
            <w:r w:rsidRPr="00983C6E">
              <w:rPr>
                <w:b/>
                <w:i/>
              </w:rPr>
              <w:t>Les États membres participants rendent aisément accessibles les informations relatives au réservoir européen de talents et à son fonctionnement.</w:t>
            </w:r>
          </w:p>
        </w:tc>
        <w:tc>
          <w:tcPr>
            <w:tcW w:w="4876" w:type="dxa"/>
            <w:tcBorders>
              <w:top w:val="nil"/>
              <w:left w:val="nil"/>
              <w:bottom w:val="nil"/>
              <w:right w:val="nil"/>
            </w:tcBorders>
          </w:tcPr>
          <w:p w14:paraId="128577B7" w14:textId="77777777" w:rsidR="0039119E" w:rsidRPr="00983C6E" w:rsidRDefault="0039119E" w:rsidP="00721B8E">
            <w:pPr>
              <w:pStyle w:val="Normal6a"/>
            </w:pPr>
            <w:r w:rsidRPr="00983C6E">
              <w:rPr>
                <w:b/>
                <w:i/>
              </w:rPr>
              <w:t>supprimé</w:t>
            </w:r>
          </w:p>
        </w:tc>
      </w:tr>
    </w:tbl>
    <w:p w14:paraId="494F22D3"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BF7C91F" w14:textId="77777777" w:rsidR="0039119E" w:rsidRPr="00983C6E" w:rsidRDefault="0039119E" w:rsidP="0039119E">
      <w:r w:rsidRPr="00983C6E">
        <w:rPr>
          <w:rStyle w:val="HideTWBExt"/>
        </w:rPr>
        <w:t>&lt;/Amend&gt;</w:t>
      </w:r>
    </w:p>
    <w:p w14:paraId="27375347"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652</w:t>
      </w:r>
      <w:r w:rsidRPr="00983C6E">
        <w:rPr>
          <w:rStyle w:val="HideTWBExt"/>
          <w:b w:val="0"/>
        </w:rPr>
        <w:t>&lt;/NumAm&gt;</w:t>
      </w:r>
    </w:p>
    <w:p w14:paraId="1082A409"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7EDBAD8E" w14:textId="77777777" w:rsidR="0039119E" w:rsidRPr="00983C6E" w:rsidRDefault="0039119E" w:rsidP="0039119E">
      <w:pPr>
        <w:pStyle w:val="NormalBold"/>
      </w:pPr>
      <w:r w:rsidRPr="00983C6E">
        <w:rPr>
          <w:rStyle w:val="HideTWBExt"/>
          <w:b w:val="0"/>
        </w:rPr>
        <w:t>&lt;/RepeatBlock-By&gt;</w:t>
      </w:r>
    </w:p>
    <w:p w14:paraId="4C9E1AF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87C8137" w14:textId="77777777" w:rsidR="0039119E" w:rsidRPr="00983C6E" w:rsidRDefault="0039119E" w:rsidP="0039119E">
      <w:pPr>
        <w:pStyle w:val="NormalBold"/>
      </w:pPr>
      <w:r w:rsidRPr="00983C6E">
        <w:rPr>
          <w:rStyle w:val="HideTWBExt"/>
          <w:b w:val="0"/>
        </w:rPr>
        <w:t>&lt;Article&gt;</w:t>
      </w:r>
      <w:r w:rsidRPr="00983C6E">
        <w:t>Article 17 – paragraphe 1 – alinéa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A65A99F" w14:textId="77777777" w:rsidTr="00721B8E">
        <w:trPr>
          <w:trHeight w:hRule="exact" w:val="240"/>
          <w:jc w:val="center"/>
        </w:trPr>
        <w:tc>
          <w:tcPr>
            <w:tcW w:w="9752" w:type="dxa"/>
            <w:gridSpan w:val="2"/>
            <w:tcBorders>
              <w:top w:val="nil"/>
              <w:left w:val="nil"/>
              <w:bottom w:val="nil"/>
              <w:right w:val="nil"/>
            </w:tcBorders>
          </w:tcPr>
          <w:p w14:paraId="0B7609E1" w14:textId="77777777" w:rsidR="0039119E" w:rsidRPr="00983C6E" w:rsidRDefault="0039119E" w:rsidP="00721B8E"/>
        </w:tc>
      </w:tr>
      <w:tr w:rsidR="0039119E" w:rsidRPr="00983C6E" w14:paraId="6AEE12D4" w14:textId="77777777" w:rsidTr="00721B8E">
        <w:trPr>
          <w:trHeight w:val="240"/>
          <w:jc w:val="center"/>
        </w:trPr>
        <w:tc>
          <w:tcPr>
            <w:tcW w:w="4876" w:type="dxa"/>
            <w:tcBorders>
              <w:top w:val="nil"/>
              <w:left w:val="nil"/>
              <w:bottom w:val="nil"/>
              <w:right w:val="nil"/>
            </w:tcBorders>
          </w:tcPr>
          <w:p w14:paraId="39290B0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6991CAD" w14:textId="77777777" w:rsidR="0039119E" w:rsidRPr="00983C6E" w:rsidRDefault="0039119E" w:rsidP="00721B8E">
            <w:pPr>
              <w:pStyle w:val="AmColumnHeading"/>
            </w:pPr>
            <w:r w:rsidRPr="00983C6E">
              <w:t>Amendement</w:t>
            </w:r>
          </w:p>
        </w:tc>
      </w:tr>
      <w:tr w:rsidR="0039119E" w:rsidRPr="00983C6E" w14:paraId="2061BFE6" w14:textId="77777777" w:rsidTr="00721B8E">
        <w:trPr>
          <w:jc w:val="center"/>
        </w:trPr>
        <w:tc>
          <w:tcPr>
            <w:tcW w:w="4876" w:type="dxa"/>
            <w:tcBorders>
              <w:top w:val="nil"/>
              <w:left w:val="nil"/>
              <w:bottom w:val="nil"/>
              <w:right w:val="nil"/>
            </w:tcBorders>
          </w:tcPr>
          <w:p w14:paraId="4A554421" w14:textId="77777777" w:rsidR="0039119E" w:rsidRPr="00983C6E" w:rsidRDefault="0039119E" w:rsidP="00721B8E">
            <w:pPr>
              <w:pStyle w:val="Normal6a"/>
            </w:pPr>
            <w:r w:rsidRPr="00983C6E">
              <w:rPr>
                <w:b/>
                <w:i/>
              </w:rPr>
              <w:t>Les États membres participants rendent aisément accessibles les informations relatives au réservoir européen de talents et à son fonctionnement.</w:t>
            </w:r>
          </w:p>
        </w:tc>
        <w:tc>
          <w:tcPr>
            <w:tcW w:w="4876" w:type="dxa"/>
            <w:tcBorders>
              <w:top w:val="nil"/>
              <w:left w:val="nil"/>
              <w:bottom w:val="nil"/>
              <w:right w:val="nil"/>
            </w:tcBorders>
          </w:tcPr>
          <w:p w14:paraId="44237C3B" w14:textId="77777777" w:rsidR="0039119E" w:rsidRPr="00983C6E" w:rsidRDefault="0039119E" w:rsidP="00721B8E">
            <w:pPr>
              <w:pStyle w:val="Normal6a"/>
            </w:pPr>
            <w:r w:rsidRPr="00983C6E">
              <w:rPr>
                <w:b/>
                <w:i/>
              </w:rPr>
              <w:t>supprimé</w:t>
            </w:r>
          </w:p>
        </w:tc>
      </w:tr>
    </w:tbl>
    <w:p w14:paraId="610B9393"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{SV}</w:t>
      </w:r>
      <w:r w:rsidRPr="00983C6E">
        <w:t>sv</w:t>
      </w:r>
      <w:r w:rsidRPr="00983C6E">
        <w:rPr>
          <w:rStyle w:val="HideTWBExt"/>
        </w:rPr>
        <w:t>&lt;/Original&gt;</w:t>
      </w:r>
    </w:p>
    <w:p w14:paraId="14295103" w14:textId="77777777" w:rsidR="0039119E" w:rsidRPr="00983C6E" w:rsidRDefault="0039119E" w:rsidP="0039119E">
      <w:r w:rsidRPr="00983C6E">
        <w:rPr>
          <w:rStyle w:val="HideTWBExt"/>
        </w:rPr>
        <w:t>&lt;/Amend&gt;</w:t>
      </w:r>
    </w:p>
    <w:p w14:paraId="28367298"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653</w:t>
      </w:r>
      <w:r w:rsidRPr="00983C6E">
        <w:rPr>
          <w:rStyle w:val="HideTWBExt"/>
          <w:b w:val="0"/>
        </w:rPr>
        <w:t>&lt;/NumAm&gt;</w:t>
      </w:r>
    </w:p>
    <w:p w14:paraId="4BD6EC30" w14:textId="77777777" w:rsidR="0039119E" w:rsidRPr="00983C6E" w:rsidRDefault="0039119E" w:rsidP="0039119E">
      <w:pPr>
        <w:pStyle w:val="NormalBold"/>
      </w:pPr>
      <w:r w:rsidRPr="00983C6E">
        <w:rPr>
          <w:rStyle w:val="HideTWBExt"/>
          <w:b w:val="0"/>
        </w:rPr>
        <w:t>&lt;RepeatBlock-By&gt;&lt;Members&gt;</w:t>
      </w:r>
      <w:r w:rsidRPr="00983C6E">
        <w:t>Anna Strolenberg</w:t>
      </w:r>
      <w:r w:rsidRPr="00983C6E">
        <w:rPr>
          <w:rStyle w:val="HideTWBExt"/>
          <w:b w:val="0"/>
        </w:rPr>
        <w:t>&lt;/Members&gt;</w:t>
      </w:r>
    </w:p>
    <w:p w14:paraId="0F2FC568" w14:textId="77777777" w:rsidR="0039119E" w:rsidRPr="00983C6E" w:rsidRDefault="0039119E" w:rsidP="0039119E">
      <w:pPr>
        <w:pStyle w:val="NormalBold"/>
      </w:pPr>
      <w:r w:rsidRPr="00983C6E">
        <w:rPr>
          <w:rStyle w:val="HideTWBExt"/>
          <w:b w:val="0"/>
        </w:rPr>
        <w:t>&lt;/RepeatBlock-By&gt;</w:t>
      </w:r>
    </w:p>
    <w:p w14:paraId="36B4E3B3"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490175A" w14:textId="77777777" w:rsidR="0039119E" w:rsidRPr="00983C6E" w:rsidRDefault="0039119E" w:rsidP="0039119E">
      <w:pPr>
        <w:pStyle w:val="NormalBold"/>
      </w:pPr>
      <w:r w:rsidRPr="00983C6E">
        <w:rPr>
          <w:rStyle w:val="HideTWBExt"/>
          <w:b w:val="0"/>
        </w:rPr>
        <w:t>&lt;Article&gt;</w:t>
      </w:r>
      <w:r w:rsidRPr="00983C6E">
        <w:t>Article 17 – paragraphe 1 – alinéa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E2E8870" w14:textId="77777777" w:rsidTr="00721B8E">
        <w:trPr>
          <w:trHeight w:hRule="exact" w:val="240"/>
          <w:jc w:val="center"/>
        </w:trPr>
        <w:tc>
          <w:tcPr>
            <w:tcW w:w="9752" w:type="dxa"/>
            <w:gridSpan w:val="2"/>
            <w:tcBorders>
              <w:top w:val="nil"/>
              <w:left w:val="nil"/>
              <w:bottom w:val="nil"/>
              <w:right w:val="nil"/>
            </w:tcBorders>
          </w:tcPr>
          <w:p w14:paraId="36DCC2EB" w14:textId="77777777" w:rsidR="0039119E" w:rsidRPr="00983C6E" w:rsidRDefault="0039119E" w:rsidP="00721B8E"/>
        </w:tc>
      </w:tr>
      <w:tr w:rsidR="0039119E" w:rsidRPr="00983C6E" w14:paraId="05528C28" w14:textId="77777777" w:rsidTr="00721B8E">
        <w:trPr>
          <w:trHeight w:val="240"/>
          <w:jc w:val="center"/>
        </w:trPr>
        <w:tc>
          <w:tcPr>
            <w:tcW w:w="4876" w:type="dxa"/>
            <w:tcBorders>
              <w:top w:val="nil"/>
              <w:left w:val="nil"/>
              <w:bottom w:val="nil"/>
              <w:right w:val="nil"/>
            </w:tcBorders>
          </w:tcPr>
          <w:p w14:paraId="6A350D12"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0436A52" w14:textId="77777777" w:rsidR="0039119E" w:rsidRPr="00983C6E" w:rsidRDefault="0039119E" w:rsidP="00721B8E">
            <w:pPr>
              <w:pStyle w:val="AmColumnHeading"/>
            </w:pPr>
            <w:r w:rsidRPr="00983C6E">
              <w:t>Amendement</w:t>
            </w:r>
          </w:p>
        </w:tc>
      </w:tr>
      <w:tr w:rsidR="0039119E" w:rsidRPr="00983C6E" w14:paraId="3088BACE" w14:textId="77777777" w:rsidTr="00721B8E">
        <w:trPr>
          <w:jc w:val="center"/>
        </w:trPr>
        <w:tc>
          <w:tcPr>
            <w:tcW w:w="4876" w:type="dxa"/>
            <w:tcBorders>
              <w:top w:val="nil"/>
              <w:left w:val="nil"/>
              <w:bottom w:val="nil"/>
              <w:right w:val="nil"/>
            </w:tcBorders>
          </w:tcPr>
          <w:p w14:paraId="4AD78F21" w14:textId="77777777" w:rsidR="0039119E" w:rsidRPr="00983C6E" w:rsidRDefault="0039119E" w:rsidP="00721B8E">
            <w:pPr>
              <w:pStyle w:val="Normal6a"/>
            </w:pPr>
            <w:r w:rsidRPr="00983C6E">
              <w:t xml:space="preserve">Les États membres </w:t>
            </w:r>
            <w:r w:rsidRPr="00983C6E">
              <w:rPr>
                <w:b/>
                <w:i/>
              </w:rPr>
              <w:t>participants</w:t>
            </w:r>
            <w:r w:rsidRPr="00983C6E">
              <w:t xml:space="preserve"> rendent aisément accessibles les informations relatives au réservoir européen de talents et à son fonctionnement.</w:t>
            </w:r>
          </w:p>
        </w:tc>
        <w:tc>
          <w:tcPr>
            <w:tcW w:w="4876" w:type="dxa"/>
            <w:tcBorders>
              <w:top w:val="nil"/>
              <w:left w:val="nil"/>
              <w:bottom w:val="nil"/>
              <w:right w:val="nil"/>
            </w:tcBorders>
          </w:tcPr>
          <w:p w14:paraId="4A9AD275" w14:textId="77777777" w:rsidR="0039119E" w:rsidRPr="00983C6E" w:rsidRDefault="0039119E" w:rsidP="00721B8E">
            <w:pPr>
              <w:pStyle w:val="Normal6a"/>
            </w:pPr>
            <w:r w:rsidRPr="00983C6E">
              <w:t>Les États membres rendent aisément accessibles</w:t>
            </w:r>
            <w:r w:rsidRPr="00983C6E">
              <w:rPr>
                <w:b/>
                <w:i/>
              </w:rPr>
              <w:t>, compréhensibles et non discriminatoires</w:t>
            </w:r>
            <w:r w:rsidRPr="00983C6E">
              <w:t xml:space="preserve"> les informations relatives au réservoir européen de talents et à son fonctionnement.</w:t>
            </w:r>
          </w:p>
        </w:tc>
      </w:tr>
    </w:tbl>
    <w:p w14:paraId="087344AF"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91EAADE" w14:textId="77777777" w:rsidR="0039119E" w:rsidRPr="00983C6E" w:rsidRDefault="0039119E" w:rsidP="0039119E">
      <w:r w:rsidRPr="00983C6E">
        <w:rPr>
          <w:rStyle w:val="HideTWBExt"/>
        </w:rPr>
        <w:t>&lt;/Amend&gt;</w:t>
      </w:r>
    </w:p>
    <w:p w14:paraId="7A8DB512"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654</w:t>
      </w:r>
      <w:r w:rsidRPr="00983C6E">
        <w:rPr>
          <w:rStyle w:val="HideTWBExt"/>
          <w:b w:val="0"/>
        </w:rPr>
        <w:t>&lt;/NumAm&gt;</w:t>
      </w:r>
    </w:p>
    <w:p w14:paraId="29685D57"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23D1985E" w14:textId="77777777" w:rsidR="0039119E" w:rsidRPr="00983C6E" w:rsidRDefault="0039119E" w:rsidP="0039119E">
      <w:pPr>
        <w:pStyle w:val="NormalBold"/>
      </w:pPr>
      <w:r w:rsidRPr="00983C6E">
        <w:rPr>
          <w:rStyle w:val="HideTWBExt"/>
          <w:b w:val="0"/>
        </w:rPr>
        <w:t>&lt;/RepeatBlock-By&gt;</w:t>
      </w:r>
    </w:p>
    <w:p w14:paraId="3ACF05BF"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31C41AF" w14:textId="77777777" w:rsidR="0039119E" w:rsidRPr="00983C6E" w:rsidRDefault="0039119E" w:rsidP="0039119E">
      <w:pPr>
        <w:pStyle w:val="NormalBold"/>
      </w:pPr>
      <w:r w:rsidRPr="00983C6E">
        <w:rPr>
          <w:rStyle w:val="HideTWBExt"/>
          <w:b w:val="0"/>
        </w:rPr>
        <w:t>&lt;Article&gt;</w:t>
      </w:r>
      <w:r w:rsidRPr="00983C6E">
        <w:t>Article 17 – paragraphe 1 – alinéa 1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1C27EE1" w14:textId="77777777" w:rsidTr="00721B8E">
        <w:trPr>
          <w:trHeight w:hRule="exact" w:val="240"/>
          <w:jc w:val="center"/>
        </w:trPr>
        <w:tc>
          <w:tcPr>
            <w:tcW w:w="9752" w:type="dxa"/>
            <w:gridSpan w:val="2"/>
            <w:tcBorders>
              <w:top w:val="nil"/>
              <w:left w:val="nil"/>
              <w:bottom w:val="nil"/>
              <w:right w:val="nil"/>
            </w:tcBorders>
          </w:tcPr>
          <w:p w14:paraId="5E10B37C" w14:textId="77777777" w:rsidR="0039119E" w:rsidRPr="00983C6E" w:rsidRDefault="0039119E" w:rsidP="00721B8E"/>
        </w:tc>
      </w:tr>
      <w:tr w:rsidR="0039119E" w:rsidRPr="00983C6E" w14:paraId="64F1795D" w14:textId="77777777" w:rsidTr="00721B8E">
        <w:trPr>
          <w:trHeight w:val="240"/>
          <w:jc w:val="center"/>
        </w:trPr>
        <w:tc>
          <w:tcPr>
            <w:tcW w:w="4876" w:type="dxa"/>
            <w:tcBorders>
              <w:top w:val="nil"/>
              <w:left w:val="nil"/>
              <w:bottom w:val="nil"/>
              <w:right w:val="nil"/>
            </w:tcBorders>
          </w:tcPr>
          <w:p w14:paraId="5D8A479E"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CEA55FD" w14:textId="77777777" w:rsidR="0039119E" w:rsidRPr="00983C6E" w:rsidRDefault="0039119E" w:rsidP="00721B8E">
            <w:pPr>
              <w:pStyle w:val="AmColumnHeading"/>
            </w:pPr>
            <w:r w:rsidRPr="00983C6E">
              <w:t>Amendement</w:t>
            </w:r>
          </w:p>
        </w:tc>
      </w:tr>
      <w:tr w:rsidR="0039119E" w:rsidRPr="00983C6E" w14:paraId="6C420DF2" w14:textId="77777777" w:rsidTr="00721B8E">
        <w:trPr>
          <w:jc w:val="center"/>
        </w:trPr>
        <w:tc>
          <w:tcPr>
            <w:tcW w:w="4876" w:type="dxa"/>
            <w:tcBorders>
              <w:top w:val="nil"/>
              <w:left w:val="nil"/>
              <w:bottom w:val="nil"/>
              <w:right w:val="nil"/>
            </w:tcBorders>
          </w:tcPr>
          <w:p w14:paraId="1EC9D64E" w14:textId="77777777" w:rsidR="0039119E" w:rsidRPr="00983C6E" w:rsidRDefault="0039119E" w:rsidP="00721B8E">
            <w:pPr>
              <w:pStyle w:val="Normal6a"/>
            </w:pPr>
          </w:p>
        </w:tc>
        <w:tc>
          <w:tcPr>
            <w:tcW w:w="4876" w:type="dxa"/>
            <w:tcBorders>
              <w:top w:val="nil"/>
              <w:left w:val="nil"/>
              <w:bottom w:val="nil"/>
              <w:right w:val="nil"/>
            </w:tcBorders>
          </w:tcPr>
          <w:p w14:paraId="402F28EE" w14:textId="1ED362D7" w:rsidR="0039119E" w:rsidRPr="00983C6E" w:rsidRDefault="0039119E" w:rsidP="00721B8E">
            <w:pPr>
              <w:pStyle w:val="Normal6a"/>
            </w:pPr>
            <w:r w:rsidRPr="00983C6E">
              <w:rPr>
                <w:b/>
                <w:i/>
              </w:rPr>
              <w:t>Toutes les informations fournies par le réservoir européen de talents devraient être disponibles de manière claire, complète et conviviale, ainsi que dans des formats accessibles pour les personnes handicapées, dans le respect des exigences applicables en matière d</w:t>
            </w:r>
            <w:r w:rsidR="00DE3EFD">
              <w:rPr>
                <w:b/>
                <w:i/>
              </w:rPr>
              <w:t>’</w:t>
            </w:r>
            <w:r w:rsidRPr="00983C6E">
              <w:rPr>
                <w:b/>
                <w:i/>
              </w:rPr>
              <w:t>accessibilité énoncées dans la directive (UE) 2016/2102</w:t>
            </w:r>
            <w:r w:rsidRPr="00983C6E">
              <w:rPr>
                <w:b/>
                <w:i/>
                <w:vertAlign w:val="superscript"/>
              </w:rPr>
              <w:t>1 bis</w:t>
            </w:r>
            <w:r w:rsidRPr="00983C6E">
              <w:rPr>
                <w:b/>
                <w:i/>
              </w:rPr>
              <w:t xml:space="preserve"> et la directive (UE) 2019/882</w:t>
            </w:r>
            <w:r w:rsidRPr="00983C6E">
              <w:rPr>
                <w:b/>
                <w:i/>
                <w:vertAlign w:val="superscript"/>
              </w:rPr>
              <w:t>1 ter</w:t>
            </w:r>
            <w:r w:rsidRPr="00983C6E">
              <w:rPr>
                <w:b/>
                <w:i/>
              </w:rPr>
              <w:t>.</w:t>
            </w:r>
          </w:p>
        </w:tc>
      </w:tr>
      <w:tr w:rsidR="0039119E" w:rsidRPr="00983C6E" w14:paraId="15198591" w14:textId="77777777" w:rsidTr="00721B8E">
        <w:trPr>
          <w:jc w:val="center"/>
        </w:trPr>
        <w:tc>
          <w:tcPr>
            <w:tcW w:w="4876" w:type="dxa"/>
            <w:tcBorders>
              <w:top w:val="nil"/>
              <w:left w:val="nil"/>
              <w:bottom w:val="nil"/>
              <w:right w:val="nil"/>
            </w:tcBorders>
          </w:tcPr>
          <w:p w14:paraId="3D1DF4CD" w14:textId="77777777" w:rsidR="0039119E" w:rsidRPr="00983C6E" w:rsidRDefault="0039119E" w:rsidP="00721B8E"/>
        </w:tc>
        <w:tc>
          <w:tcPr>
            <w:tcW w:w="4876" w:type="dxa"/>
            <w:tcBorders>
              <w:top w:val="nil"/>
              <w:left w:val="nil"/>
              <w:bottom w:val="nil"/>
              <w:right w:val="nil"/>
            </w:tcBorders>
          </w:tcPr>
          <w:p w14:paraId="414527ED" w14:textId="77777777" w:rsidR="0039119E" w:rsidRPr="00983C6E" w:rsidRDefault="0039119E" w:rsidP="00721B8E">
            <w:pPr>
              <w:pStyle w:val="Normal6a"/>
            </w:pPr>
            <w:r w:rsidRPr="00983C6E">
              <w:rPr>
                <w:b/>
                <w:i/>
              </w:rPr>
              <w:t>_________________</w:t>
            </w:r>
          </w:p>
        </w:tc>
      </w:tr>
      <w:tr w:rsidR="0039119E" w:rsidRPr="00983C6E" w14:paraId="3C0E4F2A" w14:textId="77777777" w:rsidTr="00721B8E">
        <w:trPr>
          <w:jc w:val="center"/>
        </w:trPr>
        <w:tc>
          <w:tcPr>
            <w:tcW w:w="4876" w:type="dxa"/>
            <w:tcBorders>
              <w:top w:val="nil"/>
              <w:left w:val="nil"/>
              <w:bottom w:val="nil"/>
              <w:right w:val="nil"/>
            </w:tcBorders>
          </w:tcPr>
          <w:p w14:paraId="0F25D6AF" w14:textId="77777777" w:rsidR="0039119E" w:rsidRPr="00983C6E" w:rsidRDefault="0039119E" w:rsidP="00721B8E"/>
        </w:tc>
        <w:tc>
          <w:tcPr>
            <w:tcW w:w="4876" w:type="dxa"/>
            <w:tcBorders>
              <w:top w:val="nil"/>
              <w:left w:val="nil"/>
              <w:bottom w:val="nil"/>
              <w:right w:val="nil"/>
            </w:tcBorders>
          </w:tcPr>
          <w:p w14:paraId="39A9A43B" w14:textId="06271CA0" w:rsidR="0039119E" w:rsidRPr="00983C6E" w:rsidRDefault="0039119E" w:rsidP="00721B8E">
            <w:pPr>
              <w:pStyle w:val="Normal6a"/>
            </w:pPr>
            <w:r w:rsidRPr="00983C6E">
              <w:rPr>
                <w:b/>
                <w:i/>
                <w:vertAlign w:val="superscript"/>
              </w:rPr>
              <w:t>1 bis</w:t>
            </w:r>
            <w:r w:rsidRPr="00983C6E">
              <w:t xml:space="preserve"> </w:t>
            </w:r>
            <w:r w:rsidRPr="00983C6E">
              <w:rPr>
                <w:b/>
                <w:i/>
              </w:rPr>
              <w:t>Directive (UE) 2016/2102 du Parlement européen et du Conseil du 26 octobre 2016 relative à l</w:t>
            </w:r>
            <w:r w:rsidR="00DE3EFD">
              <w:rPr>
                <w:b/>
                <w:i/>
              </w:rPr>
              <w:t>’</w:t>
            </w:r>
            <w:r w:rsidRPr="00983C6E">
              <w:rPr>
                <w:b/>
                <w:i/>
              </w:rPr>
              <w:t>accessibilité des sites internet et des applications mobiles des organismes du secteur public.</w:t>
            </w:r>
          </w:p>
        </w:tc>
      </w:tr>
      <w:tr w:rsidR="0039119E" w:rsidRPr="00983C6E" w14:paraId="3C9EA0BC" w14:textId="77777777" w:rsidTr="00721B8E">
        <w:trPr>
          <w:jc w:val="center"/>
        </w:trPr>
        <w:tc>
          <w:tcPr>
            <w:tcW w:w="4876" w:type="dxa"/>
            <w:tcBorders>
              <w:top w:val="nil"/>
              <w:left w:val="nil"/>
              <w:bottom w:val="nil"/>
              <w:right w:val="nil"/>
            </w:tcBorders>
          </w:tcPr>
          <w:p w14:paraId="0BFFCF09" w14:textId="77777777" w:rsidR="0039119E" w:rsidRPr="00983C6E" w:rsidRDefault="0039119E" w:rsidP="00721B8E"/>
        </w:tc>
        <w:tc>
          <w:tcPr>
            <w:tcW w:w="4876" w:type="dxa"/>
            <w:tcBorders>
              <w:top w:val="nil"/>
              <w:left w:val="nil"/>
              <w:bottom w:val="nil"/>
              <w:right w:val="nil"/>
            </w:tcBorders>
          </w:tcPr>
          <w:p w14:paraId="6FB63866" w14:textId="00802664" w:rsidR="0039119E" w:rsidRPr="00983C6E" w:rsidRDefault="0039119E" w:rsidP="00721B8E">
            <w:pPr>
              <w:pStyle w:val="Normal6a"/>
            </w:pPr>
            <w:r w:rsidRPr="00983C6E">
              <w:rPr>
                <w:b/>
                <w:i/>
                <w:vertAlign w:val="superscript"/>
              </w:rPr>
              <w:t>1 ter</w:t>
            </w:r>
            <w:r w:rsidRPr="00983C6E">
              <w:t xml:space="preserve"> </w:t>
            </w:r>
            <w:r w:rsidRPr="00983C6E">
              <w:rPr>
                <w:b/>
                <w:i/>
              </w:rPr>
              <w:t>Directive (UE) 2019/882 du Parlement européen et du Conseil du 17 avril 2019 relative aux exigences en matière d</w:t>
            </w:r>
            <w:r w:rsidR="00DE3EFD">
              <w:rPr>
                <w:b/>
                <w:i/>
              </w:rPr>
              <w:t>’</w:t>
            </w:r>
            <w:r w:rsidRPr="00983C6E">
              <w:rPr>
                <w:b/>
                <w:i/>
              </w:rPr>
              <w:t>accessibilité applicables aux produits et services.</w:t>
            </w:r>
          </w:p>
        </w:tc>
      </w:tr>
    </w:tbl>
    <w:p w14:paraId="2C89138E"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1BFFE76" w14:textId="77777777" w:rsidR="0039119E" w:rsidRPr="00983C6E" w:rsidRDefault="0039119E" w:rsidP="0039119E">
      <w:r w:rsidRPr="00983C6E">
        <w:rPr>
          <w:rStyle w:val="HideTWBExt"/>
        </w:rPr>
        <w:t>&lt;/Amend&gt;</w:t>
      </w:r>
    </w:p>
    <w:p w14:paraId="0B088794"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655</w:t>
      </w:r>
      <w:r w:rsidRPr="00983C6E">
        <w:rPr>
          <w:rStyle w:val="HideTWBExt"/>
          <w:b w:val="0"/>
        </w:rPr>
        <w:t>&lt;/NumAm&gt;</w:t>
      </w:r>
    </w:p>
    <w:p w14:paraId="6145E19A"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50ECAA8F" w14:textId="77777777" w:rsidR="0039119E" w:rsidRPr="00983C6E" w:rsidRDefault="0039119E" w:rsidP="0039119E">
      <w:pPr>
        <w:pStyle w:val="NormalBold"/>
      </w:pPr>
      <w:r w:rsidRPr="00983C6E">
        <w:rPr>
          <w:rStyle w:val="HideTWBExt"/>
          <w:b w:val="0"/>
        </w:rPr>
        <w:t>&lt;/RepeatBlock-By&gt;</w:t>
      </w:r>
    </w:p>
    <w:p w14:paraId="22581315"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7E0CC05" w14:textId="77777777" w:rsidR="0039119E" w:rsidRPr="00983C6E" w:rsidRDefault="0039119E" w:rsidP="0039119E">
      <w:pPr>
        <w:pStyle w:val="NormalBold"/>
      </w:pPr>
      <w:r w:rsidRPr="00983C6E">
        <w:rPr>
          <w:rStyle w:val="HideTWBExt"/>
          <w:b w:val="0"/>
        </w:rPr>
        <w:t>&lt;Article&gt;</w:t>
      </w:r>
      <w:r w:rsidRPr="00983C6E">
        <w:t>Article 17 – paragraphe 1 – alinéa 2</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C0015B0" w14:textId="77777777" w:rsidTr="00721B8E">
        <w:trPr>
          <w:trHeight w:hRule="exact" w:val="240"/>
          <w:jc w:val="center"/>
        </w:trPr>
        <w:tc>
          <w:tcPr>
            <w:tcW w:w="9752" w:type="dxa"/>
            <w:gridSpan w:val="2"/>
            <w:tcBorders>
              <w:top w:val="nil"/>
              <w:left w:val="nil"/>
              <w:bottom w:val="nil"/>
              <w:right w:val="nil"/>
            </w:tcBorders>
          </w:tcPr>
          <w:p w14:paraId="75FFA8EA" w14:textId="77777777" w:rsidR="0039119E" w:rsidRPr="00983C6E" w:rsidRDefault="0039119E" w:rsidP="00721B8E"/>
        </w:tc>
      </w:tr>
      <w:tr w:rsidR="0039119E" w:rsidRPr="00983C6E" w14:paraId="3A620FFF" w14:textId="77777777" w:rsidTr="00721B8E">
        <w:trPr>
          <w:trHeight w:val="240"/>
          <w:jc w:val="center"/>
        </w:trPr>
        <w:tc>
          <w:tcPr>
            <w:tcW w:w="4876" w:type="dxa"/>
            <w:tcBorders>
              <w:top w:val="nil"/>
              <w:left w:val="nil"/>
              <w:bottom w:val="nil"/>
              <w:right w:val="nil"/>
            </w:tcBorders>
          </w:tcPr>
          <w:p w14:paraId="5A4CE45E"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2E1C57C" w14:textId="77777777" w:rsidR="0039119E" w:rsidRPr="00983C6E" w:rsidRDefault="0039119E" w:rsidP="00721B8E">
            <w:pPr>
              <w:pStyle w:val="AmColumnHeading"/>
            </w:pPr>
            <w:r w:rsidRPr="00983C6E">
              <w:t>Amendement</w:t>
            </w:r>
          </w:p>
        </w:tc>
      </w:tr>
      <w:tr w:rsidR="0039119E" w:rsidRPr="00983C6E" w14:paraId="5B30EEA1" w14:textId="77777777" w:rsidTr="00721B8E">
        <w:trPr>
          <w:jc w:val="center"/>
        </w:trPr>
        <w:tc>
          <w:tcPr>
            <w:tcW w:w="4876" w:type="dxa"/>
            <w:tcBorders>
              <w:top w:val="nil"/>
              <w:left w:val="nil"/>
              <w:bottom w:val="nil"/>
              <w:right w:val="nil"/>
            </w:tcBorders>
          </w:tcPr>
          <w:p w14:paraId="5F0C7D54" w14:textId="69844928" w:rsidR="0039119E" w:rsidRPr="00983C6E" w:rsidRDefault="0039119E" w:rsidP="00721B8E">
            <w:pPr>
              <w:pStyle w:val="Normal6a"/>
            </w:pPr>
            <w:r w:rsidRPr="00983C6E">
              <w:rPr>
                <w:b/>
                <w:i/>
              </w:rPr>
              <w:t>Le secrétariat chargé du réservoir européen de talents, avec l</w:t>
            </w:r>
            <w:r w:rsidR="00DE3EFD">
              <w:rPr>
                <w:b/>
                <w:i/>
              </w:rPr>
              <w:t>’</w:t>
            </w:r>
            <w:r w:rsidRPr="00983C6E">
              <w:rPr>
                <w:b/>
                <w:i/>
              </w:rPr>
              <w:t>appui des points de contact nationaux pour le réservoir européen de talents, met à disposition, sur la plateforme informatique du réservoir européen de talents, les informations suivantes:</w:t>
            </w:r>
          </w:p>
        </w:tc>
        <w:tc>
          <w:tcPr>
            <w:tcW w:w="4876" w:type="dxa"/>
            <w:tcBorders>
              <w:top w:val="nil"/>
              <w:left w:val="nil"/>
              <w:bottom w:val="nil"/>
              <w:right w:val="nil"/>
            </w:tcBorders>
          </w:tcPr>
          <w:p w14:paraId="7D30FB98" w14:textId="77777777" w:rsidR="0039119E" w:rsidRPr="00983C6E" w:rsidRDefault="0039119E" w:rsidP="00721B8E">
            <w:pPr>
              <w:pStyle w:val="Normal6a"/>
            </w:pPr>
            <w:r w:rsidRPr="00983C6E">
              <w:rPr>
                <w:b/>
                <w:i/>
              </w:rPr>
              <w:t>supprimé</w:t>
            </w:r>
          </w:p>
        </w:tc>
      </w:tr>
      <w:tr w:rsidR="0039119E" w:rsidRPr="00983C6E" w14:paraId="20F040AA" w14:textId="77777777" w:rsidTr="00721B8E">
        <w:trPr>
          <w:jc w:val="center"/>
        </w:trPr>
        <w:tc>
          <w:tcPr>
            <w:tcW w:w="4876" w:type="dxa"/>
            <w:tcBorders>
              <w:top w:val="nil"/>
              <w:left w:val="nil"/>
              <w:bottom w:val="nil"/>
              <w:right w:val="nil"/>
            </w:tcBorders>
          </w:tcPr>
          <w:p w14:paraId="7F3F6C6D" w14:textId="3869844E" w:rsidR="0039119E" w:rsidRPr="00983C6E" w:rsidRDefault="0039119E" w:rsidP="00721B8E">
            <w:pPr>
              <w:pStyle w:val="Normal6a"/>
            </w:pPr>
            <w:r w:rsidRPr="00983C6E">
              <w:rPr>
                <w:b/>
                <w:i/>
              </w:rPr>
              <w:t>a) des informations concernant les procédures de recrutement et d</w:t>
            </w:r>
            <w:r w:rsidR="00DE3EFD">
              <w:rPr>
                <w:b/>
                <w:i/>
              </w:rPr>
              <w:t>’</w:t>
            </w:r>
            <w:r w:rsidRPr="00983C6E">
              <w:rPr>
                <w:b/>
                <w:i/>
              </w:rPr>
              <w:t>immigration, la reconnaissance des qualifications et la validation des compétences, les droits des ressortissants de pays tiers, y compris quant aux mécanismes de recours disponibles, ainsi que des informations sur les conditions de vie et de travail dans les États membres participants;</w:t>
            </w:r>
          </w:p>
        </w:tc>
        <w:tc>
          <w:tcPr>
            <w:tcW w:w="4876" w:type="dxa"/>
            <w:tcBorders>
              <w:top w:val="nil"/>
              <w:left w:val="nil"/>
              <w:bottom w:val="nil"/>
              <w:right w:val="nil"/>
            </w:tcBorders>
          </w:tcPr>
          <w:p w14:paraId="3F2F9EEA" w14:textId="77777777" w:rsidR="0039119E" w:rsidRPr="00983C6E" w:rsidRDefault="0039119E" w:rsidP="00721B8E">
            <w:pPr>
              <w:pStyle w:val="Normal6a"/>
            </w:pPr>
          </w:p>
        </w:tc>
      </w:tr>
      <w:tr w:rsidR="0039119E" w:rsidRPr="00983C6E" w14:paraId="407FAC0B" w14:textId="77777777" w:rsidTr="00721B8E">
        <w:trPr>
          <w:jc w:val="center"/>
        </w:trPr>
        <w:tc>
          <w:tcPr>
            <w:tcW w:w="4876" w:type="dxa"/>
            <w:tcBorders>
              <w:top w:val="nil"/>
              <w:left w:val="nil"/>
              <w:bottom w:val="nil"/>
              <w:right w:val="nil"/>
            </w:tcBorders>
          </w:tcPr>
          <w:p w14:paraId="3BED8270" w14:textId="5CD7C17F" w:rsidR="0039119E" w:rsidRPr="00983C6E" w:rsidRDefault="0039119E" w:rsidP="00721B8E">
            <w:pPr>
              <w:pStyle w:val="Normal6a"/>
            </w:pPr>
            <w:r w:rsidRPr="00983C6E">
              <w:rPr>
                <w:b/>
                <w:i/>
              </w:rPr>
              <w:t>b) une explication indiquant clairement aux demandeurs d</w:t>
            </w:r>
            <w:r w:rsidR="00DE3EFD">
              <w:rPr>
                <w:b/>
                <w:i/>
              </w:rPr>
              <w:t>’</w:t>
            </w:r>
            <w:r w:rsidRPr="00983C6E">
              <w:rPr>
                <w:b/>
                <w:i/>
              </w:rPr>
              <w:t>emploi issus de pays tiers que, s</w:t>
            </w:r>
            <w:r w:rsidR="00DE3EFD">
              <w:rPr>
                <w:b/>
                <w:i/>
              </w:rPr>
              <w:t>’</w:t>
            </w:r>
            <w:r w:rsidRPr="00983C6E">
              <w:rPr>
                <w:b/>
                <w:i/>
              </w:rPr>
              <w:t>ils font l</w:t>
            </w:r>
            <w:r w:rsidR="00DE3EFD">
              <w:rPr>
                <w:b/>
                <w:i/>
              </w:rPr>
              <w:t>’</w:t>
            </w:r>
            <w:r w:rsidRPr="00983C6E">
              <w:rPr>
                <w:b/>
                <w:i/>
              </w:rPr>
              <w:t>objet d</w:t>
            </w:r>
            <w:r w:rsidR="00DE3EFD">
              <w:rPr>
                <w:b/>
                <w:i/>
              </w:rPr>
              <w:t>’</w:t>
            </w:r>
            <w:r w:rsidRPr="00983C6E">
              <w:rPr>
                <w:b/>
                <w:i/>
              </w:rPr>
              <w:t>une décision judiciaire ou administrative de refus d</w:t>
            </w:r>
            <w:r w:rsidR="00DE3EFD">
              <w:rPr>
                <w:b/>
                <w:i/>
              </w:rPr>
              <w:t>’</w:t>
            </w:r>
            <w:r w:rsidRPr="00983C6E">
              <w:rPr>
                <w:b/>
                <w:i/>
              </w:rPr>
              <w:t>entrée ou de séjour dans un État membre ou d</w:t>
            </w:r>
            <w:r w:rsidR="00DE3EFD">
              <w:rPr>
                <w:b/>
                <w:i/>
              </w:rPr>
              <w:t>’</w:t>
            </w:r>
            <w:r w:rsidRPr="00983C6E">
              <w:rPr>
                <w:b/>
                <w:i/>
              </w:rPr>
              <w:t>une interdiction d</w:t>
            </w:r>
            <w:r w:rsidR="00DE3EFD">
              <w:rPr>
                <w:b/>
                <w:i/>
              </w:rPr>
              <w:t>’</w:t>
            </w:r>
            <w:r w:rsidRPr="00983C6E">
              <w:rPr>
                <w:b/>
                <w:i/>
              </w:rPr>
              <w:t>entrée conformément à la directive 2008/115/CE du Parlement européen et du Conseil, leur entrée et leur séjour sur le territoire de tous les États membres leur sont interdits.</w:t>
            </w:r>
          </w:p>
        </w:tc>
        <w:tc>
          <w:tcPr>
            <w:tcW w:w="4876" w:type="dxa"/>
            <w:tcBorders>
              <w:top w:val="nil"/>
              <w:left w:val="nil"/>
              <w:bottom w:val="nil"/>
              <w:right w:val="nil"/>
            </w:tcBorders>
          </w:tcPr>
          <w:p w14:paraId="21B1E3DF" w14:textId="77777777" w:rsidR="0039119E" w:rsidRPr="00983C6E" w:rsidRDefault="0039119E" w:rsidP="00721B8E">
            <w:pPr>
              <w:pStyle w:val="Normal6a"/>
            </w:pPr>
          </w:p>
        </w:tc>
      </w:tr>
    </w:tbl>
    <w:p w14:paraId="7CF7E727"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{SV}</w:t>
      </w:r>
      <w:r w:rsidRPr="00EB517E">
        <w:rPr>
          <w:lang w:val="sv-SE"/>
        </w:rPr>
        <w:t>sv</w:t>
      </w:r>
      <w:r w:rsidRPr="00EB517E">
        <w:rPr>
          <w:rStyle w:val="HideTWBExt"/>
          <w:lang w:val="sv-SE"/>
        </w:rPr>
        <w:t>&lt;/Original&gt;</w:t>
      </w:r>
    </w:p>
    <w:p w14:paraId="4D6BB61C" w14:textId="77777777" w:rsidR="0039119E" w:rsidRPr="00EB517E" w:rsidRDefault="0039119E" w:rsidP="0039119E">
      <w:pPr>
        <w:rPr>
          <w:lang w:val="sv-SE"/>
        </w:rPr>
      </w:pPr>
      <w:r w:rsidRPr="00EB517E">
        <w:rPr>
          <w:rStyle w:val="HideTWBExt"/>
          <w:lang w:val="sv-SE"/>
        </w:rPr>
        <w:t>&lt;/Amend&gt;</w:t>
      </w:r>
    </w:p>
    <w:p w14:paraId="465D8E5A"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656</w:t>
      </w:r>
      <w:r w:rsidRPr="00EB517E">
        <w:rPr>
          <w:rStyle w:val="HideTWBExt"/>
          <w:b w:val="0"/>
          <w:lang w:val="sv-SE"/>
        </w:rPr>
        <w:t>&lt;/NumAm&gt;</w:t>
      </w:r>
    </w:p>
    <w:p w14:paraId="0E2ADF33"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1DC16C77" w14:textId="77777777" w:rsidR="0039119E" w:rsidRPr="00EB517E" w:rsidRDefault="0039119E" w:rsidP="0039119E">
      <w:pPr>
        <w:pStyle w:val="NormalBold"/>
        <w:rPr>
          <w:lang w:val="sv-SE"/>
        </w:rPr>
      </w:pPr>
      <w:r w:rsidRPr="00EB517E">
        <w:rPr>
          <w:rStyle w:val="HideTWBExt"/>
          <w:b w:val="0"/>
          <w:lang w:val="sv-SE"/>
        </w:rPr>
        <w:t>&lt;/RepeatBlock-By&gt;</w:t>
      </w:r>
    </w:p>
    <w:p w14:paraId="206AC8E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BAA1E2F" w14:textId="77777777" w:rsidR="0039119E" w:rsidRPr="00983C6E" w:rsidRDefault="0039119E" w:rsidP="0039119E">
      <w:pPr>
        <w:pStyle w:val="NormalBold"/>
      </w:pPr>
      <w:r w:rsidRPr="00983C6E">
        <w:rPr>
          <w:rStyle w:val="HideTWBExt"/>
          <w:b w:val="0"/>
        </w:rPr>
        <w:t>&lt;Article&gt;</w:t>
      </w:r>
      <w:r w:rsidRPr="00983C6E">
        <w:t>Article 17 – paragraphe 1 – alinéa 2 – partie introductive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7D1067E" w14:textId="77777777" w:rsidTr="00721B8E">
        <w:trPr>
          <w:trHeight w:hRule="exact" w:val="240"/>
          <w:jc w:val="center"/>
        </w:trPr>
        <w:tc>
          <w:tcPr>
            <w:tcW w:w="9752" w:type="dxa"/>
            <w:gridSpan w:val="2"/>
            <w:tcBorders>
              <w:top w:val="nil"/>
              <w:left w:val="nil"/>
              <w:bottom w:val="nil"/>
              <w:right w:val="nil"/>
            </w:tcBorders>
          </w:tcPr>
          <w:p w14:paraId="0854C9DE" w14:textId="77777777" w:rsidR="0039119E" w:rsidRPr="00983C6E" w:rsidRDefault="0039119E" w:rsidP="00721B8E"/>
        </w:tc>
      </w:tr>
      <w:tr w:rsidR="0039119E" w:rsidRPr="00983C6E" w14:paraId="70A65691" w14:textId="77777777" w:rsidTr="00721B8E">
        <w:trPr>
          <w:trHeight w:val="240"/>
          <w:jc w:val="center"/>
        </w:trPr>
        <w:tc>
          <w:tcPr>
            <w:tcW w:w="4876" w:type="dxa"/>
            <w:tcBorders>
              <w:top w:val="nil"/>
              <w:left w:val="nil"/>
              <w:bottom w:val="nil"/>
              <w:right w:val="nil"/>
            </w:tcBorders>
          </w:tcPr>
          <w:p w14:paraId="68F2D621"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70D9F55" w14:textId="77777777" w:rsidR="0039119E" w:rsidRPr="00983C6E" w:rsidRDefault="0039119E" w:rsidP="00721B8E">
            <w:pPr>
              <w:pStyle w:val="AmColumnHeading"/>
            </w:pPr>
            <w:r w:rsidRPr="00983C6E">
              <w:t>Amendement</w:t>
            </w:r>
          </w:p>
        </w:tc>
      </w:tr>
      <w:tr w:rsidR="0039119E" w:rsidRPr="00983C6E" w14:paraId="07A793AE" w14:textId="77777777" w:rsidTr="00721B8E">
        <w:trPr>
          <w:jc w:val="center"/>
        </w:trPr>
        <w:tc>
          <w:tcPr>
            <w:tcW w:w="4876" w:type="dxa"/>
            <w:tcBorders>
              <w:top w:val="nil"/>
              <w:left w:val="nil"/>
              <w:bottom w:val="nil"/>
              <w:right w:val="nil"/>
            </w:tcBorders>
          </w:tcPr>
          <w:p w14:paraId="3853FEF3" w14:textId="602A41D1" w:rsidR="0039119E" w:rsidRPr="00983C6E" w:rsidRDefault="0039119E" w:rsidP="00721B8E">
            <w:pPr>
              <w:pStyle w:val="Normal6a"/>
            </w:pPr>
            <w:r w:rsidRPr="00983C6E">
              <w:t>Le secrétariat chargé du réservoir européen de talents, avec l</w:t>
            </w:r>
            <w:r w:rsidR="00DE3EFD">
              <w:t>’</w:t>
            </w:r>
            <w:r w:rsidRPr="00983C6E">
              <w:t xml:space="preserve">appui des points de contact nationaux pour le réservoir européen de talents, </w:t>
            </w:r>
            <w:r w:rsidRPr="00983C6E">
              <w:rPr>
                <w:b/>
                <w:i/>
              </w:rPr>
              <w:t>met à disposition</w:t>
            </w:r>
            <w:r w:rsidRPr="00983C6E">
              <w:t>, sur la plateforme informatique du réservoir européen de talents, les informations suivantes:</w:t>
            </w:r>
          </w:p>
        </w:tc>
        <w:tc>
          <w:tcPr>
            <w:tcW w:w="4876" w:type="dxa"/>
            <w:tcBorders>
              <w:top w:val="nil"/>
              <w:left w:val="nil"/>
              <w:bottom w:val="nil"/>
              <w:right w:val="nil"/>
            </w:tcBorders>
          </w:tcPr>
          <w:p w14:paraId="096876F0" w14:textId="3D683A5B" w:rsidR="0039119E" w:rsidRPr="00983C6E" w:rsidRDefault="0039119E" w:rsidP="00721B8E">
            <w:pPr>
              <w:pStyle w:val="Normal6a"/>
            </w:pPr>
            <w:r w:rsidRPr="00983C6E">
              <w:t>Le secrétariat chargé du réservoir européen de talents, avec l</w:t>
            </w:r>
            <w:r w:rsidR="00DE3EFD">
              <w:t>’</w:t>
            </w:r>
            <w:r w:rsidRPr="00983C6E">
              <w:t xml:space="preserve">appui des points de contact nationaux pour le réservoir européen de talents </w:t>
            </w:r>
            <w:r w:rsidRPr="00983C6E">
              <w:rPr>
                <w:b/>
                <w:i/>
              </w:rPr>
              <w:t>et des autorités nationales compétentes</w:t>
            </w:r>
            <w:r w:rsidRPr="00983C6E">
              <w:t xml:space="preserve">, </w:t>
            </w:r>
            <w:r w:rsidRPr="00983C6E">
              <w:rPr>
                <w:b/>
                <w:i/>
              </w:rPr>
              <w:t>communique</w:t>
            </w:r>
            <w:r w:rsidRPr="00983C6E">
              <w:t xml:space="preserve">, sur la plateforme informatique du réservoir européen de talents, les informations suivantes </w:t>
            </w:r>
            <w:r w:rsidRPr="00983C6E">
              <w:rPr>
                <w:b/>
                <w:i/>
              </w:rPr>
              <w:t>sur chaque État membre concernant</w:t>
            </w:r>
            <w:r w:rsidRPr="00983C6E">
              <w:t>:</w:t>
            </w:r>
          </w:p>
        </w:tc>
      </w:tr>
    </w:tbl>
    <w:p w14:paraId="42D9406B"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3892A48" w14:textId="77777777" w:rsidR="0039119E" w:rsidRPr="00983C6E" w:rsidRDefault="0039119E" w:rsidP="0039119E">
      <w:r w:rsidRPr="00983C6E">
        <w:rPr>
          <w:rStyle w:val="HideTWBExt"/>
        </w:rPr>
        <w:t>&lt;/Amend&gt;</w:t>
      </w:r>
    </w:p>
    <w:p w14:paraId="1611BDEB"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657</w:t>
      </w:r>
      <w:r w:rsidRPr="00983C6E">
        <w:rPr>
          <w:rStyle w:val="HideTWBExt"/>
          <w:b w:val="0"/>
        </w:rPr>
        <w:t>&lt;/NumAm&gt;</w:t>
      </w:r>
    </w:p>
    <w:p w14:paraId="41AF90B3"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074F02F0" w14:textId="77777777" w:rsidR="0039119E" w:rsidRPr="00983C6E" w:rsidRDefault="0039119E" w:rsidP="0039119E">
      <w:pPr>
        <w:pStyle w:val="NormalBold"/>
      </w:pPr>
      <w:r w:rsidRPr="00983C6E">
        <w:rPr>
          <w:rStyle w:val="HideTWBExt"/>
          <w:b w:val="0"/>
        </w:rPr>
        <w:t>&lt;/RepeatBlock-By&gt;</w:t>
      </w:r>
    </w:p>
    <w:p w14:paraId="7D3077D7"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7727E52" w14:textId="77777777" w:rsidR="0039119E" w:rsidRPr="00983C6E" w:rsidRDefault="0039119E" w:rsidP="0039119E">
      <w:pPr>
        <w:pStyle w:val="NormalBold"/>
      </w:pPr>
      <w:r w:rsidRPr="00983C6E">
        <w:rPr>
          <w:rStyle w:val="HideTWBExt"/>
          <w:b w:val="0"/>
        </w:rPr>
        <w:t>&lt;Article&gt;</w:t>
      </w:r>
      <w:r w:rsidRPr="00983C6E">
        <w:t>Article 17 – paragraphe 1 – alinéa 2 – partie introductive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337F692" w14:textId="77777777" w:rsidTr="00721B8E">
        <w:trPr>
          <w:trHeight w:hRule="exact" w:val="240"/>
          <w:jc w:val="center"/>
        </w:trPr>
        <w:tc>
          <w:tcPr>
            <w:tcW w:w="9752" w:type="dxa"/>
            <w:gridSpan w:val="2"/>
            <w:tcBorders>
              <w:top w:val="nil"/>
              <w:left w:val="nil"/>
              <w:bottom w:val="nil"/>
              <w:right w:val="nil"/>
            </w:tcBorders>
          </w:tcPr>
          <w:p w14:paraId="0E64FC83" w14:textId="77777777" w:rsidR="0039119E" w:rsidRPr="00983C6E" w:rsidRDefault="0039119E" w:rsidP="00721B8E"/>
        </w:tc>
      </w:tr>
      <w:tr w:rsidR="0039119E" w:rsidRPr="00983C6E" w14:paraId="1DAAD321" w14:textId="77777777" w:rsidTr="00721B8E">
        <w:trPr>
          <w:trHeight w:val="240"/>
          <w:jc w:val="center"/>
        </w:trPr>
        <w:tc>
          <w:tcPr>
            <w:tcW w:w="4876" w:type="dxa"/>
            <w:tcBorders>
              <w:top w:val="nil"/>
              <w:left w:val="nil"/>
              <w:bottom w:val="nil"/>
              <w:right w:val="nil"/>
            </w:tcBorders>
          </w:tcPr>
          <w:p w14:paraId="24FB15BC"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F7D86D7" w14:textId="77777777" w:rsidR="0039119E" w:rsidRPr="00983C6E" w:rsidRDefault="0039119E" w:rsidP="00721B8E">
            <w:pPr>
              <w:pStyle w:val="AmColumnHeading"/>
            </w:pPr>
            <w:r w:rsidRPr="00983C6E">
              <w:t>Amendement</w:t>
            </w:r>
          </w:p>
        </w:tc>
      </w:tr>
      <w:tr w:rsidR="0039119E" w:rsidRPr="00983C6E" w14:paraId="293E3F3D" w14:textId="77777777" w:rsidTr="00721B8E">
        <w:trPr>
          <w:jc w:val="center"/>
        </w:trPr>
        <w:tc>
          <w:tcPr>
            <w:tcW w:w="4876" w:type="dxa"/>
            <w:tcBorders>
              <w:top w:val="nil"/>
              <w:left w:val="nil"/>
              <w:bottom w:val="nil"/>
              <w:right w:val="nil"/>
            </w:tcBorders>
          </w:tcPr>
          <w:p w14:paraId="3D72577B" w14:textId="4FC73748" w:rsidR="0039119E" w:rsidRPr="00983C6E" w:rsidRDefault="0039119E" w:rsidP="00721B8E">
            <w:pPr>
              <w:pStyle w:val="Normal6a"/>
            </w:pPr>
            <w:r w:rsidRPr="00983C6E">
              <w:t>Le secrétariat chargé du réservoir européen de talents, avec l</w:t>
            </w:r>
            <w:r w:rsidR="00DE3EFD">
              <w:t>’</w:t>
            </w:r>
            <w:r w:rsidRPr="00983C6E">
              <w:t>appui des points de contact nationaux pour le réservoir européen de talents, met à disposition, sur la plateforme informatique du réservoir européen de talents, les informations suivantes:</w:t>
            </w:r>
          </w:p>
        </w:tc>
        <w:tc>
          <w:tcPr>
            <w:tcW w:w="4876" w:type="dxa"/>
            <w:tcBorders>
              <w:top w:val="nil"/>
              <w:left w:val="nil"/>
              <w:bottom w:val="nil"/>
              <w:right w:val="nil"/>
            </w:tcBorders>
          </w:tcPr>
          <w:p w14:paraId="6692CFE4" w14:textId="34D27061" w:rsidR="0039119E" w:rsidRPr="00983C6E" w:rsidRDefault="0039119E" w:rsidP="00721B8E">
            <w:pPr>
              <w:pStyle w:val="Normal6a"/>
            </w:pPr>
            <w:r w:rsidRPr="00983C6E">
              <w:t>Le secrétariat chargé du réservoir européen de talents, avec l</w:t>
            </w:r>
            <w:r w:rsidR="00DE3EFD">
              <w:t>’</w:t>
            </w:r>
            <w:r w:rsidRPr="00983C6E">
              <w:t xml:space="preserve">appui des points de contact nationaux pour le réservoir européen de talents, </w:t>
            </w:r>
            <w:r w:rsidRPr="00983C6E">
              <w:rPr>
                <w:b/>
                <w:i/>
              </w:rPr>
              <w:t>après avoir consulté les partenaires sociaux,</w:t>
            </w:r>
            <w:r w:rsidRPr="00983C6E">
              <w:t xml:space="preserve"> met à disposition, sur la plateforme informatique du réservoir européen de talents, les informations suivantes:</w:t>
            </w:r>
          </w:p>
        </w:tc>
      </w:tr>
    </w:tbl>
    <w:p w14:paraId="540CBFBB"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8244819" w14:textId="77777777" w:rsidR="0039119E" w:rsidRPr="00983C6E" w:rsidRDefault="0039119E" w:rsidP="0039119E">
      <w:r w:rsidRPr="00983C6E">
        <w:rPr>
          <w:rStyle w:val="HideTWBExt"/>
        </w:rPr>
        <w:t>&lt;/Amend&gt;</w:t>
      </w:r>
    </w:p>
    <w:p w14:paraId="4BA27683"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658</w:t>
      </w:r>
      <w:r w:rsidRPr="00983C6E">
        <w:rPr>
          <w:rStyle w:val="HideTWBExt"/>
          <w:b w:val="0"/>
        </w:rPr>
        <w:t>&lt;/NumAm&gt;</w:t>
      </w:r>
    </w:p>
    <w:p w14:paraId="32A969D7"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284E2650" w14:textId="77777777" w:rsidR="0039119E" w:rsidRPr="00983C6E" w:rsidRDefault="0039119E" w:rsidP="0039119E">
      <w:pPr>
        <w:pStyle w:val="NormalBold"/>
      </w:pPr>
      <w:r w:rsidRPr="00983C6E">
        <w:rPr>
          <w:rStyle w:val="HideTWBExt"/>
          <w:b w:val="0"/>
        </w:rPr>
        <w:t>&lt;/RepeatBlock-By&gt;</w:t>
      </w:r>
    </w:p>
    <w:p w14:paraId="5920904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14C8727" w14:textId="77777777" w:rsidR="0039119E" w:rsidRPr="00983C6E" w:rsidRDefault="0039119E" w:rsidP="0039119E">
      <w:pPr>
        <w:pStyle w:val="NormalBold"/>
      </w:pPr>
      <w:r w:rsidRPr="00983C6E">
        <w:rPr>
          <w:rStyle w:val="HideTWBExt"/>
          <w:b w:val="0"/>
        </w:rPr>
        <w:t>&lt;Article&gt;</w:t>
      </w:r>
      <w:r w:rsidRPr="00983C6E">
        <w:t>Article 17 – paragraphe 1 – alinéa 2 – point a</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80FC45A" w14:textId="77777777" w:rsidTr="00721B8E">
        <w:trPr>
          <w:trHeight w:hRule="exact" w:val="240"/>
          <w:jc w:val="center"/>
        </w:trPr>
        <w:tc>
          <w:tcPr>
            <w:tcW w:w="9752" w:type="dxa"/>
            <w:gridSpan w:val="2"/>
            <w:tcBorders>
              <w:top w:val="nil"/>
              <w:left w:val="nil"/>
              <w:bottom w:val="nil"/>
              <w:right w:val="nil"/>
            </w:tcBorders>
          </w:tcPr>
          <w:p w14:paraId="7FE9D14F" w14:textId="77777777" w:rsidR="0039119E" w:rsidRPr="00983C6E" w:rsidRDefault="0039119E" w:rsidP="00721B8E"/>
        </w:tc>
      </w:tr>
      <w:tr w:rsidR="0039119E" w:rsidRPr="00983C6E" w14:paraId="5CFDD238" w14:textId="77777777" w:rsidTr="00721B8E">
        <w:trPr>
          <w:trHeight w:val="240"/>
          <w:jc w:val="center"/>
        </w:trPr>
        <w:tc>
          <w:tcPr>
            <w:tcW w:w="4876" w:type="dxa"/>
            <w:tcBorders>
              <w:top w:val="nil"/>
              <w:left w:val="nil"/>
              <w:bottom w:val="nil"/>
              <w:right w:val="nil"/>
            </w:tcBorders>
          </w:tcPr>
          <w:p w14:paraId="1FEC85E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FD94375" w14:textId="77777777" w:rsidR="0039119E" w:rsidRPr="00983C6E" w:rsidRDefault="0039119E" w:rsidP="00721B8E">
            <w:pPr>
              <w:pStyle w:val="AmColumnHeading"/>
            </w:pPr>
            <w:r w:rsidRPr="00983C6E">
              <w:t>Amendement</w:t>
            </w:r>
          </w:p>
        </w:tc>
      </w:tr>
      <w:tr w:rsidR="0039119E" w:rsidRPr="00983C6E" w14:paraId="0A6E9DA4" w14:textId="77777777" w:rsidTr="00721B8E">
        <w:trPr>
          <w:jc w:val="center"/>
        </w:trPr>
        <w:tc>
          <w:tcPr>
            <w:tcW w:w="4876" w:type="dxa"/>
            <w:tcBorders>
              <w:top w:val="nil"/>
              <w:left w:val="nil"/>
              <w:bottom w:val="nil"/>
              <w:right w:val="nil"/>
            </w:tcBorders>
          </w:tcPr>
          <w:p w14:paraId="10768BB5" w14:textId="68EF8B56" w:rsidR="0039119E" w:rsidRPr="00983C6E" w:rsidRDefault="0039119E" w:rsidP="00721B8E">
            <w:pPr>
              <w:pStyle w:val="Normal6a"/>
            </w:pPr>
            <w:r w:rsidRPr="00983C6E">
              <w:t>a)</w:t>
            </w:r>
            <w:r w:rsidRPr="00983C6E">
              <w:tab/>
              <w:t>des informations concernant les procédures de recrutement et d</w:t>
            </w:r>
            <w:r w:rsidR="00DE3EFD">
              <w:t>’</w:t>
            </w:r>
            <w:r w:rsidRPr="00983C6E">
              <w:t>immigration, la reconnaissance des qualifications et la validation des compétences, les droits des ressortissants de pays tiers, y compris quant aux mécanismes de recours disponibles, ainsi que des informations sur les conditions de vie et de travail dans les États membres participants;</w:t>
            </w:r>
          </w:p>
        </w:tc>
        <w:tc>
          <w:tcPr>
            <w:tcW w:w="4876" w:type="dxa"/>
            <w:tcBorders>
              <w:top w:val="nil"/>
              <w:left w:val="nil"/>
              <w:bottom w:val="nil"/>
              <w:right w:val="nil"/>
            </w:tcBorders>
          </w:tcPr>
          <w:p w14:paraId="2EDA5EAB" w14:textId="15D6686C" w:rsidR="0039119E" w:rsidRPr="00983C6E" w:rsidRDefault="0039119E" w:rsidP="00721B8E">
            <w:pPr>
              <w:pStyle w:val="Normal6a"/>
            </w:pPr>
            <w:r w:rsidRPr="00983C6E">
              <w:t>a)</w:t>
            </w:r>
            <w:r w:rsidRPr="00983C6E">
              <w:tab/>
              <w:t>des informations concernant les procédures de recrutement et d</w:t>
            </w:r>
            <w:r w:rsidR="00DE3EFD">
              <w:t>’</w:t>
            </w:r>
            <w:r w:rsidRPr="00983C6E">
              <w:t>immigration</w:t>
            </w:r>
            <w:r w:rsidRPr="00983C6E">
              <w:rPr>
                <w:b/>
                <w:i/>
              </w:rPr>
              <w:t xml:space="preserve">, y compris </w:t>
            </w:r>
            <w:r w:rsidR="004E302C">
              <w:rPr>
                <w:b/>
                <w:i/>
              </w:rPr>
              <w:t>l</w:t>
            </w:r>
            <w:r w:rsidRPr="00983C6E">
              <w:rPr>
                <w:b/>
                <w:i/>
              </w:rPr>
              <w:t>es procédures de sécurité</w:t>
            </w:r>
            <w:r w:rsidRPr="00983C6E">
              <w:t xml:space="preserve">, la reconnaissance des qualifications et la validation des compétences, les droits </w:t>
            </w:r>
            <w:r w:rsidRPr="00983C6E">
              <w:rPr>
                <w:b/>
                <w:i/>
              </w:rPr>
              <w:t>et obligations</w:t>
            </w:r>
            <w:r w:rsidRPr="00983C6E">
              <w:t xml:space="preserve"> des ressortissants de pays tiers, y compris quant aux mécanismes de recours disponibles, ainsi que des informations sur les conditions </w:t>
            </w:r>
            <w:r w:rsidRPr="00983C6E">
              <w:rPr>
                <w:b/>
                <w:i/>
              </w:rPr>
              <w:t>sociales,</w:t>
            </w:r>
            <w:r w:rsidRPr="00983C6E">
              <w:t xml:space="preserve"> de vie et de travail dans les États membres participants </w:t>
            </w:r>
            <w:r w:rsidRPr="00983C6E">
              <w:rPr>
                <w:b/>
                <w:i/>
              </w:rPr>
              <w:t>et l</w:t>
            </w:r>
            <w:r w:rsidR="00DE3EFD">
              <w:rPr>
                <w:b/>
                <w:i/>
              </w:rPr>
              <w:t>’</w:t>
            </w:r>
            <w:r w:rsidRPr="00983C6E">
              <w:rPr>
                <w:b/>
                <w:i/>
              </w:rPr>
              <w:t>obligation de respecter et d</w:t>
            </w:r>
            <w:r w:rsidR="00DE3EFD">
              <w:rPr>
                <w:b/>
                <w:i/>
              </w:rPr>
              <w:t>’</w:t>
            </w:r>
            <w:r w:rsidRPr="00983C6E">
              <w:rPr>
                <w:b/>
                <w:i/>
              </w:rPr>
              <w:t>observer les valeurs consacrées à l</w:t>
            </w:r>
            <w:r w:rsidR="00DE3EFD">
              <w:rPr>
                <w:b/>
                <w:i/>
              </w:rPr>
              <w:t>’</w:t>
            </w:r>
            <w:r w:rsidRPr="00983C6E">
              <w:rPr>
                <w:b/>
                <w:i/>
              </w:rPr>
              <w:t>article 2 du traité sur l</w:t>
            </w:r>
            <w:r w:rsidR="00DE3EFD">
              <w:rPr>
                <w:b/>
                <w:i/>
              </w:rPr>
              <w:t>’</w:t>
            </w:r>
            <w:r w:rsidRPr="00983C6E">
              <w:rPr>
                <w:b/>
                <w:i/>
              </w:rPr>
              <w:t>Union européenne</w:t>
            </w:r>
            <w:r w:rsidRPr="00983C6E">
              <w:t>;</w:t>
            </w:r>
          </w:p>
        </w:tc>
      </w:tr>
    </w:tbl>
    <w:p w14:paraId="50A2560C"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ECBF068" w14:textId="77777777" w:rsidR="0039119E" w:rsidRPr="00983C6E" w:rsidRDefault="0039119E" w:rsidP="0039119E">
      <w:r w:rsidRPr="00983C6E">
        <w:rPr>
          <w:rStyle w:val="HideTWBExt"/>
        </w:rPr>
        <w:t>&lt;/Amend&gt;</w:t>
      </w:r>
    </w:p>
    <w:p w14:paraId="632CE507"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659</w:t>
      </w:r>
      <w:r w:rsidRPr="00983C6E">
        <w:rPr>
          <w:rStyle w:val="HideTWBExt"/>
          <w:b w:val="0"/>
        </w:rPr>
        <w:t>&lt;/NumAm&gt;</w:t>
      </w:r>
    </w:p>
    <w:p w14:paraId="4C5B20E6"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5F09FA3C" w14:textId="77777777" w:rsidR="0039119E" w:rsidRPr="00983C6E" w:rsidRDefault="0039119E" w:rsidP="0039119E">
      <w:pPr>
        <w:pStyle w:val="NormalBold"/>
      </w:pPr>
      <w:r w:rsidRPr="00983C6E">
        <w:rPr>
          <w:rStyle w:val="HideTWBExt"/>
          <w:b w:val="0"/>
        </w:rPr>
        <w:t>&lt;/RepeatBlock-By&gt;</w:t>
      </w:r>
    </w:p>
    <w:p w14:paraId="1CD1B21B"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3AA7546" w14:textId="77777777" w:rsidR="0039119E" w:rsidRPr="00983C6E" w:rsidRDefault="0039119E" w:rsidP="0039119E">
      <w:pPr>
        <w:pStyle w:val="NormalBold"/>
      </w:pPr>
      <w:r w:rsidRPr="00983C6E">
        <w:rPr>
          <w:rStyle w:val="HideTWBExt"/>
          <w:b w:val="0"/>
        </w:rPr>
        <w:t>&lt;Article&gt;</w:t>
      </w:r>
      <w:r w:rsidRPr="00983C6E">
        <w:t>Article 17 – paragraphe 1 – alinéa 2 – point a</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CD54AB3" w14:textId="77777777" w:rsidTr="00721B8E">
        <w:trPr>
          <w:trHeight w:hRule="exact" w:val="240"/>
          <w:jc w:val="center"/>
        </w:trPr>
        <w:tc>
          <w:tcPr>
            <w:tcW w:w="9752" w:type="dxa"/>
            <w:gridSpan w:val="2"/>
            <w:tcBorders>
              <w:top w:val="nil"/>
              <w:left w:val="nil"/>
              <w:bottom w:val="nil"/>
              <w:right w:val="nil"/>
            </w:tcBorders>
          </w:tcPr>
          <w:p w14:paraId="2D61D280" w14:textId="77777777" w:rsidR="0039119E" w:rsidRPr="00983C6E" w:rsidRDefault="0039119E" w:rsidP="00721B8E"/>
        </w:tc>
      </w:tr>
      <w:tr w:rsidR="0039119E" w:rsidRPr="00983C6E" w14:paraId="2FF8DA9E" w14:textId="77777777" w:rsidTr="00721B8E">
        <w:trPr>
          <w:trHeight w:val="240"/>
          <w:jc w:val="center"/>
        </w:trPr>
        <w:tc>
          <w:tcPr>
            <w:tcW w:w="4876" w:type="dxa"/>
            <w:tcBorders>
              <w:top w:val="nil"/>
              <w:left w:val="nil"/>
              <w:bottom w:val="nil"/>
              <w:right w:val="nil"/>
            </w:tcBorders>
          </w:tcPr>
          <w:p w14:paraId="3D9F7278"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8F73D56" w14:textId="77777777" w:rsidR="0039119E" w:rsidRPr="00983C6E" w:rsidRDefault="0039119E" w:rsidP="00721B8E">
            <w:pPr>
              <w:pStyle w:val="AmColumnHeading"/>
            </w:pPr>
            <w:r w:rsidRPr="00983C6E">
              <w:t>Amendement</w:t>
            </w:r>
          </w:p>
        </w:tc>
      </w:tr>
      <w:tr w:rsidR="0039119E" w:rsidRPr="00983C6E" w14:paraId="607D32FC" w14:textId="77777777" w:rsidTr="00721B8E">
        <w:trPr>
          <w:jc w:val="center"/>
        </w:trPr>
        <w:tc>
          <w:tcPr>
            <w:tcW w:w="4876" w:type="dxa"/>
            <w:tcBorders>
              <w:top w:val="nil"/>
              <w:left w:val="nil"/>
              <w:bottom w:val="nil"/>
              <w:right w:val="nil"/>
            </w:tcBorders>
          </w:tcPr>
          <w:p w14:paraId="78E7B916" w14:textId="415434E8" w:rsidR="0039119E" w:rsidRPr="00983C6E" w:rsidRDefault="0039119E" w:rsidP="00721B8E">
            <w:pPr>
              <w:pStyle w:val="Normal6a"/>
            </w:pPr>
            <w:r w:rsidRPr="00983C6E">
              <w:t>a)</w:t>
            </w:r>
            <w:r w:rsidRPr="00983C6E">
              <w:tab/>
              <w:t xml:space="preserve">des informations </w:t>
            </w:r>
            <w:r w:rsidRPr="00983C6E">
              <w:rPr>
                <w:b/>
                <w:i/>
              </w:rPr>
              <w:t>concernant</w:t>
            </w:r>
            <w:r w:rsidRPr="00983C6E">
              <w:t xml:space="preserve"> les procédures de recrutement et d</w:t>
            </w:r>
            <w:r w:rsidR="00DE3EFD">
              <w:t>’</w:t>
            </w:r>
            <w:r w:rsidRPr="00983C6E">
              <w:t>immigration, la reconnaissance des qualifications et la validation des compétences, les droits des ressortissants de pays tiers, y compris quant aux mécanismes de recours disponibles, ainsi que des informations sur les conditions de vie et de travail dans les États membres participants;</w:t>
            </w:r>
          </w:p>
        </w:tc>
        <w:tc>
          <w:tcPr>
            <w:tcW w:w="4876" w:type="dxa"/>
            <w:tcBorders>
              <w:top w:val="nil"/>
              <w:left w:val="nil"/>
              <w:bottom w:val="nil"/>
              <w:right w:val="nil"/>
            </w:tcBorders>
          </w:tcPr>
          <w:p w14:paraId="6CB46B17" w14:textId="6A27E37E" w:rsidR="0039119E" w:rsidRPr="00983C6E" w:rsidRDefault="0039119E" w:rsidP="007B2D3E">
            <w:pPr>
              <w:pStyle w:val="Normal6a"/>
            </w:pPr>
            <w:r w:rsidRPr="00983C6E">
              <w:t>a)</w:t>
            </w:r>
            <w:r w:rsidRPr="00983C6E">
              <w:tab/>
              <w:t xml:space="preserve">des informations </w:t>
            </w:r>
            <w:r w:rsidRPr="00983C6E">
              <w:rPr>
                <w:b/>
                <w:i/>
              </w:rPr>
              <w:t>sur</w:t>
            </w:r>
            <w:r w:rsidRPr="00983C6E">
              <w:t xml:space="preserve"> les procédures de recrutement </w:t>
            </w:r>
            <w:r w:rsidRPr="00983C6E">
              <w:rPr>
                <w:b/>
                <w:i/>
              </w:rPr>
              <w:t>équitable</w:t>
            </w:r>
            <w:r w:rsidRPr="00983C6E">
              <w:t xml:space="preserve"> et d</w:t>
            </w:r>
            <w:r w:rsidR="00DE3EFD">
              <w:t>’</w:t>
            </w:r>
            <w:r w:rsidRPr="00983C6E">
              <w:t xml:space="preserve">immigration, </w:t>
            </w:r>
            <w:r w:rsidRPr="00983C6E">
              <w:rPr>
                <w:b/>
                <w:i/>
              </w:rPr>
              <w:t xml:space="preserve">sur </w:t>
            </w:r>
            <w:r w:rsidRPr="00983C6E">
              <w:t xml:space="preserve">la reconnaissance des qualifications et la validation des compétences, </w:t>
            </w:r>
            <w:r w:rsidRPr="00983C6E">
              <w:rPr>
                <w:b/>
                <w:i/>
              </w:rPr>
              <w:t>sur les droits des travailleurs et les droits syndicaux, sur</w:t>
            </w:r>
            <w:r w:rsidRPr="00983C6E">
              <w:t xml:space="preserve"> les droits des ressortissants de pays tiers, y compris quant </w:t>
            </w:r>
            <w:r w:rsidRPr="00983C6E">
              <w:rPr>
                <w:b/>
                <w:i/>
              </w:rPr>
              <w:t>à l</w:t>
            </w:r>
            <w:r w:rsidR="00DE3EFD">
              <w:rPr>
                <w:b/>
                <w:i/>
              </w:rPr>
              <w:t>’</w:t>
            </w:r>
            <w:r w:rsidRPr="00983C6E">
              <w:rPr>
                <w:b/>
                <w:i/>
              </w:rPr>
              <w:t>accès à la justice et</w:t>
            </w:r>
            <w:r w:rsidRPr="00983C6E">
              <w:t xml:space="preserve"> aux mécanismes de recours disponibles</w:t>
            </w:r>
            <w:r w:rsidRPr="00983C6E">
              <w:rPr>
                <w:b/>
                <w:i/>
              </w:rPr>
              <w:t>, et sur les organisations pertinentes qui apportent un appui aux ressortissants de pays tiers</w:t>
            </w:r>
            <w:r w:rsidRPr="00983C6E">
              <w:t>, ainsi que des informations sur les conditions de vie et de travail dans les États membres participants;</w:t>
            </w:r>
          </w:p>
        </w:tc>
      </w:tr>
    </w:tbl>
    <w:p w14:paraId="3E19E176"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01EB45A3" w14:textId="77777777" w:rsidR="0039119E" w:rsidRPr="00EB517E" w:rsidRDefault="0039119E" w:rsidP="0039119E">
      <w:pPr>
        <w:rPr>
          <w:lang w:val="sv-SE"/>
        </w:rPr>
      </w:pPr>
      <w:r w:rsidRPr="00EB517E">
        <w:rPr>
          <w:rStyle w:val="HideTWBExt"/>
          <w:lang w:val="sv-SE"/>
        </w:rPr>
        <w:t>&lt;/Amend&gt;</w:t>
      </w:r>
    </w:p>
    <w:p w14:paraId="1B8425B6"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660</w:t>
      </w:r>
      <w:r w:rsidRPr="00EB517E">
        <w:rPr>
          <w:rStyle w:val="HideTWBExt"/>
          <w:b w:val="0"/>
          <w:lang w:val="sv-SE"/>
        </w:rPr>
        <w:t>&lt;/NumAm&gt;</w:t>
      </w:r>
    </w:p>
    <w:p w14:paraId="37A789FD"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316584B4" w14:textId="77777777" w:rsidR="0039119E" w:rsidRPr="00EB517E" w:rsidRDefault="0039119E" w:rsidP="0039119E">
      <w:pPr>
        <w:pStyle w:val="NormalBold"/>
        <w:rPr>
          <w:lang w:val="sv-SE"/>
        </w:rPr>
      </w:pPr>
      <w:r w:rsidRPr="00EB517E">
        <w:rPr>
          <w:rStyle w:val="HideTWBExt"/>
          <w:b w:val="0"/>
          <w:lang w:val="sv-SE"/>
        </w:rPr>
        <w:t>&lt;/RepeatBlock-By&gt;</w:t>
      </w:r>
    </w:p>
    <w:p w14:paraId="1EA0C66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8E85588" w14:textId="77777777" w:rsidR="0039119E" w:rsidRPr="00983C6E" w:rsidRDefault="0039119E" w:rsidP="0039119E">
      <w:pPr>
        <w:pStyle w:val="NormalBold"/>
      </w:pPr>
      <w:r w:rsidRPr="00983C6E">
        <w:rPr>
          <w:rStyle w:val="HideTWBExt"/>
          <w:b w:val="0"/>
        </w:rPr>
        <w:t>&lt;Article&gt;</w:t>
      </w:r>
      <w:r w:rsidRPr="00983C6E">
        <w:t>Article 17 – paragraphe 1 – alinéa 2 – point a</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050C585" w14:textId="77777777" w:rsidTr="00721B8E">
        <w:trPr>
          <w:trHeight w:hRule="exact" w:val="240"/>
          <w:jc w:val="center"/>
        </w:trPr>
        <w:tc>
          <w:tcPr>
            <w:tcW w:w="9752" w:type="dxa"/>
            <w:gridSpan w:val="2"/>
            <w:tcBorders>
              <w:top w:val="nil"/>
              <w:left w:val="nil"/>
              <w:bottom w:val="nil"/>
              <w:right w:val="nil"/>
            </w:tcBorders>
          </w:tcPr>
          <w:p w14:paraId="2425FC67" w14:textId="77777777" w:rsidR="0039119E" w:rsidRPr="00983C6E" w:rsidRDefault="0039119E" w:rsidP="00721B8E"/>
        </w:tc>
      </w:tr>
      <w:tr w:rsidR="0039119E" w:rsidRPr="00983C6E" w14:paraId="07292B50" w14:textId="77777777" w:rsidTr="00721B8E">
        <w:trPr>
          <w:trHeight w:val="240"/>
          <w:jc w:val="center"/>
        </w:trPr>
        <w:tc>
          <w:tcPr>
            <w:tcW w:w="4876" w:type="dxa"/>
            <w:tcBorders>
              <w:top w:val="nil"/>
              <w:left w:val="nil"/>
              <w:bottom w:val="nil"/>
              <w:right w:val="nil"/>
            </w:tcBorders>
          </w:tcPr>
          <w:p w14:paraId="15B671CF"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338DAA8" w14:textId="77777777" w:rsidR="0039119E" w:rsidRPr="00983C6E" w:rsidRDefault="0039119E" w:rsidP="00721B8E">
            <w:pPr>
              <w:pStyle w:val="AmColumnHeading"/>
            </w:pPr>
            <w:r w:rsidRPr="00983C6E">
              <w:t>Amendement</w:t>
            </w:r>
          </w:p>
        </w:tc>
      </w:tr>
      <w:tr w:rsidR="0039119E" w:rsidRPr="00983C6E" w14:paraId="2D41DB42" w14:textId="77777777" w:rsidTr="00721B8E">
        <w:trPr>
          <w:jc w:val="center"/>
        </w:trPr>
        <w:tc>
          <w:tcPr>
            <w:tcW w:w="4876" w:type="dxa"/>
            <w:tcBorders>
              <w:top w:val="nil"/>
              <w:left w:val="nil"/>
              <w:bottom w:val="nil"/>
              <w:right w:val="nil"/>
            </w:tcBorders>
          </w:tcPr>
          <w:p w14:paraId="516F4C17" w14:textId="5A0CA0E1" w:rsidR="0039119E" w:rsidRPr="00983C6E" w:rsidRDefault="0039119E" w:rsidP="00721B8E">
            <w:pPr>
              <w:pStyle w:val="Normal6a"/>
            </w:pPr>
            <w:r w:rsidRPr="00983C6E">
              <w:t>a)</w:t>
            </w:r>
            <w:r w:rsidRPr="00983C6E">
              <w:tab/>
            </w:r>
            <w:r w:rsidRPr="00983C6E">
              <w:rPr>
                <w:b/>
                <w:i/>
              </w:rPr>
              <w:t>des informations concernant</w:t>
            </w:r>
            <w:r w:rsidRPr="00983C6E">
              <w:t xml:space="preserve"> les procédures de recrutement </w:t>
            </w:r>
            <w:r w:rsidRPr="00983C6E">
              <w:rPr>
                <w:b/>
                <w:i/>
              </w:rPr>
              <w:t>et</w:t>
            </w:r>
            <w:r w:rsidRPr="00983C6E">
              <w:t xml:space="preserve"> d</w:t>
            </w:r>
            <w:r w:rsidR="00DE3EFD">
              <w:t>’</w:t>
            </w:r>
            <w:r w:rsidRPr="00983C6E">
              <w:t xml:space="preserve">immigration, la reconnaissance des qualifications </w:t>
            </w:r>
            <w:r w:rsidRPr="00983C6E">
              <w:rPr>
                <w:b/>
                <w:i/>
              </w:rPr>
              <w:t>et</w:t>
            </w:r>
            <w:r w:rsidRPr="00983C6E">
              <w:t xml:space="preserve"> la validation des compétences, </w:t>
            </w:r>
            <w:r w:rsidRPr="00983C6E">
              <w:rPr>
                <w:b/>
                <w:i/>
              </w:rPr>
              <w:t>les droits des ressortissants de pays tiers, y compris quant aux mécanismes de recours disponibles, ainsi que des informations sur les conditions de vie et de travail dans les États membres participants</w:t>
            </w:r>
            <w:r w:rsidRPr="00983C6E">
              <w:t>;</w:t>
            </w:r>
          </w:p>
        </w:tc>
        <w:tc>
          <w:tcPr>
            <w:tcW w:w="4876" w:type="dxa"/>
            <w:tcBorders>
              <w:top w:val="nil"/>
              <w:left w:val="nil"/>
              <w:bottom w:val="nil"/>
              <w:right w:val="nil"/>
            </w:tcBorders>
          </w:tcPr>
          <w:p w14:paraId="35C6F8C1" w14:textId="51E223BB" w:rsidR="0039119E" w:rsidRPr="00983C6E" w:rsidRDefault="0039119E" w:rsidP="00721B8E">
            <w:pPr>
              <w:pStyle w:val="Normal6a"/>
            </w:pPr>
            <w:r w:rsidRPr="00983C6E">
              <w:t>a)</w:t>
            </w:r>
            <w:r w:rsidRPr="00983C6E">
              <w:tab/>
              <w:t>les procédures de recrutement</w:t>
            </w:r>
            <w:r w:rsidRPr="00983C6E">
              <w:rPr>
                <w:b/>
                <w:i/>
              </w:rPr>
              <w:t>, en matière d</w:t>
            </w:r>
            <w:r w:rsidR="00DE3EFD">
              <w:rPr>
                <w:b/>
                <w:i/>
              </w:rPr>
              <w:t>’</w:t>
            </w:r>
            <w:r w:rsidRPr="00983C6E">
              <w:rPr>
                <w:b/>
                <w:i/>
              </w:rPr>
              <w:t>emploi,</w:t>
            </w:r>
            <w:r w:rsidRPr="00983C6E">
              <w:t xml:space="preserve"> d</w:t>
            </w:r>
            <w:r w:rsidR="00DE3EFD">
              <w:t>’</w:t>
            </w:r>
            <w:r w:rsidRPr="00983C6E">
              <w:t xml:space="preserve">immigration </w:t>
            </w:r>
            <w:r w:rsidRPr="00983C6E">
              <w:rPr>
                <w:b/>
                <w:i/>
              </w:rPr>
              <w:t>et administratives</w:t>
            </w:r>
            <w:r w:rsidRPr="00983C6E">
              <w:t>, la reconnaissance des qualifications</w:t>
            </w:r>
            <w:r w:rsidRPr="00983C6E">
              <w:rPr>
                <w:b/>
                <w:i/>
              </w:rPr>
              <w:t>,</w:t>
            </w:r>
            <w:r w:rsidRPr="00983C6E">
              <w:t xml:space="preserve"> la validation des compétences, </w:t>
            </w:r>
            <w:r w:rsidRPr="00983C6E">
              <w:rPr>
                <w:b/>
                <w:i/>
              </w:rPr>
              <w:t>les programmes de reconversion et de perfectionnement professionnels</w:t>
            </w:r>
            <w:r w:rsidRPr="00983C6E">
              <w:t>;</w:t>
            </w:r>
          </w:p>
        </w:tc>
      </w:tr>
    </w:tbl>
    <w:p w14:paraId="52852FF8"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A8E1163" w14:textId="77777777" w:rsidR="0039119E" w:rsidRPr="00983C6E" w:rsidRDefault="0039119E" w:rsidP="0039119E">
      <w:r w:rsidRPr="00983C6E">
        <w:rPr>
          <w:rStyle w:val="HideTWBExt"/>
        </w:rPr>
        <w:t>&lt;/Amend&gt;</w:t>
      </w:r>
    </w:p>
    <w:p w14:paraId="77718D61"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661</w:t>
      </w:r>
      <w:r w:rsidRPr="00983C6E">
        <w:rPr>
          <w:rStyle w:val="HideTWBExt"/>
          <w:b w:val="0"/>
        </w:rPr>
        <w:t>&lt;/NumAm&gt;</w:t>
      </w:r>
    </w:p>
    <w:p w14:paraId="5A49C0CA" w14:textId="77777777" w:rsidR="0039119E" w:rsidRPr="00983C6E" w:rsidRDefault="0039119E" w:rsidP="0039119E">
      <w:pPr>
        <w:pStyle w:val="NormalBold"/>
      </w:pPr>
      <w:r w:rsidRPr="00983C6E">
        <w:rPr>
          <w:rStyle w:val="HideTWBExt"/>
          <w:b w:val="0"/>
        </w:rPr>
        <w:t>&lt;RepeatBlock-By&gt;&lt;Members&gt;</w:t>
      </w:r>
      <w:r w:rsidRPr="00983C6E">
        <w:t>Nadine Morano</w:t>
      </w:r>
      <w:r w:rsidRPr="00983C6E">
        <w:rPr>
          <w:rStyle w:val="HideTWBExt"/>
          <w:b w:val="0"/>
        </w:rPr>
        <w:t>&lt;/Members&gt;</w:t>
      </w:r>
    </w:p>
    <w:p w14:paraId="5A75FDA4" w14:textId="77777777" w:rsidR="0039119E" w:rsidRPr="00983C6E" w:rsidRDefault="0039119E" w:rsidP="0039119E">
      <w:pPr>
        <w:pStyle w:val="NormalBold"/>
      </w:pPr>
      <w:r w:rsidRPr="00983C6E">
        <w:rPr>
          <w:rStyle w:val="HideTWBExt"/>
          <w:b w:val="0"/>
        </w:rPr>
        <w:t>&lt;/RepeatBlock-By&gt;</w:t>
      </w:r>
    </w:p>
    <w:p w14:paraId="7B906ADF"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E60D53C" w14:textId="77777777" w:rsidR="0039119E" w:rsidRPr="00983C6E" w:rsidRDefault="0039119E" w:rsidP="0039119E">
      <w:pPr>
        <w:pStyle w:val="NormalBold"/>
      </w:pPr>
      <w:r w:rsidRPr="00983C6E">
        <w:rPr>
          <w:rStyle w:val="HideTWBExt"/>
          <w:b w:val="0"/>
        </w:rPr>
        <w:t>&lt;Article&gt;</w:t>
      </w:r>
      <w:r w:rsidRPr="00983C6E">
        <w:t>Article 17 – paragraphe 1 – alinéa 2 – point a</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617EAFE" w14:textId="77777777" w:rsidTr="00721B8E">
        <w:trPr>
          <w:trHeight w:hRule="exact" w:val="240"/>
          <w:jc w:val="center"/>
        </w:trPr>
        <w:tc>
          <w:tcPr>
            <w:tcW w:w="9752" w:type="dxa"/>
            <w:gridSpan w:val="2"/>
            <w:tcBorders>
              <w:top w:val="nil"/>
              <w:left w:val="nil"/>
              <w:bottom w:val="nil"/>
              <w:right w:val="nil"/>
            </w:tcBorders>
          </w:tcPr>
          <w:p w14:paraId="13E1521D" w14:textId="77777777" w:rsidR="0039119E" w:rsidRPr="00983C6E" w:rsidRDefault="0039119E" w:rsidP="00721B8E"/>
        </w:tc>
      </w:tr>
      <w:tr w:rsidR="0039119E" w:rsidRPr="00983C6E" w14:paraId="77C77A6E" w14:textId="77777777" w:rsidTr="00721B8E">
        <w:trPr>
          <w:trHeight w:val="240"/>
          <w:jc w:val="center"/>
        </w:trPr>
        <w:tc>
          <w:tcPr>
            <w:tcW w:w="4876" w:type="dxa"/>
            <w:tcBorders>
              <w:top w:val="nil"/>
              <w:left w:val="nil"/>
              <w:bottom w:val="nil"/>
              <w:right w:val="nil"/>
            </w:tcBorders>
          </w:tcPr>
          <w:p w14:paraId="1E9EDE8E"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FCC9D9D" w14:textId="77777777" w:rsidR="0039119E" w:rsidRPr="00983C6E" w:rsidRDefault="0039119E" w:rsidP="00721B8E">
            <w:pPr>
              <w:pStyle w:val="AmColumnHeading"/>
            </w:pPr>
            <w:r w:rsidRPr="00983C6E">
              <w:t>Amendement</w:t>
            </w:r>
          </w:p>
        </w:tc>
      </w:tr>
      <w:tr w:rsidR="0039119E" w:rsidRPr="00983C6E" w14:paraId="144D69A9" w14:textId="77777777" w:rsidTr="00721B8E">
        <w:trPr>
          <w:jc w:val="center"/>
        </w:trPr>
        <w:tc>
          <w:tcPr>
            <w:tcW w:w="4876" w:type="dxa"/>
            <w:tcBorders>
              <w:top w:val="nil"/>
              <w:left w:val="nil"/>
              <w:bottom w:val="nil"/>
              <w:right w:val="nil"/>
            </w:tcBorders>
          </w:tcPr>
          <w:p w14:paraId="3AB0CB77" w14:textId="65B89924" w:rsidR="0039119E" w:rsidRPr="00983C6E" w:rsidRDefault="0039119E" w:rsidP="00721B8E">
            <w:pPr>
              <w:pStyle w:val="Normal6a"/>
            </w:pPr>
            <w:r w:rsidRPr="00983C6E">
              <w:t>a)</w:t>
            </w:r>
            <w:r w:rsidRPr="00983C6E">
              <w:tab/>
              <w:t>des informations concernant les procédures de recrutement et d</w:t>
            </w:r>
            <w:r w:rsidR="00DE3EFD">
              <w:t>’</w:t>
            </w:r>
            <w:r w:rsidRPr="00983C6E">
              <w:t>immigration, la reconnaissance des qualifications et la validation des compétences, les droits des ressortissants de pays tiers, y compris quant aux mécanismes de recours disponibles, ainsi que des informations sur les conditions de vie et de travail dans les États membres participants;</w:t>
            </w:r>
          </w:p>
        </w:tc>
        <w:tc>
          <w:tcPr>
            <w:tcW w:w="4876" w:type="dxa"/>
            <w:tcBorders>
              <w:top w:val="nil"/>
              <w:left w:val="nil"/>
              <w:bottom w:val="nil"/>
              <w:right w:val="nil"/>
            </w:tcBorders>
          </w:tcPr>
          <w:p w14:paraId="2B7A77A9" w14:textId="795EB130" w:rsidR="0039119E" w:rsidRPr="00983C6E" w:rsidRDefault="0039119E" w:rsidP="00721B8E">
            <w:pPr>
              <w:pStyle w:val="Normal6a"/>
            </w:pPr>
            <w:r w:rsidRPr="00983C6E">
              <w:t>a)</w:t>
            </w:r>
            <w:r w:rsidRPr="00983C6E">
              <w:tab/>
              <w:t>des informations concernant les procédures de recrutement et d</w:t>
            </w:r>
            <w:r w:rsidR="00DE3EFD">
              <w:t>’</w:t>
            </w:r>
            <w:r w:rsidRPr="00983C6E">
              <w:t xml:space="preserve">immigration, la reconnaissance des qualifications et la validation des compétences, les droits </w:t>
            </w:r>
            <w:r w:rsidRPr="00983C6E">
              <w:rPr>
                <w:b/>
                <w:i/>
              </w:rPr>
              <w:t>et les obligations</w:t>
            </w:r>
            <w:r w:rsidRPr="00983C6E">
              <w:t xml:space="preserve"> des ressortissants de pays tiers, y compris quant aux mécanismes de recours disponibles, ainsi que des informations sur les conditions de vie et de travail dans les États membres participants;</w:t>
            </w:r>
          </w:p>
        </w:tc>
      </w:tr>
    </w:tbl>
    <w:p w14:paraId="78DB3502"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{FR}</w:t>
      </w:r>
      <w:r w:rsidRPr="00EB517E">
        <w:rPr>
          <w:lang w:val="sv-SE"/>
        </w:rPr>
        <w:t>fr</w:t>
      </w:r>
      <w:r w:rsidRPr="00EB517E">
        <w:rPr>
          <w:rStyle w:val="HideTWBExt"/>
          <w:lang w:val="sv-SE"/>
        </w:rPr>
        <w:t>&lt;/Original&gt;</w:t>
      </w:r>
    </w:p>
    <w:p w14:paraId="0C8D8BE9" w14:textId="77777777" w:rsidR="0039119E" w:rsidRPr="00EB517E" w:rsidRDefault="0039119E" w:rsidP="0039119E">
      <w:pPr>
        <w:rPr>
          <w:lang w:val="sv-SE"/>
        </w:rPr>
      </w:pPr>
      <w:r w:rsidRPr="00EB517E">
        <w:rPr>
          <w:rStyle w:val="HideTWBExt"/>
          <w:lang w:val="sv-SE"/>
        </w:rPr>
        <w:t>&lt;/Amend&gt;</w:t>
      </w:r>
    </w:p>
    <w:p w14:paraId="18613720"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662</w:t>
      </w:r>
      <w:r w:rsidRPr="00EB517E">
        <w:rPr>
          <w:rStyle w:val="HideTWBExt"/>
          <w:b w:val="0"/>
          <w:lang w:val="sv-SE"/>
        </w:rPr>
        <w:t>&lt;/NumAm&gt;</w:t>
      </w:r>
    </w:p>
    <w:p w14:paraId="648C7EBF"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7CE74118" w14:textId="77777777" w:rsidR="0039119E" w:rsidRPr="00EB517E" w:rsidRDefault="0039119E" w:rsidP="0039119E">
      <w:pPr>
        <w:pStyle w:val="NormalBold"/>
        <w:rPr>
          <w:lang w:val="sv-SE"/>
        </w:rPr>
      </w:pPr>
      <w:r w:rsidRPr="00EB517E">
        <w:rPr>
          <w:rStyle w:val="HideTWBExt"/>
          <w:b w:val="0"/>
          <w:lang w:val="sv-SE"/>
        </w:rPr>
        <w:t>&lt;/RepeatBlock-By&gt;</w:t>
      </w:r>
    </w:p>
    <w:p w14:paraId="4EB9428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4395AC1" w14:textId="77777777" w:rsidR="0039119E" w:rsidRPr="00983C6E" w:rsidRDefault="0039119E" w:rsidP="0039119E">
      <w:pPr>
        <w:pStyle w:val="NormalBold"/>
      </w:pPr>
      <w:r w:rsidRPr="00983C6E">
        <w:rPr>
          <w:rStyle w:val="HideTWBExt"/>
          <w:b w:val="0"/>
        </w:rPr>
        <w:t>&lt;Article&gt;</w:t>
      </w:r>
      <w:r w:rsidRPr="00983C6E">
        <w:t>Article 17 – paragraphe 1 – alinéa 2 – point a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BCAB52B" w14:textId="77777777" w:rsidTr="00721B8E">
        <w:trPr>
          <w:trHeight w:hRule="exact" w:val="240"/>
          <w:jc w:val="center"/>
        </w:trPr>
        <w:tc>
          <w:tcPr>
            <w:tcW w:w="9752" w:type="dxa"/>
            <w:gridSpan w:val="2"/>
            <w:tcBorders>
              <w:top w:val="nil"/>
              <w:left w:val="nil"/>
              <w:bottom w:val="nil"/>
              <w:right w:val="nil"/>
            </w:tcBorders>
          </w:tcPr>
          <w:p w14:paraId="175B7CAD" w14:textId="77777777" w:rsidR="0039119E" w:rsidRPr="00983C6E" w:rsidRDefault="0039119E" w:rsidP="00721B8E"/>
        </w:tc>
      </w:tr>
      <w:tr w:rsidR="0039119E" w:rsidRPr="00983C6E" w14:paraId="79596925" w14:textId="77777777" w:rsidTr="00721B8E">
        <w:trPr>
          <w:trHeight w:val="240"/>
          <w:jc w:val="center"/>
        </w:trPr>
        <w:tc>
          <w:tcPr>
            <w:tcW w:w="4876" w:type="dxa"/>
            <w:tcBorders>
              <w:top w:val="nil"/>
              <w:left w:val="nil"/>
              <w:bottom w:val="nil"/>
              <w:right w:val="nil"/>
            </w:tcBorders>
          </w:tcPr>
          <w:p w14:paraId="1A94EE91"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E90F023" w14:textId="77777777" w:rsidR="0039119E" w:rsidRPr="00983C6E" w:rsidRDefault="0039119E" w:rsidP="00721B8E">
            <w:pPr>
              <w:pStyle w:val="AmColumnHeading"/>
            </w:pPr>
            <w:r w:rsidRPr="00983C6E">
              <w:t>Amendement</w:t>
            </w:r>
          </w:p>
        </w:tc>
      </w:tr>
      <w:tr w:rsidR="0039119E" w:rsidRPr="00983C6E" w14:paraId="0553BE87" w14:textId="77777777" w:rsidTr="00721B8E">
        <w:trPr>
          <w:jc w:val="center"/>
        </w:trPr>
        <w:tc>
          <w:tcPr>
            <w:tcW w:w="4876" w:type="dxa"/>
            <w:tcBorders>
              <w:top w:val="nil"/>
              <w:left w:val="nil"/>
              <w:bottom w:val="nil"/>
              <w:right w:val="nil"/>
            </w:tcBorders>
          </w:tcPr>
          <w:p w14:paraId="7623A900" w14:textId="77777777" w:rsidR="0039119E" w:rsidRPr="00983C6E" w:rsidRDefault="0039119E" w:rsidP="00721B8E">
            <w:pPr>
              <w:pStyle w:val="Normal6a"/>
            </w:pPr>
          </w:p>
        </w:tc>
        <w:tc>
          <w:tcPr>
            <w:tcW w:w="4876" w:type="dxa"/>
            <w:tcBorders>
              <w:top w:val="nil"/>
              <w:left w:val="nil"/>
              <w:bottom w:val="nil"/>
              <w:right w:val="nil"/>
            </w:tcBorders>
          </w:tcPr>
          <w:p w14:paraId="511748E1" w14:textId="328539CF" w:rsidR="0039119E" w:rsidRPr="00983C6E" w:rsidRDefault="0039119E" w:rsidP="00721B8E">
            <w:pPr>
              <w:pStyle w:val="Normal6a"/>
            </w:pPr>
            <w:r w:rsidRPr="00983C6E">
              <w:rPr>
                <w:b/>
                <w:i/>
              </w:rPr>
              <w:t>a bis)</w:t>
            </w:r>
            <w:r w:rsidRPr="00983C6E">
              <w:tab/>
            </w:r>
            <w:r w:rsidRPr="00983C6E">
              <w:rPr>
                <w:b/>
                <w:i/>
              </w:rPr>
              <w:t>les droits des ressortissants de pays tiers, y compris quant à l</w:t>
            </w:r>
            <w:r w:rsidR="00DE3EFD">
              <w:rPr>
                <w:b/>
                <w:i/>
              </w:rPr>
              <w:t>’</w:t>
            </w:r>
            <w:r w:rsidRPr="00983C6E">
              <w:rPr>
                <w:b/>
                <w:i/>
              </w:rPr>
              <w:t>accès à la justice et aux mécanismes de recours juridictionnel effectif disponibles;</w:t>
            </w:r>
          </w:p>
        </w:tc>
      </w:tr>
    </w:tbl>
    <w:p w14:paraId="78C0EBE6"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1C26D2DD" w14:textId="77777777" w:rsidR="0039119E" w:rsidRPr="00EB517E" w:rsidRDefault="0039119E" w:rsidP="0039119E">
      <w:pPr>
        <w:rPr>
          <w:lang w:val="sv-SE"/>
        </w:rPr>
      </w:pPr>
      <w:r w:rsidRPr="00EB517E">
        <w:rPr>
          <w:rStyle w:val="HideTWBExt"/>
          <w:lang w:val="sv-SE"/>
        </w:rPr>
        <w:t>&lt;/Amend&gt;</w:t>
      </w:r>
    </w:p>
    <w:p w14:paraId="7DC5C24E"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663</w:t>
      </w:r>
      <w:r w:rsidRPr="00EB517E">
        <w:rPr>
          <w:rStyle w:val="HideTWBExt"/>
          <w:b w:val="0"/>
          <w:lang w:val="sv-SE"/>
        </w:rPr>
        <w:t>&lt;/NumAm&gt;</w:t>
      </w:r>
    </w:p>
    <w:p w14:paraId="26BC1E1A"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19DBA2E4" w14:textId="77777777" w:rsidR="0039119E" w:rsidRPr="00EB517E" w:rsidRDefault="0039119E" w:rsidP="0039119E">
      <w:pPr>
        <w:pStyle w:val="NormalBold"/>
        <w:rPr>
          <w:lang w:val="sv-SE"/>
        </w:rPr>
      </w:pPr>
      <w:r w:rsidRPr="00EB517E">
        <w:rPr>
          <w:rStyle w:val="HideTWBExt"/>
          <w:b w:val="0"/>
          <w:lang w:val="sv-SE"/>
        </w:rPr>
        <w:t>&lt;/RepeatBlock-By&gt;</w:t>
      </w:r>
    </w:p>
    <w:p w14:paraId="1A04B755"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1F9FBB0" w14:textId="77777777" w:rsidR="0039119E" w:rsidRPr="00983C6E" w:rsidRDefault="0039119E" w:rsidP="0039119E">
      <w:pPr>
        <w:pStyle w:val="NormalBold"/>
      </w:pPr>
      <w:r w:rsidRPr="00983C6E">
        <w:rPr>
          <w:rStyle w:val="HideTWBExt"/>
          <w:b w:val="0"/>
        </w:rPr>
        <w:t>&lt;Article&gt;</w:t>
      </w:r>
      <w:r w:rsidRPr="00983C6E">
        <w:t>Article 17 – paragraphe 1 – alinéa 2 – point a ter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DABB27C" w14:textId="77777777" w:rsidTr="00721B8E">
        <w:trPr>
          <w:trHeight w:hRule="exact" w:val="240"/>
          <w:jc w:val="center"/>
        </w:trPr>
        <w:tc>
          <w:tcPr>
            <w:tcW w:w="9752" w:type="dxa"/>
            <w:gridSpan w:val="2"/>
            <w:tcBorders>
              <w:top w:val="nil"/>
              <w:left w:val="nil"/>
              <w:bottom w:val="nil"/>
              <w:right w:val="nil"/>
            </w:tcBorders>
          </w:tcPr>
          <w:p w14:paraId="2E39778A" w14:textId="77777777" w:rsidR="0039119E" w:rsidRPr="00983C6E" w:rsidRDefault="0039119E" w:rsidP="00721B8E"/>
        </w:tc>
      </w:tr>
      <w:tr w:rsidR="0039119E" w:rsidRPr="00983C6E" w14:paraId="348665AC" w14:textId="77777777" w:rsidTr="00721B8E">
        <w:trPr>
          <w:trHeight w:val="240"/>
          <w:jc w:val="center"/>
        </w:trPr>
        <w:tc>
          <w:tcPr>
            <w:tcW w:w="4876" w:type="dxa"/>
            <w:tcBorders>
              <w:top w:val="nil"/>
              <w:left w:val="nil"/>
              <w:bottom w:val="nil"/>
              <w:right w:val="nil"/>
            </w:tcBorders>
          </w:tcPr>
          <w:p w14:paraId="6EEB389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0E67795" w14:textId="77777777" w:rsidR="0039119E" w:rsidRPr="00983C6E" w:rsidRDefault="0039119E" w:rsidP="00721B8E">
            <w:pPr>
              <w:pStyle w:val="AmColumnHeading"/>
            </w:pPr>
            <w:r w:rsidRPr="00983C6E">
              <w:t>Amendement</w:t>
            </w:r>
          </w:p>
        </w:tc>
      </w:tr>
      <w:tr w:rsidR="0039119E" w:rsidRPr="00983C6E" w14:paraId="72193F85" w14:textId="77777777" w:rsidTr="00721B8E">
        <w:trPr>
          <w:jc w:val="center"/>
        </w:trPr>
        <w:tc>
          <w:tcPr>
            <w:tcW w:w="4876" w:type="dxa"/>
            <w:tcBorders>
              <w:top w:val="nil"/>
              <w:left w:val="nil"/>
              <w:bottom w:val="nil"/>
              <w:right w:val="nil"/>
            </w:tcBorders>
          </w:tcPr>
          <w:p w14:paraId="22F74975" w14:textId="77777777" w:rsidR="0039119E" w:rsidRPr="00983C6E" w:rsidRDefault="0039119E" w:rsidP="00721B8E">
            <w:pPr>
              <w:pStyle w:val="Normal6a"/>
            </w:pPr>
          </w:p>
        </w:tc>
        <w:tc>
          <w:tcPr>
            <w:tcW w:w="4876" w:type="dxa"/>
            <w:tcBorders>
              <w:top w:val="nil"/>
              <w:left w:val="nil"/>
              <w:bottom w:val="nil"/>
              <w:right w:val="nil"/>
            </w:tcBorders>
          </w:tcPr>
          <w:p w14:paraId="03C9DC68" w14:textId="6F8CFB4E" w:rsidR="0039119E" w:rsidRPr="00983C6E" w:rsidRDefault="0039119E" w:rsidP="00721B8E">
            <w:pPr>
              <w:pStyle w:val="Normal6a"/>
            </w:pPr>
            <w:r w:rsidRPr="00983C6E">
              <w:rPr>
                <w:b/>
                <w:i/>
              </w:rPr>
              <w:t>a ter)</w:t>
            </w:r>
            <w:r w:rsidRPr="00983C6E">
              <w:tab/>
            </w:r>
            <w:r w:rsidRPr="00983C6E">
              <w:rPr>
                <w:b/>
                <w:i/>
              </w:rPr>
              <w:t>les droits et procédures relatifs aux conditions de vie et de travail dans l</w:t>
            </w:r>
            <w:r w:rsidR="00DE3EFD">
              <w:rPr>
                <w:b/>
                <w:i/>
              </w:rPr>
              <w:t>’</w:t>
            </w:r>
            <w:r w:rsidRPr="00983C6E">
              <w:rPr>
                <w:b/>
                <w:i/>
              </w:rPr>
              <w:t>État membre en vertu du droit et des pratiques de l</w:t>
            </w:r>
            <w:r w:rsidR="00DE3EFD">
              <w:rPr>
                <w:b/>
                <w:i/>
              </w:rPr>
              <w:t>’</w:t>
            </w:r>
            <w:r w:rsidRPr="00983C6E">
              <w:rPr>
                <w:b/>
                <w:i/>
              </w:rPr>
              <w:t>Union et nationaux pertinents en matière d</w:t>
            </w:r>
            <w:r w:rsidR="00DE3EFD">
              <w:rPr>
                <w:b/>
                <w:i/>
              </w:rPr>
              <w:t>’</w:t>
            </w:r>
            <w:r w:rsidRPr="00983C6E">
              <w:rPr>
                <w:b/>
                <w:i/>
              </w:rPr>
              <w:t>emploi, y compris les informations disponibles au niveau national pour faciliter l</w:t>
            </w:r>
            <w:r w:rsidR="00DE3EFD">
              <w:rPr>
                <w:b/>
                <w:i/>
              </w:rPr>
              <w:t>’</w:t>
            </w:r>
            <w:r w:rsidRPr="00983C6E">
              <w:rPr>
                <w:b/>
                <w:i/>
              </w:rPr>
              <w:t>intégration des ressortissants de pays tiers et de leurs familles;</w:t>
            </w:r>
          </w:p>
        </w:tc>
      </w:tr>
    </w:tbl>
    <w:p w14:paraId="4DA6C4EE"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11DDC2CB" w14:textId="77777777" w:rsidR="0039119E" w:rsidRPr="00EB517E" w:rsidRDefault="0039119E" w:rsidP="0039119E">
      <w:pPr>
        <w:rPr>
          <w:lang w:val="sv-SE"/>
        </w:rPr>
      </w:pPr>
      <w:r w:rsidRPr="00EB517E">
        <w:rPr>
          <w:rStyle w:val="HideTWBExt"/>
          <w:lang w:val="sv-SE"/>
        </w:rPr>
        <w:t>&lt;/Amend&gt;</w:t>
      </w:r>
    </w:p>
    <w:p w14:paraId="521A3B09"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664</w:t>
      </w:r>
      <w:r w:rsidRPr="00EB517E">
        <w:rPr>
          <w:rStyle w:val="HideTWBExt"/>
          <w:b w:val="0"/>
          <w:lang w:val="sv-SE"/>
        </w:rPr>
        <w:t>&lt;/NumAm&gt;</w:t>
      </w:r>
    </w:p>
    <w:p w14:paraId="5357A2EF"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64127C6B" w14:textId="77777777" w:rsidR="0039119E" w:rsidRPr="00EB517E" w:rsidRDefault="0039119E" w:rsidP="0039119E">
      <w:pPr>
        <w:pStyle w:val="NormalBold"/>
        <w:rPr>
          <w:lang w:val="sv-SE"/>
        </w:rPr>
      </w:pPr>
      <w:r w:rsidRPr="00EB517E">
        <w:rPr>
          <w:rStyle w:val="HideTWBExt"/>
          <w:b w:val="0"/>
          <w:lang w:val="sv-SE"/>
        </w:rPr>
        <w:t>&lt;/RepeatBlock-By&gt;</w:t>
      </w:r>
    </w:p>
    <w:p w14:paraId="343C0DA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EE4B860" w14:textId="77777777" w:rsidR="0039119E" w:rsidRPr="00983C6E" w:rsidRDefault="0039119E" w:rsidP="0039119E">
      <w:pPr>
        <w:pStyle w:val="NormalBold"/>
      </w:pPr>
      <w:r w:rsidRPr="00983C6E">
        <w:rPr>
          <w:rStyle w:val="HideTWBExt"/>
          <w:b w:val="0"/>
        </w:rPr>
        <w:t>&lt;Article&gt;</w:t>
      </w:r>
      <w:r w:rsidRPr="00983C6E">
        <w:t>Article 17 – paragraphe 1 – alinéa 2 – point a quater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7F6790C" w14:textId="77777777" w:rsidTr="00721B8E">
        <w:trPr>
          <w:trHeight w:hRule="exact" w:val="240"/>
          <w:jc w:val="center"/>
        </w:trPr>
        <w:tc>
          <w:tcPr>
            <w:tcW w:w="9752" w:type="dxa"/>
            <w:gridSpan w:val="2"/>
            <w:tcBorders>
              <w:top w:val="nil"/>
              <w:left w:val="nil"/>
              <w:bottom w:val="nil"/>
              <w:right w:val="nil"/>
            </w:tcBorders>
          </w:tcPr>
          <w:p w14:paraId="27822C9E" w14:textId="77777777" w:rsidR="0039119E" w:rsidRPr="00983C6E" w:rsidRDefault="0039119E" w:rsidP="00721B8E"/>
        </w:tc>
      </w:tr>
      <w:tr w:rsidR="0039119E" w:rsidRPr="00983C6E" w14:paraId="1B41D838" w14:textId="77777777" w:rsidTr="00721B8E">
        <w:trPr>
          <w:trHeight w:val="240"/>
          <w:jc w:val="center"/>
        </w:trPr>
        <w:tc>
          <w:tcPr>
            <w:tcW w:w="4876" w:type="dxa"/>
            <w:tcBorders>
              <w:top w:val="nil"/>
              <w:left w:val="nil"/>
              <w:bottom w:val="nil"/>
              <w:right w:val="nil"/>
            </w:tcBorders>
          </w:tcPr>
          <w:p w14:paraId="558E9E6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B605FA3" w14:textId="77777777" w:rsidR="0039119E" w:rsidRPr="00983C6E" w:rsidRDefault="0039119E" w:rsidP="00721B8E">
            <w:pPr>
              <w:pStyle w:val="AmColumnHeading"/>
            </w:pPr>
            <w:r w:rsidRPr="00983C6E">
              <w:t>Amendement</w:t>
            </w:r>
          </w:p>
        </w:tc>
      </w:tr>
      <w:tr w:rsidR="0039119E" w:rsidRPr="00983C6E" w14:paraId="65325432" w14:textId="77777777" w:rsidTr="00721B8E">
        <w:trPr>
          <w:jc w:val="center"/>
        </w:trPr>
        <w:tc>
          <w:tcPr>
            <w:tcW w:w="4876" w:type="dxa"/>
            <w:tcBorders>
              <w:top w:val="nil"/>
              <w:left w:val="nil"/>
              <w:bottom w:val="nil"/>
              <w:right w:val="nil"/>
            </w:tcBorders>
          </w:tcPr>
          <w:p w14:paraId="48109451" w14:textId="77777777" w:rsidR="0039119E" w:rsidRPr="00983C6E" w:rsidRDefault="0039119E" w:rsidP="00721B8E">
            <w:pPr>
              <w:pStyle w:val="Normal6a"/>
            </w:pPr>
          </w:p>
        </w:tc>
        <w:tc>
          <w:tcPr>
            <w:tcW w:w="4876" w:type="dxa"/>
            <w:tcBorders>
              <w:top w:val="nil"/>
              <w:left w:val="nil"/>
              <w:bottom w:val="nil"/>
              <w:right w:val="nil"/>
            </w:tcBorders>
          </w:tcPr>
          <w:p w14:paraId="3F16B534" w14:textId="2DCEBE23" w:rsidR="0039119E" w:rsidRPr="00983C6E" w:rsidRDefault="0039119E" w:rsidP="00721B8E">
            <w:pPr>
              <w:pStyle w:val="Normal6a"/>
            </w:pPr>
            <w:r w:rsidRPr="00983C6E">
              <w:rPr>
                <w:b/>
                <w:i/>
              </w:rPr>
              <w:t>a quater)</w:t>
            </w:r>
            <w:r w:rsidRPr="00983C6E">
              <w:tab/>
            </w:r>
            <w:r w:rsidRPr="00983C6E">
              <w:rPr>
                <w:b/>
                <w:i/>
              </w:rPr>
              <w:t>la fiscalité, les droits à pension, l</w:t>
            </w:r>
            <w:r w:rsidR="00DE3EFD">
              <w:rPr>
                <w:b/>
                <w:i/>
              </w:rPr>
              <w:t>’</w:t>
            </w:r>
            <w:r w:rsidRPr="00983C6E">
              <w:rPr>
                <w:b/>
                <w:i/>
              </w:rPr>
              <w:t>assurance maladie, les mesures actives sur le marché de l</w:t>
            </w:r>
            <w:r w:rsidR="00DE3EFD">
              <w:rPr>
                <w:b/>
                <w:i/>
              </w:rPr>
              <w:t>’</w:t>
            </w:r>
            <w:r w:rsidRPr="00983C6E">
              <w:rPr>
                <w:b/>
                <w:i/>
              </w:rPr>
              <w:t>emploi, le logement, les cours de langue, la formation professionnelle, la scolarisation et d</w:t>
            </w:r>
            <w:r w:rsidR="00DE3EFD">
              <w:rPr>
                <w:b/>
                <w:i/>
              </w:rPr>
              <w:t>’</w:t>
            </w:r>
            <w:r w:rsidRPr="00983C6E">
              <w:rPr>
                <w:b/>
                <w:i/>
              </w:rPr>
              <w:t>autres informations pertinentes favorisant l</w:t>
            </w:r>
            <w:r w:rsidR="00DE3EFD">
              <w:rPr>
                <w:b/>
                <w:i/>
              </w:rPr>
              <w:t>’</w:t>
            </w:r>
            <w:r w:rsidRPr="00983C6E">
              <w:rPr>
                <w:b/>
                <w:i/>
              </w:rPr>
              <w:t>immigration et l</w:t>
            </w:r>
            <w:r w:rsidR="00DE3EFD">
              <w:rPr>
                <w:b/>
                <w:i/>
              </w:rPr>
              <w:t>’</w:t>
            </w:r>
            <w:r w:rsidRPr="00983C6E">
              <w:rPr>
                <w:b/>
                <w:i/>
              </w:rPr>
              <w:t>intégration;</w:t>
            </w:r>
          </w:p>
        </w:tc>
      </w:tr>
    </w:tbl>
    <w:p w14:paraId="56D4E6DE"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40A9B148" w14:textId="77777777" w:rsidR="0039119E" w:rsidRPr="00EB517E" w:rsidRDefault="0039119E" w:rsidP="0039119E">
      <w:pPr>
        <w:rPr>
          <w:lang w:val="sv-SE"/>
        </w:rPr>
      </w:pPr>
      <w:r w:rsidRPr="00EB517E">
        <w:rPr>
          <w:rStyle w:val="HideTWBExt"/>
          <w:lang w:val="sv-SE"/>
        </w:rPr>
        <w:t>&lt;/Amend&gt;</w:t>
      </w:r>
    </w:p>
    <w:p w14:paraId="4BCDC2DF"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665</w:t>
      </w:r>
      <w:r w:rsidRPr="00EB517E">
        <w:rPr>
          <w:rStyle w:val="HideTWBExt"/>
          <w:b w:val="0"/>
          <w:lang w:val="sv-SE"/>
        </w:rPr>
        <w:t>&lt;/NumAm&gt;</w:t>
      </w:r>
    </w:p>
    <w:p w14:paraId="2FB9B197"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01DEB9C3" w14:textId="77777777" w:rsidR="0039119E" w:rsidRPr="00EB517E" w:rsidRDefault="0039119E" w:rsidP="0039119E">
      <w:pPr>
        <w:pStyle w:val="NormalBold"/>
        <w:rPr>
          <w:lang w:val="sv-SE"/>
        </w:rPr>
      </w:pPr>
      <w:r w:rsidRPr="00EB517E">
        <w:rPr>
          <w:rStyle w:val="HideTWBExt"/>
          <w:b w:val="0"/>
          <w:lang w:val="sv-SE"/>
        </w:rPr>
        <w:t>&lt;/RepeatBlock-By&gt;</w:t>
      </w:r>
    </w:p>
    <w:p w14:paraId="5889216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FD2D1F9" w14:textId="77777777" w:rsidR="0039119E" w:rsidRPr="00983C6E" w:rsidRDefault="0039119E" w:rsidP="0039119E">
      <w:pPr>
        <w:pStyle w:val="NormalBold"/>
      </w:pPr>
      <w:r w:rsidRPr="00983C6E">
        <w:rPr>
          <w:rStyle w:val="HideTWBExt"/>
          <w:b w:val="0"/>
        </w:rPr>
        <w:t>&lt;Article&gt;</w:t>
      </w:r>
      <w:r w:rsidRPr="00983C6E">
        <w:t>Article 17 – paragraphe 1 – alinéa 2 – point a quinquies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B63F2AE" w14:textId="77777777" w:rsidTr="00721B8E">
        <w:trPr>
          <w:trHeight w:hRule="exact" w:val="240"/>
          <w:jc w:val="center"/>
        </w:trPr>
        <w:tc>
          <w:tcPr>
            <w:tcW w:w="9752" w:type="dxa"/>
            <w:gridSpan w:val="2"/>
            <w:tcBorders>
              <w:top w:val="nil"/>
              <w:left w:val="nil"/>
              <w:bottom w:val="nil"/>
              <w:right w:val="nil"/>
            </w:tcBorders>
          </w:tcPr>
          <w:p w14:paraId="75CE035D" w14:textId="77777777" w:rsidR="0039119E" w:rsidRPr="00983C6E" w:rsidRDefault="0039119E" w:rsidP="00721B8E"/>
        </w:tc>
      </w:tr>
      <w:tr w:rsidR="0039119E" w:rsidRPr="00983C6E" w14:paraId="0557FF77" w14:textId="77777777" w:rsidTr="00721B8E">
        <w:trPr>
          <w:trHeight w:val="240"/>
          <w:jc w:val="center"/>
        </w:trPr>
        <w:tc>
          <w:tcPr>
            <w:tcW w:w="4876" w:type="dxa"/>
            <w:tcBorders>
              <w:top w:val="nil"/>
              <w:left w:val="nil"/>
              <w:bottom w:val="nil"/>
              <w:right w:val="nil"/>
            </w:tcBorders>
          </w:tcPr>
          <w:p w14:paraId="4461ECA1"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BBFBA38" w14:textId="77777777" w:rsidR="0039119E" w:rsidRPr="00983C6E" w:rsidRDefault="0039119E" w:rsidP="00721B8E">
            <w:pPr>
              <w:pStyle w:val="AmColumnHeading"/>
            </w:pPr>
            <w:r w:rsidRPr="00983C6E">
              <w:t>Amendement</w:t>
            </w:r>
          </w:p>
        </w:tc>
      </w:tr>
      <w:tr w:rsidR="0039119E" w:rsidRPr="00983C6E" w14:paraId="53EC883F" w14:textId="77777777" w:rsidTr="00721B8E">
        <w:trPr>
          <w:jc w:val="center"/>
        </w:trPr>
        <w:tc>
          <w:tcPr>
            <w:tcW w:w="4876" w:type="dxa"/>
            <w:tcBorders>
              <w:top w:val="nil"/>
              <w:left w:val="nil"/>
              <w:bottom w:val="nil"/>
              <w:right w:val="nil"/>
            </w:tcBorders>
          </w:tcPr>
          <w:p w14:paraId="1BF03B4B" w14:textId="77777777" w:rsidR="0039119E" w:rsidRPr="00983C6E" w:rsidRDefault="0039119E" w:rsidP="00721B8E">
            <w:pPr>
              <w:pStyle w:val="Normal6a"/>
            </w:pPr>
          </w:p>
        </w:tc>
        <w:tc>
          <w:tcPr>
            <w:tcW w:w="4876" w:type="dxa"/>
            <w:tcBorders>
              <w:top w:val="nil"/>
              <w:left w:val="nil"/>
              <w:bottom w:val="nil"/>
              <w:right w:val="nil"/>
            </w:tcBorders>
          </w:tcPr>
          <w:p w14:paraId="6A1F7586" w14:textId="0D6C027F" w:rsidR="0039119E" w:rsidRPr="00983C6E" w:rsidRDefault="0039119E" w:rsidP="00721B8E">
            <w:pPr>
              <w:pStyle w:val="Normal6a"/>
            </w:pPr>
            <w:r w:rsidRPr="00983C6E">
              <w:rPr>
                <w:b/>
                <w:i/>
              </w:rPr>
              <w:t>a quinquies)</w:t>
            </w:r>
            <w:r w:rsidRPr="00983C6E">
              <w:tab/>
            </w:r>
            <w:r w:rsidRPr="00983C6E">
              <w:rPr>
                <w:b/>
                <w:i/>
              </w:rPr>
              <w:t>les autorités et organismes compétents en matière d</w:t>
            </w:r>
            <w:r w:rsidR="00DE3EFD">
              <w:rPr>
                <w:b/>
                <w:i/>
              </w:rPr>
              <w:t>’</w:t>
            </w:r>
            <w:r w:rsidRPr="00983C6E">
              <w:rPr>
                <w:b/>
                <w:i/>
              </w:rPr>
              <w:t>emploi dans les États membres, avec le nom et les coordonnées des institutions chargées de faire respecter les droits et obligations en matière d</w:t>
            </w:r>
            <w:r w:rsidR="00DE3EFD">
              <w:rPr>
                <w:b/>
                <w:i/>
              </w:rPr>
              <w:t>’</w:t>
            </w:r>
            <w:r w:rsidRPr="00983C6E">
              <w:rPr>
                <w:b/>
                <w:i/>
              </w:rPr>
              <w:t>emploi;</w:t>
            </w:r>
          </w:p>
        </w:tc>
      </w:tr>
    </w:tbl>
    <w:p w14:paraId="3433A850"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3CCCCD38" w14:textId="77777777" w:rsidR="0039119E" w:rsidRPr="00EB517E" w:rsidRDefault="0039119E" w:rsidP="0039119E">
      <w:pPr>
        <w:rPr>
          <w:lang w:val="sv-SE"/>
        </w:rPr>
      </w:pPr>
      <w:r w:rsidRPr="00EB517E">
        <w:rPr>
          <w:rStyle w:val="HideTWBExt"/>
          <w:lang w:val="sv-SE"/>
        </w:rPr>
        <w:t>&lt;/Amend&gt;</w:t>
      </w:r>
    </w:p>
    <w:p w14:paraId="2A9592A9"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666</w:t>
      </w:r>
      <w:r w:rsidRPr="00EB517E">
        <w:rPr>
          <w:rStyle w:val="HideTWBExt"/>
          <w:b w:val="0"/>
          <w:lang w:val="sv-SE"/>
        </w:rPr>
        <w:t>&lt;/NumAm&gt;</w:t>
      </w:r>
    </w:p>
    <w:p w14:paraId="47281C56"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68D3D8E5" w14:textId="77777777" w:rsidR="0039119E" w:rsidRPr="00EB517E" w:rsidRDefault="0039119E" w:rsidP="0039119E">
      <w:pPr>
        <w:pStyle w:val="NormalBold"/>
        <w:rPr>
          <w:lang w:val="sv-SE"/>
        </w:rPr>
      </w:pPr>
      <w:r w:rsidRPr="00EB517E">
        <w:rPr>
          <w:rStyle w:val="HideTWBExt"/>
          <w:b w:val="0"/>
          <w:lang w:val="sv-SE"/>
        </w:rPr>
        <w:t>&lt;/RepeatBlock-By&gt;</w:t>
      </w:r>
    </w:p>
    <w:p w14:paraId="2234B83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B8CB6FA" w14:textId="77777777" w:rsidR="0039119E" w:rsidRPr="00983C6E" w:rsidRDefault="0039119E" w:rsidP="0039119E">
      <w:pPr>
        <w:pStyle w:val="NormalBold"/>
      </w:pPr>
      <w:r w:rsidRPr="00983C6E">
        <w:rPr>
          <w:rStyle w:val="HideTWBExt"/>
          <w:b w:val="0"/>
        </w:rPr>
        <w:t>&lt;Article&gt;</w:t>
      </w:r>
      <w:r w:rsidRPr="00983C6E">
        <w:t>Article 17 – paragraphe 1 – alinéa 2 – point b</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5875425" w14:textId="77777777" w:rsidTr="00721B8E">
        <w:trPr>
          <w:trHeight w:hRule="exact" w:val="240"/>
          <w:jc w:val="center"/>
        </w:trPr>
        <w:tc>
          <w:tcPr>
            <w:tcW w:w="9752" w:type="dxa"/>
            <w:gridSpan w:val="2"/>
            <w:tcBorders>
              <w:top w:val="nil"/>
              <w:left w:val="nil"/>
              <w:bottom w:val="nil"/>
              <w:right w:val="nil"/>
            </w:tcBorders>
          </w:tcPr>
          <w:p w14:paraId="40548537" w14:textId="77777777" w:rsidR="0039119E" w:rsidRPr="00983C6E" w:rsidRDefault="0039119E" w:rsidP="00721B8E"/>
        </w:tc>
      </w:tr>
      <w:tr w:rsidR="0039119E" w:rsidRPr="00983C6E" w14:paraId="6A85DFBC" w14:textId="77777777" w:rsidTr="00721B8E">
        <w:trPr>
          <w:trHeight w:val="240"/>
          <w:jc w:val="center"/>
        </w:trPr>
        <w:tc>
          <w:tcPr>
            <w:tcW w:w="4876" w:type="dxa"/>
            <w:tcBorders>
              <w:top w:val="nil"/>
              <w:left w:val="nil"/>
              <w:bottom w:val="nil"/>
              <w:right w:val="nil"/>
            </w:tcBorders>
          </w:tcPr>
          <w:p w14:paraId="33B3B5A8"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04CB9F0" w14:textId="77777777" w:rsidR="0039119E" w:rsidRPr="00983C6E" w:rsidRDefault="0039119E" w:rsidP="00721B8E">
            <w:pPr>
              <w:pStyle w:val="AmColumnHeading"/>
            </w:pPr>
            <w:r w:rsidRPr="00983C6E">
              <w:t>Amendement</w:t>
            </w:r>
          </w:p>
        </w:tc>
      </w:tr>
      <w:tr w:rsidR="0039119E" w:rsidRPr="00983C6E" w14:paraId="55F1BA1F" w14:textId="77777777" w:rsidTr="00721B8E">
        <w:trPr>
          <w:jc w:val="center"/>
        </w:trPr>
        <w:tc>
          <w:tcPr>
            <w:tcW w:w="4876" w:type="dxa"/>
            <w:tcBorders>
              <w:top w:val="nil"/>
              <w:left w:val="nil"/>
              <w:bottom w:val="nil"/>
              <w:right w:val="nil"/>
            </w:tcBorders>
          </w:tcPr>
          <w:p w14:paraId="2CE52E4D" w14:textId="6ABDB5E2" w:rsidR="0039119E" w:rsidRPr="00983C6E" w:rsidRDefault="0039119E" w:rsidP="00721B8E">
            <w:pPr>
              <w:pStyle w:val="Normal6a"/>
            </w:pPr>
            <w:r w:rsidRPr="00983C6E">
              <w:t>b)</w:t>
            </w:r>
            <w:r w:rsidRPr="00983C6E">
              <w:tab/>
              <w:t>une explication indiquant clairement aux demandeurs d</w:t>
            </w:r>
            <w:r w:rsidR="00DE3EFD">
              <w:t>’</w:t>
            </w:r>
            <w:r w:rsidRPr="00983C6E">
              <w:t>emploi issus de pays tiers que, s</w:t>
            </w:r>
            <w:r w:rsidR="00DE3EFD">
              <w:t>’</w:t>
            </w:r>
            <w:r w:rsidRPr="00983C6E">
              <w:t>ils font l</w:t>
            </w:r>
            <w:r w:rsidR="00DE3EFD">
              <w:t>’</w:t>
            </w:r>
            <w:r w:rsidRPr="00983C6E">
              <w:t>objet d</w:t>
            </w:r>
            <w:r w:rsidR="00DE3EFD">
              <w:t>’</w:t>
            </w:r>
            <w:r w:rsidRPr="00983C6E">
              <w:t xml:space="preserve">une décision judiciaire </w:t>
            </w:r>
            <w:r w:rsidRPr="00983C6E">
              <w:rPr>
                <w:b/>
                <w:i/>
              </w:rPr>
              <w:t>ou administrative</w:t>
            </w:r>
            <w:r w:rsidRPr="00983C6E">
              <w:t xml:space="preserve"> de refus d</w:t>
            </w:r>
            <w:r w:rsidR="00DE3EFD">
              <w:t>’</w:t>
            </w:r>
            <w:r w:rsidRPr="00983C6E">
              <w:t>entrée ou de séjour dans un État membre ou d</w:t>
            </w:r>
            <w:r w:rsidR="00DE3EFD">
              <w:t>’</w:t>
            </w:r>
            <w:r w:rsidRPr="00983C6E">
              <w:t>une interdiction d</w:t>
            </w:r>
            <w:r w:rsidR="00DE3EFD">
              <w:t>’</w:t>
            </w:r>
            <w:r w:rsidRPr="00983C6E">
              <w:t>entrée conformément à la directive 2008/115/CE du Parlement européen et du Conseil, leur entrée et leur séjour sur le territoire de tous les États membres leur sont interdits.</w:t>
            </w:r>
          </w:p>
        </w:tc>
        <w:tc>
          <w:tcPr>
            <w:tcW w:w="4876" w:type="dxa"/>
            <w:tcBorders>
              <w:top w:val="nil"/>
              <w:left w:val="nil"/>
              <w:bottom w:val="nil"/>
              <w:right w:val="nil"/>
            </w:tcBorders>
          </w:tcPr>
          <w:p w14:paraId="6F2E153D" w14:textId="420248F8" w:rsidR="0039119E" w:rsidRPr="00983C6E" w:rsidRDefault="0039119E" w:rsidP="00721B8E">
            <w:pPr>
              <w:pStyle w:val="Normal6a"/>
            </w:pPr>
            <w:r w:rsidRPr="00983C6E">
              <w:t>b)</w:t>
            </w:r>
            <w:r w:rsidRPr="00983C6E">
              <w:tab/>
              <w:t>une explication indiquant clairement aux demandeurs d</w:t>
            </w:r>
            <w:r w:rsidR="00DE3EFD">
              <w:t>’</w:t>
            </w:r>
            <w:r w:rsidRPr="00983C6E">
              <w:t>emploi issus de pays tiers que, s</w:t>
            </w:r>
            <w:r w:rsidR="00DE3EFD">
              <w:t>’</w:t>
            </w:r>
            <w:r w:rsidRPr="00983C6E">
              <w:t>ils font l</w:t>
            </w:r>
            <w:r w:rsidR="00DE3EFD">
              <w:t>’</w:t>
            </w:r>
            <w:r w:rsidRPr="00983C6E">
              <w:t>objet d</w:t>
            </w:r>
            <w:r w:rsidR="00DE3EFD">
              <w:t>’</w:t>
            </w:r>
            <w:r w:rsidRPr="00983C6E">
              <w:t>une décision judiciaire de refus d</w:t>
            </w:r>
            <w:r w:rsidR="00DE3EFD">
              <w:t>’</w:t>
            </w:r>
            <w:r w:rsidRPr="00983C6E">
              <w:t>entrée ou de séjour dans un État membre ou d</w:t>
            </w:r>
            <w:r w:rsidR="00DE3EFD">
              <w:t>’</w:t>
            </w:r>
            <w:r w:rsidRPr="00983C6E">
              <w:t>une interdiction d</w:t>
            </w:r>
            <w:r w:rsidR="00DE3EFD">
              <w:t>’</w:t>
            </w:r>
            <w:r w:rsidRPr="00983C6E">
              <w:t>entrée conformément à la directive 2008/115/CE du Parlement européen et du Conseil, leur entrée et leur séjour sur le territoire de tous les États membres leur sont interdits.</w:t>
            </w:r>
          </w:p>
        </w:tc>
      </w:tr>
    </w:tbl>
    <w:p w14:paraId="357E25EF"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382002A" w14:textId="77777777" w:rsidR="0039119E" w:rsidRPr="00983C6E" w:rsidRDefault="0039119E" w:rsidP="0039119E">
      <w:r w:rsidRPr="00983C6E">
        <w:rPr>
          <w:rStyle w:val="HideTWBExt"/>
        </w:rPr>
        <w:t>&lt;/Amend&gt;</w:t>
      </w:r>
    </w:p>
    <w:p w14:paraId="78412D54"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667</w:t>
      </w:r>
      <w:r w:rsidRPr="00983C6E">
        <w:rPr>
          <w:rStyle w:val="HideTWBExt"/>
          <w:b w:val="0"/>
        </w:rPr>
        <w:t>&lt;/NumAm&gt;</w:t>
      </w:r>
    </w:p>
    <w:p w14:paraId="7774D68A"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5857630B" w14:textId="77777777" w:rsidR="0039119E" w:rsidRPr="00983C6E" w:rsidRDefault="0039119E" w:rsidP="0039119E">
      <w:pPr>
        <w:pStyle w:val="NormalBold"/>
      </w:pPr>
      <w:r w:rsidRPr="00983C6E">
        <w:rPr>
          <w:rStyle w:val="HideTWBExt"/>
          <w:b w:val="0"/>
        </w:rPr>
        <w:t>&lt;/RepeatBlock-By&gt;</w:t>
      </w:r>
    </w:p>
    <w:p w14:paraId="2B7F8107"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585AFD3" w14:textId="77777777" w:rsidR="0039119E" w:rsidRPr="00983C6E" w:rsidRDefault="0039119E" w:rsidP="0039119E">
      <w:pPr>
        <w:pStyle w:val="NormalBold"/>
      </w:pPr>
      <w:r w:rsidRPr="00983C6E">
        <w:rPr>
          <w:rStyle w:val="HideTWBExt"/>
          <w:b w:val="0"/>
        </w:rPr>
        <w:t>&lt;Article&gt;</w:t>
      </w:r>
      <w:r w:rsidRPr="00983C6E">
        <w:t>Article 17 – paragraphe 1 – alinéa 2 – point b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F6E595A" w14:textId="77777777" w:rsidTr="00721B8E">
        <w:trPr>
          <w:trHeight w:hRule="exact" w:val="240"/>
          <w:jc w:val="center"/>
        </w:trPr>
        <w:tc>
          <w:tcPr>
            <w:tcW w:w="9752" w:type="dxa"/>
            <w:gridSpan w:val="2"/>
            <w:tcBorders>
              <w:top w:val="nil"/>
              <w:left w:val="nil"/>
              <w:bottom w:val="nil"/>
              <w:right w:val="nil"/>
            </w:tcBorders>
          </w:tcPr>
          <w:p w14:paraId="04B71A08" w14:textId="77777777" w:rsidR="0039119E" w:rsidRPr="00983C6E" w:rsidRDefault="0039119E" w:rsidP="00721B8E"/>
        </w:tc>
      </w:tr>
      <w:tr w:rsidR="0039119E" w:rsidRPr="00983C6E" w14:paraId="240A7806" w14:textId="77777777" w:rsidTr="00721B8E">
        <w:trPr>
          <w:trHeight w:val="240"/>
          <w:jc w:val="center"/>
        </w:trPr>
        <w:tc>
          <w:tcPr>
            <w:tcW w:w="4876" w:type="dxa"/>
            <w:tcBorders>
              <w:top w:val="nil"/>
              <w:left w:val="nil"/>
              <w:bottom w:val="nil"/>
              <w:right w:val="nil"/>
            </w:tcBorders>
          </w:tcPr>
          <w:p w14:paraId="4766D798"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F69AC79" w14:textId="77777777" w:rsidR="0039119E" w:rsidRPr="00983C6E" w:rsidRDefault="0039119E" w:rsidP="00721B8E">
            <w:pPr>
              <w:pStyle w:val="AmColumnHeading"/>
            </w:pPr>
            <w:r w:rsidRPr="00983C6E">
              <w:t>Amendement</w:t>
            </w:r>
          </w:p>
        </w:tc>
      </w:tr>
      <w:tr w:rsidR="0039119E" w:rsidRPr="00983C6E" w14:paraId="0F01E332" w14:textId="77777777" w:rsidTr="00721B8E">
        <w:trPr>
          <w:jc w:val="center"/>
        </w:trPr>
        <w:tc>
          <w:tcPr>
            <w:tcW w:w="4876" w:type="dxa"/>
            <w:tcBorders>
              <w:top w:val="nil"/>
              <w:left w:val="nil"/>
              <w:bottom w:val="nil"/>
              <w:right w:val="nil"/>
            </w:tcBorders>
          </w:tcPr>
          <w:p w14:paraId="40AB3E65" w14:textId="77777777" w:rsidR="0039119E" w:rsidRPr="00983C6E" w:rsidRDefault="0039119E" w:rsidP="00721B8E">
            <w:pPr>
              <w:pStyle w:val="Normal6a"/>
            </w:pPr>
          </w:p>
        </w:tc>
        <w:tc>
          <w:tcPr>
            <w:tcW w:w="4876" w:type="dxa"/>
            <w:tcBorders>
              <w:top w:val="nil"/>
              <w:left w:val="nil"/>
              <w:bottom w:val="nil"/>
              <w:right w:val="nil"/>
            </w:tcBorders>
          </w:tcPr>
          <w:p w14:paraId="048575B9" w14:textId="0A73CB23" w:rsidR="0039119E" w:rsidRPr="00983C6E" w:rsidRDefault="0039119E" w:rsidP="00721B8E">
            <w:pPr>
              <w:pStyle w:val="Normal6a"/>
            </w:pPr>
            <w:r w:rsidRPr="00983C6E">
              <w:rPr>
                <w:b/>
                <w:i/>
              </w:rPr>
              <w:t>b bis)</w:t>
            </w:r>
            <w:r w:rsidRPr="00983C6E">
              <w:tab/>
            </w:r>
            <w:r w:rsidRPr="00983C6E">
              <w:rPr>
                <w:b/>
                <w:i/>
              </w:rPr>
              <w:t>une explication claire indiquant que l</w:t>
            </w:r>
            <w:r w:rsidR="00DE3EFD">
              <w:rPr>
                <w:b/>
                <w:i/>
              </w:rPr>
              <w:t>’</w:t>
            </w:r>
            <w:r w:rsidRPr="00983C6E">
              <w:rPr>
                <w:b/>
                <w:i/>
              </w:rPr>
              <w:t>utilisation du réservoir européen de talents est gratuite pour les demandeurs d</w:t>
            </w:r>
            <w:r w:rsidR="00DE3EFD">
              <w:rPr>
                <w:b/>
                <w:i/>
              </w:rPr>
              <w:t>’</w:t>
            </w:r>
            <w:r w:rsidRPr="00983C6E">
              <w:rPr>
                <w:b/>
                <w:i/>
              </w:rPr>
              <w:t>emploi issus de pays tiers et que les employeurs participant au réservoir européen de talents, et l</w:t>
            </w:r>
            <w:r w:rsidR="00DE3EFD">
              <w:rPr>
                <w:b/>
                <w:i/>
              </w:rPr>
              <w:t>’</w:t>
            </w:r>
            <w:r w:rsidRPr="00983C6E">
              <w:rPr>
                <w:b/>
                <w:i/>
              </w:rPr>
              <w:t>État membre pour lequel l</w:t>
            </w:r>
            <w:r w:rsidR="00DE3EFD">
              <w:rPr>
                <w:b/>
                <w:i/>
              </w:rPr>
              <w:t>’</w:t>
            </w:r>
            <w:r w:rsidRPr="00983C6E">
              <w:rPr>
                <w:b/>
                <w:i/>
              </w:rPr>
              <w:t>offre d</w:t>
            </w:r>
            <w:r w:rsidR="00DE3EFD">
              <w:rPr>
                <w:b/>
                <w:i/>
              </w:rPr>
              <w:t>’</w:t>
            </w:r>
            <w:r w:rsidRPr="00983C6E">
              <w:rPr>
                <w:b/>
                <w:i/>
              </w:rPr>
              <w:t>emploi existe, ne facturent pas de frais de recrutement aux demandeurs d</w:t>
            </w:r>
            <w:r w:rsidR="00DE3EFD">
              <w:rPr>
                <w:b/>
                <w:i/>
              </w:rPr>
              <w:t>’</w:t>
            </w:r>
            <w:r w:rsidRPr="00983C6E">
              <w:rPr>
                <w:b/>
                <w:i/>
              </w:rPr>
              <w:t>emploi issus de pays tiers inscrits.</w:t>
            </w:r>
          </w:p>
        </w:tc>
      </w:tr>
    </w:tbl>
    <w:p w14:paraId="5675B65A"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CE17594" w14:textId="77777777" w:rsidR="0039119E" w:rsidRPr="00983C6E" w:rsidRDefault="0039119E" w:rsidP="0039119E">
      <w:r w:rsidRPr="00983C6E">
        <w:rPr>
          <w:rStyle w:val="HideTWBExt"/>
        </w:rPr>
        <w:t>&lt;/Amend&gt;</w:t>
      </w:r>
    </w:p>
    <w:p w14:paraId="69EC475C"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668</w:t>
      </w:r>
      <w:r w:rsidRPr="00983C6E">
        <w:rPr>
          <w:rStyle w:val="HideTWBExt"/>
          <w:b w:val="0"/>
        </w:rPr>
        <w:t>&lt;/NumAm&gt;</w:t>
      </w:r>
    </w:p>
    <w:p w14:paraId="287A7DD9"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7E3AB71C" w14:textId="77777777" w:rsidR="0039119E" w:rsidRPr="00983C6E" w:rsidRDefault="0039119E" w:rsidP="0039119E">
      <w:pPr>
        <w:pStyle w:val="NormalBold"/>
      </w:pPr>
      <w:r w:rsidRPr="00983C6E">
        <w:rPr>
          <w:rStyle w:val="HideTWBExt"/>
          <w:b w:val="0"/>
        </w:rPr>
        <w:t>&lt;/RepeatBlock-By&gt;</w:t>
      </w:r>
    </w:p>
    <w:p w14:paraId="2D8F9FB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9EFE528" w14:textId="77777777" w:rsidR="0039119E" w:rsidRPr="00983C6E" w:rsidRDefault="0039119E" w:rsidP="0039119E">
      <w:pPr>
        <w:pStyle w:val="NormalBold"/>
      </w:pPr>
      <w:r w:rsidRPr="00983C6E">
        <w:rPr>
          <w:rStyle w:val="HideTWBExt"/>
          <w:b w:val="0"/>
        </w:rPr>
        <w:t>&lt;Article&gt;</w:t>
      </w:r>
      <w:r w:rsidRPr="00983C6E">
        <w:t>Article 17 – paragraphe 1 – alinéa 2 – point b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5940376" w14:textId="77777777" w:rsidTr="00721B8E">
        <w:trPr>
          <w:trHeight w:hRule="exact" w:val="240"/>
          <w:jc w:val="center"/>
        </w:trPr>
        <w:tc>
          <w:tcPr>
            <w:tcW w:w="9752" w:type="dxa"/>
            <w:gridSpan w:val="2"/>
            <w:tcBorders>
              <w:top w:val="nil"/>
              <w:left w:val="nil"/>
              <w:bottom w:val="nil"/>
              <w:right w:val="nil"/>
            </w:tcBorders>
          </w:tcPr>
          <w:p w14:paraId="03372506" w14:textId="77777777" w:rsidR="0039119E" w:rsidRPr="00983C6E" w:rsidRDefault="0039119E" w:rsidP="00721B8E"/>
        </w:tc>
      </w:tr>
      <w:tr w:rsidR="0039119E" w:rsidRPr="00983C6E" w14:paraId="39B3F596" w14:textId="77777777" w:rsidTr="00721B8E">
        <w:trPr>
          <w:trHeight w:val="240"/>
          <w:jc w:val="center"/>
        </w:trPr>
        <w:tc>
          <w:tcPr>
            <w:tcW w:w="4876" w:type="dxa"/>
            <w:tcBorders>
              <w:top w:val="nil"/>
              <w:left w:val="nil"/>
              <w:bottom w:val="nil"/>
              <w:right w:val="nil"/>
            </w:tcBorders>
          </w:tcPr>
          <w:p w14:paraId="4A55AD1F"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3DF545A" w14:textId="77777777" w:rsidR="0039119E" w:rsidRPr="00983C6E" w:rsidRDefault="0039119E" w:rsidP="00721B8E">
            <w:pPr>
              <w:pStyle w:val="AmColumnHeading"/>
            </w:pPr>
            <w:r w:rsidRPr="00983C6E">
              <w:t>Amendement</w:t>
            </w:r>
          </w:p>
        </w:tc>
      </w:tr>
      <w:tr w:rsidR="0039119E" w:rsidRPr="00983C6E" w14:paraId="2AF3A17A" w14:textId="77777777" w:rsidTr="00721B8E">
        <w:trPr>
          <w:jc w:val="center"/>
        </w:trPr>
        <w:tc>
          <w:tcPr>
            <w:tcW w:w="4876" w:type="dxa"/>
            <w:tcBorders>
              <w:top w:val="nil"/>
              <w:left w:val="nil"/>
              <w:bottom w:val="nil"/>
              <w:right w:val="nil"/>
            </w:tcBorders>
          </w:tcPr>
          <w:p w14:paraId="47E13CC1" w14:textId="77777777" w:rsidR="0039119E" w:rsidRPr="00983C6E" w:rsidRDefault="0039119E" w:rsidP="00721B8E">
            <w:pPr>
              <w:pStyle w:val="Normal6a"/>
            </w:pPr>
          </w:p>
        </w:tc>
        <w:tc>
          <w:tcPr>
            <w:tcW w:w="4876" w:type="dxa"/>
            <w:tcBorders>
              <w:top w:val="nil"/>
              <w:left w:val="nil"/>
              <w:bottom w:val="nil"/>
              <w:right w:val="nil"/>
            </w:tcBorders>
          </w:tcPr>
          <w:p w14:paraId="26E499F9" w14:textId="1F3ECDE0" w:rsidR="0039119E" w:rsidRPr="00983C6E" w:rsidRDefault="0039119E" w:rsidP="00721B8E">
            <w:pPr>
              <w:pStyle w:val="Normal6a"/>
            </w:pPr>
            <w:r w:rsidRPr="00983C6E">
              <w:rPr>
                <w:b/>
                <w:i/>
              </w:rPr>
              <w:t>b bis)</w:t>
            </w:r>
            <w:r w:rsidRPr="00983C6E">
              <w:tab/>
            </w:r>
            <w:r w:rsidRPr="00983C6E">
              <w:rPr>
                <w:b/>
                <w:i/>
              </w:rPr>
              <w:t>une explication claire indiquant aux demandeurs d</w:t>
            </w:r>
            <w:r w:rsidR="00DE3EFD">
              <w:rPr>
                <w:b/>
                <w:i/>
              </w:rPr>
              <w:t>’</w:t>
            </w:r>
            <w:r w:rsidRPr="00983C6E">
              <w:rPr>
                <w:b/>
                <w:i/>
              </w:rPr>
              <w:t>emploi issus de pays tiers que le fait de recevoir une offre de placement ne garantit pas leur entrée ni leur séjour dans l</w:t>
            </w:r>
            <w:r w:rsidR="00DE3EFD">
              <w:rPr>
                <w:b/>
                <w:i/>
              </w:rPr>
              <w:t>’</w:t>
            </w:r>
            <w:r w:rsidRPr="00983C6E">
              <w:rPr>
                <w:b/>
                <w:i/>
              </w:rPr>
              <w:t>Union.</w:t>
            </w:r>
          </w:p>
        </w:tc>
      </w:tr>
    </w:tbl>
    <w:p w14:paraId="5F868BC0"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47AC3B10" w14:textId="77777777" w:rsidR="0039119E" w:rsidRPr="00EB517E" w:rsidRDefault="0039119E" w:rsidP="0039119E">
      <w:pPr>
        <w:rPr>
          <w:lang w:val="sv-SE"/>
        </w:rPr>
      </w:pPr>
      <w:r w:rsidRPr="00EB517E">
        <w:rPr>
          <w:rStyle w:val="HideTWBExt"/>
          <w:lang w:val="sv-SE"/>
        </w:rPr>
        <w:t>&lt;/Amend&gt;</w:t>
      </w:r>
    </w:p>
    <w:p w14:paraId="34F29CA7"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669</w:t>
      </w:r>
      <w:r w:rsidRPr="00EB517E">
        <w:rPr>
          <w:rStyle w:val="HideTWBExt"/>
          <w:b w:val="0"/>
          <w:lang w:val="sv-SE"/>
        </w:rPr>
        <w:t>&lt;/NumAm&gt;</w:t>
      </w:r>
    </w:p>
    <w:p w14:paraId="5A707295"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26E895A6" w14:textId="77777777" w:rsidR="0039119E" w:rsidRPr="00EB517E" w:rsidRDefault="0039119E" w:rsidP="0039119E">
      <w:pPr>
        <w:pStyle w:val="NormalBold"/>
        <w:rPr>
          <w:lang w:val="sv-SE"/>
        </w:rPr>
      </w:pPr>
      <w:r w:rsidRPr="00EB517E">
        <w:rPr>
          <w:rStyle w:val="HideTWBExt"/>
          <w:b w:val="0"/>
          <w:lang w:val="sv-SE"/>
        </w:rPr>
        <w:t>&lt;/RepeatBlock-By&gt;</w:t>
      </w:r>
    </w:p>
    <w:p w14:paraId="43C1BAC6"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A2723FB" w14:textId="77777777" w:rsidR="0039119E" w:rsidRPr="00983C6E" w:rsidRDefault="0039119E" w:rsidP="0039119E">
      <w:pPr>
        <w:pStyle w:val="NormalBold"/>
      </w:pPr>
      <w:r w:rsidRPr="00983C6E">
        <w:rPr>
          <w:rStyle w:val="HideTWBExt"/>
          <w:b w:val="0"/>
        </w:rPr>
        <w:t>&lt;Article&gt;</w:t>
      </w:r>
      <w:r w:rsidRPr="00983C6E">
        <w:t>Article 17 – paragraphe 1 – alinéa 2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6E313CD" w14:textId="77777777" w:rsidTr="00721B8E">
        <w:trPr>
          <w:trHeight w:hRule="exact" w:val="240"/>
          <w:jc w:val="center"/>
        </w:trPr>
        <w:tc>
          <w:tcPr>
            <w:tcW w:w="9752" w:type="dxa"/>
            <w:gridSpan w:val="2"/>
            <w:tcBorders>
              <w:top w:val="nil"/>
              <w:left w:val="nil"/>
              <w:bottom w:val="nil"/>
              <w:right w:val="nil"/>
            </w:tcBorders>
          </w:tcPr>
          <w:p w14:paraId="4A9C3D28" w14:textId="77777777" w:rsidR="0039119E" w:rsidRPr="00983C6E" w:rsidRDefault="0039119E" w:rsidP="00721B8E"/>
        </w:tc>
      </w:tr>
      <w:tr w:rsidR="0039119E" w:rsidRPr="00983C6E" w14:paraId="72508C55" w14:textId="77777777" w:rsidTr="00721B8E">
        <w:trPr>
          <w:trHeight w:val="240"/>
          <w:jc w:val="center"/>
        </w:trPr>
        <w:tc>
          <w:tcPr>
            <w:tcW w:w="4876" w:type="dxa"/>
            <w:tcBorders>
              <w:top w:val="nil"/>
              <w:left w:val="nil"/>
              <w:bottom w:val="nil"/>
              <w:right w:val="nil"/>
            </w:tcBorders>
          </w:tcPr>
          <w:p w14:paraId="307B8B5F"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E9E8492" w14:textId="77777777" w:rsidR="0039119E" w:rsidRPr="00983C6E" w:rsidRDefault="0039119E" w:rsidP="00721B8E">
            <w:pPr>
              <w:pStyle w:val="AmColumnHeading"/>
            </w:pPr>
            <w:r w:rsidRPr="00983C6E">
              <w:t>Amendement</w:t>
            </w:r>
          </w:p>
        </w:tc>
      </w:tr>
      <w:tr w:rsidR="0039119E" w:rsidRPr="00983C6E" w14:paraId="5969E064" w14:textId="77777777" w:rsidTr="00721B8E">
        <w:trPr>
          <w:jc w:val="center"/>
        </w:trPr>
        <w:tc>
          <w:tcPr>
            <w:tcW w:w="4876" w:type="dxa"/>
            <w:tcBorders>
              <w:top w:val="nil"/>
              <w:left w:val="nil"/>
              <w:bottom w:val="nil"/>
              <w:right w:val="nil"/>
            </w:tcBorders>
          </w:tcPr>
          <w:p w14:paraId="17249B08" w14:textId="77777777" w:rsidR="0039119E" w:rsidRPr="00983C6E" w:rsidRDefault="0039119E" w:rsidP="00721B8E">
            <w:pPr>
              <w:pStyle w:val="Normal6a"/>
            </w:pPr>
          </w:p>
        </w:tc>
        <w:tc>
          <w:tcPr>
            <w:tcW w:w="4876" w:type="dxa"/>
            <w:tcBorders>
              <w:top w:val="nil"/>
              <w:left w:val="nil"/>
              <w:bottom w:val="nil"/>
              <w:right w:val="nil"/>
            </w:tcBorders>
          </w:tcPr>
          <w:p w14:paraId="725C4903" w14:textId="623D0441" w:rsidR="0039119E" w:rsidRPr="00983C6E" w:rsidRDefault="0039119E" w:rsidP="00721B8E">
            <w:pPr>
              <w:pStyle w:val="Normal6a"/>
            </w:pPr>
            <w:r w:rsidRPr="00983C6E">
              <w:rPr>
                <w:b/>
                <w:i/>
              </w:rPr>
              <w:t>Le secrétariat chargé du réservoir européen de talents, avec l</w:t>
            </w:r>
            <w:r w:rsidR="00DE3EFD">
              <w:rPr>
                <w:b/>
                <w:i/>
              </w:rPr>
              <w:t>’</w:t>
            </w:r>
            <w:r w:rsidRPr="00983C6E">
              <w:rPr>
                <w:b/>
                <w:i/>
              </w:rPr>
              <w:t>appui des points de contact nationaux pour le réservoir européen de talents, fournit aux demandeurs d</w:t>
            </w:r>
            <w:r w:rsidR="00DE3EFD">
              <w:rPr>
                <w:b/>
                <w:i/>
              </w:rPr>
              <w:t>’</w:t>
            </w:r>
            <w:r w:rsidRPr="00983C6E">
              <w:rPr>
                <w:b/>
                <w:i/>
              </w:rPr>
              <w:t>emploi qui ont obtenu une offre d</w:t>
            </w:r>
            <w:r w:rsidR="00DE3EFD">
              <w:rPr>
                <w:b/>
                <w:i/>
              </w:rPr>
              <w:t>’</w:t>
            </w:r>
            <w:r w:rsidRPr="00983C6E">
              <w:rPr>
                <w:b/>
                <w:i/>
              </w:rPr>
              <w:t>emploi:</w:t>
            </w:r>
          </w:p>
        </w:tc>
      </w:tr>
      <w:tr w:rsidR="0039119E" w:rsidRPr="00983C6E" w14:paraId="6CF2BC61" w14:textId="77777777" w:rsidTr="00721B8E">
        <w:trPr>
          <w:jc w:val="center"/>
        </w:trPr>
        <w:tc>
          <w:tcPr>
            <w:tcW w:w="4876" w:type="dxa"/>
            <w:tcBorders>
              <w:top w:val="nil"/>
              <w:left w:val="nil"/>
              <w:bottom w:val="nil"/>
              <w:right w:val="nil"/>
            </w:tcBorders>
          </w:tcPr>
          <w:p w14:paraId="4DD2302C" w14:textId="77777777" w:rsidR="0039119E" w:rsidRPr="00983C6E" w:rsidRDefault="0039119E" w:rsidP="00721B8E">
            <w:pPr>
              <w:pStyle w:val="Normal6a"/>
            </w:pPr>
          </w:p>
        </w:tc>
        <w:tc>
          <w:tcPr>
            <w:tcW w:w="4876" w:type="dxa"/>
            <w:tcBorders>
              <w:top w:val="nil"/>
              <w:left w:val="nil"/>
              <w:bottom w:val="nil"/>
              <w:right w:val="nil"/>
            </w:tcBorders>
          </w:tcPr>
          <w:p w14:paraId="138EEBA4" w14:textId="4092C140" w:rsidR="0039119E" w:rsidRPr="00983C6E" w:rsidRDefault="0039119E" w:rsidP="00721B8E">
            <w:pPr>
              <w:pStyle w:val="Normal6a"/>
            </w:pPr>
            <w:r w:rsidRPr="00983C6E">
              <w:rPr>
                <w:b/>
                <w:i/>
              </w:rPr>
              <w:t>a) les informations propres aux droits et obligations des ressortissants de pays tiers, y compris l</w:t>
            </w:r>
            <w:r w:rsidR="00DE3EFD">
              <w:rPr>
                <w:b/>
                <w:i/>
              </w:rPr>
              <w:t>’</w:t>
            </w:r>
            <w:r w:rsidRPr="00983C6E">
              <w:rPr>
                <w:b/>
                <w:i/>
              </w:rPr>
              <w:t>accès aux prestations sociales, à l</w:t>
            </w:r>
            <w:r w:rsidR="00DE3EFD">
              <w:rPr>
                <w:b/>
                <w:i/>
              </w:rPr>
              <w:t>’</w:t>
            </w:r>
            <w:r w:rsidRPr="00983C6E">
              <w:rPr>
                <w:b/>
                <w:i/>
              </w:rPr>
              <w:t>aide sanitaire, à l</w:t>
            </w:r>
            <w:r w:rsidR="00DE3EFD">
              <w:rPr>
                <w:b/>
                <w:i/>
              </w:rPr>
              <w:t>’</w:t>
            </w:r>
            <w:r w:rsidRPr="00983C6E">
              <w:rPr>
                <w:b/>
                <w:i/>
              </w:rPr>
              <w:t>éducation, au logement, à la reconnaissance des compétences et des qualifications et au mécanisme de dépôt de plaintes et de recours juridictionnel effectif disponible visé à l</w:t>
            </w:r>
            <w:r w:rsidR="00DE3EFD">
              <w:rPr>
                <w:b/>
                <w:i/>
              </w:rPr>
              <w:t>’</w:t>
            </w:r>
            <w:r w:rsidRPr="00983C6E">
              <w:rPr>
                <w:b/>
                <w:i/>
              </w:rPr>
              <w:t>article 18.</w:t>
            </w:r>
          </w:p>
        </w:tc>
      </w:tr>
    </w:tbl>
    <w:p w14:paraId="3731D238"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D5A8749" w14:textId="77777777" w:rsidR="0039119E" w:rsidRPr="00983C6E" w:rsidRDefault="0039119E" w:rsidP="0039119E">
      <w:r w:rsidRPr="00983C6E">
        <w:rPr>
          <w:rStyle w:val="HideTWBExt"/>
        </w:rPr>
        <w:t>&lt;/Amend&gt;</w:t>
      </w:r>
    </w:p>
    <w:p w14:paraId="0A828D3A"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670</w:t>
      </w:r>
      <w:r w:rsidRPr="00983C6E">
        <w:rPr>
          <w:rStyle w:val="HideTWBExt"/>
          <w:b w:val="0"/>
        </w:rPr>
        <w:t>&lt;/NumAm&gt;</w:t>
      </w:r>
    </w:p>
    <w:p w14:paraId="4D70B034"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77249553" w14:textId="77777777" w:rsidR="0039119E" w:rsidRPr="00983C6E" w:rsidRDefault="0039119E" w:rsidP="0039119E">
      <w:pPr>
        <w:pStyle w:val="NormalBold"/>
      </w:pPr>
      <w:r w:rsidRPr="00983C6E">
        <w:rPr>
          <w:rStyle w:val="HideTWBExt"/>
          <w:b w:val="0"/>
        </w:rPr>
        <w:t>&lt;/RepeatBlock-By&gt;</w:t>
      </w:r>
    </w:p>
    <w:p w14:paraId="51819A9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413B1F8" w14:textId="77777777" w:rsidR="0039119E" w:rsidRPr="00983C6E" w:rsidRDefault="0039119E" w:rsidP="0039119E">
      <w:pPr>
        <w:pStyle w:val="NormalBold"/>
      </w:pPr>
      <w:r w:rsidRPr="00983C6E">
        <w:rPr>
          <w:rStyle w:val="HideTWBExt"/>
          <w:b w:val="0"/>
        </w:rPr>
        <w:t>&lt;Article&gt;</w:t>
      </w:r>
      <w:r w:rsidRPr="00983C6E">
        <w:t>Article 17 – paragraphe 2 – partie introductive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B7C8740" w14:textId="77777777" w:rsidTr="00721B8E">
        <w:trPr>
          <w:trHeight w:hRule="exact" w:val="240"/>
          <w:jc w:val="center"/>
        </w:trPr>
        <w:tc>
          <w:tcPr>
            <w:tcW w:w="9752" w:type="dxa"/>
            <w:gridSpan w:val="2"/>
            <w:tcBorders>
              <w:top w:val="nil"/>
              <w:left w:val="nil"/>
              <w:bottom w:val="nil"/>
              <w:right w:val="nil"/>
            </w:tcBorders>
          </w:tcPr>
          <w:p w14:paraId="329F7C9E" w14:textId="77777777" w:rsidR="0039119E" w:rsidRPr="00983C6E" w:rsidRDefault="0039119E" w:rsidP="00721B8E"/>
        </w:tc>
      </w:tr>
      <w:tr w:rsidR="0039119E" w:rsidRPr="00983C6E" w14:paraId="2A38A35A" w14:textId="77777777" w:rsidTr="00721B8E">
        <w:trPr>
          <w:trHeight w:val="240"/>
          <w:jc w:val="center"/>
        </w:trPr>
        <w:tc>
          <w:tcPr>
            <w:tcW w:w="4876" w:type="dxa"/>
            <w:tcBorders>
              <w:top w:val="nil"/>
              <w:left w:val="nil"/>
              <w:bottom w:val="nil"/>
              <w:right w:val="nil"/>
            </w:tcBorders>
          </w:tcPr>
          <w:p w14:paraId="635D7186"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2D90244" w14:textId="77777777" w:rsidR="0039119E" w:rsidRPr="00983C6E" w:rsidRDefault="0039119E" w:rsidP="00721B8E">
            <w:pPr>
              <w:pStyle w:val="AmColumnHeading"/>
            </w:pPr>
            <w:r w:rsidRPr="00983C6E">
              <w:t>Amendement</w:t>
            </w:r>
          </w:p>
        </w:tc>
      </w:tr>
      <w:tr w:rsidR="0039119E" w:rsidRPr="00983C6E" w14:paraId="5057E07D" w14:textId="77777777" w:rsidTr="00721B8E">
        <w:trPr>
          <w:jc w:val="center"/>
        </w:trPr>
        <w:tc>
          <w:tcPr>
            <w:tcW w:w="4876" w:type="dxa"/>
            <w:tcBorders>
              <w:top w:val="nil"/>
              <w:left w:val="nil"/>
              <w:bottom w:val="nil"/>
              <w:right w:val="nil"/>
            </w:tcBorders>
          </w:tcPr>
          <w:p w14:paraId="59DF7375" w14:textId="557CA4B9" w:rsidR="0039119E" w:rsidRPr="00983C6E" w:rsidRDefault="0039119E" w:rsidP="00721B8E">
            <w:pPr>
              <w:pStyle w:val="Normal6a"/>
            </w:pPr>
            <w:r w:rsidRPr="00983C6E">
              <w:t>2.</w:t>
            </w:r>
            <w:r w:rsidRPr="00983C6E">
              <w:tab/>
              <w:t>À la demande des demandeurs d</w:t>
            </w:r>
            <w:r w:rsidR="00DE3EFD">
              <w:t>’</w:t>
            </w:r>
            <w:r w:rsidRPr="00983C6E">
              <w:t>emploi issus de pays tiers inscrits et des employeurs participant au réservoir européen de talents, les points de contact nationaux pour le réservoir européen de talents fournissent un appui supplémentaire ainsi qu</w:t>
            </w:r>
            <w:r w:rsidR="00DE3EFD">
              <w:t>’</w:t>
            </w:r>
            <w:r w:rsidRPr="00983C6E">
              <w:t>un accompagnement après la sélection aux demandeurs d</w:t>
            </w:r>
            <w:r w:rsidR="00DE3EFD">
              <w:t>’</w:t>
            </w:r>
            <w:r w:rsidRPr="00983C6E">
              <w:t>emploi issus de pays tiers inscrits et aux employeurs participant au réservoir européen de talents, notamment en ce qui concerne:</w:t>
            </w:r>
          </w:p>
        </w:tc>
        <w:tc>
          <w:tcPr>
            <w:tcW w:w="4876" w:type="dxa"/>
            <w:tcBorders>
              <w:top w:val="nil"/>
              <w:left w:val="nil"/>
              <w:bottom w:val="nil"/>
              <w:right w:val="nil"/>
            </w:tcBorders>
          </w:tcPr>
          <w:p w14:paraId="6C5D3F72" w14:textId="6F3DDAEA" w:rsidR="0039119E" w:rsidRPr="00983C6E" w:rsidRDefault="0039119E" w:rsidP="00721B8E">
            <w:pPr>
              <w:pStyle w:val="Normal6a"/>
            </w:pPr>
            <w:r w:rsidRPr="00983C6E">
              <w:t>2.</w:t>
            </w:r>
            <w:r w:rsidRPr="00983C6E">
              <w:tab/>
              <w:t>À la demande des demandeurs d</w:t>
            </w:r>
            <w:r w:rsidR="00DE3EFD">
              <w:t>’</w:t>
            </w:r>
            <w:r w:rsidRPr="00983C6E">
              <w:t>emploi issus de pays tiers inscrits et des employeurs participant au réservoir européen de talents, les points de contact nationaux pour le réservoir européen de talents fournissent un appui supplémentaire ainsi qu</w:t>
            </w:r>
            <w:r w:rsidR="00DE3EFD">
              <w:t>’</w:t>
            </w:r>
            <w:r w:rsidRPr="00983C6E">
              <w:t>un accompagnement après la sélection aux demandeurs d</w:t>
            </w:r>
            <w:r w:rsidR="00DE3EFD">
              <w:t>’</w:t>
            </w:r>
            <w:r w:rsidRPr="00983C6E">
              <w:t xml:space="preserve">emploi issus de pays tiers inscrits et aux employeurs participant au réservoir européen de talents </w:t>
            </w:r>
            <w:r w:rsidRPr="00983C6E">
              <w:rPr>
                <w:b/>
                <w:i/>
              </w:rPr>
              <w:t>ou transmettent ces demandes à d</w:t>
            </w:r>
            <w:r w:rsidR="00DE3EFD">
              <w:rPr>
                <w:b/>
                <w:i/>
              </w:rPr>
              <w:t>’</w:t>
            </w:r>
            <w:r w:rsidRPr="00983C6E">
              <w:rPr>
                <w:b/>
                <w:i/>
              </w:rPr>
              <w:t>autres organismes compétents conformément à l</w:t>
            </w:r>
            <w:r w:rsidR="00DE3EFD">
              <w:rPr>
                <w:b/>
                <w:i/>
              </w:rPr>
              <w:t>’</w:t>
            </w:r>
            <w:r w:rsidRPr="00983C6E">
              <w:rPr>
                <w:b/>
                <w:i/>
              </w:rPr>
              <w:t>article 17, paragraphe 3</w:t>
            </w:r>
            <w:r w:rsidRPr="00983C6E">
              <w:t>, notamment en ce qui concerne:</w:t>
            </w:r>
          </w:p>
        </w:tc>
      </w:tr>
    </w:tbl>
    <w:p w14:paraId="564C00C9"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CC71602" w14:textId="77777777" w:rsidR="0039119E" w:rsidRPr="00983C6E" w:rsidRDefault="0039119E" w:rsidP="0039119E">
      <w:r w:rsidRPr="00983C6E">
        <w:rPr>
          <w:rStyle w:val="HideTWBExt"/>
        </w:rPr>
        <w:t>&lt;/Amend&gt;</w:t>
      </w:r>
    </w:p>
    <w:p w14:paraId="567FA693"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671</w:t>
      </w:r>
      <w:r w:rsidRPr="00983C6E">
        <w:rPr>
          <w:rStyle w:val="HideTWBExt"/>
          <w:b w:val="0"/>
        </w:rPr>
        <w:t>&lt;/NumAm&gt;</w:t>
      </w:r>
    </w:p>
    <w:p w14:paraId="7A2649EA"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29EE8128" w14:textId="77777777" w:rsidR="0039119E" w:rsidRPr="00983C6E" w:rsidRDefault="0039119E" w:rsidP="0039119E">
      <w:pPr>
        <w:pStyle w:val="NormalBold"/>
      </w:pPr>
      <w:r w:rsidRPr="00983C6E">
        <w:rPr>
          <w:rStyle w:val="HideTWBExt"/>
          <w:b w:val="0"/>
        </w:rPr>
        <w:t>&lt;/RepeatBlock-By&gt;</w:t>
      </w:r>
    </w:p>
    <w:p w14:paraId="3DDDABC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C13DFBC" w14:textId="77777777" w:rsidR="0039119E" w:rsidRPr="00983C6E" w:rsidRDefault="0039119E" w:rsidP="0039119E">
      <w:pPr>
        <w:pStyle w:val="NormalBold"/>
      </w:pPr>
      <w:r w:rsidRPr="00983C6E">
        <w:rPr>
          <w:rStyle w:val="HideTWBExt"/>
          <w:b w:val="0"/>
        </w:rPr>
        <w:t>&lt;Article&gt;</w:t>
      </w:r>
      <w:r w:rsidRPr="00983C6E">
        <w:t>Article 17 – paragraphe 2 – partie introductive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C58E494" w14:textId="77777777" w:rsidTr="00721B8E">
        <w:trPr>
          <w:trHeight w:hRule="exact" w:val="240"/>
          <w:jc w:val="center"/>
        </w:trPr>
        <w:tc>
          <w:tcPr>
            <w:tcW w:w="9752" w:type="dxa"/>
            <w:gridSpan w:val="2"/>
            <w:tcBorders>
              <w:top w:val="nil"/>
              <w:left w:val="nil"/>
              <w:bottom w:val="nil"/>
              <w:right w:val="nil"/>
            </w:tcBorders>
          </w:tcPr>
          <w:p w14:paraId="217B2576" w14:textId="77777777" w:rsidR="0039119E" w:rsidRPr="00983C6E" w:rsidRDefault="0039119E" w:rsidP="00721B8E"/>
        </w:tc>
      </w:tr>
      <w:tr w:rsidR="0039119E" w:rsidRPr="00983C6E" w14:paraId="411E2AF5" w14:textId="77777777" w:rsidTr="00721B8E">
        <w:trPr>
          <w:trHeight w:val="240"/>
          <w:jc w:val="center"/>
        </w:trPr>
        <w:tc>
          <w:tcPr>
            <w:tcW w:w="4876" w:type="dxa"/>
            <w:tcBorders>
              <w:top w:val="nil"/>
              <w:left w:val="nil"/>
              <w:bottom w:val="nil"/>
              <w:right w:val="nil"/>
            </w:tcBorders>
          </w:tcPr>
          <w:p w14:paraId="4945CAE5"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58597D3" w14:textId="77777777" w:rsidR="0039119E" w:rsidRPr="00983C6E" w:rsidRDefault="0039119E" w:rsidP="00721B8E">
            <w:pPr>
              <w:pStyle w:val="AmColumnHeading"/>
            </w:pPr>
            <w:r w:rsidRPr="00983C6E">
              <w:t>Amendement</w:t>
            </w:r>
          </w:p>
        </w:tc>
      </w:tr>
      <w:tr w:rsidR="0039119E" w:rsidRPr="00983C6E" w14:paraId="0D93CF5E" w14:textId="77777777" w:rsidTr="00721B8E">
        <w:trPr>
          <w:jc w:val="center"/>
        </w:trPr>
        <w:tc>
          <w:tcPr>
            <w:tcW w:w="4876" w:type="dxa"/>
            <w:tcBorders>
              <w:top w:val="nil"/>
              <w:left w:val="nil"/>
              <w:bottom w:val="nil"/>
              <w:right w:val="nil"/>
            </w:tcBorders>
          </w:tcPr>
          <w:p w14:paraId="3D62C069" w14:textId="6C642B3B" w:rsidR="0039119E" w:rsidRPr="00983C6E" w:rsidRDefault="0039119E" w:rsidP="00721B8E">
            <w:pPr>
              <w:pStyle w:val="Normal6a"/>
            </w:pPr>
            <w:r w:rsidRPr="00983C6E">
              <w:t>2.</w:t>
            </w:r>
            <w:r w:rsidRPr="00983C6E">
              <w:tab/>
              <w:t>À la demande des demandeurs d</w:t>
            </w:r>
            <w:r w:rsidR="00DE3EFD">
              <w:t>’</w:t>
            </w:r>
            <w:r w:rsidRPr="00983C6E">
              <w:t>emploi issus de pays tiers inscrits et des employeurs participant au réservoir européen de talents, les points de contact nationaux pour le réservoir européen de talents fournissent un appui supplémentaire ainsi qu</w:t>
            </w:r>
            <w:r w:rsidR="00DE3EFD">
              <w:t>’</w:t>
            </w:r>
            <w:r w:rsidRPr="00983C6E">
              <w:t>un accompagnement après la sélection aux demandeurs d</w:t>
            </w:r>
            <w:r w:rsidR="00DE3EFD">
              <w:t>’</w:t>
            </w:r>
            <w:r w:rsidRPr="00983C6E">
              <w:t>emploi issus de pays tiers inscrits et aux employeurs participant au réservoir européen de talents, notamment en ce qui concerne:</w:t>
            </w:r>
          </w:p>
        </w:tc>
        <w:tc>
          <w:tcPr>
            <w:tcW w:w="4876" w:type="dxa"/>
            <w:tcBorders>
              <w:top w:val="nil"/>
              <w:left w:val="nil"/>
              <w:bottom w:val="nil"/>
              <w:right w:val="nil"/>
            </w:tcBorders>
          </w:tcPr>
          <w:p w14:paraId="107C59F5" w14:textId="1451E6F3" w:rsidR="0039119E" w:rsidRPr="00983C6E" w:rsidRDefault="0039119E" w:rsidP="00721B8E">
            <w:pPr>
              <w:pStyle w:val="Normal6a"/>
            </w:pPr>
            <w:r w:rsidRPr="00983C6E">
              <w:t>2.</w:t>
            </w:r>
            <w:r w:rsidRPr="00983C6E">
              <w:tab/>
              <w:t>À la demande des demandeurs d</w:t>
            </w:r>
            <w:r w:rsidR="00DE3EFD">
              <w:t>’</w:t>
            </w:r>
            <w:r w:rsidRPr="00983C6E">
              <w:t xml:space="preserve">emploi issus de pays tiers inscrits et des employeurs participant au réservoir européen de talents, les points de contact nationaux pour le réservoir européen de talents fournissent </w:t>
            </w:r>
            <w:r w:rsidRPr="00983C6E">
              <w:rPr>
                <w:b/>
                <w:i/>
              </w:rPr>
              <w:t>des informations spécifiques,</w:t>
            </w:r>
            <w:r w:rsidRPr="00983C6E">
              <w:t xml:space="preserve"> un appui supplémentaire ainsi qu</w:t>
            </w:r>
            <w:r w:rsidR="00DE3EFD">
              <w:t>’</w:t>
            </w:r>
            <w:r w:rsidRPr="00983C6E">
              <w:t>un accompagnement après la sélection aux demandeurs d</w:t>
            </w:r>
            <w:r w:rsidR="00DE3EFD">
              <w:t>’</w:t>
            </w:r>
            <w:r w:rsidRPr="00983C6E">
              <w:t>emploi issus de pays tiers inscrits et aux employeurs participant au réservoir européen de talents, notamment en ce qui concerne:</w:t>
            </w:r>
          </w:p>
        </w:tc>
      </w:tr>
    </w:tbl>
    <w:p w14:paraId="7A8707EF"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29486445" w14:textId="77777777" w:rsidR="0039119E" w:rsidRPr="00EB517E" w:rsidRDefault="0039119E" w:rsidP="0039119E">
      <w:pPr>
        <w:rPr>
          <w:lang w:val="sv-SE"/>
        </w:rPr>
      </w:pPr>
      <w:r w:rsidRPr="00EB517E">
        <w:rPr>
          <w:rStyle w:val="HideTWBExt"/>
          <w:lang w:val="sv-SE"/>
        </w:rPr>
        <w:t>&lt;/Amend&gt;</w:t>
      </w:r>
    </w:p>
    <w:p w14:paraId="67C1E742"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672</w:t>
      </w:r>
      <w:r w:rsidRPr="00EB517E">
        <w:rPr>
          <w:rStyle w:val="HideTWBExt"/>
          <w:b w:val="0"/>
          <w:lang w:val="sv-SE"/>
        </w:rPr>
        <w:t>&lt;/NumAm&gt;</w:t>
      </w:r>
    </w:p>
    <w:p w14:paraId="14D1B13F"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4B898D03" w14:textId="77777777" w:rsidR="0039119E" w:rsidRPr="00EB517E" w:rsidRDefault="0039119E" w:rsidP="0039119E">
      <w:pPr>
        <w:pStyle w:val="NormalBold"/>
        <w:rPr>
          <w:lang w:val="sv-SE"/>
        </w:rPr>
      </w:pPr>
      <w:r w:rsidRPr="00EB517E">
        <w:rPr>
          <w:rStyle w:val="HideTWBExt"/>
          <w:b w:val="0"/>
          <w:lang w:val="sv-SE"/>
        </w:rPr>
        <w:t>&lt;/RepeatBlock-By&gt;</w:t>
      </w:r>
    </w:p>
    <w:p w14:paraId="76F37EB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651D98C" w14:textId="77777777" w:rsidR="0039119E" w:rsidRPr="00983C6E" w:rsidRDefault="0039119E" w:rsidP="0039119E">
      <w:pPr>
        <w:pStyle w:val="NormalBold"/>
      </w:pPr>
      <w:r w:rsidRPr="00983C6E">
        <w:rPr>
          <w:rStyle w:val="HideTWBExt"/>
          <w:b w:val="0"/>
        </w:rPr>
        <w:t>&lt;Article&gt;</w:t>
      </w:r>
      <w:r w:rsidRPr="00983C6E">
        <w:t>Article 17 – paragraphe 2 – partie introductive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822759A" w14:textId="77777777" w:rsidTr="00721B8E">
        <w:trPr>
          <w:trHeight w:hRule="exact" w:val="240"/>
          <w:jc w:val="center"/>
        </w:trPr>
        <w:tc>
          <w:tcPr>
            <w:tcW w:w="9752" w:type="dxa"/>
            <w:gridSpan w:val="2"/>
            <w:tcBorders>
              <w:top w:val="nil"/>
              <w:left w:val="nil"/>
              <w:bottom w:val="nil"/>
              <w:right w:val="nil"/>
            </w:tcBorders>
          </w:tcPr>
          <w:p w14:paraId="3D13B563" w14:textId="77777777" w:rsidR="0039119E" w:rsidRPr="00983C6E" w:rsidRDefault="0039119E" w:rsidP="00721B8E"/>
        </w:tc>
      </w:tr>
      <w:tr w:rsidR="0039119E" w:rsidRPr="00983C6E" w14:paraId="4BD86C9A" w14:textId="77777777" w:rsidTr="00721B8E">
        <w:trPr>
          <w:trHeight w:val="240"/>
          <w:jc w:val="center"/>
        </w:trPr>
        <w:tc>
          <w:tcPr>
            <w:tcW w:w="4876" w:type="dxa"/>
            <w:tcBorders>
              <w:top w:val="nil"/>
              <w:left w:val="nil"/>
              <w:bottom w:val="nil"/>
              <w:right w:val="nil"/>
            </w:tcBorders>
          </w:tcPr>
          <w:p w14:paraId="1D06583C"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773AD9F" w14:textId="77777777" w:rsidR="0039119E" w:rsidRPr="00983C6E" w:rsidRDefault="0039119E" w:rsidP="00721B8E">
            <w:pPr>
              <w:pStyle w:val="AmColumnHeading"/>
            </w:pPr>
            <w:r w:rsidRPr="00983C6E">
              <w:t>Amendement</w:t>
            </w:r>
          </w:p>
        </w:tc>
      </w:tr>
      <w:tr w:rsidR="0039119E" w:rsidRPr="00983C6E" w14:paraId="2B0D7640" w14:textId="77777777" w:rsidTr="00721B8E">
        <w:trPr>
          <w:jc w:val="center"/>
        </w:trPr>
        <w:tc>
          <w:tcPr>
            <w:tcW w:w="4876" w:type="dxa"/>
            <w:tcBorders>
              <w:top w:val="nil"/>
              <w:left w:val="nil"/>
              <w:bottom w:val="nil"/>
              <w:right w:val="nil"/>
            </w:tcBorders>
          </w:tcPr>
          <w:p w14:paraId="48CB207E" w14:textId="6627AEE6" w:rsidR="0039119E" w:rsidRPr="00983C6E" w:rsidRDefault="0039119E" w:rsidP="00721B8E">
            <w:pPr>
              <w:pStyle w:val="Normal6a"/>
            </w:pPr>
            <w:r w:rsidRPr="00983C6E">
              <w:t>2.</w:t>
            </w:r>
            <w:r w:rsidRPr="00983C6E">
              <w:tab/>
              <w:t>À la demande des demandeurs d</w:t>
            </w:r>
            <w:r w:rsidR="00DE3EFD">
              <w:t>’</w:t>
            </w:r>
            <w:r w:rsidRPr="00983C6E">
              <w:t>emploi issus de pays tiers inscrits et des employeurs participant au réservoir européen de talents, les points de contact nationaux pour le réservoir européen de talents fournissent un appui supplémentaire ainsi qu</w:t>
            </w:r>
            <w:r w:rsidR="00DE3EFD">
              <w:t>’</w:t>
            </w:r>
            <w:r w:rsidRPr="00983C6E">
              <w:t>un accompagnement après la sélection aux demandeurs d</w:t>
            </w:r>
            <w:r w:rsidR="00DE3EFD">
              <w:t>’</w:t>
            </w:r>
            <w:r w:rsidRPr="00983C6E">
              <w:t xml:space="preserve">emploi issus de pays tiers inscrits </w:t>
            </w:r>
            <w:r w:rsidRPr="00983C6E">
              <w:rPr>
                <w:b/>
                <w:i/>
              </w:rPr>
              <w:t>et</w:t>
            </w:r>
            <w:r w:rsidRPr="00983C6E">
              <w:t xml:space="preserve"> aux employeurs participant au réservoir européen de talents, notamment en ce qui concerne:</w:t>
            </w:r>
          </w:p>
        </w:tc>
        <w:tc>
          <w:tcPr>
            <w:tcW w:w="4876" w:type="dxa"/>
            <w:tcBorders>
              <w:top w:val="nil"/>
              <w:left w:val="nil"/>
              <w:bottom w:val="nil"/>
              <w:right w:val="nil"/>
            </w:tcBorders>
          </w:tcPr>
          <w:p w14:paraId="33AA65BB" w14:textId="47948A7F" w:rsidR="0039119E" w:rsidRPr="00983C6E" w:rsidRDefault="0039119E" w:rsidP="00721B8E">
            <w:pPr>
              <w:pStyle w:val="Normal6a"/>
            </w:pPr>
            <w:r w:rsidRPr="00983C6E">
              <w:t>2.</w:t>
            </w:r>
            <w:r w:rsidRPr="00983C6E">
              <w:tab/>
              <w:t>À la demande des demandeurs d</w:t>
            </w:r>
            <w:r w:rsidR="00DE3EFD">
              <w:t>’</w:t>
            </w:r>
            <w:r w:rsidRPr="00983C6E">
              <w:t>emploi issus de pays tiers inscrits et des employeurs participant au réservoir européen de talents, les points de contact nationaux pour le réservoir européen de talents fournissent un appui supplémentaire ainsi qu</w:t>
            </w:r>
            <w:r w:rsidR="00DE3EFD">
              <w:t>’</w:t>
            </w:r>
            <w:r w:rsidRPr="00983C6E">
              <w:t>un accompagnement après la sélection aux demandeurs d</w:t>
            </w:r>
            <w:r w:rsidR="00DE3EFD">
              <w:t>’</w:t>
            </w:r>
            <w:r w:rsidRPr="00983C6E">
              <w:t>emploi issus de pays tiers inscrits</w:t>
            </w:r>
            <w:r w:rsidRPr="00983C6E">
              <w:rPr>
                <w:b/>
                <w:i/>
              </w:rPr>
              <w:t>,</w:t>
            </w:r>
            <w:r w:rsidRPr="00983C6E">
              <w:t xml:space="preserve"> aux employeurs </w:t>
            </w:r>
            <w:r w:rsidRPr="00983C6E">
              <w:rPr>
                <w:b/>
                <w:i/>
              </w:rPr>
              <w:t>et aux intermédiaires</w:t>
            </w:r>
            <w:r w:rsidRPr="00983C6E">
              <w:t xml:space="preserve"> participant au réservoir européen de talents, notamment en ce qui concerne:</w:t>
            </w:r>
          </w:p>
        </w:tc>
      </w:tr>
    </w:tbl>
    <w:p w14:paraId="3E7E3B62"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BB8F90B" w14:textId="77777777" w:rsidR="0039119E" w:rsidRPr="00983C6E" w:rsidRDefault="0039119E" w:rsidP="0039119E">
      <w:r w:rsidRPr="00983C6E">
        <w:rPr>
          <w:rStyle w:val="HideTWBExt"/>
        </w:rPr>
        <w:t>&lt;/Amend&gt;</w:t>
      </w:r>
    </w:p>
    <w:p w14:paraId="19700278"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673</w:t>
      </w:r>
      <w:r w:rsidRPr="00983C6E">
        <w:rPr>
          <w:rStyle w:val="HideTWBExt"/>
          <w:b w:val="0"/>
        </w:rPr>
        <w:t>&lt;/NumAm&gt;</w:t>
      </w:r>
    </w:p>
    <w:p w14:paraId="791B7009"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2CA5FD2F" w14:textId="77777777" w:rsidR="0039119E" w:rsidRPr="00983C6E" w:rsidRDefault="0039119E" w:rsidP="0039119E">
      <w:pPr>
        <w:pStyle w:val="NormalBold"/>
      </w:pPr>
      <w:r w:rsidRPr="00983C6E">
        <w:rPr>
          <w:rStyle w:val="HideTWBExt"/>
          <w:b w:val="0"/>
        </w:rPr>
        <w:t>&lt;/RepeatBlock-By&gt;</w:t>
      </w:r>
    </w:p>
    <w:p w14:paraId="76EECDE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25E5BAE" w14:textId="77777777" w:rsidR="0039119E" w:rsidRPr="00983C6E" w:rsidRDefault="0039119E" w:rsidP="0039119E">
      <w:pPr>
        <w:pStyle w:val="NormalBold"/>
      </w:pPr>
      <w:r w:rsidRPr="00983C6E">
        <w:rPr>
          <w:rStyle w:val="HideTWBExt"/>
          <w:b w:val="0"/>
        </w:rPr>
        <w:t>&lt;Article&gt;</w:t>
      </w:r>
      <w:r w:rsidRPr="00983C6E">
        <w:t>Article 17 – paragraphe 2 – partie introductive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999D0E9" w14:textId="77777777" w:rsidTr="00721B8E">
        <w:trPr>
          <w:trHeight w:hRule="exact" w:val="240"/>
          <w:jc w:val="center"/>
        </w:trPr>
        <w:tc>
          <w:tcPr>
            <w:tcW w:w="9752" w:type="dxa"/>
            <w:gridSpan w:val="2"/>
            <w:tcBorders>
              <w:top w:val="nil"/>
              <w:left w:val="nil"/>
              <w:bottom w:val="nil"/>
              <w:right w:val="nil"/>
            </w:tcBorders>
          </w:tcPr>
          <w:p w14:paraId="38EFFBC0" w14:textId="77777777" w:rsidR="0039119E" w:rsidRPr="00983C6E" w:rsidRDefault="0039119E" w:rsidP="00721B8E"/>
        </w:tc>
      </w:tr>
      <w:tr w:rsidR="0039119E" w:rsidRPr="00983C6E" w14:paraId="5046F2D6" w14:textId="77777777" w:rsidTr="00721B8E">
        <w:trPr>
          <w:trHeight w:val="240"/>
          <w:jc w:val="center"/>
        </w:trPr>
        <w:tc>
          <w:tcPr>
            <w:tcW w:w="4876" w:type="dxa"/>
            <w:tcBorders>
              <w:top w:val="nil"/>
              <w:left w:val="nil"/>
              <w:bottom w:val="nil"/>
              <w:right w:val="nil"/>
            </w:tcBorders>
          </w:tcPr>
          <w:p w14:paraId="4CF06485"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D4D0F0B" w14:textId="77777777" w:rsidR="0039119E" w:rsidRPr="00983C6E" w:rsidRDefault="0039119E" w:rsidP="00721B8E">
            <w:pPr>
              <w:pStyle w:val="AmColumnHeading"/>
            </w:pPr>
            <w:r w:rsidRPr="00983C6E">
              <w:t>Amendement</w:t>
            </w:r>
          </w:p>
        </w:tc>
      </w:tr>
      <w:tr w:rsidR="0039119E" w:rsidRPr="00983C6E" w14:paraId="03A929C9" w14:textId="77777777" w:rsidTr="00721B8E">
        <w:trPr>
          <w:jc w:val="center"/>
        </w:trPr>
        <w:tc>
          <w:tcPr>
            <w:tcW w:w="4876" w:type="dxa"/>
            <w:tcBorders>
              <w:top w:val="nil"/>
              <w:left w:val="nil"/>
              <w:bottom w:val="nil"/>
              <w:right w:val="nil"/>
            </w:tcBorders>
          </w:tcPr>
          <w:p w14:paraId="4CDECD6A" w14:textId="0EE6DDFB" w:rsidR="0039119E" w:rsidRPr="00983C6E" w:rsidRDefault="0039119E" w:rsidP="00721B8E">
            <w:pPr>
              <w:pStyle w:val="Normal6a"/>
            </w:pPr>
            <w:r w:rsidRPr="00983C6E">
              <w:t>2.</w:t>
            </w:r>
            <w:r w:rsidRPr="00983C6E">
              <w:tab/>
              <w:t>À la demande des demandeurs d</w:t>
            </w:r>
            <w:r w:rsidR="00DE3EFD">
              <w:t>’</w:t>
            </w:r>
            <w:r w:rsidRPr="00983C6E">
              <w:t>emploi issus de pays tiers inscrits et des employeurs participant au réservoir européen de talents, les points de contact nationaux pour le réservoir européen de talents fournissent un appui supplémentaire ainsi qu</w:t>
            </w:r>
            <w:r w:rsidR="00DE3EFD">
              <w:t>’</w:t>
            </w:r>
            <w:r w:rsidRPr="00983C6E">
              <w:t>un accompagnement après la sélection aux demandeurs d</w:t>
            </w:r>
            <w:r w:rsidR="00DE3EFD">
              <w:t>’</w:t>
            </w:r>
            <w:r w:rsidRPr="00983C6E">
              <w:t>emploi issus de pays tiers inscrits et aux employeurs participant au réservoir européen de talents, notamment en ce qui concerne:</w:t>
            </w:r>
          </w:p>
        </w:tc>
        <w:tc>
          <w:tcPr>
            <w:tcW w:w="4876" w:type="dxa"/>
            <w:tcBorders>
              <w:top w:val="nil"/>
              <w:left w:val="nil"/>
              <w:bottom w:val="nil"/>
              <w:right w:val="nil"/>
            </w:tcBorders>
          </w:tcPr>
          <w:p w14:paraId="1A7B34E6" w14:textId="1D5D8791" w:rsidR="0039119E" w:rsidRPr="00983C6E" w:rsidRDefault="0039119E" w:rsidP="00721B8E">
            <w:pPr>
              <w:pStyle w:val="Normal6a"/>
            </w:pPr>
            <w:r w:rsidRPr="00983C6E">
              <w:t>2.</w:t>
            </w:r>
            <w:r w:rsidRPr="00983C6E">
              <w:tab/>
              <w:t>À la demande des demandeurs d</w:t>
            </w:r>
            <w:r w:rsidR="00DE3EFD">
              <w:t>’</w:t>
            </w:r>
            <w:r w:rsidRPr="00983C6E">
              <w:t>emploi issus de pays tiers inscrits et des employeurs participant au réservoir européen de talents, les points de contact nationaux pour le réservoir européen de talents fournissent un appui supplémentaire</w:t>
            </w:r>
            <w:r w:rsidRPr="00983C6E">
              <w:rPr>
                <w:b/>
                <w:i/>
              </w:rPr>
              <w:t>, des conseils</w:t>
            </w:r>
            <w:r w:rsidRPr="00983C6E">
              <w:t xml:space="preserve"> ainsi qu</w:t>
            </w:r>
            <w:r w:rsidR="00DE3EFD">
              <w:t>’</w:t>
            </w:r>
            <w:r w:rsidRPr="00983C6E">
              <w:t>un accompagnement après la sélection aux demandeurs d</w:t>
            </w:r>
            <w:r w:rsidR="00DE3EFD">
              <w:t>’</w:t>
            </w:r>
            <w:r w:rsidRPr="00983C6E">
              <w:t>emploi issus de pays tiers inscrits et aux employeurs participant au réservoir européen de talents, notamment en ce qui concerne:</w:t>
            </w:r>
          </w:p>
        </w:tc>
      </w:tr>
    </w:tbl>
    <w:p w14:paraId="0BB4A96A"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CD3ED20" w14:textId="77777777" w:rsidR="0039119E" w:rsidRPr="00983C6E" w:rsidRDefault="0039119E" w:rsidP="0039119E">
      <w:r w:rsidRPr="00983C6E">
        <w:rPr>
          <w:rStyle w:val="HideTWBExt"/>
        </w:rPr>
        <w:t>&lt;/Amend&gt;</w:t>
      </w:r>
    </w:p>
    <w:p w14:paraId="532CA34B"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674</w:t>
      </w:r>
      <w:r w:rsidRPr="00983C6E">
        <w:rPr>
          <w:rStyle w:val="HideTWBExt"/>
          <w:b w:val="0"/>
        </w:rPr>
        <w:t>&lt;/NumAm&gt;</w:t>
      </w:r>
    </w:p>
    <w:p w14:paraId="7281550D" w14:textId="77777777" w:rsidR="0039119E" w:rsidRPr="00983C6E" w:rsidRDefault="0039119E" w:rsidP="0039119E">
      <w:pPr>
        <w:pStyle w:val="NormalBold"/>
      </w:pPr>
      <w:r w:rsidRPr="00983C6E">
        <w:rPr>
          <w:rStyle w:val="HideTWBExt"/>
          <w:b w:val="0"/>
        </w:rPr>
        <w:t>&lt;RepeatBlock-By&gt;&lt;Members&gt;</w:t>
      </w:r>
      <w:r w:rsidRPr="00983C6E">
        <w:t>Assita Kanko</w:t>
      </w:r>
      <w:r w:rsidRPr="00983C6E">
        <w:rPr>
          <w:rStyle w:val="HideTWBExt"/>
          <w:b w:val="0"/>
        </w:rPr>
        <w:t>&lt;/Members&gt;</w:t>
      </w:r>
    </w:p>
    <w:p w14:paraId="66A8C7A2" w14:textId="77777777" w:rsidR="0039119E" w:rsidRPr="00983C6E" w:rsidRDefault="0039119E" w:rsidP="0039119E">
      <w:pPr>
        <w:pStyle w:val="NormalBold"/>
      </w:pPr>
      <w:r w:rsidRPr="00983C6E">
        <w:rPr>
          <w:rStyle w:val="HideTWBExt"/>
          <w:b w:val="0"/>
        </w:rPr>
        <w:t>&lt;/RepeatBlock-By&gt;</w:t>
      </w:r>
    </w:p>
    <w:p w14:paraId="73FF920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E92F4C2" w14:textId="77777777" w:rsidR="0039119E" w:rsidRPr="00983C6E" w:rsidRDefault="0039119E" w:rsidP="0039119E">
      <w:pPr>
        <w:pStyle w:val="NormalBold"/>
      </w:pPr>
      <w:r w:rsidRPr="00983C6E">
        <w:rPr>
          <w:rStyle w:val="HideTWBExt"/>
          <w:b w:val="0"/>
        </w:rPr>
        <w:t>&lt;Article&gt;</w:t>
      </w:r>
      <w:r w:rsidRPr="00983C6E">
        <w:t>Article 17 – paragraphe 2 – partie introductive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DD5C59D" w14:textId="77777777" w:rsidTr="00721B8E">
        <w:trPr>
          <w:trHeight w:hRule="exact" w:val="240"/>
          <w:jc w:val="center"/>
        </w:trPr>
        <w:tc>
          <w:tcPr>
            <w:tcW w:w="9752" w:type="dxa"/>
            <w:gridSpan w:val="2"/>
            <w:tcBorders>
              <w:top w:val="nil"/>
              <w:left w:val="nil"/>
              <w:bottom w:val="nil"/>
              <w:right w:val="nil"/>
            </w:tcBorders>
          </w:tcPr>
          <w:p w14:paraId="56C49004" w14:textId="77777777" w:rsidR="0039119E" w:rsidRPr="00983C6E" w:rsidRDefault="0039119E" w:rsidP="00721B8E"/>
        </w:tc>
      </w:tr>
      <w:tr w:rsidR="0039119E" w:rsidRPr="00983C6E" w14:paraId="3CFB5A5A" w14:textId="77777777" w:rsidTr="00721B8E">
        <w:trPr>
          <w:trHeight w:val="240"/>
          <w:jc w:val="center"/>
        </w:trPr>
        <w:tc>
          <w:tcPr>
            <w:tcW w:w="4876" w:type="dxa"/>
            <w:tcBorders>
              <w:top w:val="nil"/>
              <w:left w:val="nil"/>
              <w:bottom w:val="nil"/>
              <w:right w:val="nil"/>
            </w:tcBorders>
          </w:tcPr>
          <w:p w14:paraId="1D0B01E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A55145F" w14:textId="77777777" w:rsidR="0039119E" w:rsidRPr="00983C6E" w:rsidRDefault="0039119E" w:rsidP="00721B8E">
            <w:pPr>
              <w:pStyle w:val="AmColumnHeading"/>
            </w:pPr>
            <w:r w:rsidRPr="00983C6E">
              <w:t>Amendement</w:t>
            </w:r>
          </w:p>
        </w:tc>
      </w:tr>
      <w:tr w:rsidR="0039119E" w:rsidRPr="00983C6E" w14:paraId="15DA4F5C" w14:textId="77777777" w:rsidTr="00721B8E">
        <w:trPr>
          <w:jc w:val="center"/>
        </w:trPr>
        <w:tc>
          <w:tcPr>
            <w:tcW w:w="4876" w:type="dxa"/>
            <w:tcBorders>
              <w:top w:val="nil"/>
              <w:left w:val="nil"/>
              <w:bottom w:val="nil"/>
              <w:right w:val="nil"/>
            </w:tcBorders>
          </w:tcPr>
          <w:p w14:paraId="11C6005F" w14:textId="66ABB3A2" w:rsidR="0039119E" w:rsidRPr="00983C6E" w:rsidRDefault="0039119E" w:rsidP="00721B8E">
            <w:pPr>
              <w:pStyle w:val="Normal6a"/>
            </w:pPr>
            <w:r w:rsidRPr="00983C6E">
              <w:t>2.</w:t>
            </w:r>
            <w:r w:rsidRPr="00983C6E">
              <w:tab/>
              <w:t>À la demande des demandeurs d</w:t>
            </w:r>
            <w:r w:rsidR="00DE3EFD">
              <w:t>’</w:t>
            </w:r>
            <w:r w:rsidRPr="00983C6E">
              <w:t xml:space="preserve">emploi issus de pays tiers inscrits et des employeurs participant au réservoir européen de talents, les points de contact nationaux pour le réservoir européen de talents </w:t>
            </w:r>
            <w:r w:rsidRPr="00983C6E">
              <w:rPr>
                <w:b/>
                <w:i/>
              </w:rPr>
              <w:t>fournissent</w:t>
            </w:r>
            <w:r w:rsidRPr="00983C6E">
              <w:t xml:space="preserve"> un appui supplémentaire ainsi qu</w:t>
            </w:r>
            <w:r w:rsidR="00DE3EFD">
              <w:t>’</w:t>
            </w:r>
            <w:r w:rsidRPr="00983C6E">
              <w:t>un accompagnement après la sélection aux demandeurs d</w:t>
            </w:r>
            <w:r w:rsidR="00DE3EFD">
              <w:t>’</w:t>
            </w:r>
            <w:r w:rsidRPr="00983C6E">
              <w:t>emploi issus de pays tiers inscrits et aux employeurs participant au réservoir européen de talents, notamment en ce qui concerne:</w:t>
            </w:r>
          </w:p>
        </w:tc>
        <w:tc>
          <w:tcPr>
            <w:tcW w:w="4876" w:type="dxa"/>
            <w:tcBorders>
              <w:top w:val="nil"/>
              <w:left w:val="nil"/>
              <w:bottom w:val="nil"/>
              <w:right w:val="nil"/>
            </w:tcBorders>
          </w:tcPr>
          <w:p w14:paraId="7408EF89" w14:textId="3C35776C" w:rsidR="0039119E" w:rsidRPr="00983C6E" w:rsidRDefault="0039119E" w:rsidP="00721B8E">
            <w:pPr>
              <w:pStyle w:val="Normal6a"/>
            </w:pPr>
            <w:r w:rsidRPr="00983C6E">
              <w:t>2.</w:t>
            </w:r>
            <w:r w:rsidRPr="00983C6E">
              <w:tab/>
              <w:t>À la demande des demandeurs d</w:t>
            </w:r>
            <w:r w:rsidR="00DE3EFD">
              <w:t>’</w:t>
            </w:r>
            <w:r w:rsidRPr="00983C6E">
              <w:t xml:space="preserve">emploi issus de pays tiers inscrits et des employeurs participant au réservoir européen de talents, les points de contact nationaux pour le réservoir européen de talents </w:t>
            </w:r>
            <w:r w:rsidRPr="00983C6E">
              <w:rPr>
                <w:b/>
                <w:i/>
              </w:rPr>
              <w:t>peuvent fournir</w:t>
            </w:r>
            <w:r w:rsidRPr="00983C6E">
              <w:t xml:space="preserve"> un appui supplémentaire ainsi qu</w:t>
            </w:r>
            <w:r w:rsidR="00DE3EFD">
              <w:t>’</w:t>
            </w:r>
            <w:r w:rsidRPr="00983C6E">
              <w:t>un accompagnement après la sélection aux demandeurs d</w:t>
            </w:r>
            <w:r w:rsidR="00DE3EFD">
              <w:t>’</w:t>
            </w:r>
            <w:r w:rsidRPr="00983C6E">
              <w:t>emploi issus de pays tiers inscrits et aux employeurs participant au réservoir européen de talents, notamment en ce qui concerne:</w:t>
            </w:r>
          </w:p>
        </w:tc>
      </w:tr>
    </w:tbl>
    <w:p w14:paraId="7323482C"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B94B254" w14:textId="77777777" w:rsidR="0039119E" w:rsidRPr="00983C6E" w:rsidRDefault="0039119E" w:rsidP="0039119E">
      <w:r w:rsidRPr="00983C6E">
        <w:rPr>
          <w:rStyle w:val="HideTWBExt"/>
        </w:rPr>
        <w:t>&lt;/Amend&gt;</w:t>
      </w:r>
    </w:p>
    <w:p w14:paraId="0EF64CED"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675</w:t>
      </w:r>
      <w:r w:rsidRPr="00983C6E">
        <w:rPr>
          <w:rStyle w:val="HideTWBExt"/>
          <w:b w:val="0"/>
        </w:rPr>
        <w:t>&lt;/NumAm&gt;</w:t>
      </w:r>
    </w:p>
    <w:p w14:paraId="19F1C62A"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6B4BF739" w14:textId="77777777" w:rsidR="0039119E" w:rsidRPr="00983C6E" w:rsidRDefault="0039119E" w:rsidP="0039119E">
      <w:pPr>
        <w:pStyle w:val="NormalBold"/>
      </w:pPr>
      <w:r w:rsidRPr="00983C6E">
        <w:rPr>
          <w:rStyle w:val="HideTWBExt"/>
          <w:b w:val="0"/>
        </w:rPr>
        <w:t>&lt;/RepeatBlock-By&gt;</w:t>
      </w:r>
    </w:p>
    <w:p w14:paraId="5C5827D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CFE2154" w14:textId="77777777" w:rsidR="0039119E" w:rsidRPr="00983C6E" w:rsidRDefault="0039119E" w:rsidP="0039119E">
      <w:pPr>
        <w:pStyle w:val="NormalBold"/>
      </w:pPr>
      <w:r w:rsidRPr="00983C6E">
        <w:rPr>
          <w:rStyle w:val="HideTWBExt"/>
          <w:b w:val="0"/>
        </w:rPr>
        <w:t>&lt;Article&gt;</w:t>
      </w:r>
      <w:r w:rsidRPr="00983C6E">
        <w:t>Article 17 – paragraphe 2 – point a</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792D39F" w14:textId="77777777" w:rsidTr="00721B8E">
        <w:trPr>
          <w:trHeight w:hRule="exact" w:val="240"/>
          <w:jc w:val="center"/>
        </w:trPr>
        <w:tc>
          <w:tcPr>
            <w:tcW w:w="9752" w:type="dxa"/>
            <w:gridSpan w:val="2"/>
            <w:tcBorders>
              <w:top w:val="nil"/>
              <w:left w:val="nil"/>
              <w:bottom w:val="nil"/>
              <w:right w:val="nil"/>
            </w:tcBorders>
          </w:tcPr>
          <w:p w14:paraId="7C515766" w14:textId="77777777" w:rsidR="0039119E" w:rsidRPr="00983C6E" w:rsidRDefault="0039119E" w:rsidP="00721B8E"/>
        </w:tc>
      </w:tr>
      <w:tr w:rsidR="0039119E" w:rsidRPr="00983C6E" w14:paraId="1ADE1DC5" w14:textId="77777777" w:rsidTr="00721B8E">
        <w:trPr>
          <w:trHeight w:val="240"/>
          <w:jc w:val="center"/>
        </w:trPr>
        <w:tc>
          <w:tcPr>
            <w:tcW w:w="4876" w:type="dxa"/>
            <w:tcBorders>
              <w:top w:val="nil"/>
              <w:left w:val="nil"/>
              <w:bottom w:val="nil"/>
              <w:right w:val="nil"/>
            </w:tcBorders>
          </w:tcPr>
          <w:p w14:paraId="36CD666F"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0DF8AD7" w14:textId="77777777" w:rsidR="0039119E" w:rsidRPr="00983C6E" w:rsidRDefault="0039119E" w:rsidP="00721B8E">
            <w:pPr>
              <w:pStyle w:val="AmColumnHeading"/>
            </w:pPr>
            <w:r w:rsidRPr="00983C6E">
              <w:t>Amendement</w:t>
            </w:r>
          </w:p>
        </w:tc>
      </w:tr>
      <w:tr w:rsidR="0039119E" w:rsidRPr="00983C6E" w14:paraId="4F0BCF7E" w14:textId="77777777" w:rsidTr="00721B8E">
        <w:trPr>
          <w:jc w:val="center"/>
        </w:trPr>
        <w:tc>
          <w:tcPr>
            <w:tcW w:w="4876" w:type="dxa"/>
            <w:tcBorders>
              <w:top w:val="nil"/>
              <w:left w:val="nil"/>
              <w:bottom w:val="nil"/>
              <w:right w:val="nil"/>
            </w:tcBorders>
          </w:tcPr>
          <w:p w14:paraId="5628C2DE" w14:textId="0EC71A7C" w:rsidR="0039119E" w:rsidRPr="00983C6E" w:rsidRDefault="0039119E" w:rsidP="00721B8E">
            <w:pPr>
              <w:pStyle w:val="Normal6a"/>
            </w:pPr>
            <w:r w:rsidRPr="00983C6E">
              <w:t>a)</w:t>
            </w:r>
            <w:r w:rsidRPr="00983C6E">
              <w:tab/>
              <w:t xml:space="preserve">les </w:t>
            </w:r>
            <w:r w:rsidRPr="00983C6E">
              <w:rPr>
                <w:b/>
                <w:i/>
              </w:rPr>
              <w:t>informations propres aux</w:t>
            </w:r>
            <w:r w:rsidRPr="00983C6E">
              <w:t xml:space="preserve"> procédures nationales en matière d</w:t>
            </w:r>
            <w:r w:rsidR="00DE3EFD">
              <w:t>’</w:t>
            </w:r>
            <w:r w:rsidRPr="00983C6E">
              <w:t>immigration pour l</w:t>
            </w:r>
            <w:r w:rsidR="00DE3EFD">
              <w:t>’</w:t>
            </w:r>
            <w:r w:rsidRPr="00983C6E">
              <w:t>obtention de visas et de titres de séjour à des fins de travail à l</w:t>
            </w:r>
            <w:r w:rsidR="00DE3EFD">
              <w:t>’</w:t>
            </w:r>
            <w:r w:rsidRPr="00983C6E">
              <w:t>issue du processus de sélection;</w:t>
            </w:r>
          </w:p>
        </w:tc>
        <w:tc>
          <w:tcPr>
            <w:tcW w:w="4876" w:type="dxa"/>
            <w:tcBorders>
              <w:top w:val="nil"/>
              <w:left w:val="nil"/>
              <w:bottom w:val="nil"/>
              <w:right w:val="nil"/>
            </w:tcBorders>
          </w:tcPr>
          <w:p w14:paraId="74C89BBE" w14:textId="63ACF5F4" w:rsidR="0039119E" w:rsidRPr="00983C6E" w:rsidRDefault="0039119E" w:rsidP="00721B8E">
            <w:pPr>
              <w:pStyle w:val="Normal6a"/>
            </w:pPr>
            <w:r w:rsidRPr="00983C6E">
              <w:t>a)</w:t>
            </w:r>
            <w:r w:rsidRPr="00983C6E">
              <w:tab/>
              <w:t>les procédures nationales en matière d</w:t>
            </w:r>
            <w:r w:rsidR="00DE3EFD">
              <w:t>’</w:t>
            </w:r>
            <w:r w:rsidRPr="00983C6E">
              <w:t>immigration pour l</w:t>
            </w:r>
            <w:r w:rsidR="00DE3EFD">
              <w:t>’</w:t>
            </w:r>
            <w:r w:rsidRPr="00983C6E">
              <w:t>obtention de visas et de titres de séjour à des fins de travail à l</w:t>
            </w:r>
            <w:r w:rsidR="00DE3EFD">
              <w:t>’</w:t>
            </w:r>
            <w:r w:rsidRPr="00983C6E">
              <w:t>issue du processus de sélection;</w:t>
            </w:r>
          </w:p>
        </w:tc>
      </w:tr>
    </w:tbl>
    <w:p w14:paraId="1323FE33"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66DBB3CE" w14:textId="77777777" w:rsidR="0039119E" w:rsidRPr="00983C6E" w:rsidRDefault="0039119E" w:rsidP="0039119E">
      <w:r w:rsidRPr="00983C6E">
        <w:rPr>
          <w:rStyle w:val="HideTWBExt"/>
        </w:rPr>
        <w:t>&lt;/Amend&gt;</w:t>
      </w:r>
    </w:p>
    <w:p w14:paraId="054BB3B9"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676</w:t>
      </w:r>
      <w:r w:rsidRPr="00983C6E">
        <w:rPr>
          <w:rStyle w:val="HideTWBExt"/>
          <w:b w:val="0"/>
        </w:rPr>
        <w:t>&lt;/NumAm&gt;</w:t>
      </w:r>
    </w:p>
    <w:p w14:paraId="443A74CF"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119FF04F" w14:textId="77777777" w:rsidR="0039119E" w:rsidRPr="00983C6E" w:rsidRDefault="0039119E" w:rsidP="0039119E">
      <w:pPr>
        <w:pStyle w:val="NormalBold"/>
      </w:pPr>
      <w:r w:rsidRPr="00983C6E">
        <w:rPr>
          <w:rStyle w:val="HideTWBExt"/>
          <w:b w:val="0"/>
        </w:rPr>
        <w:t>&lt;/RepeatBlock-By&gt;</w:t>
      </w:r>
    </w:p>
    <w:p w14:paraId="3FD2C8A3"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467E910" w14:textId="77777777" w:rsidR="0039119E" w:rsidRPr="00983C6E" w:rsidRDefault="0039119E" w:rsidP="0039119E">
      <w:pPr>
        <w:pStyle w:val="NormalBold"/>
      </w:pPr>
      <w:r w:rsidRPr="00983C6E">
        <w:rPr>
          <w:rStyle w:val="HideTWBExt"/>
          <w:b w:val="0"/>
        </w:rPr>
        <w:t>&lt;Article&gt;</w:t>
      </w:r>
      <w:r w:rsidRPr="00983C6E">
        <w:t>Article 17 – paragraphe 2 – point b</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25D7D9D" w14:textId="77777777" w:rsidTr="00721B8E">
        <w:trPr>
          <w:trHeight w:hRule="exact" w:val="240"/>
          <w:jc w:val="center"/>
        </w:trPr>
        <w:tc>
          <w:tcPr>
            <w:tcW w:w="9752" w:type="dxa"/>
            <w:gridSpan w:val="2"/>
            <w:tcBorders>
              <w:top w:val="nil"/>
              <w:left w:val="nil"/>
              <w:bottom w:val="nil"/>
              <w:right w:val="nil"/>
            </w:tcBorders>
          </w:tcPr>
          <w:p w14:paraId="7164C81A" w14:textId="77777777" w:rsidR="0039119E" w:rsidRPr="00983C6E" w:rsidRDefault="0039119E" w:rsidP="00721B8E"/>
        </w:tc>
      </w:tr>
      <w:tr w:rsidR="0039119E" w:rsidRPr="00983C6E" w14:paraId="6CF80E57" w14:textId="77777777" w:rsidTr="00721B8E">
        <w:trPr>
          <w:trHeight w:val="240"/>
          <w:jc w:val="center"/>
        </w:trPr>
        <w:tc>
          <w:tcPr>
            <w:tcW w:w="4876" w:type="dxa"/>
            <w:tcBorders>
              <w:top w:val="nil"/>
              <w:left w:val="nil"/>
              <w:bottom w:val="nil"/>
              <w:right w:val="nil"/>
            </w:tcBorders>
          </w:tcPr>
          <w:p w14:paraId="17A8C6B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0DCAD7B" w14:textId="77777777" w:rsidR="0039119E" w:rsidRPr="00983C6E" w:rsidRDefault="0039119E" w:rsidP="00721B8E">
            <w:pPr>
              <w:pStyle w:val="AmColumnHeading"/>
            </w:pPr>
            <w:r w:rsidRPr="00983C6E">
              <w:t>Amendement</w:t>
            </w:r>
          </w:p>
        </w:tc>
      </w:tr>
      <w:tr w:rsidR="0039119E" w:rsidRPr="00983C6E" w14:paraId="6E5E1F0D" w14:textId="77777777" w:rsidTr="00721B8E">
        <w:trPr>
          <w:jc w:val="center"/>
        </w:trPr>
        <w:tc>
          <w:tcPr>
            <w:tcW w:w="4876" w:type="dxa"/>
            <w:tcBorders>
              <w:top w:val="nil"/>
              <w:left w:val="nil"/>
              <w:bottom w:val="nil"/>
              <w:right w:val="nil"/>
            </w:tcBorders>
          </w:tcPr>
          <w:p w14:paraId="034B0477" w14:textId="77777777" w:rsidR="0039119E" w:rsidRPr="00983C6E" w:rsidRDefault="0039119E" w:rsidP="00721B8E">
            <w:pPr>
              <w:pStyle w:val="Normal6a"/>
            </w:pPr>
            <w:r w:rsidRPr="00983C6E">
              <w:rPr>
                <w:b/>
                <w:i/>
              </w:rPr>
              <w:t>b)</w:t>
            </w:r>
            <w:r w:rsidRPr="00983C6E">
              <w:tab/>
            </w:r>
            <w:r w:rsidRPr="00983C6E">
              <w:rPr>
                <w:b/>
                <w:i/>
              </w:rPr>
              <w:t>les conseils et informations propres aux procédures de regroupement familial et aux droits des membres de la famille;</w:t>
            </w:r>
          </w:p>
        </w:tc>
        <w:tc>
          <w:tcPr>
            <w:tcW w:w="4876" w:type="dxa"/>
            <w:tcBorders>
              <w:top w:val="nil"/>
              <w:left w:val="nil"/>
              <w:bottom w:val="nil"/>
              <w:right w:val="nil"/>
            </w:tcBorders>
          </w:tcPr>
          <w:p w14:paraId="6FF6E939" w14:textId="77777777" w:rsidR="0039119E" w:rsidRPr="00983C6E" w:rsidRDefault="0039119E" w:rsidP="00721B8E">
            <w:pPr>
              <w:pStyle w:val="Normal6a"/>
            </w:pPr>
            <w:r w:rsidRPr="00983C6E">
              <w:rPr>
                <w:b/>
                <w:i/>
              </w:rPr>
              <w:t>supprimé</w:t>
            </w:r>
          </w:p>
        </w:tc>
      </w:tr>
    </w:tbl>
    <w:p w14:paraId="2BDA237F"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{SV}</w:t>
      </w:r>
      <w:r w:rsidRPr="00983C6E">
        <w:t>sv</w:t>
      </w:r>
      <w:r w:rsidRPr="00983C6E">
        <w:rPr>
          <w:rStyle w:val="HideTWBExt"/>
        </w:rPr>
        <w:t>&lt;/Original&gt;</w:t>
      </w:r>
    </w:p>
    <w:p w14:paraId="6A9076A8" w14:textId="77777777" w:rsidR="0039119E" w:rsidRPr="00983C6E" w:rsidRDefault="0039119E" w:rsidP="0039119E">
      <w:r w:rsidRPr="00983C6E">
        <w:rPr>
          <w:rStyle w:val="HideTWBExt"/>
        </w:rPr>
        <w:t>&lt;/Amend&gt;</w:t>
      </w:r>
    </w:p>
    <w:p w14:paraId="6AF8056C"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677</w:t>
      </w:r>
      <w:r w:rsidRPr="00983C6E">
        <w:rPr>
          <w:rStyle w:val="HideTWBExt"/>
          <w:b w:val="0"/>
        </w:rPr>
        <w:t>&lt;/NumAm&gt;</w:t>
      </w:r>
    </w:p>
    <w:p w14:paraId="47F4EBE8" w14:textId="77777777" w:rsidR="0039119E" w:rsidRPr="00983C6E" w:rsidRDefault="0039119E" w:rsidP="0039119E">
      <w:pPr>
        <w:pStyle w:val="NormalBold"/>
      </w:pPr>
      <w:r w:rsidRPr="00983C6E">
        <w:rPr>
          <w:rStyle w:val="HideTWBExt"/>
          <w:b w:val="0"/>
        </w:rPr>
        <w:t>&lt;RepeatBlock-By&gt;&lt;Members&gt;</w:t>
      </w:r>
      <w:r w:rsidRPr="00983C6E">
        <w:t>Nadine Morano</w:t>
      </w:r>
      <w:r w:rsidRPr="00983C6E">
        <w:rPr>
          <w:rStyle w:val="HideTWBExt"/>
          <w:b w:val="0"/>
        </w:rPr>
        <w:t>&lt;/Members&gt;</w:t>
      </w:r>
    </w:p>
    <w:p w14:paraId="1A0AFDDF" w14:textId="77777777" w:rsidR="0039119E" w:rsidRPr="00983C6E" w:rsidRDefault="0039119E" w:rsidP="0039119E">
      <w:pPr>
        <w:pStyle w:val="NormalBold"/>
      </w:pPr>
      <w:r w:rsidRPr="00983C6E">
        <w:rPr>
          <w:rStyle w:val="HideTWBExt"/>
          <w:b w:val="0"/>
        </w:rPr>
        <w:t>&lt;/RepeatBlock-By&gt;</w:t>
      </w:r>
    </w:p>
    <w:p w14:paraId="32BA1EA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936501F" w14:textId="77777777" w:rsidR="0039119E" w:rsidRPr="00983C6E" w:rsidRDefault="0039119E" w:rsidP="0039119E">
      <w:pPr>
        <w:pStyle w:val="NormalBold"/>
      </w:pPr>
      <w:r w:rsidRPr="00983C6E">
        <w:rPr>
          <w:rStyle w:val="HideTWBExt"/>
          <w:b w:val="0"/>
        </w:rPr>
        <w:t>&lt;Article&gt;</w:t>
      </w:r>
      <w:r w:rsidRPr="00983C6E">
        <w:t>Article 17 – paragraphe 2 – point b</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CCCD7B3" w14:textId="77777777" w:rsidTr="00721B8E">
        <w:trPr>
          <w:trHeight w:hRule="exact" w:val="240"/>
          <w:jc w:val="center"/>
        </w:trPr>
        <w:tc>
          <w:tcPr>
            <w:tcW w:w="9752" w:type="dxa"/>
            <w:gridSpan w:val="2"/>
            <w:tcBorders>
              <w:top w:val="nil"/>
              <w:left w:val="nil"/>
              <w:bottom w:val="nil"/>
              <w:right w:val="nil"/>
            </w:tcBorders>
          </w:tcPr>
          <w:p w14:paraId="23AC873C" w14:textId="77777777" w:rsidR="0039119E" w:rsidRPr="00983C6E" w:rsidRDefault="0039119E" w:rsidP="00721B8E"/>
        </w:tc>
      </w:tr>
      <w:tr w:rsidR="0039119E" w:rsidRPr="00983C6E" w14:paraId="5610432E" w14:textId="77777777" w:rsidTr="00721B8E">
        <w:trPr>
          <w:trHeight w:val="240"/>
          <w:jc w:val="center"/>
        </w:trPr>
        <w:tc>
          <w:tcPr>
            <w:tcW w:w="4876" w:type="dxa"/>
            <w:tcBorders>
              <w:top w:val="nil"/>
              <w:left w:val="nil"/>
              <w:bottom w:val="nil"/>
              <w:right w:val="nil"/>
            </w:tcBorders>
          </w:tcPr>
          <w:p w14:paraId="497BABC5"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87971D2" w14:textId="77777777" w:rsidR="0039119E" w:rsidRPr="00983C6E" w:rsidRDefault="0039119E" w:rsidP="00721B8E">
            <w:pPr>
              <w:pStyle w:val="AmColumnHeading"/>
            </w:pPr>
            <w:r w:rsidRPr="00983C6E">
              <w:t>Amendement</w:t>
            </w:r>
          </w:p>
        </w:tc>
      </w:tr>
      <w:tr w:rsidR="0039119E" w:rsidRPr="00983C6E" w14:paraId="74D3039C" w14:textId="77777777" w:rsidTr="00721B8E">
        <w:trPr>
          <w:jc w:val="center"/>
        </w:trPr>
        <w:tc>
          <w:tcPr>
            <w:tcW w:w="4876" w:type="dxa"/>
            <w:tcBorders>
              <w:top w:val="nil"/>
              <w:left w:val="nil"/>
              <w:bottom w:val="nil"/>
              <w:right w:val="nil"/>
            </w:tcBorders>
          </w:tcPr>
          <w:p w14:paraId="48EE16E6" w14:textId="77777777" w:rsidR="0039119E" w:rsidRPr="00983C6E" w:rsidRDefault="0039119E" w:rsidP="00721B8E">
            <w:pPr>
              <w:pStyle w:val="Normal6a"/>
            </w:pPr>
            <w:r w:rsidRPr="00983C6E">
              <w:t>b)</w:t>
            </w:r>
            <w:r w:rsidRPr="00983C6E">
              <w:tab/>
              <w:t>les conseils et informations propres aux procédures de regroupement familial et aux droits des membres de la famille;</w:t>
            </w:r>
          </w:p>
        </w:tc>
        <w:tc>
          <w:tcPr>
            <w:tcW w:w="4876" w:type="dxa"/>
            <w:tcBorders>
              <w:top w:val="nil"/>
              <w:left w:val="nil"/>
              <w:bottom w:val="nil"/>
              <w:right w:val="nil"/>
            </w:tcBorders>
          </w:tcPr>
          <w:p w14:paraId="70F15190" w14:textId="77777777" w:rsidR="0039119E" w:rsidRPr="00983C6E" w:rsidRDefault="0039119E" w:rsidP="00721B8E">
            <w:pPr>
              <w:pStyle w:val="Normal6a"/>
            </w:pPr>
            <w:r w:rsidRPr="00983C6E">
              <w:t>b)</w:t>
            </w:r>
            <w:r w:rsidRPr="00983C6E">
              <w:tab/>
              <w:t xml:space="preserve">les conseils et informations propres aux procédures de regroupement familial et aux droits </w:t>
            </w:r>
            <w:r w:rsidRPr="00983C6E">
              <w:rPr>
                <w:b/>
                <w:i/>
              </w:rPr>
              <w:t>et aux devoirs</w:t>
            </w:r>
            <w:r w:rsidRPr="00983C6E">
              <w:t xml:space="preserve"> des membres de la famille;</w:t>
            </w:r>
          </w:p>
        </w:tc>
      </w:tr>
    </w:tbl>
    <w:p w14:paraId="5E3E7314"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{FR}</w:t>
      </w:r>
      <w:r w:rsidRPr="00983C6E">
        <w:t>fr</w:t>
      </w:r>
      <w:r w:rsidRPr="00983C6E">
        <w:rPr>
          <w:rStyle w:val="HideTWBExt"/>
        </w:rPr>
        <w:t>&lt;/Original&gt;</w:t>
      </w:r>
    </w:p>
    <w:p w14:paraId="1CD1A667" w14:textId="77777777" w:rsidR="0039119E" w:rsidRPr="00983C6E" w:rsidRDefault="0039119E" w:rsidP="0039119E">
      <w:r w:rsidRPr="00983C6E">
        <w:rPr>
          <w:rStyle w:val="HideTWBExt"/>
        </w:rPr>
        <w:t>&lt;/Amend&gt;</w:t>
      </w:r>
    </w:p>
    <w:p w14:paraId="155FA787"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678</w:t>
      </w:r>
      <w:r w:rsidRPr="00983C6E">
        <w:rPr>
          <w:rStyle w:val="HideTWBExt"/>
          <w:b w:val="0"/>
        </w:rPr>
        <w:t>&lt;/NumAm&gt;</w:t>
      </w:r>
    </w:p>
    <w:p w14:paraId="11AAA476" w14:textId="77777777" w:rsidR="0039119E" w:rsidRPr="00983C6E" w:rsidRDefault="0039119E" w:rsidP="0039119E">
      <w:pPr>
        <w:pStyle w:val="NormalBold"/>
      </w:pPr>
      <w:r w:rsidRPr="00983C6E">
        <w:rPr>
          <w:rStyle w:val="HideTWBExt"/>
          <w:b w:val="0"/>
        </w:rPr>
        <w:t>&lt;RepeatBlock-By&gt;&lt;Members&gt;</w:t>
      </w:r>
      <w:r w:rsidRPr="00983C6E">
        <w:t>Tom Vandendriessche, Petra Steger, Jaroslav Bžoch, Fabrice Leggeri, António Tânger Corrêa, Jorge Buxadé Villalba, Marieke Ehlers</w:t>
      </w:r>
      <w:r w:rsidRPr="00983C6E">
        <w:rPr>
          <w:rStyle w:val="HideTWBExt"/>
          <w:b w:val="0"/>
        </w:rPr>
        <w:t>&lt;/Members&gt;</w:t>
      </w:r>
    </w:p>
    <w:p w14:paraId="5A74021B" w14:textId="77777777" w:rsidR="0039119E" w:rsidRPr="00983C6E" w:rsidRDefault="0039119E" w:rsidP="0039119E">
      <w:pPr>
        <w:pStyle w:val="NormalBold"/>
      </w:pPr>
      <w:r w:rsidRPr="00983C6E">
        <w:rPr>
          <w:rStyle w:val="HideTWBExt"/>
          <w:b w:val="0"/>
        </w:rPr>
        <w:t>&lt;/RepeatBlock-By&gt;</w:t>
      </w:r>
    </w:p>
    <w:p w14:paraId="2F81AB56"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C96E0CE" w14:textId="77777777" w:rsidR="0039119E" w:rsidRPr="00983C6E" w:rsidRDefault="0039119E" w:rsidP="0039119E">
      <w:pPr>
        <w:pStyle w:val="NormalBold"/>
      </w:pPr>
      <w:r w:rsidRPr="00983C6E">
        <w:rPr>
          <w:rStyle w:val="HideTWBExt"/>
          <w:b w:val="0"/>
        </w:rPr>
        <w:t>&lt;Article&gt;</w:t>
      </w:r>
      <w:r w:rsidRPr="00983C6E">
        <w:t>Article 17 – paragraphe 2 – point b</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8C1E979" w14:textId="77777777" w:rsidTr="00721B8E">
        <w:trPr>
          <w:trHeight w:hRule="exact" w:val="240"/>
          <w:jc w:val="center"/>
        </w:trPr>
        <w:tc>
          <w:tcPr>
            <w:tcW w:w="9752" w:type="dxa"/>
            <w:gridSpan w:val="2"/>
            <w:tcBorders>
              <w:top w:val="nil"/>
              <w:left w:val="nil"/>
              <w:bottom w:val="nil"/>
              <w:right w:val="nil"/>
            </w:tcBorders>
          </w:tcPr>
          <w:p w14:paraId="633AFB27" w14:textId="77777777" w:rsidR="0039119E" w:rsidRPr="00983C6E" w:rsidRDefault="0039119E" w:rsidP="00721B8E"/>
        </w:tc>
      </w:tr>
      <w:tr w:rsidR="0039119E" w:rsidRPr="00983C6E" w14:paraId="5B1597B3" w14:textId="77777777" w:rsidTr="00721B8E">
        <w:trPr>
          <w:trHeight w:val="240"/>
          <w:jc w:val="center"/>
        </w:trPr>
        <w:tc>
          <w:tcPr>
            <w:tcW w:w="4876" w:type="dxa"/>
            <w:tcBorders>
              <w:top w:val="nil"/>
              <w:left w:val="nil"/>
              <w:bottom w:val="nil"/>
              <w:right w:val="nil"/>
            </w:tcBorders>
          </w:tcPr>
          <w:p w14:paraId="7226ACC8"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0BF6F17" w14:textId="77777777" w:rsidR="0039119E" w:rsidRPr="00983C6E" w:rsidRDefault="0039119E" w:rsidP="00721B8E">
            <w:pPr>
              <w:pStyle w:val="AmColumnHeading"/>
            </w:pPr>
            <w:r w:rsidRPr="00983C6E">
              <w:t>Amendement</w:t>
            </w:r>
          </w:p>
        </w:tc>
      </w:tr>
      <w:tr w:rsidR="0039119E" w:rsidRPr="00983C6E" w14:paraId="465F134D" w14:textId="77777777" w:rsidTr="00721B8E">
        <w:trPr>
          <w:jc w:val="center"/>
        </w:trPr>
        <w:tc>
          <w:tcPr>
            <w:tcW w:w="4876" w:type="dxa"/>
            <w:tcBorders>
              <w:top w:val="nil"/>
              <w:left w:val="nil"/>
              <w:bottom w:val="nil"/>
              <w:right w:val="nil"/>
            </w:tcBorders>
          </w:tcPr>
          <w:p w14:paraId="66699FC4" w14:textId="77777777" w:rsidR="0039119E" w:rsidRPr="00983C6E" w:rsidRDefault="0039119E" w:rsidP="00721B8E">
            <w:pPr>
              <w:pStyle w:val="Normal6a"/>
            </w:pPr>
            <w:r w:rsidRPr="00983C6E">
              <w:t>b)</w:t>
            </w:r>
            <w:r w:rsidRPr="00983C6E">
              <w:tab/>
              <w:t xml:space="preserve">les </w:t>
            </w:r>
            <w:r w:rsidRPr="00983C6E">
              <w:rPr>
                <w:b/>
                <w:i/>
              </w:rPr>
              <w:t>conseils et</w:t>
            </w:r>
            <w:r w:rsidRPr="00983C6E">
              <w:t xml:space="preserve"> informations </w:t>
            </w:r>
            <w:r w:rsidRPr="00983C6E">
              <w:rPr>
                <w:b/>
                <w:i/>
              </w:rPr>
              <w:t>propres aux</w:t>
            </w:r>
            <w:r w:rsidRPr="00983C6E">
              <w:t xml:space="preserve"> procédures de regroupement familial et </w:t>
            </w:r>
            <w:r w:rsidRPr="00983C6E">
              <w:rPr>
                <w:b/>
                <w:i/>
              </w:rPr>
              <w:t>aux</w:t>
            </w:r>
            <w:r w:rsidRPr="00983C6E">
              <w:t xml:space="preserve"> droits des membres de la famille;</w:t>
            </w:r>
          </w:p>
        </w:tc>
        <w:tc>
          <w:tcPr>
            <w:tcW w:w="4876" w:type="dxa"/>
            <w:tcBorders>
              <w:top w:val="nil"/>
              <w:left w:val="nil"/>
              <w:bottom w:val="nil"/>
              <w:right w:val="nil"/>
            </w:tcBorders>
          </w:tcPr>
          <w:p w14:paraId="7D231810" w14:textId="77777777" w:rsidR="0039119E" w:rsidRPr="00983C6E" w:rsidRDefault="0039119E" w:rsidP="00721B8E">
            <w:pPr>
              <w:pStyle w:val="Normal6a"/>
            </w:pPr>
            <w:r w:rsidRPr="00983C6E">
              <w:t>b)</w:t>
            </w:r>
            <w:r w:rsidRPr="00983C6E">
              <w:tab/>
              <w:t xml:space="preserve">les informations </w:t>
            </w:r>
            <w:r w:rsidRPr="00983C6E">
              <w:rPr>
                <w:b/>
                <w:i/>
              </w:rPr>
              <w:t>sur les</w:t>
            </w:r>
            <w:r w:rsidRPr="00983C6E">
              <w:t xml:space="preserve"> procédures de regroupement familial et </w:t>
            </w:r>
            <w:r w:rsidRPr="00983C6E">
              <w:rPr>
                <w:b/>
                <w:i/>
              </w:rPr>
              <w:t>les</w:t>
            </w:r>
            <w:r w:rsidRPr="00983C6E">
              <w:t xml:space="preserve"> droits des membres de la famille;</w:t>
            </w:r>
          </w:p>
        </w:tc>
      </w:tr>
    </w:tbl>
    <w:p w14:paraId="4874439E"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F52EBA7" w14:textId="77777777" w:rsidR="0039119E" w:rsidRPr="00983C6E" w:rsidRDefault="0039119E" w:rsidP="0039119E">
      <w:r w:rsidRPr="00983C6E">
        <w:rPr>
          <w:rStyle w:val="HideTWBExt"/>
        </w:rPr>
        <w:t>&lt;/Amend&gt;</w:t>
      </w:r>
    </w:p>
    <w:p w14:paraId="52296ECB"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679</w:t>
      </w:r>
      <w:r w:rsidRPr="00983C6E">
        <w:rPr>
          <w:rStyle w:val="HideTWBExt"/>
          <w:b w:val="0"/>
        </w:rPr>
        <w:t>&lt;/NumAm&gt;</w:t>
      </w:r>
    </w:p>
    <w:p w14:paraId="1A8C560A"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14CD6D84" w14:textId="77777777" w:rsidR="0039119E" w:rsidRPr="00983C6E" w:rsidRDefault="0039119E" w:rsidP="0039119E">
      <w:pPr>
        <w:pStyle w:val="NormalBold"/>
      </w:pPr>
      <w:r w:rsidRPr="00983C6E">
        <w:rPr>
          <w:rStyle w:val="HideTWBExt"/>
          <w:b w:val="0"/>
        </w:rPr>
        <w:t>&lt;/RepeatBlock-By&gt;</w:t>
      </w:r>
    </w:p>
    <w:p w14:paraId="27EF170E"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A542D1C" w14:textId="77777777" w:rsidR="0039119E" w:rsidRPr="00983C6E" w:rsidRDefault="0039119E" w:rsidP="0039119E">
      <w:pPr>
        <w:pStyle w:val="NormalBold"/>
      </w:pPr>
      <w:r w:rsidRPr="00983C6E">
        <w:rPr>
          <w:rStyle w:val="HideTWBExt"/>
          <w:b w:val="0"/>
        </w:rPr>
        <w:t>&lt;Article&gt;</w:t>
      </w:r>
      <w:r w:rsidRPr="00983C6E">
        <w:t>Article 17 – paragraphe 2 – point b</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7E788D8" w14:textId="77777777" w:rsidTr="00721B8E">
        <w:trPr>
          <w:trHeight w:hRule="exact" w:val="240"/>
          <w:jc w:val="center"/>
        </w:trPr>
        <w:tc>
          <w:tcPr>
            <w:tcW w:w="9752" w:type="dxa"/>
            <w:gridSpan w:val="2"/>
            <w:tcBorders>
              <w:top w:val="nil"/>
              <w:left w:val="nil"/>
              <w:bottom w:val="nil"/>
              <w:right w:val="nil"/>
            </w:tcBorders>
          </w:tcPr>
          <w:p w14:paraId="2A53476A" w14:textId="77777777" w:rsidR="0039119E" w:rsidRPr="00983C6E" w:rsidRDefault="0039119E" w:rsidP="00721B8E"/>
        </w:tc>
      </w:tr>
      <w:tr w:rsidR="0039119E" w:rsidRPr="00983C6E" w14:paraId="6BC1AC64" w14:textId="77777777" w:rsidTr="00721B8E">
        <w:trPr>
          <w:trHeight w:val="240"/>
          <w:jc w:val="center"/>
        </w:trPr>
        <w:tc>
          <w:tcPr>
            <w:tcW w:w="4876" w:type="dxa"/>
            <w:tcBorders>
              <w:top w:val="nil"/>
              <w:left w:val="nil"/>
              <w:bottom w:val="nil"/>
              <w:right w:val="nil"/>
            </w:tcBorders>
          </w:tcPr>
          <w:p w14:paraId="6879B06A"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F71CC91" w14:textId="77777777" w:rsidR="0039119E" w:rsidRPr="00983C6E" w:rsidRDefault="0039119E" w:rsidP="00721B8E">
            <w:pPr>
              <w:pStyle w:val="AmColumnHeading"/>
            </w:pPr>
            <w:r w:rsidRPr="00983C6E">
              <w:t>Amendement</w:t>
            </w:r>
          </w:p>
        </w:tc>
      </w:tr>
      <w:tr w:rsidR="0039119E" w:rsidRPr="00983C6E" w14:paraId="3A4672F9" w14:textId="77777777" w:rsidTr="00721B8E">
        <w:trPr>
          <w:jc w:val="center"/>
        </w:trPr>
        <w:tc>
          <w:tcPr>
            <w:tcW w:w="4876" w:type="dxa"/>
            <w:tcBorders>
              <w:top w:val="nil"/>
              <w:left w:val="nil"/>
              <w:bottom w:val="nil"/>
              <w:right w:val="nil"/>
            </w:tcBorders>
          </w:tcPr>
          <w:p w14:paraId="7FFF70BC" w14:textId="77777777" w:rsidR="0039119E" w:rsidRPr="00983C6E" w:rsidRDefault="0039119E" w:rsidP="00721B8E">
            <w:pPr>
              <w:pStyle w:val="Normal6a"/>
            </w:pPr>
            <w:r w:rsidRPr="00983C6E">
              <w:t>b)</w:t>
            </w:r>
            <w:r w:rsidRPr="00983C6E">
              <w:tab/>
              <w:t xml:space="preserve">les </w:t>
            </w:r>
            <w:r w:rsidRPr="00983C6E">
              <w:rPr>
                <w:b/>
                <w:i/>
              </w:rPr>
              <w:t>conseils et informations propres aux</w:t>
            </w:r>
            <w:r w:rsidRPr="00983C6E">
              <w:t xml:space="preserve"> procédures de regroupement familial et </w:t>
            </w:r>
            <w:r w:rsidRPr="00983C6E">
              <w:rPr>
                <w:b/>
                <w:i/>
              </w:rPr>
              <w:t>aux</w:t>
            </w:r>
            <w:r w:rsidRPr="00983C6E">
              <w:t xml:space="preserve"> droits des membres de la famille;</w:t>
            </w:r>
          </w:p>
        </w:tc>
        <w:tc>
          <w:tcPr>
            <w:tcW w:w="4876" w:type="dxa"/>
            <w:tcBorders>
              <w:top w:val="nil"/>
              <w:left w:val="nil"/>
              <w:bottom w:val="nil"/>
              <w:right w:val="nil"/>
            </w:tcBorders>
          </w:tcPr>
          <w:p w14:paraId="0594D89B" w14:textId="77777777" w:rsidR="0039119E" w:rsidRPr="00983C6E" w:rsidRDefault="0039119E" w:rsidP="00721B8E">
            <w:pPr>
              <w:pStyle w:val="Normal6a"/>
            </w:pPr>
            <w:r w:rsidRPr="00983C6E">
              <w:t>b)</w:t>
            </w:r>
            <w:r w:rsidRPr="00983C6E">
              <w:tab/>
              <w:t xml:space="preserve">les procédures de regroupement familial et </w:t>
            </w:r>
            <w:r w:rsidRPr="00983C6E">
              <w:rPr>
                <w:b/>
                <w:i/>
              </w:rPr>
              <w:t>les</w:t>
            </w:r>
            <w:r w:rsidRPr="00983C6E">
              <w:t xml:space="preserve"> droits </w:t>
            </w:r>
            <w:r w:rsidRPr="00983C6E">
              <w:rPr>
                <w:b/>
                <w:i/>
              </w:rPr>
              <w:t>et obligations</w:t>
            </w:r>
            <w:r w:rsidRPr="00983C6E">
              <w:t xml:space="preserve"> des membres de la famille;</w:t>
            </w:r>
          </w:p>
        </w:tc>
      </w:tr>
    </w:tbl>
    <w:p w14:paraId="3BB58AEE"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3E9FA973" w14:textId="77777777" w:rsidR="0039119E" w:rsidRPr="00EB517E" w:rsidRDefault="0039119E" w:rsidP="0039119E">
      <w:pPr>
        <w:rPr>
          <w:lang w:val="sv-SE"/>
        </w:rPr>
      </w:pPr>
      <w:r w:rsidRPr="00EB517E">
        <w:rPr>
          <w:rStyle w:val="HideTWBExt"/>
          <w:lang w:val="sv-SE"/>
        </w:rPr>
        <w:t>&lt;/Amend&gt;</w:t>
      </w:r>
    </w:p>
    <w:p w14:paraId="2583FEA9"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680</w:t>
      </w:r>
      <w:r w:rsidRPr="00EB517E">
        <w:rPr>
          <w:rStyle w:val="HideTWBExt"/>
          <w:b w:val="0"/>
          <w:lang w:val="sv-SE"/>
        </w:rPr>
        <w:t>&lt;/NumAm&gt;</w:t>
      </w:r>
    </w:p>
    <w:p w14:paraId="53CD6AC4"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0A85C516" w14:textId="77777777" w:rsidR="0039119E" w:rsidRPr="00EB517E" w:rsidRDefault="0039119E" w:rsidP="0039119E">
      <w:pPr>
        <w:pStyle w:val="NormalBold"/>
        <w:rPr>
          <w:lang w:val="sv-SE"/>
        </w:rPr>
      </w:pPr>
      <w:r w:rsidRPr="00EB517E">
        <w:rPr>
          <w:rStyle w:val="HideTWBExt"/>
          <w:b w:val="0"/>
          <w:lang w:val="sv-SE"/>
        </w:rPr>
        <w:t>&lt;/RepeatBlock-By&gt;</w:t>
      </w:r>
    </w:p>
    <w:p w14:paraId="48E69557"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0FBF4DC" w14:textId="77777777" w:rsidR="0039119E" w:rsidRPr="00983C6E" w:rsidRDefault="0039119E" w:rsidP="0039119E">
      <w:pPr>
        <w:pStyle w:val="NormalBold"/>
      </w:pPr>
      <w:r w:rsidRPr="00983C6E">
        <w:rPr>
          <w:rStyle w:val="HideTWBExt"/>
          <w:b w:val="0"/>
        </w:rPr>
        <w:t>&lt;Article&gt;</w:t>
      </w:r>
      <w:r w:rsidRPr="00983C6E">
        <w:t>Article 17 – paragraphe 2 – point c</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CD42B1F" w14:textId="77777777" w:rsidTr="00721B8E">
        <w:trPr>
          <w:trHeight w:hRule="exact" w:val="240"/>
          <w:jc w:val="center"/>
        </w:trPr>
        <w:tc>
          <w:tcPr>
            <w:tcW w:w="9752" w:type="dxa"/>
            <w:gridSpan w:val="2"/>
            <w:tcBorders>
              <w:top w:val="nil"/>
              <w:left w:val="nil"/>
              <w:bottom w:val="nil"/>
              <w:right w:val="nil"/>
            </w:tcBorders>
          </w:tcPr>
          <w:p w14:paraId="6CED75FC" w14:textId="77777777" w:rsidR="0039119E" w:rsidRPr="00983C6E" w:rsidRDefault="0039119E" w:rsidP="00721B8E"/>
        </w:tc>
      </w:tr>
      <w:tr w:rsidR="0039119E" w:rsidRPr="00983C6E" w14:paraId="7C9EB7C3" w14:textId="77777777" w:rsidTr="00721B8E">
        <w:trPr>
          <w:trHeight w:val="240"/>
          <w:jc w:val="center"/>
        </w:trPr>
        <w:tc>
          <w:tcPr>
            <w:tcW w:w="4876" w:type="dxa"/>
            <w:tcBorders>
              <w:top w:val="nil"/>
              <w:left w:val="nil"/>
              <w:bottom w:val="nil"/>
              <w:right w:val="nil"/>
            </w:tcBorders>
          </w:tcPr>
          <w:p w14:paraId="228737BA"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871B0F7" w14:textId="77777777" w:rsidR="0039119E" w:rsidRPr="00983C6E" w:rsidRDefault="0039119E" w:rsidP="00721B8E">
            <w:pPr>
              <w:pStyle w:val="AmColumnHeading"/>
            </w:pPr>
            <w:r w:rsidRPr="00983C6E">
              <w:t>Amendement</w:t>
            </w:r>
          </w:p>
        </w:tc>
      </w:tr>
      <w:tr w:rsidR="0039119E" w:rsidRPr="00983C6E" w14:paraId="5D7B0464" w14:textId="77777777" w:rsidTr="00721B8E">
        <w:trPr>
          <w:jc w:val="center"/>
        </w:trPr>
        <w:tc>
          <w:tcPr>
            <w:tcW w:w="4876" w:type="dxa"/>
            <w:tcBorders>
              <w:top w:val="nil"/>
              <w:left w:val="nil"/>
              <w:bottom w:val="nil"/>
              <w:right w:val="nil"/>
            </w:tcBorders>
          </w:tcPr>
          <w:p w14:paraId="6FFCB158" w14:textId="7820D00C" w:rsidR="0039119E" w:rsidRPr="00983C6E" w:rsidRDefault="0039119E" w:rsidP="00721B8E">
            <w:pPr>
              <w:pStyle w:val="Normal6a"/>
            </w:pPr>
            <w:r w:rsidRPr="00983C6E">
              <w:rPr>
                <w:b/>
                <w:i/>
              </w:rPr>
              <w:t>c)</w:t>
            </w:r>
            <w:r w:rsidRPr="00983C6E">
              <w:tab/>
            </w:r>
            <w:r w:rsidRPr="00983C6E">
              <w:rPr>
                <w:b/>
                <w:i/>
              </w:rPr>
              <w:t>les informations propres aux droits et obligations des ressortissants de pays tiers, y compris l</w:t>
            </w:r>
            <w:r w:rsidR="00DE3EFD">
              <w:rPr>
                <w:b/>
                <w:i/>
              </w:rPr>
              <w:t>’</w:t>
            </w:r>
            <w:r w:rsidRPr="00983C6E">
              <w:rPr>
                <w:b/>
                <w:i/>
              </w:rPr>
              <w:t>accès aux prestations sociales, à l</w:t>
            </w:r>
            <w:r w:rsidR="00DE3EFD">
              <w:rPr>
                <w:b/>
                <w:i/>
              </w:rPr>
              <w:t>’</w:t>
            </w:r>
            <w:r w:rsidRPr="00983C6E">
              <w:rPr>
                <w:b/>
                <w:i/>
              </w:rPr>
              <w:t>aide sanitaire, à l</w:t>
            </w:r>
            <w:r w:rsidR="00DE3EFD">
              <w:rPr>
                <w:b/>
                <w:i/>
              </w:rPr>
              <w:t>’</w:t>
            </w:r>
            <w:r w:rsidRPr="00983C6E">
              <w:rPr>
                <w:b/>
                <w:i/>
              </w:rPr>
              <w:t>éducation, au logement, à la reconnaissance des qualifications et au mécanisme de dépôt de plaintes visé à l</w:t>
            </w:r>
            <w:r w:rsidR="00DE3EFD">
              <w:rPr>
                <w:b/>
                <w:i/>
              </w:rPr>
              <w:t>’</w:t>
            </w:r>
            <w:r w:rsidRPr="00983C6E">
              <w:rPr>
                <w:b/>
                <w:i/>
              </w:rPr>
              <w:t>article 18;</w:t>
            </w:r>
          </w:p>
        </w:tc>
        <w:tc>
          <w:tcPr>
            <w:tcW w:w="4876" w:type="dxa"/>
            <w:tcBorders>
              <w:top w:val="nil"/>
              <w:left w:val="nil"/>
              <w:bottom w:val="nil"/>
              <w:right w:val="nil"/>
            </w:tcBorders>
          </w:tcPr>
          <w:p w14:paraId="4C2C6066" w14:textId="77777777" w:rsidR="0039119E" w:rsidRPr="00983C6E" w:rsidRDefault="0039119E" w:rsidP="00721B8E">
            <w:pPr>
              <w:pStyle w:val="Normal6a"/>
            </w:pPr>
            <w:r w:rsidRPr="00983C6E">
              <w:rPr>
                <w:b/>
                <w:i/>
              </w:rPr>
              <w:t>supprimé</w:t>
            </w:r>
          </w:p>
        </w:tc>
      </w:tr>
    </w:tbl>
    <w:p w14:paraId="53645A47"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BE8297D" w14:textId="77777777" w:rsidR="0039119E" w:rsidRPr="00983C6E" w:rsidRDefault="0039119E" w:rsidP="0039119E">
      <w:r w:rsidRPr="00983C6E">
        <w:rPr>
          <w:rStyle w:val="HideTWBExt"/>
        </w:rPr>
        <w:t>&lt;/Amend&gt;</w:t>
      </w:r>
    </w:p>
    <w:p w14:paraId="5936C4FD"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681</w:t>
      </w:r>
      <w:r w:rsidRPr="00983C6E">
        <w:rPr>
          <w:rStyle w:val="HideTWBExt"/>
          <w:b w:val="0"/>
        </w:rPr>
        <w:t>&lt;/NumAm&gt;</w:t>
      </w:r>
    </w:p>
    <w:p w14:paraId="252FFF65"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3D65853B" w14:textId="77777777" w:rsidR="0039119E" w:rsidRPr="00983C6E" w:rsidRDefault="0039119E" w:rsidP="0039119E">
      <w:pPr>
        <w:pStyle w:val="NormalBold"/>
      </w:pPr>
      <w:r w:rsidRPr="00983C6E">
        <w:rPr>
          <w:rStyle w:val="HideTWBExt"/>
          <w:b w:val="0"/>
        </w:rPr>
        <w:t>&lt;/RepeatBlock-By&gt;</w:t>
      </w:r>
    </w:p>
    <w:p w14:paraId="7AB5037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D530709" w14:textId="77777777" w:rsidR="0039119E" w:rsidRPr="00983C6E" w:rsidRDefault="0039119E" w:rsidP="0039119E">
      <w:pPr>
        <w:pStyle w:val="NormalBold"/>
      </w:pPr>
      <w:r w:rsidRPr="00983C6E">
        <w:rPr>
          <w:rStyle w:val="HideTWBExt"/>
          <w:b w:val="0"/>
        </w:rPr>
        <w:t>&lt;Article&gt;</w:t>
      </w:r>
      <w:r w:rsidRPr="00983C6E">
        <w:t>Article 17 – paragraphe 2 – point c</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1F9B9F5" w14:textId="77777777" w:rsidTr="00721B8E">
        <w:trPr>
          <w:trHeight w:hRule="exact" w:val="240"/>
          <w:jc w:val="center"/>
        </w:trPr>
        <w:tc>
          <w:tcPr>
            <w:tcW w:w="9752" w:type="dxa"/>
            <w:gridSpan w:val="2"/>
            <w:tcBorders>
              <w:top w:val="nil"/>
              <w:left w:val="nil"/>
              <w:bottom w:val="nil"/>
              <w:right w:val="nil"/>
            </w:tcBorders>
          </w:tcPr>
          <w:p w14:paraId="4541A23C" w14:textId="77777777" w:rsidR="0039119E" w:rsidRPr="00983C6E" w:rsidRDefault="0039119E" w:rsidP="00721B8E"/>
        </w:tc>
      </w:tr>
      <w:tr w:rsidR="0039119E" w:rsidRPr="00983C6E" w14:paraId="6E44E94B" w14:textId="77777777" w:rsidTr="00721B8E">
        <w:trPr>
          <w:trHeight w:val="240"/>
          <w:jc w:val="center"/>
        </w:trPr>
        <w:tc>
          <w:tcPr>
            <w:tcW w:w="4876" w:type="dxa"/>
            <w:tcBorders>
              <w:top w:val="nil"/>
              <w:left w:val="nil"/>
              <w:bottom w:val="nil"/>
              <w:right w:val="nil"/>
            </w:tcBorders>
          </w:tcPr>
          <w:p w14:paraId="645F9D88"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32B46B8" w14:textId="77777777" w:rsidR="0039119E" w:rsidRPr="00983C6E" w:rsidRDefault="0039119E" w:rsidP="00721B8E">
            <w:pPr>
              <w:pStyle w:val="AmColumnHeading"/>
            </w:pPr>
            <w:r w:rsidRPr="00983C6E">
              <w:t>Amendement</w:t>
            </w:r>
          </w:p>
        </w:tc>
      </w:tr>
      <w:tr w:rsidR="0039119E" w:rsidRPr="00983C6E" w14:paraId="3DBF306E" w14:textId="77777777" w:rsidTr="00721B8E">
        <w:trPr>
          <w:jc w:val="center"/>
        </w:trPr>
        <w:tc>
          <w:tcPr>
            <w:tcW w:w="4876" w:type="dxa"/>
            <w:tcBorders>
              <w:top w:val="nil"/>
              <w:left w:val="nil"/>
              <w:bottom w:val="nil"/>
              <w:right w:val="nil"/>
            </w:tcBorders>
          </w:tcPr>
          <w:p w14:paraId="64B6C407" w14:textId="36BD4423" w:rsidR="0039119E" w:rsidRPr="00983C6E" w:rsidRDefault="0039119E" w:rsidP="00721B8E">
            <w:pPr>
              <w:pStyle w:val="Normal6a"/>
            </w:pPr>
            <w:r w:rsidRPr="00983C6E">
              <w:t>c)</w:t>
            </w:r>
            <w:r w:rsidRPr="00983C6E">
              <w:tab/>
              <w:t>les informations propres aux droits et obligations des ressortissants de pays tiers, y compris l</w:t>
            </w:r>
            <w:r w:rsidR="00DE3EFD">
              <w:t>’</w:t>
            </w:r>
            <w:r w:rsidRPr="00983C6E">
              <w:t>accès aux prestations sociales, à l</w:t>
            </w:r>
            <w:r w:rsidR="00DE3EFD">
              <w:t>’</w:t>
            </w:r>
            <w:r w:rsidRPr="00983C6E">
              <w:t>aide sanitaire, à l</w:t>
            </w:r>
            <w:r w:rsidR="00DE3EFD">
              <w:t>’</w:t>
            </w:r>
            <w:r w:rsidRPr="00983C6E">
              <w:t>éducation, au logement, à la reconnaissance des qualifications et au mécanisme de dépôt de plaintes visé à l</w:t>
            </w:r>
            <w:r w:rsidR="00DE3EFD">
              <w:t>’</w:t>
            </w:r>
            <w:r w:rsidRPr="00983C6E">
              <w:t>article 18;</w:t>
            </w:r>
          </w:p>
        </w:tc>
        <w:tc>
          <w:tcPr>
            <w:tcW w:w="4876" w:type="dxa"/>
            <w:tcBorders>
              <w:top w:val="nil"/>
              <w:left w:val="nil"/>
              <w:bottom w:val="nil"/>
              <w:right w:val="nil"/>
            </w:tcBorders>
          </w:tcPr>
          <w:p w14:paraId="528B1C08" w14:textId="702E5DD2" w:rsidR="0039119E" w:rsidRPr="00983C6E" w:rsidRDefault="0039119E" w:rsidP="00721B8E">
            <w:pPr>
              <w:pStyle w:val="Normal6a"/>
            </w:pPr>
            <w:r w:rsidRPr="00983C6E">
              <w:t>c)</w:t>
            </w:r>
            <w:r w:rsidRPr="00983C6E">
              <w:tab/>
              <w:t xml:space="preserve">les informations propres aux droits et obligations des ressortissants de pays tiers, y compris </w:t>
            </w:r>
            <w:r w:rsidRPr="00983C6E">
              <w:rPr>
                <w:b/>
                <w:i/>
              </w:rPr>
              <w:t>les conditions de travail,</w:t>
            </w:r>
            <w:r w:rsidRPr="00983C6E">
              <w:t xml:space="preserve"> l</w:t>
            </w:r>
            <w:r w:rsidR="00DE3EFD">
              <w:t>’</w:t>
            </w:r>
            <w:r w:rsidRPr="00983C6E">
              <w:t>accès aux prestations sociales, à l</w:t>
            </w:r>
            <w:r w:rsidR="00DE3EFD">
              <w:t>’</w:t>
            </w:r>
            <w:r w:rsidRPr="00983C6E">
              <w:t>aide sanitaire, à l</w:t>
            </w:r>
            <w:r w:rsidR="00DE3EFD">
              <w:t>’</w:t>
            </w:r>
            <w:r w:rsidRPr="00983C6E">
              <w:t xml:space="preserve">éducation, au logement, à la reconnaissance </w:t>
            </w:r>
            <w:r w:rsidRPr="00983C6E">
              <w:rPr>
                <w:b/>
                <w:i/>
              </w:rPr>
              <w:t>des compétences et</w:t>
            </w:r>
            <w:r w:rsidRPr="00983C6E">
              <w:t xml:space="preserve"> des qualifications et au mécanisme de dépôt de plaintes </w:t>
            </w:r>
            <w:r w:rsidRPr="00983C6E">
              <w:rPr>
                <w:b/>
                <w:i/>
              </w:rPr>
              <w:t>et de recours</w:t>
            </w:r>
            <w:r w:rsidRPr="00983C6E">
              <w:t xml:space="preserve"> visé à l</w:t>
            </w:r>
            <w:r w:rsidR="00DE3EFD">
              <w:t>’</w:t>
            </w:r>
            <w:r w:rsidRPr="00983C6E">
              <w:t>article 18;</w:t>
            </w:r>
          </w:p>
        </w:tc>
      </w:tr>
    </w:tbl>
    <w:p w14:paraId="6AB1B769"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ED633FA" w14:textId="77777777" w:rsidR="0039119E" w:rsidRPr="00983C6E" w:rsidRDefault="0039119E" w:rsidP="0039119E">
      <w:r w:rsidRPr="00983C6E">
        <w:rPr>
          <w:rStyle w:val="HideTWBExt"/>
        </w:rPr>
        <w:t>&lt;/Amend&gt;</w:t>
      </w:r>
    </w:p>
    <w:p w14:paraId="34B740AD"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682</w:t>
      </w:r>
      <w:r w:rsidRPr="00983C6E">
        <w:rPr>
          <w:rStyle w:val="HideTWBExt"/>
          <w:b w:val="0"/>
        </w:rPr>
        <w:t>&lt;/NumAm&gt;</w:t>
      </w:r>
    </w:p>
    <w:p w14:paraId="7538F334"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24D7013C" w14:textId="77777777" w:rsidR="0039119E" w:rsidRPr="00983C6E" w:rsidRDefault="0039119E" w:rsidP="0039119E">
      <w:pPr>
        <w:pStyle w:val="NormalBold"/>
      </w:pPr>
      <w:r w:rsidRPr="00983C6E">
        <w:rPr>
          <w:rStyle w:val="HideTWBExt"/>
          <w:b w:val="0"/>
        </w:rPr>
        <w:t>&lt;/RepeatBlock-By&gt;</w:t>
      </w:r>
    </w:p>
    <w:p w14:paraId="675731A3"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7182810" w14:textId="77777777" w:rsidR="0039119E" w:rsidRPr="00983C6E" w:rsidRDefault="0039119E" w:rsidP="0039119E">
      <w:pPr>
        <w:pStyle w:val="NormalBold"/>
      </w:pPr>
      <w:r w:rsidRPr="00983C6E">
        <w:rPr>
          <w:rStyle w:val="HideTWBExt"/>
          <w:b w:val="0"/>
        </w:rPr>
        <w:t>&lt;Article&gt;</w:t>
      </w:r>
      <w:r w:rsidRPr="00983C6E">
        <w:t>Article 17 – paragraphe 2 – point c</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E6D12AB" w14:textId="77777777" w:rsidTr="00721B8E">
        <w:trPr>
          <w:trHeight w:hRule="exact" w:val="240"/>
          <w:jc w:val="center"/>
        </w:trPr>
        <w:tc>
          <w:tcPr>
            <w:tcW w:w="9752" w:type="dxa"/>
            <w:gridSpan w:val="2"/>
            <w:tcBorders>
              <w:top w:val="nil"/>
              <w:left w:val="nil"/>
              <w:bottom w:val="nil"/>
              <w:right w:val="nil"/>
            </w:tcBorders>
          </w:tcPr>
          <w:p w14:paraId="14C5AC3B" w14:textId="77777777" w:rsidR="0039119E" w:rsidRPr="00983C6E" w:rsidRDefault="0039119E" w:rsidP="00721B8E"/>
        </w:tc>
      </w:tr>
      <w:tr w:rsidR="0039119E" w:rsidRPr="00983C6E" w14:paraId="1F8F75DC" w14:textId="77777777" w:rsidTr="00721B8E">
        <w:trPr>
          <w:trHeight w:val="240"/>
          <w:jc w:val="center"/>
        </w:trPr>
        <w:tc>
          <w:tcPr>
            <w:tcW w:w="4876" w:type="dxa"/>
            <w:tcBorders>
              <w:top w:val="nil"/>
              <w:left w:val="nil"/>
              <w:bottom w:val="nil"/>
              <w:right w:val="nil"/>
            </w:tcBorders>
          </w:tcPr>
          <w:p w14:paraId="3972360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D8EEFB9" w14:textId="77777777" w:rsidR="0039119E" w:rsidRPr="00983C6E" w:rsidRDefault="0039119E" w:rsidP="00721B8E">
            <w:pPr>
              <w:pStyle w:val="AmColumnHeading"/>
            </w:pPr>
            <w:r w:rsidRPr="00983C6E">
              <w:t>Amendement</w:t>
            </w:r>
          </w:p>
        </w:tc>
      </w:tr>
      <w:tr w:rsidR="0039119E" w:rsidRPr="00983C6E" w14:paraId="3C0A8866" w14:textId="77777777" w:rsidTr="00721B8E">
        <w:trPr>
          <w:jc w:val="center"/>
        </w:trPr>
        <w:tc>
          <w:tcPr>
            <w:tcW w:w="4876" w:type="dxa"/>
            <w:tcBorders>
              <w:top w:val="nil"/>
              <w:left w:val="nil"/>
              <w:bottom w:val="nil"/>
              <w:right w:val="nil"/>
            </w:tcBorders>
          </w:tcPr>
          <w:p w14:paraId="5DA930E4" w14:textId="32B3CF82" w:rsidR="0039119E" w:rsidRPr="00983C6E" w:rsidRDefault="0039119E" w:rsidP="00721B8E">
            <w:pPr>
              <w:pStyle w:val="Normal6a"/>
            </w:pPr>
            <w:r w:rsidRPr="00983C6E">
              <w:t>c)</w:t>
            </w:r>
            <w:r w:rsidRPr="00983C6E">
              <w:tab/>
              <w:t xml:space="preserve">les informations propres aux </w:t>
            </w:r>
            <w:r w:rsidRPr="00983C6E">
              <w:rPr>
                <w:b/>
                <w:i/>
              </w:rPr>
              <w:t xml:space="preserve">droits et </w:t>
            </w:r>
            <w:r w:rsidRPr="00983C6E">
              <w:t>obligations des ressortissants de pays tiers</w:t>
            </w:r>
            <w:r w:rsidRPr="00983C6E">
              <w:rPr>
                <w:b/>
                <w:i/>
              </w:rPr>
              <w:t>, y compris l</w:t>
            </w:r>
            <w:r w:rsidR="00DE3EFD">
              <w:rPr>
                <w:b/>
                <w:i/>
              </w:rPr>
              <w:t>’</w:t>
            </w:r>
            <w:r w:rsidRPr="00983C6E">
              <w:rPr>
                <w:b/>
                <w:i/>
              </w:rPr>
              <w:t>accès aux prestations sociales, à l</w:t>
            </w:r>
            <w:r w:rsidR="00DE3EFD">
              <w:rPr>
                <w:b/>
                <w:i/>
              </w:rPr>
              <w:t>’</w:t>
            </w:r>
            <w:r w:rsidRPr="00983C6E">
              <w:rPr>
                <w:b/>
                <w:i/>
              </w:rPr>
              <w:t>aide sanitaire, à l</w:t>
            </w:r>
            <w:r w:rsidR="00DE3EFD">
              <w:rPr>
                <w:b/>
                <w:i/>
              </w:rPr>
              <w:t>’</w:t>
            </w:r>
            <w:r w:rsidRPr="00983C6E">
              <w:rPr>
                <w:b/>
                <w:i/>
              </w:rPr>
              <w:t>éducation, au logement, à la reconnaissance des qualifications et au mécanisme de dépôt de plaintes visé à l</w:t>
            </w:r>
            <w:r w:rsidR="00DE3EFD">
              <w:rPr>
                <w:b/>
                <w:i/>
              </w:rPr>
              <w:t>’</w:t>
            </w:r>
            <w:r w:rsidRPr="00983C6E">
              <w:rPr>
                <w:b/>
                <w:i/>
              </w:rPr>
              <w:t>article 18</w:t>
            </w:r>
            <w:r w:rsidRPr="00983C6E">
              <w:t>;</w:t>
            </w:r>
          </w:p>
        </w:tc>
        <w:tc>
          <w:tcPr>
            <w:tcW w:w="4876" w:type="dxa"/>
            <w:tcBorders>
              <w:top w:val="nil"/>
              <w:left w:val="nil"/>
              <w:bottom w:val="nil"/>
              <w:right w:val="nil"/>
            </w:tcBorders>
          </w:tcPr>
          <w:p w14:paraId="3EC58EF8" w14:textId="77777777" w:rsidR="0039119E" w:rsidRPr="00983C6E" w:rsidRDefault="0039119E" w:rsidP="00721B8E">
            <w:pPr>
              <w:pStyle w:val="Normal6a"/>
            </w:pPr>
            <w:r w:rsidRPr="00983C6E">
              <w:t>c)</w:t>
            </w:r>
            <w:r w:rsidRPr="00983C6E">
              <w:tab/>
              <w:t>les informations propres aux obligations des ressortissants de pays tiers;</w:t>
            </w:r>
          </w:p>
        </w:tc>
      </w:tr>
    </w:tbl>
    <w:p w14:paraId="7B1F95C1"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{SV}</w:t>
      </w:r>
      <w:r w:rsidRPr="00983C6E">
        <w:t>sv</w:t>
      </w:r>
      <w:r w:rsidRPr="00983C6E">
        <w:rPr>
          <w:rStyle w:val="HideTWBExt"/>
        </w:rPr>
        <w:t>&lt;/Original&gt;</w:t>
      </w:r>
    </w:p>
    <w:p w14:paraId="05C1121D" w14:textId="77777777" w:rsidR="0039119E" w:rsidRPr="00983C6E" w:rsidRDefault="0039119E" w:rsidP="0039119E">
      <w:r w:rsidRPr="00983C6E">
        <w:rPr>
          <w:rStyle w:val="HideTWBExt"/>
        </w:rPr>
        <w:t>&lt;/Amend&gt;</w:t>
      </w:r>
    </w:p>
    <w:p w14:paraId="6D314A51"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683</w:t>
      </w:r>
      <w:r w:rsidRPr="00983C6E">
        <w:rPr>
          <w:rStyle w:val="HideTWBExt"/>
          <w:b w:val="0"/>
        </w:rPr>
        <w:t>&lt;/NumAm&gt;</w:t>
      </w:r>
    </w:p>
    <w:p w14:paraId="16FCE44A"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7ECE9CDB" w14:textId="77777777" w:rsidR="0039119E" w:rsidRPr="00983C6E" w:rsidRDefault="0039119E" w:rsidP="0039119E">
      <w:pPr>
        <w:pStyle w:val="NormalBold"/>
      </w:pPr>
      <w:r w:rsidRPr="00983C6E">
        <w:rPr>
          <w:rStyle w:val="HideTWBExt"/>
          <w:b w:val="0"/>
        </w:rPr>
        <w:t>&lt;/RepeatBlock-By&gt;</w:t>
      </w:r>
    </w:p>
    <w:p w14:paraId="576483AE"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61C8972" w14:textId="77777777" w:rsidR="0039119E" w:rsidRPr="00983C6E" w:rsidRDefault="0039119E" w:rsidP="0039119E">
      <w:pPr>
        <w:pStyle w:val="NormalBold"/>
      </w:pPr>
      <w:r w:rsidRPr="00983C6E">
        <w:rPr>
          <w:rStyle w:val="HideTWBExt"/>
          <w:b w:val="0"/>
        </w:rPr>
        <w:t>&lt;Article&gt;</w:t>
      </w:r>
      <w:r w:rsidRPr="00983C6E">
        <w:t>Article 17 – paragraphe 2 – point c</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A369C36" w14:textId="77777777" w:rsidTr="00721B8E">
        <w:trPr>
          <w:trHeight w:hRule="exact" w:val="240"/>
          <w:jc w:val="center"/>
        </w:trPr>
        <w:tc>
          <w:tcPr>
            <w:tcW w:w="9752" w:type="dxa"/>
            <w:gridSpan w:val="2"/>
            <w:tcBorders>
              <w:top w:val="nil"/>
              <w:left w:val="nil"/>
              <w:bottom w:val="nil"/>
              <w:right w:val="nil"/>
            </w:tcBorders>
          </w:tcPr>
          <w:p w14:paraId="4FD1AF15" w14:textId="77777777" w:rsidR="0039119E" w:rsidRPr="00983C6E" w:rsidRDefault="0039119E" w:rsidP="00721B8E"/>
        </w:tc>
      </w:tr>
      <w:tr w:rsidR="0039119E" w:rsidRPr="00983C6E" w14:paraId="2154924E" w14:textId="77777777" w:rsidTr="00721B8E">
        <w:trPr>
          <w:trHeight w:val="240"/>
          <w:jc w:val="center"/>
        </w:trPr>
        <w:tc>
          <w:tcPr>
            <w:tcW w:w="4876" w:type="dxa"/>
            <w:tcBorders>
              <w:top w:val="nil"/>
              <w:left w:val="nil"/>
              <w:bottom w:val="nil"/>
              <w:right w:val="nil"/>
            </w:tcBorders>
          </w:tcPr>
          <w:p w14:paraId="5C13867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419EAE0" w14:textId="77777777" w:rsidR="0039119E" w:rsidRPr="00983C6E" w:rsidRDefault="0039119E" w:rsidP="00721B8E">
            <w:pPr>
              <w:pStyle w:val="AmColumnHeading"/>
            </w:pPr>
            <w:r w:rsidRPr="00983C6E">
              <w:t>Amendement</w:t>
            </w:r>
          </w:p>
        </w:tc>
      </w:tr>
      <w:tr w:rsidR="0039119E" w:rsidRPr="00983C6E" w14:paraId="47973DD3" w14:textId="77777777" w:rsidTr="00721B8E">
        <w:trPr>
          <w:jc w:val="center"/>
        </w:trPr>
        <w:tc>
          <w:tcPr>
            <w:tcW w:w="4876" w:type="dxa"/>
            <w:tcBorders>
              <w:top w:val="nil"/>
              <w:left w:val="nil"/>
              <w:bottom w:val="nil"/>
              <w:right w:val="nil"/>
            </w:tcBorders>
          </w:tcPr>
          <w:p w14:paraId="447D88C9" w14:textId="495F0399" w:rsidR="0039119E" w:rsidRPr="00983C6E" w:rsidRDefault="0039119E" w:rsidP="00721B8E">
            <w:pPr>
              <w:pStyle w:val="Normal6a"/>
            </w:pPr>
            <w:r w:rsidRPr="00983C6E">
              <w:t>c)</w:t>
            </w:r>
            <w:r w:rsidRPr="00983C6E">
              <w:tab/>
              <w:t xml:space="preserve">les </w:t>
            </w:r>
            <w:r w:rsidRPr="00983C6E">
              <w:rPr>
                <w:b/>
                <w:i/>
              </w:rPr>
              <w:t>informations propres aux</w:t>
            </w:r>
            <w:r w:rsidRPr="00983C6E">
              <w:t xml:space="preserve"> droits et obligations des ressortissants de pays tiers, y compris l</w:t>
            </w:r>
            <w:r w:rsidR="00DE3EFD">
              <w:t>’</w:t>
            </w:r>
            <w:r w:rsidRPr="00983C6E">
              <w:t>accès aux prestations sociales, à l</w:t>
            </w:r>
            <w:r w:rsidR="00DE3EFD">
              <w:t>’</w:t>
            </w:r>
            <w:r w:rsidRPr="00983C6E">
              <w:t>aide sanitaire, à l</w:t>
            </w:r>
            <w:r w:rsidR="00DE3EFD">
              <w:t>’</w:t>
            </w:r>
            <w:r w:rsidRPr="00983C6E">
              <w:t>éducation, au logement, à la reconnaissance des qualifications et au mécanisme de dépôt de plaintes visé à l</w:t>
            </w:r>
            <w:r w:rsidR="00DE3EFD">
              <w:t>’</w:t>
            </w:r>
            <w:r w:rsidRPr="00983C6E">
              <w:t>article 18;</w:t>
            </w:r>
          </w:p>
        </w:tc>
        <w:tc>
          <w:tcPr>
            <w:tcW w:w="4876" w:type="dxa"/>
            <w:tcBorders>
              <w:top w:val="nil"/>
              <w:left w:val="nil"/>
              <w:bottom w:val="nil"/>
              <w:right w:val="nil"/>
            </w:tcBorders>
          </w:tcPr>
          <w:p w14:paraId="1EF567AE" w14:textId="765536CA" w:rsidR="0039119E" w:rsidRPr="00983C6E" w:rsidRDefault="0039119E" w:rsidP="00294EF3">
            <w:pPr>
              <w:pStyle w:val="Normal6a"/>
            </w:pPr>
            <w:r w:rsidRPr="00983C6E">
              <w:t>c)</w:t>
            </w:r>
            <w:r w:rsidRPr="00983C6E">
              <w:tab/>
              <w:t xml:space="preserve">les droits et obligations des ressortissants de pays tiers, y compris </w:t>
            </w:r>
            <w:r w:rsidRPr="00983C6E">
              <w:rPr>
                <w:b/>
                <w:i/>
              </w:rPr>
              <w:t>l</w:t>
            </w:r>
            <w:r w:rsidR="00DE3EFD">
              <w:rPr>
                <w:b/>
                <w:i/>
              </w:rPr>
              <w:t>’</w:t>
            </w:r>
            <w:r w:rsidRPr="00983C6E">
              <w:rPr>
                <w:b/>
                <w:i/>
              </w:rPr>
              <w:t>observation et le respect des législations nationales,</w:t>
            </w:r>
            <w:r w:rsidRPr="00983C6E">
              <w:t xml:space="preserve"> l</w:t>
            </w:r>
            <w:r w:rsidR="00DE3EFD">
              <w:t>’</w:t>
            </w:r>
            <w:r w:rsidRPr="00983C6E">
              <w:t>accès aux prestations sociales, à l</w:t>
            </w:r>
            <w:r w:rsidR="00DE3EFD">
              <w:t>’</w:t>
            </w:r>
            <w:r w:rsidRPr="00983C6E">
              <w:t>aide sanitaire, à l</w:t>
            </w:r>
            <w:r w:rsidR="00DE3EFD">
              <w:t>’</w:t>
            </w:r>
            <w:r w:rsidRPr="00983C6E">
              <w:t>éducation, au logement, à la reconnaissance des qualifications et au mécanisme de dépôt de plaintes visé à l</w:t>
            </w:r>
            <w:r w:rsidR="00DE3EFD">
              <w:t>’</w:t>
            </w:r>
            <w:r w:rsidRPr="00983C6E">
              <w:t>article 18;</w:t>
            </w:r>
          </w:p>
        </w:tc>
      </w:tr>
    </w:tbl>
    <w:p w14:paraId="102BA9A9"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6188259" w14:textId="77777777" w:rsidR="0039119E" w:rsidRPr="00983C6E" w:rsidRDefault="0039119E" w:rsidP="0039119E">
      <w:r w:rsidRPr="00983C6E">
        <w:rPr>
          <w:rStyle w:val="HideTWBExt"/>
        </w:rPr>
        <w:t>&lt;/Amend&gt;</w:t>
      </w:r>
    </w:p>
    <w:p w14:paraId="0035A968"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684</w:t>
      </w:r>
      <w:r w:rsidRPr="00983C6E">
        <w:rPr>
          <w:rStyle w:val="HideTWBExt"/>
          <w:b w:val="0"/>
        </w:rPr>
        <w:t>&lt;/NumAm&gt;</w:t>
      </w:r>
    </w:p>
    <w:p w14:paraId="25B0BBAC"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081C7481" w14:textId="77777777" w:rsidR="0039119E" w:rsidRPr="00983C6E" w:rsidRDefault="0039119E" w:rsidP="0039119E">
      <w:pPr>
        <w:pStyle w:val="NormalBold"/>
      </w:pPr>
      <w:r w:rsidRPr="00983C6E">
        <w:rPr>
          <w:rStyle w:val="HideTWBExt"/>
          <w:b w:val="0"/>
        </w:rPr>
        <w:t>&lt;/RepeatBlock-By&gt;</w:t>
      </w:r>
    </w:p>
    <w:p w14:paraId="46AE318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3AE2E5B" w14:textId="77777777" w:rsidR="0039119E" w:rsidRPr="00983C6E" w:rsidRDefault="0039119E" w:rsidP="0039119E">
      <w:pPr>
        <w:pStyle w:val="NormalBold"/>
      </w:pPr>
      <w:r w:rsidRPr="00983C6E">
        <w:rPr>
          <w:rStyle w:val="HideTWBExt"/>
          <w:b w:val="0"/>
        </w:rPr>
        <w:t>&lt;Article&gt;</w:t>
      </w:r>
      <w:r w:rsidRPr="00983C6E">
        <w:t>Article 17 – paragraphe 2 – point d</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D7EAF4A" w14:textId="77777777" w:rsidTr="00721B8E">
        <w:trPr>
          <w:trHeight w:hRule="exact" w:val="240"/>
          <w:jc w:val="center"/>
        </w:trPr>
        <w:tc>
          <w:tcPr>
            <w:tcW w:w="9752" w:type="dxa"/>
            <w:gridSpan w:val="2"/>
            <w:tcBorders>
              <w:top w:val="nil"/>
              <w:left w:val="nil"/>
              <w:bottom w:val="nil"/>
              <w:right w:val="nil"/>
            </w:tcBorders>
          </w:tcPr>
          <w:p w14:paraId="6C3522A3" w14:textId="77777777" w:rsidR="0039119E" w:rsidRPr="00983C6E" w:rsidRDefault="0039119E" w:rsidP="00721B8E"/>
        </w:tc>
      </w:tr>
      <w:tr w:rsidR="0039119E" w:rsidRPr="00983C6E" w14:paraId="0EED414B" w14:textId="77777777" w:rsidTr="00721B8E">
        <w:trPr>
          <w:trHeight w:val="240"/>
          <w:jc w:val="center"/>
        </w:trPr>
        <w:tc>
          <w:tcPr>
            <w:tcW w:w="4876" w:type="dxa"/>
            <w:tcBorders>
              <w:top w:val="nil"/>
              <w:left w:val="nil"/>
              <w:bottom w:val="nil"/>
              <w:right w:val="nil"/>
            </w:tcBorders>
          </w:tcPr>
          <w:p w14:paraId="10178F4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2DFCDF6" w14:textId="77777777" w:rsidR="0039119E" w:rsidRPr="00983C6E" w:rsidRDefault="0039119E" w:rsidP="00721B8E">
            <w:pPr>
              <w:pStyle w:val="AmColumnHeading"/>
            </w:pPr>
            <w:r w:rsidRPr="00983C6E">
              <w:t>Amendement</w:t>
            </w:r>
          </w:p>
        </w:tc>
      </w:tr>
      <w:tr w:rsidR="0039119E" w:rsidRPr="00983C6E" w14:paraId="04656CC3" w14:textId="77777777" w:rsidTr="00721B8E">
        <w:trPr>
          <w:jc w:val="center"/>
        </w:trPr>
        <w:tc>
          <w:tcPr>
            <w:tcW w:w="4876" w:type="dxa"/>
            <w:tcBorders>
              <w:top w:val="nil"/>
              <w:left w:val="nil"/>
              <w:bottom w:val="nil"/>
              <w:right w:val="nil"/>
            </w:tcBorders>
          </w:tcPr>
          <w:p w14:paraId="3EEE9584" w14:textId="48AC21B0" w:rsidR="0039119E" w:rsidRPr="00983C6E" w:rsidRDefault="0039119E" w:rsidP="00721B8E">
            <w:pPr>
              <w:pStyle w:val="Normal6a"/>
            </w:pPr>
            <w:r w:rsidRPr="00983C6E">
              <w:rPr>
                <w:b/>
                <w:i/>
              </w:rPr>
              <w:t>d)</w:t>
            </w:r>
            <w:r w:rsidRPr="00983C6E">
              <w:tab/>
            </w:r>
            <w:r w:rsidRPr="00983C6E">
              <w:rPr>
                <w:b/>
                <w:i/>
              </w:rPr>
              <w:t>les informations disponibles au niveau national en ce qui concerne la facilitation de l</w:t>
            </w:r>
            <w:r w:rsidR="00DE3EFD">
              <w:rPr>
                <w:b/>
                <w:i/>
              </w:rPr>
              <w:t>’</w:t>
            </w:r>
            <w:r w:rsidRPr="00983C6E">
              <w:rPr>
                <w:b/>
                <w:i/>
              </w:rPr>
              <w:t>intégration des ressortissants de pays tiers dans l</w:t>
            </w:r>
            <w:r w:rsidR="00DE3EFD">
              <w:rPr>
                <w:b/>
                <w:i/>
              </w:rPr>
              <w:t>’</w:t>
            </w:r>
            <w:r w:rsidRPr="00983C6E">
              <w:rPr>
                <w:b/>
                <w:i/>
              </w:rPr>
              <w:t>État membre d</w:t>
            </w:r>
            <w:r w:rsidR="00DE3EFD">
              <w:rPr>
                <w:b/>
                <w:i/>
              </w:rPr>
              <w:t>’</w:t>
            </w:r>
            <w:r w:rsidRPr="00983C6E">
              <w:rPr>
                <w:b/>
                <w:i/>
              </w:rPr>
              <w:t>accueil, telles que les cours de langue, l</w:t>
            </w:r>
            <w:r w:rsidR="00DE3EFD">
              <w:rPr>
                <w:b/>
                <w:i/>
              </w:rPr>
              <w:t>’</w:t>
            </w:r>
            <w:r w:rsidRPr="00983C6E">
              <w:rPr>
                <w:b/>
                <w:i/>
              </w:rPr>
              <w:t>enseignement et la formation professionnels, ainsi que d</w:t>
            </w:r>
            <w:r w:rsidR="00DE3EFD">
              <w:rPr>
                <w:b/>
                <w:i/>
              </w:rPr>
              <w:t>’</w:t>
            </w:r>
            <w:r w:rsidRPr="00983C6E">
              <w:rPr>
                <w:b/>
                <w:i/>
              </w:rPr>
              <w:t>autres mesures d</w:t>
            </w:r>
            <w:r w:rsidR="00DE3EFD">
              <w:rPr>
                <w:b/>
                <w:i/>
              </w:rPr>
              <w:t>’</w:t>
            </w:r>
            <w:r w:rsidRPr="00983C6E">
              <w:rPr>
                <w:b/>
                <w:i/>
              </w:rPr>
              <w:t>intégration;</w:t>
            </w:r>
          </w:p>
        </w:tc>
        <w:tc>
          <w:tcPr>
            <w:tcW w:w="4876" w:type="dxa"/>
            <w:tcBorders>
              <w:top w:val="nil"/>
              <w:left w:val="nil"/>
              <w:bottom w:val="nil"/>
              <w:right w:val="nil"/>
            </w:tcBorders>
          </w:tcPr>
          <w:p w14:paraId="61EAB66D" w14:textId="77777777" w:rsidR="0039119E" w:rsidRPr="00983C6E" w:rsidRDefault="0039119E" w:rsidP="00721B8E">
            <w:pPr>
              <w:pStyle w:val="Normal6a"/>
            </w:pPr>
            <w:r w:rsidRPr="00983C6E">
              <w:rPr>
                <w:b/>
                <w:i/>
              </w:rPr>
              <w:t>supprimé</w:t>
            </w:r>
          </w:p>
        </w:tc>
      </w:tr>
    </w:tbl>
    <w:p w14:paraId="420A1D4D"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{SV}</w:t>
      </w:r>
      <w:r w:rsidRPr="00983C6E">
        <w:t>sv</w:t>
      </w:r>
      <w:r w:rsidRPr="00983C6E">
        <w:rPr>
          <w:rStyle w:val="HideTWBExt"/>
        </w:rPr>
        <w:t>&lt;/Original&gt;</w:t>
      </w:r>
    </w:p>
    <w:p w14:paraId="1912F01C" w14:textId="77777777" w:rsidR="0039119E" w:rsidRPr="00983C6E" w:rsidRDefault="0039119E" w:rsidP="0039119E">
      <w:r w:rsidRPr="00983C6E">
        <w:rPr>
          <w:rStyle w:val="HideTWBExt"/>
        </w:rPr>
        <w:t>&lt;/Amend&gt;</w:t>
      </w:r>
    </w:p>
    <w:p w14:paraId="676ED45A"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685</w:t>
      </w:r>
      <w:r w:rsidRPr="00983C6E">
        <w:rPr>
          <w:rStyle w:val="HideTWBExt"/>
          <w:b w:val="0"/>
        </w:rPr>
        <w:t>&lt;/NumAm&gt;</w:t>
      </w:r>
    </w:p>
    <w:p w14:paraId="21D58133" w14:textId="77777777" w:rsidR="0039119E" w:rsidRPr="00EB517E" w:rsidRDefault="0039119E" w:rsidP="0039119E">
      <w:pPr>
        <w:pStyle w:val="NormalBold"/>
        <w:rPr>
          <w:lang w:val="pt-PT"/>
        </w:rPr>
      </w:pPr>
      <w:r w:rsidRPr="00EB517E">
        <w:rPr>
          <w:rStyle w:val="HideTWBExt"/>
          <w:b w:val="0"/>
          <w:lang w:val="pt-PT"/>
        </w:rPr>
        <w:t>&lt;RepeatBlock-By&gt;&lt;Members&gt;</w:t>
      </w:r>
      <w:r w:rsidRPr="00EB517E">
        <w:rPr>
          <w:lang w:val="pt-PT"/>
        </w:rPr>
        <w:t>Lena Düpont, Tomas Tobé, Alice Teodorescu Måwe</w:t>
      </w:r>
      <w:r w:rsidRPr="00EB517E">
        <w:rPr>
          <w:rStyle w:val="HideTWBExt"/>
          <w:b w:val="0"/>
          <w:lang w:val="pt-PT"/>
        </w:rPr>
        <w:t>&lt;/Members&gt;</w:t>
      </w:r>
    </w:p>
    <w:p w14:paraId="16CA48B6" w14:textId="77777777" w:rsidR="0039119E" w:rsidRPr="00EB517E" w:rsidRDefault="0039119E" w:rsidP="0039119E">
      <w:pPr>
        <w:pStyle w:val="NormalBold"/>
        <w:rPr>
          <w:lang w:val="pt-PT"/>
        </w:rPr>
      </w:pPr>
      <w:r w:rsidRPr="00EB517E">
        <w:rPr>
          <w:rStyle w:val="HideTWBExt"/>
          <w:b w:val="0"/>
          <w:lang w:val="pt-PT"/>
        </w:rPr>
        <w:t>&lt;/RepeatBlock-By&gt;</w:t>
      </w:r>
    </w:p>
    <w:p w14:paraId="69543705"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ECFB0E7" w14:textId="77777777" w:rsidR="0039119E" w:rsidRPr="00983C6E" w:rsidRDefault="0039119E" w:rsidP="0039119E">
      <w:pPr>
        <w:pStyle w:val="NormalBold"/>
      </w:pPr>
      <w:r w:rsidRPr="00983C6E">
        <w:rPr>
          <w:rStyle w:val="HideTWBExt"/>
          <w:b w:val="0"/>
        </w:rPr>
        <w:t>&lt;Article&gt;</w:t>
      </w:r>
      <w:r w:rsidRPr="00983C6E">
        <w:t>Article 17 – paragraphe 2 – point d</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E9A3D90" w14:textId="77777777" w:rsidTr="00721B8E">
        <w:trPr>
          <w:trHeight w:hRule="exact" w:val="240"/>
          <w:jc w:val="center"/>
        </w:trPr>
        <w:tc>
          <w:tcPr>
            <w:tcW w:w="9752" w:type="dxa"/>
            <w:gridSpan w:val="2"/>
            <w:tcBorders>
              <w:top w:val="nil"/>
              <w:left w:val="nil"/>
              <w:bottom w:val="nil"/>
              <w:right w:val="nil"/>
            </w:tcBorders>
          </w:tcPr>
          <w:p w14:paraId="60C271F2" w14:textId="77777777" w:rsidR="0039119E" w:rsidRPr="00983C6E" w:rsidRDefault="0039119E" w:rsidP="00721B8E"/>
        </w:tc>
      </w:tr>
      <w:tr w:rsidR="0039119E" w:rsidRPr="00983C6E" w14:paraId="657C7C43" w14:textId="77777777" w:rsidTr="00721B8E">
        <w:trPr>
          <w:trHeight w:val="240"/>
          <w:jc w:val="center"/>
        </w:trPr>
        <w:tc>
          <w:tcPr>
            <w:tcW w:w="4876" w:type="dxa"/>
            <w:tcBorders>
              <w:top w:val="nil"/>
              <w:left w:val="nil"/>
              <w:bottom w:val="nil"/>
              <w:right w:val="nil"/>
            </w:tcBorders>
          </w:tcPr>
          <w:p w14:paraId="1E387F5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8796DF6" w14:textId="77777777" w:rsidR="0039119E" w:rsidRPr="00983C6E" w:rsidRDefault="0039119E" w:rsidP="00721B8E">
            <w:pPr>
              <w:pStyle w:val="AmColumnHeading"/>
            </w:pPr>
            <w:r w:rsidRPr="00983C6E">
              <w:t>Amendement</w:t>
            </w:r>
          </w:p>
        </w:tc>
      </w:tr>
      <w:tr w:rsidR="0039119E" w:rsidRPr="00983C6E" w14:paraId="0981D5E8" w14:textId="77777777" w:rsidTr="00721B8E">
        <w:trPr>
          <w:jc w:val="center"/>
        </w:trPr>
        <w:tc>
          <w:tcPr>
            <w:tcW w:w="4876" w:type="dxa"/>
            <w:tcBorders>
              <w:top w:val="nil"/>
              <w:left w:val="nil"/>
              <w:bottom w:val="nil"/>
              <w:right w:val="nil"/>
            </w:tcBorders>
          </w:tcPr>
          <w:p w14:paraId="73B806F4" w14:textId="289B7505" w:rsidR="0039119E" w:rsidRPr="00983C6E" w:rsidRDefault="0039119E" w:rsidP="00721B8E">
            <w:pPr>
              <w:pStyle w:val="Normal6a"/>
            </w:pPr>
            <w:r w:rsidRPr="00983C6E">
              <w:t>d)</w:t>
            </w:r>
            <w:r w:rsidRPr="00983C6E">
              <w:tab/>
              <w:t xml:space="preserve">les </w:t>
            </w:r>
            <w:r w:rsidRPr="00983C6E">
              <w:rPr>
                <w:b/>
                <w:i/>
              </w:rPr>
              <w:t>informations disponibles au niveau national en ce qui concerne la facilitation de l</w:t>
            </w:r>
            <w:r w:rsidR="00DE3EFD">
              <w:rPr>
                <w:b/>
                <w:i/>
              </w:rPr>
              <w:t>’</w:t>
            </w:r>
            <w:r w:rsidRPr="00983C6E">
              <w:rPr>
                <w:b/>
                <w:i/>
              </w:rPr>
              <w:t>intégration</w:t>
            </w:r>
            <w:r w:rsidRPr="00983C6E">
              <w:t xml:space="preserve"> des ressortissants de pays tiers dans l</w:t>
            </w:r>
            <w:r w:rsidR="00DE3EFD">
              <w:t>’</w:t>
            </w:r>
            <w:r w:rsidRPr="00983C6E">
              <w:t>État membre d</w:t>
            </w:r>
            <w:r w:rsidR="00DE3EFD">
              <w:t>’</w:t>
            </w:r>
            <w:r w:rsidRPr="00983C6E">
              <w:t>accueil, telles que les cours de langue, l</w:t>
            </w:r>
            <w:r w:rsidR="00DE3EFD">
              <w:t>’</w:t>
            </w:r>
            <w:r w:rsidRPr="00983C6E">
              <w:t>enseignement et la formation professionnels, ainsi que d</w:t>
            </w:r>
            <w:r w:rsidR="00DE3EFD">
              <w:t>’</w:t>
            </w:r>
            <w:r w:rsidRPr="00983C6E">
              <w:t>autres mesures d</w:t>
            </w:r>
            <w:r w:rsidR="00DE3EFD">
              <w:t>’</w:t>
            </w:r>
            <w:r w:rsidRPr="00983C6E">
              <w:t>intégration;</w:t>
            </w:r>
          </w:p>
        </w:tc>
        <w:tc>
          <w:tcPr>
            <w:tcW w:w="4876" w:type="dxa"/>
            <w:tcBorders>
              <w:top w:val="nil"/>
              <w:left w:val="nil"/>
              <w:bottom w:val="nil"/>
              <w:right w:val="nil"/>
            </w:tcBorders>
          </w:tcPr>
          <w:p w14:paraId="75EFBF11" w14:textId="56B93228" w:rsidR="0039119E" w:rsidRPr="00983C6E" w:rsidRDefault="0039119E" w:rsidP="00721B8E">
            <w:pPr>
              <w:pStyle w:val="Normal6a"/>
            </w:pPr>
            <w:r w:rsidRPr="00983C6E">
              <w:t>d)</w:t>
            </w:r>
            <w:r w:rsidRPr="00983C6E">
              <w:tab/>
              <w:t xml:space="preserve">les </w:t>
            </w:r>
            <w:r w:rsidRPr="00983C6E">
              <w:rPr>
                <w:b/>
                <w:i/>
              </w:rPr>
              <w:t>activités d</w:t>
            </w:r>
            <w:r w:rsidR="00DE3EFD">
              <w:rPr>
                <w:b/>
                <w:i/>
              </w:rPr>
              <w:t>’</w:t>
            </w:r>
            <w:r w:rsidRPr="00983C6E">
              <w:rPr>
                <w:b/>
                <w:i/>
              </w:rPr>
              <w:t>intégration</w:t>
            </w:r>
            <w:r w:rsidRPr="00983C6E">
              <w:t xml:space="preserve"> des ressortissants de pays tiers dans l</w:t>
            </w:r>
            <w:r w:rsidR="00DE3EFD">
              <w:t>’</w:t>
            </w:r>
            <w:r w:rsidRPr="00983C6E">
              <w:t>État membre d</w:t>
            </w:r>
            <w:r w:rsidR="00DE3EFD">
              <w:t>’</w:t>
            </w:r>
            <w:r w:rsidRPr="00983C6E">
              <w:t>accueil, telles que les cours de langue, l</w:t>
            </w:r>
            <w:r w:rsidR="00DE3EFD">
              <w:t>’</w:t>
            </w:r>
            <w:r w:rsidRPr="00983C6E">
              <w:t>enseignement et la formation professionnels, ainsi que d</w:t>
            </w:r>
            <w:r w:rsidR="00DE3EFD">
              <w:t>’</w:t>
            </w:r>
            <w:r w:rsidRPr="00983C6E">
              <w:t>autres mesures d</w:t>
            </w:r>
            <w:r w:rsidR="00DE3EFD">
              <w:t>’</w:t>
            </w:r>
            <w:r w:rsidRPr="00983C6E">
              <w:t>intégration;</w:t>
            </w:r>
          </w:p>
        </w:tc>
      </w:tr>
    </w:tbl>
    <w:p w14:paraId="54F7D9F4"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3715A14" w14:textId="77777777" w:rsidR="0039119E" w:rsidRPr="00983C6E" w:rsidRDefault="0039119E" w:rsidP="0039119E">
      <w:r w:rsidRPr="00983C6E">
        <w:rPr>
          <w:rStyle w:val="HideTWBExt"/>
        </w:rPr>
        <w:t>&lt;/Amend&gt;</w:t>
      </w:r>
    </w:p>
    <w:p w14:paraId="0A33D92E"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686</w:t>
      </w:r>
      <w:r w:rsidRPr="00983C6E">
        <w:rPr>
          <w:rStyle w:val="HideTWBExt"/>
          <w:b w:val="0"/>
        </w:rPr>
        <w:t>&lt;/NumAm&gt;</w:t>
      </w:r>
    </w:p>
    <w:p w14:paraId="021F5ECE"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0884B4F2" w14:textId="77777777" w:rsidR="0039119E" w:rsidRPr="00983C6E" w:rsidRDefault="0039119E" w:rsidP="0039119E">
      <w:pPr>
        <w:pStyle w:val="NormalBold"/>
      </w:pPr>
      <w:r w:rsidRPr="00983C6E">
        <w:rPr>
          <w:rStyle w:val="HideTWBExt"/>
          <w:b w:val="0"/>
        </w:rPr>
        <w:t>&lt;/RepeatBlock-By&gt;</w:t>
      </w:r>
    </w:p>
    <w:p w14:paraId="661E4C8E"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36BCD9A" w14:textId="77777777" w:rsidR="0039119E" w:rsidRPr="00983C6E" w:rsidRDefault="0039119E" w:rsidP="0039119E">
      <w:pPr>
        <w:pStyle w:val="NormalBold"/>
      </w:pPr>
      <w:r w:rsidRPr="00983C6E">
        <w:rPr>
          <w:rStyle w:val="HideTWBExt"/>
          <w:b w:val="0"/>
        </w:rPr>
        <w:t>&lt;Article&gt;</w:t>
      </w:r>
      <w:r w:rsidRPr="00983C6E">
        <w:t>Article 17 – paragraphe 2 – point 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33837A7" w14:textId="77777777" w:rsidTr="00721B8E">
        <w:trPr>
          <w:trHeight w:hRule="exact" w:val="240"/>
          <w:jc w:val="center"/>
        </w:trPr>
        <w:tc>
          <w:tcPr>
            <w:tcW w:w="9752" w:type="dxa"/>
            <w:gridSpan w:val="2"/>
            <w:tcBorders>
              <w:top w:val="nil"/>
              <w:left w:val="nil"/>
              <w:bottom w:val="nil"/>
              <w:right w:val="nil"/>
            </w:tcBorders>
          </w:tcPr>
          <w:p w14:paraId="49BB5853" w14:textId="77777777" w:rsidR="0039119E" w:rsidRPr="00983C6E" w:rsidRDefault="0039119E" w:rsidP="00721B8E"/>
        </w:tc>
      </w:tr>
      <w:tr w:rsidR="0039119E" w:rsidRPr="00983C6E" w14:paraId="4F0BB994" w14:textId="77777777" w:rsidTr="00721B8E">
        <w:trPr>
          <w:trHeight w:val="240"/>
          <w:jc w:val="center"/>
        </w:trPr>
        <w:tc>
          <w:tcPr>
            <w:tcW w:w="4876" w:type="dxa"/>
            <w:tcBorders>
              <w:top w:val="nil"/>
              <w:left w:val="nil"/>
              <w:bottom w:val="nil"/>
              <w:right w:val="nil"/>
            </w:tcBorders>
          </w:tcPr>
          <w:p w14:paraId="0EBBD0CC"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645CE64" w14:textId="77777777" w:rsidR="0039119E" w:rsidRPr="00983C6E" w:rsidRDefault="0039119E" w:rsidP="00721B8E">
            <w:pPr>
              <w:pStyle w:val="AmColumnHeading"/>
            </w:pPr>
            <w:r w:rsidRPr="00983C6E">
              <w:t>Amendement</w:t>
            </w:r>
          </w:p>
        </w:tc>
      </w:tr>
      <w:tr w:rsidR="0039119E" w:rsidRPr="00983C6E" w14:paraId="39B644BC" w14:textId="77777777" w:rsidTr="00721B8E">
        <w:trPr>
          <w:jc w:val="center"/>
        </w:trPr>
        <w:tc>
          <w:tcPr>
            <w:tcW w:w="4876" w:type="dxa"/>
            <w:tcBorders>
              <w:top w:val="nil"/>
              <w:left w:val="nil"/>
              <w:bottom w:val="nil"/>
              <w:right w:val="nil"/>
            </w:tcBorders>
          </w:tcPr>
          <w:p w14:paraId="0FDB4826" w14:textId="77777777" w:rsidR="0039119E" w:rsidRPr="00983C6E" w:rsidRDefault="0039119E" w:rsidP="00721B8E">
            <w:pPr>
              <w:pStyle w:val="Normal6a"/>
            </w:pPr>
            <w:r w:rsidRPr="00983C6E">
              <w:t>e)</w:t>
            </w:r>
            <w:r w:rsidRPr="00983C6E">
              <w:tab/>
              <w:t>le cas échéant, les coordonnées des organisations qui offrent un accompagnement post-recrutement aux ressortissants de pays tiers.</w:t>
            </w:r>
          </w:p>
        </w:tc>
        <w:tc>
          <w:tcPr>
            <w:tcW w:w="4876" w:type="dxa"/>
            <w:tcBorders>
              <w:top w:val="nil"/>
              <w:left w:val="nil"/>
              <w:bottom w:val="nil"/>
              <w:right w:val="nil"/>
            </w:tcBorders>
          </w:tcPr>
          <w:p w14:paraId="6A6B8410" w14:textId="5DA0594F" w:rsidR="0039119E" w:rsidRPr="00983C6E" w:rsidRDefault="0039119E" w:rsidP="00721B8E">
            <w:pPr>
              <w:pStyle w:val="Normal6a"/>
            </w:pPr>
            <w:r w:rsidRPr="00983C6E">
              <w:t>e)</w:t>
            </w:r>
            <w:r w:rsidRPr="00983C6E">
              <w:tab/>
              <w:t xml:space="preserve">le cas échéant, les coordonnées des organisations qui offrent </w:t>
            </w:r>
            <w:r w:rsidRPr="00983C6E">
              <w:rPr>
                <w:b/>
                <w:i/>
              </w:rPr>
              <w:t>un soutien et</w:t>
            </w:r>
            <w:r w:rsidRPr="00983C6E">
              <w:t xml:space="preserve"> un accompagnement post-recrutement aux ressortissants de pays tiers</w:t>
            </w:r>
            <w:r w:rsidRPr="00983C6E">
              <w:rPr>
                <w:b/>
                <w:i/>
              </w:rPr>
              <w:t>, telles que les syndicats, les associations d</w:t>
            </w:r>
            <w:r w:rsidR="00DE3EFD">
              <w:rPr>
                <w:b/>
                <w:i/>
              </w:rPr>
              <w:t>’</w:t>
            </w:r>
            <w:r w:rsidRPr="00983C6E">
              <w:rPr>
                <w:b/>
                <w:i/>
              </w:rPr>
              <w:t>employeurs et les chambres de commerce</w:t>
            </w:r>
            <w:r w:rsidRPr="00983C6E">
              <w:t>.</w:t>
            </w:r>
          </w:p>
        </w:tc>
      </w:tr>
    </w:tbl>
    <w:p w14:paraId="2077C1DB"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D54B511" w14:textId="77777777" w:rsidR="0039119E" w:rsidRPr="00983C6E" w:rsidRDefault="0039119E" w:rsidP="0039119E">
      <w:r w:rsidRPr="00983C6E">
        <w:rPr>
          <w:rStyle w:val="HideTWBExt"/>
        </w:rPr>
        <w:t>&lt;/Amend&gt;</w:t>
      </w:r>
    </w:p>
    <w:p w14:paraId="5F8DB3DE"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687</w:t>
      </w:r>
      <w:r w:rsidRPr="00983C6E">
        <w:rPr>
          <w:rStyle w:val="HideTWBExt"/>
          <w:b w:val="0"/>
        </w:rPr>
        <w:t>&lt;/NumAm&gt;</w:t>
      </w:r>
    </w:p>
    <w:p w14:paraId="5A3A342C"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05F064BD" w14:textId="77777777" w:rsidR="0039119E" w:rsidRPr="00983C6E" w:rsidRDefault="0039119E" w:rsidP="0039119E">
      <w:pPr>
        <w:pStyle w:val="NormalBold"/>
      </w:pPr>
      <w:r w:rsidRPr="00983C6E">
        <w:rPr>
          <w:rStyle w:val="HideTWBExt"/>
          <w:b w:val="0"/>
        </w:rPr>
        <w:t>&lt;/RepeatBlock-By&gt;</w:t>
      </w:r>
    </w:p>
    <w:p w14:paraId="72555796"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F0E06C8" w14:textId="77777777" w:rsidR="0039119E" w:rsidRPr="00983C6E" w:rsidRDefault="0039119E" w:rsidP="0039119E">
      <w:pPr>
        <w:pStyle w:val="NormalBold"/>
      </w:pPr>
      <w:r w:rsidRPr="00983C6E">
        <w:rPr>
          <w:rStyle w:val="HideTWBExt"/>
          <w:b w:val="0"/>
        </w:rPr>
        <w:t>&lt;Article&gt;</w:t>
      </w:r>
      <w:r w:rsidRPr="00983C6E">
        <w:t>Article 17 – paragraphe 2 – point 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EF9AF64" w14:textId="77777777" w:rsidTr="00721B8E">
        <w:trPr>
          <w:trHeight w:hRule="exact" w:val="240"/>
          <w:jc w:val="center"/>
        </w:trPr>
        <w:tc>
          <w:tcPr>
            <w:tcW w:w="9752" w:type="dxa"/>
            <w:gridSpan w:val="2"/>
            <w:tcBorders>
              <w:top w:val="nil"/>
              <w:left w:val="nil"/>
              <w:bottom w:val="nil"/>
              <w:right w:val="nil"/>
            </w:tcBorders>
          </w:tcPr>
          <w:p w14:paraId="68271912" w14:textId="77777777" w:rsidR="0039119E" w:rsidRPr="00983C6E" w:rsidRDefault="0039119E" w:rsidP="00721B8E"/>
        </w:tc>
      </w:tr>
      <w:tr w:rsidR="0039119E" w:rsidRPr="00983C6E" w14:paraId="0ED2C06A" w14:textId="77777777" w:rsidTr="00721B8E">
        <w:trPr>
          <w:trHeight w:val="240"/>
          <w:jc w:val="center"/>
        </w:trPr>
        <w:tc>
          <w:tcPr>
            <w:tcW w:w="4876" w:type="dxa"/>
            <w:tcBorders>
              <w:top w:val="nil"/>
              <w:left w:val="nil"/>
              <w:bottom w:val="nil"/>
              <w:right w:val="nil"/>
            </w:tcBorders>
          </w:tcPr>
          <w:p w14:paraId="0BCA5FB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DC73896" w14:textId="77777777" w:rsidR="0039119E" w:rsidRPr="00983C6E" w:rsidRDefault="0039119E" w:rsidP="00721B8E">
            <w:pPr>
              <w:pStyle w:val="AmColumnHeading"/>
            </w:pPr>
            <w:r w:rsidRPr="00983C6E">
              <w:t>Amendement</w:t>
            </w:r>
          </w:p>
        </w:tc>
      </w:tr>
      <w:tr w:rsidR="0039119E" w:rsidRPr="00983C6E" w14:paraId="1F26617F" w14:textId="77777777" w:rsidTr="00721B8E">
        <w:trPr>
          <w:jc w:val="center"/>
        </w:trPr>
        <w:tc>
          <w:tcPr>
            <w:tcW w:w="4876" w:type="dxa"/>
            <w:tcBorders>
              <w:top w:val="nil"/>
              <w:left w:val="nil"/>
              <w:bottom w:val="nil"/>
              <w:right w:val="nil"/>
            </w:tcBorders>
          </w:tcPr>
          <w:p w14:paraId="462C67F7" w14:textId="77777777" w:rsidR="0039119E" w:rsidRPr="00983C6E" w:rsidRDefault="0039119E" w:rsidP="00721B8E">
            <w:pPr>
              <w:pStyle w:val="Normal6a"/>
            </w:pPr>
            <w:r w:rsidRPr="00983C6E">
              <w:t>e)</w:t>
            </w:r>
            <w:r w:rsidRPr="00983C6E">
              <w:tab/>
            </w:r>
            <w:r w:rsidRPr="00983C6E">
              <w:rPr>
                <w:b/>
                <w:i/>
              </w:rPr>
              <w:t>le cas échéant,</w:t>
            </w:r>
            <w:r w:rsidRPr="00983C6E">
              <w:t xml:space="preserve"> les coordonnées des organisations qui offrent un accompagnement post-recrutement aux ressortissants de pays tiers.</w:t>
            </w:r>
          </w:p>
        </w:tc>
        <w:tc>
          <w:tcPr>
            <w:tcW w:w="4876" w:type="dxa"/>
            <w:tcBorders>
              <w:top w:val="nil"/>
              <w:left w:val="nil"/>
              <w:bottom w:val="nil"/>
              <w:right w:val="nil"/>
            </w:tcBorders>
          </w:tcPr>
          <w:p w14:paraId="309D572F" w14:textId="77777777" w:rsidR="0039119E" w:rsidRPr="00983C6E" w:rsidRDefault="0039119E" w:rsidP="00721B8E">
            <w:pPr>
              <w:pStyle w:val="Normal6a"/>
            </w:pPr>
            <w:r w:rsidRPr="00983C6E">
              <w:t>e)</w:t>
            </w:r>
            <w:r w:rsidRPr="00983C6E">
              <w:tab/>
              <w:t>les coordonnées des organisations</w:t>
            </w:r>
            <w:r w:rsidRPr="00983C6E">
              <w:rPr>
                <w:b/>
                <w:i/>
              </w:rPr>
              <w:t>, y compris des syndicats,</w:t>
            </w:r>
            <w:r w:rsidRPr="00983C6E">
              <w:t xml:space="preserve"> qui offrent un accompagnement post-recrutement aux ressortissants de pays tiers.</w:t>
            </w:r>
          </w:p>
        </w:tc>
      </w:tr>
    </w:tbl>
    <w:p w14:paraId="1E76FA30"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5568CDFD" w14:textId="77777777" w:rsidR="0039119E" w:rsidRPr="00EB517E" w:rsidRDefault="0039119E" w:rsidP="0039119E">
      <w:pPr>
        <w:rPr>
          <w:lang w:val="sv-SE"/>
        </w:rPr>
      </w:pPr>
      <w:r w:rsidRPr="00EB517E">
        <w:rPr>
          <w:rStyle w:val="HideTWBExt"/>
          <w:lang w:val="sv-SE"/>
        </w:rPr>
        <w:t>&lt;/Amend&gt;</w:t>
      </w:r>
    </w:p>
    <w:p w14:paraId="41D1D02E"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688</w:t>
      </w:r>
      <w:r w:rsidRPr="00EB517E">
        <w:rPr>
          <w:rStyle w:val="HideTWBExt"/>
          <w:b w:val="0"/>
          <w:lang w:val="sv-SE"/>
        </w:rPr>
        <w:t>&lt;/NumAm&gt;</w:t>
      </w:r>
    </w:p>
    <w:p w14:paraId="292C3A2C"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20C06C13" w14:textId="77777777" w:rsidR="0039119E" w:rsidRPr="00EB517E" w:rsidRDefault="0039119E" w:rsidP="0039119E">
      <w:pPr>
        <w:pStyle w:val="NormalBold"/>
        <w:rPr>
          <w:lang w:val="sv-SE"/>
        </w:rPr>
      </w:pPr>
      <w:r w:rsidRPr="00EB517E">
        <w:rPr>
          <w:rStyle w:val="HideTWBExt"/>
          <w:b w:val="0"/>
          <w:lang w:val="sv-SE"/>
        </w:rPr>
        <w:t>&lt;/RepeatBlock-By&gt;</w:t>
      </w:r>
    </w:p>
    <w:p w14:paraId="10FED053"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A8AB534" w14:textId="77777777" w:rsidR="0039119E" w:rsidRPr="00983C6E" w:rsidRDefault="0039119E" w:rsidP="0039119E">
      <w:pPr>
        <w:pStyle w:val="NormalBold"/>
      </w:pPr>
      <w:r w:rsidRPr="00983C6E">
        <w:rPr>
          <w:rStyle w:val="HideTWBExt"/>
          <w:b w:val="0"/>
        </w:rPr>
        <w:t>&lt;Article&gt;</w:t>
      </w:r>
      <w:r w:rsidRPr="00983C6E">
        <w:t>Article 17 – paragraphe 2 – point 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93F22FD" w14:textId="77777777" w:rsidTr="00721B8E">
        <w:trPr>
          <w:trHeight w:hRule="exact" w:val="240"/>
          <w:jc w:val="center"/>
        </w:trPr>
        <w:tc>
          <w:tcPr>
            <w:tcW w:w="9752" w:type="dxa"/>
            <w:gridSpan w:val="2"/>
            <w:tcBorders>
              <w:top w:val="nil"/>
              <w:left w:val="nil"/>
              <w:bottom w:val="nil"/>
              <w:right w:val="nil"/>
            </w:tcBorders>
          </w:tcPr>
          <w:p w14:paraId="56565671" w14:textId="77777777" w:rsidR="0039119E" w:rsidRPr="00983C6E" w:rsidRDefault="0039119E" w:rsidP="00721B8E"/>
        </w:tc>
      </w:tr>
      <w:tr w:rsidR="0039119E" w:rsidRPr="00983C6E" w14:paraId="347FFA17" w14:textId="77777777" w:rsidTr="00721B8E">
        <w:trPr>
          <w:trHeight w:val="240"/>
          <w:jc w:val="center"/>
        </w:trPr>
        <w:tc>
          <w:tcPr>
            <w:tcW w:w="4876" w:type="dxa"/>
            <w:tcBorders>
              <w:top w:val="nil"/>
              <w:left w:val="nil"/>
              <w:bottom w:val="nil"/>
              <w:right w:val="nil"/>
            </w:tcBorders>
          </w:tcPr>
          <w:p w14:paraId="162E1A01"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1A866E4" w14:textId="77777777" w:rsidR="0039119E" w:rsidRPr="00983C6E" w:rsidRDefault="0039119E" w:rsidP="00721B8E">
            <w:pPr>
              <w:pStyle w:val="AmColumnHeading"/>
            </w:pPr>
            <w:r w:rsidRPr="00983C6E">
              <w:t>Amendement</w:t>
            </w:r>
          </w:p>
        </w:tc>
      </w:tr>
      <w:tr w:rsidR="0039119E" w:rsidRPr="00983C6E" w14:paraId="1A26AA95" w14:textId="77777777" w:rsidTr="00721B8E">
        <w:trPr>
          <w:jc w:val="center"/>
        </w:trPr>
        <w:tc>
          <w:tcPr>
            <w:tcW w:w="4876" w:type="dxa"/>
            <w:tcBorders>
              <w:top w:val="nil"/>
              <w:left w:val="nil"/>
              <w:bottom w:val="nil"/>
              <w:right w:val="nil"/>
            </w:tcBorders>
          </w:tcPr>
          <w:p w14:paraId="2CAA2637" w14:textId="77777777" w:rsidR="0039119E" w:rsidRPr="00983C6E" w:rsidRDefault="0039119E" w:rsidP="00721B8E">
            <w:pPr>
              <w:pStyle w:val="Normal6a"/>
            </w:pPr>
            <w:r w:rsidRPr="00983C6E">
              <w:t>e)</w:t>
            </w:r>
            <w:r w:rsidRPr="00983C6E">
              <w:tab/>
            </w:r>
            <w:r w:rsidRPr="00983C6E">
              <w:rPr>
                <w:b/>
                <w:i/>
              </w:rPr>
              <w:t>le cas échéant,</w:t>
            </w:r>
            <w:r w:rsidRPr="00983C6E">
              <w:t xml:space="preserve"> les coordonnées des organisations qui offrent un accompagnement post-recrutement aux ressortissants de pays tiers.</w:t>
            </w:r>
          </w:p>
        </w:tc>
        <w:tc>
          <w:tcPr>
            <w:tcW w:w="4876" w:type="dxa"/>
            <w:tcBorders>
              <w:top w:val="nil"/>
              <w:left w:val="nil"/>
              <w:bottom w:val="nil"/>
              <w:right w:val="nil"/>
            </w:tcBorders>
          </w:tcPr>
          <w:p w14:paraId="1688D381" w14:textId="77777777" w:rsidR="0039119E" w:rsidRPr="00983C6E" w:rsidRDefault="0039119E" w:rsidP="00721B8E">
            <w:pPr>
              <w:pStyle w:val="Normal6a"/>
            </w:pPr>
            <w:r w:rsidRPr="00983C6E">
              <w:t>e)</w:t>
            </w:r>
            <w:r w:rsidRPr="00983C6E">
              <w:tab/>
              <w:t> les coordonnées des organisations qui offrent un accompagnement post-recrutement aux ressortissants de pays tiers.</w:t>
            </w:r>
          </w:p>
        </w:tc>
      </w:tr>
    </w:tbl>
    <w:p w14:paraId="586AE67D"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8192F21" w14:textId="77777777" w:rsidR="0039119E" w:rsidRPr="00983C6E" w:rsidRDefault="0039119E" w:rsidP="0039119E">
      <w:r w:rsidRPr="00983C6E">
        <w:rPr>
          <w:rStyle w:val="HideTWBExt"/>
        </w:rPr>
        <w:t>&lt;/Amend&gt;</w:t>
      </w:r>
    </w:p>
    <w:p w14:paraId="1F53E9DA"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689</w:t>
      </w:r>
      <w:r w:rsidRPr="00983C6E">
        <w:rPr>
          <w:rStyle w:val="HideTWBExt"/>
          <w:b w:val="0"/>
        </w:rPr>
        <w:t>&lt;/NumAm&gt;</w:t>
      </w:r>
    </w:p>
    <w:p w14:paraId="713F1427"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1BF512B5" w14:textId="77777777" w:rsidR="0039119E" w:rsidRPr="00983C6E" w:rsidRDefault="0039119E" w:rsidP="0039119E">
      <w:pPr>
        <w:pStyle w:val="NormalBold"/>
      </w:pPr>
      <w:r w:rsidRPr="00983C6E">
        <w:rPr>
          <w:rStyle w:val="HideTWBExt"/>
          <w:b w:val="0"/>
        </w:rPr>
        <w:t>&lt;/RepeatBlock-By&gt;</w:t>
      </w:r>
    </w:p>
    <w:p w14:paraId="23DB6B05"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3A55A50" w14:textId="77777777" w:rsidR="0039119E" w:rsidRPr="00983C6E" w:rsidRDefault="0039119E" w:rsidP="0039119E">
      <w:pPr>
        <w:pStyle w:val="NormalBold"/>
      </w:pPr>
      <w:r w:rsidRPr="00983C6E">
        <w:rPr>
          <w:rStyle w:val="HideTWBExt"/>
          <w:b w:val="0"/>
        </w:rPr>
        <w:t>&lt;Article&gt;</w:t>
      </w:r>
      <w:r w:rsidRPr="00983C6E">
        <w:t>Article 17 – paragraphe 2 – point 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4C6CB0F" w14:textId="77777777" w:rsidTr="00721B8E">
        <w:trPr>
          <w:trHeight w:hRule="exact" w:val="240"/>
          <w:jc w:val="center"/>
        </w:trPr>
        <w:tc>
          <w:tcPr>
            <w:tcW w:w="9752" w:type="dxa"/>
            <w:gridSpan w:val="2"/>
            <w:tcBorders>
              <w:top w:val="nil"/>
              <w:left w:val="nil"/>
              <w:bottom w:val="nil"/>
              <w:right w:val="nil"/>
            </w:tcBorders>
          </w:tcPr>
          <w:p w14:paraId="69866B14" w14:textId="77777777" w:rsidR="0039119E" w:rsidRPr="00983C6E" w:rsidRDefault="0039119E" w:rsidP="00721B8E"/>
        </w:tc>
      </w:tr>
      <w:tr w:rsidR="0039119E" w:rsidRPr="00983C6E" w14:paraId="52902F6D" w14:textId="77777777" w:rsidTr="00721B8E">
        <w:trPr>
          <w:trHeight w:val="240"/>
          <w:jc w:val="center"/>
        </w:trPr>
        <w:tc>
          <w:tcPr>
            <w:tcW w:w="4876" w:type="dxa"/>
            <w:tcBorders>
              <w:top w:val="nil"/>
              <w:left w:val="nil"/>
              <w:bottom w:val="nil"/>
              <w:right w:val="nil"/>
            </w:tcBorders>
          </w:tcPr>
          <w:p w14:paraId="3968F4C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A82AF6A" w14:textId="77777777" w:rsidR="0039119E" w:rsidRPr="00983C6E" w:rsidRDefault="0039119E" w:rsidP="00721B8E">
            <w:pPr>
              <w:pStyle w:val="AmColumnHeading"/>
            </w:pPr>
            <w:r w:rsidRPr="00983C6E">
              <w:t>Amendement</w:t>
            </w:r>
          </w:p>
        </w:tc>
      </w:tr>
      <w:tr w:rsidR="0039119E" w:rsidRPr="00983C6E" w14:paraId="4659D9F6" w14:textId="77777777" w:rsidTr="00721B8E">
        <w:trPr>
          <w:jc w:val="center"/>
        </w:trPr>
        <w:tc>
          <w:tcPr>
            <w:tcW w:w="4876" w:type="dxa"/>
            <w:tcBorders>
              <w:top w:val="nil"/>
              <w:left w:val="nil"/>
              <w:bottom w:val="nil"/>
              <w:right w:val="nil"/>
            </w:tcBorders>
          </w:tcPr>
          <w:p w14:paraId="0078521A" w14:textId="77777777" w:rsidR="0039119E" w:rsidRPr="00983C6E" w:rsidRDefault="0039119E" w:rsidP="00721B8E">
            <w:pPr>
              <w:pStyle w:val="Normal6a"/>
            </w:pPr>
            <w:r w:rsidRPr="00983C6E">
              <w:t>e)</w:t>
            </w:r>
            <w:r w:rsidRPr="00983C6E">
              <w:tab/>
            </w:r>
            <w:r w:rsidRPr="00983C6E">
              <w:rPr>
                <w:b/>
                <w:i/>
              </w:rPr>
              <w:t>le cas échéant,</w:t>
            </w:r>
            <w:r w:rsidRPr="00983C6E">
              <w:t xml:space="preserve"> les coordonnées des organisations qui offrent un accompagnement post-recrutement aux ressortissants de pays tiers.</w:t>
            </w:r>
          </w:p>
        </w:tc>
        <w:tc>
          <w:tcPr>
            <w:tcW w:w="4876" w:type="dxa"/>
            <w:tcBorders>
              <w:top w:val="nil"/>
              <w:left w:val="nil"/>
              <w:bottom w:val="nil"/>
              <w:right w:val="nil"/>
            </w:tcBorders>
          </w:tcPr>
          <w:p w14:paraId="22F25955" w14:textId="77777777" w:rsidR="0039119E" w:rsidRPr="00983C6E" w:rsidRDefault="0039119E" w:rsidP="00721B8E">
            <w:pPr>
              <w:pStyle w:val="Normal6a"/>
            </w:pPr>
            <w:r w:rsidRPr="00983C6E">
              <w:t>e)</w:t>
            </w:r>
            <w:r w:rsidRPr="00983C6E">
              <w:tab/>
              <w:t>les coordonnées des organisations qui offrent un accompagnement post-recrutement aux ressortissants de pays tiers.</w:t>
            </w:r>
          </w:p>
        </w:tc>
      </w:tr>
    </w:tbl>
    <w:p w14:paraId="000B8DAC"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646AC71" w14:textId="77777777" w:rsidR="0039119E" w:rsidRPr="00983C6E" w:rsidRDefault="0039119E" w:rsidP="0039119E">
      <w:r w:rsidRPr="00983C6E">
        <w:rPr>
          <w:rStyle w:val="HideTWBExt"/>
        </w:rPr>
        <w:t>&lt;/Amend&gt;</w:t>
      </w:r>
    </w:p>
    <w:p w14:paraId="58F46130"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690</w:t>
      </w:r>
      <w:r w:rsidRPr="00983C6E">
        <w:rPr>
          <w:rStyle w:val="HideTWBExt"/>
          <w:b w:val="0"/>
        </w:rPr>
        <w:t>&lt;/NumAm&gt;</w:t>
      </w:r>
    </w:p>
    <w:p w14:paraId="32416294" w14:textId="77777777" w:rsidR="0039119E" w:rsidRPr="00983C6E" w:rsidRDefault="0039119E" w:rsidP="0039119E">
      <w:pPr>
        <w:pStyle w:val="NormalBold"/>
      </w:pPr>
      <w:r w:rsidRPr="00983C6E">
        <w:rPr>
          <w:rStyle w:val="HideTWBExt"/>
          <w:b w:val="0"/>
        </w:rPr>
        <w:t>&lt;RepeatBlock-By&gt;&lt;Members&gt;</w:t>
      </w:r>
      <w:r w:rsidRPr="00983C6E">
        <w:t>Jan-Christoph Oetjen, Abir Al-Sahlani, Hilde Vautmans, Irena Joveva, Lucia Yar</w:t>
      </w:r>
      <w:r w:rsidRPr="00983C6E">
        <w:rPr>
          <w:rStyle w:val="HideTWBExt"/>
          <w:b w:val="0"/>
        </w:rPr>
        <w:t>&lt;/Members&gt;</w:t>
      </w:r>
    </w:p>
    <w:p w14:paraId="116F9013" w14:textId="77777777" w:rsidR="0039119E" w:rsidRPr="00983C6E" w:rsidRDefault="0039119E" w:rsidP="0039119E">
      <w:pPr>
        <w:pStyle w:val="NormalBold"/>
      </w:pPr>
      <w:r w:rsidRPr="00983C6E">
        <w:rPr>
          <w:rStyle w:val="HideTWBExt"/>
          <w:b w:val="0"/>
        </w:rPr>
        <w:t>&lt;/RepeatBlock-By&gt;</w:t>
      </w:r>
    </w:p>
    <w:p w14:paraId="7FF6E73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E121429" w14:textId="77777777" w:rsidR="0039119E" w:rsidRPr="00983C6E" w:rsidRDefault="0039119E" w:rsidP="0039119E">
      <w:pPr>
        <w:pStyle w:val="NormalBold"/>
      </w:pPr>
      <w:r w:rsidRPr="00983C6E">
        <w:rPr>
          <w:rStyle w:val="HideTWBExt"/>
          <w:b w:val="0"/>
        </w:rPr>
        <w:t>&lt;Article&gt;</w:t>
      </w:r>
      <w:r w:rsidRPr="00983C6E">
        <w:t>Article 17 – paragraphe 2 – point e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05A9EC4" w14:textId="77777777" w:rsidTr="00721B8E">
        <w:trPr>
          <w:trHeight w:hRule="exact" w:val="240"/>
          <w:jc w:val="center"/>
        </w:trPr>
        <w:tc>
          <w:tcPr>
            <w:tcW w:w="9752" w:type="dxa"/>
            <w:gridSpan w:val="2"/>
            <w:tcBorders>
              <w:top w:val="nil"/>
              <w:left w:val="nil"/>
              <w:bottom w:val="nil"/>
              <w:right w:val="nil"/>
            </w:tcBorders>
          </w:tcPr>
          <w:p w14:paraId="569C2C41" w14:textId="77777777" w:rsidR="0039119E" w:rsidRPr="00983C6E" w:rsidRDefault="0039119E" w:rsidP="00721B8E"/>
        </w:tc>
      </w:tr>
      <w:tr w:rsidR="0039119E" w:rsidRPr="00983C6E" w14:paraId="45C40B7C" w14:textId="77777777" w:rsidTr="00721B8E">
        <w:trPr>
          <w:trHeight w:val="240"/>
          <w:jc w:val="center"/>
        </w:trPr>
        <w:tc>
          <w:tcPr>
            <w:tcW w:w="4876" w:type="dxa"/>
            <w:tcBorders>
              <w:top w:val="nil"/>
              <w:left w:val="nil"/>
              <w:bottom w:val="nil"/>
              <w:right w:val="nil"/>
            </w:tcBorders>
          </w:tcPr>
          <w:p w14:paraId="6F89A748"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EE36C72" w14:textId="77777777" w:rsidR="0039119E" w:rsidRPr="00983C6E" w:rsidRDefault="0039119E" w:rsidP="00721B8E">
            <w:pPr>
              <w:pStyle w:val="AmColumnHeading"/>
            </w:pPr>
            <w:r w:rsidRPr="00983C6E">
              <w:t>Amendement</w:t>
            </w:r>
          </w:p>
        </w:tc>
      </w:tr>
      <w:tr w:rsidR="0039119E" w:rsidRPr="00983C6E" w14:paraId="30FB05E6" w14:textId="77777777" w:rsidTr="00721B8E">
        <w:trPr>
          <w:jc w:val="center"/>
        </w:trPr>
        <w:tc>
          <w:tcPr>
            <w:tcW w:w="4876" w:type="dxa"/>
            <w:tcBorders>
              <w:top w:val="nil"/>
              <w:left w:val="nil"/>
              <w:bottom w:val="nil"/>
              <w:right w:val="nil"/>
            </w:tcBorders>
          </w:tcPr>
          <w:p w14:paraId="0CF9651F" w14:textId="77777777" w:rsidR="0039119E" w:rsidRPr="00983C6E" w:rsidRDefault="0039119E" w:rsidP="00721B8E">
            <w:pPr>
              <w:pStyle w:val="Normal6a"/>
            </w:pPr>
          </w:p>
        </w:tc>
        <w:tc>
          <w:tcPr>
            <w:tcW w:w="4876" w:type="dxa"/>
            <w:tcBorders>
              <w:top w:val="nil"/>
              <w:left w:val="nil"/>
              <w:bottom w:val="nil"/>
              <w:right w:val="nil"/>
            </w:tcBorders>
          </w:tcPr>
          <w:p w14:paraId="56A91E44" w14:textId="157A912B" w:rsidR="0039119E" w:rsidRPr="00983C6E" w:rsidRDefault="0039119E" w:rsidP="00A975D8">
            <w:pPr>
              <w:pStyle w:val="Normal6a"/>
            </w:pPr>
            <w:r w:rsidRPr="00983C6E">
              <w:rPr>
                <w:b/>
                <w:i/>
              </w:rPr>
              <w:t>e bis)</w:t>
            </w:r>
            <w:r w:rsidRPr="00983C6E">
              <w:tab/>
            </w:r>
            <w:r w:rsidRPr="00983C6E">
              <w:rPr>
                <w:b/>
                <w:i/>
              </w:rPr>
              <w:t>les informations à l</w:t>
            </w:r>
            <w:r w:rsidR="00DE3EFD">
              <w:rPr>
                <w:b/>
                <w:i/>
              </w:rPr>
              <w:t>’</w:t>
            </w:r>
            <w:r w:rsidRPr="00983C6E">
              <w:rPr>
                <w:b/>
                <w:i/>
              </w:rPr>
              <w:t>intention des ressortissants de pays tiers sur le séjour régulier dans l</w:t>
            </w:r>
            <w:r w:rsidR="00DE3EFD">
              <w:rPr>
                <w:b/>
                <w:i/>
              </w:rPr>
              <w:t>’</w:t>
            </w:r>
            <w:r w:rsidRPr="00983C6E">
              <w:rPr>
                <w:b/>
                <w:i/>
              </w:rPr>
              <w:t>État membre d</w:t>
            </w:r>
            <w:r w:rsidR="00DE3EFD">
              <w:rPr>
                <w:b/>
                <w:i/>
              </w:rPr>
              <w:t>’</w:t>
            </w:r>
            <w:r w:rsidRPr="00983C6E">
              <w:rPr>
                <w:b/>
                <w:i/>
              </w:rPr>
              <w:t xml:space="preserve">accueil en cas de résiliation du contrat de travail ou de transition entre des emplois sur la base de la directive (UE) 2024/1233 ou </w:t>
            </w:r>
            <w:r w:rsidR="00A975D8">
              <w:rPr>
                <w:b/>
                <w:i/>
              </w:rPr>
              <w:t xml:space="preserve">de </w:t>
            </w:r>
            <w:r w:rsidRPr="00983C6E">
              <w:rPr>
                <w:b/>
                <w:i/>
              </w:rPr>
              <w:t>titres nationaux de travail et de séjour, ainsi que les informations sur l</w:t>
            </w:r>
            <w:r w:rsidR="00DE3EFD">
              <w:rPr>
                <w:b/>
                <w:i/>
              </w:rPr>
              <w:t>’</w:t>
            </w:r>
            <w:r w:rsidRPr="00983C6E">
              <w:rPr>
                <w:b/>
                <w:i/>
              </w:rPr>
              <w:t>assistance disponible pour les ressortissants de pays tiers lors du retour dans leur pays d</w:t>
            </w:r>
            <w:r w:rsidR="00DE3EFD">
              <w:rPr>
                <w:b/>
                <w:i/>
              </w:rPr>
              <w:t>’</w:t>
            </w:r>
            <w:r w:rsidRPr="00983C6E">
              <w:rPr>
                <w:b/>
                <w:i/>
              </w:rPr>
              <w:t>origine, y compris sur l</w:t>
            </w:r>
            <w:r w:rsidR="00DE3EFD">
              <w:rPr>
                <w:b/>
                <w:i/>
              </w:rPr>
              <w:t>’</w:t>
            </w:r>
            <w:r w:rsidRPr="00983C6E">
              <w:rPr>
                <w:b/>
                <w:i/>
              </w:rPr>
              <w:t>aide à la réintégration dans le contexte des partenariats pour les talents avec les pays en développement;</w:t>
            </w:r>
          </w:p>
        </w:tc>
      </w:tr>
    </w:tbl>
    <w:p w14:paraId="291E1150"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18AEBDB" w14:textId="77777777" w:rsidR="0039119E" w:rsidRPr="00983C6E" w:rsidRDefault="0039119E" w:rsidP="0039119E">
      <w:r w:rsidRPr="00983C6E">
        <w:rPr>
          <w:rStyle w:val="HideTWBExt"/>
        </w:rPr>
        <w:t>&lt;/Amend&gt;</w:t>
      </w:r>
    </w:p>
    <w:p w14:paraId="7D96370C"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691</w:t>
      </w:r>
      <w:r w:rsidRPr="00983C6E">
        <w:rPr>
          <w:rStyle w:val="HideTWBExt"/>
          <w:b w:val="0"/>
        </w:rPr>
        <w:t>&lt;/NumAm&gt;</w:t>
      </w:r>
    </w:p>
    <w:p w14:paraId="06CAD235"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2DEEDEB2" w14:textId="77777777" w:rsidR="0039119E" w:rsidRPr="00983C6E" w:rsidRDefault="0039119E" w:rsidP="0039119E">
      <w:pPr>
        <w:pStyle w:val="NormalBold"/>
      </w:pPr>
      <w:r w:rsidRPr="00983C6E">
        <w:rPr>
          <w:rStyle w:val="HideTWBExt"/>
          <w:b w:val="0"/>
        </w:rPr>
        <w:t>&lt;/RepeatBlock-By&gt;</w:t>
      </w:r>
    </w:p>
    <w:p w14:paraId="3FE2294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2568818" w14:textId="77777777" w:rsidR="0039119E" w:rsidRPr="00983C6E" w:rsidRDefault="0039119E" w:rsidP="0039119E">
      <w:pPr>
        <w:pStyle w:val="NormalBold"/>
      </w:pPr>
      <w:r w:rsidRPr="00983C6E">
        <w:rPr>
          <w:rStyle w:val="HideTWBExt"/>
          <w:b w:val="0"/>
        </w:rPr>
        <w:t>&lt;Article&gt;</w:t>
      </w:r>
      <w:r w:rsidRPr="00983C6E">
        <w:t>Article 17 – paragraphe 2 – point e ter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4DE6966" w14:textId="77777777" w:rsidTr="00721B8E">
        <w:trPr>
          <w:trHeight w:hRule="exact" w:val="240"/>
          <w:jc w:val="center"/>
        </w:trPr>
        <w:tc>
          <w:tcPr>
            <w:tcW w:w="9752" w:type="dxa"/>
            <w:gridSpan w:val="2"/>
            <w:tcBorders>
              <w:top w:val="nil"/>
              <w:left w:val="nil"/>
              <w:bottom w:val="nil"/>
              <w:right w:val="nil"/>
            </w:tcBorders>
          </w:tcPr>
          <w:p w14:paraId="2CAFF1DD" w14:textId="77777777" w:rsidR="0039119E" w:rsidRPr="00983C6E" w:rsidRDefault="0039119E" w:rsidP="00721B8E"/>
        </w:tc>
      </w:tr>
      <w:tr w:rsidR="0039119E" w:rsidRPr="00983C6E" w14:paraId="6B9AEA33" w14:textId="77777777" w:rsidTr="00721B8E">
        <w:trPr>
          <w:trHeight w:val="240"/>
          <w:jc w:val="center"/>
        </w:trPr>
        <w:tc>
          <w:tcPr>
            <w:tcW w:w="4876" w:type="dxa"/>
            <w:tcBorders>
              <w:top w:val="nil"/>
              <w:left w:val="nil"/>
              <w:bottom w:val="nil"/>
              <w:right w:val="nil"/>
            </w:tcBorders>
          </w:tcPr>
          <w:p w14:paraId="137E5E27"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1EEA773" w14:textId="77777777" w:rsidR="0039119E" w:rsidRPr="00983C6E" w:rsidRDefault="0039119E" w:rsidP="00721B8E">
            <w:pPr>
              <w:pStyle w:val="AmColumnHeading"/>
            </w:pPr>
            <w:r w:rsidRPr="00983C6E">
              <w:t>Amendement</w:t>
            </w:r>
          </w:p>
        </w:tc>
      </w:tr>
      <w:tr w:rsidR="0039119E" w:rsidRPr="00983C6E" w14:paraId="03EA02E1" w14:textId="77777777" w:rsidTr="00721B8E">
        <w:trPr>
          <w:jc w:val="center"/>
        </w:trPr>
        <w:tc>
          <w:tcPr>
            <w:tcW w:w="4876" w:type="dxa"/>
            <w:tcBorders>
              <w:top w:val="nil"/>
              <w:left w:val="nil"/>
              <w:bottom w:val="nil"/>
              <w:right w:val="nil"/>
            </w:tcBorders>
          </w:tcPr>
          <w:p w14:paraId="31179772" w14:textId="77777777" w:rsidR="0039119E" w:rsidRPr="00983C6E" w:rsidRDefault="0039119E" w:rsidP="00721B8E">
            <w:pPr>
              <w:pStyle w:val="Normal6a"/>
            </w:pPr>
          </w:p>
        </w:tc>
        <w:tc>
          <w:tcPr>
            <w:tcW w:w="4876" w:type="dxa"/>
            <w:tcBorders>
              <w:top w:val="nil"/>
              <w:left w:val="nil"/>
              <w:bottom w:val="nil"/>
              <w:right w:val="nil"/>
            </w:tcBorders>
          </w:tcPr>
          <w:p w14:paraId="7119C00F" w14:textId="4DDEAB85" w:rsidR="0039119E" w:rsidRPr="00983C6E" w:rsidRDefault="0039119E" w:rsidP="00721B8E">
            <w:pPr>
              <w:pStyle w:val="Normal6a"/>
            </w:pPr>
            <w:r w:rsidRPr="00983C6E">
              <w:rPr>
                <w:b/>
                <w:i/>
              </w:rPr>
              <w:t>e ter)</w:t>
            </w:r>
            <w:r w:rsidRPr="00983C6E">
              <w:tab/>
            </w:r>
            <w:r w:rsidRPr="00983C6E">
              <w:rPr>
                <w:b/>
                <w:i/>
              </w:rPr>
              <w:t>le cas échéant, les informations sur les possibilités de développement des aptitudes et des compétences, ainsi que sur les possibilités d</w:t>
            </w:r>
            <w:r w:rsidR="00DE3EFD">
              <w:rPr>
                <w:b/>
                <w:i/>
              </w:rPr>
              <w:t>’</w:t>
            </w:r>
            <w:r w:rsidRPr="00983C6E">
              <w:rPr>
                <w:b/>
                <w:i/>
              </w:rPr>
              <w:t>enseignement et de formation professionnelle offertes par les programmes de coopération au développement.</w:t>
            </w:r>
          </w:p>
        </w:tc>
      </w:tr>
    </w:tbl>
    <w:p w14:paraId="437D15EE"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0BF1B09" w14:textId="77777777" w:rsidR="0039119E" w:rsidRPr="00983C6E" w:rsidRDefault="0039119E" w:rsidP="0039119E">
      <w:r w:rsidRPr="00983C6E">
        <w:rPr>
          <w:rStyle w:val="HideTWBExt"/>
        </w:rPr>
        <w:t>&lt;/Amend&gt;</w:t>
      </w:r>
    </w:p>
    <w:p w14:paraId="5EE9ED56"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692</w:t>
      </w:r>
      <w:r w:rsidRPr="00983C6E">
        <w:rPr>
          <w:rStyle w:val="HideTWBExt"/>
          <w:b w:val="0"/>
        </w:rPr>
        <w:t>&lt;/NumAm&gt;</w:t>
      </w:r>
    </w:p>
    <w:p w14:paraId="4F42EA63"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5526B241" w14:textId="77777777" w:rsidR="0039119E" w:rsidRPr="00983C6E" w:rsidRDefault="0039119E" w:rsidP="0039119E">
      <w:pPr>
        <w:pStyle w:val="NormalBold"/>
      </w:pPr>
      <w:r w:rsidRPr="00983C6E">
        <w:rPr>
          <w:rStyle w:val="HideTWBExt"/>
          <w:b w:val="0"/>
        </w:rPr>
        <w:t>&lt;/RepeatBlock-By&gt;</w:t>
      </w:r>
    </w:p>
    <w:p w14:paraId="48913CBB"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6D3B8F7" w14:textId="77777777" w:rsidR="0039119E" w:rsidRPr="00983C6E" w:rsidRDefault="0039119E" w:rsidP="0039119E">
      <w:pPr>
        <w:pStyle w:val="NormalBold"/>
      </w:pPr>
      <w:r w:rsidRPr="00983C6E">
        <w:rPr>
          <w:rStyle w:val="HideTWBExt"/>
          <w:b w:val="0"/>
        </w:rPr>
        <w:t>&lt;Article&gt;</w:t>
      </w:r>
      <w:r w:rsidRPr="00983C6E">
        <w:t>Article 17 – paragraphe 3</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EFA6617" w14:textId="77777777" w:rsidTr="00721B8E">
        <w:trPr>
          <w:trHeight w:hRule="exact" w:val="240"/>
          <w:jc w:val="center"/>
        </w:trPr>
        <w:tc>
          <w:tcPr>
            <w:tcW w:w="9752" w:type="dxa"/>
            <w:gridSpan w:val="2"/>
            <w:tcBorders>
              <w:top w:val="nil"/>
              <w:left w:val="nil"/>
              <w:bottom w:val="nil"/>
              <w:right w:val="nil"/>
            </w:tcBorders>
          </w:tcPr>
          <w:p w14:paraId="036B85D8" w14:textId="77777777" w:rsidR="0039119E" w:rsidRPr="00983C6E" w:rsidRDefault="0039119E" w:rsidP="00721B8E"/>
        </w:tc>
      </w:tr>
      <w:tr w:rsidR="0039119E" w:rsidRPr="00983C6E" w14:paraId="6E5962EA" w14:textId="77777777" w:rsidTr="00721B8E">
        <w:trPr>
          <w:trHeight w:val="240"/>
          <w:jc w:val="center"/>
        </w:trPr>
        <w:tc>
          <w:tcPr>
            <w:tcW w:w="4876" w:type="dxa"/>
            <w:tcBorders>
              <w:top w:val="nil"/>
              <w:left w:val="nil"/>
              <w:bottom w:val="nil"/>
              <w:right w:val="nil"/>
            </w:tcBorders>
          </w:tcPr>
          <w:p w14:paraId="772B6A27"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794464A" w14:textId="77777777" w:rsidR="0039119E" w:rsidRPr="00983C6E" w:rsidRDefault="0039119E" w:rsidP="00721B8E">
            <w:pPr>
              <w:pStyle w:val="AmColumnHeading"/>
            </w:pPr>
            <w:r w:rsidRPr="00983C6E">
              <w:t>Amendement</w:t>
            </w:r>
          </w:p>
        </w:tc>
      </w:tr>
      <w:tr w:rsidR="0039119E" w:rsidRPr="00983C6E" w14:paraId="471EE862" w14:textId="77777777" w:rsidTr="00721B8E">
        <w:trPr>
          <w:jc w:val="center"/>
        </w:trPr>
        <w:tc>
          <w:tcPr>
            <w:tcW w:w="4876" w:type="dxa"/>
            <w:tcBorders>
              <w:top w:val="nil"/>
              <w:left w:val="nil"/>
              <w:bottom w:val="nil"/>
              <w:right w:val="nil"/>
            </w:tcBorders>
          </w:tcPr>
          <w:p w14:paraId="7634A9A2" w14:textId="64A32C6A" w:rsidR="0039119E" w:rsidRPr="00983C6E" w:rsidRDefault="0039119E" w:rsidP="00721B8E">
            <w:pPr>
              <w:pStyle w:val="Normal6a"/>
            </w:pPr>
            <w:r w:rsidRPr="00983C6E">
              <w:rPr>
                <w:b/>
                <w:i/>
              </w:rPr>
              <w:t>3.</w:t>
            </w:r>
            <w:r w:rsidRPr="00983C6E">
              <w:tab/>
            </w:r>
            <w:r w:rsidRPr="00983C6E">
              <w:rPr>
                <w:b/>
                <w:i/>
              </w:rPr>
              <w:t>S</w:t>
            </w:r>
            <w:r w:rsidR="00DE3EFD">
              <w:rPr>
                <w:b/>
                <w:i/>
              </w:rPr>
              <w:t>’</w:t>
            </w:r>
            <w:r w:rsidRPr="00983C6E">
              <w:rPr>
                <w:b/>
                <w:i/>
              </w:rPr>
              <w:t>il y a lieu, les points de contact nationaux pour le réservoir européen de talents transmettent les demandes d</w:t>
            </w:r>
            <w:r w:rsidR="00DE3EFD">
              <w:rPr>
                <w:b/>
                <w:i/>
              </w:rPr>
              <w:t>’</w:t>
            </w:r>
            <w:r w:rsidRPr="00983C6E">
              <w:rPr>
                <w:b/>
                <w:i/>
              </w:rPr>
              <w:t>information, de conseils et d</w:t>
            </w:r>
            <w:r w:rsidR="00DE3EFD">
              <w:rPr>
                <w:b/>
                <w:i/>
              </w:rPr>
              <w:t>’</w:t>
            </w:r>
            <w:r w:rsidRPr="00983C6E">
              <w:rPr>
                <w:b/>
                <w:i/>
              </w:rPr>
              <w:t>appui aux autres autorités nationales compétentes et, le cas échéant, aux autres organismes appropriés au niveau national qui accompagnent l</w:t>
            </w:r>
            <w:r w:rsidR="00DE3EFD">
              <w:rPr>
                <w:b/>
                <w:i/>
              </w:rPr>
              <w:t>’</w:t>
            </w:r>
            <w:r w:rsidRPr="00983C6E">
              <w:rPr>
                <w:b/>
                <w:i/>
              </w:rPr>
              <w:t>intégration des ressortissants de pays tiers au marché du travail.</w:t>
            </w:r>
          </w:p>
        </w:tc>
        <w:tc>
          <w:tcPr>
            <w:tcW w:w="4876" w:type="dxa"/>
            <w:tcBorders>
              <w:top w:val="nil"/>
              <w:left w:val="nil"/>
              <w:bottom w:val="nil"/>
              <w:right w:val="nil"/>
            </w:tcBorders>
          </w:tcPr>
          <w:p w14:paraId="5D5CAB27" w14:textId="77777777" w:rsidR="0039119E" w:rsidRPr="00983C6E" w:rsidRDefault="0039119E" w:rsidP="00721B8E">
            <w:pPr>
              <w:pStyle w:val="Normal6a"/>
            </w:pPr>
            <w:r w:rsidRPr="00983C6E">
              <w:rPr>
                <w:b/>
                <w:i/>
              </w:rPr>
              <w:t>supprimé</w:t>
            </w:r>
          </w:p>
        </w:tc>
      </w:tr>
    </w:tbl>
    <w:p w14:paraId="07C5E30D"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{SV}</w:t>
      </w:r>
      <w:r w:rsidRPr="00983C6E">
        <w:t>sv</w:t>
      </w:r>
      <w:r w:rsidRPr="00983C6E">
        <w:rPr>
          <w:rStyle w:val="HideTWBExt"/>
        </w:rPr>
        <w:t>&lt;/Original&gt;</w:t>
      </w:r>
    </w:p>
    <w:p w14:paraId="4DA42F55" w14:textId="77777777" w:rsidR="0039119E" w:rsidRPr="00983C6E" w:rsidRDefault="0039119E" w:rsidP="0039119E">
      <w:r w:rsidRPr="00983C6E">
        <w:rPr>
          <w:rStyle w:val="HideTWBExt"/>
        </w:rPr>
        <w:t>&lt;/Amend&gt;</w:t>
      </w:r>
    </w:p>
    <w:p w14:paraId="5DA6AED3"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693</w:t>
      </w:r>
      <w:r w:rsidRPr="00983C6E">
        <w:rPr>
          <w:rStyle w:val="HideTWBExt"/>
          <w:b w:val="0"/>
        </w:rPr>
        <w:t>&lt;/NumAm&gt;</w:t>
      </w:r>
    </w:p>
    <w:p w14:paraId="5E8DCB56" w14:textId="77777777" w:rsidR="0039119E" w:rsidRPr="00EB517E" w:rsidRDefault="0039119E" w:rsidP="0039119E">
      <w:pPr>
        <w:pStyle w:val="NormalBold"/>
        <w:rPr>
          <w:lang w:val="es-ES"/>
        </w:rPr>
      </w:pPr>
      <w:r w:rsidRPr="00EB517E">
        <w:rPr>
          <w:rStyle w:val="HideTWBExt"/>
          <w:b w:val="0"/>
          <w:lang w:val="es-ES"/>
        </w:rPr>
        <w:t>&lt;RepeatBlock-By&gt;&lt;Members&gt;</w:t>
      </w:r>
      <w:r w:rsidRPr="00EB517E">
        <w:rPr>
          <w:lang w:val="es-ES"/>
        </w:rPr>
        <w:t>Jan-Christoph Oetjen, Abir Al-Sahlani, Lucia Yar</w:t>
      </w:r>
      <w:r w:rsidRPr="00EB517E">
        <w:rPr>
          <w:rStyle w:val="HideTWBExt"/>
          <w:b w:val="0"/>
          <w:lang w:val="es-ES"/>
        </w:rPr>
        <w:t>&lt;/Members&gt;</w:t>
      </w:r>
    </w:p>
    <w:p w14:paraId="00BE97A9" w14:textId="77777777" w:rsidR="0039119E" w:rsidRPr="00EB517E" w:rsidRDefault="0039119E" w:rsidP="0039119E">
      <w:pPr>
        <w:pStyle w:val="NormalBold"/>
        <w:rPr>
          <w:lang w:val="es-ES"/>
        </w:rPr>
      </w:pPr>
      <w:r w:rsidRPr="00EB517E">
        <w:rPr>
          <w:rStyle w:val="HideTWBExt"/>
          <w:b w:val="0"/>
          <w:lang w:val="es-ES"/>
        </w:rPr>
        <w:t>&lt;/RepeatBlock-By&gt;</w:t>
      </w:r>
    </w:p>
    <w:p w14:paraId="2ACCD3B6"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EE2B221" w14:textId="77777777" w:rsidR="0039119E" w:rsidRPr="00983C6E" w:rsidRDefault="0039119E" w:rsidP="0039119E">
      <w:pPr>
        <w:pStyle w:val="NormalBold"/>
      </w:pPr>
      <w:r w:rsidRPr="00983C6E">
        <w:rPr>
          <w:rStyle w:val="HideTWBExt"/>
          <w:b w:val="0"/>
        </w:rPr>
        <w:t>&lt;Article&gt;</w:t>
      </w:r>
      <w:r w:rsidRPr="00983C6E">
        <w:t>Article 17 – paragraphe 3 – alinéa 1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DD2E2C7" w14:textId="77777777" w:rsidTr="00721B8E">
        <w:trPr>
          <w:trHeight w:hRule="exact" w:val="240"/>
          <w:jc w:val="center"/>
        </w:trPr>
        <w:tc>
          <w:tcPr>
            <w:tcW w:w="9752" w:type="dxa"/>
            <w:gridSpan w:val="2"/>
            <w:tcBorders>
              <w:top w:val="nil"/>
              <w:left w:val="nil"/>
              <w:bottom w:val="nil"/>
              <w:right w:val="nil"/>
            </w:tcBorders>
          </w:tcPr>
          <w:p w14:paraId="29D86622" w14:textId="77777777" w:rsidR="0039119E" w:rsidRPr="00983C6E" w:rsidRDefault="0039119E" w:rsidP="00721B8E"/>
        </w:tc>
      </w:tr>
      <w:tr w:rsidR="0039119E" w:rsidRPr="00983C6E" w14:paraId="7955FCE7" w14:textId="77777777" w:rsidTr="00721B8E">
        <w:trPr>
          <w:trHeight w:val="240"/>
          <w:jc w:val="center"/>
        </w:trPr>
        <w:tc>
          <w:tcPr>
            <w:tcW w:w="4876" w:type="dxa"/>
            <w:tcBorders>
              <w:top w:val="nil"/>
              <w:left w:val="nil"/>
              <w:bottom w:val="nil"/>
              <w:right w:val="nil"/>
            </w:tcBorders>
          </w:tcPr>
          <w:p w14:paraId="4E52EC3C"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E3D864C" w14:textId="77777777" w:rsidR="0039119E" w:rsidRPr="00983C6E" w:rsidRDefault="0039119E" w:rsidP="00721B8E">
            <w:pPr>
              <w:pStyle w:val="AmColumnHeading"/>
            </w:pPr>
            <w:r w:rsidRPr="00983C6E">
              <w:t>Amendement</w:t>
            </w:r>
          </w:p>
        </w:tc>
      </w:tr>
      <w:tr w:rsidR="0039119E" w:rsidRPr="00983C6E" w14:paraId="490D8C09" w14:textId="77777777" w:rsidTr="00721B8E">
        <w:trPr>
          <w:jc w:val="center"/>
        </w:trPr>
        <w:tc>
          <w:tcPr>
            <w:tcW w:w="4876" w:type="dxa"/>
            <w:tcBorders>
              <w:top w:val="nil"/>
              <w:left w:val="nil"/>
              <w:bottom w:val="nil"/>
              <w:right w:val="nil"/>
            </w:tcBorders>
          </w:tcPr>
          <w:p w14:paraId="72D42E50" w14:textId="77777777" w:rsidR="0039119E" w:rsidRPr="00983C6E" w:rsidRDefault="0039119E" w:rsidP="00721B8E">
            <w:pPr>
              <w:pStyle w:val="Normal6a"/>
            </w:pPr>
          </w:p>
        </w:tc>
        <w:tc>
          <w:tcPr>
            <w:tcW w:w="4876" w:type="dxa"/>
            <w:tcBorders>
              <w:top w:val="nil"/>
              <w:left w:val="nil"/>
              <w:bottom w:val="nil"/>
              <w:right w:val="nil"/>
            </w:tcBorders>
          </w:tcPr>
          <w:p w14:paraId="5101B1C4" w14:textId="0A67A4D9" w:rsidR="0039119E" w:rsidRPr="00983C6E" w:rsidRDefault="0039119E" w:rsidP="00721B8E">
            <w:pPr>
              <w:pStyle w:val="Normal6a"/>
            </w:pPr>
            <w:r w:rsidRPr="00983C6E">
              <w:rPr>
                <w:b/>
                <w:i/>
              </w:rPr>
              <w:t>Le secrétariat chargé du réservoir européen de talents, en coopération avec le groupe de pilotage, réalise également des campagnes de sensibilisation à l</w:t>
            </w:r>
            <w:r w:rsidR="00DE3EFD">
              <w:rPr>
                <w:b/>
                <w:i/>
              </w:rPr>
              <w:t>’</w:t>
            </w:r>
            <w:r w:rsidRPr="00983C6E">
              <w:rPr>
                <w:b/>
                <w:i/>
              </w:rPr>
              <w:t>intention des employeurs, en particulier les PME, afin de mieux faire connaître le réservoir de talents et, partant, de promouvoir son utilisation.</w:t>
            </w:r>
          </w:p>
        </w:tc>
      </w:tr>
    </w:tbl>
    <w:p w14:paraId="27C21B53"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5C9F01C3" w14:textId="77777777" w:rsidR="0039119E" w:rsidRPr="00EB517E" w:rsidRDefault="0039119E" w:rsidP="0039119E">
      <w:pPr>
        <w:rPr>
          <w:lang w:val="sv-SE"/>
        </w:rPr>
      </w:pPr>
      <w:r w:rsidRPr="00EB517E">
        <w:rPr>
          <w:rStyle w:val="HideTWBExt"/>
          <w:lang w:val="sv-SE"/>
        </w:rPr>
        <w:t>&lt;/Amend&gt;</w:t>
      </w:r>
    </w:p>
    <w:p w14:paraId="2C9A4001"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694</w:t>
      </w:r>
      <w:r w:rsidRPr="00EB517E">
        <w:rPr>
          <w:rStyle w:val="HideTWBExt"/>
          <w:b w:val="0"/>
          <w:lang w:val="sv-SE"/>
        </w:rPr>
        <w:t>&lt;/NumAm&gt;</w:t>
      </w:r>
    </w:p>
    <w:p w14:paraId="34961FC2"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7E4D348F" w14:textId="77777777" w:rsidR="0039119E" w:rsidRPr="00EB517E" w:rsidRDefault="0039119E" w:rsidP="0039119E">
      <w:pPr>
        <w:pStyle w:val="NormalBold"/>
        <w:rPr>
          <w:lang w:val="sv-SE"/>
        </w:rPr>
      </w:pPr>
      <w:r w:rsidRPr="00EB517E">
        <w:rPr>
          <w:rStyle w:val="HideTWBExt"/>
          <w:b w:val="0"/>
          <w:lang w:val="sv-SE"/>
        </w:rPr>
        <w:t>&lt;/RepeatBlock-By&gt;</w:t>
      </w:r>
    </w:p>
    <w:p w14:paraId="72E63F0B"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60D74D2" w14:textId="77777777" w:rsidR="0039119E" w:rsidRPr="00983C6E" w:rsidRDefault="0039119E" w:rsidP="0039119E">
      <w:pPr>
        <w:pStyle w:val="NormalBold"/>
      </w:pPr>
      <w:r w:rsidRPr="00983C6E">
        <w:rPr>
          <w:rStyle w:val="HideTWBExt"/>
          <w:b w:val="0"/>
        </w:rPr>
        <w:t>&lt;Article&gt;</w:t>
      </w:r>
      <w:r w:rsidRPr="00983C6E">
        <w:t>Article 17 – paragraphe 3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5FF4A87" w14:textId="77777777" w:rsidTr="00721B8E">
        <w:trPr>
          <w:trHeight w:hRule="exact" w:val="240"/>
          <w:jc w:val="center"/>
        </w:trPr>
        <w:tc>
          <w:tcPr>
            <w:tcW w:w="9752" w:type="dxa"/>
            <w:gridSpan w:val="2"/>
            <w:tcBorders>
              <w:top w:val="nil"/>
              <w:left w:val="nil"/>
              <w:bottom w:val="nil"/>
              <w:right w:val="nil"/>
            </w:tcBorders>
          </w:tcPr>
          <w:p w14:paraId="4D475E73" w14:textId="77777777" w:rsidR="0039119E" w:rsidRPr="00983C6E" w:rsidRDefault="0039119E" w:rsidP="00721B8E"/>
        </w:tc>
      </w:tr>
      <w:tr w:rsidR="0039119E" w:rsidRPr="00983C6E" w14:paraId="36492E0A" w14:textId="77777777" w:rsidTr="00721B8E">
        <w:trPr>
          <w:trHeight w:val="240"/>
          <w:jc w:val="center"/>
        </w:trPr>
        <w:tc>
          <w:tcPr>
            <w:tcW w:w="4876" w:type="dxa"/>
            <w:tcBorders>
              <w:top w:val="nil"/>
              <w:left w:val="nil"/>
              <w:bottom w:val="nil"/>
              <w:right w:val="nil"/>
            </w:tcBorders>
          </w:tcPr>
          <w:p w14:paraId="6DDAF455"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3DC522D" w14:textId="77777777" w:rsidR="0039119E" w:rsidRPr="00983C6E" w:rsidRDefault="0039119E" w:rsidP="00721B8E">
            <w:pPr>
              <w:pStyle w:val="AmColumnHeading"/>
            </w:pPr>
            <w:r w:rsidRPr="00983C6E">
              <w:t>Amendement</w:t>
            </w:r>
          </w:p>
        </w:tc>
      </w:tr>
      <w:tr w:rsidR="0039119E" w:rsidRPr="00983C6E" w14:paraId="70679969" w14:textId="77777777" w:rsidTr="00721B8E">
        <w:trPr>
          <w:jc w:val="center"/>
        </w:trPr>
        <w:tc>
          <w:tcPr>
            <w:tcW w:w="4876" w:type="dxa"/>
            <w:tcBorders>
              <w:top w:val="nil"/>
              <w:left w:val="nil"/>
              <w:bottom w:val="nil"/>
              <w:right w:val="nil"/>
            </w:tcBorders>
          </w:tcPr>
          <w:p w14:paraId="3077F71F" w14:textId="77777777" w:rsidR="0039119E" w:rsidRPr="00983C6E" w:rsidRDefault="0039119E" w:rsidP="00721B8E">
            <w:pPr>
              <w:pStyle w:val="Normal6a"/>
            </w:pPr>
          </w:p>
        </w:tc>
        <w:tc>
          <w:tcPr>
            <w:tcW w:w="4876" w:type="dxa"/>
            <w:tcBorders>
              <w:top w:val="nil"/>
              <w:left w:val="nil"/>
              <w:bottom w:val="nil"/>
              <w:right w:val="nil"/>
            </w:tcBorders>
          </w:tcPr>
          <w:p w14:paraId="055030AA" w14:textId="58FE503D" w:rsidR="0039119E" w:rsidRPr="00983C6E" w:rsidRDefault="0039119E" w:rsidP="00721B8E">
            <w:pPr>
              <w:pStyle w:val="Normal6a"/>
            </w:pPr>
            <w:r w:rsidRPr="00983C6E">
              <w:rPr>
                <w:b/>
                <w:i/>
              </w:rPr>
              <w:t>3 bis</w:t>
            </w:r>
            <w:r w:rsidR="005477AC">
              <w:rPr>
                <w:b/>
                <w:i/>
              </w:rPr>
              <w:t>.</w:t>
            </w:r>
            <w:r w:rsidRPr="00983C6E">
              <w:tab/>
            </w:r>
            <w:r w:rsidRPr="00983C6E">
              <w:rPr>
                <w:b/>
                <w:i/>
              </w:rPr>
              <w:t>Le secrétariat chargé du réservoir européen de talents, en collaboration avec les États membres, met en œuvre des campagnes de sensibilisation en ligne et hors ligne afin de promouvoir le réservoir européen de talents aux niveaux national et de l</w:t>
            </w:r>
            <w:r w:rsidR="00DE3EFD">
              <w:rPr>
                <w:b/>
                <w:i/>
              </w:rPr>
              <w:t>’</w:t>
            </w:r>
            <w:r w:rsidRPr="00983C6E">
              <w:rPr>
                <w:b/>
                <w:i/>
              </w:rPr>
              <w:t>Union. Des efforts spécifiques ciblent également les pays tiers, en mettant l</w:t>
            </w:r>
            <w:r w:rsidR="00DE3EFD">
              <w:rPr>
                <w:b/>
                <w:i/>
              </w:rPr>
              <w:t>’</w:t>
            </w:r>
            <w:r w:rsidRPr="00983C6E">
              <w:rPr>
                <w:b/>
                <w:i/>
              </w:rPr>
              <w:t>accent sur les principales régions visées, notamment au moyen de partenariats avec les délégations de l</w:t>
            </w:r>
            <w:r w:rsidR="00DE3EFD">
              <w:rPr>
                <w:b/>
                <w:i/>
              </w:rPr>
              <w:t>’</w:t>
            </w:r>
            <w:r w:rsidRPr="00983C6E">
              <w:rPr>
                <w:b/>
                <w:i/>
              </w:rPr>
              <w:t>Union européenne et les ambassades nationales.</w:t>
            </w:r>
          </w:p>
        </w:tc>
      </w:tr>
    </w:tbl>
    <w:p w14:paraId="51753F10"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1A0134A3" w14:textId="77777777" w:rsidR="0039119E" w:rsidRPr="00EB517E" w:rsidRDefault="0039119E" w:rsidP="0039119E">
      <w:pPr>
        <w:rPr>
          <w:lang w:val="sv-SE"/>
        </w:rPr>
      </w:pPr>
      <w:r w:rsidRPr="00EB517E">
        <w:rPr>
          <w:rStyle w:val="HideTWBExt"/>
          <w:lang w:val="sv-SE"/>
        </w:rPr>
        <w:t>&lt;/Amend&gt;</w:t>
      </w:r>
    </w:p>
    <w:p w14:paraId="2CC86D4A"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695</w:t>
      </w:r>
      <w:r w:rsidRPr="00EB517E">
        <w:rPr>
          <w:rStyle w:val="HideTWBExt"/>
          <w:b w:val="0"/>
          <w:lang w:val="sv-SE"/>
        </w:rPr>
        <w:t>&lt;/NumAm&gt;</w:t>
      </w:r>
    </w:p>
    <w:p w14:paraId="20158408"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7476D9B4" w14:textId="77777777" w:rsidR="0039119E" w:rsidRPr="00EB517E" w:rsidRDefault="0039119E" w:rsidP="0039119E">
      <w:pPr>
        <w:pStyle w:val="NormalBold"/>
        <w:rPr>
          <w:lang w:val="sv-SE"/>
        </w:rPr>
      </w:pPr>
      <w:r w:rsidRPr="00EB517E">
        <w:rPr>
          <w:rStyle w:val="HideTWBExt"/>
          <w:b w:val="0"/>
          <w:lang w:val="sv-SE"/>
        </w:rPr>
        <w:t>&lt;/RepeatBlock-By&gt;</w:t>
      </w:r>
    </w:p>
    <w:p w14:paraId="0E8AD471"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F04A4E0" w14:textId="77777777" w:rsidR="0039119E" w:rsidRPr="00983C6E" w:rsidRDefault="0039119E" w:rsidP="0039119E">
      <w:pPr>
        <w:pStyle w:val="NormalBold"/>
      </w:pPr>
      <w:r w:rsidRPr="00983C6E">
        <w:rPr>
          <w:rStyle w:val="HideTWBExt"/>
          <w:b w:val="0"/>
        </w:rPr>
        <w:t>&lt;Article&gt;</w:t>
      </w:r>
      <w:r w:rsidRPr="00983C6E">
        <w:t>Article 18 – titre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718DE46" w14:textId="77777777" w:rsidTr="00721B8E">
        <w:trPr>
          <w:trHeight w:hRule="exact" w:val="240"/>
          <w:jc w:val="center"/>
        </w:trPr>
        <w:tc>
          <w:tcPr>
            <w:tcW w:w="9752" w:type="dxa"/>
            <w:gridSpan w:val="2"/>
            <w:tcBorders>
              <w:top w:val="nil"/>
              <w:left w:val="nil"/>
              <w:bottom w:val="nil"/>
              <w:right w:val="nil"/>
            </w:tcBorders>
          </w:tcPr>
          <w:p w14:paraId="70361D8F" w14:textId="77777777" w:rsidR="0039119E" w:rsidRPr="00983C6E" w:rsidRDefault="0039119E" w:rsidP="00721B8E"/>
        </w:tc>
      </w:tr>
      <w:tr w:rsidR="0039119E" w:rsidRPr="00983C6E" w14:paraId="0B33EDF0" w14:textId="77777777" w:rsidTr="00721B8E">
        <w:trPr>
          <w:trHeight w:val="240"/>
          <w:jc w:val="center"/>
        </w:trPr>
        <w:tc>
          <w:tcPr>
            <w:tcW w:w="4876" w:type="dxa"/>
            <w:tcBorders>
              <w:top w:val="nil"/>
              <w:left w:val="nil"/>
              <w:bottom w:val="nil"/>
              <w:right w:val="nil"/>
            </w:tcBorders>
          </w:tcPr>
          <w:p w14:paraId="40140FDA"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CB0F1AA" w14:textId="77777777" w:rsidR="0039119E" w:rsidRPr="00983C6E" w:rsidRDefault="0039119E" w:rsidP="00721B8E">
            <w:pPr>
              <w:pStyle w:val="AmColumnHeading"/>
            </w:pPr>
            <w:r w:rsidRPr="00983C6E">
              <w:t>Amendement</w:t>
            </w:r>
          </w:p>
        </w:tc>
      </w:tr>
      <w:tr w:rsidR="0039119E" w:rsidRPr="00983C6E" w14:paraId="2AD2EAAF" w14:textId="77777777" w:rsidTr="00721B8E">
        <w:trPr>
          <w:jc w:val="center"/>
        </w:trPr>
        <w:tc>
          <w:tcPr>
            <w:tcW w:w="4876" w:type="dxa"/>
            <w:tcBorders>
              <w:top w:val="nil"/>
              <w:left w:val="nil"/>
              <w:bottom w:val="nil"/>
              <w:right w:val="nil"/>
            </w:tcBorders>
          </w:tcPr>
          <w:p w14:paraId="623BC83B" w14:textId="77777777" w:rsidR="0039119E" w:rsidRPr="00983C6E" w:rsidRDefault="0039119E" w:rsidP="00721B8E">
            <w:pPr>
              <w:pStyle w:val="Normal6a"/>
            </w:pPr>
            <w:r w:rsidRPr="00983C6E">
              <w:t>Facilitation du dépôt de plaintes</w:t>
            </w:r>
          </w:p>
        </w:tc>
        <w:tc>
          <w:tcPr>
            <w:tcW w:w="4876" w:type="dxa"/>
            <w:tcBorders>
              <w:top w:val="nil"/>
              <w:left w:val="nil"/>
              <w:bottom w:val="nil"/>
              <w:right w:val="nil"/>
            </w:tcBorders>
          </w:tcPr>
          <w:p w14:paraId="2A7D7A8B" w14:textId="77777777" w:rsidR="0039119E" w:rsidRPr="00983C6E" w:rsidRDefault="0039119E" w:rsidP="00721B8E">
            <w:pPr>
              <w:pStyle w:val="Normal6a"/>
            </w:pPr>
            <w:r w:rsidRPr="00983C6E">
              <w:t xml:space="preserve">Facilitation du dépôt de plaintes </w:t>
            </w:r>
            <w:r w:rsidRPr="00983C6E">
              <w:rPr>
                <w:b/>
                <w:i/>
              </w:rPr>
              <w:t>contre des employeurs et intermédiaires participants</w:t>
            </w:r>
          </w:p>
        </w:tc>
      </w:tr>
    </w:tbl>
    <w:p w14:paraId="7881FA49"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D6BC3FF" w14:textId="77777777" w:rsidR="0039119E" w:rsidRPr="00983C6E" w:rsidRDefault="0039119E" w:rsidP="0039119E">
      <w:r w:rsidRPr="00983C6E">
        <w:rPr>
          <w:rStyle w:val="HideTWBExt"/>
        </w:rPr>
        <w:t>&lt;/Amend&gt;</w:t>
      </w:r>
    </w:p>
    <w:p w14:paraId="283D352F"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696</w:t>
      </w:r>
      <w:r w:rsidRPr="00983C6E">
        <w:rPr>
          <w:rStyle w:val="HideTWBExt"/>
          <w:b w:val="0"/>
        </w:rPr>
        <w:t>&lt;/NumAm&gt;</w:t>
      </w:r>
    </w:p>
    <w:p w14:paraId="4F2E2577"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38601475" w14:textId="77777777" w:rsidR="0039119E" w:rsidRPr="00983C6E" w:rsidRDefault="0039119E" w:rsidP="0039119E">
      <w:pPr>
        <w:pStyle w:val="NormalBold"/>
      </w:pPr>
      <w:r w:rsidRPr="00983C6E">
        <w:rPr>
          <w:rStyle w:val="HideTWBExt"/>
          <w:b w:val="0"/>
        </w:rPr>
        <w:t>&lt;/RepeatBlock-By&gt;</w:t>
      </w:r>
    </w:p>
    <w:p w14:paraId="58FD9841"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3C6E7F5" w14:textId="77777777" w:rsidR="0039119E" w:rsidRPr="00983C6E" w:rsidRDefault="0039119E" w:rsidP="0039119E">
      <w:pPr>
        <w:pStyle w:val="NormalBold"/>
      </w:pPr>
      <w:r w:rsidRPr="00983C6E">
        <w:rPr>
          <w:rStyle w:val="HideTWBExt"/>
          <w:b w:val="0"/>
        </w:rPr>
        <w:t>&lt;Article&gt;</w:t>
      </w:r>
      <w:r w:rsidRPr="00983C6E">
        <w:t>Article 18 – titre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B935534" w14:textId="77777777" w:rsidTr="00721B8E">
        <w:trPr>
          <w:trHeight w:hRule="exact" w:val="240"/>
          <w:jc w:val="center"/>
        </w:trPr>
        <w:tc>
          <w:tcPr>
            <w:tcW w:w="9752" w:type="dxa"/>
            <w:gridSpan w:val="2"/>
            <w:tcBorders>
              <w:top w:val="nil"/>
              <w:left w:val="nil"/>
              <w:bottom w:val="nil"/>
              <w:right w:val="nil"/>
            </w:tcBorders>
          </w:tcPr>
          <w:p w14:paraId="50BD5C86" w14:textId="77777777" w:rsidR="0039119E" w:rsidRPr="00983C6E" w:rsidRDefault="0039119E" w:rsidP="00721B8E"/>
        </w:tc>
      </w:tr>
      <w:tr w:rsidR="0039119E" w:rsidRPr="00983C6E" w14:paraId="1C3AA9CE" w14:textId="77777777" w:rsidTr="00721B8E">
        <w:trPr>
          <w:trHeight w:val="240"/>
          <w:jc w:val="center"/>
        </w:trPr>
        <w:tc>
          <w:tcPr>
            <w:tcW w:w="4876" w:type="dxa"/>
            <w:tcBorders>
              <w:top w:val="nil"/>
              <w:left w:val="nil"/>
              <w:bottom w:val="nil"/>
              <w:right w:val="nil"/>
            </w:tcBorders>
          </w:tcPr>
          <w:p w14:paraId="2E385B2C"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30E7210" w14:textId="77777777" w:rsidR="0039119E" w:rsidRPr="00983C6E" w:rsidRDefault="0039119E" w:rsidP="00721B8E">
            <w:pPr>
              <w:pStyle w:val="AmColumnHeading"/>
            </w:pPr>
            <w:r w:rsidRPr="00983C6E">
              <w:t>Amendement</w:t>
            </w:r>
          </w:p>
        </w:tc>
      </w:tr>
      <w:tr w:rsidR="0039119E" w:rsidRPr="00983C6E" w14:paraId="671AA444" w14:textId="77777777" w:rsidTr="00721B8E">
        <w:trPr>
          <w:jc w:val="center"/>
        </w:trPr>
        <w:tc>
          <w:tcPr>
            <w:tcW w:w="4876" w:type="dxa"/>
            <w:tcBorders>
              <w:top w:val="nil"/>
              <w:left w:val="nil"/>
              <w:bottom w:val="nil"/>
              <w:right w:val="nil"/>
            </w:tcBorders>
          </w:tcPr>
          <w:p w14:paraId="1190FD16" w14:textId="77777777" w:rsidR="0039119E" w:rsidRPr="00983C6E" w:rsidRDefault="0039119E" w:rsidP="00721B8E">
            <w:pPr>
              <w:pStyle w:val="Normal6a"/>
            </w:pPr>
            <w:r w:rsidRPr="00983C6E">
              <w:t>Facilitation du dépôt de plaintes</w:t>
            </w:r>
          </w:p>
        </w:tc>
        <w:tc>
          <w:tcPr>
            <w:tcW w:w="4876" w:type="dxa"/>
            <w:tcBorders>
              <w:top w:val="nil"/>
              <w:left w:val="nil"/>
              <w:bottom w:val="nil"/>
              <w:right w:val="nil"/>
            </w:tcBorders>
          </w:tcPr>
          <w:p w14:paraId="0249DFC8" w14:textId="77777777" w:rsidR="0039119E" w:rsidRPr="00983C6E" w:rsidRDefault="0039119E" w:rsidP="00721B8E">
            <w:pPr>
              <w:pStyle w:val="Normal6a"/>
            </w:pPr>
            <w:r w:rsidRPr="00983C6E">
              <w:t xml:space="preserve">Facilitation du dépôt de plaintes </w:t>
            </w:r>
            <w:r w:rsidRPr="00983C6E">
              <w:rPr>
                <w:b/>
                <w:i/>
              </w:rPr>
              <w:t>et des recours en justice</w:t>
            </w:r>
          </w:p>
        </w:tc>
      </w:tr>
    </w:tbl>
    <w:p w14:paraId="041CAFC8"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B90456D" w14:textId="77777777" w:rsidR="0039119E" w:rsidRPr="00983C6E" w:rsidRDefault="0039119E" w:rsidP="0039119E">
      <w:r w:rsidRPr="00983C6E">
        <w:rPr>
          <w:rStyle w:val="HideTWBExt"/>
        </w:rPr>
        <w:t>&lt;/Amend&gt;</w:t>
      </w:r>
    </w:p>
    <w:p w14:paraId="63F1603A"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697</w:t>
      </w:r>
      <w:r w:rsidRPr="00983C6E">
        <w:rPr>
          <w:rStyle w:val="HideTWBExt"/>
          <w:b w:val="0"/>
        </w:rPr>
        <w:t>&lt;/NumAm&gt;</w:t>
      </w:r>
    </w:p>
    <w:p w14:paraId="3E0575A0"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727E4BD2" w14:textId="77777777" w:rsidR="0039119E" w:rsidRPr="00983C6E" w:rsidRDefault="0039119E" w:rsidP="0039119E">
      <w:pPr>
        <w:pStyle w:val="NormalBold"/>
      </w:pPr>
      <w:r w:rsidRPr="00983C6E">
        <w:rPr>
          <w:rStyle w:val="HideTWBExt"/>
          <w:b w:val="0"/>
        </w:rPr>
        <w:t>&lt;/RepeatBlock-By&gt;</w:t>
      </w:r>
    </w:p>
    <w:p w14:paraId="722FA92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97A2726" w14:textId="77777777" w:rsidR="0039119E" w:rsidRPr="00983C6E" w:rsidRDefault="0039119E" w:rsidP="0039119E">
      <w:pPr>
        <w:pStyle w:val="NormalBold"/>
      </w:pPr>
      <w:r w:rsidRPr="00983C6E">
        <w:rPr>
          <w:rStyle w:val="HideTWBExt"/>
          <w:b w:val="0"/>
        </w:rPr>
        <w:t>&lt;Article&gt;</w:t>
      </w:r>
      <w:r w:rsidRPr="00983C6E">
        <w:t>Article 18 – titre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7634A35" w14:textId="77777777" w:rsidTr="00721B8E">
        <w:trPr>
          <w:trHeight w:hRule="exact" w:val="240"/>
          <w:jc w:val="center"/>
        </w:trPr>
        <w:tc>
          <w:tcPr>
            <w:tcW w:w="9752" w:type="dxa"/>
            <w:gridSpan w:val="2"/>
            <w:tcBorders>
              <w:top w:val="nil"/>
              <w:left w:val="nil"/>
              <w:bottom w:val="nil"/>
              <w:right w:val="nil"/>
            </w:tcBorders>
          </w:tcPr>
          <w:p w14:paraId="4E3CA3C3" w14:textId="77777777" w:rsidR="0039119E" w:rsidRPr="00983C6E" w:rsidRDefault="0039119E" w:rsidP="00721B8E"/>
        </w:tc>
      </w:tr>
      <w:tr w:rsidR="0039119E" w:rsidRPr="00983C6E" w14:paraId="062DCD6C" w14:textId="77777777" w:rsidTr="00721B8E">
        <w:trPr>
          <w:trHeight w:val="240"/>
          <w:jc w:val="center"/>
        </w:trPr>
        <w:tc>
          <w:tcPr>
            <w:tcW w:w="4876" w:type="dxa"/>
            <w:tcBorders>
              <w:top w:val="nil"/>
              <w:left w:val="nil"/>
              <w:bottom w:val="nil"/>
              <w:right w:val="nil"/>
            </w:tcBorders>
          </w:tcPr>
          <w:p w14:paraId="072288F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2EDC1BA" w14:textId="77777777" w:rsidR="0039119E" w:rsidRPr="00983C6E" w:rsidRDefault="0039119E" w:rsidP="00721B8E">
            <w:pPr>
              <w:pStyle w:val="AmColumnHeading"/>
            </w:pPr>
            <w:r w:rsidRPr="00983C6E">
              <w:t>Amendement</w:t>
            </w:r>
          </w:p>
        </w:tc>
      </w:tr>
      <w:tr w:rsidR="0039119E" w:rsidRPr="00983C6E" w14:paraId="5D59DB51" w14:textId="77777777" w:rsidTr="00721B8E">
        <w:trPr>
          <w:jc w:val="center"/>
        </w:trPr>
        <w:tc>
          <w:tcPr>
            <w:tcW w:w="4876" w:type="dxa"/>
            <w:tcBorders>
              <w:top w:val="nil"/>
              <w:left w:val="nil"/>
              <w:bottom w:val="nil"/>
              <w:right w:val="nil"/>
            </w:tcBorders>
          </w:tcPr>
          <w:p w14:paraId="262E5B56" w14:textId="77777777" w:rsidR="0039119E" w:rsidRPr="00983C6E" w:rsidRDefault="0039119E" w:rsidP="00721B8E">
            <w:pPr>
              <w:pStyle w:val="Normal6a"/>
            </w:pPr>
            <w:r w:rsidRPr="00983C6E">
              <w:t>Facilitation du dépôt de plaintes</w:t>
            </w:r>
          </w:p>
        </w:tc>
        <w:tc>
          <w:tcPr>
            <w:tcW w:w="4876" w:type="dxa"/>
            <w:tcBorders>
              <w:top w:val="nil"/>
              <w:left w:val="nil"/>
              <w:bottom w:val="nil"/>
              <w:right w:val="nil"/>
            </w:tcBorders>
          </w:tcPr>
          <w:p w14:paraId="5B72C76F" w14:textId="77777777" w:rsidR="0039119E" w:rsidRPr="00983C6E" w:rsidRDefault="0039119E" w:rsidP="00721B8E">
            <w:pPr>
              <w:pStyle w:val="Normal6a"/>
            </w:pPr>
            <w:r w:rsidRPr="00983C6E">
              <w:t xml:space="preserve">Facilitation du dépôt de plaintes </w:t>
            </w:r>
            <w:r w:rsidRPr="00983C6E">
              <w:rPr>
                <w:b/>
                <w:i/>
              </w:rPr>
              <w:t>et des recours</w:t>
            </w:r>
          </w:p>
        </w:tc>
      </w:tr>
    </w:tbl>
    <w:p w14:paraId="5B3FA524"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3AF3371" w14:textId="77777777" w:rsidR="0039119E" w:rsidRPr="00983C6E" w:rsidRDefault="0039119E" w:rsidP="0039119E">
      <w:r w:rsidRPr="00983C6E">
        <w:rPr>
          <w:rStyle w:val="HideTWBExt"/>
        </w:rPr>
        <w:t>&lt;/Amend&gt;</w:t>
      </w:r>
    </w:p>
    <w:p w14:paraId="0A0F1B0F"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698</w:t>
      </w:r>
      <w:r w:rsidRPr="00983C6E">
        <w:rPr>
          <w:rStyle w:val="HideTWBExt"/>
          <w:b w:val="0"/>
        </w:rPr>
        <w:t>&lt;/NumAm&gt;</w:t>
      </w:r>
    </w:p>
    <w:p w14:paraId="008DC9F3"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5A89106F" w14:textId="77777777" w:rsidR="0039119E" w:rsidRPr="00983C6E" w:rsidRDefault="0039119E" w:rsidP="0039119E">
      <w:pPr>
        <w:pStyle w:val="NormalBold"/>
      </w:pPr>
      <w:r w:rsidRPr="00983C6E">
        <w:rPr>
          <w:rStyle w:val="HideTWBExt"/>
          <w:b w:val="0"/>
        </w:rPr>
        <w:t>&lt;/RepeatBlock-By&gt;</w:t>
      </w:r>
    </w:p>
    <w:p w14:paraId="5748476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AE83CA6" w14:textId="77777777" w:rsidR="0039119E" w:rsidRPr="00983C6E" w:rsidRDefault="0039119E" w:rsidP="0039119E">
      <w:pPr>
        <w:pStyle w:val="NormalBold"/>
      </w:pPr>
      <w:r w:rsidRPr="00983C6E">
        <w:rPr>
          <w:rStyle w:val="HideTWBExt"/>
          <w:b w:val="0"/>
        </w:rPr>
        <w:t>&lt;Article&gt;</w:t>
      </w:r>
      <w:r w:rsidRPr="00983C6E">
        <w:t>Article 18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28021C3" w14:textId="77777777" w:rsidTr="00721B8E">
        <w:trPr>
          <w:trHeight w:hRule="exact" w:val="240"/>
          <w:jc w:val="center"/>
        </w:trPr>
        <w:tc>
          <w:tcPr>
            <w:tcW w:w="9752" w:type="dxa"/>
            <w:gridSpan w:val="2"/>
            <w:tcBorders>
              <w:top w:val="nil"/>
              <w:left w:val="nil"/>
              <w:bottom w:val="nil"/>
              <w:right w:val="nil"/>
            </w:tcBorders>
          </w:tcPr>
          <w:p w14:paraId="0A6B53F2" w14:textId="77777777" w:rsidR="0039119E" w:rsidRPr="00983C6E" w:rsidRDefault="0039119E" w:rsidP="00721B8E"/>
        </w:tc>
      </w:tr>
      <w:tr w:rsidR="0039119E" w:rsidRPr="00983C6E" w14:paraId="5B420CAD" w14:textId="77777777" w:rsidTr="00721B8E">
        <w:trPr>
          <w:trHeight w:val="240"/>
          <w:jc w:val="center"/>
        </w:trPr>
        <w:tc>
          <w:tcPr>
            <w:tcW w:w="4876" w:type="dxa"/>
            <w:tcBorders>
              <w:top w:val="nil"/>
              <w:left w:val="nil"/>
              <w:bottom w:val="nil"/>
              <w:right w:val="nil"/>
            </w:tcBorders>
          </w:tcPr>
          <w:p w14:paraId="189C0E2F"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5D8DA78" w14:textId="77777777" w:rsidR="0039119E" w:rsidRPr="00983C6E" w:rsidRDefault="0039119E" w:rsidP="00721B8E">
            <w:pPr>
              <w:pStyle w:val="AmColumnHeading"/>
            </w:pPr>
            <w:r w:rsidRPr="00983C6E">
              <w:t>Amendement</w:t>
            </w:r>
          </w:p>
        </w:tc>
      </w:tr>
      <w:tr w:rsidR="0039119E" w:rsidRPr="00983C6E" w14:paraId="6FA106F6" w14:textId="77777777" w:rsidTr="00721B8E">
        <w:trPr>
          <w:jc w:val="center"/>
        </w:trPr>
        <w:tc>
          <w:tcPr>
            <w:tcW w:w="4876" w:type="dxa"/>
            <w:tcBorders>
              <w:top w:val="nil"/>
              <w:left w:val="nil"/>
              <w:bottom w:val="nil"/>
              <w:right w:val="nil"/>
            </w:tcBorders>
          </w:tcPr>
          <w:p w14:paraId="0FED35F2" w14:textId="5990E94F" w:rsidR="0039119E" w:rsidRPr="00983C6E" w:rsidRDefault="0039119E" w:rsidP="00721B8E">
            <w:pPr>
              <w:pStyle w:val="Normal6a"/>
            </w:pPr>
            <w:r w:rsidRPr="00983C6E">
              <w:t>1.</w:t>
            </w:r>
            <w:r w:rsidRPr="00983C6E">
              <w:tab/>
              <w:t>Les États membres participants veillent à ce qu</w:t>
            </w:r>
            <w:r w:rsidR="00DE3EFD">
              <w:t>’</w:t>
            </w:r>
            <w:r w:rsidRPr="00983C6E">
              <w:t>il existe des mécanismes efficaces permettant aux demandeurs d</w:t>
            </w:r>
            <w:r w:rsidR="00DE3EFD">
              <w:t>’</w:t>
            </w:r>
            <w:r w:rsidRPr="00983C6E">
              <w:t>emploi issus de pays tiers inscrits de déposer plainte en cas de non-respect, par des employeurs participant au réservoir européen de talents, des obligations et conditions énoncées à l</w:t>
            </w:r>
            <w:r w:rsidR="00DE3EFD">
              <w:t>’</w:t>
            </w:r>
            <w:r w:rsidRPr="00983C6E">
              <w:t>article 13, paragraphe 3.</w:t>
            </w:r>
          </w:p>
        </w:tc>
        <w:tc>
          <w:tcPr>
            <w:tcW w:w="4876" w:type="dxa"/>
            <w:tcBorders>
              <w:top w:val="nil"/>
              <w:left w:val="nil"/>
              <w:bottom w:val="nil"/>
              <w:right w:val="nil"/>
            </w:tcBorders>
          </w:tcPr>
          <w:p w14:paraId="1A3B4A60" w14:textId="755626A1" w:rsidR="0039119E" w:rsidRPr="00983C6E" w:rsidRDefault="0039119E" w:rsidP="00721B8E">
            <w:pPr>
              <w:pStyle w:val="Normal6a"/>
            </w:pPr>
            <w:r w:rsidRPr="00983C6E">
              <w:t>1.</w:t>
            </w:r>
            <w:r w:rsidRPr="00983C6E">
              <w:tab/>
              <w:t>Les États membres participants veillent à ce qu</w:t>
            </w:r>
            <w:r w:rsidR="00DE3EFD">
              <w:t>’</w:t>
            </w:r>
            <w:r w:rsidRPr="00983C6E">
              <w:t xml:space="preserve">il existe des mécanismes </w:t>
            </w:r>
            <w:r w:rsidRPr="00983C6E">
              <w:rPr>
                <w:b/>
                <w:i/>
              </w:rPr>
              <w:t>accessibles, rapides et</w:t>
            </w:r>
            <w:r w:rsidRPr="00983C6E">
              <w:t xml:space="preserve"> efficaces permettant aux demandeurs d</w:t>
            </w:r>
            <w:r w:rsidR="00DE3EFD">
              <w:t>’</w:t>
            </w:r>
            <w:r w:rsidRPr="00983C6E">
              <w:t xml:space="preserve">emploi </w:t>
            </w:r>
            <w:r w:rsidRPr="00983C6E">
              <w:rPr>
                <w:b/>
                <w:i/>
              </w:rPr>
              <w:t>et aux travailleurs</w:t>
            </w:r>
            <w:r w:rsidRPr="00983C6E">
              <w:t xml:space="preserve"> issus de pays tiers inscrits de déposer plainte</w:t>
            </w:r>
            <w:r w:rsidRPr="00983C6E">
              <w:rPr>
                <w:b/>
                <w:i/>
              </w:rPr>
              <w:t>, directement, par l</w:t>
            </w:r>
            <w:r w:rsidR="00DE3EFD">
              <w:rPr>
                <w:b/>
                <w:i/>
              </w:rPr>
              <w:t>’</w:t>
            </w:r>
            <w:r w:rsidRPr="00983C6E">
              <w:rPr>
                <w:b/>
                <w:i/>
              </w:rPr>
              <w:t>intermédiaire de tiers qui ont, conformément aux critères établis par leur droit national, un intérêt légitime à assurer le respect du présent règlement, ou par l</w:t>
            </w:r>
            <w:r w:rsidR="00DE3EFD">
              <w:rPr>
                <w:b/>
                <w:i/>
              </w:rPr>
              <w:t>’</w:t>
            </w:r>
            <w:r w:rsidRPr="00983C6E">
              <w:rPr>
                <w:b/>
                <w:i/>
              </w:rPr>
              <w:t>intermédiaire d</w:t>
            </w:r>
            <w:r w:rsidR="00DE3EFD">
              <w:rPr>
                <w:b/>
                <w:i/>
              </w:rPr>
              <w:t>’</w:t>
            </w:r>
            <w:r w:rsidRPr="00983C6E">
              <w:rPr>
                <w:b/>
                <w:i/>
              </w:rPr>
              <w:t>une autorité compétente de l</w:t>
            </w:r>
            <w:r w:rsidR="00DE3EFD">
              <w:rPr>
                <w:b/>
                <w:i/>
              </w:rPr>
              <w:t>’</w:t>
            </w:r>
            <w:r w:rsidRPr="00983C6E">
              <w:rPr>
                <w:b/>
                <w:i/>
              </w:rPr>
              <w:t>État membre participant lorsque cela est prévu par le droit national</w:t>
            </w:r>
            <w:r w:rsidRPr="00983C6E">
              <w:t xml:space="preserve"> en cas de non-respect, par des employeurs participant au réservoir européen de talents, des obligations et conditions énoncées à l</w:t>
            </w:r>
            <w:r w:rsidR="00DE3EFD">
              <w:t>’</w:t>
            </w:r>
            <w:r w:rsidRPr="00983C6E">
              <w:t xml:space="preserve">article 13, paragraphe 3 </w:t>
            </w:r>
            <w:r w:rsidRPr="00983C6E">
              <w:rPr>
                <w:b/>
                <w:i/>
              </w:rPr>
              <w:t>ou d</w:t>
            </w:r>
            <w:r w:rsidR="00DE3EFD">
              <w:rPr>
                <w:b/>
                <w:i/>
              </w:rPr>
              <w:t>’</w:t>
            </w:r>
            <w:r w:rsidRPr="00983C6E">
              <w:rPr>
                <w:b/>
                <w:i/>
              </w:rPr>
              <w:t>autres dispositions pertinentes</w:t>
            </w:r>
            <w:r w:rsidRPr="00983C6E">
              <w:t xml:space="preserve">. </w:t>
            </w:r>
            <w:r w:rsidRPr="00983C6E">
              <w:rPr>
                <w:b/>
                <w:i/>
              </w:rPr>
              <w:t>Les demandeurs d</w:t>
            </w:r>
            <w:r w:rsidR="00DE3EFD">
              <w:rPr>
                <w:b/>
                <w:i/>
              </w:rPr>
              <w:t>’</w:t>
            </w:r>
            <w:r w:rsidRPr="00983C6E">
              <w:rPr>
                <w:b/>
                <w:i/>
              </w:rPr>
              <w:t>emploi inscrits et les travailleurs qui déposent plainte sont protégés contre toute forme de représailles ou toute autre conséquence défavorable découlant de leur plainte.</w:t>
            </w:r>
          </w:p>
        </w:tc>
      </w:tr>
    </w:tbl>
    <w:p w14:paraId="0F94ED27"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F5AA64A" w14:textId="77777777" w:rsidR="0039119E" w:rsidRPr="00983C6E" w:rsidRDefault="0039119E" w:rsidP="0039119E">
      <w:r w:rsidRPr="00983C6E">
        <w:rPr>
          <w:rStyle w:val="HideTWBExt"/>
        </w:rPr>
        <w:t>&lt;/Amend&gt;</w:t>
      </w:r>
    </w:p>
    <w:p w14:paraId="01B62AAC"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699</w:t>
      </w:r>
      <w:r w:rsidRPr="00983C6E">
        <w:rPr>
          <w:rStyle w:val="HideTWBExt"/>
          <w:b w:val="0"/>
        </w:rPr>
        <w:t>&lt;/NumAm&gt;</w:t>
      </w:r>
    </w:p>
    <w:p w14:paraId="448FAB40"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56A99AE1" w14:textId="77777777" w:rsidR="0039119E" w:rsidRPr="00983C6E" w:rsidRDefault="0039119E" w:rsidP="0039119E">
      <w:pPr>
        <w:pStyle w:val="NormalBold"/>
      </w:pPr>
      <w:r w:rsidRPr="00983C6E">
        <w:rPr>
          <w:rStyle w:val="HideTWBExt"/>
          <w:b w:val="0"/>
        </w:rPr>
        <w:t>&lt;/RepeatBlock-By&gt;</w:t>
      </w:r>
    </w:p>
    <w:p w14:paraId="43A7986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F8EB27D" w14:textId="77777777" w:rsidR="0039119E" w:rsidRPr="00983C6E" w:rsidRDefault="0039119E" w:rsidP="0039119E">
      <w:pPr>
        <w:pStyle w:val="NormalBold"/>
      </w:pPr>
      <w:r w:rsidRPr="00983C6E">
        <w:rPr>
          <w:rStyle w:val="HideTWBExt"/>
          <w:b w:val="0"/>
        </w:rPr>
        <w:t>&lt;Article&gt;</w:t>
      </w:r>
      <w:r w:rsidRPr="00983C6E">
        <w:t>Article 18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F1985DB" w14:textId="77777777" w:rsidTr="00721B8E">
        <w:trPr>
          <w:trHeight w:hRule="exact" w:val="240"/>
          <w:jc w:val="center"/>
        </w:trPr>
        <w:tc>
          <w:tcPr>
            <w:tcW w:w="9752" w:type="dxa"/>
            <w:gridSpan w:val="2"/>
            <w:tcBorders>
              <w:top w:val="nil"/>
              <w:left w:val="nil"/>
              <w:bottom w:val="nil"/>
              <w:right w:val="nil"/>
            </w:tcBorders>
          </w:tcPr>
          <w:p w14:paraId="70621DAE" w14:textId="77777777" w:rsidR="0039119E" w:rsidRPr="00983C6E" w:rsidRDefault="0039119E" w:rsidP="00721B8E"/>
        </w:tc>
      </w:tr>
      <w:tr w:rsidR="0039119E" w:rsidRPr="00983C6E" w14:paraId="3313804A" w14:textId="77777777" w:rsidTr="00721B8E">
        <w:trPr>
          <w:trHeight w:val="240"/>
          <w:jc w:val="center"/>
        </w:trPr>
        <w:tc>
          <w:tcPr>
            <w:tcW w:w="4876" w:type="dxa"/>
            <w:tcBorders>
              <w:top w:val="nil"/>
              <w:left w:val="nil"/>
              <w:bottom w:val="nil"/>
              <w:right w:val="nil"/>
            </w:tcBorders>
          </w:tcPr>
          <w:p w14:paraId="1131274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5BBDCD4" w14:textId="77777777" w:rsidR="0039119E" w:rsidRPr="00983C6E" w:rsidRDefault="0039119E" w:rsidP="00721B8E">
            <w:pPr>
              <w:pStyle w:val="AmColumnHeading"/>
            </w:pPr>
            <w:r w:rsidRPr="00983C6E">
              <w:t>Amendement</w:t>
            </w:r>
          </w:p>
        </w:tc>
      </w:tr>
      <w:tr w:rsidR="0039119E" w:rsidRPr="00983C6E" w14:paraId="7F82DD49" w14:textId="77777777" w:rsidTr="00721B8E">
        <w:trPr>
          <w:jc w:val="center"/>
        </w:trPr>
        <w:tc>
          <w:tcPr>
            <w:tcW w:w="4876" w:type="dxa"/>
            <w:tcBorders>
              <w:top w:val="nil"/>
              <w:left w:val="nil"/>
              <w:bottom w:val="nil"/>
              <w:right w:val="nil"/>
            </w:tcBorders>
          </w:tcPr>
          <w:p w14:paraId="0E2D7778" w14:textId="6857174C" w:rsidR="0039119E" w:rsidRPr="00983C6E" w:rsidRDefault="0039119E" w:rsidP="00721B8E">
            <w:pPr>
              <w:pStyle w:val="Normal6a"/>
            </w:pPr>
            <w:r w:rsidRPr="00983C6E">
              <w:t>1.</w:t>
            </w:r>
            <w:r w:rsidRPr="00983C6E">
              <w:tab/>
              <w:t>Les États membres participants veillent à ce qu</w:t>
            </w:r>
            <w:r w:rsidR="00DE3EFD">
              <w:t>’</w:t>
            </w:r>
            <w:r w:rsidRPr="00983C6E">
              <w:t>il existe des mécanismes efficaces permettant aux demandeurs d</w:t>
            </w:r>
            <w:r w:rsidR="00DE3EFD">
              <w:t>’</w:t>
            </w:r>
            <w:r w:rsidRPr="00983C6E">
              <w:t>emploi issus de pays tiers inscrits de déposer plainte en cas de non-respect, par des employeurs participant au réservoir européen de talents, des obligations et conditions énoncées à l</w:t>
            </w:r>
            <w:r w:rsidR="00DE3EFD">
              <w:t>’</w:t>
            </w:r>
            <w:r w:rsidRPr="00983C6E">
              <w:t>article 13, paragraphe 3.</w:t>
            </w:r>
          </w:p>
        </w:tc>
        <w:tc>
          <w:tcPr>
            <w:tcW w:w="4876" w:type="dxa"/>
            <w:tcBorders>
              <w:top w:val="nil"/>
              <w:left w:val="nil"/>
              <w:bottom w:val="nil"/>
              <w:right w:val="nil"/>
            </w:tcBorders>
          </w:tcPr>
          <w:p w14:paraId="014CEF3E" w14:textId="30785B52" w:rsidR="0039119E" w:rsidRPr="00983C6E" w:rsidRDefault="0039119E" w:rsidP="00721B8E">
            <w:pPr>
              <w:pStyle w:val="Normal6a"/>
            </w:pPr>
            <w:r w:rsidRPr="00983C6E">
              <w:t>1.</w:t>
            </w:r>
            <w:r w:rsidRPr="00983C6E">
              <w:tab/>
              <w:t>Les États membres participants veillent à ce qu</w:t>
            </w:r>
            <w:r w:rsidR="00DE3EFD">
              <w:t>’</w:t>
            </w:r>
            <w:r w:rsidRPr="00983C6E">
              <w:t xml:space="preserve">il existe des mécanismes </w:t>
            </w:r>
            <w:r w:rsidRPr="00983C6E">
              <w:rPr>
                <w:b/>
                <w:i/>
              </w:rPr>
              <w:t>accessibles,</w:t>
            </w:r>
            <w:r w:rsidRPr="00983C6E">
              <w:t xml:space="preserve"> efficaces </w:t>
            </w:r>
            <w:r w:rsidRPr="00983C6E">
              <w:rPr>
                <w:b/>
                <w:i/>
              </w:rPr>
              <w:t>et rapides</w:t>
            </w:r>
            <w:r w:rsidRPr="00983C6E">
              <w:t xml:space="preserve"> permettant aux demandeurs d</w:t>
            </w:r>
            <w:r w:rsidR="00DE3EFD">
              <w:t>’</w:t>
            </w:r>
            <w:r w:rsidRPr="00983C6E">
              <w:t>emploi issus de pays tiers inscrits</w:t>
            </w:r>
            <w:r w:rsidRPr="00983C6E">
              <w:rPr>
                <w:b/>
                <w:i/>
              </w:rPr>
              <w:t>, à leurs représentants ou aux partenaires sociaux</w:t>
            </w:r>
            <w:r w:rsidRPr="00983C6E">
              <w:t xml:space="preserve"> de déposer plainte en cas de non-respect, par des employeurs participant au réservoir européen de talents, des obligations et conditions énoncées à l</w:t>
            </w:r>
            <w:r w:rsidR="00DE3EFD">
              <w:t>’</w:t>
            </w:r>
            <w:r w:rsidRPr="00983C6E">
              <w:t xml:space="preserve">article 13, paragraphe 3. </w:t>
            </w:r>
            <w:r w:rsidRPr="00983C6E">
              <w:rPr>
                <w:b/>
                <w:i/>
              </w:rPr>
              <w:t>Le plaignant est protégé de toute forme de représailles ou de toute autre conséquence défavorable découlant de sa plainte.</w:t>
            </w:r>
          </w:p>
        </w:tc>
      </w:tr>
    </w:tbl>
    <w:p w14:paraId="5A702976"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1BF3877C" w14:textId="77777777" w:rsidR="0039119E" w:rsidRPr="00EB517E" w:rsidRDefault="0039119E" w:rsidP="0039119E">
      <w:pPr>
        <w:rPr>
          <w:lang w:val="sv-SE"/>
        </w:rPr>
      </w:pPr>
      <w:r w:rsidRPr="00EB517E">
        <w:rPr>
          <w:rStyle w:val="HideTWBExt"/>
          <w:lang w:val="sv-SE"/>
        </w:rPr>
        <w:t>&lt;/Amend&gt;</w:t>
      </w:r>
    </w:p>
    <w:p w14:paraId="024A099B"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700</w:t>
      </w:r>
      <w:r w:rsidRPr="00EB517E">
        <w:rPr>
          <w:rStyle w:val="HideTWBExt"/>
          <w:b w:val="0"/>
          <w:lang w:val="sv-SE"/>
        </w:rPr>
        <w:t>&lt;/NumAm&gt;</w:t>
      </w:r>
    </w:p>
    <w:p w14:paraId="6D5F3D59"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79C16875" w14:textId="77777777" w:rsidR="0039119E" w:rsidRPr="00EB517E" w:rsidRDefault="0039119E" w:rsidP="0039119E">
      <w:pPr>
        <w:pStyle w:val="NormalBold"/>
        <w:rPr>
          <w:lang w:val="sv-SE"/>
        </w:rPr>
      </w:pPr>
      <w:r w:rsidRPr="00EB517E">
        <w:rPr>
          <w:rStyle w:val="HideTWBExt"/>
          <w:b w:val="0"/>
          <w:lang w:val="sv-SE"/>
        </w:rPr>
        <w:t>&lt;/RepeatBlock-By&gt;</w:t>
      </w:r>
    </w:p>
    <w:p w14:paraId="0BD13B4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4DBE67C" w14:textId="77777777" w:rsidR="0039119E" w:rsidRPr="00983C6E" w:rsidRDefault="0039119E" w:rsidP="0039119E">
      <w:pPr>
        <w:pStyle w:val="NormalBold"/>
      </w:pPr>
      <w:r w:rsidRPr="00983C6E">
        <w:rPr>
          <w:rStyle w:val="HideTWBExt"/>
          <w:b w:val="0"/>
        </w:rPr>
        <w:t>&lt;Article&gt;</w:t>
      </w:r>
      <w:r w:rsidRPr="00983C6E">
        <w:t>Article 18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8850709" w14:textId="77777777" w:rsidTr="00721B8E">
        <w:trPr>
          <w:trHeight w:hRule="exact" w:val="240"/>
          <w:jc w:val="center"/>
        </w:trPr>
        <w:tc>
          <w:tcPr>
            <w:tcW w:w="9752" w:type="dxa"/>
            <w:gridSpan w:val="2"/>
            <w:tcBorders>
              <w:top w:val="nil"/>
              <w:left w:val="nil"/>
              <w:bottom w:val="nil"/>
              <w:right w:val="nil"/>
            </w:tcBorders>
          </w:tcPr>
          <w:p w14:paraId="33261F21" w14:textId="77777777" w:rsidR="0039119E" w:rsidRPr="00983C6E" w:rsidRDefault="0039119E" w:rsidP="00721B8E"/>
        </w:tc>
      </w:tr>
      <w:tr w:rsidR="0039119E" w:rsidRPr="00983C6E" w14:paraId="561790A8" w14:textId="77777777" w:rsidTr="00721B8E">
        <w:trPr>
          <w:trHeight w:val="240"/>
          <w:jc w:val="center"/>
        </w:trPr>
        <w:tc>
          <w:tcPr>
            <w:tcW w:w="4876" w:type="dxa"/>
            <w:tcBorders>
              <w:top w:val="nil"/>
              <w:left w:val="nil"/>
              <w:bottom w:val="nil"/>
              <w:right w:val="nil"/>
            </w:tcBorders>
          </w:tcPr>
          <w:p w14:paraId="026BBA2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9D0B0B2" w14:textId="77777777" w:rsidR="0039119E" w:rsidRPr="00983C6E" w:rsidRDefault="0039119E" w:rsidP="00721B8E">
            <w:pPr>
              <w:pStyle w:val="AmColumnHeading"/>
            </w:pPr>
            <w:r w:rsidRPr="00983C6E">
              <w:t>Amendement</w:t>
            </w:r>
          </w:p>
        </w:tc>
      </w:tr>
      <w:tr w:rsidR="0039119E" w:rsidRPr="00983C6E" w14:paraId="3D4B1136" w14:textId="77777777" w:rsidTr="00721B8E">
        <w:trPr>
          <w:jc w:val="center"/>
        </w:trPr>
        <w:tc>
          <w:tcPr>
            <w:tcW w:w="4876" w:type="dxa"/>
            <w:tcBorders>
              <w:top w:val="nil"/>
              <w:left w:val="nil"/>
              <w:bottom w:val="nil"/>
              <w:right w:val="nil"/>
            </w:tcBorders>
          </w:tcPr>
          <w:p w14:paraId="61154E7A" w14:textId="64EBC185" w:rsidR="0039119E" w:rsidRPr="00983C6E" w:rsidRDefault="0039119E" w:rsidP="00721B8E">
            <w:pPr>
              <w:pStyle w:val="Normal6a"/>
            </w:pPr>
            <w:r w:rsidRPr="00983C6E">
              <w:t>1.</w:t>
            </w:r>
            <w:r w:rsidRPr="00983C6E">
              <w:tab/>
              <w:t xml:space="preserve">Les États membres </w:t>
            </w:r>
            <w:r w:rsidRPr="00983C6E">
              <w:rPr>
                <w:b/>
                <w:i/>
              </w:rPr>
              <w:t>participants</w:t>
            </w:r>
            <w:r w:rsidRPr="00983C6E">
              <w:t xml:space="preserve"> veillent à ce qu</w:t>
            </w:r>
            <w:r w:rsidR="00DE3EFD">
              <w:t>’</w:t>
            </w:r>
            <w:r w:rsidRPr="00983C6E">
              <w:t>il existe des mécanismes efficaces permettant aux demandeurs d</w:t>
            </w:r>
            <w:r w:rsidR="00DE3EFD">
              <w:t>’</w:t>
            </w:r>
            <w:r w:rsidRPr="00983C6E">
              <w:t xml:space="preserve">emploi </w:t>
            </w:r>
            <w:r w:rsidRPr="00983C6E">
              <w:rPr>
                <w:b/>
                <w:i/>
              </w:rPr>
              <w:t>issus</w:t>
            </w:r>
            <w:r w:rsidRPr="00983C6E">
              <w:rPr>
                <w:b/>
                <w:bCs/>
                <w:i/>
                <w:iCs/>
              </w:rPr>
              <w:t xml:space="preserve"> de pays tiers</w:t>
            </w:r>
            <w:r w:rsidRPr="00983C6E">
              <w:t xml:space="preserve"> inscrits de déposer plainte en cas de </w:t>
            </w:r>
            <w:r w:rsidRPr="00983C6E">
              <w:rPr>
                <w:b/>
                <w:i/>
              </w:rPr>
              <w:t>non-respect, par des employeurs participant au réservoir européen de talents,</w:t>
            </w:r>
            <w:r w:rsidRPr="00983C6E">
              <w:t xml:space="preserve"> des obligations et conditions énoncées à l</w:t>
            </w:r>
            <w:r w:rsidR="00DE3EFD">
              <w:t>’</w:t>
            </w:r>
            <w:r w:rsidRPr="00983C6E">
              <w:t>article 13, paragraphe 3.</w:t>
            </w:r>
          </w:p>
        </w:tc>
        <w:tc>
          <w:tcPr>
            <w:tcW w:w="4876" w:type="dxa"/>
            <w:tcBorders>
              <w:top w:val="nil"/>
              <w:left w:val="nil"/>
              <w:bottom w:val="nil"/>
              <w:right w:val="nil"/>
            </w:tcBorders>
          </w:tcPr>
          <w:p w14:paraId="0970892C" w14:textId="31F550C7" w:rsidR="0039119E" w:rsidRPr="00983C6E" w:rsidRDefault="0039119E" w:rsidP="00721B8E">
            <w:pPr>
              <w:pStyle w:val="Normal6a"/>
            </w:pPr>
            <w:r w:rsidRPr="00983C6E">
              <w:t>1.</w:t>
            </w:r>
            <w:r w:rsidRPr="00983C6E">
              <w:tab/>
              <w:t>Les États membres veillent à ce qu</w:t>
            </w:r>
            <w:r w:rsidR="00DE3EFD">
              <w:t>’</w:t>
            </w:r>
            <w:r w:rsidRPr="00983C6E">
              <w:t xml:space="preserve">il existe des mécanismes </w:t>
            </w:r>
            <w:r w:rsidRPr="00983C6E">
              <w:rPr>
                <w:b/>
                <w:i/>
              </w:rPr>
              <w:t>accessibles, équitables, tenant compte de la dimension de genre et</w:t>
            </w:r>
            <w:r w:rsidRPr="00983C6E">
              <w:t xml:space="preserve"> efficaces permettant aux demandeurs d</w:t>
            </w:r>
            <w:r w:rsidR="00DE3EFD">
              <w:t>’</w:t>
            </w:r>
            <w:r w:rsidRPr="00983C6E">
              <w:t xml:space="preserve">emploi inscrits </w:t>
            </w:r>
            <w:r w:rsidRPr="00983C6E">
              <w:rPr>
                <w:b/>
                <w:i/>
              </w:rPr>
              <w:t>et aux travailleurs de pays tiers recrutés par l</w:t>
            </w:r>
            <w:r w:rsidR="00DE3EFD">
              <w:rPr>
                <w:b/>
                <w:i/>
              </w:rPr>
              <w:t>’</w:t>
            </w:r>
            <w:r w:rsidRPr="00983C6E">
              <w:rPr>
                <w:b/>
                <w:i/>
              </w:rPr>
              <w:t>intermédiaire du réservoir de talents</w:t>
            </w:r>
            <w:r w:rsidRPr="00983C6E">
              <w:t xml:space="preserve"> de déposer plainte en cas de </w:t>
            </w:r>
            <w:r w:rsidRPr="00983C6E">
              <w:rPr>
                <w:b/>
                <w:i/>
              </w:rPr>
              <w:t>violation</w:t>
            </w:r>
            <w:r w:rsidRPr="00983C6E">
              <w:t xml:space="preserve"> des obligations et conditions énoncées à l</w:t>
            </w:r>
            <w:r w:rsidR="00DE3EFD">
              <w:t>’</w:t>
            </w:r>
            <w:r w:rsidRPr="00983C6E">
              <w:t xml:space="preserve">article 13, paragraphe 3 </w:t>
            </w:r>
            <w:r w:rsidRPr="00983C6E">
              <w:rPr>
                <w:b/>
                <w:i/>
              </w:rPr>
              <w:t>par les employeurs et intermédiaires participant au réservoir européen de talents</w:t>
            </w:r>
            <w:r w:rsidRPr="00983C6E">
              <w:t>.</w:t>
            </w:r>
          </w:p>
        </w:tc>
      </w:tr>
    </w:tbl>
    <w:p w14:paraId="03E00F40"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5B5BA6E" w14:textId="77777777" w:rsidR="0039119E" w:rsidRPr="00983C6E" w:rsidRDefault="0039119E" w:rsidP="0039119E">
      <w:r w:rsidRPr="00983C6E">
        <w:rPr>
          <w:rStyle w:val="HideTWBExt"/>
        </w:rPr>
        <w:t>&lt;/Amend&gt;</w:t>
      </w:r>
    </w:p>
    <w:p w14:paraId="78D5E5DE"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701</w:t>
      </w:r>
      <w:r w:rsidRPr="00983C6E">
        <w:rPr>
          <w:rStyle w:val="HideTWBExt"/>
          <w:b w:val="0"/>
        </w:rPr>
        <w:t>&lt;/NumAm&gt;</w:t>
      </w:r>
    </w:p>
    <w:p w14:paraId="40E0684A" w14:textId="77777777" w:rsidR="0039119E" w:rsidRPr="00983C6E" w:rsidRDefault="0039119E" w:rsidP="0039119E">
      <w:pPr>
        <w:pStyle w:val="NormalBold"/>
      </w:pPr>
      <w:r w:rsidRPr="00983C6E">
        <w:rPr>
          <w:rStyle w:val="HideTWBExt"/>
          <w:b w:val="0"/>
        </w:rPr>
        <w:t>&lt;RepeatBlock-By&gt;&lt;Members&gt;</w:t>
      </w:r>
      <w:r w:rsidRPr="00983C6E">
        <w:t>Nikolaos Anadiotis</w:t>
      </w:r>
      <w:r w:rsidRPr="00983C6E">
        <w:rPr>
          <w:rStyle w:val="HideTWBExt"/>
          <w:b w:val="0"/>
        </w:rPr>
        <w:t>&lt;/Members&gt;</w:t>
      </w:r>
    </w:p>
    <w:p w14:paraId="7C0DB56C" w14:textId="77777777" w:rsidR="0039119E" w:rsidRPr="00983C6E" w:rsidRDefault="0039119E" w:rsidP="0039119E">
      <w:pPr>
        <w:pStyle w:val="NormalBold"/>
      </w:pPr>
      <w:r w:rsidRPr="00983C6E">
        <w:rPr>
          <w:rStyle w:val="HideTWBExt"/>
          <w:b w:val="0"/>
        </w:rPr>
        <w:t>&lt;/RepeatBlock-By&gt;</w:t>
      </w:r>
    </w:p>
    <w:p w14:paraId="34F5E89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8E7F816" w14:textId="77777777" w:rsidR="0039119E" w:rsidRPr="00983C6E" w:rsidRDefault="0039119E" w:rsidP="0039119E">
      <w:pPr>
        <w:pStyle w:val="NormalBold"/>
      </w:pPr>
      <w:r w:rsidRPr="00983C6E">
        <w:rPr>
          <w:rStyle w:val="HideTWBExt"/>
          <w:b w:val="0"/>
        </w:rPr>
        <w:t>&lt;Article&gt;</w:t>
      </w:r>
      <w:r w:rsidRPr="00983C6E">
        <w:t>Article 18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1625C47" w14:textId="77777777" w:rsidTr="00721B8E">
        <w:trPr>
          <w:trHeight w:hRule="exact" w:val="240"/>
          <w:jc w:val="center"/>
        </w:trPr>
        <w:tc>
          <w:tcPr>
            <w:tcW w:w="9752" w:type="dxa"/>
            <w:gridSpan w:val="2"/>
            <w:tcBorders>
              <w:top w:val="nil"/>
              <w:left w:val="nil"/>
              <w:bottom w:val="nil"/>
              <w:right w:val="nil"/>
            </w:tcBorders>
          </w:tcPr>
          <w:p w14:paraId="56255608" w14:textId="77777777" w:rsidR="0039119E" w:rsidRPr="00983C6E" w:rsidRDefault="0039119E" w:rsidP="00721B8E"/>
        </w:tc>
      </w:tr>
      <w:tr w:rsidR="0039119E" w:rsidRPr="00983C6E" w14:paraId="6AAC38C7" w14:textId="77777777" w:rsidTr="00721B8E">
        <w:trPr>
          <w:trHeight w:val="240"/>
          <w:jc w:val="center"/>
        </w:trPr>
        <w:tc>
          <w:tcPr>
            <w:tcW w:w="4876" w:type="dxa"/>
            <w:tcBorders>
              <w:top w:val="nil"/>
              <w:left w:val="nil"/>
              <w:bottom w:val="nil"/>
              <w:right w:val="nil"/>
            </w:tcBorders>
          </w:tcPr>
          <w:p w14:paraId="657AF4C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90E0A41" w14:textId="77777777" w:rsidR="0039119E" w:rsidRPr="00983C6E" w:rsidRDefault="0039119E" w:rsidP="00721B8E">
            <w:pPr>
              <w:pStyle w:val="AmColumnHeading"/>
            </w:pPr>
            <w:r w:rsidRPr="00983C6E">
              <w:t>Amendement</w:t>
            </w:r>
          </w:p>
        </w:tc>
      </w:tr>
      <w:tr w:rsidR="0039119E" w:rsidRPr="00983C6E" w14:paraId="255A290B" w14:textId="77777777" w:rsidTr="00721B8E">
        <w:trPr>
          <w:jc w:val="center"/>
        </w:trPr>
        <w:tc>
          <w:tcPr>
            <w:tcW w:w="4876" w:type="dxa"/>
            <w:tcBorders>
              <w:top w:val="nil"/>
              <w:left w:val="nil"/>
              <w:bottom w:val="nil"/>
              <w:right w:val="nil"/>
            </w:tcBorders>
          </w:tcPr>
          <w:p w14:paraId="6C0B09F9" w14:textId="7750DB45" w:rsidR="0039119E" w:rsidRPr="00983C6E" w:rsidRDefault="0039119E" w:rsidP="00721B8E">
            <w:pPr>
              <w:pStyle w:val="Normal6a"/>
            </w:pPr>
            <w:r w:rsidRPr="00983C6E">
              <w:t>1.</w:t>
            </w:r>
            <w:r w:rsidRPr="00983C6E">
              <w:tab/>
              <w:t>Les États membres participants veillent à ce qu</w:t>
            </w:r>
            <w:r w:rsidR="00DE3EFD">
              <w:t>’</w:t>
            </w:r>
            <w:r w:rsidRPr="00983C6E">
              <w:t>il existe des mécanismes efficaces permettant aux demandeurs d</w:t>
            </w:r>
            <w:r w:rsidR="00DE3EFD">
              <w:t>’</w:t>
            </w:r>
            <w:r w:rsidRPr="00983C6E">
              <w:t>emploi issus de pays tiers inscrits de déposer plainte en cas de non-respect, par des employeurs participant au réservoir européen de talents, des obligations et conditions énoncées à l</w:t>
            </w:r>
            <w:r w:rsidR="00DE3EFD">
              <w:t>’</w:t>
            </w:r>
            <w:r w:rsidRPr="00983C6E">
              <w:t>article 13, paragraphe 3.</w:t>
            </w:r>
          </w:p>
        </w:tc>
        <w:tc>
          <w:tcPr>
            <w:tcW w:w="4876" w:type="dxa"/>
            <w:tcBorders>
              <w:top w:val="nil"/>
              <w:left w:val="nil"/>
              <w:bottom w:val="nil"/>
              <w:right w:val="nil"/>
            </w:tcBorders>
          </w:tcPr>
          <w:p w14:paraId="7E8A93EF" w14:textId="75B6F47B" w:rsidR="0039119E" w:rsidRPr="00983C6E" w:rsidRDefault="0039119E" w:rsidP="00721B8E">
            <w:pPr>
              <w:pStyle w:val="Normal6a"/>
            </w:pPr>
            <w:r w:rsidRPr="00983C6E">
              <w:t>1.</w:t>
            </w:r>
            <w:r w:rsidRPr="00983C6E">
              <w:tab/>
              <w:t>Les États membres participants veillent à ce qu</w:t>
            </w:r>
            <w:r w:rsidR="00DE3EFD">
              <w:t>’</w:t>
            </w:r>
            <w:r w:rsidRPr="00983C6E">
              <w:t>il existe des mécanismes efficaces permettant aux demandeurs d</w:t>
            </w:r>
            <w:r w:rsidR="00DE3EFD">
              <w:t>’</w:t>
            </w:r>
            <w:r w:rsidRPr="00983C6E">
              <w:t>emploi issus de pays tiers inscrits de déposer plainte en cas de non-respect,</w:t>
            </w:r>
            <w:r w:rsidRPr="00983C6E">
              <w:rPr>
                <w:b/>
                <w:i/>
              </w:rPr>
              <w:t xml:space="preserve"> en vertu de la législation nationale en vigueur,</w:t>
            </w:r>
            <w:r w:rsidRPr="00983C6E">
              <w:t xml:space="preserve"> par des employeurs participant au réservoir européen de talents, des obligations et conditions énoncées à l</w:t>
            </w:r>
            <w:r w:rsidR="00DE3EFD">
              <w:t>’</w:t>
            </w:r>
            <w:r w:rsidRPr="00983C6E">
              <w:t>article 13, paragraphe 3.</w:t>
            </w:r>
          </w:p>
        </w:tc>
      </w:tr>
    </w:tbl>
    <w:p w14:paraId="0EE55029"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{EL}</w:t>
      </w:r>
      <w:r w:rsidRPr="00983C6E">
        <w:t>el</w:t>
      </w:r>
      <w:r w:rsidRPr="00983C6E">
        <w:rPr>
          <w:rStyle w:val="HideTWBExt"/>
        </w:rPr>
        <w:t>&lt;/Original&gt;</w:t>
      </w:r>
    </w:p>
    <w:p w14:paraId="0E40DB1C" w14:textId="77777777" w:rsidR="0039119E" w:rsidRPr="00983C6E" w:rsidRDefault="0039119E" w:rsidP="0039119E">
      <w:r w:rsidRPr="00983C6E">
        <w:rPr>
          <w:rStyle w:val="HideTWBExt"/>
        </w:rPr>
        <w:t>&lt;/Amend&gt;</w:t>
      </w:r>
    </w:p>
    <w:p w14:paraId="580B10DE"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702</w:t>
      </w:r>
      <w:r w:rsidRPr="00983C6E">
        <w:rPr>
          <w:rStyle w:val="HideTWBExt"/>
          <w:b w:val="0"/>
        </w:rPr>
        <w:t>&lt;/NumAm&gt;</w:t>
      </w:r>
    </w:p>
    <w:p w14:paraId="3B92EECA"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0EDF8291" w14:textId="77777777" w:rsidR="0039119E" w:rsidRPr="00983C6E" w:rsidRDefault="0039119E" w:rsidP="0039119E">
      <w:pPr>
        <w:pStyle w:val="NormalBold"/>
      </w:pPr>
      <w:r w:rsidRPr="00983C6E">
        <w:rPr>
          <w:rStyle w:val="HideTWBExt"/>
          <w:b w:val="0"/>
        </w:rPr>
        <w:t>&lt;/RepeatBlock-By&gt;</w:t>
      </w:r>
    </w:p>
    <w:p w14:paraId="2FA0BD95"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495CCDA" w14:textId="77777777" w:rsidR="0039119E" w:rsidRPr="00983C6E" w:rsidRDefault="0039119E" w:rsidP="0039119E">
      <w:pPr>
        <w:pStyle w:val="NormalBold"/>
      </w:pPr>
      <w:r w:rsidRPr="00983C6E">
        <w:rPr>
          <w:rStyle w:val="HideTWBExt"/>
          <w:b w:val="0"/>
        </w:rPr>
        <w:t>&lt;Article&gt;</w:t>
      </w:r>
      <w:r w:rsidRPr="00983C6E">
        <w:t>Article 18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315965A" w14:textId="77777777" w:rsidTr="00721B8E">
        <w:trPr>
          <w:trHeight w:hRule="exact" w:val="240"/>
          <w:jc w:val="center"/>
        </w:trPr>
        <w:tc>
          <w:tcPr>
            <w:tcW w:w="9752" w:type="dxa"/>
            <w:gridSpan w:val="2"/>
            <w:tcBorders>
              <w:top w:val="nil"/>
              <w:left w:val="nil"/>
              <w:bottom w:val="nil"/>
              <w:right w:val="nil"/>
            </w:tcBorders>
          </w:tcPr>
          <w:p w14:paraId="41E0AB3A" w14:textId="77777777" w:rsidR="0039119E" w:rsidRPr="00983C6E" w:rsidRDefault="0039119E" w:rsidP="00721B8E"/>
        </w:tc>
      </w:tr>
      <w:tr w:rsidR="0039119E" w:rsidRPr="00983C6E" w14:paraId="4C94D03A" w14:textId="77777777" w:rsidTr="00721B8E">
        <w:trPr>
          <w:trHeight w:val="240"/>
          <w:jc w:val="center"/>
        </w:trPr>
        <w:tc>
          <w:tcPr>
            <w:tcW w:w="4876" w:type="dxa"/>
            <w:tcBorders>
              <w:top w:val="nil"/>
              <w:left w:val="nil"/>
              <w:bottom w:val="nil"/>
              <w:right w:val="nil"/>
            </w:tcBorders>
          </w:tcPr>
          <w:p w14:paraId="4E35E312"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455045B" w14:textId="77777777" w:rsidR="0039119E" w:rsidRPr="00983C6E" w:rsidRDefault="0039119E" w:rsidP="00721B8E">
            <w:pPr>
              <w:pStyle w:val="AmColumnHeading"/>
            </w:pPr>
            <w:r w:rsidRPr="00983C6E">
              <w:t>Amendement</w:t>
            </w:r>
          </w:p>
        </w:tc>
      </w:tr>
      <w:tr w:rsidR="0039119E" w:rsidRPr="00983C6E" w14:paraId="68E307AF" w14:textId="77777777" w:rsidTr="00721B8E">
        <w:trPr>
          <w:jc w:val="center"/>
        </w:trPr>
        <w:tc>
          <w:tcPr>
            <w:tcW w:w="4876" w:type="dxa"/>
            <w:tcBorders>
              <w:top w:val="nil"/>
              <w:left w:val="nil"/>
              <w:bottom w:val="nil"/>
              <w:right w:val="nil"/>
            </w:tcBorders>
          </w:tcPr>
          <w:p w14:paraId="0405319E" w14:textId="41A74E9B" w:rsidR="0039119E" w:rsidRPr="00983C6E" w:rsidRDefault="0039119E" w:rsidP="00721B8E">
            <w:pPr>
              <w:pStyle w:val="Normal6a"/>
            </w:pPr>
            <w:r w:rsidRPr="00983C6E">
              <w:t>1.</w:t>
            </w:r>
            <w:r w:rsidRPr="00983C6E">
              <w:tab/>
              <w:t>Les États membres participants veillent à ce qu</w:t>
            </w:r>
            <w:r w:rsidR="00DE3EFD">
              <w:t>’</w:t>
            </w:r>
            <w:r w:rsidRPr="00983C6E">
              <w:t>il existe des mécanismes efficaces permettant aux demandeurs d</w:t>
            </w:r>
            <w:r w:rsidR="00DE3EFD">
              <w:t>’</w:t>
            </w:r>
            <w:r w:rsidRPr="00983C6E">
              <w:t>emploi issus de pays tiers inscrits de déposer plainte en cas de non-respect</w:t>
            </w:r>
            <w:r w:rsidRPr="00983C6E">
              <w:rPr>
                <w:b/>
                <w:i/>
              </w:rPr>
              <w:t>, par des employeurs participant au réservoir européen de talents,</w:t>
            </w:r>
            <w:r w:rsidRPr="00983C6E">
              <w:t xml:space="preserve"> des obligations et conditions</w:t>
            </w:r>
            <w:r w:rsidRPr="00983C6E">
              <w:rPr>
                <w:b/>
                <w:i/>
              </w:rPr>
              <w:t xml:space="preserve"> énoncées à l</w:t>
            </w:r>
            <w:r w:rsidR="00DE3EFD">
              <w:rPr>
                <w:b/>
                <w:i/>
              </w:rPr>
              <w:t>’</w:t>
            </w:r>
            <w:r w:rsidRPr="00983C6E">
              <w:rPr>
                <w:b/>
                <w:i/>
              </w:rPr>
              <w:t>article 13, paragraphe 3</w:t>
            </w:r>
            <w:r w:rsidRPr="00983C6E">
              <w:t>.</w:t>
            </w:r>
          </w:p>
        </w:tc>
        <w:tc>
          <w:tcPr>
            <w:tcW w:w="4876" w:type="dxa"/>
            <w:tcBorders>
              <w:top w:val="nil"/>
              <w:left w:val="nil"/>
              <w:bottom w:val="nil"/>
              <w:right w:val="nil"/>
            </w:tcBorders>
          </w:tcPr>
          <w:p w14:paraId="564D2721" w14:textId="0446792A" w:rsidR="0039119E" w:rsidRPr="00983C6E" w:rsidRDefault="0039119E" w:rsidP="00721B8E">
            <w:pPr>
              <w:pStyle w:val="Normal6a"/>
            </w:pPr>
            <w:r w:rsidRPr="00983C6E">
              <w:t>1.</w:t>
            </w:r>
            <w:r w:rsidRPr="00983C6E">
              <w:tab/>
              <w:t>Les États membres participants veillent à ce qu</w:t>
            </w:r>
            <w:r w:rsidR="00DE3EFD">
              <w:t>’</w:t>
            </w:r>
            <w:r w:rsidRPr="00983C6E">
              <w:t>il existe des mécanismes efficaces permettant aux demandeurs d</w:t>
            </w:r>
            <w:r w:rsidR="00DE3EFD">
              <w:t>’</w:t>
            </w:r>
            <w:r w:rsidRPr="00983C6E">
              <w:t xml:space="preserve">emploi issus de pays tiers inscrits </w:t>
            </w:r>
            <w:r w:rsidRPr="00983C6E">
              <w:rPr>
                <w:b/>
                <w:i/>
              </w:rPr>
              <w:t>et aux employeurs</w:t>
            </w:r>
            <w:r w:rsidRPr="00983C6E">
              <w:t xml:space="preserve"> de déposer plainte en cas de non-respect des obligations et conditions</w:t>
            </w:r>
            <w:r w:rsidRPr="00983C6E">
              <w:rPr>
                <w:b/>
                <w:i/>
              </w:rPr>
              <w:t xml:space="preserve"> selon lesquelles l</w:t>
            </w:r>
            <w:r w:rsidR="00DE3EFD">
              <w:rPr>
                <w:b/>
                <w:i/>
              </w:rPr>
              <w:t>’</w:t>
            </w:r>
            <w:r w:rsidRPr="00983C6E">
              <w:rPr>
                <w:b/>
                <w:i/>
              </w:rPr>
              <w:t>embauche a eu lieu</w:t>
            </w:r>
            <w:r w:rsidRPr="00983C6E">
              <w:t>.</w:t>
            </w:r>
          </w:p>
        </w:tc>
      </w:tr>
    </w:tbl>
    <w:p w14:paraId="68AAB796"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7851EEB9" w14:textId="77777777" w:rsidR="0039119E" w:rsidRPr="00EB517E" w:rsidRDefault="0039119E" w:rsidP="0039119E">
      <w:pPr>
        <w:rPr>
          <w:lang w:val="sv-SE"/>
        </w:rPr>
      </w:pPr>
      <w:r w:rsidRPr="00EB517E">
        <w:rPr>
          <w:rStyle w:val="HideTWBExt"/>
          <w:lang w:val="sv-SE"/>
        </w:rPr>
        <w:t>&lt;/Amend&gt;</w:t>
      </w:r>
    </w:p>
    <w:p w14:paraId="667E3DF2"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703</w:t>
      </w:r>
      <w:r w:rsidRPr="00EB517E">
        <w:rPr>
          <w:rStyle w:val="HideTWBExt"/>
          <w:b w:val="0"/>
          <w:lang w:val="sv-SE"/>
        </w:rPr>
        <w:t>&lt;/NumAm&gt;</w:t>
      </w:r>
    </w:p>
    <w:p w14:paraId="141B670D"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7A4D226E" w14:textId="77777777" w:rsidR="0039119E" w:rsidRPr="00EB517E" w:rsidRDefault="0039119E" w:rsidP="0039119E">
      <w:pPr>
        <w:pStyle w:val="NormalBold"/>
        <w:rPr>
          <w:lang w:val="sv-SE"/>
        </w:rPr>
      </w:pPr>
      <w:r w:rsidRPr="00EB517E">
        <w:rPr>
          <w:rStyle w:val="HideTWBExt"/>
          <w:b w:val="0"/>
          <w:lang w:val="sv-SE"/>
        </w:rPr>
        <w:t>&lt;/RepeatBlock-By&gt;</w:t>
      </w:r>
    </w:p>
    <w:p w14:paraId="7C2EC573"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959D7C5" w14:textId="77777777" w:rsidR="0039119E" w:rsidRPr="00983C6E" w:rsidRDefault="0039119E" w:rsidP="0039119E">
      <w:pPr>
        <w:pStyle w:val="NormalBold"/>
      </w:pPr>
      <w:r w:rsidRPr="00983C6E">
        <w:rPr>
          <w:rStyle w:val="HideTWBExt"/>
          <w:b w:val="0"/>
        </w:rPr>
        <w:t>&lt;Article&gt;</w:t>
      </w:r>
      <w:r w:rsidRPr="00983C6E">
        <w:t>Article 18 – paragraphe 1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78F3D12" w14:textId="77777777" w:rsidTr="00721B8E">
        <w:trPr>
          <w:trHeight w:hRule="exact" w:val="240"/>
          <w:jc w:val="center"/>
        </w:trPr>
        <w:tc>
          <w:tcPr>
            <w:tcW w:w="9752" w:type="dxa"/>
            <w:gridSpan w:val="2"/>
            <w:tcBorders>
              <w:top w:val="nil"/>
              <w:left w:val="nil"/>
              <w:bottom w:val="nil"/>
              <w:right w:val="nil"/>
            </w:tcBorders>
          </w:tcPr>
          <w:p w14:paraId="76B7784E" w14:textId="77777777" w:rsidR="0039119E" w:rsidRPr="00983C6E" w:rsidRDefault="0039119E" w:rsidP="00721B8E"/>
        </w:tc>
      </w:tr>
      <w:tr w:rsidR="0039119E" w:rsidRPr="00983C6E" w14:paraId="42573AED" w14:textId="77777777" w:rsidTr="00721B8E">
        <w:trPr>
          <w:trHeight w:val="240"/>
          <w:jc w:val="center"/>
        </w:trPr>
        <w:tc>
          <w:tcPr>
            <w:tcW w:w="4876" w:type="dxa"/>
            <w:tcBorders>
              <w:top w:val="nil"/>
              <w:left w:val="nil"/>
              <w:bottom w:val="nil"/>
              <w:right w:val="nil"/>
            </w:tcBorders>
          </w:tcPr>
          <w:p w14:paraId="4D26DBBE"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6C8D9C5" w14:textId="77777777" w:rsidR="0039119E" w:rsidRPr="00983C6E" w:rsidRDefault="0039119E" w:rsidP="00721B8E">
            <w:pPr>
              <w:pStyle w:val="AmColumnHeading"/>
            </w:pPr>
            <w:r w:rsidRPr="00983C6E">
              <w:t>Amendement</w:t>
            </w:r>
          </w:p>
        </w:tc>
      </w:tr>
      <w:tr w:rsidR="0039119E" w:rsidRPr="00983C6E" w14:paraId="7379C345" w14:textId="77777777" w:rsidTr="00721B8E">
        <w:trPr>
          <w:jc w:val="center"/>
        </w:trPr>
        <w:tc>
          <w:tcPr>
            <w:tcW w:w="4876" w:type="dxa"/>
            <w:tcBorders>
              <w:top w:val="nil"/>
              <w:left w:val="nil"/>
              <w:bottom w:val="nil"/>
              <w:right w:val="nil"/>
            </w:tcBorders>
          </w:tcPr>
          <w:p w14:paraId="277C6034" w14:textId="77777777" w:rsidR="0039119E" w:rsidRPr="00983C6E" w:rsidRDefault="0039119E" w:rsidP="00721B8E">
            <w:pPr>
              <w:pStyle w:val="Normal6a"/>
            </w:pPr>
          </w:p>
        </w:tc>
        <w:tc>
          <w:tcPr>
            <w:tcW w:w="4876" w:type="dxa"/>
            <w:tcBorders>
              <w:top w:val="nil"/>
              <w:left w:val="nil"/>
              <w:bottom w:val="nil"/>
              <w:right w:val="nil"/>
            </w:tcBorders>
          </w:tcPr>
          <w:p w14:paraId="69837704" w14:textId="4B4D6EA0" w:rsidR="0039119E" w:rsidRPr="00983C6E" w:rsidRDefault="0039119E" w:rsidP="00721B8E">
            <w:pPr>
              <w:pStyle w:val="Normal6a"/>
            </w:pPr>
            <w:r w:rsidRPr="00983C6E">
              <w:rPr>
                <w:b/>
                <w:i/>
              </w:rPr>
              <w:t>1 bis</w:t>
            </w:r>
            <w:r w:rsidR="005477AC">
              <w:rPr>
                <w:b/>
                <w:i/>
              </w:rPr>
              <w:t>.</w:t>
            </w:r>
            <w:r w:rsidRPr="00983C6E">
              <w:tab/>
            </w:r>
            <w:r w:rsidRPr="00983C6E">
              <w:rPr>
                <w:b/>
                <w:i/>
              </w:rPr>
              <w:t>La plateforme informatique du réservoir européen de talents comprend un mécanisme de dépôt de plaintes directement accessible pour les demandeurs d</w:t>
            </w:r>
            <w:r w:rsidR="00DE3EFD">
              <w:rPr>
                <w:b/>
                <w:i/>
              </w:rPr>
              <w:t>’</w:t>
            </w:r>
            <w:r w:rsidRPr="00983C6E">
              <w:rPr>
                <w:b/>
                <w:i/>
              </w:rPr>
              <w:t>emploi inscrits contre les pratiques de recrutement illégales et les pratiques d</w:t>
            </w:r>
            <w:r w:rsidR="00DE3EFD">
              <w:rPr>
                <w:b/>
                <w:i/>
              </w:rPr>
              <w:t>’</w:t>
            </w:r>
            <w:r w:rsidRPr="00983C6E">
              <w:rPr>
                <w:b/>
                <w:i/>
              </w:rPr>
              <w:t>emploi abusives. Lors de la réception d</w:t>
            </w:r>
            <w:r w:rsidR="00DE3EFD">
              <w:rPr>
                <w:b/>
                <w:i/>
              </w:rPr>
              <w:t>’</w:t>
            </w:r>
            <w:r w:rsidRPr="00983C6E">
              <w:rPr>
                <w:b/>
                <w:i/>
              </w:rPr>
              <w:t>une plainte, le point de contact national renvoie l</w:t>
            </w:r>
            <w:r w:rsidR="00DE3EFD">
              <w:rPr>
                <w:b/>
                <w:i/>
              </w:rPr>
              <w:t>’</w:t>
            </w:r>
            <w:r w:rsidRPr="00983C6E">
              <w:rPr>
                <w:b/>
                <w:i/>
              </w:rPr>
              <w:t>affaire aux autorités nationales compétentes pour inspection.</w:t>
            </w:r>
          </w:p>
        </w:tc>
      </w:tr>
    </w:tbl>
    <w:p w14:paraId="214520B5"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404964B" w14:textId="77777777" w:rsidR="0039119E" w:rsidRPr="00983C6E" w:rsidRDefault="0039119E" w:rsidP="0039119E">
      <w:r w:rsidRPr="00983C6E">
        <w:rPr>
          <w:rStyle w:val="HideTWBExt"/>
        </w:rPr>
        <w:t>&lt;/Amend&gt;</w:t>
      </w:r>
    </w:p>
    <w:p w14:paraId="5B72D4A6"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704</w:t>
      </w:r>
      <w:r w:rsidRPr="00983C6E">
        <w:rPr>
          <w:rStyle w:val="HideTWBExt"/>
          <w:b w:val="0"/>
        </w:rPr>
        <w:t>&lt;/NumAm&gt;</w:t>
      </w:r>
    </w:p>
    <w:p w14:paraId="5F54BA05"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50714A3A" w14:textId="77777777" w:rsidR="0039119E" w:rsidRPr="00983C6E" w:rsidRDefault="0039119E" w:rsidP="0039119E">
      <w:pPr>
        <w:pStyle w:val="NormalBold"/>
      </w:pPr>
      <w:r w:rsidRPr="00983C6E">
        <w:rPr>
          <w:rStyle w:val="HideTWBExt"/>
          <w:b w:val="0"/>
        </w:rPr>
        <w:t>&lt;/RepeatBlock-By&gt;</w:t>
      </w:r>
    </w:p>
    <w:p w14:paraId="253968F1"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67B9F2C" w14:textId="77777777" w:rsidR="0039119E" w:rsidRPr="00983C6E" w:rsidRDefault="0039119E" w:rsidP="0039119E">
      <w:pPr>
        <w:pStyle w:val="NormalBold"/>
      </w:pPr>
      <w:r w:rsidRPr="00983C6E">
        <w:rPr>
          <w:rStyle w:val="HideTWBExt"/>
          <w:b w:val="0"/>
        </w:rPr>
        <w:t>&lt;Article&gt;</w:t>
      </w:r>
      <w:r w:rsidRPr="00983C6E">
        <w:t>Article 18 – paragraphe 1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EA0C967" w14:textId="77777777" w:rsidTr="00721B8E">
        <w:trPr>
          <w:trHeight w:hRule="exact" w:val="240"/>
          <w:jc w:val="center"/>
        </w:trPr>
        <w:tc>
          <w:tcPr>
            <w:tcW w:w="9752" w:type="dxa"/>
            <w:gridSpan w:val="2"/>
            <w:tcBorders>
              <w:top w:val="nil"/>
              <w:left w:val="nil"/>
              <w:bottom w:val="nil"/>
              <w:right w:val="nil"/>
            </w:tcBorders>
          </w:tcPr>
          <w:p w14:paraId="6F96289C" w14:textId="77777777" w:rsidR="0039119E" w:rsidRPr="00983C6E" w:rsidRDefault="0039119E" w:rsidP="00721B8E"/>
        </w:tc>
      </w:tr>
      <w:tr w:rsidR="0039119E" w:rsidRPr="00983C6E" w14:paraId="2AF67C94" w14:textId="77777777" w:rsidTr="00721B8E">
        <w:trPr>
          <w:trHeight w:val="240"/>
          <w:jc w:val="center"/>
        </w:trPr>
        <w:tc>
          <w:tcPr>
            <w:tcW w:w="4876" w:type="dxa"/>
            <w:tcBorders>
              <w:top w:val="nil"/>
              <w:left w:val="nil"/>
              <w:bottom w:val="nil"/>
              <w:right w:val="nil"/>
            </w:tcBorders>
          </w:tcPr>
          <w:p w14:paraId="295B6171"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1B5EA9E" w14:textId="77777777" w:rsidR="0039119E" w:rsidRPr="00983C6E" w:rsidRDefault="0039119E" w:rsidP="00721B8E">
            <w:pPr>
              <w:pStyle w:val="AmColumnHeading"/>
            </w:pPr>
            <w:r w:rsidRPr="00983C6E">
              <w:t>Amendement</w:t>
            </w:r>
          </w:p>
        </w:tc>
      </w:tr>
      <w:tr w:rsidR="0039119E" w:rsidRPr="00983C6E" w14:paraId="141B9F87" w14:textId="77777777" w:rsidTr="00721B8E">
        <w:trPr>
          <w:jc w:val="center"/>
        </w:trPr>
        <w:tc>
          <w:tcPr>
            <w:tcW w:w="4876" w:type="dxa"/>
            <w:tcBorders>
              <w:top w:val="nil"/>
              <w:left w:val="nil"/>
              <w:bottom w:val="nil"/>
              <w:right w:val="nil"/>
            </w:tcBorders>
          </w:tcPr>
          <w:p w14:paraId="4D15F0B0" w14:textId="77777777" w:rsidR="0039119E" w:rsidRPr="00983C6E" w:rsidRDefault="0039119E" w:rsidP="00721B8E">
            <w:pPr>
              <w:pStyle w:val="Normal6a"/>
            </w:pPr>
          </w:p>
        </w:tc>
        <w:tc>
          <w:tcPr>
            <w:tcW w:w="4876" w:type="dxa"/>
            <w:tcBorders>
              <w:top w:val="nil"/>
              <w:left w:val="nil"/>
              <w:bottom w:val="nil"/>
              <w:right w:val="nil"/>
            </w:tcBorders>
          </w:tcPr>
          <w:p w14:paraId="5DBF6F3F" w14:textId="362DFE45" w:rsidR="0039119E" w:rsidRPr="00983C6E" w:rsidRDefault="0039119E" w:rsidP="00721B8E">
            <w:pPr>
              <w:pStyle w:val="Normal6a"/>
            </w:pPr>
            <w:r w:rsidRPr="00983C6E">
              <w:rPr>
                <w:b/>
                <w:i/>
              </w:rPr>
              <w:t>1 bis</w:t>
            </w:r>
            <w:r w:rsidR="005477AC">
              <w:rPr>
                <w:b/>
                <w:i/>
              </w:rPr>
              <w:t>.</w:t>
            </w:r>
            <w:r w:rsidRPr="00983C6E">
              <w:tab/>
            </w:r>
            <w:r w:rsidRPr="00983C6E">
              <w:rPr>
                <w:b/>
                <w:i/>
              </w:rPr>
              <w:t>Les États membres participants accordent, au cas par cas et conformément aux critères fixés par leur droit national, un titre d</w:t>
            </w:r>
            <w:r w:rsidR="00DE3EFD">
              <w:rPr>
                <w:b/>
                <w:i/>
              </w:rPr>
              <w:t>’</w:t>
            </w:r>
            <w:r w:rsidRPr="00983C6E">
              <w:rPr>
                <w:b/>
                <w:i/>
              </w:rPr>
              <w:t>une durée limitée à un travailleur issu d</w:t>
            </w:r>
            <w:r w:rsidR="00DE3EFD">
              <w:rPr>
                <w:b/>
                <w:i/>
              </w:rPr>
              <w:t>’</w:t>
            </w:r>
            <w:r w:rsidRPr="00983C6E">
              <w:rPr>
                <w:b/>
                <w:i/>
              </w:rPr>
              <w:t>un pays tiers s</w:t>
            </w:r>
            <w:r w:rsidR="00DE3EFD">
              <w:rPr>
                <w:b/>
                <w:i/>
              </w:rPr>
              <w:t>’</w:t>
            </w:r>
            <w:r w:rsidRPr="00983C6E">
              <w:rPr>
                <w:b/>
                <w:i/>
              </w:rPr>
              <w:t>il a subi une violation de ses droits, tels qu</w:t>
            </w:r>
            <w:r w:rsidR="00DE3EFD">
              <w:rPr>
                <w:b/>
                <w:i/>
              </w:rPr>
              <w:t>’</w:t>
            </w:r>
            <w:r w:rsidRPr="00983C6E">
              <w:rPr>
                <w:b/>
                <w:i/>
              </w:rPr>
              <w:t>énoncés à l</w:t>
            </w:r>
            <w:r w:rsidR="00DE3EFD">
              <w:rPr>
                <w:b/>
                <w:i/>
              </w:rPr>
              <w:t>’</w:t>
            </w:r>
            <w:r w:rsidRPr="00983C6E">
              <w:rPr>
                <w:b/>
                <w:i/>
              </w:rPr>
              <w:t>article 13, paragraphe 3.</w:t>
            </w:r>
          </w:p>
        </w:tc>
      </w:tr>
    </w:tbl>
    <w:p w14:paraId="02C3B724"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2955A34A" w14:textId="77777777" w:rsidR="0039119E" w:rsidRPr="00EB517E" w:rsidRDefault="0039119E" w:rsidP="0039119E">
      <w:pPr>
        <w:rPr>
          <w:lang w:val="sv-SE"/>
        </w:rPr>
      </w:pPr>
      <w:r w:rsidRPr="00EB517E">
        <w:rPr>
          <w:rStyle w:val="HideTWBExt"/>
          <w:lang w:val="sv-SE"/>
        </w:rPr>
        <w:t>&lt;/Amend&gt;</w:t>
      </w:r>
    </w:p>
    <w:p w14:paraId="5BC639DE"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705</w:t>
      </w:r>
      <w:r w:rsidRPr="00EB517E">
        <w:rPr>
          <w:rStyle w:val="HideTWBExt"/>
          <w:b w:val="0"/>
          <w:lang w:val="sv-SE"/>
        </w:rPr>
        <w:t>&lt;/NumAm&gt;</w:t>
      </w:r>
    </w:p>
    <w:p w14:paraId="5EA6D1FD"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40D2B6AB" w14:textId="77777777" w:rsidR="0039119E" w:rsidRPr="00EB517E" w:rsidRDefault="0039119E" w:rsidP="0039119E">
      <w:pPr>
        <w:pStyle w:val="NormalBold"/>
        <w:rPr>
          <w:lang w:val="sv-SE"/>
        </w:rPr>
      </w:pPr>
      <w:r w:rsidRPr="00EB517E">
        <w:rPr>
          <w:rStyle w:val="HideTWBExt"/>
          <w:b w:val="0"/>
          <w:lang w:val="sv-SE"/>
        </w:rPr>
        <w:t>&lt;/RepeatBlock-By&gt;</w:t>
      </w:r>
    </w:p>
    <w:p w14:paraId="6EB69D3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EB9C0FC" w14:textId="77777777" w:rsidR="0039119E" w:rsidRPr="00983C6E" w:rsidRDefault="0039119E" w:rsidP="0039119E">
      <w:pPr>
        <w:pStyle w:val="NormalBold"/>
      </w:pPr>
      <w:r w:rsidRPr="00983C6E">
        <w:rPr>
          <w:rStyle w:val="HideTWBExt"/>
          <w:b w:val="0"/>
        </w:rPr>
        <w:t>&lt;Article&gt;</w:t>
      </w:r>
      <w:r w:rsidRPr="00983C6E">
        <w:t>Article 18 – paragraphe 1 ter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51651AC" w14:textId="77777777" w:rsidTr="00721B8E">
        <w:trPr>
          <w:trHeight w:hRule="exact" w:val="240"/>
          <w:jc w:val="center"/>
        </w:trPr>
        <w:tc>
          <w:tcPr>
            <w:tcW w:w="9752" w:type="dxa"/>
            <w:gridSpan w:val="2"/>
            <w:tcBorders>
              <w:top w:val="nil"/>
              <w:left w:val="nil"/>
              <w:bottom w:val="nil"/>
              <w:right w:val="nil"/>
            </w:tcBorders>
          </w:tcPr>
          <w:p w14:paraId="672D6F5E" w14:textId="77777777" w:rsidR="0039119E" w:rsidRPr="00983C6E" w:rsidRDefault="0039119E" w:rsidP="00721B8E"/>
        </w:tc>
      </w:tr>
      <w:tr w:rsidR="0039119E" w:rsidRPr="00983C6E" w14:paraId="7CE69A48" w14:textId="77777777" w:rsidTr="00721B8E">
        <w:trPr>
          <w:trHeight w:val="240"/>
          <w:jc w:val="center"/>
        </w:trPr>
        <w:tc>
          <w:tcPr>
            <w:tcW w:w="4876" w:type="dxa"/>
            <w:tcBorders>
              <w:top w:val="nil"/>
              <w:left w:val="nil"/>
              <w:bottom w:val="nil"/>
              <w:right w:val="nil"/>
            </w:tcBorders>
          </w:tcPr>
          <w:p w14:paraId="54481C3C"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D700116" w14:textId="77777777" w:rsidR="0039119E" w:rsidRPr="00983C6E" w:rsidRDefault="0039119E" w:rsidP="00721B8E">
            <w:pPr>
              <w:pStyle w:val="AmColumnHeading"/>
            </w:pPr>
            <w:r w:rsidRPr="00983C6E">
              <w:t>Amendement</w:t>
            </w:r>
          </w:p>
        </w:tc>
      </w:tr>
      <w:tr w:rsidR="0039119E" w:rsidRPr="00983C6E" w14:paraId="36C42119" w14:textId="77777777" w:rsidTr="00721B8E">
        <w:trPr>
          <w:jc w:val="center"/>
        </w:trPr>
        <w:tc>
          <w:tcPr>
            <w:tcW w:w="4876" w:type="dxa"/>
            <w:tcBorders>
              <w:top w:val="nil"/>
              <w:left w:val="nil"/>
              <w:bottom w:val="nil"/>
              <w:right w:val="nil"/>
            </w:tcBorders>
          </w:tcPr>
          <w:p w14:paraId="35B9AE93" w14:textId="77777777" w:rsidR="0039119E" w:rsidRPr="00983C6E" w:rsidRDefault="0039119E" w:rsidP="00721B8E">
            <w:pPr>
              <w:pStyle w:val="Normal6a"/>
            </w:pPr>
          </w:p>
        </w:tc>
        <w:tc>
          <w:tcPr>
            <w:tcW w:w="4876" w:type="dxa"/>
            <w:tcBorders>
              <w:top w:val="nil"/>
              <w:left w:val="nil"/>
              <w:bottom w:val="nil"/>
              <w:right w:val="nil"/>
            </w:tcBorders>
          </w:tcPr>
          <w:p w14:paraId="2F6AFEF7" w14:textId="37A08896" w:rsidR="0039119E" w:rsidRPr="00983C6E" w:rsidRDefault="0039119E" w:rsidP="00721B8E">
            <w:pPr>
              <w:pStyle w:val="Normal6a"/>
            </w:pPr>
            <w:r w:rsidRPr="00983C6E">
              <w:rPr>
                <w:b/>
                <w:i/>
              </w:rPr>
              <w:t>1 ter</w:t>
            </w:r>
            <w:r w:rsidR="005477AC">
              <w:rPr>
                <w:b/>
                <w:i/>
              </w:rPr>
              <w:t>.</w:t>
            </w:r>
            <w:r w:rsidRPr="00983C6E">
              <w:tab/>
            </w:r>
            <w:r w:rsidRPr="00983C6E">
              <w:rPr>
                <w:b/>
                <w:i/>
              </w:rPr>
              <w:t>Lorsqu</w:t>
            </w:r>
            <w:r w:rsidR="00DE3EFD">
              <w:rPr>
                <w:b/>
                <w:i/>
              </w:rPr>
              <w:t>’</w:t>
            </w:r>
            <w:r w:rsidRPr="00983C6E">
              <w:rPr>
                <w:b/>
                <w:i/>
              </w:rPr>
              <w:t>une inspection menée par les autorités nationales compétentes établit l</w:t>
            </w:r>
            <w:r w:rsidR="00DE3EFD">
              <w:rPr>
                <w:b/>
                <w:i/>
              </w:rPr>
              <w:t>’</w:t>
            </w:r>
            <w:r w:rsidRPr="00983C6E">
              <w:rPr>
                <w:b/>
                <w:i/>
              </w:rPr>
              <w:t>existence de pratiques d</w:t>
            </w:r>
            <w:r w:rsidR="00DE3EFD">
              <w:rPr>
                <w:b/>
                <w:i/>
              </w:rPr>
              <w:t>’</w:t>
            </w:r>
            <w:r w:rsidRPr="00983C6E">
              <w:rPr>
                <w:b/>
                <w:i/>
              </w:rPr>
              <w:t>exploitation ou de toute violation des conditions et obligations énoncées à l</w:t>
            </w:r>
            <w:r w:rsidR="00DE3EFD">
              <w:rPr>
                <w:b/>
                <w:i/>
              </w:rPr>
              <w:t>’</w:t>
            </w:r>
            <w:r w:rsidRPr="00983C6E">
              <w:rPr>
                <w:b/>
                <w:i/>
              </w:rPr>
              <w:t>article 13, paragraphe 3, l</w:t>
            </w:r>
            <w:r w:rsidR="00DE3EFD">
              <w:rPr>
                <w:b/>
                <w:i/>
              </w:rPr>
              <w:t>’</w:t>
            </w:r>
            <w:r w:rsidRPr="00983C6E">
              <w:rPr>
                <w:b/>
                <w:i/>
              </w:rPr>
              <w:t>employeur ou l</w:t>
            </w:r>
            <w:r w:rsidR="00DE3EFD">
              <w:rPr>
                <w:b/>
                <w:i/>
              </w:rPr>
              <w:t>’</w:t>
            </w:r>
            <w:r w:rsidRPr="00983C6E">
              <w:rPr>
                <w:b/>
                <w:i/>
              </w:rPr>
              <w:t>intermédiaire et toutes les offres d</w:t>
            </w:r>
            <w:r w:rsidR="00DE3EFD">
              <w:rPr>
                <w:b/>
                <w:i/>
              </w:rPr>
              <w:t>’</w:t>
            </w:r>
            <w:r w:rsidRPr="00983C6E">
              <w:rPr>
                <w:b/>
                <w:i/>
              </w:rPr>
              <w:t>emploi associées sont immédiatement retirés de la plateforme informatique du réservoir européen de talents. Pendant l</w:t>
            </w:r>
            <w:r w:rsidR="00DE3EFD">
              <w:rPr>
                <w:b/>
                <w:i/>
              </w:rPr>
              <w:t>’</w:t>
            </w:r>
            <w:r w:rsidRPr="00983C6E">
              <w:rPr>
                <w:b/>
                <w:i/>
              </w:rPr>
              <w:t>enquête menée par les autorités nationales, l</w:t>
            </w:r>
            <w:r w:rsidR="00DE3EFD">
              <w:rPr>
                <w:b/>
                <w:i/>
              </w:rPr>
              <w:t>’</w:t>
            </w:r>
            <w:r w:rsidRPr="00983C6E">
              <w:rPr>
                <w:b/>
                <w:i/>
              </w:rPr>
              <w:t>employeur ou l</w:t>
            </w:r>
            <w:r w:rsidR="00DE3EFD">
              <w:rPr>
                <w:b/>
                <w:i/>
              </w:rPr>
              <w:t>’</w:t>
            </w:r>
            <w:r w:rsidRPr="00983C6E">
              <w:rPr>
                <w:b/>
                <w:i/>
              </w:rPr>
              <w:t>intermédiaire et toutes les offres d</w:t>
            </w:r>
            <w:r w:rsidR="00DE3EFD">
              <w:rPr>
                <w:b/>
                <w:i/>
              </w:rPr>
              <w:t>’</w:t>
            </w:r>
            <w:r w:rsidRPr="00983C6E">
              <w:rPr>
                <w:b/>
                <w:i/>
              </w:rPr>
              <w:t>emploi associées sont suspendus du réservoir de talents.</w:t>
            </w:r>
          </w:p>
        </w:tc>
      </w:tr>
    </w:tbl>
    <w:p w14:paraId="1D368DFB"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50F19E1D" w14:textId="77777777" w:rsidR="0039119E" w:rsidRPr="00EB517E" w:rsidRDefault="0039119E" w:rsidP="0039119E">
      <w:pPr>
        <w:rPr>
          <w:lang w:val="sv-SE"/>
        </w:rPr>
      </w:pPr>
      <w:r w:rsidRPr="00EB517E">
        <w:rPr>
          <w:rStyle w:val="HideTWBExt"/>
          <w:lang w:val="sv-SE"/>
        </w:rPr>
        <w:t>&lt;/Amend&gt;</w:t>
      </w:r>
    </w:p>
    <w:p w14:paraId="37B49140"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706</w:t>
      </w:r>
      <w:r w:rsidRPr="00EB517E">
        <w:rPr>
          <w:rStyle w:val="HideTWBExt"/>
          <w:b w:val="0"/>
          <w:lang w:val="sv-SE"/>
        </w:rPr>
        <w:t>&lt;/NumAm&gt;</w:t>
      </w:r>
    </w:p>
    <w:p w14:paraId="25352369"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029C40D9" w14:textId="77777777" w:rsidR="0039119E" w:rsidRPr="00EB517E" w:rsidRDefault="0039119E" w:rsidP="0039119E">
      <w:pPr>
        <w:pStyle w:val="NormalBold"/>
        <w:rPr>
          <w:lang w:val="sv-SE"/>
        </w:rPr>
      </w:pPr>
      <w:r w:rsidRPr="00EB517E">
        <w:rPr>
          <w:rStyle w:val="HideTWBExt"/>
          <w:b w:val="0"/>
          <w:lang w:val="sv-SE"/>
        </w:rPr>
        <w:t>&lt;/RepeatBlock-By&gt;</w:t>
      </w:r>
    </w:p>
    <w:p w14:paraId="3F70862B"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AD80872" w14:textId="77777777" w:rsidR="0039119E" w:rsidRPr="00983C6E" w:rsidRDefault="0039119E" w:rsidP="0039119E">
      <w:pPr>
        <w:pStyle w:val="NormalBold"/>
      </w:pPr>
      <w:r w:rsidRPr="00983C6E">
        <w:rPr>
          <w:rStyle w:val="HideTWBExt"/>
          <w:b w:val="0"/>
        </w:rPr>
        <w:t>&lt;Article&gt;</w:t>
      </w:r>
      <w:r w:rsidRPr="00983C6E">
        <w:t>Article 18 – paragraphe 1 quater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412BAF4" w14:textId="77777777" w:rsidTr="00721B8E">
        <w:trPr>
          <w:trHeight w:hRule="exact" w:val="240"/>
          <w:jc w:val="center"/>
        </w:trPr>
        <w:tc>
          <w:tcPr>
            <w:tcW w:w="9752" w:type="dxa"/>
            <w:gridSpan w:val="2"/>
            <w:tcBorders>
              <w:top w:val="nil"/>
              <w:left w:val="nil"/>
              <w:bottom w:val="nil"/>
              <w:right w:val="nil"/>
            </w:tcBorders>
          </w:tcPr>
          <w:p w14:paraId="2CC8F2AE" w14:textId="77777777" w:rsidR="0039119E" w:rsidRPr="00983C6E" w:rsidRDefault="0039119E" w:rsidP="00721B8E"/>
        </w:tc>
      </w:tr>
      <w:tr w:rsidR="0039119E" w:rsidRPr="00983C6E" w14:paraId="197B1AD2" w14:textId="77777777" w:rsidTr="00721B8E">
        <w:trPr>
          <w:trHeight w:val="240"/>
          <w:jc w:val="center"/>
        </w:trPr>
        <w:tc>
          <w:tcPr>
            <w:tcW w:w="4876" w:type="dxa"/>
            <w:tcBorders>
              <w:top w:val="nil"/>
              <w:left w:val="nil"/>
              <w:bottom w:val="nil"/>
              <w:right w:val="nil"/>
            </w:tcBorders>
          </w:tcPr>
          <w:p w14:paraId="4D9AEFE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4BF1E215" w14:textId="77777777" w:rsidR="0039119E" w:rsidRPr="00983C6E" w:rsidRDefault="0039119E" w:rsidP="00721B8E">
            <w:pPr>
              <w:pStyle w:val="AmColumnHeading"/>
            </w:pPr>
            <w:r w:rsidRPr="00983C6E">
              <w:t>Amendement</w:t>
            </w:r>
          </w:p>
        </w:tc>
      </w:tr>
      <w:tr w:rsidR="0039119E" w:rsidRPr="00983C6E" w14:paraId="5AC01E98" w14:textId="77777777" w:rsidTr="00721B8E">
        <w:trPr>
          <w:jc w:val="center"/>
        </w:trPr>
        <w:tc>
          <w:tcPr>
            <w:tcW w:w="4876" w:type="dxa"/>
            <w:tcBorders>
              <w:top w:val="nil"/>
              <w:left w:val="nil"/>
              <w:bottom w:val="nil"/>
              <w:right w:val="nil"/>
            </w:tcBorders>
          </w:tcPr>
          <w:p w14:paraId="22C09FF1" w14:textId="77777777" w:rsidR="0039119E" w:rsidRPr="00983C6E" w:rsidRDefault="0039119E" w:rsidP="00721B8E">
            <w:pPr>
              <w:pStyle w:val="Normal6a"/>
            </w:pPr>
          </w:p>
        </w:tc>
        <w:tc>
          <w:tcPr>
            <w:tcW w:w="4876" w:type="dxa"/>
            <w:tcBorders>
              <w:top w:val="nil"/>
              <w:left w:val="nil"/>
              <w:bottom w:val="nil"/>
              <w:right w:val="nil"/>
            </w:tcBorders>
          </w:tcPr>
          <w:p w14:paraId="52C49620" w14:textId="6A26BD86" w:rsidR="0039119E" w:rsidRPr="00983C6E" w:rsidRDefault="0039119E" w:rsidP="00721B8E">
            <w:pPr>
              <w:pStyle w:val="Normal6a"/>
            </w:pPr>
            <w:r w:rsidRPr="00983C6E">
              <w:rPr>
                <w:b/>
                <w:i/>
              </w:rPr>
              <w:t>1 quater</w:t>
            </w:r>
            <w:r w:rsidR="005477AC">
              <w:rPr>
                <w:b/>
                <w:i/>
              </w:rPr>
              <w:t>.</w:t>
            </w:r>
            <w:r w:rsidRPr="00983C6E">
              <w:tab/>
            </w:r>
            <w:r w:rsidRPr="00983C6E">
              <w:rPr>
                <w:b/>
                <w:i/>
              </w:rPr>
              <w:t>Les États membres prévoient des sanctions contre les employeurs qui n</w:t>
            </w:r>
            <w:r w:rsidR="00DE3EFD">
              <w:rPr>
                <w:b/>
                <w:i/>
              </w:rPr>
              <w:t>’</w:t>
            </w:r>
            <w:r w:rsidRPr="00983C6E">
              <w:rPr>
                <w:b/>
                <w:i/>
              </w:rPr>
              <w:t>ont pas rempli leurs obligations en vertu des législations nationales et de l</w:t>
            </w:r>
            <w:r w:rsidR="00DE3EFD">
              <w:rPr>
                <w:b/>
                <w:i/>
              </w:rPr>
              <w:t>’</w:t>
            </w:r>
            <w:r w:rsidRPr="00983C6E">
              <w:rPr>
                <w:b/>
                <w:i/>
              </w:rPr>
              <w:t>Union applicables. Ces sanctions sont effectives, proportionnées et dissuasives.</w:t>
            </w:r>
          </w:p>
        </w:tc>
      </w:tr>
    </w:tbl>
    <w:p w14:paraId="17628650"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9C75D6A" w14:textId="77777777" w:rsidR="0039119E" w:rsidRPr="00983C6E" w:rsidRDefault="0039119E" w:rsidP="0039119E">
      <w:r w:rsidRPr="00983C6E">
        <w:rPr>
          <w:rStyle w:val="HideTWBExt"/>
        </w:rPr>
        <w:t>&lt;/Amend&gt;</w:t>
      </w:r>
    </w:p>
    <w:p w14:paraId="1F169817"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707</w:t>
      </w:r>
      <w:r w:rsidRPr="00983C6E">
        <w:rPr>
          <w:rStyle w:val="HideTWBExt"/>
          <w:b w:val="0"/>
        </w:rPr>
        <w:t>&lt;/NumAm&gt;</w:t>
      </w:r>
    </w:p>
    <w:p w14:paraId="40D560FA" w14:textId="77777777" w:rsidR="0039119E" w:rsidRPr="00983C6E" w:rsidRDefault="0039119E" w:rsidP="0039119E">
      <w:pPr>
        <w:pStyle w:val="NormalBold"/>
      </w:pPr>
      <w:r w:rsidRPr="00983C6E">
        <w:rPr>
          <w:rStyle w:val="HideTWBExt"/>
          <w:b w:val="0"/>
        </w:rPr>
        <w:t>&lt;RepeatBlock-By&gt;&lt;Members&gt;</w:t>
      </w:r>
      <w:r w:rsidRPr="00983C6E">
        <w:t>Anna Strolenberg</w:t>
      </w:r>
      <w:r w:rsidRPr="00983C6E">
        <w:rPr>
          <w:rStyle w:val="HideTWBExt"/>
          <w:b w:val="0"/>
        </w:rPr>
        <w:t>&lt;/Members&gt;</w:t>
      </w:r>
    </w:p>
    <w:p w14:paraId="54F6409E" w14:textId="77777777" w:rsidR="0039119E" w:rsidRPr="00983C6E" w:rsidRDefault="0039119E" w:rsidP="0039119E">
      <w:pPr>
        <w:pStyle w:val="NormalBold"/>
      </w:pPr>
      <w:r w:rsidRPr="00983C6E">
        <w:rPr>
          <w:rStyle w:val="HideTWBExt"/>
          <w:b w:val="0"/>
        </w:rPr>
        <w:t>&lt;/RepeatBlock-By&gt;</w:t>
      </w:r>
    </w:p>
    <w:p w14:paraId="0619D986"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8BAA147" w14:textId="77777777" w:rsidR="0039119E" w:rsidRPr="00983C6E" w:rsidRDefault="0039119E" w:rsidP="0039119E">
      <w:pPr>
        <w:pStyle w:val="NormalBold"/>
      </w:pPr>
      <w:r w:rsidRPr="00983C6E">
        <w:rPr>
          <w:rStyle w:val="HideTWBExt"/>
          <w:b w:val="0"/>
        </w:rPr>
        <w:t>&lt;Article&gt;</w:t>
      </w:r>
      <w:r w:rsidRPr="00983C6E">
        <w:t>Article 18 – paragraphe 2</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0593944" w14:textId="77777777" w:rsidTr="00721B8E">
        <w:trPr>
          <w:trHeight w:hRule="exact" w:val="240"/>
          <w:jc w:val="center"/>
        </w:trPr>
        <w:tc>
          <w:tcPr>
            <w:tcW w:w="9752" w:type="dxa"/>
            <w:gridSpan w:val="2"/>
            <w:tcBorders>
              <w:top w:val="nil"/>
              <w:left w:val="nil"/>
              <w:bottom w:val="nil"/>
              <w:right w:val="nil"/>
            </w:tcBorders>
          </w:tcPr>
          <w:p w14:paraId="1AC9F218" w14:textId="77777777" w:rsidR="0039119E" w:rsidRPr="00983C6E" w:rsidRDefault="0039119E" w:rsidP="00721B8E"/>
        </w:tc>
      </w:tr>
      <w:tr w:rsidR="0039119E" w:rsidRPr="00983C6E" w14:paraId="24B132E4" w14:textId="77777777" w:rsidTr="00721B8E">
        <w:trPr>
          <w:trHeight w:val="240"/>
          <w:jc w:val="center"/>
        </w:trPr>
        <w:tc>
          <w:tcPr>
            <w:tcW w:w="4876" w:type="dxa"/>
            <w:tcBorders>
              <w:top w:val="nil"/>
              <w:left w:val="nil"/>
              <w:bottom w:val="nil"/>
              <w:right w:val="nil"/>
            </w:tcBorders>
          </w:tcPr>
          <w:p w14:paraId="09F6C88A"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B77F9A6" w14:textId="77777777" w:rsidR="0039119E" w:rsidRPr="00983C6E" w:rsidRDefault="0039119E" w:rsidP="00721B8E">
            <w:pPr>
              <w:pStyle w:val="AmColumnHeading"/>
            </w:pPr>
            <w:r w:rsidRPr="00983C6E">
              <w:t>Amendement</w:t>
            </w:r>
          </w:p>
        </w:tc>
      </w:tr>
      <w:tr w:rsidR="0039119E" w:rsidRPr="00983C6E" w14:paraId="36DEB976" w14:textId="77777777" w:rsidTr="00721B8E">
        <w:trPr>
          <w:jc w:val="center"/>
        </w:trPr>
        <w:tc>
          <w:tcPr>
            <w:tcW w:w="4876" w:type="dxa"/>
            <w:tcBorders>
              <w:top w:val="nil"/>
              <w:left w:val="nil"/>
              <w:bottom w:val="nil"/>
              <w:right w:val="nil"/>
            </w:tcBorders>
          </w:tcPr>
          <w:p w14:paraId="3CFA29A6" w14:textId="77777777" w:rsidR="0039119E" w:rsidRPr="00983C6E" w:rsidRDefault="0039119E" w:rsidP="00721B8E">
            <w:pPr>
              <w:pStyle w:val="Normal6a"/>
            </w:pPr>
            <w:r w:rsidRPr="00983C6E">
              <w:rPr>
                <w:b/>
                <w:i/>
              </w:rPr>
              <w:t>2.</w:t>
            </w:r>
            <w:r w:rsidRPr="00983C6E">
              <w:tab/>
            </w:r>
            <w:r w:rsidRPr="00983C6E">
              <w:rPr>
                <w:b/>
                <w:i/>
              </w:rPr>
              <w:t>Les États membres participants rendent aisément accessibles les informations concernant les mécanismes de recours disponibles.</w:t>
            </w:r>
          </w:p>
        </w:tc>
        <w:tc>
          <w:tcPr>
            <w:tcW w:w="4876" w:type="dxa"/>
            <w:tcBorders>
              <w:top w:val="nil"/>
              <w:left w:val="nil"/>
              <w:bottom w:val="nil"/>
              <w:right w:val="nil"/>
            </w:tcBorders>
          </w:tcPr>
          <w:p w14:paraId="641C9075" w14:textId="77777777" w:rsidR="0039119E" w:rsidRPr="00983C6E" w:rsidRDefault="0039119E" w:rsidP="00721B8E">
            <w:pPr>
              <w:pStyle w:val="Normal6a"/>
            </w:pPr>
            <w:r w:rsidRPr="00983C6E">
              <w:rPr>
                <w:b/>
                <w:i/>
              </w:rPr>
              <w:t>supprimé</w:t>
            </w:r>
          </w:p>
        </w:tc>
      </w:tr>
    </w:tbl>
    <w:p w14:paraId="197DBF5B"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822D796" w14:textId="77777777" w:rsidR="0039119E" w:rsidRPr="00983C6E" w:rsidRDefault="0039119E" w:rsidP="0039119E">
      <w:r w:rsidRPr="00983C6E">
        <w:rPr>
          <w:rStyle w:val="HideTWBExt"/>
        </w:rPr>
        <w:t>&lt;/Amend&gt;</w:t>
      </w:r>
    </w:p>
    <w:p w14:paraId="0A80E2B3"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708</w:t>
      </w:r>
      <w:r w:rsidRPr="00983C6E">
        <w:rPr>
          <w:rStyle w:val="HideTWBExt"/>
          <w:b w:val="0"/>
        </w:rPr>
        <w:t>&lt;/NumAm&gt;</w:t>
      </w:r>
    </w:p>
    <w:p w14:paraId="0D8595B8"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58CD5928" w14:textId="77777777" w:rsidR="0039119E" w:rsidRPr="00983C6E" w:rsidRDefault="0039119E" w:rsidP="0039119E">
      <w:pPr>
        <w:pStyle w:val="NormalBold"/>
      </w:pPr>
      <w:r w:rsidRPr="00983C6E">
        <w:rPr>
          <w:rStyle w:val="HideTWBExt"/>
          <w:b w:val="0"/>
        </w:rPr>
        <w:t>&lt;/RepeatBlock-By&gt;</w:t>
      </w:r>
    </w:p>
    <w:p w14:paraId="58E23EE7"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A9408EB" w14:textId="77777777" w:rsidR="0039119E" w:rsidRPr="00983C6E" w:rsidRDefault="0039119E" w:rsidP="0039119E">
      <w:pPr>
        <w:pStyle w:val="NormalBold"/>
      </w:pPr>
      <w:r w:rsidRPr="00983C6E">
        <w:rPr>
          <w:rStyle w:val="HideTWBExt"/>
          <w:b w:val="0"/>
        </w:rPr>
        <w:t>&lt;Article&gt;</w:t>
      </w:r>
      <w:r w:rsidRPr="00983C6E">
        <w:t>Article 18 – paragraphe 2</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318A5FB" w14:textId="77777777" w:rsidTr="00721B8E">
        <w:trPr>
          <w:trHeight w:hRule="exact" w:val="240"/>
          <w:jc w:val="center"/>
        </w:trPr>
        <w:tc>
          <w:tcPr>
            <w:tcW w:w="9752" w:type="dxa"/>
            <w:gridSpan w:val="2"/>
            <w:tcBorders>
              <w:top w:val="nil"/>
              <w:left w:val="nil"/>
              <w:bottom w:val="nil"/>
              <w:right w:val="nil"/>
            </w:tcBorders>
          </w:tcPr>
          <w:p w14:paraId="1C2719E2" w14:textId="77777777" w:rsidR="0039119E" w:rsidRPr="00983C6E" w:rsidRDefault="0039119E" w:rsidP="00721B8E"/>
        </w:tc>
      </w:tr>
      <w:tr w:rsidR="0039119E" w:rsidRPr="00983C6E" w14:paraId="69659ADE" w14:textId="77777777" w:rsidTr="00721B8E">
        <w:trPr>
          <w:trHeight w:val="240"/>
          <w:jc w:val="center"/>
        </w:trPr>
        <w:tc>
          <w:tcPr>
            <w:tcW w:w="4876" w:type="dxa"/>
            <w:tcBorders>
              <w:top w:val="nil"/>
              <w:left w:val="nil"/>
              <w:bottom w:val="nil"/>
              <w:right w:val="nil"/>
            </w:tcBorders>
          </w:tcPr>
          <w:p w14:paraId="03A44E7A"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1634BF3" w14:textId="77777777" w:rsidR="0039119E" w:rsidRPr="00983C6E" w:rsidRDefault="0039119E" w:rsidP="00721B8E">
            <w:pPr>
              <w:pStyle w:val="AmColumnHeading"/>
            </w:pPr>
            <w:r w:rsidRPr="00983C6E">
              <w:t>Amendement</w:t>
            </w:r>
          </w:p>
        </w:tc>
      </w:tr>
      <w:tr w:rsidR="0039119E" w:rsidRPr="00983C6E" w14:paraId="42D18B9D" w14:textId="77777777" w:rsidTr="00721B8E">
        <w:trPr>
          <w:jc w:val="center"/>
        </w:trPr>
        <w:tc>
          <w:tcPr>
            <w:tcW w:w="4876" w:type="dxa"/>
            <w:tcBorders>
              <w:top w:val="nil"/>
              <w:left w:val="nil"/>
              <w:bottom w:val="nil"/>
              <w:right w:val="nil"/>
            </w:tcBorders>
          </w:tcPr>
          <w:p w14:paraId="79F31E92" w14:textId="77777777" w:rsidR="0039119E" w:rsidRPr="00983C6E" w:rsidRDefault="0039119E" w:rsidP="00721B8E">
            <w:pPr>
              <w:pStyle w:val="Normal6a"/>
            </w:pPr>
            <w:r w:rsidRPr="00983C6E">
              <w:t>2.</w:t>
            </w:r>
            <w:r w:rsidRPr="00983C6E">
              <w:tab/>
              <w:t>Les États membres participants rendent aisément accessibles les informations concernant les mécanismes de recours disponibles.</w:t>
            </w:r>
          </w:p>
        </w:tc>
        <w:tc>
          <w:tcPr>
            <w:tcW w:w="4876" w:type="dxa"/>
            <w:tcBorders>
              <w:top w:val="nil"/>
              <w:left w:val="nil"/>
              <w:bottom w:val="nil"/>
              <w:right w:val="nil"/>
            </w:tcBorders>
          </w:tcPr>
          <w:p w14:paraId="7EE8C4C4" w14:textId="5EC13BB1" w:rsidR="0039119E" w:rsidRPr="00983C6E" w:rsidRDefault="0039119E" w:rsidP="00721B8E">
            <w:pPr>
              <w:pStyle w:val="Normal6a"/>
            </w:pPr>
            <w:r w:rsidRPr="00983C6E">
              <w:t>2.</w:t>
            </w:r>
            <w:r w:rsidRPr="00983C6E">
              <w:tab/>
              <w:t xml:space="preserve">Les États membres participants rendent aisément accessibles les informations concernant les mécanismes </w:t>
            </w:r>
            <w:r w:rsidRPr="00983C6E">
              <w:rPr>
                <w:b/>
                <w:i/>
              </w:rPr>
              <w:t>de dépôt de plaintes et</w:t>
            </w:r>
            <w:r w:rsidRPr="00983C6E">
              <w:t xml:space="preserve"> de recours disponibles </w:t>
            </w:r>
            <w:r w:rsidRPr="00983C6E">
              <w:rPr>
                <w:b/>
                <w:i/>
              </w:rPr>
              <w:t>dans une langue que le ressortissant de pays tiers peut comprendre ou dont il est raisonnable de supposer qu</w:t>
            </w:r>
            <w:r w:rsidR="00DE3EFD">
              <w:rPr>
                <w:b/>
                <w:i/>
              </w:rPr>
              <w:t>’</w:t>
            </w:r>
            <w:r w:rsidRPr="00983C6E">
              <w:rPr>
                <w:b/>
                <w:i/>
              </w:rPr>
              <w:t>il la comprenne</w:t>
            </w:r>
            <w:r w:rsidRPr="00983C6E">
              <w:t>.</w:t>
            </w:r>
          </w:p>
        </w:tc>
      </w:tr>
    </w:tbl>
    <w:p w14:paraId="7BE5DBF9"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C34ECC6" w14:textId="77777777" w:rsidR="0039119E" w:rsidRPr="00983C6E" w:rsidRDefault="0039119E" w:rsidP="0039119E">
      <w:r w:rsidRPr="00983C6E">
        <w:rPr>
          <w:rStyle w:val="HideTWBExt"/>
        </w:rPr>
        <w:t>&lt;/Amend&gt;</w:t>
      </w:r>
    </w:p>
    <w:p w14:paraId="2694ED37"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709</w:t>
      </w:r>
      <w:r w:rsidRPr="00983C6E">
        <w:rPr>
          <w:rStyle w:val="HideTWBExt"/>
          <w:b w:val="0"/>
        </w:rPr>
        <w:t>&lt;/NumAm&gt;</w:t>
      </w:r>
    </w:p>
    <w:p w14:paraId="3A5D2BA6"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236062E3" w14:textId="77777777" w:rsidR="0039119E" w:rsidRPr="00983C6E" w:rsidRDefault="0039119E" w:rsidP="0039119E">
      <w:pPr>
        <w:pStyle w:val="NormalBold"/>
      </w:pPr>
      <w:r w:rsidRPr="00983C6E">
        <w:rPr>
          <w:rStyle w:val="HideTWBExt"/>
          <w:b w:val="0"/>
        </w:rPr>
        <w:t>&lt;/RepeatBlock-By&gt;</w:t>
      </w:r>
    </w:p>
    <w:p w14:paraId="43BE614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9A7A1B5" w14:textId="77777777" w:rsidR="0039119E" w:rsidRPr="00983C6E" w:rsidRDefault="0039119E" w:rsidP="0039119E">
      <w:pPr>
        <w:pStyle w:val="NormalBold"/>
      </w:pPr>
      <w:r w:rsidRPr="00983C6E">
        <w:rPr>
          <w:rStyle w:val="HideTWBExt"/>
          <w:b w:val="0"/>
        </w:rPr>
        <w:t>&lt;Article&gt;</w:t>
      </w:r>
      <w:r w:rsidRPr="00983C6E">
        <w:t>Article 18 – paragraphe 2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2A85706" w14:textId="77777777" w:rsidTr="00721B8E">
        <w:trPr>
          <w:trHeight w:hRule="exact" w:val="240"/>
          <w:jc w:val="center"/>
        </w:trPr>
        <w:tc>
          <w:tcPr>
            <w:tcW w:w="9752" w:type="dxa"/>
            <w:gridSpan w:val="2"/>
            <w:tcBorders>
              <w:top w:val="nil"/>
              <w:left w:val="nil"/>
              <w:bottom w:val="nil"/>
              <w:right w:val="nil"/>
            </w:tcBorders>
          </w:tcPr>
          <w:p w14:paraId="2EF39BAF" w14:textId="77777777" w:rsidR="0039119E" w:rsidRPr="00983C6E" w:rsidRDefault="0039119E" w:rsidP="00721B8E"/>
        </w:tc>
      </w:tr>
      <w:tr w:rsidR="0039119E" w:rsidRPr="00983C6E" w14:paraId="206858DA" w14:textId="77777777" w:rsidTr="00721B8E">
        <w:trPr>
          <w:trHeight w:val="240"/>
          <w:jc w:val="center"/>
        </w:trPr>
        <w:tc>
          <w:tcPr>
            <w:tcW w:w="4876" w:type="dxa"/>
            <w:tcBorders>
              <w:top w:val="nil"/>
              <w:left w:val="nil"/>
              <w:bottom w:val="nil"/>
              <w:right w:val="nil"/>
            </w:tcBorders>
          </w:tcPr>
          <w:p w14:paraId="1F1F61D7"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1F934B9" w14:textId="77777777" w:rsidR="0039119E" w:rsidRPr="00983C6E" w:rsidRDefault="0039119E" w:rsidP="00721B8E">
            <w:pPr>
              <w:pStyle w:val="AmColumnHeading"/>
            </w:pPr>
            <w:r w:rsidRPr="00983C6E">
              <w:t>Amendement</w:t>
            </w:r>
          </w:p>
        </w:tc>
      </w:tr>
      <w:tr w:rsidR="0039119E" w:rsidRPr="00983C6E" w14:paraId="12FAAD1F" w14:textId="77777777" w:rsidTr="00721B8E">
        <w:trPr>
          <w:jc w:val="center"/>
        </w:trPr>
        <w:tc>
          <w:tcPr>
            <w:tcW w:w="4876" w:type="dxa"/>
            <w:tcBorders>
              <w:top w:val="nil"/>
              <w:left w:val="nil"/>
              <w:bottom w:val="nil"/>
              <w:right w:val="nil"/>
            </w:tcBorders>
          </w:tcPr>
          <w:p w14:paraId="5E256D26" w14:textId="77777777" w:rsidR="0039119E" w:rsidRPr="00983C6E" w:rsidRDefault="0039119E" w:rsidP="00721B8E">
            <w:pPr>
              <w:pStyle w:val="Normal6a"/>
            </w:pPr>
          </w:p>
        </w:tc>
        <w:tc>
          <w:tcPr>
            <w:tcW w:w="4876" w:type="dxa"/>
            <w:tcBorders>
              <w:top w:val="nil"/>
              <w:left w:val="nil"/>
              <w:bottom w:val="nil"/>
              <w:right w:val="nil"/>
            </w:tcBorders>
          </w:tcPr>
          <w:p w14:paraId="5CD92F5B" w14:textId="6F939A2E" w:rsidR="0039119E" w:rsidRPr="00983C6E" w:rsidRDefault="0039119E" w:rsidP="00721B8E">
            <w:pPr>
              <w:pStyle w:val="Normal6a"/>
            </w:pPr>
            <w:r w:rsidRPr="00983C6E">
              <w:rPr>
                <w:b/>
                <w:i/>
              </w:rPr>
              <w:t>2 bis</w:t>
            </w:r>
            <w:r w:rsidR="005477AC">
              <w:rPr>
                <w:b/>
                <w:i/>
              </w:rPr>
              <w:t>.</w:t>
            </w:r>
            <w:r w:rsidRPr="00983C6E">
              <w:tab/>
            </w:r>
            <w:r w:rsidRPr="00983C6E">
              <w:rPr>
                <w:b/>
                <w:i/>
              </w:rPr>
              <w:t>Dès qu</w:t>
            </w:r>
            <w:r w:rsidR="00DE3EFD">
              <w:rPr>
                <w:b/>
                <w:i/>
              </w:rPr>
              <w:t>’</w:t>
            </w:r>
            <w:r w:rsidRPr="00983C6E">
              <w:rPr>
                <w:b/>
                <w:i/>
              </w:rPr>
              <w:t>ils sont informés qu</w:t>
            </w:r>
            <w:r w:rsidR="00DE3EFD">
              <w:rPr>
                <w:b/>
                <w:i/>
              </w:rPr>
              <w:t>’</w:t>
            </w:r>
            <w:r w:rsidRPr="00983C6E">
              <w:rPr>
                <w:b/>
                <w:i/>
              </w:rPr>
              <w:t>un employeur participant au réservoir européen de talents ne respecte pas les obligations et conditions énoncées à l</w:t>
            </w:r>
            <w:r w:rsidR="00DE3EFD">
              <w:rPr>
                <w:b/>
                <w:i/>
              </w:rPr>
              <w:t>’</w:t>
            </w:r>
            <w:r w:rsidRPr="00983C6E">
              <w:rPr>
                <w:b/>
                <w:i/>
              </w:rPr>
              <w:t>article 13, paragraphe 3, les points de contact nationaux pour le réservoir européen de talents suspendent l</w:t>
            </w:r>
            <w:r w:rsidR="00DE3EFD">
              <w:rPr>
                <w:b/>
                <w:i/>
              </w:rPr>
              <w:t>’</w:t>
            </w:r>
            <w:r w:rsidRPr="00983C6E">
              <w:rPr>
                <w:b/>
                <w:i/>
              </w:rPr>
              <w:t>accès de cet employeur à la plateforme informatique du réservoir européen de talents et retirent les offres d</w:t>
            </w:r>
            <w:r w:rsidR="00DE3EFD">
              <w:rPr>
                <w:b/>
                <w:i/>
              </w:rPr>
              <w:t>’</w:t>
            </w:r>
            <w:r w:rsidRPr="00983C6E">
              <w:rPr>
                <w:b/>
                <w:i/>
              </w:rPr>
              <w:t>emploi de cet employeur de ladite plateforme. Les points de contact nationaux pour le réservoir européen de talents informent en outre le groupe de pilotage pour le réservoir européen de talents de ces violations et des mesures prises à cet égard.</w:t>
            </w:r>
          </w:p>
        </w:tc>
      </w:tr>
    </w:tbl>
    <w:p w14:paraId="35D049CA"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2ABA7D2" w14:textId="77777777" w:rsidR="0039119E" w:rsidRPr="00983C6E" w:rsidRDefault="0039119E" w:rsidP="0039119E">
      <w:r w:rsidRPr="00983C6E">
        <w:rPr>
          <w:rStyle w:val="HideTWBExt"/>
        </w:rPr>
        <w:t>&lt;/Amend&gt;</w:t>
      </w:r>
    </w:p>
    <w:p w14:paraId="6C026B01"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710</w:t>
      </w:r>
      <w:r w:rsidRPr="00983C6E">
        <w:rPr>
          <w:rStyle w:val="HideTWBExt"/>
          <w:b w:val="0"/>
        </w:rPr>
        <w:t>&lt;/NumAm&gt;</w:t>
      </w:r>
    </w:p>
    <w:p w14:paraId="33CFEF50" w14:textId="77777777" w:rsidR="0039119E" w:rsidRPr="00983C6E" w:rsidRDefault="0039119E" w:rsidP="0039119E">
      <w:pPr>
        <w:pStyle w:val="NormalBold"/>
      </w:pPr>
      <w:r w:rsidRPr="00983C6E">
        <w:rPr>
          <w:rStyle w:val="HideTWBExt"/>
          <w:b w:val="0"/>
        </w:rPr>
        <w:t>&lt;RepeatBlock-By&gt;&lt;Members&gt;</w:t>
      </w:r>
      <w:r w:rsidRPr="00983C6E">
        <w:t>François-Xavier Bellamy</w:t>
      </w:r>
      <w:r w:rsidRPr="00983C6E">
        <w:rPr>
          <w:rStyle w:val="HideTWBExt"/>
          <w:b w:val="0"/>
        </w:rPr>
        <w:t>&lt;/Members&gt;</w:t>
      </w:r>
    </w:p>
    <w:p w14:paraId="4B1CA3E8" w14:textId="77777777" w:rsidR="0039119E" w:rsidRPr="00983C6E" w:rsidRDefault="0039119E" w:rsidP="0039119E">
      <w:pPr>
        <w:pStyle w:val="NormalBold"/>
      </w:pPr>
      <w:r w:rsidRPr="00983C6E">
        <w:rPr>
          <w:rStyle w:val="HideTWBExt"/>
          <w:b w:val="0"/>
        </w:rPr>
        <w:t>&lt;/RepeatBlock-By&gt;</w:t>
      </w:r>
    </w:p>
    <w:p w14:paraId="24C8DEF0"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91D66FE" w14:textId="77777777" w:rsidR="0039119E" w:rsidRPr="00983C6E" w:rsidRDefault="0039119E" w:rsidP="0039119E">
      <w:pPr>
        <w:pStyle w:val="NormalBold"/>
      </w:pPr>
      <w:r w:rsidRPr="00983C6E">
        <w:rPr>
          <w:rStyle w:val="HideTWBExt"/>
          <w:b w:val="0"/>
        </w:rPr>
        <w:t>&lt;Article&gt;</w:t>
      </w:r>
      <w:r w:rsidRPr="00983C6E">
        <w:t>Article 19</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133A7C5" w14:textId="77777777" w:rsidTr="00721B8E">
        <w:trPr>
          <w:trHeight w:hRule="exact" w:val="240"/>
          <w:jc w:val="center"/>
        </w:trPr>
        <w:tc>
          <w:tcPr>
            <w:tcW w:w="9752" w:type="dxa"/>
            <w:gridSpan w:val="2"/>
            <w:tcBorders>
              <w:top w:val="nil"/>
              <w:left w:val="nil"/>
              <w:bottom w:val="nil"/>
              <w:right w:val="nil"/>
            </w:tcBorders>
          </w:tcPr>
          <w:p w14:paraId="0804F4E5" w14:textId="77777777" w:rsidR="0039119E" w:rsidRPr="00983C6E" w:rsidRDefault="0039119E" w:rsidP="00721B8E"/>
        </w:tc>
      </w:tr>
      <w:tr w:rsidR="0039119E" w:rsidRPr="00983C6E" w14:paraId="59525C95" w14:textId="77777777" w:rsidTr="00721B8E">
        <w:trPr>
          <w:trHeight w:val="240"/>
          <w:jc w:val="center"/>
        </w:trPr>
        <w:tc>
          <w:tcPr>
            <w:tcW w:w="4876" w:type="dxa"/>
            <w:tcBorders>
              <w:top w:val="nil"/>
              <w:left w:val="nil"/>
              <w:bottom w:val="nil"/>
              <w:right w:val="nil"/>
            </w:tcBorders>
          </w:tcPr>
          <w:p w14:paraId="75B7FB58"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E324373" w14:textId="77777777" w:rsidR="0039119E" w:rsidRPr="00983C6E" w:rsidRDefault="0039119E" w:rsidP="00721B8E">
            <w:pPr>
              <w:pStyle w:val="AmColumnHeading"/>
            </w:pPr>
            <w:r w:rsidRPr="00983C6E">
              <w:t>Amendement</w:t>
            </w:r>
          </w:p>
        </w:tc>
      </w:tr>
      <w:tr w:rsidR="0039119E" w:rsidRPr="00983C6E" w14:paraId="2613BF4C" w14:textId="77777777" w:rsidTr="00721B8E">
        <w:trPr>
          <w:jc w:val="center"/>
        </w:trPr>
        <w:tc>
          <w:tcPr>
            <w:tcW w:w="4876" w:type="dxa"/>
            <w:tcBorders>
              <w:top w:val="nil"/>
              <w:left w:val="nil"/>
              <w:bottom w:val="nil"/>
              <w:right w:val="nil"/>
            </w:tcBorders>
          </w:tcPr>
          <w:p w14:paraId="47B696BF" w14:textId="77777777" w:rsidR="0039119E" w:rsidRPr="00983C6E" w:rsidRDefault="0039119E" w:rsidP="00721B8E">
            <w:pPr>
              <w:pStyle w:val="Normal6a"/>
              <w:jc w:val="center"/>
            </w:pPr>
            <w:r w:rsidRPr="00983C6E">
              <w:rPr>
                <w:b/>
                <w:i/>
              </w:rPr>
              <w:t>Article 19</w:t>
            </w:r>
            <w:r w:rsidRPr="00983C6E">
              <w:tab/>
            </w:r>
          </w:p>
        </w:tc>
        <w:tc>
          <w:tcPr>
            <w:tcW w:w="4876" w:type="dxa"/>
            <w:tcBorders>
              <w:top w:val="nil"/>
              <w:left w:val="nil"/>
              <w:bottom w:val="nil"/>
              <w:right w:val="nil"/>
            </w:tcBorders>
          </w:tcPr>
          <w:p w14:paraId="42C1F654" w14:textId="77777777" w:rsidR="0039119E" w:rsidRPr="00983C6E" w:rsidRDefault="0039119E" w:rsidP="00721B8E">
            <w:pPr>
              <w:pStyle w:val="Normal6a"/>
            </w:pPr>
            <w:r w:rsidRPr="00983C6E">
              <w:rPr>
                <w:b/>
                <w:i/>
              </w:rPr>
              <w:t>supprimé</w:t>
            </w:r>
          </w:p>
        </w:tc>
      </w:tr>
      <w:tr w:rsidR="0039119E" w:rsidRPr="00983C6E" w14:paraId="4FDD629F" w14:textId="77777777" w:rsidTr="00721B8E">
        <w:trPr>
          <w:jc w:val="center"/>
        </w:trPr>
        <w:tc>
          <w:tcPr>
            <w:tcW w:w="4876" w:type="dxa"/>
            <w:tcBorders>
              <w:top w:val="nil"/>
              <w:left w:val="nil"/>
              <w:bottom w:val="nil"/>
              <w:right w:val="nil"/>
            </w:tcBorders>
          </w:tcPr>
          <w:p w14:paraId="5E9E84B9" w14:textId="08EAB294" w:rsidR="0039119E" w:rsidRPr="00983C6E" w:rsidRDefault="0039119E" w:rsidP="00721B8E">
            <w:pPr>
              <w:pStyle w:val="Normal6a"/>
              <w:jc w:val="center"/>
            </w:pPr>
            <w:r w:rsidRPr="00983C6E">
              <w:rPr>
                <w:b/>
                <w:i/>
              </w:rPr>
              <w:t>Procédures d</w:t>
            </w:r>
            <w:r w:rsidR="00DE3EFD">
              <w:rPr>
                <w:b/>
                <w:i/>
              </w:rPr>
              <w:t>’</w:t>
            </w:r>
            <w:r w:rsidRPr="00983C6E">
              <w:rPr>
                <w:b/>
                <w:i/>
              </w:rPr>
              <w:t>immigration accélérées</w:t>
            </w:r>
          </w:p>
        </w:tc>
        <w:tc>
          <w:tcPr>
            <w:tcW w:w="4876" w:type="dxa"/>
            <w:tcBorders>
              <w:top w:val="nil"/>
              <w:left w:val="nil"/>
              <w:bottom w:val="nil"/>
              <w:right w:val="nil"/>
            </w:tcBorders>
          </w:tcPr>
          <w:p w14:paraId="02569D4E" w14:textId="77777777" w:rsidR="0039119E" w:rsidRPr="00983C6E" w:rsidRDefault="0039119E" w:rsidP="00721B8E">
            <w:pPr>
              <w:pStyle w:val="Normal6a"/>
            </w:pPr>
          </w:p>
        </w:tc>
      </w:tr>
      <w:tr w:rsidR="0039119E" w:rsidRPr="00983C6E" w14:paraId="14DAB863" w14:textId="77777777" w:rsidTr="00721B8E">
        <w:trPr>
          <w:jc w:val="center"/>
        </w:trPr>
        <w:tc>
          <w:tcPr>
            <w:tcW w:w="4876" w:type="dxa"/>
            <w:tcBorders>
              <w:top w:val="nil"/>
              <w:left w:val="nil"/>
              <w:bottom w:val="nil"/>
              <w:right w:val="nil"/>
            </w:tcBorders>
          </w:tcPr>
          <w:p w14:paraId="7B1D4AD2" w14:textId="16A23B4C" w:rsidR="0039119E" w:rsidRPr="00983C6E" w:rsidRDefault="0039119E" w:rsidP="00721B8E">
            <w:pPr>
              <w:pStyle w:val="Normal6a"/>
            </w:pPr>
            <w:r w:rsidRPr="00983C6E">
              <w:rPr>
                <w:b/>
                <w:i/>
              </w:rPr>
              <w:t>1. Les États membres participants peuvent décider de mettre en place des procédures d</w:t>
            </w:r>
            <w:r w:rsidR="00DE3EFD">
              <w:rPr>
                <w:b/>
                <w:i/>
              </w:rPr>
              <w:t>’</w:t>
            </w:r>
            <w:r w:rsidRPr="00983C6E">
              <w:rPr>
                <w:b/>
                <w:i/>
              </w:rPr>
              <w:t>immigration accélérées afin de permettre un recrutement plus rapide des demandeurs d</w:t>
            </w:r>
            <w:r w:rsidR="00DE3EFD">
              <w:rPr>
                <w:b/>
                <w:i/>
              </w:rPr>
              <w:t>’</w:t>
            </w:r>
            <w:r w:rsidRPr="00983C6E">
              <w:rPr>
                <w:b/>
                <w:i/>
              </w:rPr>
              <w:t>emploi issus de pays tiers inscrits qui ont été sélectionnés pour un emploi vacant dans le réservoir européen de talents.</w:t>
            </w:r>
          </w:p>
        </w:tc>
        <w:tc>
          <w:tcPr>
            <w:tcW w:w="4876" w:type="dxa"/>
            <w:tcBorders>
              <w:top w:val="nil"/>
              <w:left w:val="nil"/>
              <w:bottom w:val="nil"/>
              <w:right w:val="nil"/>
            </w:tcBorders>
          </w:tcPr>
          <w:p w14:paraId="2DCC6210" w14:textId="77777777" w:rsidR="0039119E" w:rsidRPr="00983C6E" w:rsidRDefault="0039119E" w:rsidP="00721B8E">
            <w:pPr>
              <w:pStyle w:val="Normal6a"/>
            </w:pPr>
          </w:p>
        </w:tc>
      </w:tr>
      <w:tr w:rsidR="0039119E" w:rsidRPr="00983C6E" w14:paraId="38C7D9D6" w14:textId="77777777" w:rsidTr="00721B8E">
        <w:trPr>
          <w:jc w:val="center"/>
        </w:trPr>
        <w:tc>
          <w:tcPr>
            <w:tcW w:w="4876" w:type="dxa"/>
            <w:tcBorders>
              <w:top w:val="nil"/>
              <w:left w:val="nil"/>
              <w:bottom w:val="nil"/>
              <w:right w:val="nil"/>
            </w:tcBorders>
          </w:tcPr>
          <w:p w14:paraId="25E066C3" w14:textId="77777777" w:rsidR="0039119E" w:rsidRPr="00983C6E" w:rsidRDefault="0039119E" w:rsidP="00721B8E">
            <w:pPr>
              <w:pStyle w:val="Normal6a"/>
            </w:pPr>
            <w:r w:rsidRPr="00983C6E">
              <w:rPr>
                <w:b/>
                <w:i/>
              </w:rPr>
              <w:t>2. Les procédures visées au paragraphe 1 peuvent régir:</w:t>
            </w:r>
          </w:p>
        </w:tc>
        <w:tc>
          <w:tcPr>
            <w:tcW w:w="4876" w:type="dxa"/>
            <w:tcBorders>
              <w:top w:val="nil"/>
              <w:left w:val="nil"/>
              <w:bottom w:val="nil"/>
              <w:right w:val="nil"/>
            </w:tcBorders>
          </w:tcPr>
          <w:p w14:paraId="2CD3148B" w14:textId="77777777" w:rsidR="0039119E" w:rsidRPr="00983C6E" w:rsidRDefault="0039119E" w:rsidP="00721B8E">
            <w:pPr>
              <w:pStyle w:val="Normal6a"/>
            </w:pPr>
          </w:p>
        </w:tc>
      </w:tr>
      <w:tr w:rsidR="0039119E" w:rsidRPr="00983C6E" w14:paraId="35CFB4FA" w14:textId="77777777" w:rsidTr="00721B8E">
        <w:trPr>
          <w:jc w:val="center"/>
        </w:trPr>
        <w:tc>
          <w:tcPr>
            <w:tcW w:w="4876" w:type="dxa"/>
            <w:tcBorders>
              <w:top w:val="nil"/>
              <w:left w:val="nil"/>
              <w:bottom w:val="nil"/>
              <w:right w:val="nil"/>
            </w:tcBorders>
          </w:tcPr>
          <w:p w14:paraId="65FCA934" w14:textId="18F86B56" w:rsidR="0039119E" w:rsidRPr="00983C6E" w:rsidRDefault="0039119E" w:rsidP="00721B8E">
            <w:pPr>
              <w:pStyle w:val="Normal6a"/>
            </w:pPr>
            <w:r w:rsidRPr="00983C6E">
              <w:rPr>
                <w:b/>
                <w:i/>
              </w:rPr>
              <w:t>a) l</w:t>
            </w:r>
            <w:r w:rsidR="00DE3EFD">
              <w:rPr>
                <w:b/>
                <w:i/>
              </w:rPr>
              <w:t>’</w:t>
            </w:r>
            <w:r w:rsidRPr="00983C6E">
              <w:rPr>
                <w:b/>
                <w:i/>
              </w:rPr>
              <w:t>obtention de visas et de titres de séjour à des fins de travail;</w:t>
            </w:r>
          </w:p>
        </w:tc>
        <w:tc>
          <w:tcPr>
            <w:tcW w:w="4876" w:type="dxa"/>
            <w:tcBorders>
              <w:top w:val="nil"/>
              <w:left w:val="nil"/>
              <w:bottom w:val="nil"/>
              <w:right w:val="nil"/>
            </w:tcBorders>
          </w:tcPr>
          <w:p w14:paraId="28F40E27" w14:textId="77777777" w:rsidR="0039119E" w:rsidRPr="00983C6E" w:rsidRDefault="0039119E" w:rsidP="00721B8E">
            <w:pPr>
              <w:pStyle w:val="Normal6a"/>
            </w:pPr>
          </w:p>
        </w:tc>
      </w:tr>
      <w:tr w:rsidR="0039119E" w:rsidRPr="00983C6E" w14:paraId="636C2036" w14:textId="77777777" w:rsidTr="00721B8E">
        <w:trPr>
          <w:jc w:val="center"/>
        </w:trPr>
        <w:tc>
          <w:tcPr>
            <w:tcW w:w="4876" w:type="dxa"/>
            <w:tcBorders>
              <w:top w:val="nil"/>
              <w:left w:val="nil"/>
              <w:bottom w:val="nil"/>
              <w:right w:val="nil"/>
            </w:tcBorders>
          </w:tcPr>
          <w:p w14:paraId="7C5EA73E" w14:textId="4B3695FB" w:rsidR="0039119E" w:rsidRPr="00983C6E" w:rsidRDefault="0039119E" w:rsidP="00721B8E">
            <w:pPr>
              <w:pStyle w:val="Normal6a"/>
            </w:pPr>
            <w:r w:rsidRPr="00983C6E">
              <w:rPr>
                <w:b/>
                <w:i/>
              </w:rPr>
              <w:t>b) la dérogation au principe de préférence pour les citoyens de l</w:t>
            </w:r>
            <w:r w:rsidR="00DE3EFD">
              <w:rPr>
                <w:b/>
                <w:i/>
              </w:rPr>
              <w:t>’</w:t>
            </w:r>
            <w:r w:rsidRPr="00983C6E">
              <w:rPr>
                <w:b/>
                <w:i/>
              </w:rPr>
              <w:t>Union pour les offres d</w:t>
            </w:r>
            <w:r w:rsidR="00DE3EFD">
              <w:rPr>
                <w:b/>
                <w:i/>
              </w:rPr>
              <w:t>’</w:t>
            </w:r>
            <w:r w:rsidRPr="00983C6E">
              <w:rPr>
                <w:b/>
                <w:i/>
              </w:rPr>
              <w:t>emploi transférées sur la plateforme informatique du réservoir européen de talents.</w:t>
            </w:r>
          </w:p>
        </w:tc>
        <w:tc>
          <w:tcPr>
            <w:tcW w:w="4876" w:type="dxa"/>
            <w:tcBorders>
              <w:top w:val="nil"/>
              <w:left w:val="nil"/>
              <w:bottom w:val="nil"/>
              <w:right w:val="nil"/>
            </w:tcBorders>
          </w:tcPr>
          <w:p w14:paraId="56430037" w14:textId="77777777" w:rsidR="0039119E" w:rsidRPr="00983C6E" w:rsidRDefault="0039119E" w:rsidP="00721B8E">
            <w:pPr>
              <w:pStyle w:val="Normal6a"/>
            </w:pPr>
          </w:p>
        </w:tc>
      </w:tr>
    </w:tbl>
    <w:p w14:paraId="461C967A" w14:textId="77777777" w:rsidR="0039119E" w:rsidRPr="00EB517E" w:rsidRDefault="0039119E" w:rsidP="0039119E">
      <w:pPr>
        <w:pStyle w:val="AmOrLang"/>
        <w:rPr>
          <w:lang w:val="en-GB"/>
        </w:rPr>
      </w:pPr>
      <w:r w:rsidRPr="00EB517E">
        <w:rPr>
          <w:lang w:val="en-GB"/>
        </w:rPr>
        <w:t xml:space="preserve">Or. </w:t>
      </w:r>
      <w:r w:rsidRPr="00EB517E">
        <w:rPr>
          <w:rStyle w:val="HideTWBExt"/>
          <w:lang w:val="en-GB"/>
        </w:rPr>
        <w:t>&lt;Original&gt;</w:t>
      </w:r>
      <w:r w:rsidRPr="00EB517E">
        <w:rPr>
          <w:rStyle w:val="HideTWBInt"/>
          <w:lang w:val="en-GB"/>
        </w:rPr>
        <w:t>{FR}</w:t>
      </w:r>
      <w:r w:rsidRPr="00EB517E">
        <w:rPr>
          <w:lang w:val="en-GB"/>
        </w:rPr>
        <w:t>fr</w:t>
      </w:r>
      <w:r w:rsidRPr="00EB517E">
        <w:rPr>
          <w:rStyle w:val="HideTWBExt"/>
          <w:lang w:val="en-GB"/>
        </w:rPr>
        <w:t>&lt;/Original&gt;</w:t>
      </w:r>
    </w:p>
    <w:p w14:paraId="51C59E83" w14:textId="77777777" w:rsidR="0039119E" w:rsidRPr="00EB517E" w:rsidRDefault="0039119E" w:rsidP="0039119E">
      <w:pPr>
        <w:rPr>
          <w:lang w:val="en-GB"/>
        </w:rPr>
      </w:pPr>
      <w:r w:rsidRPr="00EB517E">
        <w:rPr>
          <w:rStyle w:val="HideTWBExt"/>
          <w:lang w:val="en-GB"/>
        </w:rPr>
        <w:t>&lt;/Amend&gt;</w:t>
      </w:r>
    </w:p>
    <w:p w14:paraId="01EACB5D" w14:textId="77777777" w:rsidR="0039119E" w:rsidRPr="00EB517E" w:rsidRDefault="0039119E" w:rsidP="0039119E">
      <w:pPr>
        <w:pStyle w:val="AmNumberTabs"/>
        <w:rPr>
          <w:lang w:val="en-GB"/>
        </w:rPr>
      </w:pPr>
      <w:r w:rsidRPr="00EB517E">
        <w:rPr>
          <w:rStyle w:val="HideTWBExt"/>
          <w:b w:val="0"/>
          <w:lang w:val="en-GB"/>
        </w:rPr>
        <w:t>&lt;Amend&gt;</w:t>
      </w:r>
      <w:r w:rsidRPr="00EB517E">
        <w:rPr>
          <w:lang w:val="en-GB"/>
        </w:rPr>
        <w:t>Amendement</w:t>
      </w:r>
      <w:r w:rsidRPr="00EB517E">
        <w:rPr>
          <w:lang w:val="en-GB"/>
        </w:rPr>
        <w:tab/>
      </w:r>
      <w:r w:rsidRPr="00EB517E">
        <w:rPr>
          <w:lang w:val="en-GB"/>
        </w:rPr>
        <w:tab/>
      </w:r>
      <w:r w:rsidRPr="00EB517E">
        <w:rPr>
          <w:rStyle w:val="HideTWBExt"/>
          <w:b w:val="0"/>
          <w:lang w:val="en-GB"/>
        </w:rPr>
        <w:t>&lt;NumAm&gt;</w:t>
      </w:r>
      <w:r w:rsidRPr="00EB517E">
        <w:rPr>
          <w:lang w:val="en-GB"/>
        </w:rPr>
        <w:t>711</w:t>
      </w:r>
      <w:r w:rsidRPr="00EB517E">
        <w:rPr>
          <w:rStyle w:val="HideTWBExt"/>
          <w:b w:val="0"/>
          <w:lang w:val="en-GB"/>
        </w:rPr>
        <w:t>&lt;/NumAm&gt;</w:t>
      </w:r>
    </w:p>
    <w:p w14:paraId="27885B25" w14:textId="77777777" w:rsidR="0039119E" w:rsidRPr="00EB517E" w:rsidRDefault="0039119E" w:rsidP="0039119E">
      <w:pPr>
        <w:pStyle w:val="NormalBold"/>
        <w:rPr>
          <w:lang w:val="en-GB"/>
        </w:rPr>
      </w:pPr>
      <w:r w:rsidRPr="00EB517E">
        <w:rPr>
          <w:rStyle w:val="HideTWBExt"/>
          <w:b w:val="0"/>
          <w:lang w:val="en-GB"/>
        </w:rPr>
        <w:t>&lt;RepeatBlock-By&gt;&lt;Members&gt;</w:t>
      </w:r>
      <w:r w:rsidRPr="00EB517E">
        <w:rPr>
          <w:lang w:val="en-GB"/>
        </w:rPr>
        <w:t>Johan Danielsson, Evin Incir</w:t>
      </w:r>
      <w:r w:rsidRPr="00EB517E">
        <w:rPr>
          <w:rStyle w:val="HideTWBExt"/>
          <w:b w:val="0"/>
          <w:lang w:val="en-GB"/>
        </w:rPr>
        <w:t>&lt;/Members&gt;</w:t>
      </w:r>
    </w:p>
    <w:p w14:paraId="351D624D" w14:textId="77777777" w:rsidR="0039119E" w:rsidRPr="00EB517E" w:rsidRDefault="0039119E" w:rsidP="0039119E">
      <w:pPr>
        <w:pStyle w:val="NormalBold"/>
        <w:rPr>
          <w:lang w:val="en-GB"/>
        </w:rPr>
      </w:pPr>
      <w:r w:rsidRPr="00EB517E">
        <w:rPr>
          <w:rStyle w:val="HideTWBExt"/>
          <w:b w:val="0"/>
          <w:lang w:val="en-GB"/>
        </w:rPr>
        <w:t>&lt;/RepeatBlock-By&gt;</w:t>
      </w:r>
    </w:p>
    <w:p w14:paraId="4350F5DF"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3F533F2" w14:textId="77777777" w:rsidR="0039119E" w:rsidRPr="00983C6E" w:rsidRDefault="0039119E" w:rsidP="0039119E">
      <w:pPr>
        <w:pStyle w:val="NormalBold"/>
      </w:pPr>
      <w:r w:rsidRPr="00983C6E">
        <w:rPr>
          <w:rStyle w:val="HideTWBExt"/>
          <w:b w:val="0"/>
        </w:rPr>
        <w:t>&lt;Article&gt;</w:t>
      </w:r>
      <w:r w:rsidRPr="00983C6E">
        <w:t>Article 19</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1E37B2C" w14:textId="77777777" w:rsidTr="00721B8E">
        <w:trPr>
          <w:trHeight w:hRule="exact" w:val="240"/>
          <w:jc w:val="center"/>
        </w:trPr>
        <w:tc>
          <w:tcPr>
            <w:tcW w:w="9752" w:type="dxa"/>
            <w:gridSpan w:val="2"/>
            <w:tcBorders>
              <w:top w:val="nil"/>
              <w:left w:val="nil"/>
              <w:bottom w:val="nil"/>
              <w:right w:val="nil"/>
            </w:tcBorders>
          </w:tcPr>
          <w:p w14:paraId="40D68CC7" w14:textId="77777777" w:rsidR="0039119E" w:rsidRPr="00983C6E" w:rsidRDefault="0039119E" w:rsidP="00721B8E"/>
        </w:tc>
      </w:tr>
      <w:tr w:rsidR="0039119E" w:rsidRPr="00983C6E" w14:paraId="336D5831" w14:textId="77777777" w:rsidTr="00721B8E">
        <w:trPr>
          <w:trHeight w:val="240"/>
          <w:jc w:val="center"/>
        </w:trPr>
        <w:tc>
          <w:tcPr>
            <w:tcW w:w="4876" w:type="dxa"/>
            <w:tcBorders>
              <w:top w:val="nil"/>
              <w:left w:val="nil"/>
              <w:bottom w:val="nil"/>
              <w:right w:val="nil"/>
            </w:tcBorders>
          </w:tcPr>
          <w:p w14:paraId="0EF90866"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2C3FA7E" w14:textId="77777777" w:rsidR="0039119E" w:rsidRPr="00983C6E" w:rsidRDefault="0039119E" w:rsidP="00721B8E">
            <w:pPr>
              <w:pStyle w:val="AmColumnHeading"/>
            </w:pPr>
            <w:r w:rsidRPr="00983C6E">
              <w:t>Amendement</w:t>
            </w:r>
          </w:p>
        </w:tc>
      </w:tr>
      <w:tr w:rsidR="0039119E" w:rsidRPr="00983C6E" w14:paraId="5641BF64" w14:textId="77777777" w:rsidTr="00721B8E">
        <w:trPr>
          <w:jc w:val="center"/>
        </w:trPr>
        <w:tc>
          <w:tcPr>
            <w:tcW w:w="4876" w:type="dxa"/>
            <w:tcBorders>
              <w:top w:val="nil"/>
              <w:left w:val="nil"/>
              <w:bottom w:val="nil"/>
              <w:right w:val="nil"/>
            </w:tcBorders>
          </w:tcPr>
          <w:p w14:paraId="04DD0DEC" w14:textId="77777777" w:rsidR="0039119E" w:rsidRPr="00983C6E" w:rsidRDefault="0039119E" w:rsidP="00721B8E">
            <w:pPr>
              <w:pStyle w:val="Normal6a"/>
              <w:jc w:val="center"/>
            </w:pPr>
            <w:r w:rsidRPr="00983C6E">
              <w:rPr>
                <w:b/>
                <w:i/>
              </w:rPr>
              <w:t>Article 19</w:t>
            </w:r>
            <w:r w:rsidRPr="00983C6E">
              <w:tab/>
            </w:r>
          </w:p>
        </w:tc>
        <w:tc>
          <w:tcPr>
            <w:tcW w:w="4876" w:type="dxa"/>
            <w:tcBorders>
              <w:top w:val="nil"/>
              <w:left w:val="nil"/>
              <w:bottom w:val="nil"/>
              <w:right w:val="nil"/>
            </w:tcBorders>
          </w:tcPr>
          <w:p w14:paraId="2F6BD11B" w14:textId="77777777" w:rsidR="0039119E" w:rsidRPr="00983C6E" w:rsidRDefault="0039119E" w:rsidP="00721B8E">
            <w:pPr>
              <w:pStyle w:val="Normal6a"/>
            </w:pPr>
            <w:r w:rsidRPr="00983C6E">
              <w:rPr>
                <w:b/>
                <w:i/>
              </w:rPr>
              <w:t>supprimé</w:t>
            </w:r>
          </w:p>
        </w:tc>
      </w:tr>
      <w:tr w:rsidR="0039119E" w:rsidRPr="00983C6E" w14:paraId="093D84BC" w14:textId="77777777" w:rsidTr="00721B8E">
        <w:trPr>
          <w:jc w:val="center"/>
        </w:trPr>
        <w:tc>
          <w:tcPr>
            <w:tcW w:w="4876" w:type="dxa"/>
            <w:tcBorders>
              <w:top w:val="nil"/>
              <w:left w:val="nil"/>
              <w:bottom w:val="nil"/>
              <w:right w:val="nil"/>
            </w:tcBorders>
          </w:tcPr>
          <w:p w14:paraId="33583D37" w14:textId="0127D5FE" w:rsidR="0039119E" w:rsidRPr="00983C6E" w:rsidRDefault="0039119E" w:rsidP="00721B8E">
            <w:pPr>
              <w:pStyle w:val="Normal6a"/>
              <w:jc w:val="center"/>
            </w:pPr>
            <w:r w:rsidRPr="00983C6E">
              <w:rPr>
                <w:b/>
                <w:i/>
              </w:rPr>
              <w:t>Procédures d</w:t>
            </w:r>
            <w:r w:rsidR="00DE3EFD">
              <w:rPr>
                <w:b/>
                <w:i/>
              </w:rPr>
              <w:t>’</w:t>
            </w:r>
            <w:r w:rsidRPr="00983C6E">
              <w:rPr>
                <w:b/>
                <w:i/>
              </w:rPr>
              <w:t>immigration accélérées</w:t>
            </w:r>
          </w:p>
        </w:tc>
        <w:tc>
          <w:tcPr>
            <w:tcW w:w="4876" w:type="dxa"/>
            <w:tcBorders>
              <w:top w:val="nil"/>
              <w:left w:val="nil"/>
              <w:bottom w:val="nil"/>
              <w:right w:val="nil"/>
            </w:tcBorders>
          </w:tcPr>
          <w:p w14:paraId="5B31314F" w14:textId="77777777" w:rsidR="0039119E" w:rsidRPr="00983C6E" w:rsidRDefault="0039119E" w:rsidP="00721B8E">
            <w:pPr>
              <w:pStyle w:val="Normal6a"/>
            </w:pPr>
          </w:p>
        </w:tc>
      </w:tr>
      <w:tr w:rsidR="0039119E" w:rsidRPr="00983C6E" w14:paraId="3BD092C3" w14:textId="77777777" w:rsidTr="00721B8E">
        <w:trPr>
          <w:jc w:val="center"/>
        </w:trPr>
        <w:tc>
          <w:tcPr>
            <w:tcW w:w="4876" w:type="dxa"/>
            <w:tcBorders>
              <w:top w:val="nil"/>
              <w:left w:val="nil"/>
              <w:bottom w:val="nil"/>
              <w:right w:val="nil"/>
            </w:tcBorders>
          </w:tcPr>
          <w:p w14:paraId="1819DC64" w14:textId="32940BEF" w:rsidR="0039119E" w:rsidRPr="00983C6E" w:rsidRDefault="0039119E" w:rsidP="00721B8E">
            <w:pPr>
              <w:pStyle w:val="Normal6a"/>
            </w:pPr>
            <w:r w:rsidRPr="00983C6E">
              <w:rPr>
                <w:b/>
                <w:i/>
              </w:rPr>
              <w:t>1. Les États membres participants peuvent décider de mettre en place des procédures d</w:t>
            </w:r>
            <w:r w:rsidR="00DE3EFD">
              <w:rPr>
                <w:b/>
                <w:i/>
              </w:rPr>
              <w:t>’</w:t>
            </w:r>
            <w:r w:rsidRPr="00983C6E">
              <w:rPr>
                <w:b/>
                <w:i/>
              </w:rPr>
              <w:t>immigration accélérées afin de permettre un recrutement plus rapide des demandeurs d</w:t>
            </w:r>
            <w:r w:rsidR="00DE3EFD">
              <w:rPr>
                <w:b/>
                <w:i/>
              </w:rPr>
              <w:t>’</w:t>
            </w:r>
            <w:r w:rsidRPr="00983C6E">
              <w:rPr>
                <w:b/>
                <w:i/>
              </w:rPr>
              <w:t>emploi issus de pays tiers inscrits qui ont été sélectionnés pour un emploi vacant dans le réservoir européen de talents.</w:t>
            </w:r>
          </w:p>
        </w:tc>
        <w:tc>
          <w:tcPr>
            <w:tcW w:w="4876" w:type="dxa"/>
            <w:tcBorders>
              <w:top w:val="nil"/>
              <w:left w:val="nil"/>
              <w:bottom w:val="nil"/>
              <w:right w:val="nil"/>
            </w:tcBorders>
          </w:tcPr>
          <w:p w14:paraId="3328B5BB" w14:textId="77777777" w:rsidR="0039119E" w:rsidRPr="00983C6E" w:rsidRDefault="0039119E" w:rsidP="00721B8E">
            <w:pPr>
              <w:pStyle w:val="Normal6a"/>
            </w:pPr>
          </w:p>
        </w:tc>
      </w:tr>
      <w:tr w:rsidR="0039119E" w:rsidRPr="00983C6E" w14:paraId="614E798C" w14:textId="77777777" w:rsidTr="00721B8E">
        <w:trPr>
          <w:jc w:val="center"/>
        </w:trPr>
        <w:tc>
          <w:tcPr>
            <w:tcW w:w="4876" w:type="dxa"/>
            <w:tcBorders>
              <w:top w:val="nil"/>
              <w:left w:val="nil"/>
              <w:bottom w:val="nil"/>
              <w:right w:val="nil"/>
            </w:tcBorders>
          </w:tcPr>
          <w:p w14:paraId="4B9B15C9" w14:textId="77777777" w:rsidR="0039119E" w:rsidRPr="00983C6E" w:rsidRDefault="0039119E" w:rsidP="00721B8E">
            <w:pPr>
              <w:pStyle w:val="Normal6a"/>
            </w:pPr>
            <w:r w:rsidRPr="00983C6E">
              <w:rPr>
                <w:b/>
                <w:i/>
              </w:rPr>
              <w:t>2. Les procédures visées au paragraphe 1 peuvent régir:</w:t>
            </w:r>
          </w:p>
        </w:tc>
        <w:tc>
          <w:tcPr>
            <w:tcW w:w="4876" w:type="dxa"/>
            <w:tcBorders>
              <w:top w:val="nil"/>
              <w:left w:val="nil"/>
              <w:bottom w:val="nil"/>
              <w:right w:val="nil"/>
            </w:tcBorders>
          </w:tcPr>
          <w:p w14:paraId="179F9CC9" w14:textId="77777777" w:rsidR="0039119E" w:rsidRPr="00983C6E" w:rsidRDefault="0039119E" w:rsidP="00721B8E">
            <w:pPr>
              <w:pStyle w:val="Normal6a"/>
            </w:pPr>
          </w:p>
        </w:tc>
      </w:tr>
      <w:tr w:rsidR="0039119E" w:rsidRPr="00983C6E" w14:paraId="6C893EB2" w14:textId="77777777" w:rsidTr="00721B8E">
        <w:trPr>
          <w:jc w:val="center"/>
        </w:trPr>
        <w:tc>
          <w:tcPr>
            <w:tcW w:w="4876" w:type="dxa"/>
            <w:tcBorders>
              <w:top w:val="nil"/>
              <w:left w:val="nil"/>
              <w:bottom w:val="nil"/>
              <w:right w:val="nil"/>
            </w:tcBorders>
          </w:tcPr>
          <w:p w14:paraId="1A99E859" w14:textId="6901D7BE" w:rsidR="0039119E" w:rsidRPr="00983C6E" w:rsidRDefault="0039119E" w:rsidP="00721B8E">
            <w:pPr>
              <w:pStyle w:val="Normal6a"/>
            </w:pPr>
            <w:r w:rsidRPr="00983C6E">
              <w:rPr>
                <w:b/>
                <w:i/>
              </w:rPr>
              <w:t>a) l</w:t>
            </w:r>
            <w:r w:rsidR="00DE3EFD">
              <w:rPr>
                <w:b/>
                <w:i/>
              </w:rPr>
              <w:t>’</w:t>
            </w:r>
            <w:r w:rsidRPr="00983C6E">
              <w:rPr>
                <w:b/>
                <w:i/>
              </w:rPr>
              <w:t>obtention de visas et de titres de séjour à des fins de travail;</w:t>
            </w:r>
          </w:p>
        </w:tc>
        <w:tc>
          <w:tcPr>
            <w:tcW w:w="4876" w:type="dxa"/>
            <w:tcBorders>
              <w:top w:val="nil"/>
              <w:left w:val="nil"/>
              <w:bottom w:val="nil"/>
              <w:right w:val="nil"/>
            </w:tcBorders>
          </w:tcPr>
          <w:p w14:paraId="1D7354CF" w14:textId="77777777" w:rsidR="0039119E" w:rsidRPr="00983C6E" w:rsidRDefault="0039119E" w:rsidP="00721B8E">
            <w:pPr>
              <w:pStyle w:val="Normal6a"/>
            </w:pPr>
          </w:p>
        </w:tc>
      </w:tr>
      <w:tr w:rsidR="0039119E" w:rsidRPr="00983C6E" w14:paraId="23E8E854" w14:textId="77777777" w:rsidTr="00721B8E">
        <w:trPr>
          <w:jc w:val="center"/>
        </w:trPr>
        <w:tc>
          <w:tcPr>
            <w:tcW w:w="4876" w:type="dxa"/>
            <w:tcBorders>
              <w:top w:val="nil"/>
              <w:left w:val="nil"/>
              <w:bottom w:val="nil"/>
              <w:right w:val="nil"/>
            </w:tcBorders>
          </w:tcPr>
          <w:p w14:paraId="68372707" w14:textId="6DD90C3C" w:rsidR="0039119E" w:rsidRPr="00983C6E" w:rsidRDefault="0039119E" w:rsidP="00721B8E">
            <w:pPr>
              <w:pStyle w:val="Normal6a"/>
            </w:pPr>
            <w:r w:rsidRPr="00983C6E">
              <w:rPr>
                <w:b/>
                <w:i/>
              </w:rPr>
              <w:t>b) la dérogation au principe de préférence pour les citoyens de l</w:t>
            </w:r>
            <w:r w:rsidR="00DE3EFD">
              <w:rPr>
                <w:b/>
                <w:i/>
              </w:rPr>
              <w:t>’</w:t>
            </w:r>
            <w:r w:rsidRPr="00983C6E">
              <w:rPr>
                <w:b/>
                <w:i/>
              </w:rPr>
              <w:t>Union pour les offres d</w:t>
            </w:r>
            <w:r w:rsidR="00DE3EFD">
              <w:rPr>
                <w:b/>
                <w:i/>
              </w:rPr>
              <w:t>’</w:t>
            </w:r>
            <w:r w:rsidRPr="00983C6E">
              <w:rPr>
                <w:b/>
                <w:i/>
              </w:rPr>
              <w:t>emploi transférées sur la plateforme informatique du réservoir européen de talents.</w:t>
            </w:r>
          </w:p>
        </w:tc>
        <w:tc>
          <w:tcPr>
            <w:tcW w:w="4876" w:type="dxa"/>
            <w:tcBorders>
              <w:top w:val="nil"/>
              <w:left w:val="nil"/>
              <w:bottom w:val="nil"/>
              <w:right w:val="nil"/>
            </w:tcBorders>
          </w:tcPr>
          <w:p w14:paraId="26E114D5" w14:textId="77777777" w:rsidR="0039119E" w:rsidRPr="00983C6E" w:rsidRDefault="0039119E" w:rsidP="00721B8E">
            <w:pPr>
              <w:pStyle w:val="Normal6a"/>
            </w:pPr>
          </w:p>
        </w:tc>
      </w:tr>
    </w:tbl>
    <w:p w14:paraId="392593CA"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1A38BD7" w14:textId="77777777" w:rsidR="0039119E" w:rsidRPr="00983C6E" w:rsidRDefault="0039119E" w:rsidP="0039119E">
      <w:r w:rsidRPr="00983C6E">
        <w:rPr>
          <w:rStyle w:val="HideTWBExt"/>
        </w:rPr>
        <w:t>&lt;/Amend&gt;</w:t>
      </w:r>
    </w:p>
    <w:p w14:paraId="79EB75C2"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712</w:t>
      </w:r>
      <w:r w:rsidRPr="00983C6E">
        <w:rPr>
          <w:rStyle w:val="HideTWBExt"/>
          <w:b w:val="0"/>
        </w:rPr>
        <w:t>&lt;/NumAm&gt;</w:t>
      </w:r>
    </w:p>
    <w:p w14:paraId="5911812C" w14:textId="77777777" w:rsidR="0039119E" w:rsidRPr="00983C6E" w:rsidRDefault="0039119E" w:rsidP="0039119E">
      <w:pPr>
        <w:pStyle w:val="NormalBold"/>
      </w:pPr>
      <w:r w:rsidRPr="00983C6E">
        <w:rPr>
          <w:rStyle w:val="HideTWBExt"/>
          <w:b w:val="0"/>
        </w:rPr>
        <w:t>&lt;RepeatBlock-By&gt;&lt;Members&gt;</w:t>
      </w:r>
      <w:r w:rsidRPr="00983C6E">
        <w:t>Tom Vandendriessche, Petra Steger, Jaroslav Bžoch, Fabrice Leggeri, António Tânger Corrêa, Jorge Buxadé Villalba, Marieke Ehlers</w:t>
      </w:r>
      <w:r w:rsidRPr="00983C6E">
        <w:rPr>
          <w:rStyle w:val="HideTWBExt"/>
          <w:b w:val="0"/>
        </w:rPr>
        <w:t>&lt;/Members&gt;</w:t>
      </w:r>
    </w:p>
    <w:p w14:paraId="0F954BD4" w14:textId="77777777" w:rsidR="0039119E" w:rsidRPr="00983C6E" w:rsidRDefault="0039119E" w:rsidP="0039119E">
      <w:pPr>
        <w:pStyle w:val="NormalBold"/>
      </w:pPr>
      <w:r w:rsidRPr="00983C6E">
        <w:rPr>
          <w:rStyle w:val="HideTWBExt"/>
          <w:b w:val="0"/>
        </w:rPr>
        <w:t>&lt;/RepeatBlock-By&gt;</w:t>
      </w:r>
    </w:p>
    <w:p w14:paraId="6D8ACB7F"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0ADABEB" w14:textId="77777777" w:rsidR="0039119E" w:rsidRPr="00983C6E" w:rsidRDefault="0039119E" w:rsidP="0039119E">
      <w:pPr>
        <w:pStyle w:val="NormalBold"/>
      </w:pPr>
      <w:r w:rsidRPr="00983C6E">
        <w:rPr>
          <w:rStyle w:val="HideTWBExt"/>
          <w:b w:val="0"/>
        </w:rPr>
        <w:t>&lt;Article&gt;</w:t>
      </w:r>
      <w:r w:rsidRPr="00983C6E">
        <w:t>Article 19 – titre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EB1C712" w14:textId="77777777" w:rsidTr="00721B8E">
        <w:trPr>
          <w:trHeight w:hRule="exact" w:val="240"/>
          <w:jc w:val="center"/>
        </w:trPr>
        <w:tc>
          <w:tcPr>
            <w:tcW w:w="9752" w:type="dxa"/>
            <w:gridSpan w:val="2"/>
            <w:tcBorders>
              <w:top w:val="nil"/>
              <w:left w:val="nil"/>
              <w:bottom w:val="nil"/>
              <w:right w:val="nil"/>
            </w:tcBorders>
          </w:tcPr>
          <w:p w14:paraId="21A915B0" w14:textId="77777777" w:rsidR="0039119E" w:rsidRPr="00983C6E" w:rsidRDefault="0039119E" w:rsidP="00721B8E"/>
        </w:tc>
      </w:tr>
      <w:tr w:rsidR="0039119E" w:rsidRPr="00983C6E" w14:paraId="546D622E" w14:textId="77777777" w:rsidTr="00721B8E">
        <w:trPr>
          <w:trHeight w:val="240"/>
          <w:jc w:val="center"/>
        </w:trPr>
        <w:tc>
          <w:tcPr>
            <w:tcW w:w="4876" w:type="dxa"/>
            <w:tcBorders>
              <w:top w:val="nil"/>
              <w:left w:val="nil"/>
              <w:bottom w:val="nil"/>
              <w:right w:val="nil"/>
            </w:tcBorders>
          </w:tcPr>
          <w:p w14:paraId="352EE37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2D9B122" w14:textId="77777777" w:rsidR="0039119E" w:rsidRPr="00983C6E" w:rsidRDefault="0039119E" w:rsidP="00721B8E">
            <w:pPr>
              <w:pStyle w:val="AmColumnHeading"/>
            </w:pPr>
            <w:r w:rsidRPr="00983C6E">
              <w:t>Amendement</w:t>
            </w:r>
          </w:p>
        </w:tc>
      </w:tr>
      <w:tr w:rsidR="0039119E" w:rsidRPr="00983C6E" w14:paraId="3B470E40" w14:textId="77777777" w:rsidTr="00721B8E">
        <w:trPr>
          <w:jc w:val="center"/>
        </w:trPr>
        <w:tc>
          <w:tcPr>
            <w:tcW w:w="4876" w:type="dxa"/>
            <w:tcBorders>
              <w:top w:val="nil"/>
              <w:left w:val="nil"/>
              <w:bottom w:val="nil"/>
              <w:right w:val="nil"/>
            </w:tcBorders>
          </w:tcPr>
          <w:p w14:paraId="035C7015" w14:textId="222ABB9E" w:rsidR="0039119E" w:rsidRPr="00983C6E" w:rsidRDefault="0039119E" w:rsidP="00721B8E">
            <w:pPr>
              <w:pStyle w:val="Normal6a"/>
            </w:pPr>
            <w:r w:rsidRPr="00983C6E">
              <w:t>Procédures d</w:t>
            </w:r>
            <w:r w:rsidR="00DE3EFD">
              <w:t>’</w:t>
            </w:r>
            <w:r w:rsidRPr="00983C6E">
              <w:t xml:space="preserve">immigration </w:t>
            </w:r>
            <w:r w:rsidRPr="00983C6E">
              <w:rPr>
                <w:b/>
                <w:i/>
              </w:rPr>
              <w:t>accélérées</w:t>
            </w:r>
          </w:p>
        </w:tc>
        <w:tc>
          <w:tcPr>
            <w:tcW w:w="4876" w:type="dxa"/>
            <w:tcBorders>
              <w:top w:val="nil"/>
              <w:left w:val="nil"/>
              <w:bottom w:val="nil"/>
              <w:right w:val="nil"/>
            </w:tcBorders>
          </w:tcPr>
          <w:p w14:paraId="0C44824A" w14:textId="45910FE5" w:rsidR="0039119E" w:rsidRPr="00983C6E" w:rsidRDefault="0039119E" w:rsidP="00721B8E">
            <w:pPr>
              <w:pStyle w:val="Normal6a"/>
            </w:pPr>
            <w:r w:rsidRPr="00983C6E">
              <w:t>Procédures d</w:t>
            </w:r>
            <w:r w:rsidR="00DE3EFD">
              <w:t>’</w:t>
            </w:r>
            <w:r w:rsidRPr="00983C6E">
              <w:t>immigration</w:t>
            </w:r>
          </w:p>
        </w:tc>
      </w:tr>
    </w:tbl>
    <w:p w14:paraId="2FFA7E06"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7C17EAD" w14:textId="77777777" w:rsidR="0039119E" w:rsidRPr="00983C6E" w:rsidRDefault="0039119E" w:rsidP="0039119E">
      <w:r w:rsidRPr="00983C6E">
        <w:rPr>
          <w:rStyle w:val="HideTWBExt"/>
        </w:rPr>
        <w:t>&lt;/Amend&gt;</w:t>
      </w:r>
    </w:p>
    <w:p w14:paraId="134A98BE"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713</w:t>
      </w:r>
      <w:r w:rsidRPr="00983C6E">
        <w:rPr>
          <w:rStyle w:val="HideTWBExt"/>
          <w:b w:val="0"/>
        </w:rPr>
        <w:t>&lt;/NumAm&gt;</w:t>
      </w:r>
    </w:p>
    <w:p w14:paraId="2FD2694C"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361E4BE5" w14:textId="77777777" w:rsidR="0039119E" w:rsidRPr="00983C6E" w:rsidRDefault="0039119E" w:rsidP="0039119E">
      <w:pPr>
        <w:pStyle w:val="NormalBold"/>
      </w:pPr>
      <w:r w:rsidRPr="00983C6E">
        <w:rPr>
          <w:rStyle w:val="HideTWBExt"/>
          <w:b w:val="0"/>
        </w:rPr>
        <w:t>&lt;/RepeatBlock-By&gt;</w:t>
      </w:r>
    </w:p>
    <w:p w14:paraId="43526E60"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C613F14" w14:textId="77777777" w:rsidR="0039119E" w:rsidRPr="00983C6E" w:rsidRDefault="0039119E" w:rsidP="0039119E">
      <w:pPr>
        <w:pStyle w:val="NormalBold"/>
      </w:pPr>
      <w:r w:rsidRPr="00983C6E">
        <w:rPr>
          <w:rStyle w:val="HideTWBExt"/>
          <w:b w:val="0"/>
        </w:rPr>
        <w:t>&lt;Article&gt;</w:t>
      </w:r>
      <w:r w:rsidRPr="00983C6E">
        <w:t>Article 19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D81B985" w14:textId="77777777" w:rsidTr="00721B8E">
        <w:trPr>
          <w:trHeight w:hRule="exact" w:val="240"/>
          <w:jc w:val="center"/>
        </w:trPr>
        <w:tc>
          <w:tcPr>
            <w:tcW w:w="9752" w:type="dxa"/>
            <w:gridSpan w:val="2"/>
            <w:tcBorders>
              <w:top w:val="nil"/>
              <w:left w:val="nil"/>
              <w:bottom w:val="nil"/>
              <w:right w:val="nil"/>
            </w:tcBorders>
          </w:tcPr>
          <w:p w14:paraId="49BDB2D0" w14:textId="77777777" w:rsidR="0039119E" w:rsidRPr="00983C6E" w:rsidRDefault="0039119E" w:rsidP="00721B8E"/>
        </w:tc>
      </w:tr>
      <w:tr w:rsidR="0039119E" w:rsidRPr="00983C6E" w14:paraId="0DE16BFD" w14:textId="77777777" w:rsidTr="00721B8E">
        <w:trPr>
          <w:trHeight w:val="240"/>
          <w:jc w:val="center"/>
        </w:trPr>
        <w:tc>
          <w:tcPr>
            <w:tcW w:w="4876" w:type="dxa"/>
            <w:tcBorders>
              <w:top w:val="nil"/>
              <w:left w:val="nil"/>
              <w:bottom w:val="nil"/>
              <w:right w:val="nil"/>
            </w:tcBorders>
          </w:tcPr>
          <w:p w14:paraId="44B6E2A1"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72126FC" w14:textId="77777777" w:rsidR="0039119E" w:rsidRPr="00983C6E" w:rsidRDefault="0039119E" w:rsidP="00721B8E">
            <w:pPr>
              <w:pStyle w:val="AmColumnHeading"/>
            </w:pPr>
            <w:r w:rsidRPr="00983C6E">
              <w:t>Amendement</w:t>
            </w:r>
          </w:p>
        </w:tc>
      </w:tr>
      <w:tr w:rsidR="0039119E" w:rsidRPr="00983C6E" w14:paraId="78752E27" w14:textId="77777777" w:rsidTr="00721B8E">
        <w:trPr>
          <w:jc w:val="center"/>
        </w:trPr>
        <w:tc>
          <w:tcPr>
            <w:tcW w:w="4876" w:type="dxa"/>
            <w:tcBorders>
              <w:top w:val="nil"/>
              <w:left w:val="nil"/>
              <w:bottom w:val="nil"/>
              <w:right w:val="nil"/>
            </w:tcBorders>
          </w:tcPr>
          <w:p w14:paraId="1BF8859B" w14:textId="106180C8" w:rsidR="0039119E" w:rsidRPr="00983C6E" w:rsidRDefault="0039119E" w:rsidP="00721B8E">
            <w:pPr>
              <w:pStyle w:val="Normal6a"/>
            </w:pPr>
            <w:r w:rsidRPr="00983C6E">
              <w:t>1.</w:t>
            </w:r>
            <w:r w:rsidRPr="00983C6E">
              <w:tab/>
              <w:t xml:space="preserve">Les États membres participants peuvent décider </w:t>
            </w:r>
            <w:r w:rsidRPr="00983C6E">
              <w:rPr>
                <w:b/>
                <w:i/>
              </w:rPr>
              <w:t>de mettre en place des procédures d</w:t>
            </w:r>
            <w:r w:rsidR="00DE3EFD">
              <w:rPr>
                <w:b/>
                <w:i/>
              </w:rPr>
              <w:t>’</w:t>
            </w:r>
            <w:r w:rsidRPr="00983C6E">
              <w:rPr>
                <w:b/>
                <w:i/>
              </w:rPr>
              <w:t>immigration accélérées afin de permettre un recrutement plus rapide des demandeurs d</w:t>
            </w:r>
            <w:r w:rsidR="00DE3EFD">
              <w:rPr>
                <w:b/>
                <w:i/>
              </w:rPr>
              <w:t>’</w:t>
            </w:r>
            <w:r w:rsidRPr="00983C6E">
              <w:rPr>
                <w:b/>
                <w:i/>
              </w:rPr>
              <w:t>emploi issus de pays tiers inscrits qui ont été sélectionnés pour un emploi vacant dans le</w:t>
            </w:r>
            <w:r w:rsidRPr="00983C6E">
              <w:t xml:space="preserve"> réservoir européen de talents.</w:t>
            </w:r>
          </w:p>
        </w:tc>
        <w:tc>
          <w:tcPr>
            <w:tcW w:w="4876" w:type="dxa"/>
            <w:tcBorders>
              <w:top w:val="nil"/>
              <w:left w:val="nil"/>
              <w:bottom w:val="nil"/>
              <w:right w:val="nil"/>
            </w:tcBorders>
          </w:tcPr>
          <w:p w14:paraId="282A43BB" w14:textId="541D2580" w:rsidR="0039119E" w:rsidRPr="00983C6E" w:rsidRDefault="0039119E" w:rsidP="00721B8E">
            <w:pPr>
              <w:pStyle w:val="Normal6a"/>
            </w:pPr>
            <w:r w:rsidRPr="00983C6E">
              <w:t>1.</w:t>
            </w:r>
            <w:r w:rsidRPr="00983C6E">
              <w:tab/>
              <w:t xml:space="preserve">Les États membres participants peuvent décider </w:t>
            </w:r>
            <w:r w:rsidRPr="00983C6E">
              <w:rPr>
                <w:b/>
                <w:i/>
              </w:rPr>
              <w:t>librement de la manière dont sont délivrées les autorisations aux demandeurs d</w:t>
            </w:r>
            <w:r w:rsidR="00DE3EFD">
              <w:rPr>
                <w:b/>
                <w:i/>
              </w:rPr>
              <w:t>’</w:t>
            </w:r>
            <w:r w:rsidRPr="00983C6E">
              <w:rPr>
                <w:b/>
                <w:i/>
              </w:rPr>
              <w:t>emploi, excepté que: les ressortissants de pays tiers qui obtiennent un emploi au moyen du</w:t>
            </w:r>
            <w:r w:rsidRPr="00983C6E">
              <w:t xml:space="preserve"> réservoir européen de talents</w:t>
            </w:r>
            <w:r w:rsidRPr="00983C6E">
              <w:rPr>
                <w:b/>
                <w:i/>
              </w:rPr>
              <w:t xml:space="preserve"> ne peuvent pas résider dans l</w:t>
            </w:r>
            <w:r w:rsidR="00DE3EFD">
              <w:rPr>
                <w:b/>
                <w:i/>
              </w:rPr>
              <w:t>’</w:t>
            </w:r>
            <w:r w:rsidRPr="00983C6E">
              <w:rPr>
                <w:b/>
                <w:i/>
              </w:rPr>
              <w:t>Union pendant plus de 3 ans après leur admission via le réservoir européen de talents; par la suite, ils ne peuvent pas revenir dans un délai de 5 ans; ils n</w:t>
            </w:r>
            <w:r w:rsidR="00DE3EFD">
              <w:rPr>
                <w:b/>
                <w:i/>
              </w:rPr>
              <w:t>’</w:t>
            </w:r>
            <w:r w:rsidRPr="00983C6E">
              <w:rPr>
                <w:b/>
                <w:i/>
              </w:rPr>
              <w:t>ont pas de droit à un titre de séjour permanent dans l</w:t>
            </w:r>
            <w:r w:rsidR="00DE3EFD">
              <w:rPr>
                <w:b/>
                <w:i/>
              </w:rPr>
              <w:t>’</w:t>
            </w:r>
            <w:r w:rsidRPr="00983C6E">
              <w:rPr>
                <w:b/>
                <w:i/>
              </w:rPr>
              <w:t>Union; ils n</w:t>
            </w:r>
            <w:r w:rsidR="00DE3EFD">
              <w:rPr>
                <w:b/>
                <w:i/>
              </w:rPr>
              <w:t>’</w:t>
            </w:r>
            <w:r w:rsidRPr="00983C6E">
              <w:rPr>
                <w:b/>
                <w:i/>
              </w:rPr>
              <w:t>ont pas le droit au regroupement familial dans l</w:t>
            </w:r>
            <w:r w:rsidR="00DE3EFD">
              <w:rPr>
                <w:b/>
                <w:i/>
              </w:rPr>
              <w:t>’</w:t>
            </w:r>
            <w:r w:rsidRPr="00983C6E">
              <w:rPr>
                <w:b/>
                <w:i/>
              </w:rPr>
              <w:t>Union</w:t>
            </w:r>
            <w:r w:rsidRPr="00983C6E">
              <w:t>.</w:t>
            </w:r>
          </w:p>
        </w:tc>
      </w:tr>
    </w:tbl>
    <w:p w14:paraId="42788A79"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{SV}</w:t>
      </w:r>
      <w:r w:rsidRPr="00983C6E">
        <w:t>sv</w:t>
      </w:r>
      <w:r w:rsidRPr="00983C6E">
        <w:rPr>
          <w:rStyle w:val="HideTWBExt"/>
        </w:rPr>
        <w:t>&lt;/Original&gt;</w:t>
      </w:r>
    </w:p>
    <w:p w14:paraId="25652AFC" w14:textId="77777777" w:rsidR="0039119E" w:rsidRPr="00983C6E" w:rsidRDefault="0039119E" w:rsidP="0039119E">
      <w:r w:rsidRPr="00983C6E">
        <w:rPr>
          <w:rStyle w:val="HideTWBExt"/>
        </w:rPr>
        <w:t>&lt;/Amend&gt;</w:t>
      </w:r>
    </w:p>
    <w:p w14:paraId="73BE5112"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714</w:t>
      </w:r>
      <w:r w:rsidRPr="00983C6E">
        <w:rPr>
          <w:rStyle w:val="HideTWBExt"/>
          <w:b w:val="0"/>
        </w:rPr>
        <w:t>&lt;/NumAm&gt;</w:t>
      </w:r>
    </w:p>
    <w:p w14:paraId="67390C42"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12982F66" w14:textId="77777777" w:rsidR="0039119E" w:rsidRPr="00983C6E" w:rsidRDefault="0039119E" w:rsidP="0039119E">
      <w:pPr>
        <w:pStyle w:val="NormalBold"/>
      </w:pPr>
      <w:r w:rsidRPr="00983C6E">
        <w:rPr>
          <w:rStyle w:val="HideTWBExt"/>
          <w:b w:val="0"/>
        </w:rPr>
        <w:t>&lt;/RepeatBlock-By&gt;</w:t>
      </w:r>
    </w:p>
    <w:p w14:paraId="735F135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1763F7C" w14:textId="77777777" w:rsidR="0039119E" w:rsidRPr="00983C6E" w:rsidRDefault="0039119E" w:rsidP="0039119E">
      <w:pPr>
        <w:pStyle w:val="NormalBold"/>
      </w:pPr>
      <w:r w:rsidRPr="00983C6E">
        <w:rPr>
          <w:rStyle w:val="HideTWBExt"/>
          <w:b w:val="0"/>
        </w:rPr>
        <w:t>&lt;Article&gt;</w:t>
      </w:r>
      <w:r w:rsidRPr="00983C6E">
        <w:t>Article 19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079A378" w14:textId="77777777" w:rsidTr="00721B8E">
        <w:trPr>
          <w:trHeight w:hRule="exact" w:val="240"/>
          <w:jc w:val="center"/>
        </w:trPr>
        <w:tc>
          <w:tcPr>
            <w:tcW w:w="9752" w:type="dxa"/>
            <w:gridSpan w:val="2"/>
            <w:tcBorders>
              <w:top w:val="nil"/>
              <w:left w:val="nil"/>
              <w:bottom w:val="nil"/>
              <w:right w:val="nil"/>
            </w:tcBorders>
          </w:tcPr>
          <w:p w14:paraId="506E3F27" w14:textId="77777777" w:rsidR="0039119E" w:rsidRPr="00983C6E" w:rsidRDefault="0039119E" w:rsidP="00721B8E"/>
        </w:tc>
      </w:tr>
      <w:tr w:rsidR="0039119E" w:rsidRPr="00983C6E" w14:paraId="2A252BC6" w14:textId="77777777" w:rsidTr="00721B8E">
        <w:trPr>
          <w:trHeight w:val="240"/>
          <w:jc w:val="center"/>
        </w:trPr>
        <w:tc>
          <w:tcPr>
            <w:tcW w:w="4876" w:type="dxa"/>
            <w:tcBorders>
              <w:top w:val="nil"/>
              <w:left w:val="nil"/>
              <w:bottom w:val="nil"/>
              <w:right w:val="nil"/>
            </w:tcBorders>
          </w:tcPr>
          <w:p w14:paraId="45810670"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1E0DA59" w14:textId="77777777" w:rsidR="0039119E" w:rsidRPr="00983C6E" w:rsidRDefault="0039119E" w:rsidP="00721B8E">
            <w:pPr>
              <w:pStyle w:val="AmColumnHeading"/>
            </w:pPr>
            <w:r w:rsidRPr="00983C6E">
              <w:t>Amendement</w:t>
            </w:r>
          </w:p>
        </w:tc>
      </w:tr>
      <w:tr w:rsidR="0039119E" w:rsidRPr="00983C6E" w14:paraId="00E58BB4" w14:textId="77777777" w:rsidTr="00721B8E">
        <w:trPr>
          <w:jc w:val="center"/>
        </w:trPr>
        <w:tc>
          <w:tcPr>
            <w:tcW w:w="4876" w:type="dxa"/>
            <w:tcBorders>
              <w:top w:val="nil"/>
              <w:left w:val="nil"/>
              <w:bottom w:val="nil"/>
              <w:right w:val="nil"/>
            </w:tcBorders>
          </w:tcPr>
          <w:p w14:paraId="6F0D218C" w14:textId="3AB06FC2" w:rsidR="0039119E" w:rsidRPr="00983C6E" w:rsidRDefault="0039119E" w:rsidP="00721B8E">
            <w:pPr>
              <w:pStyle w:val="Normal6a"/>
            </w:pPr>
            <w:r w:rsidRPr="00983C6E">
              <w:t>1.</w:t>
            </w:r>
            <w:r w:rsidRPr="00983C6E">
              <w:tab/>
              <w:t>Les États membres participants peuvent décider de mettre en place des procédures d</w:t>
            </w:r>
            <w:r w:rsidR="00DE3EFD">
              <w:t>’</w:t>
            </w:r>
            <w:r w:rsidRPr="00983C6E">
              <w:t>immigration accélérées afin de permettre un recrutement plus rapide des demandeurs d</w:t>
            </w:r>
            <w:r w:rsidR="00DE3EFD">
              <w:t>’</w:t>
            </w:r>
            <w:r w:rsidRPr="00983C6E">
              <w:t>emploi issus de pays tiers inscrits qui ont été sélectionnés pour un emploi vacant dans le réservoir européen de talents.</w:t>
            </w:r>
          </w:p>
        </w:tc>
        <w:tc>
          <w:tcPr>
            <w:tcW w:w="4876" w:type="dxa"/>
            <w:tcBorders>
              <w:top w:val="nil"/>
              <w:left w:val="nil"/>
              <w:bottom w:val="nil"/>
              <w:right w:val="nil"/>
            </w:tcBorders>
          </w:tcPr>
          <w:p w14:paraId="65CCE7CD" w14:textId="3D5C6CEF" w:rsidR="0039119E" w:rsidRPr="00983C6E" w:rsidRDefault="0039119E" w:rsidP="00721B8E">
            <w:pPr>
              <w:pStyle w:val="Normal6a"/>
            </w:pPr>
            <w:r w:rsidRPr="00983C6E">
              <w:t>1.</w:t>
            </w:r>
            <w:r w:rsidRPr="00983C6E">
              <w:tab/>
              <w:t>Les États membres participants peuvent décider de mettre en place des procédures d</w:t>
            </w:r>
            <w:r w:rsidR="00DE3EFD">
              <w:t>’</w:t>
            </w:r>
            <w:r w:rsidRPr="00983C6E">
              <w:t>immigration accélérées afin de permettre un recrutement plus rapide des demandeurs d</w:t>
            </w:r>
            <w:r w:rsidR="00DE3EFD">
              <w:t>’</w:t>
            </w:r>
            <w:r w:rsidRPr="00983C6E">
              <w:t xml:space="preserve">emploi issus de pays tiers inscrits qui ont été sélectionnés pour un emploi vacant dans le réservoir européen de talents. </w:t>
            </w:r>
            <w:r w:rsidRPr="00983C6E">
              <w:rPr>
                <w:b/>
                <w:i/>
              </w:rPr>
              <w:t>Les procédures d</w:t>
            </w:r>
            <w:r w:rsidR="00DE3EFD">
              <w:rPr>
                <w:b/>
                <w:i/>
              </w:rPr>
              <w:t>’</w:t>
            </w:r>
            <w:r w:rsidRPr="00983C6E">
              <w:rPr>
                <w:b/>
                <w:i/>
              </w:rPr>
              <w:t>immigration accélérées sont sans préjudice de la réalisation des contrôles de sécurité conformément à la législation nationale.</w:t>
            </w:r>
          </w:p>
        </w:tc>
      </w:tr>
    </w:tbl>
    <w:p w14:paraId="012D1EE8"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B076BB2" w14:textId="77777777" w:rsidR="0039119E" w:rsidRPr="00983C6E" w:rsidRDefault="0039119E" w:rsidP="0039119E">
      <w:r w:rsidRPr="00983C6E">
        <w:rPr>
          <w:rStyle w:val="HideTWBExt"/>
        </w:rPr>
        <w:t>&lt;/Amend&gt;</w:t>
      </w:r>
    </w:p>
    <w:p w14:paraId="71995668"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715</w:t>
      </w:r>
      <w:r w:rsidRPr="00983C6E">
        <w:rPr>
          <w:rStyle w:val="HideTWBExt"/>
          <w:b w:val="0"/>
        </w:rPr>
        <w:t>&lt;/NumAm&gt;</w:t>
      </w:r>
    </w:p>
    <w:p w14:paraId="2294CC91"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4178A906" w14:textId="77777777" w:rsidR="0039119E" w:rsidRPr="00983C6E" w:rsidRDefault="0039119E" w:rsidP="0039119E">
      <w:pPr>
        <w:pStyle w:val="NormalBold"/>
      </w:pPr>
      <w:r w:rsidRPr="00983C6E">
        <w:rPr>
          <w:rStyle w:val="HideTWBExt"/>
          <w:b w:val="0"/>
        </w:rPr>
        <w:t>&lt;/RepeatBlock-By&gt;</w:t>
      </w:r>
    </w:p>
    <w:p w14:paraId="4CF9168F"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AE33B74" w14:textId="77777777" w:rsidR="0039119E" w:rsidRPr="00983C6E" w:rsidRDefault="0039119E" w:rsidP="0039119E">
      <w:pPr>
        <w:pStyle w:val="NormalBold"/>
      </w:pPr>
      <w:r w:rsidRPr="00983C6E">
        <w:rPr>
          <w:rStyle w:val="HideTWBExt"/>
          <w:b w:val="0"/>
        </w:rPr>
        <w:t>&lt;Article&gt;</w:t>
      </w:r>
      <w:r w:rsidRPr="00983C6E">
        <w:t>Article 19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E8D6590" w14:textId="77777777" w:rsidTr="00721B8E">
        <w:trPr>
          <w:trHeight w:hRule="exact" w:val="240"/>
          <w:jc w:val="center"/>
        </w:trPr>
        <w:tc>
          <w:tcPr>
            <w:tcW w:w="9752" w:type="dxa"/>
            <w:gridSpan w:val="2"/>
            <w:tcBorders>
              <w:top w:val="nil"/>
              <w:left w:val="nil"/>
              <w:bottom w:val="nil"/>
              <w:right w:val="nil"/>
            </w:tcBorders>
          </w:tcPr>
          <w:p w14:paraId="4A6C79E7" w14:textId="77777777" w:rsidR="0039119E" w:rsidRPr="00983C6E" w:rsidRDefault="0039119E" w:rsidP="00721B8E"/>
        </w:tc>
      </w:tr>
      <w:tr w:rsidR="0039119E" w:rsidRPr="00983C6E" w14:paraId="0B2FD7ED" w14:textId="77777777" w:rsidTr="00721B8E">
        <w:trPr>
          <w:trHeight w:val="240"/>
          <w:jc w:val="center"/>
        </w:trPr>
        <w:tc>
          <w:tcPr>
            <w:tcW w:w="4876" w:type="dxa"/>
            <w:tcBorders>
              <w:top w:val="nil"/>
              <w:left w:val="nil"/>
              <w:bottom w:val="nil"/>
              <w:right w:val="nil"/>
            </w:tcBorders>
          </w:tcPr>
          <w:p w14:paraId="517E2C90"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08075B0" w14:textId="77777777" w:rsidR="0039119E" w:rsidRPr="00983C6E" w:rsidRDefault="0039119E" w:rsidP="00721B8E">
            <w:pPr>
              <w:pStyle w:val="AmColumnHeading"/>
            </w:pPr>
            <w:r w:rsidRPr="00983C6E">
              <w:t>Amendement</w:t>
            </w:r>
          </w:p>
        </w:tc>
      </w:tr>
      <w:tr w:rsidR="0039119E" w:rsidRPr="00983C6E" w14:paraId="2102385D" w14:textId="77777777" w:rsidTr="00721B8E">
        <w:trPr>
          <w:jc w:val="center"/>
        </w:trPr>
        <w:tc>
          <w:tcPr>
            <w:tcW w:w="4876" w:type="dxa"/>
            <w:tcBorders>
              <w:top w:val="nil"/>
              <w:left w:val="nil"/>
              <w:bottom w:val="nil"/>
              <w:right w:val="nil"/>
            </w:tcBorders>
          </w:tcPr>
          <w:p w14:paraId="457B63A8" w14:textId="641CBF18" w:rsidR="0039119E" w:rsidRPr="00983C6E" w:rsidRDefault="0039119E" w:rsidP="00721B8E">
            <w:pPr>
              <w:pStyle w:val="Normal6a"/>
            </w:pPr>
            <w:r w:rsidRPr="00983C6E">
              <w:t>1.</w:t>
            </w:r>
            <w:r w:rsidRPr="00983C6E">
              <w:tab/>
              <w:t>Les États membres participants peuvent décider de mettre en place des procédures d</w:t>
            </w:r>
            <w:r w:rsidR="00DE3EFD">
              <w:t>’</w:t>
            </w:r>
            <w:r w:rsidRPr="00983C6E">
              <w:t>immigration accélérées afin de permettre un recrutement plus rapide des demandeurs d</w:t>
            </w:r>
            <w:r w:rsidR="00DE3EFD">
              <w:t>’</w:t>
            </w:r>
            <w:r w:rsidRPr="00983C6E">
              <w:t>emploi issus de pays tiers inscrits qui ont été sélectionnés pour un emploi vacant dans le réservoir européen de talents.</w:t>
            </w:r>
          </w:p>
        </w:tc>
        <w:tc>
          <w:tcPr>
            <w:tcW w:w="4876" w:type="dxa"/>
            <w:tcBorders>
              <w:top w:val="nil"/>
              <w:left w:val="nil"/>
              <w:bottom w:val="nil"/>
              <w:right w:val="nil"/>
            </w:tcBorders>
          </w:tcPr>
          <w:p w14:paraId="29AB0597" w14:textId="57B63663" w:rsidR="0039119E" w:rsidRPr="00983C6E" w:rsidRDefault="0039119E" w:rsidP="00721B8E">
            <w:pPr>
              <w:pStyle w:val="Normal6a"/>
            </w:pPr>
            <w:r w:rsidRPr="00983C6E">
              <w:t>1.</w:t>
            </w:r>
            <w:r w:rsidRPr="00983C6E">
              <w:tab/>
              <w:t xml:space="preserve">Les États membres participants peuvent décider </w:t>
            </w:r>
            <w:r w:rsidRPr="00983C6E">
              <w:rPr>
                <w:b/>
                <w:i/>
              </w:rPr>
              <w:t xml:space="preserve">individuellement </w:t>
            </w:r>
            <w:r w:rsidRPr="00983C6E">
              <w:t>de mettre en place des procédures d</w:t>
            </w:r>
            <w:r w:rsidR="00DE3EFD">
              <w:t>’</w:t>
            </w:r>
            <w:r w:rsidRPr="00983C6E">
              <w:t>immigration accélérées afin de permettre un recrutement plus rapide des demandeurs d</w:t>
            </w:r>
            <w:r w:rsidR="00DE3EFD">
              <w:t>’</w:t>
            </w:r>
            <w:r w:rsidRPr="00983C6E">
              <w:t xml:space="preserve">emploi issus de pays tiers inscrits qui ont été sélectionnés pour un emploi vacant dans le réservoir européen de talents. </w:t>
            </w:r>
            <w:r w:rsidRPr="00983C6E">
              <w:rPr>
                <w:b/>
                <w:i/>
              </w:rPr>
              <w:t>Les autres États membres participants ne sauraient être tenus de faire de même, et on ne saurait s</w:t>
            </w:r>
            <w:r w:rsidR="00DE3EFD">
              <w:rPr>
                <w:b/>
                <w:i/>
              </w:rPr>
              <w:t>’</w:t>
            </w:r>
            <w:r w:rsidRPr="00983C6E">
              <w:rPr>
                <w:b/>
                <w:i/>
              </w:rPr>
              <w:t>attendre à ce qu</w:t>
            </w:r>
            <w:r w:rsidR="00DE3EFD">
              <w:rPr>
                <w:b/>
                <w:i/>
              </w:rPr>
              <w:t>’</w:t>
            </w:r>
            <w:r w:rsidRPr="00983C6E">
              <w:rPr>
                <w:b/>
                <w:i/>
              </w:rPr>
              <w:t>ils fassent de même.</w:t>
            </w:r>
          </w:p>
        </w:tc>
      </w:tr>
    </w:tbl>
    <w:p w14:paraId="6D391EB3"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35BADD7" w14:textId="77777777" w:rsidR="0039119E" w:rsidRPr="00983C6E" w:rsidRDefault="0039119E" w:rsidP="0039119E">
      <w:r w:rsidRPr="00983C6E">
        <w:rPr>
          <w:rStyle w:val="HideTWBExt"/>
        </w:rPr>
        <w:t>&lt;/Amend&gt;</w:t>
      </w:r>
    </w:p>
    <w:p w14:paraId="32E9BB77"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716</w:t>
      </w:r>
      <w:r w:rsidRPr="00983C6E">
        <w:rPr>
          <w:rStyle w:val="HideTWBExt"/>
          <w:b w:val="0"/>
        </w:rPr>
        <w:t>&lt;/NumAm&gt;</w:t>
      </w:r>
    </w:p>
    <w:p w14:paraId="4BC987F7" w14:textId="77777777" w:rsidR="0039119E" w:rsidRPr="00983C6E" w:rsidRDefault="0039119E" w:rsidP="0039119E">
      <w:pPr>
        <w:pStyle w:val="NormalBold"/>
      </w:pPr>
      <w:r w:rsidRPr="00983C6E">
        <w:rPr>
          <w:rStyle w:val="HideTWBExt"/>
          <w:b w:val="0"/>
        </w:rPr>
        <w:t>&lt;RepeatBlock-By&gt;&lt;Members&gt;</w:t>
      </w:r>
      <w:r w:rsidRPr="00983C6E">
        <w:t>Nikolaos Anadiotis</w:t>
      </w:r>
      <w:r w:rsidRPr="00983C6E">
        <w:rPr>
          <w:rStyle w:val="HideTWBExt"/>
          <w:b w:val="0"/>
        </w:rPr>
        <w:t>&lt;/Members&gt;</w:t>
      </w:r>
    </w:p>
    <w:p w14:paraId="0D71F05E" w14:textId="77777777" w:rsidR="0039119E" w:rsidRPr="00983C6E" w:rsidRDefault="0039119E" w:rsidP="0039119E">
      <w:pPr>
        <w:pStyle w:val="NormalBold"/>
      </w:pPr>
      <w:r w:rsidRPr="00983C6E">
        <w:rPr>
          <w:rStyle w:val="HideTWBExt"/>
          <w:b w:val="0"/>
        </w:rPr>
        <w:t>&lt;/RepeatBlock-By&gt;</w:t>
      </w:r>
    </w:p>
    <w:p w14:paraId="671EED4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880F623" w14:textId="77777777" w:rsidR="0039119E" w:rsidRPr="00983C6E" w:rsidRDefault="0039119E" w:rsidP="0039119E">
      <w:pPr>
        <w:pStyle w:val="NormalBold"/>
      </w:pPr>
      <w:r w:rsidRPr="00983C6E">
        <w:rPr>
          <w:rStyle w:val="HideTWBExt"/>
          <w:b w:val="0"/>
        </w:rPr>
        <w:t>&lt;Article&gt;</w:t>
      </w:r>
      <w:r w:rsidRPr="00983C6E">
        <w:t>Article 19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B7D6A45" w14:textId="77777777" w:rsidTr="00721B8E">
        <w:trPr>
          <w:trHeight w:hRule="exact" w:val="240"/>
          <w:jc w:val="center"/>
        </w:trPr>
        <w:tc>
          <w:tcPr>
            <w:tcW w:w="9752" w:type="dxa"/>
            <w:gridSpan w:val="2"/>
            <w:tcBorders>
              <w:top w:val="nil"/>
              <w:left w:val="nil"/>
              <w:bottom w:val="nil"/>
              <w:right w:val="nil"/>
            </w:tcBorders>
          </w:tcPr>
          <w:p w14:paraId="766F6B89" w14:textId="77777777" w:rsidR="0039119E" w:rsidRPr="00983C6E" w:rsidRDefault="0039119E" w:rsidP="00721B8E"/>
        </w:tc>
      </w:tr>
      <w:tr w:rsidR="0039119E" w:rsidRPr="00983C6E" w14:paraId="32B1F947" w14:textId="77777777" w:rsidTr="00721B8E">
        <w:trPr>
          <w:trHeight w:val="240"/>
          <w:jc w:val="center"/>
        </w:trPr>
        <w:tc>
          <w:tcPr>
            <w:tcW w:w="4876" w:type="dxa"/>
            <w:tcBorders>
              <w:top w:val="nil"/>
              <w:left w:val="nil"/>
              <w:bottom w:val="nil"/>
              <w:right w:val="nil"/>
            </w:tcBorders>
          </w:tcPr>
          <w:p w14:paraId="0562AA8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5344E70" w14:textId="77777777" w:rsidR="0039119E" w:rsidRPr="00983C6E" w:rsidRDefault="0039119E" w:rsidP="00721B8E">
            <w:pPr>
              <w:pStyle w:val="AmColumnHeading"/>
            </w:pPr>
            <w:r w:rsidRPr="00983C6E">
              <w:t>Amendement</w:t>
            </w:r>
          </w:p>
        </w:tc>
      </w:tr>
      <w:tr w:rsidR="0039119E" w:rsidRPr="00983C6E" w14:paraId="2A10B057" w14:textId="77777777" w:rsidTr="00721B8E">
        <w:trPr>
          <w:jc w:val="center"/>
        </w:trPr>
        <w:tc>
          <w:tcPr>
            <w:tcW w:w="4876" w:type="dxa"/>
            <w:tcBorders>
              <w:top w:val="nil"/>
              <w:left w:val="nil"/>
              <w:bottom w:val="nil"/>
              <w:right w:val="nil"/>
            </w:tcBorders>
          </w:tcPr>
          <w:p w14:paraId="70B4E36B" w14:textId="5E354606" w:rsidR="0039119E" w:rsidRPr="00983C6E" w:rsidRDefault="0039119E" w:rsidP="00721B8E">
            <w:pPr>
              <w:pStyle w:val="Normal6a"/>
            </w:pPr>
            <w:r w:rsidRPr="00983C6E">
              <w:t>1.</w:t>
            </w:r>
            <w:r w:rsidRPr="00983C6E">
              <w:tab/>
              <w:t xml:space="preserve">Les États membres participants peuvent décider de mettre en place des </w:t>
            </w:r>
            <w:r w:rsidRPr="00983C6E">
              <w:rPr>
                <w:b/>
                <w:i/>
              </w:rPr>
              <w:t>procédures d</w:t>
            </w:r>
            <w:r w:rsidR="00DE3EFD">
              <w:rPr>
                <w:b/>
                <w:i/>
              </w:rPr>
              <w:t>’</w:t>
            </w:r>
            <w:r w:rsidRPr="00983C6E">
              <w:rPr>
                <w:b/>
                <w:i/>
              </w:rPr>
              <w:t>immigration accélérées</w:t>
            </w:r>
            <w:r w:rsidRPr="00983C6E">
              <w:t xml:space="preserve"> afin de </w:t>
            </w:r>
            <w:r w:rsidRPr="00983C6E">
              <w:rPr>
                <w:b/>
                <w:i/>
              </w:rPr>
              <w:t>permettre un recrutement plus rapide des</w:t>
            </w:r>
            <w:r w:rsidRPr="00983C6E">
              <w:t xml:space="preserve"> demandeurs d</w:t>
            </w:r>
            <w:r w:rsidR="00DE3EFD">
              <w:t>’</w:t>
            </w:r>
            <w:r w:rsidRPr="00983C6E">
              <w:t xml:space="preserve">emploi </w:t>
            </w:r>
            <w:r w:rsidRPr="00983C6E">
              <w:rPr>
                <w:b/>
                <w:i/>
              </w:rPr>
              <w:t>issus de pays tiers inscrits qui ont été sélectionnés pour un emploi vacant dans le réservoir européen de talents</w:t>
            </w:r>
            <w:r w:rsidRPr="00983C6E">
              <w:t>.</w:t>
            </w:r>
          </w:p>
        </w:tc>
        <w:tc>
          <w:tcPr>
            <w:tcW w:w="4876" w:type="dxa"/>
            <w:tcBorders>
              <w:top w:val="nil"/>
              <w:left w:val="nil"/>
              <w:bottom w:val="nil"/>
              <w:right w:val="nil"/>
            </w:tcBorders>
          </w:tcPr>
          <w:p w14:paraId="66857CC6" w14:textId="19DAFC13" w:rsidR="0039119E" w:rsidRPr="00983C6E" w:rsidRDefault="0039119E" w:rsidP="00721B8E">
            <w:pPr>
              <w:pStyle w:val="Normal6a"/>
            </w:pPr>
            <w:r w:rsidRPr="00983C6E">
              <w:t>1.</w:t>
            </w:r>
            <w:r w:rsidRPr="00983C6E">
              <w:tab/>
              <w:t xml:space="preserve">Les États membres participants peuvent décider de mettre en place des </w:t>
            </w:r>
            <w:r w:rsidRPr="00983C6E">
              <w:rPr>
                <w:b/>
                <w:i/>
              </w:rPr>
              <w:t>mesures</w:t>
            </w:r>
            <w:r w:rsidRPr="00983C6E">
              <w:t xml:space="preserve"> afin de </w:t>
            </w:r>
            <w:r w:rsidRPr="00983C6E">
              <w:rPr>
                <w:b/>
                <w:i/>
              </w:rPr>
              <w:t>garantir que les</w:t>
            </w:r>
            <w:r w:rsidRPr="00983C6E">
              <w:t xml:space="preserve"> demandeurs d</w:t>
            </w:r>
            <w:r w:rsidR="00DE3EFD">
              <w:t>’</w:t>
            </w:r>
            <w:r w:rsidRPr="00983C6E">
              <w:t xml:space="preserve">emploi </w:t>
            </w:r>
            <w:r w:rsidRPr="00983C6E">
              <w:rPr>
                <w:b/>
                <w:i/>
              </w:rPr>
              <w:t>non ressortissants de l</w:t>
            </w:r>
            <w:r w:rsidR="00DE3EFD">
              <w:rPr>
                <w:b/>
                <w:i/>
              </w:rPr>
              <w:t>’</w:t>
            </w:r>
            <w:r w:rsidRPr="00983C6E">
              <w:rPr>
                <w:b/>
                <w:i/>
              </w:rPr>
              <w:t>Union puissent trouver du travail uniquement en cas d</w:t>
            </w:r>
            <w:r w:rsidR="00DE3EFD">
              <w:rPr>
                <w:b/>
                <w:i/>
              </w:rPr>
              <w:t>’</w:t>
            </w:r>
            <w:r w:rsidRPr="00983C6E">
              <w:rPr>
                <w:b/>
                <w:i/>
              </w:rPr>
              <w:t>urgence avérée et motivée et en fonction des besoins spécifiques et des particularités de chaque État membre sur le plan social, économique et en matière d</w:t>
            </w:r>
            <w:r w:rsidR="00DE3EFD">
              <w:rPr>
                <w:b/>
                <w:i/>
              </w:rPr>
              <w:t>’</w:t>
            </w:r>
            <w:r w:rsidRPr="00983C6E">
              <w:rPr>
                <w:b/>
                <w:i/>
              </w:rPr>
              <w:t>emploi</w:t>
            </w:r>
            <w:r w:rsidRPr="00983C6E">
              <w:t>.</w:t>
            </w:r>
          </w:p>
        </w:tc>
      </w:tr>
    </w:tbl>
    <w:p w14:paraId="5D49CF79"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{EL}</w:t>
      </w:r>
      <w:r w:rsidRPr="00983C6E">
        <w:t>el</w:t>
      </w:r>
      <w:r w:rsidRPr="00983C6E">
        <w:rPr>
          <w:rStyle w:val="HideTWBExt"/>
        </w:rPr>
        <w:t>&lt;/Original&gt;</w:t>
      </w:r>
    </w:p>
    <w:p w14:paraId="73A934F0" w14:textId="77777777" w:rsidR="0039119E" w:rsidRPr="00983C6E" w:rsidRDefault="0039119E" w:rsidP="0039119E">
      <w:r w:rsidRPr="00983C6E">
        <w:rPr>
          <w:rStyle w:val="HideTWBExt"/>
        </w:rPr>
        <w:t>&lt;/Amend&gt;</w:t>
      </w:r>
    </w:p>
    <w:p w14:paraId="1F20DDBF"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717</w:t>
      </w:r>
      <w:r w:rsidRPr="00983C6E">
        <w:rPr>
          <w:rStyle w:val="HideTWBExt"/>
          <w:b w:val="0"/>
        </w:rPr>
        <w:t>&lt;/NumAm&gt;</w:t>
      </w:r>
    </w:p>
    <w:p w14:paraId="4AE7AE12" w14:textId="77777777" w:rsidR="0039119E" w:rsidRPr="00983C6E" w:rsidRDefault="0039119E" w:rsidP="0039119E">
      <w:pPr>
        <w:pStyle w:val="NormalBold"/>
      </w:pPr>
      <w:r w:rsidRPr="00983C6E">
        <w:rPr>
          <w:rStyle w:val="HideTWBExt"/>
          <w:b w:val="0"/>
        </w:rPr>
        <w:t>&lt;RepeatBlock-By&gt;&lt;Members&gt;</w:t>
      </w:r>
      <w:r w:rsidRPr="00983C6E">
        <w:t>Tom Vandendriessche, Petra Steger, Jaroslav Bžoch, Fabrice Leggeri, António Tânger Corrêa, Jorge Buxadé Villalba, Marieke Ehlers</w:t>
      </w:r>
      <w:r w:rsidRPr="00983C6E">
        <w:rPr>
          <w:rStyle w:val="HideTWBExt"/>
          <w:b w:val="0"/>
        </w:rPr>
        <w:t>&lt;/Members&gt;</w:t>
      </w:r>
    </w:p>
    <w:p w14:paraId="350DBF88" w14:textId="77777777" w:rsidR="0039119E" w:rsidRPr="00983C6E" w:rsidRDefault="0039119E" w:rsidP="0039119E">
      <w:pPr>
        <w:pStyle w:val="NormalBold"/>
      </w:pPr>
      <w:r w:rsidRPr="00983C6E">
        <w:rPr>
          <w:rStyle w:val="HideTWBExt"/>
          <w:b w:val="0"/>
        </w:rPr>
        <w:t>&lt;/RepeatBlock-By&gt;</w:t>
      </w:r>
    </w:p>
    <w:p w14:paraId="6B7999D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30F1031" w14:textId="77777777" w:rsidR="0039119E" w:rsidRPr="00983C6E" w:rsidRDefault="0039119E" w:rsidP="0039119E">
      <w:pPr>
        <w:pStyle w:val="NormalBold"/>
      </w:pPr>
      <w:r w:rsidRPr="00983C6E">
        <w:rPr>
          <w:rStyle w:val="HideTWBExt"/>
          <w:b w:val="0"/>
        </w:rPr>
        <w:t>&lt;Article&gt;</w:t>
      </w:r>
      <w:r w:rsidRPr="00983C6E">
        <w:t>Article 19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287EEBE" w14:textId="77777777" w:rsidTr="00721B8E">
        <w:trPr>
          <w:trHeight w:hRule="exact" w:val="240"/>
          <w:jc w:val="center"/>
        </w:trPr>
        <w:tc>
          <w:tcPr>
            <w:tcW w:w="9752" w:type="dxa"/>
            <w:gridSpan w:val="2"/>
            <w:tcBorders>
              <w:top w:val="nil"/>
              <w:left w:val="nil"/>
              <w:bottom w:val="nil"/>
              <w:right w:val="nil"/>
            </w:tcBorders>
          </w:tcPr>
          <w:p w14:paraId="63ECE7DD" w14:textId="77777777" w:rsidR="0039119E" w:rsidRPr="00983C6E" w:rsidRDefault="0039119E" w:rsidP="00721B8E"/>
        </w:tc>
      </w:tr>
      <w:tr w:rsidR="0039119E" w:rsidRPr="00983C6E" w14:paraId="0EDA3AA8" w14:textId="77777777" w:rsidTr="00721B8E">
        <w:trPr>
          <w:trHeight w:val="240"/>
          <w:jc w:val="center"/>
        </w:trPr>
        <w:tc>
          <w:tcPr>
            <w:tcW w:w="4876" w:type="dxa"/>
            <w:tcBorders>
              <w:top w:val="nil"/>
              <w:left w:val="nil"/>
              <w:bottom w:val="nil"/>
              <w:right w:val="nil"/>
            </w:tcBorders>
          </w:tcPr>
          <w:p w14:paraId="03DEA041"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EB69E0E" w14:textId="77777777" w:rsidR="0039119E" w:rsidRPr="00983C6E" w:rsidRDefault="0039119E" w:rsidP="00721B8E">
            <w:pPr>
              <w:pStyle w:val="AmColumnHeading"/>
            </w:pPr>
            <w:r w:rsidRPr="00983C6E">
              <w:t>Amendement</w:t>
            </w:r>
          </w:p>
        </w:tc>
      </w:tr>
      <w:tr w:rsidR="0039119E" w:rsidRPr="00983C6E" w14:paraId="68D28E4F" w14:textId="77777777" w:rsidTr="00721B8E">
        <w:trPr>
          <w:jc w:val="center"/>
        </w:trPr>
        <w:tc>
          <w:tcPr>
            <w:tcW w:w="4876" w:type="dxa"/>
            <w:tcBorders>
              <w:top w:val="nil"/>
              <w:left w:val="nil"/>
              <w:bottom w:val="nil"/>
              <w:right w:val="nil"/>
            </w:tcBorders>
          </w:tcPr>
          <w:p w14:paraId="65090204" w14:textId="68878820" w:rsidR="0039119E" w:rsidRPr="00983C6E" w:rsidRDefault="0039119E" w:rsidP="00721B8E">
            <w:pPr>
              <w:pStyle w:val="Normal6a"/>
            </w:pPr>
            <w:r w:rsidRPr="00983C6E">
              <w:t>1.</w:t>
            </w:r>
            <w:r w:rsidRPr="00983C6E">
              <w:tab/>
            </w:r>
            <w:r w:rsidRPr="00983C6E">
              <w:rPr>
                <w:b/>
                <w:i/>
              </w:rPr>
              <w:t>Les États membres participants peuvent décider de</w:t>
            </w:r>
            <w:r w:rsidRPr="00983C6E">
              <w:t xml:space="preserve"> mettre en place </w:t>
            </w:r>
            <w:r w:rsidRPr="00983C6E">
              <w:rPr>
                <w:b/>
                <w:i/>
              </w:rPr>
              <w:t>des</w:t>
            </w:r>
            <w:r w:rsidRPr="00983C6E">
              <w:t xml:space="preserve"> procédures d</w:t>
            </w:r>
            <w:r w:rsidR="00DE3EFD">
              <w:t>’</w:t>
            </w:r>
            <w:r w:rsidRPr="00983C6E">
              <w:t xml:space="preserve">immigration </w:t>
            </w:r>
            <w:r w:rsidRPr="00983C6E">
              <w:rPr>
                <w:b/>
                <w:i/>
              </w:rPr>
              <w:t>accélérées</w:t>
            </w:r>
            <w:r w:rsidRPr="00983C6E">
              <w:t xml:space="preserve"> afin de permettre </w:t>
            </w:r>
            <w:r w:rsidRPr="00983C6E">
              <w:rPr>
                <w:b/>
                <w:i/>
              </w:rPr>
              <w:t>un</w:t>
            </w:r>
            <w:r w:rsidRPr="00983C6E">
              <w:t xml:space="preserve"> recrutement </w:t>
            </w:r>
            <w:r w:rsidRPr="00983C6E">
              <w:rPr>
                <w:b/>
                <w:i/>
              </w:rPr>
              <w:t>plus rapide</w:t>
            </w:r>
            <w:r w:rsidRPr="00983C6E">
              <w:t xml:space="preserve"> des demandeurs d</w:t>
            </w:r>
            <w:r w:rsidR="00DE3EFD">
              <w:t>’</w:t>
            </w:r>
            <w:r w:rsidRPr="00983C6E">
              <w:t>emploi issus de pays tiers inscrits qui ont été sélectionnés pour un emploi vacant dans le réservoir européen de talents.</w:t>
            </w:r>
          </w:p>
        </w:tc>
        <w:tc>
          <w:tcPr>
            <w:tcW w:w="4876" w:type="dxa"/>
            <w:tcBorders>
              <w:top w:val="nil"/>
              <w:left w:val="nil"/>
              <w:bottom w:val="nil"/>
              <w:right w:val="nil"/>
            </w:tcBorders>
          </w:tcPr>
          <w:p w14:paraId="259F3C21" w14:textId="5B6CC333" w:rsidR="0039119E" w:rsidRPr="00983C6E" w:rsidRDefault="0039119E" w:rsidP="00721B8E">
            <w:pPr>
              <w:pStyle w:val="Normal6a"/>
            </w:pPr>
            <w:r w:rsidRPr="00983C6E">
              <w:t>1.</w:t>
            </w:r>
            <w:r w:rsidRPr="00983C6E">
              <w:tab/>
            </w:r>
            <w:r w:rsidRPr="00983C6E">
              <w:rPr>
                <w:b/>
                <w:i/>
              </w:rPr>
              <w:t>Chaque État membre participant peut</w:t>
            </w:r>
            <w:r w:rsidRPr="00983C6E">
              <w:t xml:space="preserve"> mettre en place </w:t>
            </w:r>
            <w:r w:rsidRPr="00983C6E">
              <w:rPr>
                <w:b/>
                <w:i/>
              </w:rPr>
              <w:t>les</w:t>
            </w:r>
            <w:r w:rsidRPr="00983C6E">
              <w:t xml:space="preserve"> procédures d</w:t>
            </w:r>
            <w:r w:rsidR="00DE3EFD">
              <w:t>’</w:t>
            </w:r>
            <w:r w:rsidRPr="00983C6E">
              <w:t xml:space="preserve">immigration </w:t>
            </w:r>
            <w:r w:rsidRPr="00983C6E">
              <w:rPr>
                <w:b/>
                <w:i/>
              </w:rPr>
              <w:t>prévues par leurs législations nationales respectives</w:t>
            </w:r>
            <w:r w:rsidRPr="00983C6E">
              <w:t xml:space="preserve"> afin de permettre </w:t>
            </w:r>
            <w:r w:rsidRPr="00983C6E">
              <w:rPr>
                <w:b/>
                <w:i/>
              </w:rPr>
              <w:t>le</w:t>
            </w:r>
            <w:r w:rsidRPr="00983C6E">
              <w:t xml:space="preserve"> recrutement des demandeurs d</w:t>
            </w:r>
            <w:r w:rsidR="00DE3EFD">
              <w:t>’</w:t>
            </w:r>
            <w:r w:rsidRPr="00983C6E">
              <w:t>emploi issus de pays tiers inscrits qui ont été sélectionnés pour un emploi vacant dans le réservoir européen de talents.</w:t>
            </w:r>
          </w:p>
        </w:tc>
      </w:tr>
    </w:tbl>
    <w:p w14:paraId="70AA621C"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5382BE36" w14:textId="77777777" w:rsidR="0039119E" w:rsidRPr="00EB517E" w:rsidRDefault="0039119E" w:rsidP="0039119E">
      <w:pPr>
        <w:rPr>
          <w:lang w:val="sv-SE"/>
        </w:rPr>
      </w:pPr>
      <w:r w:rsidRPr="00EB517E">
        <w:rPr>
          <w:rStyle w:val="HideTWBExt"/>
          <w:lang w:val="sv-SE"/>
        </w:rPr>
        <w:t>&lt;/Amend&gt;</w:t>
      </w:r>
    </w:p>
    <w:p w14:paraId="3537F569"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718</w:t>
      </w:r>
      <w:r w:rsidRPr="00EB517E">
        <w:rPr>
          <w:rStyle w:val="HideTWBExt"/>
          <w:b w:val="0"/>
          <w:lang w:val="sv-SE"/>
        </w:rPr>
        <w:t>&lt;/NumAm&gt;</w:t>
      </w:r>
    </w:p>
    <w:p w14:paraId="3ECE9CAE"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175D8965" w14:textId="77777777" w:rsidR="0039119E" w:rsidRPr="00EB517E" w:rsidRDefault="0039119E" w:rsidP="0039119E">
      <w:pPr>
        <w:pStyle w:val="NormalBold"/>
        <w:rPr>
          <w:lang w:val="sv-SE"/>
        </w:rPr>
      </w:pPr>
      <w:r w:rsidRPr="00EB517E">
        <w:rPr>
          <w:rStyle w:val="HideTWBExt"/>
          <w:b w:val="0"/>
          <w:lang w:val="sv-SE"/>
        </w:rPr>
        <w:t>&lt;/RepeatBlock-By&gt;</w:t>
      </w:r>
    </w:p>
    <w:p w14:paraId="7A6C946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286DDEF" w14:textId="77777777" w:rsidR="0039119E" w:rsidRPr="00983C6E" w:rsidRDefault="0039119E" w:rsidP="0039119E">
      <w:pPr>
        <w:pStyle w:val="NormalBold"/>
      </w:pPr>
      <w:r w:rsidRPr="00983C6E">
        <w:rPr>
          <w:rStyle w:val="HideTWBExt"/>
          <w:b w:val="0"/>
        </w:rPr>
        <w:t>&lt;Article&gt;</w:t>
      </w:r>
      <w:r w:rsidRPr="00983C6E">
        <w:t>Article 19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322A931" w14:textId="77777777" w:rsidTr="00721B8E">
        <w:trPr>
          <w:trHeight w:hRule="exact" w:val="240"/>
          <w:jc w:val="center"/>
        </w:trPr>
        <w:tc>
          <w:tcPr>
            <w:tcW w:w="9752" w:type="dxa"/>
            <w:gridSpan w:val="2"/>
            <w:tcBorders>
              <w:top w:val="nil"/>
              <w:left w:val="nil"/>
              <w:bottom w:val="nil"/>
              <w:right w:val="nil"/>
            </w:tcBorders>
          </w:tcPr>
          <w:p w14:paraId="7AFCE679" w14:textId="77777777" w:rsidR="0039119E" w:rsidRPr="00983C6E" w:rsidRDefault="0039119E" w:rsidP="00721B8E"/>
        </w:tc>
      </w:tr>
      <w:tr w:rsidR="0039119E" w:rsidRPr="00983C6E" w14:paraId="57196579" w14:textId="77777777" w:rsidTr="00721B8E">
        <w:trPr>
          <w:trHeight w:val="240"/>
          <w:jc w:val="center"/>
        </w:trPr>
        <w:tc>
          <w:tcPr>
            <w:tcW w:w="4876" w:type="dxa"/>
            <w:tcBorders>
              <w:top w:val="nil"/>
              <w:left w:val="nil"/>
              <w:bottom w:val="nil"/>
              <w:right w:val="nil"/>
            </w:tcBorders>
          </w:tcPr>
          <w:p w14:paraId="73C192BE"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42769F9" w14:textId="77777777" w:rsidR="0039119E" w:rsidRPr="00983C6E" w:rsidRDefault="0039119E" w:rsidP="00721B8E">
            <w:pPr>
              <w:pStyle w:val="AmColumnHeading"/>
            </w:pPr>
            <w:r w:rsidRPr="00983C6E">
              <w:t>Amendement</w:t>
            </w:r>
          </w:p>
        </w:tc>
      </w:tr>
      <w:tr w:rsidR="0039119E" w:rsidRPr="00983C6E" w14:paraId="0B7FE41B" w14:textId="77777777" w:rsidTr="00721B8E">
        <w:trPr>
          <w:jc w:val="center"/>
        </w:trPr>
        <w:tc>
          <w:tcPr>
            <w:tcW w:w="4876" w:type="dxa"/>
            <w:tcBorders>
              <w:top w:val="nil"/>
              <w:left w:val="nil"/>
              <w:bottom w:val="nil"/>
              <w:right w:val="nil"/>
            </w:tcBorders>
          </w:tcPr>
          <w:p w14:paraId="0456C201" w14:textId="48401640" w:rsidR="0039119E" w:rsidRPr="00983C6E" w:rsidRDefault="0039119E" w:rsidP="00721B8E">
            <w:pPr>
              <w:pStyle w:val="Normal6a"/>
            </w:pPr>
            <w:r w:rsidRPr="00983C6E">
              <w:t>1.</w:t>
            </w:r>
            <w:r w:rsidRPr="00983C6E">
              <w:tab/>
              <w:t xml:space="preserve">Les États membres </w:t>
            </w:r>
            <w:r w:rsidRPr="00983C6E">
              <w:rPr>
                <w:b/>
                <w:i/>
              </w:rPr>
              <w:t>participants peuvent décider</w:t>
            </w:r>
            <w:r w:rsidRPr="00983C6E">
              <w:t xml:space="preserve"> de mettre en place des procédures d</w:t>
            </w:r>
            <w:r w:rsidR="00DE3EFD">
              <w:t>’</w:t>
            </w:r>
            <w:r w:rsidRPr="00983C6E">
              <w:t>immigration accélérées afin de permettre un recrutement plus rapide des demandeurs d</w:t>
            </w:r>
            <w:r w:rsidR="00DE3EFD">
              <w:t>’</w:t>
            </w:r>
            <w:r w:rsidRPr="00983C6E">
              <w:t>emploi issus de pays tiers inscrits qui ont été sélectionnés pour un emploi vacant dans le réservoir européen de talents.</w:t>
            </w:r>
          </w:p>
        </w:tc>
        <w:tc>
          <w:tcPr>
            <w:tcW w:w="4876" w:type="dxa"/>
            <w:tcBorders>
              <w:top w:val="nil"/>
              <w:left w:val="nil"/>
              <w:bottom w:val="nil"/>
              <w:right w:val="nil"/>
            </w:tcBorders>
          </w:tcPr>
          <w:p w14:paraId="0F5D5B2F" w14:textId="704ACA09" w:rsidR="0039119E" w:rsidRPr="00983C6E" w:rsidRDefault="0039119E" w:rsidP="00721B8E">
            <w:pPr>
              <w:pStyle w:val="Normal6a"/>
            </w:pPr>
            <w:r w:rsidRPr="00983C6E">
              <w:t>1.</w:t>
            </w:r>
            <w:r w:rsidRPr="00983C6E">
              <w:tab/>
              <w:t xml:space="preserve">Les États membres </w:t>
            </w:r>
            <w:r w:rsidRPr="00983C6E">
              <w:rPr>
                <w:b/>
                <w:i/>
              </w:rPr>
              <w:t>évaluent la possibilité</w:t>
            </w:r>
            <w:r w:rsidRPr="00983C6E">
              <w:t xml:space="preserve"> de mettre en place des procédures d</w:t>
            </w:r>
            <w:r w:rsidR="00DE3EFD">
              <w:t>’</w:t>
            </w:r>
            <w:r w:rsidRPr="00983C6E">
              <w:t>immigration accélérées afin de permettre un recrutement plus rapide des demandeurs d</w:t>
            </w:r>
            <w:r w:rsidR="00DE3EFD">
              <w:t>’</w:t>
            </w:r>
            <w:r w:rsidRPr="00983C6E">
              <w:t>emploi issus de pays tiers inscrits qui ont été sélectionnés pour un emploi vacant dans le réservoir européen de talents.</w:t>
            </w:r>
          </w:p>
        </w:tc>
      </w:tr>
    </w:tbl>
    <w:p w14:paraId="445EA4F8"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DEB8AAB" w14:textId="77777777" w:rsidR="0039119E" w:rsidRPr="00983C6E" w:rsidRDefault="0039119E" w:rsidP="0039119E">
      <w:r w:rsidRPr="00983C6E">
        <w:rPr>
          <w:rStyle w:val="HideTWBExt"/>
        </w:rPr>
        <w:t>&lt;/Amend&gt;</w:t>
      </w:r>
    </w:p>
    <w:p w14:paraId="694E1DFB"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719</w:t>
      </w:r>
      <w:r w:rsidRPr="00983C6E">
        <w:rPr>
          <w:rStyle w:val="HideTWBExt"/>
          <w:b w:val="0"/>
        </w:rPr>
        <w:t>&lt;/NumAm&gt;</w:t>
      </w:r>
    </w:p>
    <w:p w14:paraId="74E10EC8"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7900FE5F" w14:textId="77777777" w:rsidR="0039119E" w:rsidRPr="00983C6E" w:rsidRDefault="0039119E" w:rsidP="0039119E">
      <w:pPr>
        <w:pStyle w:val="NormalBold"/>
      </w:pPr>
      <w:r w:rsidRPr="00983C6E">
        <w:rPr>
          <w:rStyle w:val="HideTWBExt"/>
          <w:b w:val="0"/>
        </w:rPr>
        <w:t>&lt;/RepeatBlock-By&gt;</w:t>
      </w:r>
    </w:p>
    <w:p w14:paraId="362B7C1F"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D45839C" w14:textId="77777777" w:rsidR="0039119E" w:rsidRPr="00983C6E" w:rsidRDefault="0039119E" w:rsidP="0039119E">
      <w:pPr>
        <w:pStyle w:val="NormalBold"/>
      </w:pPr>
      <w:r w:rsidRPr="00983C6E">
        <w:rPr>
          <w:rStyle w:val="HideTWBExt"/>
          <w:b w:val="0"/>
        </w:rPr>
        <w:t>&lt;Article&gt;</w:t>
      </w:r>
      <w:r w:rsidRPr="00983C6E">
        <w:t>Article 19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005993A" w14:textId="77777777" w:rsidTr="00721B8E">
        <w:trPr>
          <w:trHeight w:hRule="exact" w:val="240"/>
          <w:jc w:val="center"/>
        </w:trPr>
        <w:tc>
          <w:tcPr>
            <w:tcW w:w="9752" w:type="dxa"/>
            <w:gridSpan w:val="2"/>
            <w:tcBorders>
              <w:top w:val="nil"/>
              <w:left w:val="nil"/>
              <w:bottom w:val="nil"/>
              <w:right w:val="nil"/>
            </w:tcBorders>
          </w:tcPr>
          <w:p w14:paraId="2ED6C30D" w14:textId="77777777" w:rsidR="0039119E" w:rsidRPr="00983C6E" w:rsidRDefault="0039119E" w:rsidP="00721B8E"/>
        </w:tc>
      </w:tr>
      <w:tr w:rsidR="0039119E" w:rsidRPr="00983C6E" w14:paraId="069EBF4C" w14:textId="77777777" w:rsidTr="00721B8E">
        <w:trPr>
          <w:trHeight w:val="240"/>
          <w:jc w:val="center"/>
        </w:trPr>
        <w:tc>
          <w:tcPr>
            <w:tcW w:w="4876" w:type="dxa"/>
            <w:tcBorders>
              <w:top w:val="nil"/>
              <w:left w:val="nil"/>
              <w:bottom w:val="nil"/>
              <w:right w:val="nil"/>
            </w:tcBorders>
          </w:tcPr>
          <w:p w14:paraId="71D3EED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A7E3406" w14:textId="77777777" w:rsidR="0039119E" w:rsidRPr="00983C6E" w:rsidRDefault="0039119E" w:rsidP="00721B8E">
            <w:pPr>
              <w:pStyle w:val="AmColumnHeading"/>
            </w:pPr>
            <w:r w:rsidRPr="00983C6E">
              <w:t>Amendement</w:t>
            </w:r>
          </w:p>
        </w:tc>
      </w:tr>
      <w:tr w:rsidR="0039119E" w:rsidRPr="00983C6E" w14:paraId="040B6182" w14:textId="77777777" w:rsidTr="00721B8E">
        <w:trPr>
          <w:jc w:val="center"/>
        </w:trPr>
        <w:tc>
          <w:tcPr>
            <w:tcW w:w="4876" w:type="dxa"/>
            <w:tcBorders>
              <w:top w:val="nil"/>
              <w:left w:val="nil"/>
              <w:bottom w:val="nil"/>
              <w:right w:val="nil"/>
            </w:tcBorders>
          </w:tcPr>
          <w:p w14:paraId="131D766B" w14:textId="7A4D0F44" w:rsidR="0039119E" w:rsidRPr="00983C6E" w:rsidRDefault="0039119E" w:rsidP="00721B8E">
            <w:pPr>
              <w:pStyle w:val="Normal6a"/>
            </w:pPr>
            <w:r w:rsidRPr="00983C6E">
              <w:t>1.</w:t>
            </w:r>
            <w:r w:rsidRPr="00983C6E">
              <w:tab/>
              <w:t xml:space="preserve">Les États membres participants </w:t>
            </w:r>
            <w:r w:rsidRPr="00983C6E">
              <w:rPr>
                <w:b/>
                <w:i/>
              </w:rPr>
              <w:t>peuvent décider de mettre</w:t>
            </w:r>
            <w:r w:rsidRPr="00983C6E">
              <w:t xml:space="preserve"> en place des procédures d</w:t>
            </w:r>
            <w:r w:rsidR="00DE3EFD">
              <w:t>’</w:t>
            </w:r>
            <w:r w:rsidRPr="00983C6E">
              <w:t>immigration accélérées afin de permettre un recrutement plus rapide des demandeurs d</w:t>
            </w:r>
            <w:r w:rsidR="00DE3EFD">
              <w:t>’</w:t>
            </w:r>
            <w:r w:rsidRPr="00983C6E">
              <w:t>emploi issus de pays tiers inscrits qui ont été sélectionnés pour un emploi vacant dans le réservoir européen de talents.</w:t>
            </w:r>
          </w:p>
        </w:tc>
        <w:tc>
          <w:tcPr>
            <w:tcW w:w="4876" w:type="dxa"/>
            <w:tcBorders>
              <w:top w:val="nil"/>
              <w:left w:val="nil"/>
              <w:bottom w:val="nil"/>
              <w:right w:val="nil"/>
            </w:tcBorders>
          </w:tcPr>
          <w:p w14:paraId="6C549600" w14:textId="3275A4E2" w:rsidR="0039119E" w:rsidRPr="00983C6E" w:rsidRDefault="0039119E" w:rsidP="00721B8E">
            <w:pPr>
              <w:pStyle w:val="Normal6a"/>
            </w:pPr>
            <w:r w:rsidRPr="00983C6E">
              <w:t>1.</w:t>
            </w:r>
            <w:r w:rsidRPr="00983C6E">
              <w:tab/>
              <w:t xml:space="preserve">Les États membres participants </w:t>
            </w:r>
            <w:r w:rsidRPr="00983C6E">
              <w:rPr>
                <w:b/>
                <w:i/>
              </w:rPr>
              <w:t>mettent</w:t>
            </w:r>
            <w:r w:rsidRPr="00983C6E">
              <w:t xml:space="preserve"> en place des procédures d</w:t>
            </w:r>
            <w:r w:rsidR="00DE3EFD">
              <w:t>’</w:t>
            </w:r>
            <w:r w:rsidRPr="00983C6E">
              <w:t>immigration accélérées afin de permettre un recrutement plus rapide des demandeurs d</w:t>
            </w:r>
            <w:r w:rsidR="00DE3EFD">
              <w:t>’</w:t>
            </w:r>
            <w:r w:rsidRPr="00983C6E">
              <w:t>emploi issus de pays tiers inscrits qui ont été sélectionnés pour un emploi vacant dans le réservoir européen de talents.</w:t>
            </w:r>
          </w:p>
        </w:tc>
      </w:tr>
    </w:tbl>
    <w:p w14:paraId="43A87418"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07A9B94" w14:textId="77777777" w:rsidR="0039119E" w:rsidRPr="00983C6E" w:rsidRDefault="0039119E" w:rsidP="0039119E">
      <w:r w:rsidRPr="00983C6E">
        <w:rPr>
          <w:rStyle w:val="HideTWBExt"/>
        </w:rPr>
        <w:t>&lt;/Amend&gt;</w:t>
      </w:r>
    </w:p>
    <w:p w14:paraId="700B8A6A"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720</w:t>
      </w:r>
      <w:r w:rsidRPr="00983C6E">
        <w:rPr>
          <w:rStyle w:val="HideTWBExt"/>
          <w:b w:val="0"/>
        </w:rPr>
        <w:t>&lt;/NumAm&gt;</w:t>
      </w:r>
    </w:p>
    <w:p w14:paraId="05CA07F0"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329F2661" w14:textId="77777777" w:rsidR="0039119E" w:rsidRPr="00983C6E" w:rsidRDefault="0039119E" w:rsidP="0039119E">
      <w:pPr>
        <w:pStyle w:val="NormalBold"/>
      </w:pPr>
      <w:r w:rsidRPr="00983C6E">
        <w:rPr>
          <w:rStyle w:val="HideTWBExt"/>
          <w:b w:val="0"/>
        </w:rPr>
        <w:t>&lt;/RepeatBlock-By&gt;</w:t>
      </w:r>
    </w:p>
    <w:p w14:paraId="1E9026D1"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B2DCFA8" w14:textId="77777777" w:rsidR="0039119E" w:rsidRPr="00983C6E" w:rsidRDefault="0039119E" w:rsidP="0039119E">
      <w:pPr>
        <w:pStyle w:val="NormalBold"/>
      </w:pPr>
      <w:r w:rsidRPr="00983C6E">
        <w:rPr>
          <w:rStyle w:val="HideTWBExt"/>
          <w:b w:val="0"/>
        </w:rPr>
        <w:t>&lt;Article&gt;</w:t>
      </w:r>
      <w:r w:rsidRPr="00983C6E">
        <w:t>Article 19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4FAE536" w14:textId="77777777" w:rsidTr="00721B8E">
        <w:trPr>
          <w:trHeight w:hRule="exact" w:val="240"/>
          <w:jc w:val="center"/>
        </w:trPr>
        <w:tc>
          <w:tcPr>
            <w:tcW w:w="9752" w:type="dxa"/>
            <w:gridSpan w:val="2"/>
            <w:tcBorders>
              <w:top w:val="nil"/>
              <w:left w:val="nil"/>
              <w:bottom w:val="nil"/>
              <w:right w:val="nil"/>
            </w:tcBorders>
          </w:tcPr>
          <w:p w14:paraId="47842E8E" w14:textId="77777777" w:rsidR="0039119E" w:rsidRPr="00983C6E" w:rsidRDefault="0039119E" w:rsidP="00721B8E"/>
        </w:tc>
      </w:tr>
      <w:tr w:rsidR="0039119E" w:rsidRPr="00983C6E" w14:paraId="61113E09" w14:textId="77777777" w:rsidTr="00721B8E">
        <w:trPr>
          <w:trHeight w:val="240"/>
          <w:jc w:val="center"/>
        </w:trPr>
        <w:tc>
          <w:tcPr>
            <w:tcW w:w="4876" w:type="dxa"/>
            <w:tcBorders>
              <w:top w:val="nil"/>
              <w:left w:val="nil"/>
              <w:bottom w:val="nil"/>
              <w:right w:val="nil"/>
            </w:tcBorders>
          </w:tcPr>
          <w:p w14:paraId="18382A7A"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DC24657" w14:textId="77777777" w:rsidR="0039119E" w:rsidRPr="00983C6E" w:rsidRDefault="0039119E" w:rsidP="00721B8E">
            <w:pPr>
              <w:pStyle w:val="AmColumnHeading"/>
            </w:pPr>
            <w:r w:rsidRPr="00983C6E">
              <w:t>Amendement</w:t>
            </w:r>
          </w:p>
        </w:tc>
      </w:tr>
      <w:tr w:rsidR="0039119E" w:rsidRPr="00983C6E" w14:paraId="65E5BE75" w14:textId="77777777" w:rsidTr="00721B8E">
        <w:trPr>
          <w:jc w:val="center"/>
        </w:trPr>
        <w:tc>
          <w:tcPr>
            <w:tcW w:w="4876" w:type="dxa"/>
            <w:tcBorders>
              <w:top w:val="nil"/>
              <w:left w:val="nil"/>
              <w:bottom w:val="nil"/>
              <w:right w:val="nil"/>
            </w:tcBorders>
          </w:tcPr>
          <w:p w14:paraId="6D85D594" w14:textId="258174C9" w:rsidR="0039119E" w:rsidRPr="00983C6E" w:rsidRDefault="0039119E" w:rsidP="00721B8E">
            <w:pPr>
              <w:pStyle w:val="Normal6a"/>
            </w:pPr>
            <w:r w:rsidRPr="00983C6E">
              <w:t>1.</w:t>
            </w:r>
            <w:r w:rsidRPr="00983C6E">
              <w:tab/>
              <w:t xml:space="preserve">Les États membres participants </w:t>
            </w:r>
            <w:r w:rsidRPr="00983C6E">
              <w:rPr>
                <w:b/>
                <w:i/>
              </w:rPr>
              <w:t>peuvent décider de mettre</w:t>
            </w:r>
            <w:r w:rsidRPr="00983C6E">
              <w:t xml:space="preserve"> en place des procédures d</w:t>
            </w:r>
            <w:r w:rsidR="00DE3EFD">
              <w:t>’</w:t>
            </w:r>
            <w:r w:rsidRPr="00983C6E">
              <w:t>immigration accélérées afin de permettre un recrutement plus rapide des demandeurs d</w:t>
            </w:r>
            <w:r w:rsidR="00DE3EFD">
              <w:t>’</w:t>
            </w:r>
            <w:r w:rsidRPr="00983C6E">
              <w:t>emploi issus de pays tiers inscrits qui ont été sélectionnés pour un emploi vacant dans le réservoir européen de talents.</w:t>
            </w:r>
          </w:p>
        </w:tc>
        <w:tc>
          <w:tcPr>
            <w:tcW w:w="4876" w:type="dxa"/>
            <w:tcBorders>
              <w:top w:val="nil"/>
              <w:left w:val="nil"/>
              <w:bottom w:val="nil"/>
              <w:right w:val="nil"/>
            </w:tcBorders>
          </w:tcPr>
          <w:p w14:paraId="425F87B3" w14:textId="7E0EE3F7" w:rsidR="0039119E" w:rsidRPr="00983C6E" w:rsidRDefault="0039119E" w:rsidP="00721B8E">
            <w:pPr>
              <w:pStyle w:val="Normal6a"/>
            </w:pPr>
            <w:r w:rsidRPr="00983C6E">
              <w:t>1.</w:t>
            </w:r>
            <w:r w:rsidRPr="00983C6E">
              <w:tab/>
              <w:t xml:space="preserve">Les États membres participants </w:t>
            </w:r>
            <w:r w:rsidRPr="00983C6E">
              <w:rPr>
                <w:b/>
                <w:i/>
              </w:rPr>
              <w:t>mettent</w:t>
            </w:r>
            <w:r w:rsidRPr="00983C6E">
              <w:t xml:space="preserve"> en place des procédures d</w:t>
            </w:r>
            <w:r w:rsidR="00DE3EFD">
              <w:t>’</w:t>
            </w:r>
            <w:r w:rsidRPr="00983C6E">
              <w:t>immigration accélérées afin de permettre un recrutement plus rapide des demandeurs d</w:t>
            </w:r>
            <w:r w:rsidR="00DE3EFD">
              <w:t>’</w:t>
            </w:r>
            <w:r w:rsidRPr="00983C6E">
              <w:t>emploi issus de pays tiers inscrits qui ont été sélectionnés pour un emploi vacant dans le réservoir européen de talents.</w:t>
            </w:r>
          </w:p>
        </w:tc>
      </w:tr>
    </w:tbl>
    <w:p w14:paraId="39C885F1"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CC7368E" w14:textId="77777777" w:rsidR="0039119E" w:rsidRPr="00983C6E" w:rsidRDefault="0039119E" w:rsidP="0039119E">
      <w:r w:rsidRPr="00983C6E">
        <w:rPr>
          <w:rStyle w:val="HideTWBExt"/>
        </w:rPr>
        <w:t>&lt;/Amend&gt;</w:t>
      </w:r>
    </w:p>
    <w:p w14:paraId="3F4E0D2A"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721</w:t>
      </w:r>
      <w:r w:rsidRPr="00983C6E">
        <w:rPr>
          <w:rStyle w:val="HideTWBExt"/>
          <w:b w:val="0"/>
        </w:rPr>
        <w:t>&lt;/NumAm&gt;</w:t>
      </w:r>
    </w:p>
    <w:p w14:paraId="305BD9AD"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4EBA9E62" w14:textId="77777777" w:rsidR="0039119E" w:rsidRPr="00983C6E" w:rsidRDefault="0039119E" w:rsidP="0039119E">
      <w:pPr>
        <w:pStyle w:val="NormalBold"/>
      </w:pPr>
      <w:r w:rsidRPr="00983C6E">
        <w:rPr>
          <w:rStyle w:val="HideTWBExt"/>
          <w:b w:val="0"/>
        </w:rPr>
        <w:t>&lt;/RepeatBlock-By&gt;</w:t>
      </w:r>
    </w:p>
    <w:p w14:paraId="685AFBF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5809E21" w14:textId="77777777" w:rsidR="0039119E" w:rsidRPr="00983C6E" w:rsidRDefault="0039119E" w:rsidP="0039119E">
      <w:pPr>
        <w:pStyle w:val="NormalBold"/>
      </w:pPr>
      <w:r w:rsidRPr="00983C6E">
        <w:rPr>
          <w:rStyle w:val="HideTWBExt"/>
          <w:b w:val="0"/>
        </w:rPr>
        <w:t>&lt;Article&gt;</w:t>
      </w:r>
      <w:r w:rsidRPr="00983C6E">
        <w:t>Article 19 – paragraphe 2 – partie introductive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7EF82AC" w14:textId="77777777" w:rsidTr="00721B8E">
        <w:trPr>
          <w:trHeight w:hRule="exact" w:val="240"/>
          <w:jc w:val="center"/>
        </w:trPr>
        <w:tc>
          <w:tcPr>
            <w:tcW w:w="9752" w:type="dxa"/>
            <w:gridSpan w:val="2"/>
            <w:tcBorders>
              <w:top w:val="nil"/>
              <w:left w:val="nil"/>
              <w:bottom w:val="nil"/>
              <w:right w:val="nil"/>
            </w:tcBorders>
          </w:tcPr>
          <w:p w14:paraId="323F0D57" w14:textId="77777777" w:rsidR="0039119E" w:rsidRPr="00983C6E" w:rsidRDefault="0039119E" w:rsidP="00721B8E"/>
        </w:tc>
      </w:tr>
      <w:tr w:rsidR="0039119E" w:rsidRPr="00983C6E" w14:paraId="7B7E9426" w14:textId="77777777" w:rsidTr="00721B8E">
        <w:trPr>
          <w:trHeight w:val="240"/>
          <w:jc w:val="center"/>
        </w:trPr>
        <w:tc>
          <w:tcPr>
            <w:tcW w:w="4876" w:type="dxa"/>
            <w:tcBorders>
              <w:top w:val="nil"/>
              <w:left w:val="nil"/>
              <w:bottom w:val="nil"/>
              <w:right w:val="nil"/>
            </w:tcBorders>
          </w:tcPr>
          <w:p w14:paraId="7A74BF92"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BE641FE" w14:textId="77777777" w:rsidR="0039119E" w:rsidRPr="00983C6E" w:rsidRDefault="0039119E" w:rsidP="00721B8E">
            <w:pPr>
              <w:pStyle w:val="AmColumnHeading"/>
            </w:pPr>
            <w:r w:rsidRPr="00983C6E">
              <w:t>Amendement</w:t>
            </w:r>
          </w:p>
        </w:tc>
      </w:tr>
      <w:tr w:rsidR="0039119E" w:rsidRPr="00983C6E" w14:paraId="7E435435" w14:textId="77777777" w:rsidTr="00721B8E">
        <w:trPr>
          <w:jc w:val="center"/>
        </w:trPr>
        <w:tc>
          <w:tcPr>
            <w:tcW w:w="4876" w:type="dxa"/>
            <w:tcBorders>
              <w:top w:val="nil"/>
              <w:left w:val="nil"/>
              <w:bottom w:val="nil"/>
              <w:right w:val="nil"/>
            </w:tcBorders>
          </w:tcPr>
          <w:p w14:paraId="42065EC8" w14:textId="77777777" w:rsidR="0039119E" w:rsidRPr="00983C6E" w:rsidRDefault="0039119E" w:rsidP="00721B8E">
            <w:pPr>
              <w:pStyle w:val="Normal6a"/>
            </w:pPr>
            <w:r w:rsidRPr="00983C6E">
              <w:t>2.</w:t>
            </w:r>
            <w:r w:rsidRPr="00983C6E">
              <w:tab/>
              <w:t xml:space="preserve">Les procédures visées au paragraphe 1 </w:t>
            </w:r>
            <w:r w:rsidRPr="00983C6E">
              <w:rPr>
                <w:b/>
                <w:i/>
              </w:rPr>
              <w:t>peuvent régir</w:t>
            </w:r>
            <w:r w:rsidRPr="00983C6E">
              <w:t>:</w:t>
            </w:r>
          </w:p>
        </w:tc>
        <w:tc>
          <w:tcPr>
            <w:tcW w:w="4876" w:type="dxa"/>
            <w:tcBorders>
              <w:top w:val="nil"/>
              <w:left w:val="nil"/>
              <w:bottom w:val="nil"/>
              <w:right w:val="nil"/>
            </w:tcBorders>
          </w:tcPr>
          <w:p w14:paraId="096EE491" w14:textId="77777777" w:rsidR="0039119E" w:rsidRPr="00983C6E" w:rsidRDefault="0039119E" w:rsidP="00721B8E">
            <w:pPr>
              <w:pStyle w:val="Normal6a"/>
            </w:pPr>
            <w:r w:rsidRPr="00983C6E">
              <w:t>2.</w:t>
            </w:r>
            <w:r w:rsidRPr="00983C6E">
              <w:tab/>
              <w:t xml:space="preserve">Les procédures visées au paragraphe 1 </w:t>
            </w:r>
            <w:r w:rsidRPr="00983C6E">
              <w:rPr>
                <w:b/>
                <w:i/>
              </w:rPr>
              <w:t>régissent</w:t>
            </w:r>
            <w:r w:rsidRPr="00983C6E">
              <w:t>:</w:t>
            </w:r>
          </w:p>
        </w:tc>
      </w:tr>
      <w:tr w:rsidR="0039119E" w:rsidRPr="00983C6E" w14:paraId="4E2B5F2C" w14:textId="77777777" w:rsidTr="00721B8E">
        <w:trPr>
          <w:jc w:val="center"/>
        </w:trPr>
        <w:tc>
          <w:tcPr>
            <w:tcW w:w="4876" w:type="dxa"/>
            <w:tcBorders>
              <w:top w:val="nil"/>
              <w:left w:val="nil"/>
              <w:bottom w:val="nil"/>
              <w:right w:val="nil"/>
            </w:tcBorders>
          </w:tcPr>
          <w:p w14:paraId="780264AB" w14:textId="77777777" w:rsidR="0039119E" w:rsidRPr="00983C6E" w:rsidRDefault="0039119E" w:rsidP="00721B8E">
            <w:pPr>
              <w:pStyle w:val="Normal6a"/>
            </w:pPr>
          </w:p>
        </w:tc>
        <w:tc>
          <w:tcPr>
            <w:tcW w:w="4876" w:type="dxa"/>
            <w:tcBorders>
              <w:top w:val="nil"/>
              <w:left w:val="nil"/>
              <w:bottom w:val="nil"/>
              <w:right w:val="nil"/>
            </w:tcBorders>
          </w:tcPr>
          <w:p w14:paraId="0EDCF839" w14:textId="66B5A08B" w:rsidR="0039119E" w:rsidRPr="00983C6E" w:rsidRDefault="0039119E" w:rsidP="00721B8E">
            <w:pPr>
              <w:pStyle w:val="Normal6a"/>
            </w:pPr>
            <w:r w:rsidRPr="00983C6E">
              <w:rPr>
                <w:b/>
                <w:i/>
              </w:rPr>
              <w:t>a) la non-application de l</w:t>
            </w:r>
            <w:r w:rsidR="00DE3EFD">
              <w:rPr>
                <w:b/>
                <w:i/>
              </w:rPr>
              <w:t>’</w:t>
            </w:r>
            <w:r w:rsidRPr="00983C6E">
              <w:rPr>
                <w:b/>
                <w:i/>
              </w:rPr>
              <w:t>examen du marché du travail pour les offres d</w:t>
            </w:r>
            <w:r w:rsidR="00DE3EFD">
              <w:rPr>
                <w:b/>
                <w:i/>
              </w:rPr>
              <w:t>’</w:t>
            </w:r>
            <w:r w:rsidRPr="00983C6E">
              <w:rPr>
                <w:b/>
                <w:i/>
              </w:rPr>
              <w:t>emploi publiées sur la plateforme du réservoir européen de talents;</w:t>
            </w:r>
          </w:p>
        </w:tc>
      </w:tr>
      <w:tr w:rsidR="0039119E" w:rsidRPr="00983C6E" w14:paraId="00DD3AEE" w14:textId="77777777" w:rsidTr="00721B8E">
        <w:trPr>
          <w:jc w:val="center"/>
        </w:trPr>
        <w:tc>
          <w:tcPr>
            <w:tcW w:w="4876" w:type="dxa"/>
            <w:tcBorders>
              <w:top w:val="nil"/>
              <w:left w:val="nil"/>
              <w:bottom w:val="nil"/>
              <w:right w:val="nil"/>
            </w:tcBorders>
          </w:tcPr>
          <w:p w14:paraId="70EF0B39" w14:textId="77777777" w:rsidR="0039119E" w:rsidRPr="00983C6E" w:rsidRDefault="0039119E" w:rsidP="00721B8E">
            <w:pPr>
              <w:pStyle w:val="Normal6a"/>
            </w:pPr>
          </w:p>
        </w:tc>
        <w:tc>
          <w:tcPr>
            <w:tcW w:w="4876" w:type="dxa"/>
            <w:tcBorders>
              <w:top w:val="nil"/>
              <w:left w:val="nil"/>
              <w:bottom w:val="nil"/>
              <w:right w:val="nil"/>
            </w:tcBorders>
          </w:tcPr>
          <w:p w14:paraId="1D8E8DA8" w14:textId="23D28686" w:rsidR="0039119E" w:rsidRPr="00983C6E" w:rsidRDefault="0039119E" w:rsidP="00721B8E">
            <w:pPr>
              <w:pStyle w:val="Normal6a"/>
            </w:pPr>
            <w:r w:rsidRPr="00983C6E">
              <w:rPr>
                <w:b/>
                <w:i/>
              </w:rPr>
              <w:t>b) la reconnaissance des qualifications et compétences des demandeurs d</w:t>
            </w:r>
            <w:r w:rsidR="00DE3EFD">
              <w:rPr>
                <w:b/>
                <w:i/>
              </w:rPr>
              <w:t>’</w:t>
            </w:r>
            <w:r w:rsidRPr="00983C6E">
              <w:rPr>
                <w:b/>
                <w:i/>
              </w:rPr>
              <w:t>emploi de pays tiers lorsque ces compétences ont été développées ou validées dans le cadre d</w:t>
            </w:r>
            <w:r w:rsidR="00DE3EFD">
              <w:rPr>
                <w:b/>
                <w:i/>
              </w:rPr>
              <w:t>’</w:t>
            </w:r>
            <w:r w:rsidRPr="00983C6E">
              <w:rPr>
                <w:b/>
                <w:i/>
              </w:rPr>
              <w:t>un partenariat de l</w:t>
            </w:r>
            <w:r w:rsidR="00DE3EFD">
              <w:rPr>
                <w:b/>
                <w:i/>
              </w:rPr>
              <w:t>’</w:t>
            </w:r>
            <w:r w:rsidRPr="00983C6E">
              <w:rPr>
                <w:b/>
                <w:i/>
              </w:rPr>
              <w:t>Union pour les talents ou d</w:t>
            </w:r>
            <w:r w:rsidR="00DE3EFD">
              <w:rPr>
                <w:b/>
                <w:i/>
              </w:rPr>
              <w:t>’</w:t>
            </w:r>
            <w:r w:rsidRPr="00983C6E">
              <w:rPr>
                <w:b/>
                <w:i/>
              </w:rPr>
              <w:t>un cadre national et certifiées par un passe «partenariat pour les talents».</w:t>
            </w:r>
          </w:p>
        </w:tc>
      </w:tr>
    </w:tbl>
    <w:p w14:paraId="422A6838"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6FED092E" w14:textId="77777777" w:rsidR="0039119E" w:rsidRPr="00983C6E" w:rsidRDefault="0039119E" w:rsidP="0039119E">
      <w:r w:rsidRPr="00983C6E">
        <w:rPr>
          <w:rStyle w:val="HideTWBExt"/>
        </w:rPr>
        <w:t>&lt;/Amend&gt;</w:t>
      </w:r>
    </w:p>
    <w:p w14:paraId="70170EB1"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722</w:t>
      </w:r>
      <w:r w:rsidRPr="00983C6E">
        <w:rPr>
          <w:rStyle w:val="HideTWBExt"/>
          <w:b w:val="0"/>
        </w:rPr>
        <w:t>&lt;/NumAm&gt;</w:t>
      </w:r>
    </w:p>
    <w:p w14:paraId="3F9B88B9" w14:textId="77777777" w:rsidR="0039119E" w:rsidRPr="00983C6E" w:rsidRDefault="0039119E" w:rsidP="0039119E">
      <w:pPr>
        <w:pStyle w:val="NormalBold"/>
      </w:pPr>
      <w:r w:rsidRPr="00983C6E">
        <w:rPr>
          <w:rStyle w:val="HideTWBExt"/>
          <w:b w:val="0"/>
        </w:rPr>
        <w:t>&lt;RepeatBlock-By&gt;&lt;Members&gt;</w:t>
      </w:r>
      <w:r w:rsidRPr="00983C6E">
        <w:t>Tom Vandendriessche, Petra Steger, Jaroslav Bžoch, Fabrice Leggeri, António Tânger Corrêa, Jorge Buxadé Villalba, Marieke Ehlers</w:t>
      </w:r>
      <w:r w:rsidRPr="00983C6E">
        <w:rPr>
          <w:rStyle w:val="HideTWBExt"/>
          <w:b w:val="0"/>
        </w:rPr>
        <w:t>&lt;/Members&gt;</w:t>
      </w:r>
    </w:p>
    <w:p w14:paraId="4CD8F4C0" w14:textId="77777777" w:rsidR="0039119E" w:rsidRPr="00983C6E" w:rsidRDefault="0039119E" w:rsidP="0039119E">
      <w:pPr>
        <w:pStyle w:val="NormalBold"/>
      </w:pPr>
      <w:r w:rsidRPr="00983C6E">
        <w:rPr>
          <w:rStyle w:val="HideTWBExt"/>
          <w:b w:val="0"/>
        </w:rPr>
        <w:t>&lt;/RepeatBlock-By&gt;</w:t>
      </w:r>
    </w:p>
    <w:p w14:paraId="3A3257E5"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862C67B" w14:textId="77777777" w:rsidR="0039119E" w:rsidRPr="00983C6E" w:rsidRDefault="0039119E" w:rsidP="0039119E">
      <w:pPr>
        <w:pStyle w:val="NormalBold"/>
      </w:pPr>
      <w:r w:rsidRPr="00983C6E">
        <w:rPr>
          <w:rStyle w:val="HideTWBExt"/>
          <w:b w:val="0"/>
        </w:rPr>
        <w:t>&lt;Article&gt;</w:t>
      </w:r>
      <w:r w:rsidRPr="00983C6E">
        <w:t>Article 19 – paragraphe 2 – partie introductive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5346C81" w14:textId="77777777" w:rsidTr="00721B8E">
        <w:trPr>
          <w:trHeight w:hRule="exact" w:val="240"/>
          <w:jc w:val="center"/>
        </w:trPr>
        <w:tc>
          <w:tcPr>
            <w:tcW w:w="9752" w:type="dxa"/>
            <w:gridSpan w:val="2"/>
            <w:tcBorders>
              <w:top w:val="nil"/>
              <w:left w:val="nil"/>
              <w:bottom w:val="nil"/>
              <w:right w:val="nil"/>
            </w:tcBorders>
          </w:tcPr>
          <w:p w14:paraId="406531CD" w14:textId="77777777" w:rsidR="0039119E" w:rsidRPr="00983C6E" w:rsidRDefault="0039119E" w:rsidP="00721B8E"/>
        </w:tc>
      </w:tr>
      <w:tr w:rsidR="0039119E" w:rsidRPr="00983C6E" w14:paraId="6E10BBD9" w14:textId="77777777" w:rsidTr="00721B8E">
        <w:trPr>
          <w:trHeight w:val="240"/>
          <w:jc w:val="center"/>
        </w:trPr>
        <w:tc>
          <w:tcPr>
            <w:tcW w:w="4876" w:type="dxa"/>
            <w:tcBorders>
              <w:top w:val="nil"/>
              <w:left w:val="nil"/>
              <w:bottom w:val="nil"/>
              <w:right w:val="nil"/>
            </w:tcBorders>
          </w:tcPr>
          <w:p w14:paraId="47333AF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36A3F72" w14:textId="77777777" w:rsidR="0039119E" w:rsidRPr="00983C6E" w:rsidRDefault="0039119E" w:rsidP="00721B8E">
            <w:pPr>
              <w:pStyle w:val="AmColumnHeading"/>
            </w:pPr>
            <w:r w:rsidRPr="00983C6E">
              <w:t>Amendement</w:t>
            </w:r>
          </w:p>
        </w:tc>
      </w:tr>
      <w:tr w:rsidR="0039119E" w:rsidRPr="00983C6E" w14:paraId="1E38521E" w14:textId="77777777" w:rsidTr="00721B8E">
        <w:trPr>
          <w:jc w:val="center"/>
        </w:trPr>
        <w:tc>
          <w:tcPr>
            <w:tcW w:w="4876" w:type="dxa"/>
            <w:tcBorders>
              <w:top w:val="nil"/>
              <w:left w:val="nil"/>
              <w:bottom w:val="nil"/>
              <w:right w:val="nil"/>
            </w:tcBorders>
          </w:tcPr>
          <w:p w14:paraId="13035FF5" w14:textId="77777777" w:rsidR="0039119E" w:rsidRPr="00983C6E" w:rsidRDefault="0039119E" w:rsidP="00721B8E">
            <w:pPr>
              <w:pStyle w:val="Normal6a"/>
            </w:pPr>
            <w:r w:rsidRPr="00983C6E">
              <w:t>2.</w:t>
            </w:r>
            <w:r w:rsidRPr="00983C6E">
              <w:tab/>
              <w:t xml:space="preserve">Les procédures visées au paragraphe 1 </w:t>
            </w:r>
            <w:r w:rsidRPr="00983C6E">
              <w:rPr>
                <w:b/>
                <w:i/>
              </w:rPr>
              <w:t>peuvent régir</w:t>
            </w:r>
            <w:r w:rsidRPr="00983C6E">
              <w:t>:</w:t>
            </w:r>
          </w:p>
        </w:tc>
        <w:tc>
          <w:tcPr>
            <w:tcW w:w="4876" w:type="dxa"/>
            <w:tcBorders>
              <w:top w:val="nil"/>
              <w:left w:val="nil"/>
              <w:bottom w:val="nil"/>
              <w:right w:val="nil"/>
            </w:tcBorders>
          </w:tcPr>
          <w:p w14:paraId="0384F1AE" w14:textId="77777777" w:rsidR="0039119E" w:rsidRPr="00983C6E" w:rsidRDefault="0039119E" w:rsidP="00721B8E">
            <w:pPr>
              <w:pStyle w:val="Normal6a"/>
            </w:pPr>
            <w:r w:rsidRPr="00983C6E">
              <w:t>2.</w:t>
            </w:r>
            <w:r w:rsidRPr="00983C6E">
              <w:tab/>
              <w:t xml:space="preserve">Les procédures visées au paragraphe 1 </w:t>
            </w:r>
            <w:r w:rsidRPr="00983C6E">
              <w:rPr>
                <w:b/>
                <w:i/>
              </w:rPr>
              <w:t>comprennent</w:t>
            </w:r>
            <w:r w:rsidRPr="00983C6E">
              <w:t>:</w:t>
            </w:r>
          </w:p>
        </w:tc>
      </w:tr>
    </w:tbl>
    <w:p w14:paraId="71B2FB53"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A60825B" w14:textId="77777777" w:rsidR="0039119E" w:rsidRPr="00983C6E" w:rsidRDefault="0039119E" w:rsidP="0039119E">
      <w:r w:rsidRPr="00983C6E">
        <w:rPr>
          <w:rStyle w:val="HideTWBExt"/>
        </w:rPr>
        <w:t>&lt;/Amend&gt;</w:t>
      </w:r>
    </w:p>
    <w:p w14:paraId="2967DC99"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723</w:t>
      </w:r>
      <w:r w:rsidRPr="00983C6E">
        <w:rPr>
          <w:rStyle w:val="HideTWBExt"/>
          <w:b w:val="0"/>
        </w:rPr>
        <w:t>&lt;/NumAm&gt;</w:t>
      </w:r>
    </w:p>
    <w:p w14:paraId="108696E0"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1656D92F" w14:textId="77777777" w:rsidR="0039119E" w:rsidRPr="00983C6E" w:rsidRDefault="0039119E" w:rsidP="0039119E">
      <w:pPr>
        <w:pStyle w:val="NormalBold"/>
      </w:pPr>
      <w:r w:rsidRPr="00983C6E">
        <w:rPr>
          <w:rStyle w:val="HideTWBExt"/>
          <w:b w:val="0"/>
        </w:rPr>
        <w:t>&lt;/RepeatBlock-By&gt;</w:t>
      </w:r>
    </w:p>
    <w:p w14:paraId="1CD69055"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E6BBF74" w14:textId="77777777" w:rsidR="0039119E" w:rsidRPr="00983C6E" w:rsidRDefault="0039119E" w:rsidP="0039119E">
      <w:pPr>
        <w:pStyle w:val="NormalBold"/>
      </w:pPr>
      <w:r w:rsidRPr="00983C6E">
        <w:rPr>
          <w:rStyle w:val="HideTWBExt"/>
          <w:b w:val="0"/>
        </w:rPr>
        <w:t>&lt;Article&gt;</w:t>
      </w:r>
      <w:r w:rsidRPr="00983C6E">
        <w:t>Article 19 – paragraphe 2 – partie introductive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509CCC9" w14:textId="77777777" w:rsidTr="00721B8E">
        <w:trPr>
          <w:trHeight w:hRule="exact" w:val="240"/>
          <w:jc w:val="center"/>
        </w:trPr>
        <w:tc>
          <w:tcPr>
            <w:tcW w:w="9752" w:type="dxa"/>
            <w:gridSpan w:val="2"/>
            <w:tcBorders>
              <w:top w:val="nil"/>
              <w:left w:val="nil"/>
              <w:bottom w:val="nil"/>
              <w:right w:val="nil"/>
            </w:tcBorders>
          </w:tcPr>
          <w:p w14:paraId="369CB649" w14:textId="77777777" w:rsidR="0039119E" w:rsidRPr="00983C6E" w:rsidRDefault="0039119E" w:rsidP="00721B8E"/>
        </w:tc>
      </w:tr>
      <w:tr w:rsidR="0039119E" w:rsidRPr="00983C6E" w14:paraId="33075AC8" w14:textId="77777777" w:rsidTr="00721B8E">
        <w:trPr>
          <w:trHeight w:val="240"/>
          <w:jc w:val="center"/>
        </w:trPr>
        <w:tc>
          <w:tcPr>
            <w:tcW w:w="4876" w:type="dxa"/>
            <w:tcBorders>
              <w:top w:val="nil"/>
              <w:left w:val="nil"/>
              <w:bottom w:val="nil"/>
              <w:right w:val="nil"/>
            </w:tcBorders>
          </w:tcPr>
          <w:p w14:paraId="540212AF"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E93B157" w14:textId="77777777" w:rsidR="0039119E" w:rsidRPr="00983C6E" w:rsidRDefault="0039119E" w:rsidP="00721B8E">
            <w:pPr>
              <w:pStyle w:val="AmColumnHeading"/>
            </w:pPr>
            <w:r w:rsidRPr="00983C6E">
              <w:t>Amendement</w:t>
            </w:r>
          </w:p>
        </w:tc>
      </w:tr>
      <w:tr w:rsidR="0039119E" w:rsidRPr="00983C6E" w14:paraId="008D4065" w14:textId="77777777" w:rsidTr="00721B8E">
        <w:trPr>
          <w:jc w:val="center"/>
        </w:trPr>
        <w:tc>
          <w:tcPr>
            <w:tcW w:w="4876" w:type="dxa"/>
            <w:tcBorders>
              <w:top w:val="nil"/>
              <w:left w:val="nil"/>
              <w:bottom w:val="nil"/>
              <w:right w:val="nil"/>
            </w:tcBorders>
          </w:tcPr>
          <w:p w14:paraId="3C326E04" w14:textId="77777777" w:rsidR="0039119E" w:rsidRPr="00983C6E" w:rsidRDefault="0039119E" w:rsidP="00721B8E">
            <w:pPr>
              <w:pStyle w:val="Normal6a"/>
            </w:pPr>
            <w:r w:rsidRPr="00983C6E">
              <w:t>2.</w:t>
            </w:r>
            <w:r w:rsidRPr="00983C6E">
              <w:tab/>
              <w:t xml:space="preserve">Les procédures visées au paragraphe 1 </w:t>
            </w:r>
            <w:r w:rsidRPr="00983C6E">
              <w:rPr>
                <w:b/>
                <w:i/>
              </w:rPr>
              <w:t>peuvent régir</w:t>
            </w:r>
            <w:r w:rsidRPr="00983C6E">
              <w:t>:</w:t>
            </w:r>
          </w:p>
        </w:tc>
        <w:tc>
          <w:tcPr>
            <w:tcW w:w="4876" w:type="dxa"/>
            <w:tcBorders>
              <w:top w:val="nil"/>
              <w:left w:val="nil"/>
              <w:bottom w:val="nil"/>
              <w:right w:val="nil"/>
            </w:tcBorders>
          </w:tcPr>
          <w:p w14:paraId="75B3749A" w14:textId="77777777" w:rsidR="0039119E" w:rsidRPr="00983C6E" w:rsidRDefault="0039119E" w:rsidP="00721B8E">
            <w:pPr>
              <w:pStyle w:val="Normal6a"/>
            </w:pPr>
            <w:r w:rsidRPr="00983C6E">
              <w:t>2.</w:t>
            </w:r>
            <w:r w:rsidRPr="00983C6E">
              <w:tab/>
              <w:t xml:space="preserve">Les procédures visées au paragraphe 1 </w:t>
            </w:r>
            <w:r w:rsidRPr="00983C6E">
              <w:rPr>
                <w:b/>
                <w:i/>
              </w:rPr>
              <w:t>régissent</w:t>
            </w:r>
            <w:r w:rsidRPr="00983C6E">
              <w:t>:</w:t>
            </w:r>
          </w:p>
        </w:tc>
      </w:tr>
    </w:tbl>
    <w:p w14:paraId="45EC0D53"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BC8108F" w14:textId="77777777" w:rsidR="0039119E" w:rsidRPr="00983C6E" w:rsidRDefault="0039119E" w:rsidP="0039119E">
      <w:r w:rsidRPr="00983C6E">
        <w:rPr>
          <w:rStyle w:val="HideTWBExt"/>
        </w:rPr>
        <w:t>&lt;/Amend&gt;</w:t>
      </w:r>
    </w:p>
    <w:p w14:paraId="342DB94C"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724</w:t>
      </w:r>
      <w:r w:rsidRPr="00983C6E">
        <w:rPr>
          <w:rStyle w:val="HideTWBExt"/>
          <w:b w:val="0"/>
        </w:rPr>
        <w:t>&lt;/NumAm&gt;</w:t>
      </w:r>
    </w:p>
    <w:p w14:paraId="592A7B10"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4DC00894" w14:textId="77777777" w:rsidR="0039119E" w:rsidRPr="00983C6E" w:rsidRDefault="0039119E" w:rsidP="0039119E">
      <w:pPr>
        <w:pStyle w:val="NormalBold"/>
      </w:pPr>
      <w:r w:rsidRPr="00983C6E">
        <w:rPr>
          <w:rStyle w:val="HideTWBExt"/>
          <w:b w:val="0"/>
        </w:rPr>
        <w:t>&lt;/RepeatBlock-By&gt;</w:t>
      </w:r>
    </w:p>
    <w:p w14:paraId="5B15E197"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17C5729" w14:textId="77777777" w:rsidR="0039119E" w:rsidRPr="00983C6E" w:rsidRDefault="0039119E" w:rsidP="0039119E">
      <w:pPr>
        <w:pStyle w:val="NormalBold"/>
      </w:pPr>
      <w:r w:rsidRPr="00983C6E">
        <w:rPr>
          <w:rStyle w:val="HideTWBExt"/>
          <w:b w:val="0"/>
        </w:rPr>
        <w:t>&lt;Article&gt;</w:t>
      </w:r>
      <w:r w:rsidRPr="00983C6E">
        <w:t>Article 19 – paragraphe 2 – point a</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8CE6BDD" w14:textId="77777777" w:rsidTr="00721B8E">
        <w:trPr>
          <w:trHeight w:hRule="exact" w:val="240"/>
          <w:jc w:val="center"/>
        </w:trPr>
        <w:tc>
          <w:tcPr>
            <w:tcW w:w="9752" w:type="dxa"/>
            <w:gridSpan w:val="2"/>
            <w:tcBorders>
              <w:top w:val="nil"/>
              <w:left w:val="nil"/>
              <w:bottom w:val="nil"/>
              <w:right w:val="nil"/>
            </w:tcBorders>
          </w:tcPr>
          <w:p w14:paraId="4A28C305" w14:textId="77777777" w:rsidR="0039119E" w:rsidRPr="00983C6E" w:rsidRDefault="0039119E" w:rsidP="00721B8E"/>
        </w:tc>
      </w:tr>
      <w:tr w:rsidR="0039119E" w:rsidRPr="00983C6E" w14:paraId="019CA1E9" w14:textId="77777777" w:rsidTr="00721B8E">
        <w:trPr>
          <w:trHeight w:val="240"/>
          <w:jc w:val="center"/>
        </w:trPr>
        <w:tc>
          <w:tcPr>
            <w:tcW w:w="4876" w:type="dxa"/>
            <w:tcBorders>
              <w:top w:val="nil"/>
              <w:left w:val="nil"/>
              <w:bottom w:val="nil"/>
              <w:right w:val="nil"/>
            </w:tcBorders>
          </w:tcPr>
          <w:p w14:paraId="420CB6F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CD48FC6" w14:textId="77777777" w:rsidR="0039119E" w:rsidRPr="00983C6E" w:rsidRDefault="0039119E" w:rsidP="00721B8E">
            <w:pPr>
              <w:pStyle w:val="AmColumnHeading"/>
            </w:pPr>
            <w:r w:rsidRPr="00983C6E">
              <w:t>Amendement</w:t>
            </w:r>
          </w:p>
        </w:tc>
      </w:tr>
      <w:tr w:rsidR="0039119E" w:rsidRPr="00983C6E" w14:paraId="759C8A4D" w14:textId="77777777" w:rsidTr="00721B8E">
        <w:trPr>
          <w:jc w:val="center"/>
        </w:trPr>
        <w:tc>
          <w:tcPr>
            <w:tcW w:w="4876" w:type="dxa"/>
            <w:tcBorders>
              <w:top w:val="nil"/>
              <w:left w:val="nil"/>
              <w:bottom w:val="nil"/>
              <w:right w:val="nil"/>
            </w:tcBorders>
          </w:tcPr>
          <w:p w14:paraId="70FC083C" w14:textId="5BC4E41D" w:rsidR="0039119E" w:rsidRPr="00983C6E" w:rsidRDefault="0039119E" w:rsidP="00721B8E">
            <w:pPr>
              <w:pStyle w:val="Normal6a"/>
            </w:pPr>
            <w:r w:rsidRPr="00983C6E">
              <w:t>a)</w:t>
            </w:r>
            <w:r w:rsidRPr="00983C6E">
              <w:tab/>
              <w:t>l</w:t>
            </w:r>
            <w:r w:rsidR="00DE3EFD">
              <w:t>’</w:t>
            </w:r>
            <w:r w:rsidRPr="00983C6E">
              <w:t>obtention de visas et de titres de séjour à des fins de travail;</w:t>
            </w:r>
          </w:p>
        </w:tc>
        <w:tc>
          <w:tcPr>
            <w:tcW w:w="4876" w:type="dxa"/>
            <w:tcBorders>
              <w:top w:val="nil"/>
              <w:left w:val="nil"/>
              <w:bottom w:val="nil"/>
              <w:right w:val="nil"/>
            </w:tcBorders>
          </w:tcPr>
          <w:p w14:paraId="0FD4E687" w14:textId="103C7D40" w:rsidR="0039119E" w:rsidRPr="00983C6E" w:rsidRDefault="0039119E" w:rsidP="00721B8E">
            <w:pPr>
              <w:pStyle w:val="Normal6a"/>
            </w:pPr>
            <w:r w:rsidRPr="00983C6E">
              <w:t>a)</w:t>
            </w:r>
            <w:r w:rsidRPr="00983C6E">
              <w:tab/>
              <w:t>l</w:t>
            </w:r>
            <w:r w:rsidR="00DE3EFD">
              <w:t>’</w:t>
            </w:r>
            <w:r w:rsidRPr="00983C6E">
              <w:t>obtention de visas et de titres de séjour à des fins de travail</w:t>
            </w:r>
            <w:r w:rsidRPr="00983C6E">
              <w:rPr>
                <w:b/>
                <w:i/>
              </w:rPr>
              <w:t>. Le visa d</w:t>
            </w:r>
            <w:r w:rsidR="00DE3EFD">
              <w:rPr>
                <w:b/>
                <w:i/>
              </w:rPr>
              <w:t>’</w:t>
            </w:r>
            <w:r w:rsidRPr="00983C6E">
              <w:rPr>
                <w:b/>
                <w:i/>
              </w:rPr>
              <w:t>un État membre ne donne pas le droit à la libre circulation dans l</w:t>
            </w:r>
            <w:r w:rsidR="00DE3EFD">
              <w:rPr>
                <w:b/>
                <w:i/>
              </w:rPr>
              <w:t>’</w:t>
            </w:r>
            <w:r w:rsidRPr="00983C6E">
              <w:rPr>
                <w:b/>
                <w:i/>
              </w:rPr>
              <w:t>espace Schengen pour ce type de travailleur temporaire originaire d</w:t>
            </w:r>
            <w:r w:rsidR="00DE3EFD">
              <w:rPr>
                <w:b/>
                <w:i/>
              </w:rPr>
              <w:t>’</w:t>
            </w:r>
            <w:r w:rsidRPr="00983C6E">
              <w:rPr>
                <w:b/>
                <w:i/>
              </w:rPr>
              <w:t>un pays tiers entré dans l</w:t>
            </w:r>
            <w:r w:rsidR="00DE3EFD">
              <w:rPr>
                <w:b/>
                <w:i/>
              </w:rPr>
              <w:t>’</w:t>
            </w:r>
            <w:r w:rsidRPr="00983C6E">
              <w:rPr>
                <w:b/>
                <w:i/>
              </w:rPr>
              <w:t>UE au moyen du réservoir de talents.</w:t>
            </w:r>
          </w:p>
        </w:tc>
      </w:tr>
    </w:tbl>
    <w:p w14:paraId="1172B432"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{SV}</w:t>
      </w:r>
      <w:r w:rsidRPr="00983C6E">
        <w:t>sv</w:t>
      </w:r>
      <w:r w:rsidRPr="00983C6E">
        <w:rPr>
          <w:rStyle w:val="HideTWBExt"/>
        </w:rPr>
        <w:t>&lt;/Original&gt;</w:t>
      </w:r>
    </w:p>
    <w:p w14:paraId="78779E54" w14:textId="77777777" w:rsidR="0039119E" w:rsidRPr="00983C6E" w:rsidRDefault="0039119E" w:rsidP="0039119E">
      <w:r w:rsidRPr="00983C6E">
        <w:rPr>
          <w:rStyle w:val="HideTWBExt"/>
        </w:rPr>
        <w:t>&lt;/Amend&gt;</w:t>
      </w:r>
    </w:p>
    <w:p w14:paraId="04CBE8C2"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725</w:t>
      </w:r>
      <w:r w:rsidRPr="00983C6E">
        <w:rPr>
          <w:rStyle w:val="HideTWBExt"/>
          <w:b w:val="0"/>
        </w:rPr>
        <w:t>&lt;/NumAm&gt;</w:t>
      </w:r>
    </w:p>
    <w:p w14:paraId="1DACFAB3"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101A5C8D" w14:textId="77777777" w:rsidR="0039119E" w:rsidRPr="00983C6E" w:rsidRDefault="0039119E" w:rsidP="0039119E">
      <w:pPr>
        <w:pStyle w:val="NormalBold"/>
      </w:pPr>
      <w:r w:rsidRPr="00983C6E">
        <w:rPr>
          <w:rStyle w:val="HideTWBExt"/>
          <w:b w:val="0"/>
        </w:rPr>
        <w:t>&lt;/RepeatBlock-By&gt;</w:t>
      </w:r>
    </w:p>
    <w:p w14:paraId="5E5D578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DF49D41" w14:textId="77777777" w:rsidR="0039119E" w:rsidRPr="00983C6E" w:rsidRDefault="0039119E" w:rsidP="0039119E">
      <w:pPr>
        <w:pStyle w:val="NormalBold"/>
      </w:pPr>
      <w:r w:rsidRPr="00983C6E">
        <w:rPr>
          <w:rStyle w:val="HideTWBExt"/>
          <w:b w:val="0"/>
        </w:rPr>
        <w:t>&lt;Article&gt;</w:t>
      </w:r>
      <w:r w:rsidRPr="00983C6E">
        <w:t>Article 19 – paragraphe 2 – point a</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DFFE4F1" w14:textId="77777777" w:rsidTr="00721B8E">
        <w:trPr>
          <w:trHeight w:hRule="exact" w:val="240"/>
          <w:jc w:val="center"/>
        </w:trPr>
        <w:tc>
          <w:tcPr>
            <w:tcW w:w="9752" w:type="dxa"/>
            <w:gridSpan w:val="2"/>
            <w:tcBorders>
              <w:top w:val="nil"/>
              <w:left w:val="nil"/>
              <w:bottom w:val="nil"/>
              <w:right w:val="nil"/>
            </w:tcBorders>
          </w:tcPr>
          <w:p w14:paraId="6C41A911" w14:textId="77777777" w:rsidR="0039119E" w:rsidRPr="00983C6E" w:rsidRDefault="0039119E" w:rsidP="00721B8E"/>
        </w:tc>
      </w:tr>
      <w:tr w:rsidR="0039119E" w:rsidRPr="00983C6E" w14:paraId="7A7E22B9" w14:textId="77777777" w:rsidTr="00721B8E">
        <w:trPr>
          <w:trHeight w:val="240"/>
          <w:jc w:val="center"/>
        </w:trPr>
        <w:tc>
          <w:tcPr>
            <w:tcW w:w="4876" w:type="dxa"/>
            <w:tcBorders>
              <w:top w:val="nil"/>
              <w:left w:val="nil"/>
              <w:bottom w:val="nil"/>
              <w:right w:val="nil"/>
            </w:tcBorders>
          </w:tcPr>
          <w:p w14:paraId="4CFEBD7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3B6E50D" w14:textId="77777777" w:rsidR="0039119E" w:rsidRPr="00983C6E" w:rsidRDefault="0039119E" w:rsidP="00721B8E">
            <w:pPr>
              <w:pStyle w:val="AmColumnHeading"/>
            </w:pPr>
            <w:r w:rsidRPr="00983C6E">
              <w:t>Amendement</w:t>
            </w:r>
          </w:p>
        </w:tc>
      </w:tr>
      <w:tr w:rsidR="0039119E" w:rsidRPr="00983C6E" w14:paraId="4A4CD3BA" w14:textId="77777777" w:rsidTr="00721B8E">
        <w:trPr>
          <w:jc w:val="center"/>
        </w:trPr>
        <w:tc>
          <w:tcPr>
            <w:tcW w:w="4876" w:type="dxa"/>
            <w:tcBorders>
              <w:top w:val="nil"/>
              <w:left w:val="nil"/>
              <w:bottom w:val="nil"/>
              <w:right w:val="nil"/>
            </w:tcBorders>
          </w:tcPr>
          <w:p w14:paraId="54070ED6" w14:textId="6E9CBA5E" w:rsidR="0039119E" w:rsidRPr="00983C6E" w:rsidRDefault="0039119E" w:rsidP="00721B8E">
            <w:pPr>
              <w:pStyle w:val="Normal6a"/>
            </w:pPr>
            <w:r w:rsidRPr="00983C6E">
              <w:t>a)</w:t>
            </w:r>
            <w:r w:rsidRPr="00983C6E">
              <w:tab/>
              <w:t>l</w:t>
            </w:r>
            <w:r w:rsidR="00DE3EFD">
              <w:t>’</w:t>
            </w:r>
            <w:r w:rsidRPr="00983C6E">
              <w:t>obtention de visas et de titres de séjour à des fins de travail;</w:t>
            </w:r>
          </w:p>
        </w:tc>
        <w:tc>
          <w:tcPr>
            <w:tcW w:w="4876" w:type="dxa"/>
            <w:tcBorders>
              <w:top w:val="nil"/>
              <w:left w:val="nil"/>
              <w:bottom w:val="nil"/>
              <w:right w:val="nil"/>
            </w:tcBorders>
          </w:tcPr>
          <w:p w14:paraId="2DD11CDB" w14:textId="77777777" w:rsidR="0039119E" w:rsidRPr="00983C6E" w:rsidRDefault="0039119E" w:rsidP="00721B8E">
            <w:pPr>
              <w:pStyle w:val="Normal6a"/>
            </w:pPr>
            <w:r w:rsidRPr="00983C6E">
              <w:t>a)</w:t>
            </w:r>
            <w:r w:rsidRPr="00983C6E">
              <w:tab/>
            </w:r>
            <w:r w:rsidRPr="00983C6E">
              <w:rPr>
                <w:b/>
                <w:i/>
              </w:rPr>
              <w:t>Les procédures visées au paragraphe 1 peuvent aussi régir:</w:t>
            </w:r>
          </w:p>
        </w:tc>
      </w:tr>
      <w:tr w:rsidR="0039119E" w:rsidRPr="00983C6E" w14:paraId="016BC6AA" w14:textId="77777777" w:rsidTr="00721B8E">
        <w:trPr>
          <w:jc w:val="center"/>
        </w:trPr>
        <w:tc>
          <w:tcPr>
            <w:tcW w:w="4876" w:type="dxa"/>
            <w:tcBorders>
              <w:top w:val="nil"/>
              <w:left w:val="nil"/>
              <w:bottom w:val="nil"/>
              <w:right w:val="nil"/>
            </w:tcBorders>
          </w:tcPr>
          <w:p w14:paraId="00635C11" w14:textId="77777777" w:rsidR="0039119E" w:rsidRPr="00983C6E" w:rsidRDefault="0039119E" w:rsidP="00721B8E">
            <w:pPr>
              <w:pStyle w:val="Normal6a"/>
            </w:pPr>
          </w:p>
        </w:tc>
        <w:tc>
          <w:tcPr>
            <w:tcW w:w="4876" w:type="dxa"/>
            <w:tcBorders>
              <w:top w:val="nil"/>
              <w:left w:val="nil"/>
              <w:bottom w:val="nil"/>
              <w:right w:val="nil"/>
            </w:tcBorders>
          </w:tcPr>
          <w:p w14:paraId="7ECFB550" w14:textId="48D84D04" w:rsidR="0039119E" w:rsidRPr="00983C6E" w:rsidRDefault="0039119E" w:rsidP="00721B8E">
            <w:pPr>
              <w:pStyle w:val="Normal6a"/>
            </w:pPr>
            <w:r w:rsidRPr="00983C6E">
              <w:rPr>
                <w:b/>
                <w:i/>
              </w:rPr>
              <w:t>a)</w:t>
            </w:r>
            <w:r w:rsidRPr="00983C6E">
              <w:t xml:space="preserve"> l</w:t>
            </w:r>
            <w:r w:rsidR="00DE3EFD">
              <w:t>’</w:t>
            </w:r>
            <w:r w:rsidRPr="00983C6E">
              <w:t>obtention de visas et de titres de séjour à des fins de travail;</w:t>
            </w:r>
          </w:p>
        </w:tc>
      </w:tr>
    </w:tbl>
    <w:p w14:paraId="1EB1085B"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89A3F10" w14:textId="77777777" w:rsidR="0039119E" w:rsidRPr="00983C6E" w:rsidRDefault="0039119E" w:rsidP="0039119E">
      <w:r w:rsidRPr="00983C6E">
        <w:rPr>
          <w:rStyle w:val="HideTWBExt"/>
        </w:rPr>
        <w:t>&lt;/Amend&gt;</w:t>
      </w:r>
    </w:p>
    <w:p w14:paraId="2CB3E908"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726</w:t>
      </w:r>
      <w:r w:rsidRPr="00983C6E">
        <w:rPr>
          <w:rStyle w:val="HideTWBExt"/>
          <w:b w:val="0"/>
        </w:rPr>
        <w:t>&lt;/NumAm&gt;</w:t>
      </w:r>
    </w:p>
    <w:p w14:paraId="0CFFA636" w14:textId="77777777" w:rsidR="0039119E" w:rsidRPr="00983C6E" w:rsidRDefault="0039119E" w:rsidP="0039119E">
      <w:pPr>
        <w:pStyle w:val="NormalBold"/>
      </w:pPr>
      <w:r w:rsidRPr="00983C6E">
        <w:rPr>
          <w:rStyle w:val="HideTWBExt"/>
          <w:b w:val="0"/>
        </w:rPr>
        <w:t>&lt;RepeatBlock-By&gt;&lt;Members&gt;</w:t>
      </w:r>
      <w:r w:rsidRPr="00983C6E">
        <w:t>Tom Vandendriessche, Petra Steger, Jaroslav Bžoch, Fabrice Leggeri, António Tânger Corrêa, Jorge Buxadé Villalba, Marieke Ehlers</w:t>
      </w:r>
      <w:r w:rsidRPr="00983C6E">
        <w:rPr>
          <w:rStyle w:val="HideTWBExt"/>
          <w:b w:val="0"/>
        </w:rPr>
        <w:t>&lt;/Members&gt;</w:t>
      </w:r>
    </w:p>
    <w:p w14:paraId="469811FA" w14:textId="77777777" w:rsidR="0039119E" w:rsidRPr="00983C6E" w:rsidRDefault="0039119E" w:rsidP="0039119E">
      <w:pPr>
        <w:pStyle w:val="NormalBold"/>
      </w:pPr>
      <w:r w:rsidRPr="00983C6E">
        <w:rPr>
          <w:rStyle w:val="HideTWBExt"/>
          <w:b w:val="0"/>
        </w:rPr>
        <w:t>&lt;/RepeatBlock-By&gt;</w:t>
      </w:r>
    </w:p>
    <w:p w14:paraId="52F66BA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28DAD1B" w14:textId="77777777" w:rsidR="0039119E" w:rsidRPr="00983C6E" w:rsidRDefault="0039119E" w:rsidP="0039119E">
      <w:pPr>
        <w:pStyle w:val="NormalBold"/>
      </w:pPr>
      <w:r w:rsidRPr="00983C6E">
        <w:rPr>
          <w:rStyle w:val="HideTWBExt"/>
          <w:b w:val="0"/>
        </w:rPr>
        <w:t>&lt;Article&gt;</w:t>
      </w:r>
      <w:r w:rsidRPr="00983C6E">
        <w:t>Article 19 – paragraphe 2 – point a</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DE9873C" w14:textId="77777777" w:rsidTr="00721B8E">
        <w:trPr>
          <w:trHeight w:hRule="exact" w:val="240"/>
          <w:jc w:val="center"/>
        </w:trPr>
        <w:tc>
          <w:tcPr>
            <w:tcW w:w="9752" w:type="dxa"/>
            <w:gridSpan w:val="2"/>
            <w:tcBorders>
              <w:top w:val="nil"/>
              <w:left w:val="nil"/>
              <w:bottom w:val="nil"/>
              <w:right w:val="nil"/>
            </w:tcBorders>
          </w:tcPr>
          <w:p w14:paraId="2036B5CF" w14:textId="77777777" w:rsidR="0039119E" w:rsidRPr="00983C6E" w:rsidRDefault="0039119E" w:rsidP="00721B8E"/>
        </w:tc>
      </w:tr>
      <w:tr w:rsidR="0039119E" w:rsidRPr="00983C6E" w14:paraId="1D5A588E" w14:textId="77777777" w:rsidTr="00721B8E">
        <w:trPr>
          <w:trHeight w:val="240"/>
          <w:jc w:val="center"/>
        </w:trPr>
        <w:tc>
          <w:tcPr>
            <w:tcW w:w="4876" w:type="dxa"/>
            <w:tcBorders>
              <w:top w:val="nil"/>
              <w:left w:val="nil"/>
              <w:bottom w:val="nil"/>
              <w:right w:val="nil"/>
            </w:tcBorders>
          </w:tcPr>
          <w:p w14:paraId="32F5FC1D"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1D5ACFE" w14:textId="77777777" w:rsidR="0039119E" w:rsidRPr="00983C6E" w:rsidRDefault="0039119E" w:rsidP="00721B8E">
            <w:pPr>
              <w:pStyle w:val="AmColumnHeading"/>
            </w:pPr>
            <w:r w:rsidRPr="00983C6E">
              <w:t>Amendement</w:t>
            </w:r>
          </w:p>
        </w:tc>
      </w:tr>
      <w:tr w:rsidR="0039119E" w:rsidRPr="00983C6E" w14:paraId="39AA2D77" w14:textId="77777777" w:rsidTr="00721B8E">
        <w:trPr>
          <w:jc w:val="center"/>
        </w:trPr>
        <w:tc>
          <w:tcPr>
            <w:tcW w:w="4876" w:type="dxa"/>
            <w:tcBorders>
              <w:top w:val="nil"/>
              <w:left w:val="nil"/>
              <w:bottom w:val="nil"/>
              <w:right w:val="nil"/>
            </w:tcBorders>
          </w:tcPr>
          <w:p w14:paraId="2E03EF9E" w14:textId="469D09AE" w:rsidR="0039119E" w:rsidRPr="00983C6E" w:rsidRDefault="0039119E" w:rsidP="00721B8E">
            <w:pPr>
              <w:pStyle w:val="Normal6a"/>
            </w:pPr>
            <w:r w:rsidRPr="00983C6E">
              <w:t>a)</w:t>
            </w:r>
            <w:r w:rsidRPr="00983C6E">
              <w:tab/>
              <w:t>l</w:t>
            </w:r>
            <w:r w:rsidR="00DE3EFD">
              <w:t>’</w:t>
            </w:r>
            <w:r w:rsidRPr="00983C6E">
              <w:t>obtention de visas et de titres de séjour à des fins de travail;</w:t>
            </w:r>
          </w:p>
        </w:tc>
        <w:tc>
          <w:tcPr>
            <w:tcW w:w="4876" w:type="dxa"/>
            <w:tcBorders>
              <w:top w:val="nil"/>
              <w:left w:val="nil"/>
              <w:bottom w:val="nil"/>
              <w:right w:val="nil"/>
            </w:tcBorders>
          </w:tcPr>
          <w:p w14:paraId="680C446E" w14:textId="5982752D" w:rsidR="0039119E" w:rsidRPr="00983C6E" w:rsidRDefault="0039119E" w:rsidP="00721B8E">
            <w:pPr>
              <w:pStyle w:val="Normal6a"/>
            </w:pPr>
            <w:r w:rsidRPr="00983C6E">
              <w:t>a)</w:t>
            </w:r>
            <w:r w:rsidRPr="00983C6E">
              <w:tab/>
              <w:t>l</w:t>
            </w:r>
            <w:r w:rsidR="00DE3EFD">
              <w:t>’</w:t>
            </w:r>
            <w:r w:rsidRPr="00983C6E">
              <w:t xml:space="preserve">obtention de visas et de titres de séjour </w:t>
            </w:r>
            <w:r w:rsidRPr="00983C6E">
              <w:rPr>
                <w:b/>
                <w:i/>
              </w:rPr>
              <w:t>nationaux</w:t>
            </w:r>
            <w:r w:rsidRPr="00983C6E">
              <w:t xml:space="preserve"> à des fins de travail;</w:t>
            </w:r>
          </w:p>
        </w:tc>
      </w:tr>
    </w:tbl>
    <w:p w14:paraId="509F1196"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1727BCA" w14:textId="77777777" w:rsidR="0039119E" w:rsidRPr="00983C6E" w:rsidRDefault="0039119E" w:rsidP="0039119E">
      <w:r w:rsidRPr="00983C6E">
        <w:rPr>
          <w:rStyle w:val="HideTWBExt"/>
        </w:rPr>
        <w:t>&lt;/Amend&gt;</w:t>
      </w:r>
    </w:p>
    <w:p w14:paraId="5184FA48"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727</w:t>
      </w:r>
      <w:r w:rsidRPr="00983C6E">
        <w:rPr>
          <w:rStyle w:val="HideTWBExt"/>
          <w:b w:val="0"/>
        </w:rPr>
        <w:t>&lt;/NumAm&gt;</w:t>
      </w:r>
    </w:p>
    <w:p w14:paraId="7582758B" w14:textId="77777777" w:rsidR="0039119E" w:rsidRPr="00983C6E" w:rsidRDefault="0039119E" w:rsidP="0039119E">
      <w:pPr>
        <w:pStyle w:val="NormalBold"/>
      </w:pPr>
      <w:r w:rsidRPr="00983C6E">
        <w:rPr>
          <w:rStyle w:val="HideTWBExt"/>
          <w:b w:val="0"/>
        </w:rPr>
        <w:t>&lt;RepeatBlock-By&gt;&lt;Members&gt;</w:t>
      </w:r>
      <w:r w:rsidRPr="00983C6E">
        <w:t>Nadine Morano</w:t>
      </w:r>
      <w:r w:rsidRPr="00983C6E">
        <w:rPr>
          <w:rStyle w:val="HideTWBExt"/>
          <w:b w:val="0"/>
        </w:rPr>
        <w:t>&lt;/Members&gt;</w:t>
      </w:r>
    </w:p>
    <w:p w14:paraId="28E44A16" w14:textId="77777777" w:rsidR="0039119E" w:rsidRPr="00983C6E" w:rsidRDefault="0039119E" w:rsidP="0039119E">
      <w:pPr>
        <w:pStyle w:val="NormalBold"/>
      </w:pPr>
      <w:r w:rsidRPr="00983C6E">
        <w:rPr>
          <w:rStyle w:val="HideTWBExt"/>
          <w:b w:val="0"/>
        </w:rPr>
        <w:t>&lt;/RepeatBlock-By&gt;</w:t>
      </w:r>
    </w:p>
    <w:p w14:paraId="58FAF9BE"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F4BE05E" w14:textId="77777777" w:rsidR="0039119E" w:rsidRPr="00983C6E" w:rsidRDefault="0039119E" w:rsidP="0039119E">
      <w:pPr>
        <w:pStyle w:val="NormalBold"/>
      </w:pPr>
      <w:r w:rsidRPr="00983C6E">
        <w:rPr>
          <w:rStyle w:val="HideTWBExt"/>
          <w:b w:val="0"/>
        </w:rPr>
        <w:t>&lt;Article&gt;</w:t>
      </w:r>
      <w:r w:rsidRPr="00983C6E">
        <w:t>Article 19 – paragraphe 2 – point b</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5B6E4A4" w14:textId="77777777" w:rsidTr="00721B8E">
        <w:trPr>
          <w:trHeight w:hRule="exact" w:val="240"/>
          <w:jc w:val="center"/>
        </w:trPr>
        <w:tc>
          <w:tcPr>
            <w:tcW w:w="9752" w:type="dxa"/>
            <w:gridSpan w:val="2"/>
            <w:tcBorders>
              <w:top w:val="nil"/>
              <w:left w:val="nil"/>
              <w:bottom w:val="nil"/>
              <w:right w:val="nil"/>
            </w:tcBorders>
          </w:tcPr>
          <w:p w14:paraId="0CEB30AC" w14:textId="77777777" w:rsidR="0039119E" w:rsidRPr="00983C6E" w:rsidRDefault="0039119E" w:rsidP="00721B8E"/>
        </w:tc>
      </w:tr>
      <w:tr w:rsidR="0039119E" w:rsidRPr="00983C6E" w14:paraId="3D1FBF02" w14:textId="77777777" w:rsidTr="00721B8E">
        <w:trPr>
          <w:trHeight w:val="240"/>
          <w:jc w:val="center"/>
        </w:trPr>
        <w:tc>
          <w:tcPr>
            <w:tcW w:w="4876" w:type="dxa"/>
            <w:tcBorders>
              <w:top w:val="nil"/>
              <w:left w:val="nil"/>
              <w:bottom w:val="nil"/>
              <w:right w:val="nil"/>
            </w:tcBorders>
          </w:tcPr>
          <w:p w14:paraId="446E3D3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42F7EC9" w14:textId="77777777" w:rsidR="0039119E" w:rsidRPr="00983C6E" w:rsidRDefault="0039119E" w:rsidP="00721B8E">
            <w:pPr>
              <w:pStyle w:val="AmColumnHeading"/>
            </w:pPr>
            <w:r w:rsidRPr="00983C6E">
              <w:t>Amendement</w:t>
            </w:r>
          </w:p>
        </w:tc>
      </w:tr>
      <w:tr w:rsidR="0039119E" w:rsidRPr="00983C6E" w14:paraId="7AD4764D" w14:textId="77777777" w:rsidTr="00721B8E">
        <w:trPr>
          <w:jc w:val="center"/>
        </w:trPr>
        <w:tc>
          <w:tcPr>
            <w:tcW w:w="4876" w:type="dxa"/>
            <w:tcBorders>
              <w:top w:val="nil"/>
              <w:left w:val="nil"/>
              <w:bottom w:val="nil"/>
              <w:right w:val="nil"/>
            </w:tcBorders>
          </w:tcPr>
          <w:p w14:paraId="05EF8F57" w14:textId="51DEADAA" w:rsidR="0039119E" w:rsidRPr="00983C6E" w:rsidRDefault="0039119E" w:rsidP="00721B8E">
            <w:pPr>
              <w:pStyle w:val="Normal6a"/>
            </w:pPr>
            <w:r w:rsidRPr="00983C6E">
              <w:rPr>
                <w:b/>
                <w:i/>
              </w:rPr>
              <w:t>b)</w:t>
            </w:r>
            <w:r w:rsidRPr="00983C6E">
              <w:tab/>
            </w:r>
            <w:r w:rsidRPr="00983C6E">
              <w:rPr>
                <w:b/>
                <w:i/>
              </w:rPr>
              <w:t>la dérogation au principe de préférence pour les citoyens de l</w:t>
            </w:r>
            <w:r w:rsidR="00DE3EFD">
              <w:rPr>
                <w:b/>
                <w:i/>
              </w:rPr>
              <w:t>’</w:t>
            </w:r>
            <w:r w:rsidRPr="00983C6E">
              <w:rPr>
                <w:b/>
                <w:i/>
              </w:rPr>
              <w:t>Union pour les offres d</w:t>
            </w:r>
            <w:r w:rsidR="00DE3EFD">
              <w:rPr>
                <w:b/>
                <w:i/>
              </w:rPr>
              <w:t>’</w:t>
            </w:r>
            <w:r w:rsidRPr="00983C6E">
              <w:rPr>
                <w:b/>
                <w:i/>
              </w:rPr>
              <w:t>emploi transférées sur la plateforme informatique du réservoir européen de talents.</w:t>
            </w:r>
          </w:p>
        </w:tc>
        <w:tc>
          <w:tcPr>
            <w:tcW w:w="4876" w:type="dxa"/>
            <w:tcBorders>
              <w:top w:val="nil"/>
              <w:left w:val="nil"/>
              <w:bottom w:val="nil"/>
              <w:right w:val="nil"/>
            </w:tcBorders>
          </w:tcPr>
          <w:p w14:paraId="525AA764" w14:textId="77777777" w:rsidR="0039119E" w:rsidRPr="00983C6E" w:rsidRDefault="0039119E" w:rsidP="00721B8E">
            <w:pPr>
              <w:pStyle w:val="Normal6a"/>
            </w:pPr>
            <w:r w:rsidRPr="00983C6E">
              <w:rPr>
                <w:b/>
                <w:i/>
              </w:rPr>
              <w:t>supprimé</w:t>
            </w:r>
          </w:p>
        </w:tc>
      </w:tr>
    </w:tbl>
    <w:p w14:paraId="43CB530C"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{FR}</w:t>
      </w:r>
      <w:r w:rsidRPr="00983C6E">
        <w:t>fr</w:t>
      </w:r>
      <w:r w:rsidRPr="00983C6E">
        <w:rPr>
          <w:rStyle w:val="HideTWBExt"/>
        </w:rPr>
        <w:t>&lt;/Original&gt;</w:t>
      </w:r>
    </w:p>
    <w:p w14:paraId="6A3DBC90" w14:textId="77777777" w:rsidR="0039119E" w:rsidRPr="00983C6E" w:rsidRDefault="0039119E" w:rsidP="0039119E">
      <w:pPr>
        <w:pStyle w:val="AmJustTitle"/>
      </w:pPr>
      <w:r w:rsidRPr="00983C6E">
        <w:rPr>
          <w:rStyle w:val="HideTWBExt"/>
          <w:i w:val="0"/>
        </w:rPr>
        <w:t>&lt;TitreJust&gt;</w:t>
      </w:r>
      <w:r w:rsidRPr="00983C6E">
        <w:t>Justification</w:t>
      </w:r>
      <w:r w:rsidRPr="00983C6E">
        <w:rPr>
          <w:rStyle w:val="HideTWBExt"/>
          <w:i w:val="0"/>
        </w:rPr>
        <w:t>&lt;/TitreJust&gt;</w:t>
      </w:r>
    </w:p>
    <w:p w14:paraId="5D77CBE8" w14:textId="6C6053AE" w:rsidR="0039119E" w:rsidRPr="00983C6E" w:rsidRDefault="0039119E" w:rsidP="0039119E">
      <w:pPr>
        <w:pStyle w:val="AmJustText"/>
      </w:pPr>
      <w:r w:rsidRPr="00983C6E">
        <w:t>Conformément aux éléments qui figurent dans le considérant 5 et le considérant 23, le réservoir européen de talents doit rester un outil de dernier recours, utilisé lorsque des employeurs ne parviennent pas à recruter un candidat ressortissant de l</w:t>
      </w:r>
      <w:r w:rsidR="00DE3EFD">
        <w:t>’</w:t>
      </w:r>
      <w:r w:rsidRPr="00983C6E">
        <w:t>Union européenne pour le poste.</w:t>
      </w:r>
    </w:p>
    <w:p w14:paraId="57D67D30" w14:textId="77777777" w:rsidR="0039119E" w:rsidRPr="00983C6E" w:rsidRDefault="0039119E" w:rsidP="0039119E">
      <w:r w:rsidRPr="00983C6E">
        <w:rPr>
          <w:rStyle w:val="HideTWBExt"/>
        </w:rPr>
        <w:t>&lt;/Amend&gt;</w:t>
      </w:r>
    </w:p>
    <w:p w14:paraId="312F80EA"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728</w:t>
      </w:r>
      <w:r w:rsidRPr="00983C6E">
        <w:rPr>
          <w:rStyle w:val="HideTWBExt"/>
          <w:b w:val="0"/>
        </w:rPr>
        <w:t>&lt;/NumAm&gt;</w:t>
      </w:r>
    </w:p>
    <w:p w14:paraId="06716B73" w14:textId="77777777" w:rsidR="0039119E" w:rsidRPr="00983C6E" w:rsidRDefault="0039119E" w:rsidP="0039119E">
      <w:pPr>
        <w:pStyle w:val="NormalBold"/>
      </w:pPr>
      <w:r w:rsidRPr="00983C6E">
        <w:rPr>
          <w:rStyle w:val="HideTWBExt"/>
          <w:b w:val="0"/>
        </w:rPr>
        <w:t>&lt;RepeatBlock-By&gt;&lt;Members&gt;</w:t>
      </w:r>
      <w:r w:rsidRPr="00983C6E">
        <w:t>Nikolaos Anadiotis</w:t>
      </w:r>
      <w:r w:rsidRPr="00983C6E">
        <w:rPr>
          <w:rStyle w:val="HideTWBExt"/>
          <w:b w:val="0"/>
        </w:rPr>
        <w:t>&lt;/Members&gt;</w:t>
      </w:r>
    </w:p>
    <w:p w14:paraId="4833D778" w14:textId="77777777" w:rsidR="0039119E" w:rsidRPr="00983C6E" w:rsidRDefault="0039119E" w:rsidP="0039119E">
      <w:pPr>
        <w:pStyle w:val="NormalBold"/>
      </w:pPr>
      <w:r w:rsidRPr="00983C6E">
        <w:rPr>
          <w:rStyle w:val="HideTWBExt"/>
          <w:b w:val="0"/>
        </w:rPr>
        <w:t>&lt;/RepeatBlock-By&gt;</w:t>
      </w:r>
    </w:p>
    <w:p w14:paraId="07DDF56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91B5B75" w14:textId="77777777" w:rsidR="0039119E" w:rsidRPr="00983C6E" w:rsidRDefault="0039119E" w:rsidP="0039119E">
      <w:pPr>
        <w:pStyle w:val="NormalBold"/>
      </w:pPr>
      <w:r w:rsidRPr="00983C6E">
        <w:rPr>
          <w:rStyle w:val="HideTWBExt"/>
          <w:b w:val="0"/>
        </w:rPr>
        <w:t>&lt;Article&gt;</w:t>
      </w:r>
      <w:r w:rsidRPr="00983C6E">
        <w:t>Article 19 – paragraphe 2 – point b</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A835327" w14:textId="77777777" w:rsidTr="00721B8E">
        <w:trPr>
          <w:trHeight w:hRule="exact" w:val="240"/>
          <w:jc w:val="center"/>
        </w:trPr>
        <w:tc>
          <w:tcPr>
            <w:tcW w:w="9752" w:type="dxa"/>
            <w:gridSpan w:val="2"/>
            <w:tcBorders>
              <w:top w:val="nil"/>
              <w:left w:val="nil"/>
              <w:bottom w:val="nil"/>
              <w:right w:val="nil"/>
            </w:tcBorders>
          </w:tcPr>
          <w:p w14:paraId="599093CF" w14:textId="77777777" w:rsidR="0039119E" w:rsidRPr="00983C6E" w:rsidRDefault="0039119E" w:rsidP="00721B8E"/>
        </w:tc>
      </w:tr>
      <w:tr w:rsidR="0039119E" w:rsidRPr="00983C6E" w14:paraId="5CDE3D47" w14:textId="77777777" w:rsidTr="00721B8E">
        <w:trPr>
          <w:trHeight w:val="240"/>
          <w:jc w:val="center"/>
        </w:trPr>
        <w:tc>
          <w:tcPr>
            <w:tcW w:w="4876" w:type="dxa"/>
            <w:tcBorders>
              <w:top w:val="nil"/>
              <w:left w:val="nil"/>
              <w:bottom w:val="nil"/>
              <w:right w:val="nil"/>
            </w:tcBorders>
          </w:tcPr>
          <w:p w14:paraId="3B19C8AC"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7344F97" w14:textId="77777777" w:rsidR="0039119E" w:rsidRPr="00983C6E" w:rsidRDefault="0039119E" w:rsidP="00721B8E">
            <w:pPr>
              <w:pStyle w:val="AmColumnHeading"/>
            </w:pPr>
            <w:r w:rsidRPr="00983C6E">
              <w:t>Amendement</w:t>
            </w:r>
          </w:p>
        </w:tc>
      </w:tr>
      <w:tr w:rsidR="0039119E" w:rsidRPr="00983C6E" w14:paraId="69EE5A40" w14:textId="77777777" w:rsidTr="00721B8E">
        <w:trPr>
          <w:jc w:val="center"/>
        </w:trPr>
        <w:tc>
          <w:tcPr>
            <w:tcW w:w="4876" w:type="dxa"/>
            <w:tcBorders>
              <w:top w:val="nil"/>
              <w:left w:val="nil"/>
              <w:bottom w:val="nil"/>
              <w:right w:val="nil"/>
            </w:tcBorders>
          </w:tcPr>
          <w:p w14:paraId="54E1BC6F" w14:textId="150AFDEA" w:rsidR="0039119E" w:rsidRPr="00983C6E" w:rsidRDefault="0039119E" w:rsidP="00721B8E">
            <w:pPr>
              <w:pStyle w:val="Normal6a"/>
            </w:pPr>
            <w:r w:rsidRPr="00983C6E">
              <w:rPr>
                <w:b/>
                <w:i/>
              </w:rPr>
              <w:t>b)</w:t>
            </w:r>
            <w:r w:rsidRPr="00983C6E">
              <w:tab/>
            </w:r>
            <w:r w:rsidRPr="00983C6E">
              <w:rPr>
                <w:b/>
                <w:i/>
              </w:rPr>
              <w:t>la dérogation au principe de préférence pour les citoyens de l</w:t>
            </w:r>
            <w:r w:rsidR="00DE3EFD">
              <w:rPr>
                <w:b/>
                <w:i/>
              </w:rPr>
              <w:t>’</w:t>
            </w:r>
            <w:r w:rsidRPr="00983C6E">
              <w:rPr>
                <w:b/>
                <w:i/>
              </w:rPr>
              <w:t>Union pour les offres d</w:t>
            </w:r>
            <w:r w:rsidR="00DE3EFD">
              <w:rPr>
                <w:b/>
                <w:i/>
              </w:rPr>
              <w:t>’</w:t>
            </w:r>
            <w:r w:rsidRPr="00983C6E">
              <w:rPr>
                <w:b/>
                <w:i/>
              </w:rPr>
              <w:t>emploi transférées sur la plateforme informatique du réservoir européen de talents.</w:t>
            </w:r>
          </w:p>
        </w:tc>
        <w:tc>
          <w:tcPr>
            <w:tcW w:w="4876" w:type="dxa"/>
            <w:tcBorders>
              <w:top w:val="nil"/>
              <w:left w:val="nil"/>
              <w:bottom w:val="nil"/>
              <w:right w:val="nil"/>
            </w:tcBorders>
          </w:tcPr>
          <w:p w14:paraId="7306E0E3" w14:textId="77777777" w:rsidR="0039119E" w:rsidRPr="00983C6E" w:rsidRDefault="0039119E" w:rsidP="00721B8E">
            <w:pPr>
              <w:pStyle w:val="Normal6a"/>
            </w:pPr>
            <w:r w:rsidRPr="00983C6E">
              <w:rPr>
                <w:b/>
                <w:i/>
              </w:rPr>
              <w:t>supprimé</w:t>
            </w:r>
          </w:p>
        </w:tc>
      </w:tr>
    </w:tbl>
    <w:p w14:paraId="780937C4"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{EL}</w:t>
      </w:r>
      <w:r w:rsidRPr="00983C6E">
        <w:t>el</w:t>
      </w:r>
      <w:r w:rsidRPr="00983C6E">
        <w:rPr>
          <w:rStyle w:val="HideTWBExt"/>
        </w:rPr>
        <w:t>&lt;/Original&gt;</w:t>
      </w:r>
    </w:p>
    <w:p w14:paraId="14AD5756" w14:textId="77777777" w:rsidR="0039119E" w:rsidRPr="00983C6E" w:rsidRDefault="0039119E" w:rsidP="0039119E">
      <w:r w:rsidRPr="00983C6E">
        <w:rPr>
          <w:rStyle w:val="HideTWBExt"/>
        </w:rPr>
        <w:t>&lt;/Amend&gt;</w:t>
      </w:r>
    </w:p>
    <w:p w14:paraId="417B5741"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729</w:t>
      </w:r>
      <w:r w:rsidRPr="00983C6E">
        <w:rPr>
          <w:rStyle w:val="HideTWBExt"/>
          <w:b w:val="0"/>
        </w:rPr>
        <w:t>&lt;/NumAm&gt;</w:t>
      </w:r>
    </w:p>
    <w:p w14:paraId="33CF1D2C" w14:textId="77777777" w:rsidR="0039119E" w:rsidRPr="00983C6E" w:rsidRDefault="0039119E" w:rsidP="0039119E">
      <w:pPr>
        <w:pStyle w:val="NormalBold"/>
      </w:pPr>
      <w:r w:rsidRPr="00983C6E">
        <w:rPr>
          <w:rStyle w:val="HideTWBExt"/>
          <w:b w:val="0"/>
        </w:rPr>
        <w:t>&lt;RepeatBlock-By&gt;&lt;Members&gt;</w:t>
      </w:r>
      <w:r w:rsidRPr="00983C6E">
        <w:t>Sebastian Tynkkynen</w:t>
      </w:r>
      <w:r w:rsidRPr="00983C6E">
        <w:rPr>
          <w:rStyle w:val="HideTWBExt"/>
          <w:b w:val="0"/>
        </w:rPr>
        <w:t>&lt;/Members&gt;</w:t>
      </w:r>
    </w:p>
    <w:p w14:paraId="2B9F028B" w14:textId="77777777" w:rsidR="0039119E" w:rsidRPr="00983C6E" w:rsidRDefault="0039119E" w:rsidP="0039119E">
      <w:pPr>
        <w:pStyle w:val="NormalBold"/>
      </w:pPr>
      <w:r w:rsidRPr="00983C6E">
        <w:rPr>
          <w:rStyle w:val="HideTWBExt"/>
          <w:b w:val="0"/>
        </w:rPr>
        <w:t>&lt;/RepeatBlock-By&gt;</w:t>
      </w:r>
    </w:p>
    <w:p w14:paraId="0E315502"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596DE48" w14:textId="77777777" w:rsidR="0039119E" w:rsidRPr="00983C6E" w:rsidRDefault="0039119E" w:rsidP="0039119E">
      <w:pPr>
        <w:pStyle w:val="NormalBold"/>
      </w:pPr>
      <w:r w:rsidRPr="00983C6E">
        <w:rPr>
          <w:rStyle w:val="HideTWBExt"/>
          <w:b w:val="0"/>
        </w:rPr>
        <w:t>&lt;Article&gt;</w:t>
      </w:r>
      <w:r w:rsidRPr="00983C6E">
        <w:t>Article 19 – paragraphe 2 – point b</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AA0A0F7" w14:textId="77777777" w:rsidTr="00721B8E">
        <w:trPr>
          <w:trHeight w:hRule="exact" w:val="240"/>
          <w:jc w:val="center"/>
        </w:trPr>
        <w:tc>
          <w:tcPr>
            <w:tcW w:w="9752" w:type="dxa"/>
            <w:gridSpan w:val="2"/>
            <w:tcBorders>
              <w:top w:val="nil"/>
              <w:left w:val="nil"/>
              <w:bottom w:val="nil"/>
              <w:right w:val="nil"/>
            </w:tcBorders>
          </w:tcPr>
          <w:p w14:paraId="57DA3E9B" w14:textId="77777777" w:rsidR="0039119E" w:rsidRPr="00983C6E" w:rsidRDefault="0039119E" w:rsidP="00721B8E"/>
        </w:tc>
      </w:tr>
      <w:tr w:rsidR="0039119E" w:rsidRPr="00983C6E" w14:paraId="653070CB" w14:textId="77777777" w:rsidTr="00721B8E">
        <w:trPr>
          <w:trHeight w:val="240"/>
          <w:jc w:val="center"/>
        </w:trPr>
        <w:tc>
          <w:tcPr>
            <w:tcW w:w="4876" w:type="dxa"/>
            <w:tcBorders>
              <w:top w:val="nil"/>
              <w:left w:val="nil"/>
              <w:bottom w:val="nil"/>
              <w:right w:val="nil"/>
            </w:tcBorders>
          </w:tcPr>
          <w:p w14:paraId="2F4C09B6"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31D46C3" w14:textId="77777777" w:rsidR="0039119E" w:rsidRPr="00983C6E" w:rsidRDefault="0039119E" w:rsidP="00721B8E">
            <w:pPr>
              <w:pStyle w:val="AmColumnHeading"/>
            </w:pPr>
            <w:r w:rsidRPr="00983C6E">
              <w:t>Amendement</w:t>
            </w:r>
          </w:p>
        </w:tc>
      </w:tr>
      <w:tr w:rsidR="0039119E" w:rsidRPr="00983C6E" w14:paraId="30DF4403" w14:textId="77777777" w:rsidTr="00721B8E">
        <w:trPr>
          <w:jc w:val="center"/>
        </w:trPr>
        <w:tc>
          <w:tcPr>
            <w:tcW w:w="4876" w:type="dxa"/>
            <w:tcBorders>
              <w:top w:val="nil"/>
              <w:left w:val="nil"/>
              <w:bottom w:val="nil"/>
              <w:right w:val="nil"/>
            </w:tcBorders>
          </w:tcPr>
          <w:p w14:paraId="0E64004E" w14:textId="0F261D2B" w:rsidR="0039119E" w:rsidRPr="00983C6E" w:rsidRDefault="0039119E" w:rsidP="00721B8E">
            <w:pPr>
              <w:pStyle w:val="Normal6a"/>
            </w:pPr>
            <w:r w:rsidRPr="00983C6E">
              <w:rPr>
                <w:b/>
                <w:i/>
              </w:rPr>
              <w:t>b)</w:t>
            </w:r>
            <w:r w:rsidRPr="00983C6E">
              <w:tab/>
            </w:r>
            <w:r w:rsidRPr="00983C6E">
              <w:rPr>
                <w:b/>
                <w:i/>
              </w:rPr>
              <w:t>la dérogation au principe de préférence pour les citoyens de l</w:t>
            </w:r>
            <w:r w:rsidR="00DE3EFD">
              <w:rPr>
                <w:b/>
                <w:i/>
              </w:rPr>
              <w:t>’</w:t>
            </w:r>
            <w:r w:rsidRPr="00983C6E">
              <w:rPr>
                <w:b/>
                <w:i/>
              </w:rPr>
              <w:t>Union pour les offres d</w:t>
            </w:r>
            <w:r w:rsidR="00DE3EFD">
              <w:rPr>
                <w:b/>
                <w:i/>
              </w:rPr>
              <w:t>’</w:t>
            </w:r>
            <w:r w:rsidRPr="00983C6E">
              <w:rPr>
                <w:b/>
                <w:i/>
              </w:rPr>
              <w:t>emploi transférées sur la plateforme informatique du réservoir européen de talents.</w:t>
            </w:r>
          </w:p>
        </w:tc>
        <w:tc>
          <w:tcPr>
            <w:tcW w:w="4876" w:type="dxa"/>
            <w:tcBorders>
              <w:top w:val="nil"/>
              <w:left w:val="nil"/>
              <w:bottom w:val="nil"/>
              <w:right w:val="nil"/>
            </w:tcBorders>
          </w:tcPr>
          <w:p w14:paraId="2D6C5AAC" w14:textId="77777777" w:rsidR="0039119E" w:rsidRPr="00983C6E" w:rsidRDefault="0039119E" w:rsidP="00721B8E">
            <w:pPr>
              <w:pStyle w:val="Normal6a"/>
            </w:pPr>
            <w:r w:rsidRPr="00983C6E">
              <w:rPr>
                <w:b/>
                <w:i/>
              </w:rPr>
              <w:t>supprimé</w:t>
            </w:r>
          </w:p>
        </w:tc>
      </w:tr>
    </w:tbl>
    <w:p w14:paraId="00410488"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{FI}</w:t>
      </w:r>
      <w:r w:rsidRPr="00983C6E">
        <w:t>fi</w:t>
      </w:r>
      <w:r w:rsidRPr="00983C6E">
        <w:rPr>
          <w:rStyle w:val="HideTWBExt"/>
        </w:rPr>
        <w:t>&lt;/Original&gt;</w:t>
      </w:r>
    </w:p>
    <w:p w14:paraId="595775ED" w14:textId="77777777" w:rsidR="0039119E" w:rsidRPr="00983C6E" w:rsidRDefault="0039119E" w:rsidP="0039119E">
      <w:r w:rsidRPr="00983C6E">
        <w:rPr>
          <w:rStyle w:val="HideTWBExt"/>
        </w:rPr>
        <w:t>&lt;/Amend&gt;</w:t>
      </w:r>
    </w:p>
    <w:p w14:paraId="584C0B4A"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730</w:t>
      </w:r>
      <w:r w:rsidRPr="00983C6E">
        <w:rPr>
          <w:rStyle w:val="HideTWBExt"/>
          <w:b w:val="0"/>
        </w:rPr>
        <w:t>&lt;/NumAm&gt;</w:t>
      </w:r>
    </w:p>
    <w:p w14:paraId="785A0AD8"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315EEF10" w14:textId="77777777" w:rsidR="0039119E" w:rsidRPr="00983C6E" w:rsidRDefault="0039119E" w:rsidP="0039119E">
      <w:pPr>
        <w:pStyle w:val="NormalBold"/>
      </w:pPr>
      <w:r w:rsidRPr="00983C6E">
        <w:rPr>
          <w:rStyle w:val="HideTWBExt"/>
          <w:b w:val="0"/>
        </w:rPr>
        <w:t>&lt;/RepeatBlock-By&gt;</w:t>
      </w:r>
    </w:p>
    <w:p w14:paraId="2206168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E9BDB9D" w14:textId="77777777" w:rsidR="0039119E" w:rsidRPr="00983C6E" w:rsidRDefault="0039119E" w:rsidP="0039119E">
      <w:pPr>
        <w:pStyle w:val="NormalBold"/>
      </w:pPr>
      <w:r w:rsidRPr="00983C6E">
        <w:rPr>
          <w:rStyle w:val="HideTWBExt"/>
          <w:b w:val="0"/>
        </w:rPr>
        <w:t>&lt;Article&gt;</w:t>
      </w:r>
      <w:r w:rsidRPr="00983C6E">
        <w:t>Article 19 – paragraphe 2 – point b</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E035B68" w14:textId="77777777" w:rsidTr="00721B8E">
        <w:trPr>
          <w:trHeight w:hRule="exact" w:val="240"/>
          <w:jc w:val="center"/>
        </w:trPr>
        <w:tc>
          <w:tcPr>
            <w:tcW w:w="9752" w:type="dxa"/>
            <w:gridSpan w:val="2"/>
            <w:tcBorders>
              <w:top w:val="nil"/>
              <w:left w:val="nil"/>
              <w:bottom w:val="nil"/>
              <w:right w:val="nil"/>
            </w:tcBorders>
          </w:tcPr>
          <w:p w14:paraId="1C44FF50" w14:textId="77777777" w:rsidR="0039119E" w:rsidRPr="00983C6E" w:rsidRDefault="0039119E" w:rsidP="00721B8E"/>
        </w:tc>
      </w:tr>
      <w:tr w:rsidR="0039119E" w:rsidRPr="00983C6E" w14:paraId="328C9297" w14:textId="77777777" w:rsidTr="00721B8E">
        <w:trPr>
          <w:trHeight w:val="240"/>
          <w:jc w:val="center"/>
        </w:trPr>
        <w:tc>
          <w:tcPr>
            <w:tcW w:w="4876" w:type="dxa"/>
            <w:tcBorders>
              <w:top w:val="nil"/>
              <w:left w:val="nil"/>
              <w:bottom w:val="nil"/>
              <w:right w:val="nil"/>
            </w:tcBorders>
          </w:tcPr>
          <w:p w14:paraId="01D6793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BF574BF" w14:textId="77777777" w:rsidR="0039119E" w:rsidRPr="00983C6E" w:rsidRDefault="0039119E" w:rsidP="00721B8E">
            <w:pPr>
              <w:pStyle w:val="AmColumnHeading"/>
            </w:pPr>
            <w:r w:rsidRPr="00983C6E">
              <w:t>Amendement</w:t>
            </w:r>
          </w:p>
        </w:tc>
      </w:tr>
      <w:tr w:rsidR="0039119E" w:rsidRPr="00983C6E" w14:paraId="66AC1D5F" w14:textId="77777777" w:rsidTr="00721B8E">
        <w:trPr>
          <w:jc w:val="center"/>
        </w:trPr>
        <w:tc>
          <w:tcPr>
            <w:tcW w:w="4876" w:type="dxa"/>
            <w:tcBorders>
              <w:top w:val="nil"/>
              <w:left w:val="nil"/>
              <w:bottom w:val="nil"/>
              <w:right w:val="nil"/>
            </w:tcBorders>
          </w:tcPr>
          <w:p w14:paraId="55E0751C" w14:textId="2B59F703" w:rsidR="0039119E" w:rsidRPr="00983C6E" w:rsidRDefault="0039119E" w:rsidP="00721B8E">
            <w:pPr>
              <w:pStyle w:val="Normal6a"/>
            </w:pPr>
            <w:r w:rsidRPr="00983C6E">
              <w:rPr>
                <w:b/>
                <w:i/>
              </w:rPr>
              <w:t>b)</w:t>
            </w:r>
            <w:r w:rsidRPr="00983C6E">
              <w:tab/>
            </w:r>
            <w:r w:rsidRPr="00983C6E">
              <w:rPr>
                <w:b/>
                <w:i/>
              </w:rPr>
              <w:t>la dérogation au principe de préférence pour les citoyens de l</w:t>
            </w:r>
            <w:r w:rsidR="00DE3EFD">
              <w:rPr>
                <w:b/>
                <w:i/>
              </w:rPr>
              <w:t>’</w:t>
            </w:r>
            <w:r w:rsidRPr="00983C6E">
              <w:rPr>
                <w:b/>
                <w:i/>
              </w:rPr>
              <w:t>Union pour les offres d</w:t>
            </w:r>
            <w:r w:rsidR="00DE3EFD">
              <w:rPr>
                <w:b/>
                <w:i/>
              </w:rPr>
              <w:t>’</w:t>
            </w:r>
            <w:r w:rsidRPr="00983C6E">
              <w:rPr>
                <w:b/>
                <w:i/>
              </w:rPr>
              <w:t>emploi transférées sur la plateforme informatique du réservoir européen de talents.</w:t>
            </w:r>
          </w:p>
        </w:tc>
        <w:tc>
          <w:tcPr>
            <w:tcW w:w="4876" w:type="dxa"/>
            <w:tcBorders>
              <w:top w:val="nil"/>
              <w:left w:val="nil"/>
              <w:bottom w:val="nil"/>
              <w:right w:val="nil"/>
            </w:tcBorders>
          </w:tcPr>
          <w:p w14:paraId="1EF98D3D" w14:textId="77777777" w:rsidR="0039119E" w:rsidRPr="00983C6E" w:rsidRDefault="0039119E" w:rsidP="00721B8E">
            <w:pPr>
              <w:pStyle w:val="Normal6a"/>
            </w:pPr>
            <w:r w:rsidRPr="00983C6E">
              <w:rPr>
                <w:b/>
                <w:i/>
              </w:rPr>
              <w:t>supprimé</w:t>
            </w:r>
          </w:p>
        </w:tc>
      </w:tr>
    </w:tbl>
    <w:p w14:paraId="73EFB8E6"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{SV}</w:t>
      </w:r>
      <w:r w:rsidRPr="00983C6E">
        <w:t>sv</w:t>
      </w:r>
      <w:r w:rsidRPr="00983C6E">
        <w:rPr>
          <w:rStyle w:val="HideTWBExt"/>
        </w:rPr>
        <w:t>&lt;/Original&gt;</w:t>
      </w:r>
    </w:p>
    <w:p w14:paraId="4E954544" w14:textId="77777777" w:rsidR="0039119E" w:rsidRPr="00983C6E" w:rsidRDefault="0039119E" w:rsidP="0039119E">
      <w:r w:rsidRPr="00983C6E">
        <w:rPr>
          <w:rStyle w:val="HideTWBExt"/>
        </w:rPr>
        <w:t>&lt;/Amend&gt;</w:t>
      </w:r>
    </w:p>
    <w:p w14:paraId="5D39AA71"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731</w:t>
      </w:r>
      <w:r w:rsidRPr="00983C6E">
        <w:rPr>
          <w:rStyle w:val="HideTWBExt"/>
          <w:b w:val="0"/>
        </w:rPr>
        <w:t>&lt;/NumAm&gt;</w:t>
      </w:r>
    </w:p>
    <w:p w14:paraId="084CA7F7" w14:textId="77777777" w:rsidR="0039119E" w:rsidRPr="00EB517E" w:rsidRDefault="0039119E" w:rsidP="0039119E">
      <w:pPr>
        <w:pStyle w:val="NormalBold"/>
        <w:rPr>
          <w:lang w:val="pt-PT"/>
        </w:rPr>
      </w:pPr>
      <w:r w:rsidRPr="00EB517E">
        <w:rPr>
          <w:rStyle w:val="HideTWBExt"/>
          <w:b w:val="0"/>
          <w:lang w:val="pt-PT"/>
        </w:rPr>
        <w:t>&lt;RepeatBlock-By&gt;&lt;Members&gt;</w:t>
      </w:r>
      <w:r w:rsidRPr="00EB517E">
        <w:rPr>
          <w:lang w:val="pt-PT"/>
        </w:rPr>
        <w:t>Lena Düpont, Tomas Tobé, Alice Teodorescu Måwe</w:t>
      </w:r>
      <w:r w:rsidRPr="00EB517E">
        <w:rPr>
          <w:rStyle w:val="HideTWBExt"/>
          <w:b w:val="0"/>
          <w:lang w:val="pt-PT"/>
        </w:rPr>
        <w:t>&lt;/Members&gt;</w:t>
      </w:r>
    </w:p>
    <w:p w14:paraId="7FD46C51" w14:textId="77777777" w:rsidR="0039119E" w:rsidRPr="00EB517E" w:rsidRDefault="0039119E" w:rsidP="0039119E">
      <w:pPr>
        <w:pStyle w:val="NormalBold"/>
        <w:rPr>
          <w:lang w:val="pt-PT"/>
        </w:rPr>
      </w:pPr>
      <w:r w:rsidRPr="00EB517E">
        <w:rPr>
          <w:rStyle w:val="HideTWBExt"/>
          <w:b w:val="0"/>
          <w:lang w:val="pt-PT"/>
        </w:rPr>
        <w:t>&lt;/RepeatBlock-By&gt;</w:t>
      </w:r>
    </w:p>
    <w:p w14:paraId="134C6B7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5C3A0CC" w14:textId="77777777" w:rsidR="0039119E" w:rsidRPr="00983C6E" w:rsidRDefault="0039119E" w:rsidP="0039119E">
      <w:pPr>
        <w:pStyle w:val="NormalBold"/>
      </w:pPr>
      <w:r w:rsidRPr="00983C6E">
        <w:rPr>
          <w:rStyle w:val="HideTWBExt"/>
          <w:b w:val="0"/>
        </w:rPr>
        <w:t>&lt;Article&gt;</w:t>
      </w:r>
      <w:r w:rsidRPr="00983C6E">
        <w:t>Article 19 – paragraphe 2 – point b</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673CBAC" w14:textId="77777777" w:rsidTr="00721B8E">
        <w:trPr>
          <w:trHeight w:hRule="exact" w:val="240"/>
          <w:jc w:val="center"/>
        </w:trPr>
        <w:tc>
          <w:tcPr>
            <w:tcW w:w="9752" w:type="dxa"/>
            <w:gridSpan w:val="2"/>
            <w:tcBorders>
              <w:top w:val="nil"/>
              <w:left w:val="nil"/>
              <w:bottom w:val="nil"/>
              <w:right w:val="nil"/>
            </w:tcBorders>
          </w:tcPr>
          <w:p w14:paraId="6CFCB9E1" w14:textId="77777777" w:rsidR="0039119E" w:rsidRPr="00983C6E" w:rsidRDefault="0039119E" w:rsidP="00721B8E"/>
        </w:tc>
      </w:tr>
      <w:tr w:rsidR="0039119E" w:rsidRPr="00983C6E" w14:paraId="441B742B" w14:textId="77777777" w:rsidTr="00721B8E">
        <w:trPr>
          <w:trHeight w:val="240"/>
          <w:jc w:val="center"/>
        </w:trPr>
        <w:tc>
          <w:tcPr>
            <w:tcW w:w="4876" w:type="dxa"/>
            <w:tcBorders>
              <w:top w:val="nil"/>
              <w:left w:val="nil"/>
              <w:bottom w:val="nil"/>
              <w:right w:val="nil"/>
            </w:tcBorders>
          </w:tcPr>
          <w:p w14:paraId="135964B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779BB83" w14:textId="77777777" w:rsidR="0039119E" w:rsidRPr="00983C6E" w:rsidRDefault="0039119E" w:rsidP="00721B8E">
            <w:pPr>
              <w:pStyle w:val="AmColumnHeading"/>
            </w:pPr>
            <w:r w:rsidRPr="00983C6E">
              <w:t>Amendement</w:t>
            </w:r>
          </w:p>
        </w:tc>
      </w:tr>
      <w:tr w:rsidR="0039119E" w:rsidRPr="00983C6E" w14:paraId="2346FA2F" w14:textId="77777777" w:rsidTr="00721B8E">
        <w:trPr>
          <w:jc w:val="center"/>
        </w:trPr>
        <w:tc>
          <w:tcPr>
            <w:tcW w:w="4876" w:type="dxa"/>
            <w:tcBorders>
              <w:top w:val="nil"/>
              <w:left w:val="nil"/>
              <w:bottom w:val="nil"/>
              <w:right w:val="nil"/>
            </w:tcBorders>
          </w:tcPr>
          <w:p w14:paraId="6C447ED1" w14:textId="134D50C3" w:rsidR="0039119E" w:rsidRPr="00983C6E" w:rsidRDefault="0039119E" w:rsidP="00721B8E">
            <w:pPr>
              <w:pStyle w:val="Normal6a"/>
            </w:pPr>
            <w:r w:rsidRPr="00983C6E">
              <w:rPr>
                <w:b/>
                <w:i/>
              </w:rPr>
              <w:t>b)</w:t>
            </w:r>
            <w:r w:rsidRPr="00983C6E">
              <w:tab/>
            </w:r>
            <w:r w:rsidRPr="00983C6E">
              <w:rPr>
                <w:b/>
                <w:i/>
              </w:rPr>
              <w:t>la dérogation au principe de préférence pour les citoyens de l</w:t>
            </w:r>
            <w:r w:rsidR="00DE3EFD">
              <w:rPr>
                <w:b/>
                <w:i/>
              </w:rPr>
              <w:t>’</w:t>
            </w:r>
            <w:r w:rsidRPr="00983C6E">
              <w:rPr>
                <w:b/>
                <w:i/>
              </w:rPr>
              <w:t>Union pour les offres d</w:t>
            </w:r>
            <w:r w:rsidR="00DE3EFD">
              <w:rPr>
                <w:b/>
                <w:i/>
              </w:rPr>
              <w:t>’</w:t>
            </w:r>
            <w:r w:rsidRPr="00983C6E">
              <w:rPr>
                <w:b/>
                <w:i/>
              </w:rPr>
              <w:t>emploi transférées sur la plateforme informatique du réservoir européen de talents.</w:t>
            </w:r>
          </w:p>
        </w:tc>
        <w:tc>
          <w:tcPr>
            <w:tcW w:w="4876" w:type="dxa"/>
            <w:tcBorders>
              <w:top w:val="nil"/>
              <w:left w:val="nil"/>
              <w:bottom w:val="nil"/>
              <w:right w:val="nil"/>
            </w:tcBorders>
          </w:tcPr>
          <w:p w14:paraId="1AC21908" w14:textId="77777777" w:rsidR="0039119E" w:rsidRPr="00983C6E" w:rsidRDefault="0039119E" w:rsidP="00721B8E">
            <w:pPr>
              <w:pStyle w:val="Normal6a"/>
            </w:pPr>
            <w:r w:rsidRPr="00983C6E">
              <w:rPr>
                <w:b/>
                <w:i/>
              </w:rPr>
              <w:t>supprimé</w:t>
            </w:r>
          </w:p>
        </w:tc>
      </w:tr>
    </w:tbl>
    <w:p w14:paraId="74F8B257"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3DEA893" w14:textId="77777777" w:rsidR="0039119E" w:rsidRPr="00983C6E" w:rsidRDefault="0039119E" w:rsidP="0039119E">
      <w:r w:rsidRPr="00983C6E">
        <w:rPr>
          <w:rStyle w:val="HideTWBExt"/>
        </w:rPr>
        <w:t>&lt;/Amend&gt;</w:t>
      </w:r>
    </w:p>
    <w:p w14:paraId="4696D4B2"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732</w:t>
      </w:r>
      <w:r w:rsidRPr="00983C6E">
        <w:rPr>
          <w:rStyle w:val="HideTWBExt"/>
          <w:b w:val="0"/>
        </w:rPr>
        <w:t>&lt;/NumAm&gt;</w:t>
      </w:r>
    </w:p>
    <w:p w14:paraId="236A95F8" w14:textId="77777777" w:rsidR="0039119E" w:rsidRPr="00983C6E" w:rsidRDefault="0039119E" w:rsidP="0039119E">
      <w:pPr>
        <w:pStyle w:val="NormalBold"/>
      </w:pPr>
      <w:r w:rsidRPr="00983C6E">
        <w:rPr>
          <w:rStyle w:val="HideTWBExt"/>
          <w:b w:val="0"/>
        </w:rPr>
        <w:t>&lt;RepeatBlock-By&gt;&lt;Members&gt;</w:t>
      </w:r>
      <w:r w:rsidRPr="00983C6E">
        <w:t>Tom Vandendriessche, Petra Steger, Jaroslav Bžoch, Fabrice Leggeri, António Tânger Corrêa, Jorge Buxadé Villalba, Marieke Ehlers</w:t>
      </w:r>
      <w:r w:rsidRPr="00983C6E">
        <w:rPr>
          <w:rStyle w:val="HideTWBExt"/>
          <w:b w:val="0"/>
        </w:rPr>
        <w:t>&lt;/Members&gt;</w:t>
      </w:r>
    </w:p>
    <w:p w14:paraId="4B0814BF" w14:textId="77777777" w:rsidR="0039119E" w:rsidRPr="00983C6E" w:rsidRDefault="0039119E" w:rsidP="0039119E">
      <w:pPr>
        <w:pStyle w:val="NormalBold"/>
      </w:pPr>
      <w:r w:rsidRPr="00983C6E">
        <w:rPr>
          <w:rStyle w:val="HideTWBExt"/>
          <w:b w:val="0"/>
        </w:rPr>
        <w:t>&lt;/RepeatBlock-By&gt;</w:t>
      </w:r>
    </w:p>
    <w:p w14:paraId="1010D26F"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065A724" w14:textId="77777777" w:rsidR="0039119E" w:rsidRPr="00983C6E" w:rsidRDefault="0039119E" w:rsidP="0039119E">
      <w:pPr>
        <w:pStyle w:val="NormalBold"/>
      </w:pPr>
      <w:r w:rsidRPr="00983C6E">
        <w:rPr>
          <w:rStyle w:val="HideTWBExt"/>
          <w:b w:val="0"/>
        </w:rPr>
        <w:t>&lt;Article&gt;</w:t>
      </w:r>
      <w:r w:rsidRPr="00983C6E">
        <w:t>Article 19 – paragraphe 2 – point b</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E80E71F" w14:textId="77777777" w:rsidTr="00721B8E">
        <w:trPr>
          <w:trHeight w:hRule="exact" w:val="240"/>
          <w:jc w:val="center"/>
        </w:trPr>
        <w:tc>
          <w:tcPr>
            <w:tcW w:w="9752" w:type="dxa"/>
            <w:gridSpan w:val="2"/>
            <w:tcBorders>
              <w:top w:val="nil"/>
              <w:left w:val="nil"/>
              <w:bottom w:val="nil"/>
              <w:right w:val="nil"/>
            </w:tcBorders>
          </w:tcPr>
          <w:p w14:paraId="06CA0079" w14:textId="77777777" w:rsidR="0039119E" w:rsidRPr="00983C6E" w:rsidRDefault="0039119E" w:rsidP="00721B8E"/>
        </w:tc>
      </w:tr>
      <w:tr w:rsidR="0039119E" w:rsidRPr="00983C6E" w14:paraId="6E470E9F" w14:textId="77777777" w:rsidTr="00721B8E">
        <w:trPr>
          <w:trHeight w:val="240"/>
          <w:jc w:val="center"/>
        </w:trPr>
        <w:tc>
          <w:tcPr>
            <w:tcW w:w="4876" w:type="dxa"/>
            <w:tcBorders>
              <w:top w:val="nil"/>
              <w:left w:val="nil"/>
              <w:bottom w:val="nil"/>
              <w:right w:val="nil"/>
            </w:tcBorders>
          </w:tcPr>
          <w:p w14:paraId="022F367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849B238" w14:textId="77777777" w:rsidR="0039119E" w:rsidRPr="00983C6E" w:rsidRDefault="0039119E" w:rsidP="00721B8E">
            <w:pPr>
              <w:pStyle w:val="AmColumnHeading"/>
            </w:pPr>
            <w:r w:rsidRPr="00983C6E">
              <w:t>Amendement</w:t>
            </w:r>
          </w:p>
        </w:tc>
      </w:tr>
      <w:tr w:rsidR="0039119E" w:rsidRPr="00983C6E" w14:paraId="5014F0B6" w14:textId="77777777" w:rsidTr="00721B8E">
        <w:trPr>
          <w:jc w:val="center"/>
        </w:trPr>
        <w:tc>
          <w:tcPr>
            <w:tcW w:w="4876" w:type="dxa"/>
            <w:tcBorders>
              <w:top w:val="nil"/>
              <w:left w:val="nil"/>
              <w:bottom w:val="nil"/>
              <w:right w:val="nil"/>
            </w:tcBorders>
          </w:tcPr>
          <w:p w14:paraId="3708D968" w14:textId="4A821414" w:rsidR="0039119E" w:rsidRPr="00983C6E" w:rsidRDefault="0039119E" w:rsidP="00721B8E">
            <w:pPr>
              <w:pStyle w:val="Normal6a"/>
            </w:pPr>
            <w:r w:rsidRPr="00983C6E">
              <w:t>b)</w:t>
            </w:r>
            <w:r w:rsidRPr="00983C6E">
              <w:tab/>
            </w:r>
            <w:r w:rsidRPr="00983C6E">
              <w:rPr>
                <w:b/>
                <w:i/>
              </w:rPr>
              <w:t>la dérogation au principe de préférence pour les citoyens de l</w:t>
            </w:r>
            <w:r w:rsidR="00DE3EFD">
              <w:rPr>
                <w:b/>
                <w:i/>
              </w:rPr>
              <w:t>’</w:t>
            </w:r>
            <w:r w:rsidRPr="00983C6E">
              <w:rPr>
                <w:b/>
                <w:i/>
              </w:rPr>
              <w:t>Union pour les offres d</w:t>
            </w:r>
            <w:r w:rsidR="00DE3EFD">
              <w:rPr>
                <w:b/>
                <w:i/>
              </w:rPr>
              <w:t>’</w:t>
            </w:r>
            <w:r w:rsidRPr="00983C6E">
              <w:rPr>
                <w:b/>
                <w:i/>
              </w:rPr>
              <w:t>emploi transférées sur la plateforme informatique du réservoir européen de talents</w:t>
            </w:r>
            <w:r w:rsidRPr="00983C6E">
              <w:t>.</w:t>
            </w:r>
          </w:p>
        </w:tc>
        <w:tc>
          <w:tcPr>
            <w:tcW w:w="4876" w:type="dxa"/>
            <w:tcBorders>
              <w:top w:val="nil"/>
              <w:left w:val="nil"/>
              <w:bottom w:val="nil"/>
              <w:right w:val="nil"/>
            </w:tcBorders>
          </w:tcPr>
          <w:p w14:paraId="69893722" w14:textId="6D4E4A9E" w:rsidR="0039119E" w:rsidRPr="00983C6E" w:rsidRDefault="0039119E" w:rsidP="00721B8E">
            <w:pPr>
              <w:pStyle w:val="Normal6a"/>
            </w:pPr>
            <w:r w:rsidRPr="00983C6E">
              <w:t>b)</w:t>
            </w:r>
            <w:r w:rsidRPr="00983C6E">
              <w:tab/>
            </w:r>
            <w:r w:rsidRPr="00983C6E">
              <w:rPr>
                <w:b/>
                <w:i/>
              </w:rPr>
              <w:t>les contrôles de sécurité nécessaires conformément à la législation nationale et avec les bases de données de l</w:t>
            </w:r>
            <w:r w:rsidR="00DE3EFD">
              <w:rPr>
                <w:b/>
                <w:i/>
              </w:rPr>
              <w:t>’</w:t>
            </w:r>
            <w:r w:rsidRPr="00983C6E">
              <w:rPr>
                <w:b/>
                <w:i/>
              </w:rPr>
              <w:t>Union pertinentes, y compris le système d</w:t>
            </w:r>
            <w:r w:rsidR="00DE3EFD">
              <w:rPr>
                <w:b/>
                <w:i/>
              </w:rPr>
              <w:t>’</w:t>
            </w:r>
            <w:r w:rsidRPr="00983C6E">
              <w:rPr>
                <w:b/>
                <w:i/>
              </w:rPr>
              <w:t>information Schengen</w:t>
            </w:r>
            <w:r w:rsidRPr="00983C6E">
              <w:t>.</w:t>
            </w:r>
          </w:p>
        </w:tc>
      </w:tr>
    </w:tbl>
    <w:p w14:paraId="4E635C65"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4DC6635" w14:textId="77777777" w:rsidR="0039119E" w:rsidRPr="00983C6E" w:rsidRDefault="0039119E" w:rsidP="0039119E">
      <w:r w:rsidRPr="00983C6E">
        <w:rPr>
          <w:rStyle w:val="HideTWBExt"/>
        </w:rPr>
        <w:t>&lt;/Amend&gt;</w:t>
      </w:r>
    </w:p>
    <w:p w14:paraId="3647B2AC"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733</w:t>
      </w:r>
      <w:r w:rsidRPr="00983C6E">
        <w:rPr>
          <w:rStyle w:val="HideTWBExt"/>
          <w:b w:val="0"/>
        </w:rPr>
        <w:t>&lt;/NumAm&gt;</w:t>
      </w:r>
    </w:p>
    <w:p w14:paraId="779E4B72" w14:textId="77777777" w:rsidR="0039119E" w:rsidRPr="00983C6E" w:rsidRDefault="0039119E" w:rsidP="0039119E">
      <w:pPr>
        <w:pStyle w:val="NormalBold"/>
      </w:pPr>
      <w:r w:rsidRPr="00983C6E">
        <w:rPr>
          <w:rStyle w:val="HideTWBExt"/>
          <w:b w:val="0"/>
        </w:rPr>
        <w:t>&lt;RepeatBlock-By&gt;&lt;Members&gt;</w:t>
      </w:r>
      <w:r w:rsidRPr="00983C6E">
        <w:t>Jan-Christoph Oetjen, Abir Al-Sahlani, Hilde Vautmans, Irena Joveva, Lucia Yar</w:t>
      </w:r>
      <w:r w:rsidRPr="00983C6E">
        <w:rPr>
          <w:rStyle w:val="HideTWBExt"/>
          <w:b w:val="0"/>
        </w:rPr>
        <w:t>&lt;/Members&gt;</w:t>
      </w:r>
    </w:p>
    <w:p w14:paraId="0EC141E3" w14:textId="77777777" w:rsidR="0039119E" w:rsidRPr="00983C6E" w:rsidRDefault="0039119E" w:rsidP="0039119E">
      <w:pPr>
        <w:pStyle w:val="NormalBold"/>
      </w:pPr>
      <w:r w:rsidRPr="00983C6E">
        <w:rPr>
          <w:rStyle w:val="HideTWBExt"/>
          <w:b w:val="0"/>
        </w:rPr>
        <w:t>&lt;/RepeatBlock-By&gt;</w:t>
      </w:r>
    </w:p>
    <w:p w14:paraId="2709637B"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E3A1A23" w14:textId="77777777" w:rsidR="0039119E" w:rsidRPr="00983C6E" w:rsidRDefault="0039119E" w:rsidP="0039119E">
      <w:pPr>
        <w:pStyle w:val="NormalBold"/>
      </w:pPr>
      <w:r w:rsidRPr="00983C6E">
        <w:rPr>
          <w:rStyle w:val="HideTWBExt"/>
          <w:b w:val="0"/>
        </w:rPr>
        <w:t>&lt;Article&gt;</w:t>
      </w:r>
      <w:r w:rsidRPr="00983C6E">
        <w:t>Article 19 – paragraphe 2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22FF3A5" w14:textId="77777777" w:rsidTr="00721B8E">
        <w:trPr>
          <w:trHeight w:hRule="exact" w:val="240"/>
          <w:jc w:val="center"/>
        </w:trPr>
        <w:tc>
          <w:tcPr>
            <w:tcW w:w="9752" w:type="dxa"/>
            <w:gridSpan w:val="2"/>
            <w:tcBorders>
              <w:top w:val="nil"/>
              <w:left w:val="nil"/>
              <w:bottom w:val="nil"/>
              <w:right w:val="nil"/>
            </w:tcBorders>
          </w:tcPr>
          <w:p w14:paraId="060969E4" w14:textId="77777777" w:rsidR="0039119E" w:rsidRPr="00983C6E" w:rsidRDefault="0039119E" w:rsidP="00721B8E"/>
        </w:tc>
      </w:tr>
      <w:tr w:rsidR="0039119E" w:rsidRPr="00983C6E" w14:paraId="03AEC1C0" w14:textId="77777777" w:rsidTr="00721B8E">
        <w:trPr>
          <w:trHeight w:val="240"/>
          <w:jc w:val="center"/>
        </w:trPr>
        <w:tc>
          <w:tcPr>
            <w:tcW w:w="4876" w:type="dxa"/>
            <w:tcBorders>
              <w:top w:val="nil"/>
              <w:left w:val="nil"/>
              <w:bottom w:val="nil"/>
              <w:right w:val="nil"/>
            </w:tcBorders>
          </w:tcPr>
          <w:p w14:paraId="74A2D40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5AD47F8" w14:textId="77777777" w:rsidR="0039119E" w:rsidRPr="00983C6E" w:rsidRDefault="0039119E" w:rsidP="00721B8E">
            <w:pPr>
              <w:pStyle w:val="AmColumnHeading"/>
            </w:pPr>
            <w:r w:rsidRPr="00983C6E">
              <w:t>Amendement</w:t>
            </w:r>
          </w:p>
        </w:tc>
      </w:tr>
      <w:tr w:rsidR="0039119E" w:rsidRPr="00983C6E" w14:paraId="78C7DA94" w14:textId="77777777" w:rsidTr="00721B8E">
        <w:trPr>
          <w:jc w:val="center"/>
        </w:trPr>
        <w:tc>
          <w:tcPr>
            <w:tcW w:w="4876" w:type="dxa"/>
            <w:tcBorders>
              <w:top w:val="nil"/>
              <w:left w:val="nil"/>
              <w:bottom w:val="nil"/>
              <w:right w:val="nil"/>
            </w:tcBorders>
          </w:tcPr>
          <w:p w14:paraId="624B8F41" w14:textId="77777777" w:rsidR="0039119E" w:rsidRPr="00983C6E" w:rsidRDefault="0039119E" w:rsidP="00721B8E">
            <w:pPr>
              <w:pStyle w:val="Normal6a"/>
            </w:pPr>
          </w:p>
        </w:tc>
        <w:tc>
          <w:tcPr>
            <w:tcW w:w="4876" w:type="dxa"/>
            <w:tcBorders>
              <w:top w:val="nil"/>
              <w:left w:val="nil"/>
              <w:bottom w:val="nil"/>
              <w:right w:val="nil"/>
            </w:tcBorders>
          </w:tcPr>
          <w:p w14:paraId="07C3ACC6" w14:textId="2C155CB7" w:rsidR="0039119E" w:rsidRPr="00983C6E" w:rsidRDefault="0039119E" w:rsidP="00721B8E">
            <w:pPr>
              <w:pStyle w:val="Normal6a"/>
            </w:pPr>
            <w:r w:rsidRPr="00983C6E">
              <w:rPr>
                <w:b/>
                <w:i/>
              </w:rPr>
              <w:t>2 bis</w:t>
            </w:r>
            <w:r w:rsidR="005477AC">
              <w:rPr>
                <w:b/>
                <w:i/>
              </w:rPr>
              <w:t>.</w:t>
            </w:r>
            <w:r w:rsidRPr="00983C6E">
              <w:tab/>
            </w:r>
            <w:r w:rsidRPr="00983C6E">
              <w:rPr>
                <w:b/>
                <w:i/>
              </w:rPr>
              <w:t>Si la procédure d</w:t>
            </w:r>
            <w:r w:rsidR="00DE3EFD">
              <w:rPr>
                <w:b/>
                <w:i/>
              </w:rPr>
              <w:t>’</w:t>
            </w:r>
            <w:r w:rsidRPr="00983C6E">
              <w:rPr>
                <w:b/>
                <w:i/>
              </w:rPr>
              <w:t>immigration accélérée n</w:t>
            </w:r>
            <w:r w:rsidR="00DE3EFD">
              <w:rPr>
                <w:b/>
                <w:i/>
              </w:rPr>
              <w:t>’</w:t>
            </w:r>
            <w:r w:rsidRPr="00983C6E">
              <w:rPr>
                <w:b/>
                <w:i/>
              </w:rPr>
              <w:t>est pas appliquée, les États membres délivrent des permis de travail et de séjour en vertu de la directive (UE) 2024/1233, afin de garantir une procédure d</w:t>
            </w:r>
            <w:r w:rsidR="00DE3EFD">
              <w:rPr>
                <w:b/>
                <w:i/>
              </w:rPr>
              <w:t>’</w:t>
            </w:r>
            <w:r w:rsidRPr="00983C6E">
              <w:rPr>
                <w:b/>
                <w:i/>
              </w:rPr>
              <w:t>immigration fluide et harmonisée et d</w:t>
            </w:r>
            <w:r w:rsidR="00DE3EFD">
              <w:rPr>
                <w:b/>
                <w:i/>
              </w:rPr>
              <w:t>’</w:t>
            </w:r>
            <w:r w:rsidRPr="00983C6E">
              <w:rPr>
                <w:b/>
                <w:i/>
              </w:rPr>
              <w:t>accroître la flexibilité sur le marché européen du travail.</w:t>
            </w:r>
          </w:p>
        </w:tc>
      </w:tr>
    </w:tbl>
    <w:p w14:paraId="261957E1"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354D0CCF" w14:textId="77777777" w:rsidR="0039119E" w:rsidRPr="00EB517E" w:rsidRDefault="0039119E" w:rsidP="0039119E">
      <w:pPr>
        <w:rPr>
          <w:lang w:val="sv-SE"/>
        </w:rPr>
      </w:pPr>
      <w:r w:rsidRPr="00EB517E">
        <w:rPr>
          <w:rStyle w:val="HideTWBExt"/>
          <w:lang w:val="sv-SE"/>
        </w:rPr>
        <w:t>&lt;/Amend&gt;</w:t>
      </w:r>
    </w:p>
    <w:p w14:paraId="445E60C4"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734</w:t>
      </w:r>
      <w:r w:rsidRPr="00EB517E">
        <w:rPr>
          <w:rStyle w:val="HideTWBExt"/>
          <w:b w:val="0"/>
          <w:lang w:val="sv-SE"/>
        </w:rPr>
        <w:t>&lt;/NumAm&gt;</w:t>
      </w:r>
    </w:p>
    <w:p w14:paraId="73B326D3"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3AE574DF" w14:textId="77777777" w:rsidR="0039119E" w:rsidRPr="00EB517E" w:rsidRDefault="0039119E" w:rsidP="0039119E">
      <w:pPr>
        <w:pStyle w:val="NormalBold"/>
        <w:rPr>
          <w:lang w:val="sv-SE"/>
        </w:rPr>
      </w:pPr>
      <w:r w:rsidRPr="00EB517E">
        <w:rPr>
          <w:rStyle w:val="HideTWBExt"/>
          <w:b w:val="0"/>
          <w:lang w:val="sv-SE"/>
        </w:rPr>
        <w:t>&lt;/RepeatBlock-By&gt;</w:t>
      </w:r>
    </w:p>
    <w:p w14:paraId="0FC1718C"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B2DB5DE" w14:textId="77777777" w:rsidR="0039119E" w:rsidRPr="00983C6E" w:rsidRDefault="0039119E" w:rsidP="0039119E">
      <w:pPr>
        <w:pStyle w:val="NormalBold"/>
      </w:pPr>
      <w:r w:rsidRPr="00983C6E">
        <w:rPr>
          <w:rStyle w:val="HideTWBExt"/>
          <w:b w:val="0"/>
        </w:rPr>
        <w:t>&lt;Article&gt;</w:t>
      </w:r>
      <w:r w:rsidRPr="00983C6E">
        <w:t>Article 19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120EF61" w14:textId="77777777" w:rsidTr="00721B8E">
        <w:trPr>
          <w:trHeight w:hRule="exact" w:val="240"/>
          <w:jc w:val="center"/>
        </w:trPr>
        <w:tc>
          <w:tcPr>
            <w:tcW w:w="9752" w:type="dxa"/>
            <w:gridSpan w:val="2"/>
            <w:tcBorders>
              <w:top w:val="nil"/>
              <w:left w:val="nil"/>
              <w:bottom w:val="nil"/>
              <w:right w:val="nil"/>
            </w:tcBorders>
          </w:tcPr>
          <w:p w14:paraId="73A6CD5A" w14:textId="77777777" w:rsidR="0039119E" w:rsidRPr="00983C6E" w:rsidRDefault="0039119E" w:rsidP="00721B8E"/>
        </w:tc>
      </w:tr>
      <w:tr w:rsidR="0039119E" w:rsidRPr="00983C6E" w14:paraId="51907773" w14:textId="77777777" w:rsidTr="00721B8E">
        <w:trPr>
          <w:trHeight w:val="240"/>
          <w:jc w:val="center"/>
        </w:trPr>
        <w:tc>
          <w:tcPr>
            <w:tcW w:w="4876" w:type="dxa"/>
            <w:tcBorders>
              <w:top w:val="nil"/>
              <w:left w:val="nil"/>
              <w:bottom w:val="nil"/>
              <w:right w:val="nil"/>
            </w:tcBorders>
          </w:tcPr>
          <w:p w14:paraId="478C357A"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8EC6FF8" w14:textId="77777777" w:rsidR="0039119E" w:rsidRPr="00983C6E" w:rsidRDefault="0039119E" w:rsidP="00721B8E">
            <w:pPr>
              <w:pStyle w:val="AmColumnHeading"/>
            </w:pPr>
            <w:r w:rsidRPr="00983C6E">
              <w:t>Amendement</w:t>
            </w:r>
          </w:p>
        </w:tc>
      </w:tr>
      <w:tr w:rsidR="0039119E" w:rsidRPr="00983C6E" w14:paraId="24469E45" w14:textId="77777777" w:rsidTr="00721B8E">
        <w:trPr>
          <w:jc w:val="center"/>
        </w:trPr>
        <w:tc>
          <w:tcPr>
            <w:tcW w:w="4876" w:type="dxa"/>
            <w:tcBorders>
              <w:top w:val="nil"/>
              <w:left w:val="nil"/>
              <w:bottom w:val="nil"/>
              <w:right w:val="nil"/>
            </w:tcBorders>
          </w:tcPr>
          <w:p w14:paraId="2E43685F" w14:textId="77777777" w:rsidR="0039119E" w:rsidRPr="00983C6E" w:rsidRDefault="0039119E" w:rsidP="00721B8E">
            <w:pPr>
              <w:pStyle w:val="Normal6a"/>
            </w:pPr>
          </w:p>
        </w:tc>
        <w:tc>
          <w:tcPr>
            <w:tcW w:w="4876" w:type="dxa"/>
            <w:tcBorders>
              <w:top w:val="nil"/>
              <w:left w:val="nil"/>
              <w:bottom w:val="nil"/>
              <w:right w:val="nil"/>
            </w:tcBorders>
          </w:tcPr>
          <w:p w14:paraId="6B07C612" w14:textId="77777777" w:rsidR="0039119E" w:rsidRPr="00983C6E" w:rsidRDefault="0039119E" w:rsidP="00721B8E">
            <w:pPr>
              <w:pStyle w:val="Normal6a"/>
              <w:jc w:val="center"/>
            </w:pPr>
            <w:r w:rsidRPr="00983C6E">
              <w:rPr>
                <w:b/>
                <w:i/>
              </w:rPr>
              <w:t>Article 19 bis</w:t>
            </w:r>
            <w:r w:rsidRPr="00983C6E">
              <w:tab/>
            </w:r>
          </w:p>
        </w:tc>
      </w:tr>
      <w:tr w:rsidR="0039119E" w:rsidRPr="00983C6E" w14:paraId="0D734C68" w14:textId="77777777" w:rsidTr="00721B8E">
        <w:trPr>
          <w:jc w:val="center"/>
        </w:trPr>
        <w:tc>
          <w:tcPr>
            <w:tcW w:w="4876" w:type="dxa"/>
            <w:tcBorders>
              <w:top w:val="nil"/>
              <w:left w:val="nil"/>
              <w:bottom w:val="nil"/>
              <w:right w:val="nil"/>
            </w:tcBorders>
          </w:tcPr>
          <w:p w14:paraId="44328F1D" w14:textId="77777777" w:rsidR="0039119E" w:rsidRPr="00983C6E" w:rsidRDefault="0039119E" w:rsidP="00721B8E">
            <w:pPr>
              <w:pStyle w:val="Normal6a"/>
            </w:pPr>
          </w:p>
        </w:tc>
        <w:tc>
          <w:tcPr>
            <w:tcW w:w="4876" w:type="dxa"/>
            <w:tcBorders>
              <w:top w:val="nil"/>
              <w:left w:val="nil"/>
              <w:bottom w:val="nil"/>
              <w:right w:val="nil"/>
            </w:tcBorders>
          </w:tcPr>
          <w:p w14:paraId="62A92167" w14:textId="77777777" w:rsidR="0039119E" w:rsidRPr="00983C6E" w:rsidRDefault="0039119E" w:rsidP="00721B8E">
            <w:pPr>
              <w:pStyle w:val="Normal6a"/>
              <w:jc w:val="center"/>
            </w:pPr>
            <w:r w:rsidRPr="00983C6E">
              <w:rPr>
                <w:b/>
                <w:i/>
              </w:rPr>
              <w:t>Frais</w:t>
            </w:r>
          </w:p>
        </w:tc>
      </w:tr>
      <w:tr w:rsidR="0039119E" w:rsidRPr="00983C6E" w14:paraId="3728DB84" w14:textId="77777777" w:rsidTr="00721B8E">
        <w:trPr>
          <w:jc w:val="center"/>
        </w:trPr>
        <w:tc>
          <w:tcPr>
            <w:tcW w:w="4876" w:type="dxa"/>
            <w:tcBorders>
              <w:top w:val="nil"/>
              <w:left w:val="nil"/>
              <w:bottom w:val="nil"/>
              <w:right w:val="nil"/>
            </w:tcBorders>
          </w:tcPr>
          <w:p w14:paraId="1B46D90C" w14:textId="77777777" w:rsidR="0039119E" w:rsidRPr="00983C6E" w:rsidRDefault="0039119E" w:rsidP="00721B8E">
            <w:pPr>
              <w:pStyle w:val="Normal6a"/>
            </w:pPr>
          </w:p>
        </w:tc>
        <w:tc>
          <w:tcPr>
            <w:tcW w:w="4876" w:type="dxa"/>
            <w:tcBorders>
              <w:top w:val="nil"/>
              <w:left w:val="nil"/>
              <w:bottom w:val="nil"/>
              <w:right w:val="nil"/>
            </w:tcBorders>
          </w:tcPr>
          <w:p w14:paraId="08015BBB" w14:textId="01E17C27" w:rsidR="0039119E" w:rsidRPr="00983C6E" w:rsidRDefault="0039119E" w:rsidP="002E0E29">
            <w:pPr>
              <w:pStyle w:val="Normal6a"/>
            </w:pPr>
            <w:r w:rsidRPr="00983C6E">
              <w:rPr>
                <w:b/>
                <w:i/>
              </w:rPr>
              <w:t>1. Les services qui s</w:t>
            </w:r>
            <w:r w:rsidR="00DE3EFD">
              <w:rPr>
                <w:b/>
                <w:i/>
              </w:rPr>
              <w:t>’</w:t>
            </w:r>
            <w:r w:rsidRPr="00983C6E">
              <w:rPr>
                <w:b/>
                <w:i/>
              </w:rPr>
              <w:t>adressent aux demandeurs d</w:t>
            </w:r>
            <w:r w:rsidR="00DE3EFD">
              <w:rPr>
                <w:b/>
                <w:i/>
              </w:rPr>
              <w:t>’</w:t>
            </w:r>
            <w:r w:rsidRPr="00983C6E">
              <w:rPr>
                <w:b/>
                <w:i/>
              </w:rPr>
              <w:t>emploi, aux employeurs participants et aux intermédiaires visés aux articles 12, 13, 15 bis, 16, 17, 18 et 19 sont gratuits.</w:t>
            </w:r>
          </w:p>
        </w:tc>
      </w:tr>
      <w:tr w:rsidR="0039119E" w:rsidRPr="00983C6E" w14:paraId="2A1A115C" w14:textId="77777777" w:rsidTr="00721B8E">
        <w:trPr>
          <w:jc w:val="center"/>
        </w:trPr>
        <w:tc>
          <w:tcPr>
            <w:tcW w:w="4876" w:type="dxa"/>
            <w:tcBorders>
              <w:top w:val="nil"/>
              <w:left w:val="nil"/>
              <w:bottom w:val="nil"/>
              <w:right w:val="nil"/>
            </w:tcBorders>
          </w:tcPr>
          <w:p w14:paraId="357A34D7" w14:textId="77777777" w:rsidR="0039119E" w:rsidRPr="00983C6E" w:rsidRDefault="0039119E" w:rsidP="00721B8E">
            <w:pPr>
              <w:pStyle w:val="Normal6a"/>
            </w:pPr>
          </w:p>
        </w:tc>
        <w:tc>
          <w:tcPr>
            <w:tcW w:w="4876" w:type="dxa"/>
            <w:tcBorders>
              <w:top w:val="nil"/>
              <w:left w:val="nil"/>
              <w:bottom w:val="nil"/>
              <w:right w:val="nil"/>
            </w:tcBorders>
          </w:tcPr>
          <w:p w14:paraId="2C49E670" w14:textId="5110C181" w:rsidR="0039119E" w:rsidRPr="00983C6E" w:rsidRDefault="0039119E" w:rsidP="00721B8E">
            <w:pPr>
              <w:pStyle w:val="Normal6a"/>
            </w:pPr>
            <w:r w:rsidRPr="00983C6E">
              <w:rPr>
                <w:b/>
                <w:i/>
              </w:rPr>
              <w:t>2. Les services supplémentaires fournis par des tiers agréés aux employeurs participants et aux intermédiaires peuvent être soumis à des frais payables par l</w:t>
            </w:r>
            <w:r w:rsidR="00DE3EFD">
              <w:rPr>
                <w:b/>
                <w:i/>
              </w:rPr>
              <w:t>’</w:t>
            </w:r>
            <w:r w:rsidRPr="00983C6E">
              <w:rPr>
                <w:b/>
                <w:i/>
              </w:rPr>
              <w:t>employeur ou l</w:t>
            </w:r>
            <w:r w:rsidR="00DE3EFD">
              <w:rPr>
                <w:b/>
                <w:i/>
              </w:rPr>
              <w:t>’</w:t>
            </w:r>
            <w:r w:rsidRPr="00983C6E">
              <w:rPr>
                <w:b/>
                <w:i/>
              </w:rPr>
              <w:t>intermédiaire. Ces frais ne seront demandés que lorsque la mise en correspondance aura réussi et les recettes serviront à financer les fonctionnalités et services supplémentaires fournis sur la plateforme informatique du réservoir européen de talents, tels que les services de mise en correspondance et de reconversion et de perfectionnement professionnels destinés aux ressortissants issus de pays tiers.</w:t>
            </w:r>
          </w:p>
        </w:tc>
      </w:tr>
      <w:tr w:rsidR="0039119E" w:rsidRPr="00983C6E" w14:paraId="15DC51E4" w14:textId="77777777" w:rsidTr="00721B8E">
        <w:trPr>
          <w:jc w:val="center"/>
        </w:trPr>
        <w:tc>
          <w:tcPr>
            <w:tcW w:w="4876" w:type="dxa"/>
            <w:tcBorders>
              <w:top w:val="nil"/>
              <w:left w:val="nil"/>
              <w:bottom w:val="nil"/>
              <w:right w:val="nil"/>
            </w:tcBorders>
          </w:tcPr>
          <w:p w14:paraId="4518B284" w14:textId="77777777" w:rsidR="0039119E" w:rsidRPr="00983C6E" w:rsidRDefault="0039119E" w:rsidP="00721B8E">
            <w:pPr>
              <w:pStyle w:val="Normal6a"/>
            </w:pPr>
          </w:p>
        </w:tc>
        <w:tc>
          <w:tcPr>
            <w:tcW w:w="4876" w:type="dxa"/>
            <w:tcBorders>
              <w:top w:val="nil"/>
              <w:left w:val="nil"/>
              <w:bottom w:val="nil"/>
              <w:right w:val="nil"/>
            </w:tcBorders>
          </w:tcPr>
          <w:p w14:paraId="5F853F5A" w14:textId="3E993DDA" w:rsidR="0039119E" w:rsidRPr="00983C6E" w:rsidRDefault="0039119E" w:rsidP="00721B8E">
            <w:pPr>
              <w:pStyle w:val="Normal6a"/>
            </w:pPr>
            <w:r w:rsidRPr="00983C6E">
              <w:rPr>
                <w:b/>
                <w:i/>
              </w:rPr>
              <w:t>3. Le niveau des frais n</w:t>
            </w:r>
            <w:r w:rsidR="00DE3EFD">
              <w:rPr>
                <w:b/>
                <w:i/>
              </w:rPr>
              <w:t>’</w:t>
            </w:r>
            <w:r w:rsidRPr="00983C6E">
              <w:rPr>
                <w:b/>
                <w:i/>
              </w:rPr>
              <w:t>est pas disproportionné ni excessif.</w:t>
            </w:r>
          </w:p>
        </w:tc>
      </w:tr>
    </w:tbl>
    <w:p w14:paraId="403E4469"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2FD34CE8" w14:textId="77777777" w:rsidR="0039119E" w:rsidRPr="00EB517E" w:rsidRDefault="0039119E" w:rsidP="0039119E">
      <w:pPr>
        <w:rPr>
          <w:lang w:val="sv-SE"/>
        </w:rPr>
      </w:pPr>
      <w:r w:rsidRPr="00EB517E">
        <w:rPr>
          <w:rStyle w:val="HideTWBExt"/>
          <w:lang w:val="sv-SE"/>
        </w:rPr>
        <w:t>&lt;/Amend&gt;</w:t>
      </w:r>
    </w:p>
    <w:p w14:paraId="4E479665"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735</w:t>
      </w:r>
      <w:r w:rsidRPr="00EB517E">
        <w:rPr>
          <w:rStyle w:val="HideTWBExt"/>
          <w:b w:val="0"/>
          <w:lang w:val="sv-SE"/>
        </w:rPr>
        <w:t>&lt;/NumAm&gt;</w:t>
      </w:r>
    </w:p>
    <w:p w14:paraId="2B618852"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57B76D48" w14:textId="77777777" w:rsidR="0039119E" w:rsidRPr="00EB517E" w:rsidRDefault="0039119E" w:rsidP="0039119E">
      <w:pPr>
        <w:pStyle w:val="NormalBold"/>
        <w:rPr>
          <w:lang w:val="sv-SE"/>
        </w:rPr>
      </w:pPr>
      <w:r w:rsidRPr="00EB517E">
        <w:rPr>
          <w:rStyle w:val="HideTWBExt"/>
          <w:b w:val="0"/>
          <w:lang w:val="sv-SE"/>
        </w:rPr>
        <w:t>&lt;/RepeatBlock-By&gt;</w:t>
      </w:r>
    </w:p>
    <w:p w14:paraId="32E8458A"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3C08592" w14:textId="77777777" w:rsidR="0039119E" w:rsidRPr="00983C6E" w:rsidRDefault="0039119E" w:rsidP="0039119E">
      <w:pPr>
        <w:pStyle w:val="NormalBold"/>
      </w:pPr>
      <w:r w:rsidRPr="00983C6E">
        <w:rPr>
          <w:rStyle w:val="HideTWBExt"/>
          <w:b w:val="0"/>
        </w:rPr>
        <w:t>&lt;Article&gt;</w:t>
      </w:r>
      <w:r w:rsidRPr="00983C6E">
        <w:t>Article 20 – titre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6865BB1" w14:textId="77777777" w:rsidTr="00721B8E">
        <w:trPr>
          <w:trHeight w:hRule="exact" w:val="240"/>
          <w:jc w:val="center"/>
        </w:trPr>
        <w:tc>
          <w:tcPr>
            <w:tcW w:w="9752" w:type="dxa"/>
            <w:gridSpan w:val="2"/>
            <w:tcBorders>
              <w:top w:val="nil"/>
              <w:left w:val="nil"/>
              <w:bottom w:val="nil"/>
              <w:right w:val="nil"/>
            </w:tcBorders>
          </w:tcPr>
          <w:p w14:paraId="5BD0DB9F" w14:textId="77777777" w:rsidR="0039119E" w:rsidRPr="00983C6E" w:rsidRDefault="0039119E" w:rsidP="00721B8E"/>
        </w:tc>
      </w:tr>
      <w:tr w:rsidR="0039119E" w:rsidRPr="00983C6E" w14:paraId="09CB9EA1" w14:textId="77777777" w:rsidTr="00721B8E">
        <w:trPr>
          <w:trHeight w:val="240"/>
          <w:jc w:val="center"/>
        </w:trPr>
        <w:tc>
          <w:tcPr>
            <w:tcW w:w="4876" w:type="dxa"/>
            <w:tcBorders>
              <w:top w:val="nil"/>
              <w:left w:val="nil"/>
              <w:bottom w:val="nil"/>
              <w:right w:val="nil"/>
            </w:tcBorders>
          </w:tcPr>
          <w:p w14:paraId="1B789BF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D037C7C" w14:textId="77777777" w:rsidR="0039119E" w:rsidRPr="00983C6E" w:rsidRDefault="0039119E" w:rsidP="00721B8E">
            <w:pPr>
              <w:pStyle w:val="AmColumnHeading"/>
            </w:pPr>
            <w:r w:rsidRPr="00983C6E">
              <w:t>Amendement</w:t>
            </w:r>
          </w:p>
        </w:tc>
      </w:tr>
      <w:tr w:rsidR="0039119E" w:rsidRPr="00983C6E" w14:paraId="11726AC2" w14:textId="77777777" w:rsidTr="00721B8E">
        <w:trPr>
          <w:jc w:val="center"/>
        </w:trPr>
        <w:tc>
          <w:tcPr>
            <w:tcW w:w="4876" w:type="dxa"/>
            <w:tcBorders>
              <w:top w:val="nil"/>
              <w:left w:val="nil"/>
              <w:bottom w:val="nil"/>
              <w:right w:val="nil"/>
            </w:tcBorders>
          </w:tcPr>
          <w:p w14:paraId="63914A72" w14:textId="77777777" w:rsidR="0039119E" w:rsidRPr="00983C6E" w:rsidRDefault="0039119E" w:rsidP="00721B8E">
            <w:pPr>
              <w:pStyle w:val="Normal6a"/>
            </w:pPr>
            <w:r w:rsidRPr="00983C6E">
              <w:t>Activités de suivi</w:t>
            </w:r>
          </w:p>
        </w:tc>
        <w:tc>
          <w:tcPr>
            <w:tcW w:w="4876" w:type="dxa"/>
            <w:tcBorders>
              <w:top w:val="nil"/>
              <w:left w:val="nil"/>
              <w:bottom w:val="nil"/>
              <w:right w:val="nil"/>
            </w:tcBorders>
          </w:tcPr>
          <w:p w14:paraId="57E1EDF3" w14:textId="045F6719" w:rsidR="0039119E" w:rsidRPr="00983C6E" w:rsidRDefault="0039119E" w:rsidP="00721B8E">
            <w:pPr>
              <w:pStyle w:val="Normal6a"/>
            </w:pPr>
            <w:r w:rsidRPr="00983C6E">
              <w:t xml:space="preserve">Activités de suivi </w:t>
            </w:r>
            <w:r w:rsidRPr="00983C6E">
              <w:rPr>
                <w:b/>
                <w:i/>
              </w:rPr>
              <w:t>et retour d</w:t>
            </w:r>
            <w:r w:rsidR="00DE3EFD">
              <w:rPr>
                <w:b/>
                <w:i/>
              </w:rPr>
              <w:t>’</w:t>
            </w:r>
            <w:r w:rsidRPr="00983C6E">
              <w:rPr>
                <w:b/>
                <w:i/>
              </w:rPr>
              <w:t>information</w:t>
            </w:r>
          </w:p>
        </w:tc>
      </w:tr>
    </w:tbl>
    <w:p w14:paraId="6D764208"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6CD01787" w14:textId="77777777" w:rsidR="0039119E" w:rsidRPr="00983C6E" w:rsidRDefault="0039119E" w:rsidP="0039119E">
      <w:r w:rsidRPr="00983C6E">
        <w:rPr>
          <w:rStyle w:val="HideTWBExt"/>
        </w:rPr>
        <w:t>&lt;/Amend&gt;</w:t>
      </w:r>
    </w:p>
    <w:p w14:paraId="3BB82D01"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736</w:t>
      </w:r>
      <w:r w:rsidRPr="00983C6E">
        <w:rPr>
          <w:rStyle w:val="HideTWBExt"/>
          <w:b w:val="0"/>
        </w:rPr>
        <w:t>&lt;/NumAm&gt;</w:t>
      </w:r>
    </w:p>
    <w:p w14:paraId="23A35396"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4BCA5B43" w14:textId="77777777" w:rsidR="0039119E" w:rsidRPr="00983C6E" w:rsidRDefault="0039119E" w:rsidP="0039119E">
      <w:pPr>
        <w:pStyle w:val="NormalBold"/>
      </w:pPr>
      <w:r w:rsidRPr="00983C6E">
        <w:rPr>
          <w:rStyle w:val="HideTWBExt"/>
          <w:b w:val="0"/>
        </w:rPr>
        <w:t>&lt;/RepeatBlock-By&gt;</w:t>
      </w:r>
    </w:p>
    <w:p w14:paraId="2D1BF4E7"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48F1A69" w14:textId="77777777" w:rsidR="0039119E" w:rsidRPr="00983C6E" w:rsidRDefault="0039119E" w:rsidP="0039119E">
      <w:pPr>
        <w:pStyle w:val="NormalBold"/>
      </w:pPr>
      <w:r w:rsidRPr="00983C6E">
        <w:rPr>
          <w:rStyle w:val="HideTWBExt"/>
          <w:b w:val="0"/>
        </w:rPr>
        <w:t>&lt;Article&gt;</w:t>
      </w:r>
      <w:r w:rsidRPr="00983C6E">
        <w:t>Article 20 – paragraphe 1 – partie introductive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07A2029" w14:textId="77777777" w:rsidTr="00721B8E">
        <w:trPr>
          <w:trHeight w:hRule="exact" w:val="240"/>
          <w:jc w:val="center"/>
        </w:trPr>
        <w:tc>
          <w:tcPr>
            <w:tcW w:w="9752" w:type="dxa"/>
            <w:gridSpan w:val="2"/>
            <w:tcBorders>
              <w:top w:val="nil"/>
              <w:left w:val="nil"/>
              <w:bottom w:val="nil"/>
              <w:right w:val="nil"/>
            </w:tcBorders>
          </w:tcPr>
          <w:p w14:paraId="20F4F57A" w14:textId="77777777" w:rsidR="0039119E" w:rsidRPr="00983C6E" w:rsidRDefault="0039119E" w:rsidP="00721B8E"/>
        </w:tc>
      </w:tr>
      <w:tr w:rsidR="0039119E" w:rsidRPr="00983C6E" w14:paraId="56EC2B08" w14:textId="77777777" w:rsidTr="00721B8E">
        <w:trPr>
          <w:trHeight w:val="240"/>
          <w:jc w:val="center"/>
        </w:trPr>
        <w:tc>
          <w:tcPr>
            <w:tcW w:w="4876" w:type="dxa"/>
            <w:tcBorders>
              <w:top w:val="nil"/>
              <w:left w:val="nil"/>
              <w:bottom w:val="nil"/>
              <w:right w:val="nil"/>
            </w:tcBorders>
          </w:tcPr>
          <w:p w14:paraId="1830B2BE"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F45E197" w14:textId="77777777" w:rsidR="0039119E" w:rsidRPr="00983C6E" w:rsidRDefault="0039119E" w:rsidP="00721B8E">
            <w:pPr>
              <w:pStyle w:val="AmColumnHeading"/>
            </w:pPr>
            <w:r w:rsidRPr="00983C6E">
              <w:t>Amendement</w:t>
            </w:r>
          </w:p>
        </w:tc>
      </w:tr>
      <w:tr w:rsidR="0039119E" w:rsidRPr="00983C6E" w14:paraId="26A26FD0" w14:textId="77777777" w:rsidTr="00721B8E">
        <w:trPr>
          <w:jc w:val="center"/>
        </w:trPr>
        <w:tc>
          <w:tcPr>
            <w:tcW w:w="4876" w:type="dxa"/>
            <w:tcBorders>
              <w:top w:val="nil"/>
              <w:left w:val="nil"/>
              <w:bottom w:val="nil"/>
              <w:right w:val="nil"/>
            </w:tcBorders>
          </w:tcPr>
          <w:p w14:paraId="3D3BAF31" w14:textId="7603D6B2" w:rsidR="0039119E" w:rsidRPr="00983C6E" w:rsidRDefault="0039119E" w:rsidP="00721B8E">
            <w:pPr>
              <w:pStyle w:val="Normal6a"/>
            </w:pPr>
            <w:r w:rsidRPr="00983C6E">
              <w:t>1.</w:t>
            </w:r>
            <w:r w:rsidRPr="00983C6E">
              <w:tab/>
              <w:t>Le fonctionnement du réservoir européen de talents fait l</w:t>
            </w:r>
            <w:r w:rsidR="00DE3EFD">
              <w:t>’</w:t>
            </w:r>
            <w:r w:rsidRPr="00983C6E">
              <w:t>objet d</w:t>
            </w:r>
            <w:r w:rsidR="00DE3EFD">
              <w:t>’</w:t>
            </w:r>
            <w:r w:rsidRPr="00983C6E">
              <w:t>un suivi régulier par le secrétariat chargé du réservoir européen de talents, conformément à l</w:t>
            </w:r>
            <w:r w:rsidR="00DE3EFD">
              <w:t>’</w:t>
            </w:r>
            <w:r w:rsidRPr="00983C6E">
              <w:t>article 8, paragraphe 2, point e). En particulier, il est collecté des données concernant:</w:t>
            </w:r>
          </w:p>
        </w:tc>
        <w:tc>
          <w:tcPr>
            <w:tcW w:w="4876" w:type="dxa"/>
            <w:tcBorders>
              <w:top w:val="nil"/>
              <w:left w:val="nil"/>
              <w:bottom w:val="nil"/>
              <w:right w:val="nil"/>
            </w:tcBorders>
          </w:tcPr>
          <w:p w14:paraId="35BCCA1C" w14:textId="2DCD611D" w:rsidR="0039119E" w:rsidRPr="00983C6E" w:rsidRDefault="0039119E" w:rsidP="00721B8E">
            <w:pPr>
              <w:pStyle w:val="Normal6a"/>
            </w:pPr>
            <w:r w:rsidRPr="00983C6E">
              <w:t>1.</w:t>
            </w:r>
            <w:r w:rsidRPr="00983C6E">
              <w:tab/>
              <w:t>Le fonctionnement du réservoir européen de talents fait l</w:t>
            </w:r>
            <w:r w:rsidR="00DE3EFD">
              <w:t>’</w:t>
            </w:r>
            <w:r w:rsidRPr="00983C6E">
              <w:t>objet d</w:t>
            </w:r>
            <w:r w:rsidR="00DE3EFD">
              <w:t>’</w:t>
            </w:r>
            <w:r w:rsidRPr="00983C6E">
              <w:t>un suivi régulier par le secrétariat chargé du réservoir européen de talents, conformément à l</w:t>
            </w:r>
            <w:r w:rsidR="00DE3EFD">
              <w:t>’</w:t>
            </w:r>
            <w:r w:rsidRPr="00983C6E">
              <w:t>article 8, paragraphe 2, point e)</w:t>
            </w:r>
            <w:r w:rsidRPr="00983C6E">
              <w:rPr>
                <w:b/>
                <w:i/>
              </w:rPr>
              <w:t xml:space="preserve"> et les conclusions importantes sont régulièrement communiquées au groupe de pilotage pour le réservoir européen de talents</w:t>
            </w:r>
            <w:r w:rsidRPr="00983C6E">
              <w:t>. En particulier, il est collecté des données concernant:</w:t>
            </w:r>
          </w:p>
        </w:tc>
      </w:tr>
    </w:tbl>
    <w:p w14:paraId="40A837A8"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06C119C" w14:textId="77777777" w:rsidR="0039119E" w:rsidRPr="00983C6E" w:rsidRDefault="0039119E" w:rsidP="0039119E">
      <w:r w:rsidRPr="00983C6E">
        <w:rPr>
          <w:rStyle w:val="HideTWBExt"/>
        </w:rPr>
        <w:t>&lt;/Amend&gt;</w:t>
      </w:r>
    </w:p>
    <w:p w14:paraId="13FBE2BD"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737</w:t>
      </w:r>
      <w:r w:rsidRPr="00983C6E">
        <w:rPr>
          <w:rStyle w:val="HideTWBExt"/>
          <w:b w:val="0"/>
        </w:rPr>
        <w:t>&lt;/NumAm&gt;</w:t>
      </w:r>
    </w:p>
    <w:p w14:paraId="41361965" w14:textId="77777777" w:rsidR="0039119E" w:rsidRPr="00EB517E" w:rsidRDefault="0039119E" w:rsidP="0039119E">
      <w:pPr>
        <w:pStyle w:val="NormalBold"/>
        <w:rPr>
          <w:lang w:val="es-ES"/>
        </w:rPr>
      </w:pPr>
      <w:r w:rsidRPr="00EB517E">
        <w:rPr>
          <w:rStyle w:val="HideTWBExt"/>
          <w:b w:val="0"/>
          <w:lang w:val="es-ES"/>
        </w:rPr>
        <w:t>&lt;RepeatBlock-By&gt;&lt;Members&gt;</w:t>
      </w:r>
      <w:r w:rsidRPr="00EB517E">
        <w:rPr>
          <w:lang w:val="es-ES"/>
        </w:rPr>
        <w:t>Jan-Christoph Oetjen, Abir Al-Sahlani, Lucia Yar</w:t>
      </w:r>
      <w:r w:rsidRPr="00EB517E">
        <w:rPr>
          <w:rStyle w:val="HideTWBExt"/>
          <w:b w:val="0"/>
          <w:lang w:val="es-ES"/>
        </w:rPr>
        <w:t>&lt;/Members&gt;</w:t>
      </w:r>
    </w:p>
    <w:p w14:paraId="5378FC06" w14:textId="77777777" w:rsidR="0039119E" w:rsidRPr="00EB517E" w:rsidRDefault="0039119E" w:rsidP="0039119E">
      <w:pPr>
        <w:pStyle w:val="NormalBold"/>
        <w:rPr>
          <w:lang w:val="es-ES"/>
        </w:rPr>
      </w:pPr>
      <w:r w:rsidRPr="00EB517E">
        <w:rPr>
          <w:rStyle w:val="HideTWBExt"/>
          <w:b w:val="0"/>
          <w:lang w:val="es-ES"/>
        </w:rPr>
        <w:t>&lt;/RepeatBlock-By&gt;</w:t>
      </w:r>
    </w:p>
    <w:p w14:paraId="63696531"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D5C0209" w14:textId="77777777" w:rsidR="0039119E" w:rsidRPr="00983C6E" w:rsidRDefault="0039119E" w:rsidP="0039119E">
      <w:pPr>
        <w:pStyle w:val="NormalBold"/>
      </w:pPr>
      <w:r w:rsidRPr="00983C6E">
        <w:rPr>
          <w:rStyle w:val="HideTWBExt"/>
          <w:b w:val="0"/>
        </w:rPr>
        <w:t>&lt;Article&gt;</w:t>
      </w:r>
      <w:r w:rsidRPr="00983C6E">
        <w:t>Article 20 – paragraphe 1 – partie introductive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2E7E3D4" w14:textId="77777777" w:rsidTr="00721B8E">
        <w:trPr>
          <w:trHeight w:hRule="exact" w:val="240"/>
          <w:jc w:val="center"/>
        </w:trPr>
        <w:tc>
          <w:tcPr>
            <w:tcW w:w="9752" w:type="dxa"/>
            <w:gridSpan w:val="2"/>
            <w:tcBorders>
              <w:top w:val="nil"/>
              <w:left w:val="nil"/>
              <w:bottom w:val="nil"/>
              <w:right w:val="nil"/>
            </w:tcBorders>
          </w:tcPr>
          <w:p w14:paraId="2DC6E910" w14:textId="77777777" w:rsidR="0039119E" w:rsidRPr="00983C6E" w:rsidRDefault="0039119E" w:rsidP="00721B8E"/>
        </w:tc>
      </w:tr>
      <w:tr w:rsidR="0039119E" w:rsidRPr="00983C6E" w14:paraId="74B4B8A1" w14:textId="77777777" w:rsidTr="00721B8E">
        <w:trPr>
          <w:trHeight w:val="240"/>
          <w:jc w:val="center"/>
        </w:trPr>
        <w:tc>
          <w:tcPr>
            <w:tcW w:w="4876" w:type="dxa"/>
            <w:tcBorders>
              <w:top w:val="nil"/>
              <w:left w:val="nil"/>
              <w:bottom w:val="nil"/>
              <w:right w:val="nil"/>
            </w:tcBorders>
          </w:tcPr>
          <w:p w14:paraId="551C0DC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048D233" w14:textId="77777777" w:rsidR="0039119E" w:rsidRPr="00983C6E" w:rsidRDefault="0039119E" w:rsidP="00721B8E">
            <w:pPr>
              <w:pStyle w:val="AmColumnHeading"/>
            </w:pPr>
            <w:r w:rsidRPr="00983C6E">
              <w:t>Amendement</w:t>
            </w:r>
          </w:p>
        </w:tc>
      </w:tr>
      <w:tr w:rsidR="0039119E" w:rsidRPr="00983C6E" w14:paraId="331ECADB" w14:textId="77777777" w:rsidTr="00721B8E">
        <w:trPr>
          <w:jc w:val="center"/>
        </w:trPr>
        <w:tc>
          <w:tcPr>
            <w:tcW w:w="4876" w:type="dxa"/>
            <w:tcBorders>
              <w:top w:val="nil"/>
              <w:left w:val="nil"/>
              <w:bottom w:val="nil"/>
              <w:right w:val="nil"/>
            </w:tcBorders>
          </w:tcPr>
          <w:p w14:paraId="541BEAFA" w14:textId="38BB65ED" w:rsidR="0039119E" w:rsidRPr="00983C6E" w:rsidRDefault="0039119E" w:rsidP="00721B8E">
            <w:pPr>
              <w:pStyle w:val="Normal6a"/>
            </w:pPr>
            <w:r w:rsidRPr="00983C6E">
              <w:t>1.</w:t>
            </w:r>
            <w:r w:rsidRPr="00983C6E">
              <w:tab/>
              <w:t>Le fonctionnement du réservoir européen de talents fait l</w:t>
            </w:r>
            <w:r w:rsidR="00DE3EFD">
              <w:t>’</w:t>
            </w:r>
            <w:r w:rsidRPr="00983C6E">
              <w:t>objet d</w:t>
            </w:r>
            <w:r w:rsidR="00DE3EFD">
              <w:t>’</w:t>
            </w:r>
            <w:r w:rsidRPr="00983C6E">
              <w:t>un suivi régulier par le secrétariat chargé du réservoir européen de talents, conformément à l</w:t>
            </w:r>
            <w:r w:rsidR="00DE3EFD">
              <w:t>’</w:t>
            </w:r>
            <w:r w:rsidRPr="00983C6E">
              <w:t>article 8, paragraphe 2, point e). En particulier, il est collecté des données concernant:</w:t>
            </w:r>
          </w:p>
        </w:tc>
        <w:tc>
          <w:tcPr>
            <w:tcW w:w="4876" w:type="dxa"/>
            <w:tcBorders>
              <w:top w:val="nil"/>
              <w:left w:val="nil"/>
              <w:bottom w:val="nil"/>
              <w:right w:val="nil"/>
            </w:tcBorders>
          </w:tcPr>
          <w:p w14:paraId="4E1267A4" w14:textId="39E929B0" w:rsidR="0039119E" w:rsidRPr="00983C6E" w:rsidRDefault="0039119E" w:rsidP="00721B8E">
            <w:pPr>
              <w:pStyle w:val="Normal6a"/>
            </w:pPr>
            <w:r w:rsidRPr="00983C6E">
              <w:t>1.</w:t>
            </w:r>
            <w:r w:rsidRPr="00983C6E">
              <w:tab/>
              <w:t>Le fonctionnement du réservoir européen de talents fait l</w:t>
            </w:r>
            <w:r w:rsidR="00DE3EFD">
              <w:t>’</w:t>
            </w:r>
            <w:r w:rsidRPr="00983C6E">
              <w:t>objet d</w:t>
            </w:r>
            <w:r w:rsidR="00DE3EFD">
              <w:t>’</w:t>
            </w:r>
            <w:r w:rsidRPr="00983C6E">
              <w:t>un suivi régulier par le secrétariat chargé du réservoir européen de talents, conformément à l</w:t>
            </w:r>
            <w:r w:rsidR="00DE3EFD">
              <w:t>’</w:t>
            </w:r>
            <w:r w:rsidRPr="00983C6E">
              <w:t>article 8, paragraphe 2, point e). En particulier, il est collecté</w:t>
            </w:r>
            <w:r w:rsidRPr="00983C6E">
              <w:rPr>
                <w:b/>
                <w:i/>
              </w:rPr>
              <w:t>, sur une base volontaire et anonyme,</w:t>
            </w:r>
            <w:r w:rsidRPr="00983C6E">
              <w:t xml:space="preserve"> des données concernant:</w:t>
            </w:r>
          </w:p>
        </w:tc>
      </w:tr>
    </w:tbl>
    <w:p w14:paraId="3F5909F4"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5DF99AD" w14:textId="77777777" w:rsidR="0039119E" w:rsidRPr="00983C6E" w:rsidRDefault="0039119E" w:rsidP="0039119E">
      <w:r w:rsidRPr="00983C6E">
        <w:rPr>
          <w:rStyle w:val="HideTWBExt"/>
        </w:rPr>
        <w:t>&lt;/Amend&gt;</w:t>
      </w:r>
    </w:p>
    <w:p w14:paraId="72E1184E"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738</w:t>
      </w:r>
      <w:r w:rsidRPr="00983C6E">
        <w:rPr>
          <w:rStyle w:val="HideTWBExt"/>
          <w:b w:val="0"/>
        </w:rPr>
        <w:t>&lt;/NumAm&gt;</w:t>
      </w:r>
    </w:p>
    <w:p w14:paraId="406E6CA9" w14:textId="77777777" w:rsidR="0039119E" w:rsidRPr="00983C6E" w:rsidRDefault="0039119E" w:rsidP="0039119E">
      <w:pPr>
        <w:pStyle w:val="NormalBold"/>
      </w:pPr>
      <w:r w:rsidRPr="00983C6E">
        <w:rPr>
          <w:rStyle w:val="HideTWBExt"/>
          <w:b w:val="0"/>
        </w:rPr>
        <w:t>&lt;RepeatBlock-By&gt;&lt;Members&gt;</w:t>
      </w:r>
      <w:r w:rsidRPr="00983C6E">
        <w:t>Lena Düpont, Tomas Tobé, Alice Teodorescu Måwe</w:t>
      </w:r>
      <w:r w:rsidRPr="00983C6E">
        <w:rPr>
          <w:rStyle w:val="HideTWBExt"/>
          <w:b w:val="0"/>
        </w:rPr>
        <w:t>&lt;/Members&gt;</w:t>
      </w:r>
    </w:p>
    <w:p w14:paraId="674B60D7" w14:textId="77777777" w:rsidR="0039119E" w:rsidRPr="00983C6E" w:rsidRDefault="0039119E" w:rsidP="0039119E">
      <w:pPr>
        <w:pStyle w:val="NormalBold"/>
      </w:pPr>
      <w:r w:rsidRPr="00983C6E">
        <w:rPr>
          <w:rStyle w:val="HideTWBExt"/>
          <w:b w:val="0"/>
        </w:rPr>
        <w:t>&lt;/RepeatBlock-By&gt;</w:t>
      </w:r>
    </w:p>
    <w:p w14:paraId="51CF02F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DB1253B" w14:textId="77777777" w:rsidR="0039119E" w:rsidRPr="00983C6E" w:rsidRDefault="0039119E" w:rsidP="0039119E">
      <w:pPr>
        <w:pStyle w:val="NormalBold"/>
      </w:pPr>
      <w:r w:rsidRPr="00983C6E">
        <w:rPr>
          <w:rStyle w:val="HideTWBExt"/>
          <w:b w:val="0"/>
        </w:rPr>
        <w:t>&lt;Article&gt;</w:t>
      </w:r>
      <w:r w:rsidRPr="00983C6E">
        <w:t>Article 20 – paragraphe 1 – partie introductive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B5E235B" w14:textId="77777777" w:rsidTr="00721B8E">
        <w:trPr>
          <w:trHeight w:hRule="exact" w:val="240"/>
          <w:jc w:val="center"/>
        </w:trPr>
        <w:tc>
          <w:tcPr>
            <w:tcW w:w="9752" w:type="dxa"/>
            <w:gridSpan w:val="2"/>
            <w:tcBorders>
              <w:top w:val="nil"/>
              <w:left w:val="nil"/>
              <w:bottom w:val="nil"/>
              <w:right w:val="nil"/>
            </w:tcBorders>
          </w:tcPr>
          <w:p w14:paraId="5FEE1310" w14:textId="77777777" w:rsidR="0039119E" w:rsidRPr="00983C6E" w:rsidRDefault="0039119E" w:rsidP="00721B8E"/>
        </w:tc>
      </w:tr>
      <w:tr w:rsidR="0039119E" w:rsidRPr="00983C6E" w14:paraId="7BBDAC03" w14:textId="77777777" w:rsidTr="00721B8E">
        <w:trPr>
          <w:trHeight w:val="240"/>
          <w:jc w:val="center"/>
        </w:trPr>
        <w:tc>
          <w:tcPr>
            <w:tcW w:w="4876" w:type="dxa"/>
            <w:tcBorders>
              <w:top w:val="nil"/>
              <w:left w:val="nil"/>
              <w:bottom w:val="nil"/>
              <w:right w:val="nil"/>
            </w:tcBorders>
          </w:tcPr>
          <w:p w14:paraId="757F2C07"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AC8FDCF" w14:textId="77777777" w:rsidR="0039119E" w:rsidRPr="00983C6E" w:rsidRDefault="0039119E" w:rsidP="00721B8E">
            <w:pPr>
              <w:pStyle w:val="AmColumnHeading"/>
            </w:pPr>
            <w:r w:rsidRPr="00983C6E">
              <w:t>Amendement</w:t>
            </w:r>
          </w:p>
        </w:tc>
      </w:tr>
      <w:tr w:rsidR="0039119E" w:rsidRPr="00983C6E" w14:paraId="0BEAC7F7" w14:textId="77777777" w:rsidTr="00721B8E">
        <w:trPr>
          <w:jc w:val="center"/>
        </w:trPr>
        <w:tc>
          <w:tcPr>
            <w:tcW w:w="4876" w:type="dxa"/>
            <w:tcBorders>
              <w:top w:val="nil"/>
              <w:left w:val="nil"/>
              <w:bottom w:val="nil"/>
              <w:right w:val="nil"/>
            </w:tcBorders>
          </w:tcPr>
          <w:p w14:paraId="367CE9AC" w14:textId="5AE75281" w:rsidR="0039119E" w:rsidRPr="00983C6E" w:rsidRDefault="0039119E" w:rsidP="00721B8E">
            <w:pPr>
              <w:pStyle w:val="Normal6a"/>
            </w:pPr>
            <w:r w:rsidRPr="00983C6E">
              <w:t>1.</w:t>
            </w:r>
            <w:r w:rsidRPr="00983C6E">
              <w:tab/>
              <w:t>Le fonctionnement du réservoir européen de talents fait l</w:t>
            </w:r>
            <w:r w:rsidR="00DE3EFD">
              <w:t>’</w:t>
            </w:r>
            <w:r w:rsidRPr="00983C6E">
              <w:t>objet d</w:t>
            </w:r>
            <w:r w:rsidR="00DE3EFD">
              <w:t>’</w:t>
            </w:r>
            <w:r w:rsidRPr="00983C6E">
              <w:t>un suivi régulier par le secrétariat chargé du réservoir européen de talents, conformément à l</w:t>
            </w:r>
            <w:r w:rsidR="00DE3EFD">
              <w:t>’</w:t>
            </w:r>
            <w:r w:rsidRPr="00983C6E">
              <w:t>article 8, paragraphe 2, point e). En particulier, il est collecté des données concernant:</w:t>
            </w:r>
          </w:p>
        </w:tc>
        <w:tc>
          <w:tcPr>
            <w:tcW w:w="4876" w:type="dxa"/>
            <w:tcBorders>
              <w:top w:val="nil"/>
              <w:left w:val="nil"/>
              <w:bottom w:val="nil"/>
              <w:right w:val="nil"/>
            </w:tcBorders>
          </w:tcPr>
          <w:p w14:paraId="711D4B9D" w14:textId="29F3B600" w:rsidR="0039119E" w:rsidRPr="00983C6E" w:rsidRDefault="0039119E" w:rsidP="00721B8E">
            <w:pPr>
              <w:pStyle w:val="Normal6a"/>
            </w:pPr>
            <w:r w:rsidRPr="00983C6E">
              <w:t>1.</w:t>
            </w:r>
            <w:r w:rsidRPr="00983C6E">
              <w:tab/>
              <w:t xml:space="preserve">Le fonctionnement </w:t>
            </w:r>
            <w:r w:rsidRPr="00983C6E">
              <w:rPr>
                <w:b/>
                <w:i/>
              </w:rPr>
              <w:t>et le rapport coût/efficacité</w:t>
            </w:r>
            <w:r w:rsidRPr="00983C6E">
              <w:t xml:space="preserve"> du réservoir européen de talents fait l</w:t>
            </w:r>
            <w:r w:rsidR="00DE3EFD">
              <w:t>’</w:t>
            </w:r>
            <w:r w:rsidRPr="00983C6E">
              <w:t>objet d</w:t>
            </w:r>
            <w:r w:rsidR="00DE3EFD">
              <w:t>’</w:t>
            </w:r>
            <w:r w:rsidRPr="00983C6E">
              <w:t>un suivi régulier par le secrétariat chargé du réservoir européen de talents, conformément à l</w:t>
            </w:r>
            <w:r w:rsidR="00DE3EFD">
              <w:t>’</w:t>
            </w:r>
            <w:r w:rsidRPr="00983C6E">
              <w:t>article 8, paragraphe 2, point e). En particulier, il est collecté des données concernant:</w:t>
            </w:r>
          </w:p>
        </w:tc>
      </w:tr>
    </w:tbl>
    <w:p w14:paraId="49060102"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6617F00" w14:textId="77777777" w:rsidR="0039119E" w:rsidRPr="00983C6E" w:rsidRDefault="0039119E" w:rsidP="0039119E">
      <w:r w:rsidRPr="00983C6E">
        <w:rPr>
          <w:rStyle w:val="HideTWBExt"/>
        </w:rPr>
        <w:t>&lt;/Amend&gt;</w:t>
      </w:r>
    </w:p>
    <w:p w14:paraId="43B9DCAC"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739</w:t>
      </w:r>
      <w:r w:rsidRPr="00983C6E">
        <w:rPr>
          <w:rStyle w:val="HideTWBExt"/>
          <w:b w:val="0"/>
        </w:rPr>
        <w:t>&lt;/NumAm&gt;</w:t>
      </w:r>
    </w:p>
    <w:p w14:paraId="4C539278" w14:textId="77777777" w:rsidR="0039119E" w:rsidRPr="00983C6E" w:rsidRDefault="0039119E" w:rsidP="0039119E">
      <w:pPr>
        <w:pStyle w:val="NormalBold"/>
      </w:pPr>
      <w:r w:rsidRPr="00983C6E">
        <w:rPr>
          <w:rStyle w:val="HideTWBExt"/>
          <w:b w:val="0"/>
        </w:rPr>
        <w:t>&lt;RepeatBlock-By&gt;&lt;Members&gt;</w:t>
      </w:r>
      <w:r w:rsidRPr="00983C6E">
        <w:t>Alice Teodorescu Måwe</w:t>
      </w:r>
      <w:r w:rsidRPr="00983C6E">
        <w:rPr>
          <w:rStyle w:val="HideTWBExt"/>
          <w:b w:val="0"/>
        </w:rPr>
        <w:t>&lt;/Members&gt;</w:t>
      </w:r>
    </w:p>
    <w:p w14:paraId="3D26D338" w14:textId="77777777" w:rsidR="0039119E" w:rsidRPr="00983C6E" w:rsidRDefault="0039119E" w:rsidP="0039119E">
      <w:pPr>
        <w:pStyle w:val="NormalBold"/>
      </w:pPr>
      <w:r w:rsidRPr="00983C6E">
        <w:rPr>
          <w:rStyle w:val="HideTWBExt"/>
          <w:b w:val="0"/>
        </w:rPr>
        <w:t>&lt;/RepeatBlock-By&gt;</w:t>
      </w:r>
    </w:p>
    <w:p w14:paraId="1581EC1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344A81D9" w14:textId="77777777" w:rsidR="0039119E" w:rsidRPr="00983C6E" w:rsidRDefault="0039119E" w:rsidP="0039119E">
      <w:pPr>
        <w:pStyle w:val="NormalBold"/>
      </w:pPr>
      <w:r w:rsidRPr="00983C6E">
        <w:rPr>
          <w:rStyle w:val="HideTWBExt"/>
          <w:b w:val="0"/>
        </w:rPr>
        <w:t>&lt;Article&gt;</w:t>
      </w:r>
      <w:r w:rsidRPr="00983C6E">
        <w:t>Article 20 – paragraphe 1 – partie introductive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5ED402D" w14:textId="77777777" w:rsidTr="00721B8E">
        <w:trPr>
          <w:trHeight w:hRule="exact" w:val="240"/>
          <w:jc w:val="center"/>
        </w:trPr>
        <w:tc>
          <w:tcPr>
            <w:tcW w:w="9752" w:type="dxa"/>
            <w:gridSpan w:val="2"/>
            <w:tcBorders>
              <w:top w:val="nil"/>
              <w:left w:val="nil"/>
              <w:bottom w:val="nil"/>
              <w:right w:val="nil"/>
            </w:tcBorders>
          </w:tcPr>
          <w:p w14:paraId="29643FB8" w14:textId="77777777" w:rsidR="0039119E" w:rsidRPr="00983C6E" w:rsidRDefault="0039119E" w:rsidP="00721B8E"/>
        </w:tc>
      </w:tr>
      <w:tr w:rsidR="0039119E" w:rsidRPr="00983C6E" w14:paraId="1098A833" w14:textId="77777777" w:rsidTr="00721B8E">
        <w:trPr>
          <w:trHeight w:val="240"/>
          <w:jc w:val="center"/>
        </w:trPr>
        <w:tc>
          <w:tcPr>
            <w:tcW w:w="4876" w:type="dxa"/>
            <w:tcBorders>
              <w:top w:val="nil"/>
              <w:left w:val="nil"/>
              <w:bottom w:val="nil"/>
              <w:right w:val="nil"/>
            </w:tcBorders>
          </w:tcPr>
          <w:p w14:paraId="79C3B90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49DB0E8" w14:textId="77777777" w:rsidR="0039119E" w:rsidRPr="00983C6E" w:rsidRDefault="0039119E" w:rsidP="00721B8E">
            <w:pPr>
              <w:pStyle w:val="AmColumnHeading"/>
            </w:pPr>
            <w:r w:rsidRPr="00983C6E">
              <w:t>Amendement</w:t>
            </w:r>
          </w:p>
        </w:tc>
      </w:tr>
      <w:tr w:rsidR="0039119E" w:rsidRPr="00983C6E" w14:paraId="6B7A40C4" w14:textId="77777777" w:rsidTr="00721B8E">
        <w:trPr>
          <w:jc w:val="center"/>
        </w:trPr>
        <w:tc>
          <w:tcPr>
            <w:tcW w:w="4876" w:type="dxa"/>
            <w:tcBorders>
              <w:top w:val="nil"/>
              <w:left w:val="nil"/>
              <w:bottom w:val="nil"/>
              <w:right w:val="nil"/>
            </w:tcBorders>
          </w:tcPr>
          <w:p w14:paraId="4B795FEE" w14:textId="115D01CB" w:rsidR="0039119E" w:rsidRPr="00983C6E" w:rsidRDefault="0039119E" w:rsidP="00721B8E">
            <w:pPr>
              <w:pStyle w:val="Normal6a"/>
            </w:pPr>
            <w:r w:rsidRPr="00983C6E">
              <w:t>1.</w:t>
            </w:r>
            <w:r w:rsidRPr="00983C6E">
              <w:tab/>
              <w:t>Le fonctionnement du réservoir européen de talents fait l</w:t>
            </w:r>
            <w:r w:rsidR="00DE3EFD">
              <w:t>’</w:t>
            </w:r>
            <w:r w:rsidRPr="00983C6E">
              <w:t>objet d</w:t>
            </w:r>
            <w:r w:rsidR="00DE3EFD">
              <w:t>’</w:t>
            </w:r>
            <w:r w:rsidRPr="00983C6E">
              <w:t>un suivi régulier par le secrétariat chargé du réservoir européen de talents, conformément à l</w:t>
            </w:r>
            <w:r w:rsidR="00DE3EFD">
              <w:t>’</w:t>
            </w:r>
            <w:r w:rsidRPr="00983C6E">
              <w:t>article 8, paragraphe 2, point e). En particulier, il est collecté des données concernant:</w:t>
            </w:r>
          </w:p>
        </w:tc>
        <w:tc>
          <w:tcPr>
            <w:tcW w:w="4876" w:type="dxa"/>
            <w:tcBorders>
              <w:top w:val="nil"/>
              <w:left w:val="nil"/>
              <w:bottom w:val="nil"/>
              <w:right w:val="nil"/>
            </w:tcBorders>
          </w:tcPr>
          <w:p w14:paraId="0A61F82B" w14:textId="0E1814EB" w:rsidR="0039119E" w:rsidRPr="00983C6E" w:rsidRDefault="0039119E" w:rsidP="00721B8E">
            <w:pPr>
              <w:pStyle w:val="Normal6a"/>
            </w:pPr>
            <w:r w:rsidRPr="00983C6E">
              <w:t>1.</w:t>
            </w:r>
            <w:r w:rsidRPr="00983C6E">
              <w:tab/>
              <w:t xml:space="preserve">Le fonctionnement </w:t>
            </w:r>
            <w:r w:rsidRPr="00983C6E">
              <w:rPr>
                <w:b/>
                <w:i/>
              </w:rPr>
              <w:t>et le rapport coût/efficacité</w:t>
            </w:r>
            <w:r w:rsidRPr="00983C6E">
              <w:t xml:space="preserve"> du réservoir européen de talents fait l</w:t>
            </w:r>
            <w:r w:rsidR="00DE3EFD">
              <w:t>’</w:t>
            </w:r>
            <w:r w:rsidRPr="00983C6E">
              <w:t>objet d</w:t>
            </w:r>
            <w:r w:rsidR="00DE3EFD">
              <w:t>’</w:t>
            </w:r>
            <w:r w:rsidRPr="00983C6E">
              <w:t>un suivi régulier par le secrétariat chargé du réservoir européen de talents, conformément à l</w:t>
            </w:r>
            <w:r w:rsidR="00DE3EFD">
              <w:t>’</w:t>
            </w:r>
            <w:r w:rsidRPr="00983C6E">
              <w:t>article 8, paragraphe 2, point e). En particulier, il est collecté des données concernant:</w:t>
            </w:r>
          </w:p>
        </w:tc>
      </w:tr>
    </w:tbl>
    <w:p w14:paraId="4C13936B"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60B3F39" w14:textId="77777777" w:rsidR="0039119E" w:rsidRPr="00983C6E" w:rsidRDefault="0039119E" w:rsidP="0039119E">
      <w:r w:rsidRPr="00983C6E">
        <w:rPr>
          <w:rStyle w:val="HideTWBExt"/>
        </w:rPr>
        <w:t>&lt;/Amend&gt;</w:t>
      </w:r>
    </w:p>
    <w:p w14:paraId="0700737E"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740</w:t>
      </w:r>
      <w:r w:rsidRPr="00983C6E">
        <w:rPr>
          <w:rStyle w:val="HideTWBExt"/>
          <w:b w:val="0"/>
        </w:rPr>
        <w:t>&lt;/NumAm&gt;</w:t>
      </w:r>
    </w:p>
    <w:p w14:paraId="375B6491"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482DE691" w14:textId="77777777" w:rsidR="0039119E" w:rsidRPr="00983C6E" w:rsidRDefault="0039119E" w:rsidP="0039119E">
      <w:pPr>
        <w:pStyle w:val="NormalBold"/>
      </w:pPr>
      <w:r w:rsidRPr="00983C6E">
        <w:rPr>
          <w:rStyle w:val="HideTWBExt"/>
          <w:b w:val="0"/>
        </w:rPr>
        <w:t>&lt;/RepeatBlock-By&gt;</w:t>
      </w:r>
    </w:p>
    <w:p w14:paraId="23F324F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1DECF5C" w14:textId="77777777" w:rsidR="0039119E" w:rsidRPr="00983C6E" w:rsidRDefault="0039119E" w:rsidP="0039119E">
      <w:pPr>
        <w:pStyle w:val="NormalBold"/>
      </w:pPr>
      <w:r w:rsidRPr="00983C6E">
        <w:rPr>
          <w:rStyle w:val="HideTWBExt"/>
          <w:b w:val="0"/>
        </w:rPr>
        <w:t>&lt;Article&gt;</w:t>
      </w:r>
      <w:r w:rsidRPr="00983C6E">
        <w:t>Article 20 – paragraphe 1 – partie introductive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C865EDF" w14:textId="77777777" w:rsidTr="00721B8E">
        <w:trPr>
          <w:trHeight w:hRule="exact" w:val="240"/>
          <w:jc w:val="center"/>
        </w:trPr>
        <w:tc>
          <w:tcPr>
            <w:tcW w:w="9752" w:type="dxa"/>
            <w:gridSpan w:val="2"/>
            <w:tcBorders>
              <w:top w:val="nil"/>
              <w:left w:val="nil"/>
              <w:bottom w:val="nil"/>
              <w:right w:val="nil"/>
            </w:tcBorders>
          </w:tcPr>
          <w:p w14:paraId="1BC5C0E9" w14:textId="77777777" w:rsidR="0039119E" w:rsidRPr="00983C6E" w:rsidRDefault="0039119E" w:rsidP="00721B8E"/>
        </w:tc>
      </w:tr>
      <w:tr w:rsidR="0039119E" w:rsidRPr="00983C6E" w14:paraId="36DD6C3C" w14:textId="77777777" w:rsidTr="00721B8E">
        <w:trPr>
          <w:trHeight w:val="240"/>
          <w:jc w:val="center"/>
        </w:trPr>
        <w:tc>
          <w:tcPr>
            <w:tcW w:w="4876" w:type="dxa"/>
            <w:tcBorders>
              <w:top w:val="nil"/>
              <w:left w:val="nil"/>
              <w:bottom w:val="nil"/>
              <w:right w:val="nil"/>
            </w:tcBorders>
          </w:tcPr>
          <w:p w14:paraId="19F25BA5"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1B27920" w14:textId="77777777" w:rsidR="0039119E" w:rsidRPr="00983C6E" w:rsidRDefault="0039119E" w:rsidP="00721B8E">
            <w:pPr>
              <w:pStyle w:val="AmColumnHeading"/>
            </w:pPr>
            <w:r w:rsidRPr="00983C6E">
              <w:t>Amendement</w:t>
            </w:r>
          </w:p>
        </w:tc>
      </w:tr>
      <w:tr w:rsidR="0039119E" w:rsidRPr="00983C6E" w14:paraId="7DC8631C" w14:textId="77777777" w:rsidTr="00721B8E">
        <w:trPr>
          <w:jc w:val="center"/>
        </w:trPr>
        <w:tc>
          <w:tcPr>
            <w:tcW w:w="4876" w:type="dxa"/>
            <w:tcBorders>
              <w:top w:val="nil"/>
              <w:left w:val="nil"/>
              <w:bottom w:val="nil"/>
              <w:right w:val="nil"/>
            </w:tcBorders>
          </w:tcPr>
          <w:p w14:paraId="678E08B2" w14:textId="71190FFC" w:rsidR="0039119E" w:rsidRPr="00983C6E" w:rsidRDefault="0039119E" w:rsidP="00721B8E">
            <w:pPr>
              <w:pStyle w:val="Normal6a"/>
            </w:pPr>
            <w:r w:rsidRPr="00983C6E">
              <w:t>1.</w:t>
            </w:r>
            <w:r w:rsidRPr="00983C6E">
              <w:tab/>
              <w:t>Le fonctionnement du réservoir européen de talents fait l</w:t>
            </w:r>
            <w:r w:rsidR="00DE3EFD">
              <w:t>’</w:t>
            </w:r>
            <w:r w:rsidRPr="00983C6E">
              <w:t>objet d</w:t>
            </w:r>
            <w:r w:rsidR="00DE3EFD">
              <w:t>’</w:t>
            </w:r>
            <w:r w:rsidRPr="00983C6E">
              <w:t>un suivi</w:t>
            </w:r>
            <w:r w:rsidRPr="00983C6E">
              <w:rPr>
                <w:b/>
                <w:i/>
              </w:rPr>
              <w:t xml:space="preserve"> régulier</w:t>
            </w:r>
            <w:r w:rsidRPr="00983C6E">
              <w:t xml:space="preserve"> par </w:t>
            </w:r>
            <w:r w:rsidRPr="00983C6E">
              <w:rPr>
                <w:b/>
                <w:i/>
              </w:rPr>
              <w:t>le secrétariat chargé du réservoir européen de talents, conformément à l</w:t>
            </w:r>
            <w:r w:rsidR="00DE3EFD">
              <w:rPr>
                <w:b/>
                <w:i/>
              </w:rPr>
              <w:t>’</w:t>
            </w:r>
            <w:r w:rsidRPr="00983C6E">
              <w:rPr>
                <w:b/>
                <w:i/>
              </w:rPr>
              <w:t>article 8, paragraphe 2, point e)</w:t>
            </w:r>
            <w:r w:rsidRPr="00983C6E">
              <w:t xml:space="preserve">. En particulier, il </w:t>
            </w:r>
            <w:bookmarkStart w:id="0" w:name="_GoBack"/>
            <w:bookmarkEnd w:id="0"/>
            <w:r w:rsidRPr="00983C6E">
              <w:t>est collecté des données concernant:</w:t>
            </w:r>
          </w:p>
        </w:tc>
        <w:tc>
          <w:tcPr>
            <w:tcW w:w="4876" w:type="dxa"/>
            <w:tcBorders>
              <w:top w:val="nil"/>
              <w:left w:val="nil"/>
              <w:bottom w:val="nil"/>
              <w:right w:val="nil"/>
            </w:tcBorders>
          </w:tcPr>
          <w:p w14:paraId="4EF08FC5" w14:textId="647B3475" w:rsidR="0039119E" w:rsidRPr="00983C6E" w:rsidRDefault="0039119E" w:rsidP="00721B8E">
            <w:pPr>
              <w:pStyle w:val="Normal6a"/>
            </w:pPr>
            <w:r w:rsidRPr="00983C6E">
              <w:t>1.</w:t>
            </w:r>
            <w:r w:rsidRPr="00983C6E">
              <w:tab/>
              <w:t>Le fonctionnement du réservoir européen de talents fait l</w:t>
            </w:r>
            <w:r w:rsidR="00DE3EFD">
              <w:t>’</w:t>
            </w:r>
            <w:r w:rsidRPr="00983C6E">
              <w:t>objet d</w:t>
            </w:r>
            <w:r w:rsidR="00DE3EFD">
              <w:t>’</w:t>
            </w:r>
            <w:r w:rsidRPr="00983C6E">
              <w:t>un suivi</w:t>
            </w:r>
            <w:r w:rsidRPr="00983C6E">
              <w:rPr>
                <w:b/>
                <w:i/>
              </w:rPr>
              <w:t xml:space="preserve"> et d</w:t>
            </w:r>
            <w:r w:rsidR="00DE3EFD">
              <w:rPr>
                <w:b/>
                <w:i/>
              </w:rPr>
              <w:t>’</w:t>
            </w:r>
            <w:r w:rsidRPr="00983C6E">
              <w:rPr>
                <w:b/>
                <w:i/>
              </w:rPr>
              <w:t>une présentation réguliers aux médias et au Parlement européen</w:t>
            </w:r>
            <w:r w:rsidRPr="00983C6E">
              <w:t xml:space="preserve"> par </w:t>
            </w:r>
            <w:r w:rsidRPr="00983C6E">
              <w:rPr>
                <w:b/>
                <w:i/>
              </w:rPr>
              <w:t>la Commission européenne</w:t>
            </w:r>
            <w:r w:rsidRPr="00983C6E">
              <w:t>. En particulier, il est collecté des données concernant:</w:t>
            </w:r>
          </w:p>
        </w:tc>
      </w:tr>
    </w:tbl>
    <w:p w14:paraId="0B8F349E"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{SV}</w:t>
      </w:r>
      <w:r w:rsidRPr="00983C6E">
        <w:t>sv</w:t>
      </w:r>
      <w:r w:rsidRPr="00983C6E">
        <w:rPr>
          <w:rStyle w:val="HideTWBExt"/>
        </w:rPr>
        <w:t>&lt;/Original&gt;</w:t>
      </w:r>
    </w:p>
    <w:p w14:paraId="0FE2463A" w14:textId="77777777" w:rsidR="0039119E" w:rsidRPr="00983C6E" w:rsidRDefault="0039119E" w:rsidP="0039119E">
      <w:r w:rsidRPr="00983C6E">
        <w:rPr>
          <w:rStyle w:val="HideTWBExt"/>
        </w:rPr>
        <w:t>&lt;/Amend&gt;</w:t>
      </w:r>
    </w:p>
    <w:p w14:paraId="04ACA03C"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741</w:t>
      </w:r>
      <w:r w:rsidRPr="00983C6E">
        <w:rPr>
          <w:rStyle w:val="HideTWBExt"/>
          <w:b w:val="0"/>
        </w:rPr>
        <w:t>&lt;/NumAm&gt;</w:t>
      </w:r>
    </w:p>
    <w:p w14:paraId="6D8BD637" w14:textId="77777777" w:rsidR="0039119E" w:rsidRPr="00983C6E" w:rsidRDefault="0039119E" w:rsidP="0039119E">
      <w:pPr>
        <w:pStyle w:val="NormalBold"/>
      </w:pPr>
      <w:r w:rsidRPr="00983C6E">
        <w:rPr>
          <w:rStyle w:val="HideTWBExt"/>
          <w:b w:val="0"/>
        </w:rPr>
        <w:t>&lt;RepeatBlock-By&gt;&lt;Members&gt;</w:t>
      </w:r>
      <w:r w:rsidRPr="00983C6E">
        <w:t>Anna Strolenberg</w:t>
      </w:r>
      <w:r w:rsidRPr="00983C6E">
        <w:rPr>
          <w:rStyle w:val="HideTWBExt"/>
          <w:b w:val="0"/>
        </w:rPr>
        <w:t>&lt;/Members&gt;</w:t>
      </w:r>
    </w:p>
    <w:p w14:paraId="28A5F391" w14:textId="77777777" w:rsidR="0039119E" w:rsidRPr="00983C6E" w:rsidRDefault="0039119E" w:rsidP="0039119E">
      <w:pPr>
        <w:pStyle w:val="NormalBold"/>
      </w:pPr>
      <w:r w:rsidRPr="00983C6E">
        <w:rPr>
          <w:rStyle w:val="HideTWBExt"/>
          <w:b w:val="0"/>
        </w:rPr>
        <w:t>&lt;/RepeatBlock-By&gt;</w:t>
      </w:r>
    </w:p>
    <w:p w14:paraId="017DD79F"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3C5AF59" w14:textId="77777777" w:rsidR="0039119E" w:rsidRPr="00983C6E" w:rsidRDefault="0039119E" w:rsidP="0039119E">
      <w:pPr>
        <w:pStyle w:val="NormalBold"/>
      </w:pPr>
      <w:r w:rsidRPr="00983C6E">
        <w:rPr>
          <w:rStyle w:val="HideTWBExt"/>
          <w:b w:val="0"/>
        </w:rPr>
        <w:t>&lt;Article&gt;</w:t>
      </w:r>
      <w:r w:rsidRPr="00983C6E">
        <w:t>Article 20 – paragraphe 1 – point b</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36D661A" w14:textId="77777777" w:rsidTr="00721B8E">
        <w:trPr>
          <w:trHeight w:hRule="exact" w:val="240"/>
          <w:jc w:val="center"/>
        </w:trPr>
        <w:tc>
          <w:tcPr>
            <w:tcW w:w="9752" w:type="dxa"/>
            <w:gridSpan w:val="2"/>
            <w:tcBorders>
              <w:top w:val="nil"/>
              <w:left w:val="nil"/>
              <w:bottom w:val="nil"/>
              <w:right w:val="nil"/>
            </w:tcBorders>
          </w:tcPr>
          <w:p w14:paraId="61E4D933" w14:textId="77777777" w:rsidR="0039119E" w:rsidRPr="00983C6E" w:rsidRDefault="0039119E" w:rsidP="00721B8E"/>
        </w:tc>
      </w:tr>
      <w:tr w:rsidR="0039119E" w:rsidRPr="00983C6E" w14:paraId="47719F21" w14:textId="77777777" w:rsidTr="00721B8E">
        <w:trPr>
          <w:trHeight w:val="240"/>
          <w:jc w:val="center"/>
        </w:trPr>
        <w:tc>
          <w:tcPr>
            <w:tcW w:w="4876" w:type="dxa"/>
            <w:tcBorders>
              <w:top w:val="nil"/>
              <w:left w:val="nil"/>
              <w:bottom w:val="nil"/>
              <w:right w:val="nil"/>
            </w:tcBorders>
          </w:tcPr>
          <w:p w14:paraId="36F2AE7D"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71CD059" w14:textId="77777777" w:rsidR="0039119E" w:rsidRPr="00983C6E" w:rsidRDefault="0039119E" w:rsidP="00721B8E">
            <w:pPr>
              <w:pStyle w:val="AmColumnHeading"/>
            </w:pPr>
            <w:r w:rsidRPr="00983C6E">
              <w:t>Amendement</w:t>
            </w:r>
          </w:p>
        </w:tc>
      </w:tr>
      <w:tr w:rsidR="0039119E" w:rsidRPr="00983C6E" w14:paraId="5F56330A" w14:textId="77777777" w:rsidTr="00721B8E">
        <w:trPr>
          <w:jc w:val="center"/>
        </w:trPr>
        <w:tc>
          <w:tcPr>
            <w:tcW w:w="4876" w:type="dxa"/>
            <w:tcBorders>
              <w:top w:val="nil"/>
              <w:left w:val="nil"/>
              <w:bottom w:val="nil"/>
              <w:right w:val="nil"/>
            </w:tcBorders>
          </w:tcPr>
          <w:p w14:paraId="6CF282B0" w14:textId="3FFC20FF" w:rsidR="0039119E" w:rsidRPr="00983C6E" w:rsidRDefault="0039119E" w:rsidP="00721B8E">
            <w:pPr>
              <w:pStyle w:val="Normal6a"/>
            </w:pPr>
            <w:r w:rsidRPr="00983C6E">
              <w:t>b)</w:t>
            </w:r>
            <w:r w:rsidRPr="00983C6E">
              <w:tab/>
              <w:t>le nombre et le type d</w:t>
            </w:r>
            <w:r w:rsidR="00DE3EFD">
              <w:t>’</w:t>
            </w:r>
            <w:r w:rsidRPr="00983C6E">
              <w:t>offres d</w:t>
            </w:r>
            <w:r w:rsidR="00DE3EFD">
              <w:t>’</w:t>
            </w:r>
            <w:r w:rsidRPr="00983C6E">
              <w:t>emploi transférées sur la plateforme informatique du réservoir européen de talents;</w:t>
            </w:r>
          </w:p>
        </w:tc>
        <w:tc>
          <w:tcPr>
            <w:tcW w:w="4876" w:type="dxa"/>
            <w:tcBorders>
              <w:top w:val="nil"/>
              <w:left w:val="nil"/>
              <w:bottom w:val="nil"/>
              <w:right w:val="nil"/>
            </w:tcBorders>
          </w:tcPr>
          <w:p w14:paraId="2E8C81A4" w14:textId="7F0F4AF4" w:rsidR="0039119E" w:rsidRPr="00983C6E" w:rsidRDefault="0039119E" w:rsidP="00721B8E">
            <w:pPr>
              <w:pStyle w:val="Normal6a"/>
            </w:pPr>
            <w:r w:rsidRPr="00983C6E">
              <w:t>b)</w:t>
            </w:r>
            <w:r w:rsidRPr="00983C6E">
              <w:tab/>
            </w:r>
            <w:r w:rsidRPr="00983C6E">
              <w:rPr>
                <w:b/>
                <w:i/>
              </w:rPr>
              <w:t>le nombre d</w:t>
            </w:r>
            <w:r w:rsidR="00DE3EFD">
              <w:rPr>
                <w:b/>
                <w:i/>
              </w:rPr>
              <w:t>’</w:t>
            </w:r>
            <w:r w:rsidRPr="00983C6E">
              <w:rPr>
                <w:b/>
                <w:i/>
              </w:rPr>
              <w:t>employeurs et intermédiaires inscrits sur la plateforme informatique du réservoir européen de talents et</w:t>
            </w:r>
            <w:r w:rsidRPr="00983C6E">
              <w:t xml:space="preserve"> le nombre et le type d</w:t>
            </w:r>
            <w:r w:rsidR="00DE3EFD">
              <w:t>’</w:t>
            </w:r>
            <w:r w:rsidRPr="00983C6E">
              <w:t>offres d</w:t>
            </w:r>
            <w:r w:rsidR="00DE3EFD">
              <w:t>’</w:t>
            </w:r>
            <w:r w:rsidRPr="00983C6E">
              <w:t>emploi transférées sur la plateforme informatique du réservoir européen de talents;</w:t>
            </w:r>
          </w:p>
        </w:tc>
      </w:tr>
    </w:tbl>
    <w:p w14:paraId="08F0E4E5"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1C89EC00" w14:textId="77777777" w:rsidR="0039119E" w:rsidRPr="00EB517E" w:rsidRDefault="0039119E" w:rsidP="0039119E">
      <w:pPr>
        <w:rPr>
          <w:lang w:val="sv-SE"/>
        </w:rPr>
      </w:pPr>
      <w:r w:rsidRPr="00EB517E">
        <w:rPr>
          <w:rStyle w:val="HideTWBExt"/>
          <w:lang w:val="sv-SE"/>
        </w:rPr>
        <w:t>&lt;/Amend&gt;</w:t>
      </w:r>
    </w:p>
    <w:p w14:paraId="3DB6E0BD"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742</w:t>
      </w:r>
      <w:r w:rsidRPr="00EB517E">
        <w:rPr>
          <w:rStyle w:val="HideTWBExt"/>
          <w:b w:val="0"/>
          <w:lang w:val="sv-SE"/>
        </w:rPr>
        <w:t>&lt;/NumAm&gt;</w:t>
      </w:r>
    </w:p>
    <w:p w14:paraId="2BD896C4"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2F1CAA75" w14:textId="77777777" w:rsidR="0039119E" w:rsidRPr="00EB517E" w:rsidRDefault="0039119E" w:rsidP="0039119E">
      <w:pPr>
        <w:pStyle w:val="NormalBold"/>
        <w:rPr>
          <w:lang w:val="sv-SE"/>
        </w:rPr>
      </w:pPr>
      <w:r w:rsidRPr="00EB517E">
        <w:rPr>
          <w:rStyle w:val="HideTWBExt"/>
          <w:b w:val="0"/>
          <w:lang w:val="sv-SE"/>
        </w:rPr>
        <w:t>&lt;/RepeatBlock-By&gt;</w:t>
      </w:r>
    </w:p>
    <w:p w14:paraId="79C4086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082E5E0" w14:textId="77777777" w:rsidR="0039119E" w:rsidRPr="00983C6E" w:rsidRDefault="0039119E" w:rsidP="0039119E">
      <w:pPr>
        <w:pStyle w:val="NormalBold"/>
      </w:pPr>
      <w:r w:rsidRPr="00983C6E">
        <w:rPr>
          <w:rStyle w:val="HideTWBExt"/>
          <w:b w:val="0"/>
        </w:rPr>
        <w:t>&lt;Article&gt;</w:t>
      </w:r>
      <w:r w:rsidRPr="00983C6E">
        <w:t>Article 20 – paragraphe 1 – point d</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9C0B5A2" w14:textId="77777777" w:rsidTr="00721B8E">
        <w:trPr>
          <w:trHeight w:hRule="exact" w:val="240"/>
          <w:jc w:val="center"/>
        </w:trPr>
        <w:tc>
          <w:tcPr>
            <w:tcW w:w="9752" w:type="dxa"/>
            <w:gridSpan w:val="2"/>
            <w:tcBorders>
              <w:top w:val="nil"/>
              <w:left w:val="nil"/>
              <w:bottom w:val="nil"/>
              <w:right w:val="nil"/>
            </w:tcBorders>
          </w:tcPr>
          <w:p w14:paraId="68B9C4D3" w14:textId="77777777" w:rsidR="0039119E" w:rsidRPr="00983C6E" w:rsidRDefault="0039119E" w:rsidP="00721B8E"/>
        </w:tc>
      </w:tr>
      <w:tr w:rsidR="0039119E" w:rsidRPr="00983C6E" w14:paraId="23EB42CD" w14:textId="77777777" w:rsidTr="00721B8E">
        <w:trPr>
          <w:trHeight w:val="240"/>
          <w:jc w:val="center"/>
        </w:trPr>
        <w:tc>
          <w:tcPr>
            <w:tcW w:w="4876" w:type="dxa"/>
            <w:tcBorders>
              <w:top w:val="nil"/>
              <w:left w:val="nil"/>
              <w:bottom w:val="nil"/>
              <w:right w:val="nil"/>
            </w:tcBorders>
          </w:tcPr>
          <w:p w14:paraId="3104DFA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3057877" w14:textId="77777777" w:rsidR="0039119E" w:rsidRPr="00983C6E" w:rsidRDefault="0039119E" w:rsidP="00721B8E">
            <w:pPr>
              <w:pStyle w:val="AmColumnHeading"/>
            </w:pPr>
            <w:r w:rsidRPr="00983C6E">
              <w:t>Amendement</w:t>
            </w:r>
          </w:p>
        </w:tc>
      </w:tr>
      <w:tr w:rsidR="0039119E" w:rsidRPr="00983C6E" w14:paraId="0923D366" w14:textId="77777777" w:rsidTr="00721B8E">
        <w:trPr>
          <w:jc w:val="center"/>
        </w:trPr>
        <w:tc>
          <w:tcPr>
            <w:tcW w:w="4876" w:type="dxa"/>
            <w:tcBorders>
              <w:top w:val="nil"/>
              <w:left w:val="nil"/>
              <w:bottom w:val="nil"/>
              <w:right w:val="nil"/>
            </w:tcBorders>
          </w:tcPr>
          <w:p w14:paraId="136E7696" w14:textId="77777777" w:rsidR="0039119E" w:rsidRPr="00983C6E" w:rsidRDefault="0039119E" w:rsidP="00721B8E">
            <w:pPr>
              <w:pStyle w:val="Normal6a"/>
            </w:pPr>
            <w:r w:rsidRPr="00983C6E">
              <w:t>d)</w:t>
            </w:r>
            <w:r w:rsidRPr="00983C6E">
              <w:tab/>
              <w:t>le nombre et le type de placements facilités par le réservoir européen de talents;</w:t>
            </w:r>
          </w:p>
        </w:tc>
        <w:tc>
          <w:tcPr>
            <w:tcW w:w="4876" w:type="dxa"/>
            <w:tcBorders>
              <w:top w:val="nil"/>
              <w:left w:val="nil"/>
              <w:bottom w:val="nil"/>
              <w:right w:val="nil"/>
            </w:tcBorders>
          </w:tcPr>
          <w:p w14:paraId="0FC8103E" w14:textId="77777777" w:rsidR="0039119E" w:rsidRPr="00983C6E" w:rsidRDefault="0039119E" w:rsidP="00721B8E">
            <w:pPr>
              <w:pStyle w:val="Normal6a"/>
            </w:pPr>
            <w:r w:rsidRPr="00983C6E">
              <w:t>d)</w:t>
            </w:r>
            <w:r w:rsidRPr="00983C6E">
              <w:tab/>
              <w:t xml:space="preserve">le nombre et le type de placements </w:t>
            </w:r>
            <w:r w:rsidRPr="00983C6E">
              <w:rPr>
                <w:b/>
                <w:i/>
              </w:rPr>
              <w:t>et de mises en correspondance</w:t>
            </w:r>
            <w:r w:rsidRPr="00983C6E">
              <w:t xml:space="preserve"> facilités par le réservoir européen de talents;</w:t>
            </w:r>
          </w:p>
        </w:tc>
      </w:tr>
    </w:tbl>
    <w:p w14:paraId="3E719E5C"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7D51301" w14:textId="77777777" w:rsidR="0039119E" w:rsidRPr="00983C6E" w:rsidRDefault="0039119E" w:rsidP="0039119E">
      <w:r w:rsidRPr="00983C6E">
        <w:rPr>
          <w:rStyle w:val="HideTWBExt"/>
        </w:rPr>
        <w:t>&lt;/Amend&gt;</w:t>
      </w:r>
    </w:p>
    <w:p w14:paraId="2B6850DF"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743</w:t>
      </w:r>
      <w:r w:rsidRPr="00983C6E">
        <w:rPr>
          <w:rStyle w:val="HideTWBExt"/>
          <w:b w:val="0"/>
        </w:rPr>
        <w:t>&lt;/NumAm&gt;</w:t>
      </w:r>
    </w:p>
    <w:p w14:paraId="5BF34E41"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200E0C40" w14:textId="77777777" w:rsidR="0039119E" w:rsidRPr="00983C6E" w:rsidRDefault="0039119E" w:rsidP="0039119E">
      <w:pPr>
        <w:pStyle w:val="NormalBold"/>
      </w:pPr>
      <w:r w:rsidRPr="00983C6E">
        <w:rPr>
          <w:rStyle w:val="HideTWBExt"/>
          <w:b w:val="0"/>
        </w:rPr>
        <w:t>&lt;/RepeatBlock-By&gt;</w:t>
      </w:r>
    </w:p>
    <w:p w14:paraId="55F8B7A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1AAA204" w14:textId="77777777" w:rsidR="0039119E" w:rsidRPr="00983C6E" w:rsidRDefault="0039119E" w:rsidP="0039119E">
      <w:pPr>
        <w:pStyle w:val="NormalBold"/>
      </w:pPr>
      <w:r w:rsidRPr="00983C6E">
        <w:rPr>
          <w:rStyle w:val="HideTWBExt"/>
          <w:b w:val="0"/>
        </w:rPr>
        <w:t>&lt;Article&gt;</w:t>
      </w:r>
      <w:r w:rsidRPr="00983C6E">
        <w:t>Article 20 – paragraphe 1 – point d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2F69B0F" w14:textId="77777777" w:rsidTr="00721B8E">
        <w:trPr>
          <w:trHeight w:hRule="exact" w:val="240"/>
          <w:jc w:val="center"/>
        </w:trPr>
        <w:tc>
          <w:tcPr>
            <w:tcW w:w="9752" w:type="dxa"/>
            <w:gridSpan w:val="2"/>
            <w:tcBorders>
              <w:top w:val="nil"/>
              <w:left w:val="nil"/>
              <w:bottom w:val="nil"/>
              <w:right w:val="nil"/>
            </w:tcBorders>
          </w:tcPr>
          <w:p w14:paraId="4A164234" w14:textId="77777777" w:rsidR="0039119E" w:rsidRPr="00983C6E" w:rsidRDefault="0039119E" w:rsidP="00721B8E"/>
        </w:tc>
      </w:tr>
      <w:tr w:rsidR="0039119E" w:rsidRPr="00983C6E" w14:paraId="17861352" w14:textId="77777777" w:rsidTr="00721B8E">
        <w:trPr>
          <w:trHeight w:val="240"/>
          <w:jc w:val="center"/>
        </w:trPr>
        <w:tc>
          <w:tcPr>
            <w:tcW w:w="4876" w:type="dxa"/>
            <w:tcBorders>
              <w:top w:val="nil"/>
              <w:left w:val="nil"/>
              <w:bottom w:val="nil"/>
              <w:right w:val="nil"/>
            </w:tcBorders>
          </w:tcPr>
          <w:p w14:paraId="59A763F1"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5B1F80F" w14:textId="77777777" w:rsidR="0039119E" w:rsidRPr="00983C6E" w:rsidRDefault="0039119E" w:rsidP="00721B8E">
            <w:pPr>
              <w:pStyle w:val="AmColumnHeading"/>
            </w:pPr>
            <w:r w:rsidRPr="00983C6E">
              <w:t>Amendement</w:t>
            </w:r>
          </w:p>
        </w:tc>
      </w:tr>
      <w:tr w:rsidR="0039119E" w:rsidRPr="00983C6E" w14:paraId="130EB0F1" w14:textId="77777777" w:rsidTr="00721B8E">
        <w:trPr>
          <w:jc w:val="center"/>
        </w:trPr>
        <w:tc>
          <w:tcPr>
            <w:tcW w:w="4876" w:type="dxa"/>
            <w:tcBorders>
              <w:top w:val="nil"/>
              <w:left w:val="nil"/>
              <w:bottom w:val="nil"/>
              <w:right w:val="nil"/>
            </w:tcBorders>
          </w:tcPr>
          <w:p w14:paraId="0D9FE94A" w14:textId="77777777" w:rsidR="0039119E" w:rsidRPr="00983C6E" w:rsidRDefault="0039119E" w:rsidP="00721B8E">
            <w:pPr>
              <w:pStyle w:val="Normal6a"/>
            </w:pPr>
          </w:p>
        </w:tc>
        <w:tc>
          <w:tcPr>
            <w:tcW w:w="4876" w:type="dxa"/>
            <w:tcBorders>
              <w:top w:val="nil"/>
              <w:left w:val="nil"/>
              <w:bottom w:val="nil"/>
              <w:right w:val="nil"/>
            </w:tcBorders>
          </w:tcPr>
          <w:p w14:paraId="4AC56DB6" w14:textId="18BBEB08" w:rsidR="0039119E" w:rsidRPr="00983C6E" w:rsidRDefault="0039119E" w:rsidP="00721B8E">
            <w:pPr>
              <w:pStyle w:val="Normal6a"/>
            </w:pPr>
            <w:r w:rsidRPr="00983C6E">
              <w:rPr>
                <w:b/>
                <w:i/>
              </w:rPr>
              <w:t>d bis)</w:t>
            </w:r>
            <w:r w:rsidRPr="00983C6E">
              <w:tab/>
            </w:r>
            <w:r w:rsidRPr="00983C6E">
              <w:rPr>
                <w:b/>
                <w:i/>
              </w:rPr>
              <w:t>le nombre de sélections facilitées par le réservoir européen de talents qui n</w:t>
            </w:r>
            <w:r w:rsidR="00DE3EFD">
              <w:rPr>
                <w:b/>
                <w:i/>
              </w:rPr>
              <w:t>’</w:t>
            </w:r>
            <w:r w:rsidRPr="00983C6E">
              <w:rPr>
                <w:b/>
                <w:i/>
              </w:rPr>
              <w:t>ont pas abouti à un emploi, et la raison pour laquelle le processus de recrutement a pris fin;</w:t>
            </w:r>
          </w:p>
        </w:tc>
      </w:tr>
    </w:tbl>
    <w:p w14:paraId="35A6CE84"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5B4D63EF" w14:textId="77777777" w:rsidR="0039119E" w:rsidRPr="00983C6E" w:rsidRDefault="0039119E" w:rsidP="0039119E">
      <w:r w:rsidRPr="00983C6E">
        <w:rPr>
          <w:rStyle w:val="HideTWBExt"/>
        </w:rPr>
        <w:t>&lt;/Amend&gt;</w:t>
      </w:r>
    </w:p>
    <w:p w14:paraId="55AE25CB"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744</w:t>
      </w:r>
      <w:r w:rsidRPr="00983C6E">
        <w:rPr>
          <w:rStyle w:val="HideTWBExt"/>
          <w:b w:val="0"/>
        </w:rPr>
        <w:t>&lt;/NumAm&gt;</w:t>
      </w:r>
    </w:p>
    <w:p w14:paraId="14ECBAEF"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58CC22A9" w14:textId="77777777" w:rsidR="0039119E" w:rsidRPr="00983C6E" w:rsidRDefault="0039119E" w:rsidP="0039119E">
      <w:pPr>
        <w:pStyle w:val="NormalBold"/>
      </w:pPr>
      <w:r w:rsidRPr="00983C6E">
        <w:rPr>
          <w:rStyle w:val="HideTWBExt"/>
          <w:b w:val="0"/>
        </w:rPr>
        <w:t>&lt;/RepeatBlock-By&gt;</w:t>
      </w:r>
    </w:p>
    <w:p w14:paraId="2A5AA44F"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25E284A" w14:textId="77777777" w:rsidR="0039119E" w:rsidRPr="00983C6E" w:rsidRDefault="0039119E" w:rsidP="0039119E">
      <w:pPr>
        <w:pStyle w:val="NormalBold"/>
      </w:pPr>
      <w:r w:rsidRPr="00983C6E">
        <w:rPr>
          <w:rStyle w:val="HideTWBExt"/>
          <w:b w:val="0"/>
        </w:rPr>
        <w:t>&lt;Article&gt;</w:t>
      </w:r>
      <w:r w:rsidRPr="00983C6E">
        <w:t>Article 20 – paragraphe 1 – point d ter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9B64E86" w14:textId="77777777" w:rsidTr="00721B8E">
        <w:trPr>
          <w:trHeight w:hRule="exact" w:val="240"/>
          <w:jc w:val="center"/>
        </w:trPr>
        <w:tc>
          <w:tcPr>
            <w:tcW w:w="9752" w:type="dxa"/>
            <w:gridSpan w:val="2"/>
            <w:tcBorders>
              <w:top w:val="nil"/>
              <w:left w:val="nil"/>
              <w:bottom w:val="nil"/>
              <w:right w:val="nil"/>
            </w:tcBorders>
          </w:tcPr>
          <w:p w14:paraId="213C8490" w14:textId="77777777" w:rsidR="0039119E" w:rsidRPr="00983C6E" w:rsidRDefault="0039119E" w:rsidP="00721B8E"/>
        </w:tc>
      </w:tr>
      <w:tr w:rsidR="0039119E" w:rsidRPr="00983C6E" w14:paraId="7D76893C" w14:textId="77777777" w:rsidTr="00721B8E">
        <w:trPr>
          <w:trHeight w:val="240"/>
          <w:jc w:val="center"/>
        </w:trPr>
        <w:tc>
          <w:tcPr>
            <w:tcW w:w="4876" w:type="dxa"/>
            <w:tcBorders>
              <w:top w:val="nil"/>
              <w:left w:val="nil"/>
              <w:bottom w:val="nil"/>
              <w:right w:val="nil"/>
            </w:tcBorders>
          </w:tcPr>
          <w:p w14:paraId="51EF25B9"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E870924" w14:textId="77777777" w:rsidR="0039119E" w:rsidRPr="00983C6E" w:rsidRDefault="0039119E" w:rsidP="00721B8E">
            <w:pPr>
              <w:pStyle w:val="AmColumnHeading"/>
            </w:pPr>
            <w:r w:rsidRPr="00983C6E">
              <w:t>Amendement</w:t>
            </w:r>
          </w:p>
        </w:tc>
      </w:tr>
      <w:tr w:rsidR="0039119E" w:rsidRPr="00983C6E" w14:paraId="096B8576" w14:textId="77777777" w:rsidTr="00721B8E">
        <w:trPr>
          <w:jc w:val="center"/>
        </w:trPr>
        <w:tc>
          <w:tcPr>
            <w:tcW w:w="4876" w:type="dxa"/>
            <w:tcBorders>
              <w:top w:val="nil"/>
              <w:left w:val="nil"/>
              <w:bottom w:val="nil"/>
              <w:right w:val="nil"/>
            </w:tcBorders>
          </w:tcPr>
          <w:p w14:paraId="477BB6DC" w14:textId="77777777" w:rsidR="0039119E" w:rsidRPr="00983C6E" w:rsidRDefault="0039119E" w:rsidP="00721B8E">
            <w:pPr>
              <w:pStyle w:val="Normal6a"/>
            </w:pPr>
          </w:p>
        </w:tc>
        <w:tc>
          <w:tcPr>
            <w:tcW w:w="4876" w:type="dxa"/>
            <w:tcBorders>
              <w:top w:val="nil"/>
              <w:left w:val="nil"/>
              <w:bottom w:val="nil"/>
              <w:right w:val="nil"/>
            </w:tcBorders>
          </w:tcPr>
          <w:p w14:paraId="7022FDB2" w14:textId="7D1CE959" w:rsidR="0039119E" w:rsidRPr="00983C6E" w:rsidRDefault="0039119E" w:rsidP="00721B8E">
            <w:pPr>
              <w:pStyle w:val="Normal6a"/>
            </w:pPr>
            <w:r w:rsidRPr="00983C6E">
              <w:rPr>
                <w:b/>
                <w:i/>
              </w:rPr>
              <w:t>d ter)</w:t>
            </w:r>
            <w:r w:rsidRPr="00983C6E">
              <w:tab/>
            </w:r>
            <w:r w:rsidRPr="00983C6E">
              <w:rPr>
                <w:b/>
                <w:i/>
              </w:rPr>
              <w:t>le nombre et le type de permis délivrés à des travailleurs issus de pays tiers recrutés par l</w:t>
            </w:r>
            <w:r w:rsidR="00DE3EFD">
              <w:rPr>
                <w:b/>
                <w:i/>
              </w:rPr>
              <w:t>’</w:t>
            </w:r>
            <w:r w:rsidRPr="00983C6E">
              <w:rPr>
                <w:b/>
                <w:i/>
              </w:rPr>
              <w:t>intermédiaire du réservoir européen de talents;</w:t>
            </w:r>
          </w:p>
        </w:tc>
      </w:tr>
    </w:tbl>
    <w:p w14:paraId="7CEBB3A4"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957881F" w14:textId="77777777" w:rsidR="0039119E" w:rsidRPr="00983C6E" w:rsidRDefault="0039119E" w:rsidP="0039119E">
      <w:r w:rsidRPr="00983C6E">
        <w:rPr>
          <w:rStyle w:val="HideTWBExt"/>
        </w:rPr>
        <w:t>&lt;/Amend&gt;</w:t>
      </w:r>
    </w:p>
    <w:p w14:paraId="7083BEBD"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745</w:t>
      </w:r>
      <w:r w:rsidRPr="00983C6E">
        <w:rPr>
          <w:rStyle w:val="HideTWBExt"/>
          <w:b w:val="0"/>
        </w:rPr>
        <w:t>&lt;/NumAm&gt;</w:t>
      </w:r>
    </w:p>
    <w:p w14:paraId="093957E4"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77ED89C9" w14:textId="77777777" w:rsidR="0039119E" w:rsidRPr="00983C6E" w:rsidRDefault="0039119E" w:rsidP="0039119E">
      <w:pPr>
        <w:pStyle w:val="NormalBold"/>
      </w:pPr>
      <w:r w:rsidRPr="00983C6E">
        <w:rPr>
          <w:rStyle w:val="HideTWBExt"/>
          <w:b w:val="0"/>
        </w:rPr>
        <w:t>&lt;/RepeatBlock-By&gt;</w:t>
      </w:r>
    </w:p>
    <w:p w14:paraId="6ECBDA8E"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D8C6137" w14:textId="77777777" w:rsidR="0039119E" w:rsidRPr="00983C6E" w:rsidRDefault="0039119E" w:rsidP="0039119E">
      <w:pPr>
        <w:pStyle w:val="NormalBold"/>
      </w:pPr>
      <w:r w:rsidRPr="00983C6E">
        <w:rPr>
          <w:rStyle w:val="HideTWBExt"/>
          <w:b w:val="0"/>
        </w:rPr>
        <w:t>&lt;Article&gt;</w:t>
      </w:r>
      <w:r w:rsidRPr="00983C6E">
        <w:t>Article 20 – paragraphe 1 – point e</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48B8235" w14:textId="77777777" w:rsidTr="00721B8E">
        <w:trPr>
          <w:trHeight w:hRule="exact" w:val="240"/>
          <w:jc w:val="center"/>
        </w:trPr>
        <w:tc>
          <w:tcPr>
            <w:tcW w:w="9752" w:type="dxa"/>
            <w:gridSpan w:val="2"/>
            <w:tcBorders>
              <w:top w:val="nil"/>
              <w:left w:val="nil"/>
              <w:bottom w:val="nil"/>
              <w:right w:val="nil"/>
            </w:tcBorders>
          </w:tcPr>
          <w:p w14:paraId="2D7A368D" w14:textId="77777777" w:rsidR="0039119E" w:rsidRPr="00983C6E" w:rsidRDefault="0039119E" w:rsidP="00721B8E"/>
        </w:tc>
      </w:tr>
      <w:tr w:rsidR="0039119E" w:rsidRPr="00983C6E" w14:paraId="36C02B12" w14:textId="77777777" w:rsidTr="00721B8E">
        <w:trPr>
          <w:trHeight w:val="240"/>
          <w:jc w:val="center"/>
        </w:trPr>
        <w:tc>
          <w:tcPr>
            <w:tcW w:w="4876" w:type="dxa"/>
            <w:tcBorders>
              <w:top w:val="nil"/>
              <w:left w:val="nil"/>
              <w:bottom w:val="nil"/>
              <w:right w:val="nil"/>
            </w:tcBorders>
          </w:tcPr>
          <w:p w14:paraId="370F13EE"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87C61C8" w14:textId="77777777" w:rsidR="0039119E" w:rsidRPr="00983C6E" w:rsidRDefault="0039119E" w:rsidP="00721B8E">
            <w:pPr>
              <w:pStyle w:val="AmColumnHeading"/>
            </w:pPr>
            <w:r w:rsidRPr="00983C6E">
              <w:t>Amendement</w:t>
            </w:r>
          </w:p>
        </w:tc>
      </w:tr>
      <w:tr w:rsidR="0039119E" w:rsidRPr="00983C6E" w14:paraId="6B690BB2" w14:textId="77777777" w:rsidTr="00721B8E">
        <w:trPr>
          <w:jc w:val="center"/>
        </w:trPr>
        <w:tc>
          <w:tcPr>
            <w:tcW w:w="4876" w:type="dxa"/>
            <w:tcBorders>
              <w:top w:val="nil"/>
              <w:left w:val="nil"/>
              <w:bottom w:val="nil"/>
              <w:right w:val="nil"/>
            </w:tcBorders>
          </w:tcPr>
          <w:p w14:paraId="05411D38" w14:textId="77777777" w:rsidR="0039119E" w:rsidRPr="00983C6E" w:rsidRDefault="0039119E" w:rsidP="00721B8E">
            <w:pPr>
              <w:pStyle w:val="Normal6a"/>
            </w:pPr>
            <w:r w:rsidRPr="00983C6E">
              <w:t>e)</w:t>
            </w:r>
            <w:r w:rsidRPr="00983C6E">
              <w:tab/>
              <w:t>le nombre de passes européens «partenariat pour les talents» délivrés;</w:t>
            </w:r>
          </w:p>
        </w:tc>
        <w:tc>
          <w:tcPr>
            <w:tcW w:w="4876" w:type="dxa"/>
            <w:tcBorders>
              <w:top w:val="nil"/>
              <w:left w:val="nil"/>
              <w:bottom w:val="nil"/>
              <w:right w:val="nil"/>
            </w:tcBorders>
          </w:tcPr>
          <w:p w14:paraId="2E0AB25B" w14:textId="77777777" w:rsidR="0039119E" w:rsidRPr="00983C6E" w:rsidRDefault="0039119E" w:rsidP="00721B8E">
            <w:pPr>
              <w:pStyle w:val="Normal6a"/>
            </w:pPr>
            <w:r w:rsidRPr="00983C6E">
              <w:t>e)</w:t>
            </w:r>
            <w:r w:rsidRPr="00983C6E">
              <w:tab/>
              <w:t>le nombre de passes européens «partenariat pour les talents» délivrés</w:t>
            </w:r>
            <w:r w:rsidRPr="00983C6E">
              <w:rPr>
                <w:b/>
                <w:i/>
              </w:rPr>
              <w:t>, le nombre de cas de fraude, le nombre de permis délivrés à tort, tous les cas de fraude ou de fausse déclaration concernant les qualifications supposées, ainsi que les cas où les individus disparaissent purement et simplement et se retrouvent alors en situation irrégulière</w:t>
            </w:r>
            <w:r w:rsidRPr="00983C6E">
              <w:t>;</w:t>
            </w:r>
          </w:p>
        </w:tc>
      </w:tr>
    </w:tbl>
    <w:p w14:paraId="37F2A62C"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{SV}</w:t>
      </w:r>
      <w:r w:rsidRPr="00983C6E">
        <w:t>sv</w:t>
      </w:r>
      <w:r w:rsidRPr="00983C6E">
        <w:rPr>
          <w:rStyle w:val="HideTWBExt"/>
        </w:rPr>
        <w:t>&lt;/Original&gt;</w:t>
      </w:r>
    </w:p>
    <w:p w14:paraId="72DDBF39" w14:textId="77777777" w:rsidR="0039119E" w:rsidRPr="00983C6E" w:rsidRDefault="0039119E" w:rsidP="0039119E">
      <w:r w:rsidRPr="00983C6E">
        <w:rPr>
          <w:rStyle w:val="HideTWBExt"/>
        </w:rPr>
        <w:t>&lt;/Amend&gt;</w:t>
      </w:r>
    </w:p>
    <w:p w14:paraId="30BC662B"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746</w:t>
      </w:r>
      <w:r w:rsidRPr="00983C6E">
        <w:rPr>
          <w:rStyle w:val="HideTWBExt"/>
          <w:b w:val="0"/>
        </w:rPr>
        <w:t>&lt;/NumAm&gt;</w:t>
      </w:r>
    </w:p>
    <w:p w14:paraId="46A84860"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40ED7307" w14:textId="77777777" w:rsidR="0039119E" w:rsidRPr="00983C6E" w:rsidRDefault="0039119E" w:rsidP="0039119E">
      <w:pPr>
        <w:pStyle w:val="NormalBold"/>
      </w:pPr>
      <w:r w:rsidRPr="00983C6E">
        <w:rPr>
          <w:rStyle w:val="HideTWBExt"/>
          <w:b w:val="0"/>
        </w:rPr>
        <w:t>&lt;/RepeatBlock-By&gt;</w:t>
      </w:r>
    </w:p>
    <w:p w14:paraId="70629973"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1A5BCAD" w14:textId="77777777" w:rsidR="0039119E" w:rsidRPr="00983C6E" w:rsidRDefault="0039119E" w:rsidP="0039119E">
      <w:pPr>
        <w:pStyle w:val="NormalBold"/>
      </w:pPr>
      <w:r w:rsidRPr="00983C6E">
        <w:rPr>
          <w:rStyle w:val="HideTWBExt"/>
          <w:b w:val="0"/>
        </w:rPr>
        <w:t>&lt;Article&gt;</w:t>
      </w:r>
      <w:r w:rsidRPr="00983C6E">
        <w:t>Article 20 – paragraphe 1 – point f</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3209D894" w14:textId="77777777" w:rsidTr="00721B8E">
        <w:trPr>
          <w:trHeight w:hRule="exact" w:val="240"/>
          <w:jc w:val="center"/>
        </w:trPr>
        <w:tc>
          <w:tcPr>
            <w:tcW w:w="9752" w:type="dxa"/>
            <w:gridSpan w:val="2"/>
            <w:tcBorders>
              <w:top w:val="nil"/>
              <w:left w:val="nil"/>
              <w:bottom w:val="nil"/>
              <w:right w:val="nil"/>
            </w:tcBorders>
          </w:tcPr>
          <w:p w14:paraId="1E4401E8" w14:textId="77777777" w:rsidR="0039119E" w:rsidRPr="00983C6E" w:rsidRDefault="0039119E" w:rsidP="00721B8E"/>
        </w:tc>
      </w:tr>
      <w:tr w:rsidR="0039119E" w:rsidRPr="00983C6E" w14:paraId="1AAFEDBC" w14:textId="77777777" w:rsidTr="00721B8E">
        <w:trPr>
          <w:trHeight w:val="240"/>
          <w:jc w:val="center"/>
        </w:trPr>
        <w:tc>
          <w:tcPr>
            <w:tcW w:w="4876" w:type="dxa"/>
            <w:tcBorders>
              <w:top w:val="nil"/>
              <w:left w:val="nil"/>
              <w:bottom w:val="nil"/>
              <w:right w:val="nil"/>
            </w:tcBorders>
          </w:tcPr>
          <w:p w14:paraId="3EC6818E"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064EB9E" w14:textId="77777777" w:rsidR="0039119E" w:rsidRPr="00983C6E" w:rsidRDefault="0039119E" w:rsidP="00721B8E">
            <w:pPr>
              <w:pStyle w:val="AmColumnHeading"/>
            </w:pPr>
            <w:r w:rsidRPr="00983C6E">
              <w:t>Amendement</w:t>
            </w:r>
          </w:p>
        </w:tc>
      </w:tr>
      <w:tr w:rsidR="0039119E" w:rsidRPr="00983C6E" w14:paraId="3192B712" w14:textId="77777777" w:rsidTr="00721B8E">
        <w:trPr>
          <w:jc w:val="center"/>
        </w:trPr>
        <w:tc>
          <w:tcPr>
            <w:tcW w:w="4876" w:type="dxa"/>
            <w:tcBorders>
              <w:top w:val="nil"/>
              <w:left w:val="nil"/>
              <w:bottom w:val="nil"/>
              <w:right w:val="nil"/>
            </w:tcBorders>
          </w:tcPr>
          <w:p w14:paraId="6A3FF6E6" w14:textId="77777777" w:rsidR="0039119E" w:rsidRPr="00983C6E" w:rsidRDefault="0039119E" w:rsidP="00721B8E">
            <w:pPr>
              <w:pStyle w:val="Normal6a"/>
            </w:pPr>
            <w:r w:rsidRPr="00983C6E">
              <w:t>f)</w:t>
            </w:r>
            <w:r w:rsidRPr="00983C6E">
              <w:tab/>
              <w:t>le nombre de placements facilités par le réservoir européen de talents dans le cadre des partenariats pour les talents</w:t>
            </w:r>
            <w:r w:rsidRPr="00983C6E">
              <w:rPr>
                <w:b/>
                <w:i/>
              </w:rPr>
              <w:t>.</w:t>
            </w:r>
          </w:p>
        </w:tc>
        <w:tc>
          <w:tcPr>
            <w:tcW w:w="4876" w:type="dxa"/>
            <w:tcBorders>
              <w:top w:val="nil"/>
              <w:left w:val="nil"/>
              <w:bottom w:val="nil"/>
              <w:right w:val="nil"/>
            </w:tcBorders>
          </w:tcPr>
          <w:p w14:paraId="32EFB8D6" w14:textId="77777777" w:rsidR="0039119E" w:rsidRPr="00983C6E" w:rsidRDefault="0039119E" w:rsidP="00721B8E">
            <w:pPr>
              <w:pStyle w:val="Normal6a"/>
            </w:pPr>
            <w:r w:rsidRPr="00983C6E">
              <w:t>f)</w:t>
            </w:r>
            <w:r w:rsidRPr="00983C6E">
              <w:tab/>
              <w:t xml:space="preserve">le nombre de placements facilités par le réservoir européen de talents dans le cadre des partenariats pour les talents </w:t>
            </w:r>
            <w:r w:rsidRPr="00983C6E">
              <w:rPr>
                <w:b/>
                <w:i/>
              </w:rPr>
              <w:t>ou des cadres nationaux en matière de développement et de validation des compétences dans un pays tiers;</w:t>
            </w:r>
          </w:p>
        </w:tc>
      </w:tr>
    </w:tbl>
    <w:p w14:paraId="6485F265"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1B10A20" w14:textId="77777777" w:rsidR="0039119E" w:rsidRPr="00983C6E" w:rsidRDefault="0039119E" w:rsidP="0039119E">
      <w:r w:rsidRPr="00983C6E">
        <w:rPr>
          <w:rStyle w:val="HideTWBExt"/>
        </w:rPr>
        <w:t>&lt;/Amend&gt;</w:t>
      </w:r>
    </w:p>
    <w:p w14:paraId="56CFF68F"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747</w:t>
      </w:r>
      <w:r w:rsidRPr="00983C6E">
        <w:rPr>
          <w:rStyle w:val="HideTWBExt"/>
          <w:b w:val="0"/>
        </w:rPr>
        <w:t>&lt;/NumAm&gt;</w:t>
      </w:r>
    </w:p>
    <w:p w14:paraId="03329D1A"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47C1970E" w14:textId="77777777" w:rsidR="0039119E" w:rsidRPr="00983C6E" w:rsidRDefault="0039119E" w:rsidP="0039119E">
      <w:pPr>
        <w:pStyle w:val="NormalBold"/>
      </w:pPr>
      <w:r w:rsidRPr="00983C6E">
        <w:rPr>
          <w:rStyle w:val="HideTWBExt"/>
          <w:b w:val="0"/>
        </w:rPr>
        <w:t>&lt;/RepeatBlock-By&gt;</w:t>
      </w:r>
    </w:p>
    <w:p w14:paraId="68CCDF2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69A0808" w14:textId="77777777" w:rsidR="0039119E" w:rsidRPr="00983C6E" w:rsidRDefault="0039119E" w:rsidP="0039119E">
      <w:pPr>
        <w:pStyle w:val="NormalBold"/>
      </w:pPr>
      <w:r w:rsidRPr="00983C6E">
        <w:rPr>
          <w:rStyle w:val="HideTWBExt"/>
          <w:b w:val="0"/>
        </w:rPr>
        <w:t>&lt;Article&gt;</w:t>
      </w:r>
      <w:r w:rsidRPr="00983C6E">
        <w:t>Article 20 – paragraphe 1 – point f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E66744C" w14:textId="77777777" w:rsidTr="00721B8E">
        <w:trPr>
          <w:trHeight w:hRule="exact" w:val="240"/>
          <w:jc w:val="center"/>
        </w:trPr>
        <w:tc>
          <w:tcPr>
            <w:tcW w:w="9752" w:type="dxa"/>
            <w:gridSpan w:val="2"/>
            <w:tcBorders>
              <w:top w:val="nil"/>
              <w:left w:val="nil"/>
              <w:bottom w:val="nil"/>
              <w:right w:val="nil"/>
            </w:tcBorders>
          </w:tcPr>
          <w:p w14:paraId="2E32D01B" w14:textId="77777777" w:rsidR="0039119E" w:rsidRPr="00983C6E" w:rsidRDefault="0039119E" w:rsidP="00721B8E"/>
        </w:tc>
      </w:tr>
      <w:tr w:rsidR="0039119E" w:rsidRPr="00983C6E" w14:paraId="0E8B9445" w14:textId="77777777" w:rsidTr="00721B8E">
        <w:trPr>
          <w:trHeight w:val="240"/>
          <w:jc w:val="center"/>
        </w:trPr>
        <w:tc>
          <w:tcPr>
            <w:tcW w:w="4876" w:type="dxa"/>
            <w:tcBorders>
              <w:top w:val="nil"/>
              <w:left w:val="nil"/>
              <w:bottom w:val="nil"/>
              <w:right w:val="nil"/>
            </w:tcBorders>
          </w:tcPr>
          <w:p w14:paraId="6B88754D"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D09082D" w14:textId="77777777" w:rsidR="0039119E" w:rsidRPr="00983C6E" w:rsidRDefault="0039119E" w:rsidP="00721B8E">
            <w:pPr>
              <w:pStyle w:val="AmColumnHeading"/>
            </w:pPr>
            <w:r w:rsidRPr="00983C6E">
              <w:t>Amendement</w:t>
            </w:r>
          </w:p>
        </w:tc>
      </w:tr>
      <w:tr w:rsidR="0039119E" w:rsidRPr="00983C6E" w14:paraId="64C69CC5" w14:textId="77777777" w:rsidTr="00721B8E">
        <w:trPr>
          <w:jc w:val="center"/>
        </w:trPr>
        <w:tc>
          <w:tcPr>
            <w:tcW w:w="4876" w:type="dxa"/>
            <w:tcBorders>
              <w:top w:val="nil"/>
              <w:left w:val="nil"/>
              <w:bottom w:val="nil"/>
              <w:right w:val="nil"/>
            </w:tcBorders>
          </w:tcPr>
          <w:p w14:paraId="1BC3E087" w14:textId="77777777" w:rsidR="0039119E" w:rsidRPr="00983C6E" w:rsidRDefault="0039119E" w:rsidP="00721B8E">
            <w:pPr>
              <w:pStyle w:val="Normal6a"/>
            </w:pPr>
          </w:p>
        </w:tc>
        <w:tc>
          <w:tcPr>
            <w:tcW w:w="4876" w:type="dxa"/>
            <w:tcBorders>
              <w:top w:val="nil"/>
              <w:left w:val="nil"/>
              <w:bottom w:val="nil"/>
              <w:right w:val="nil"/>
            </w:tcBorders>
          </w:tcPr>
          <w:p w14:paraId="44895D21" w14:textId="18E3D26B" w:rsidR="0039119E" w:rsidRPr="00983C6E" w:rsidRDefault="0039119E" w:rsidP="00721B8E">
            <w:pPr>
              <w:pStyle w:val="Normal6a"/>
            </w:pPr>
            <w:r w:rsidRPr="00983C6E">
              <w:rPr>
                <w:b/>
                <w:i/>
              </w:rPr>
              <w:t>f bis)</w:t>
            </w:r>
            <w:r w:rsidRPr="00983C6E">
              <w:tab/>
            </w:r>
            <w:r w:rsidRPr="00983C6E">
              <w:rPr>
                <w:b/>
                <w:i/>
              </w:rPr>
              <w:t>le nombre d</w:t>
            </w:r>
            <w:r w:rsidR="00DE3EFD">
              <w:rPr>
                <w:b/>
                <w:i/>
              </w:rPr>
              <w:t>’</w:t>
            </w:r>
            <w:r w:rsidRPr="00983C6E">
              <w:rPr>
                <w:b/>
                <w:i/>
              </w:rPr>
              <w:t>employeurs dont l</w:t>
            </w:r>
            <w:r w:rsidR="00DE3EFD">
              <w:rPr>
                <w:b/>
                <w:i/>
              </w:rPr>
              <w:t>’</w:t>
            </w:r>
            <w:r w:rsidRPr="00983C6E">
              <w:rPr>
                <w:b/>
                <w:i/>
              </w:rPr>
              <w:t>accès à la plateforme informatique du réservoir européen de talents a été suspendu en raison du non-respect des obligations et conditions énoncées à l</w:t>
            </w:r>
            <w:r w:rsidR="00DE3EFD">
              <w:rPr>
                <w:b/>
                <w:i/>
              </w:rPr>
              <w:t>’</w:t>
            </w:r>
            <w:r w:rsidRPr="00983C6E">
              <w:rPr>
                <w:b/>
                <w:i/>
              </w:rPr>
              <w:t>article 13, paragraphe 3, et une liste publique desdits employeurs.</w:t>
            </w:r>
          </w:p>
        </w:tc>
      </w:tr>
    </w:tbl>
    <w:p w14:paraId="32790CFB"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68F3C3BC" w14:textId="77777777" w:rsidR="0039119E" w:rsidRPr="00983C6E" w:rsidRDefault="0039119E" w:rsidP="0039119E">
      <w:r w:rsidRPr="00983C6E">
        <w:rPr>
          <w:rStyle w:val="HideTWBExt"/>
        </w:rPr>
        <w:t>&lt;/Amend&gt;</w:t>
      </w:r>
    </w:p>
    <w:p w14:paraId="2ADB1507"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748</w:t>
      </w:r>
      <w:r w:rsidRPr="00983C6E">
        <w:rPr>
          <w:rStyle w:val="HideTWBExt"/>
          <w:b w:val="0"/>
        </w:rPr>
        <w:t>&lt;/NumAm&gt;</w:t>
      </w:r>
    </w:p>
    <w:p w14:paraId="31C287E8"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0EE4AB5F" w14:textId="77777777" w:rsidR="0039119E" w:rsidRPr="00983C6E" w:rsidRDefault="0039119E" w:rsidP="0039119E">
      <w:pPr>
        <w:pStyle w:val="NormalBold"/>
      </w:pPr>
      <w:r w:rsidRPr="00983C6E">
        <w:rPr>
          <w:rStyle w:val="HideTWBExt"/>
          <w:b w:val="0"/>
        </w:rPr>
        <w:t>&lt;/RepeatBlock-By&gt;</w:t>
      </w:r>
    </w:p>
    <w:p w14:paraId="758F180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0D9AA1F0" w14:textId="77777777" w:rsidR="0039119E" w:rsidRPr="00983C6E" w:rsidRDefault="0039119E" w:rsidP="0039119E">
      <w:pPr>
        <w:pStyle w:val="NormalBold"/>
      </w:pPr>
      <w:r w:rsidRPr="00983C6E">
        <w:rPr>
          <w:rStyle w:val="HideTWBExt"/>
          <w:b w:val="0"/>
        </w:rPr>
        <w:t>&lt;Article&gt;</w:t>
      </w:r>
      <w:r w:rsidRPr="00983C6E">
        <w:t>Article 20 – paragraphe 1 – point f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B49F6F3" w14:textId="77777777" w:rsidTr="00721B8E">
        <w:trPr>
          <w:trHeight w:hRule="exact" w:val="240"/>
          <w:jc w:val="center"/>
        </w:trPr>
        <w:tc>
          <w:tcPr>
            <w:tcW w:w="9752" w:type="dxa"/>
            <w:gridSpan w:val="2"/>
            <w:tcBorders>
              <w:top w:val="nil"/>
              <w:left w:val="nil"/>
              <w:bottom w:val="nil"/>
              <w:right w:val="nil"/>
            </w:tcBorders>
          </w:tcPr>
          <w:p w14:paraId="0043275E" w14:textId="77777777" w:rsidR="0039119E" w:rsidRPr="00983C6E" w:rsidRDefault="0039119E" w:rsidP="00721B8E"/>
        </w:tc>
      </w:tr>
      <w:tr w:rsidR="0039119E" w:rsidRPr="00983C6E" w14:paraId="7E01A02D" w14:textId="77777777" w:rsidTr="00721B8E">
        <w:trPr>
          <w:trHeight w:val="240"/>
          <w:jc w:val="center"/>
        </w:trPr>
        <w:tc>
          <w:tcPr>
            <w:tcW w:w="4876" w:type="dxa"/>
            <w:tcBorders>
              <w:top w:val="nil"/>
              <w:left w:val="nil"/>
              <w:bottom w:val="nil"/>
              <w:right w:val="nil"/>
            </w:tcBorders>
          </w:tcPr>
          <w:p w14:paraId="4F938BCA"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6A669F7E" w14:textId="77777777" w:rsidR="0039119E" w:rsidRPr="00983C6E" w:rsidRDefault="0039119E" w:rsidP="00721B8E">
            <w:pPr>
              <w:pStyle w:val="AmColumnHeading"/>
            </w:pPr>
            <w:r w:rsidRPr="00983C6E">
              <w:t>Amendement</w:t>
            </w:r>
          </w:p>
        </w:tc>
      </w:tr>
      <w:tr w:rsidR="0039119E" w:rsidRPr="00983C6E" w14:paraId="7418773F" w14:textId="77777777" w:rsidTr="00721B8E">
        <w:trPr>
          <w:jc w:val="center"/>
        </w:trPr>
        <w:tc>
          <w:tcPr>
            <w:tcW w:w="4876" w:type="dxa"/>
            <w:tcBorders>
              <w:top w:val="nil"/>
              <w:left w:val="nil"/>
              <w:bottom w:val="nil"/>
              <w:right w:val="nil"/>
            </w:tcBorders>
          </w:tcPr>
          <w:p w14:paraId="1F6AE4C5" w14:textId="77777777" w:rsidR="0039119E" w:rsidRPr="00983C6E" w:rsidRDefault="0039119E" w:rsidP="00721B8E">
            <w:pPr>
              <w:pStyle w:val="Normal6a"/>
            </w:pPr>
          </w:p>
        </w:tc>
        <w:tc>
          <w:tcPr>
            <w:tcW w:w="4876" w:type="dxa"/>
            <w:tcBorders>
              <w:top w:val="nil"/>
              <w:left w:val="nil"/>
              <w:bottom w:val="nil"/>
              <w:right w:val="nil"/>
            </w:tcBorders>
          </w:tcPr>
          <w:p w14:paraId="62D72E4F" w14:textId="4150D5D5" w:rsidR="0039119E" w:rsidRPr="00983C6E" w:rsidRDefault="0039119E" w:rsidP="00721B8E">
            <w:pPr>
              <w:pStyle w:val="Normal6a"/>
            </w:pPr>
            <w:r w:rsidRPr="00983C6E">
              <w:rPr>
                <w:b/>
                <w:i/>
              </w:rPr>
              <w:t>f bis)</w:t>
            </w:r>
            <w:r w:rsidRPr="00983C6E">
              <w:tab/>
            </w:r>
            <w:r w:rsidRPr="00983C6E">
              <w:rPr>
                <w:b/>
                <w:i/>
              </w:rPr>
              <w:t>le nombre et le type de demandeurs d</w:t>
            </w:r>
            <w:r w:rsidR="00DE3EFD">
              <w:rPr>
                <w:b/>
                <w:i/>
              </w:rPr>
              <w:t>’</w:t>
            </w:r>
            <w:r w:rsidRPr="00983C6E">
              <w:rPr>
                <w:b/>
                <w:i/>
              </w:rPr>
              <w:t>emploi inscrits issus de pays en développement et de recrutements à partir de ces pays afin de contrôler l</w:t>
            </w:r>
            <w:r w:rsidR="00DE3EFD">
              <w:rPr>
                <w:b/>
                <w:i/>
              </w:rPr>
              <w:t>’</w:t>
            </w:r>
            <w:r w:rsidRPr="00983C6E">
              <w:rPr>
                <w:b/>
                <w:i/>
              </w:rPr>
              <w:t>incidence du règlement sur les pays en développement au moyen d</w:t>
            </w:r>
            <w:r w:rsidR="00DE3EFD">
              <w:rPr>
                <w:b/>
                <w:i/>
              </w:rPr>
              <w:t>’</w:t>
            </w:r>
            <w:r w:rsidRPr="00983C6E">
              <w:rPr>
                <w:b/>
                <w:i/>
              </w:rPr>
              <w:t>indicateurs clairs fondés sur les ODD</w:t>
            </w:r>
          </w:p>
        </w:tc>
      </w:tr>
    </w:tbl>
    <w:p w14:paraId="69A390F6"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42FD2EEB" w14:textId="77777777" w:rsidR="0039119E" w:rsidRPr="00983C6E" w:rsidRDefault="0039119E" w:rsidP="0039119E">
      <w:r w:rsidRPr="00983C6E">
        <w:rPr>
          <w:rStyle w:val="HideTWBExt"/>
        </w:rPr>
        <w:t>&lt;/Amend&gt;</w:t>
      </w:r>
    </w:p>
    <w:p w14:paraId="189D24EF"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749</w:t>
      </w:r>
      <w:r w:rsidRPr="00983C6E">
        <w:rPr>
          <w:rStyle w:val="HideTWBExt"/>
          <w:b w:val="0"/>
        </w:rPr>
        <w:t>&lt;/NumAm&gt;</w:t>
      </w:r>
    </w:p>
    <w:p w14:paraId="5F9E9740"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621D5574" w14:textId="77777777" w:rsidR="0039119E" w:rsidRPr="00983C6E" w:rsidRDefault="0039119E" w:rsidP="0039119E">
      <w:pPr>
        <w:pStyle w:val="NormalBold"/>
      </w:pPr>
      <w:r w:rsidRPr="00983C6E">
        <w:rPr>
          <w:rStyle w:val="HideTWBExt"/>
          <w:b w:val="0"/>
        </w:rPr>
        <w:t>&lt;/RepeatBlock-By&gt;</w:t>
      </w:r>
    </w:p>
    <w:p w14:paraId="1A642FD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08CFA45" w14:textId="77777777" w:rsidR="0039119E" w:rsidRPr="00983C6E" w:rsidRDefault="0039119E" w:rsidP="0039119E">
      <w:pPr>
        <w:pStyle w:val="NormalBold"/>
      </w:pPr>
      <w:r w:rsidRPr="00983C6E">
        <w:rPr>
          <w:rStyle w:val="HideTWBExt"/>
          <w:b w:val="0"/>
        </w:rPr>
        <w:t>&lt;Article&gt;</w:t>
      </w:r>
      <w:r w:rsidRPr="00983C6E">
        <w:t>Article 20 – paragraphe 1 – point f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6C5D799" w14:textId="77777777" w:rsidTr="00721B8E">
        <w:trPr>
          <w:trHeight w:hRule="exact" w:val="240"/>
          <w:jc w:val="center"/>
        </w:trPr>
        <w:tc>
          <w:tcPr>
            <w:tcW w:w="9752" w:type="dxa"/>
            <w:gridSpan w:val="2"/>
            <w:tcBorders>
              <w:top w:val="nil"/>
              <w:left w:val="nil"/>
              <w:bottom w:val="nil"/>
              <w:right w:val="nil"/>
            </w:tcBorders>
          </w:tcPr>
          <w:p w14:paraId="0B69D966" w14:textId="77777777" w:rsidR="0039119E" w:rsidRPr="00983C6E" w:rsidRDefault="0039119E" w:rsidP="00721B8E"/>
        </w:tc>
      </w:tr>
      <w:tr w:rsidR="0039119E" w:rsidRPr="00983C6E" w14:paraId="51FCD38D" w14:textId="77777777" w:rsidTr="00721B8E">
        <w:trPr>
          <w:trHeight w:val="240"/>
          <w:jc w:val="center"/>
        </w:trPr>
        <w:tc>
          <w:tcPr>
            <w:tcW w:w="4876" w:type="dxa"/>
            <w:tcBorders>
              <w:top w:val="nil"/>
              <w:left w:val="nil"/>
              <w:bottom w:val="nil"/>
              <w:right w:val="nil"/>
            </w:tcBorders>
          </w:tcPr>
          <w:p w14:paraId="1EECF59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396F9E1" w14:textId="77777777" w:rsidR="0039119E" w:rsidRPr="00983C6E" w:rsidRDefault="0039119E" w:rsidP="00721B8E">
            <w:pPr>
              <w:pStyle w:val="AmColumnHeading"/>
            </w:pPr>
            <w:r w:rsidRPr="00983C6E">
              <w:t>Amendement</w:t>
            </w:r>
          </w:p>
        </w:tc>
      </w:tr>
      <w:tr w:rsidR="0039119E" w:rsidRPr="00983C6E" w14:paraId="333CA268" w14:textId="77777777" w:rsidTr="00721B8E">
        <w:trPr>
          <w:jc w:val="center"/>
        </w:trPr>
        <w:tc>
          <w:tcPr>
            <w:tcW w:w="4876" w:type="dxa"/>
            <w:tcBorders>
              <w:top w:val="nil"/>
              <w:left w:val="nil"/>
              <w:bottom w:val="nil"/>
              <w:right w:val="nil"/>
            </w:tcBorders>
          </w:tcPr>
          <w:p w14:paraId="6B4CA582" w14:textId="77777777" w:rsidR="0039119E" w:rsidRPr="00983C6E" w:rsidRDefault="0039119E" w:rsidP="00721B8E">
            <w:pPr>
              <w:pStyle w:val="Normal6a"/>
            </w:pPr>
          </w:p>
        </w:tc>
        <w:tc>
          <w:tcPr>
            <w:tcW w:w="4876" w:type="dxa"/>
            <w:tcBorders>
              <w:top w:val="nil"/>
              <w:left w:val="nil"/>
              <w:bottom w:val="nil"/>
              <w:right w:val="nil"/>
            </w:tcBorders>
          </w:tcPr>
          <w:p w14:paraId="76764B88" w14:textId="3C2EAF61" w:rsidR="0039119E" w:rsidRPr="00983C6E" w:rsidRDefault="0039119E" w:rsidP="00721B8E">
            <w:pPr>
              <w:pStyle w:val="Normal6a"/>
            </w:pPr>
            <w:r w:rsidRPr="00983C6E">
              <w:rPr>
                <w:b/>
                <w:i/>
              </w:rPr>
              <w:t>f bis)</w:t>
            </w:r>
            <w:r w:rsidRPr="00983C6E">
              <w:tab/>
            </w:r>
            <w:r w:rsidRPr="00983C6E">
              <w:rPr>
                <w:b/>
                <w:i/>
              </w:rPr>
              <w:t>le nombre de plaintes déposées à l</w:t>
            </w:r>
            <w:r w:rsidR="00DE3EFD">
              <w:rPr>
                <w:b/>
                <w:i/>
              </w:rPr>
              <w:t>’</w:t>
            </w:r>
            <w:r w:rsidRPr="00983C6E">
              <w:rPr>
                <w:b/>
                <w:i/>
              </w:rPr>
              <w:t>encontre d</w:t>
            </w:r>
            <w:r w:rsidR="00DE3EFD">
              <w:rPr>
                <w:b/>
                <w:i/>
              </w:rPr>
              <w:t>’</w:t>
            </w:r>
            <w:r w:rsidRPr="00983C6E">
              <w:rPr>
                <w:b/>
                <w:i/>
              </w:rPr>
              <w:t>employeurs inscrits;</w:t>
            </w:r>
          </w:p>
        </w:tc>
      </w:tr>
    </w:tbl>
    <w:p w14:paraId="382F4F51"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0A02A09C" w14:textId="77777777" w:rsidR="0039119E" w:rsidRPr="00EB517E" w:rsidRDefault="0039119E" w:rsidP="0039119E">
      <w:pPr>
        <w:rPr>
          <w:lang w:val="sv-SE"/>
        </w:rPr>
      </w:pPr>
      <w:r w:rsidRPr="00EB517E">
        <w:rPr>
          <w:rStyle w:val="HideTWBExt"/>
          <w:lang w:val="sv-SE"/>
        </w:rPr>
        <w:t>&lt;/Amend&gt;</w:t>
      </w:r>
    </w:p>
    <w:p w14:paraId="413AD633"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750</w:t>
      </w:r>
      <w:r w:rsidRPr="00EB517E">
        <w:rPr>
          <w:rStyle w:val="HideTWBExt"/>
          <w:b w:val="0"/>
          <w:lang w:val="sv-SE"/>
        </w:rPr>
        <w:t>&lt;/NumAm&gt;</w:t>
      </w:r>
    </w:p>
    <w:p w14:paraId="09384297"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4E5F4916" w14:textId="77777777" w:rsidR="0039119E" w:rsidRPr="00EB517E" w:rsidRDefault="0039119E" w:rsidP="0039119E">
      <w:pPr>
        <w:pStyle w:val="NormalBold"/>
        <w:rPr>
          <w:lang w:val="sv-SE"/>
        </w:rPr>
      </w:pPr>
      <w:r w:rsidRPr="00EB517E">
        <w:rPr>
          <w:rStyle w:val="HideTWBExt"/>
          <w:b w:val="0"/>
          <w:lang w:val="sv-SE"/>
        </w:rPr>
        <w:t>&lt;/RepeatBlock-By&gt;</w:t>
      </w:r>
    </w:p>
    <w:p w14:paraId="3883AD9B"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EA7DA44" w14:textId="77777777" w:rsidR="0039119E" w:rsidRPr="00983C6E" w:rsidRDefault="0039119E" w:rsidP="0039119E">
      <w:pPr>
        <w:pStyle w:val="NormalBold"/>
      </w:pPr>
      <w:r w:rsidRPr="00983C6E">
        <w:rPr>
          <w:rStyle w:val="HideTWBExt"/>
          <w:b w:val="0"/>
        </w:rPr>
        <w:t>&lt;Article&gt;</w:t>
      </w:r>
      <w:r w:rsidRPr="00983C6E">
        <w:t>Article 20 – paragraphe 1 – point f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1CC9144" w14:textId="77777777" w:rsidTr="00721B8E">
        <w:trPr>
          <w:trHeight w:hRule="exact" w:val="240"/>
          <w:jc w:val="center"/>
        </w:trPr>
        <w:tc>
          <w:tcPr>
            <w:tcW w:w="9752" w:type="dxa"/>
            <w:gridSpan w:val="2"/>
            <w:tcBorders>
              <w:top w:val="nil"/>
              <w:left w:val="nil"/>
              <w:bottom w:val="nil"/>
              <w:right w:val="nil"/>
            </w:tcBorders>
          </w:tcPr>
          <w:p w14:paraId="786D3D10" w14:textId="77777777" w:rsidR="0039119E" w:rsidRPr="00983C6E" w:rsidRDefault="0039119E" w:rsidP="00721B8E"/>
        </w:tc>
      </w:tr>
      <w:tr w:rsidR="0039119E" w:rsidRPr="00983C6E" w14:paraId="606AF6A6" w14:textId="77777777" w:rsidTr="00721B8E">
        <w:trPr>
          <w:trHeight w:val="240"/>
          <w:jc w:val="center"/>
        </w:trPr>
        <w:tc>
          <w:tcPr>
            <w:tcW w:w="4876" w:type="dxa"/>
            <w:tcBorders>
              <w:top w:val="nil"/>
              <w:left w:val="nil"/>
              <w:bottom w:val="nil"/>
              <w:right w:val="nil"/>
            </w:tcBorders>
          </w:tcPr>
          <w:p w14:paraId="6FED9A51"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946139C" w14:textId="77777777" w:rsidR="0039119E" w:rsidRPr="00983C6E" w:rsidRDefault="0039119E" w:rsidP="00721B8E">
            <w:pPr>
              <w:pStyle w:val="AmColumnHeading"/>
            </w:pPr>
            <w:r w:rsidRPr="00983C6E">
              <w:t>Amendement</w:t>
            </w:r>
          </w:p>
        </w:tc>
      </w:tr>
      <w:tr w:rsidR="0039119E" w:rsidRPr="00983C6E" w14:paraId="4EE9072E" w14:textId="77777777" w:rsidTr="00721B8E">
        <w:trPr>
          <w:jc w:val="center"/>
        </w:trPr>
        <w:tc>
          <w:tcPr>
            <w:tcW w:w="4876" w:type="dxa"/>
            <w:tcBorders>
              <w:top w:val="nil"/>
              <w:left w:val="nil"/>
              <w:bottom w:val="nil"/>
              <w:right w:val="nil"/>
            </w:tcBorders>
          </w:tcPr>
          <w:p w14:paraId="02853A3D" w14:textId="77777777" w:rsidR="0039119E" w:rsidRPr="00983C6E" w:rsidRDefault="0039119E" w:rsidP="00721B8E">
            <w:pPr>
              <w:pStyle w:val="Normal6a"/>
            </w:pPr>
          </w:p>
        </w:tc>
        <w:tc>
          <w:tcPr>
            <w:tcW w:w="4876" w:type="dxa"/>
            <w:tcBorders>
              <w:top w:val="nil"/>
              <w:left w:val="nil"/>
              <w:bottom w:val="nil"/>
              <w:right w:val="nil"/>
            </w:tcBorders>
          </w:tcPr>
          <w:p w14:paraId="4C17FA45" w14:textId="77777777" w:rsidR="0039119E" w:rsidRPr="00983C6E" w:rsidRDefault="0039119E" w:rsidP="00721B8E">
            <w:pPr>
              <w:pStyle w:val="Normal6a"/>
            </w:pPr>
            <w:r w:rsidRPr="00983C6E">
              <w:rPr>
                <w:b/>
                <w:i/>
              </w:rPr>
              <w:t>f bis)</w:t>
            </w:r>
            <w:r w:rsidRPr="00983C6E">
              <w:tab/>
            </w:r>
            <w:r w:rsidRPr="00983C6E">
              <w:rPr>
                <w:b/>
                <w:i/>
              </w:rPr>
              <w:t>des données actualisées sur les secteurs en pénurie;</w:t>
            </w:r>
          </w:p>
        </w:tc>
      </w:tr>
    </w:tbl>
    <w:p w14:paraId="5CC53F95"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16252919" w14:textId="77777777" w:rsidR="0039119E" w:rsidRPr="00EB517E" w:rsidRDefault="0039119E" w:rsidP="0039119E">
      <w:pPr>
        <w:rPr>
          <w:lang w:val="sv-SE"/>
        </w:rPr>
      </w:pPr>
      <w:r w:rsidRPr="00EB517E">
        <w:rPr>
          <w:rStyle w:val="HideTWBExt"/>
          <w:lang w:val="sv-SE"/>
        </w:rPr>
        <w:t>&lt;/Amend&gt;</w:t>
      </w:r>
    </w:p>
    <w:p w14:paraId="1D5A8807"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751</w:t>
      </w:r>
      <w:r w:rsidRPr="00EB517E">
        <w:rPr>
          <w:rStyle w:val="HideTWBExt"/>
          <w:b w:val="0"/>
          <w:lang w:val="sv-SE"/>
        </w:rPr>
        <w:t>&lt;/NumAm&gt;</w:t>
      </w:r>
    </w:p>
    <w:p w14:paraId="352135CE"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561A01B1" w14:textId="77777777" w:rsidR="0039119E" w:rsidRPr="00EB517E" w:rsidRDefault="0039119E" w:rsidP="0039119E">
      <w:pPr>
        <w:pStyle w:val="NormalBold"/>
        <w:rPr>
          <w:lang w:val="sv-SE"/>
        </w:rPr>
      </w:pPr>
      <w:r w:rsidRPr="00EB517E">
        <w:rPr>
          <w:rStyle w:val="HideTWBExt"/>
          <w:b w:val="0"/>
          <w:lang w:val="sv-SE"/>
        </w:rPr>
        <w:t>&lt;/RepeatBlock-By&gt;</w:t>
      </w:r>
    </w:p>
    <w:p w14:paraId="3EBFC5AF"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E0F9101" w14:textId="77777777" w:rsidR="0039119E" w:rsidRPr="00983C6E" w:rsidRDefault="0039119E" w:rsidP="0039119E">
      <w:pPr>
        <w:pStyle w:val="NormalBold"/>
      </w:pPr>
      <w:r w:rsidRPr="00983C6E">
        <w:rPr>
          <w:rStyle w:val="HideTWBExt"/>
          <w:b w:val="0"/>
        </w:rPr>
        <w:t>&lt;Article&gt;</w:t>
      </w:r>
      <w:r w:rsidRPr="00983C6E">
        <w:t>Article 20 – paragraphe 1 – point f ter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857C46B" w14:textId="77777777" w:rsidTr="00721B8E">
        <w:trPr>
          <w:trHeight w:hRule="exact" w:val="240"/>
          <w:jc w:val="center"/>
        </w:trPr>
        <w:tc>
          <w:tcPr>
            <w:tcW w:w="9752" w:type="dxa"/>
            <w:gridSpan w:val="2"/>
            <w:tcBorders>
              <w:top w:val="nil"/>
              <w:left w:val="nil"/>
              <w:bottom w:val="nil"/>
              <w:right w:val="nil"/>
            </w:tcBorders>
          </w:tcPr>
          <w:p w14:paraId="163AC9AE" w14:textId="77777777" w:rsidR="0039119E" w:rsidRPr="00983C6E" w:rsidRDefault="0039119E" w:rsidP="00721B8E"/>
        </w:tc>
      </w:tr>
      <w:tr w:rsidR="0039119E" w:rsidRPr="00983C6E" w14:paraId="592B525E" w14:textId="77777777" w:rsidTr="00721B8E">
        <w:trPr>
          <w:trHeight w:val="240"/>
          <w:jc w:val="center"/>
        </w:trPr>
        <w:tc>
          <w:tcPr>
            <w:tcW w:w="4876" w:type="dxa"/>
            <w:tcBorders>
              <w:top w:val="nil"/>
              <w:left w:val="nil"/>
              <w:bottom w:val="nil"/>
              <w:right w:val="nil"/>
            </w:tcBorders>
          </w:tcPr>
          <w:p w14:paraId="0A171D28"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3C64AAB" w14:textId="77777777" w:rsidR="0039119E" w:rsidRPr="00983C6E" w:rsidRDefault="0039119E" w:rsidP="00721B8E">
            <w:pPr>
              <w:pStyle w:val="AmColumnHeading"/>
            </w:pPr>
            <w:r w:rsidRPr="00983C6E">
              <w:t>Amendement</w:t>
            </w:r>
          </w:p>
        </w:tc>
      </w:tr>
      <w:tr w:rsidR="0039119E" w:rsidRPr="00983C6E" w14:paraId="21781D87" w14:textId="77777777" w:rsidTr="00721B8E">
        <w:trPr>
          <w:jc w:val="center"/>
        </w:trPr>
        <w:tc>
          <w:tcPr>
            <w:tcW w:w="4876" w:type="dxa"/>
            <w:tcBorders>
              <w:top w:val="nil"/>
              <w:left w:val="nil"/>
              <w:bottom w:val="nil"/>
              <w:right w:val="nil"/>
            </w:tcBorders>
          </w:tcPr>
          <w:p w14:paraId="6E03CE97" w14:textId="77777777" w:rsidR="0039119E" w:rsidRPr="00983C6E" w:rsidRDefault="0039119E" w:rsidP="00721B8E">
            <w:pPr>
              <w:pStyle w:val="Normal6a"/>
            </w:pPr>
          </w:p>
        </w:tc>
        <w:tc>
          <w:tcPr>
            <w:tcW w:w="4876" w:type="dxa"/>
            <w:tcBorders>
              <w:top w:val="nil"/>
              <w:left w:val="nil"/>
              <w:bottom w:val="nil"/>
              <w:right w:val="nil"/>
            </w:tcBorders>
          </w:tcPr>
          <w:p w14:paraId="23196D05" w14:textId="158CE1D4" w:rsidR="0039119E" w:rsidRPr="00983C6E" w:rsidRDefault="0039119E" w:rsidP="00721B8E">
            <w:pPr>
              <w:pStyle w:val="Normal6a"/>
            </w:pPr>
            <w:r w:rsidRPr="00983C6E">
              <w:rPr>
                <w:b/>
                <w:i/>
              </w:rPr>
              <w:t>f ter)</w:t>
            </w:r>
            <w:r w:rsidRPr="00983C6E">
              <w:tab/>
            </w:r>
            <w:r w:rsidRPr="00983C6E">
              <w:rPr>
                <w:b/>
                <w:i/>
              </w:rPr>
              <w:t>un retour d</w:t>
            </w:r>
            <w:r w:rsidR="00DE3EFD">
              <w:rPr>
                <w:b/>
                <w:i/>
              </w:rPr>
              <w:t>’</w:t>
            </w:r>
            <w:r w:rsidRPr="00983C6E">
              <w:rPr>
                <w:b/>
                <w:i/>
              </w:rPr>
              <w:t>information par les employeurs, les intermédiaires et demandeurs d</w:t>
            </w:r>
            <w:r w:rsidR="00DE3EFD">
              <w:rPr>
                <w:b/>
                <w:i/>
              </w:rPr>
              <w:t>’</w:t>
            </w:r>
            <w:r w:rsidRPr="00983C6E">
              <w:rPr>
                <w:b/>
                <w:i/>
              </w:rPr>
              <w:t>emploi inscrits concernant leur expérience utilisateur et la procédure de recrutement avec la plateforme informatique du réservoir européen de talents.</w:t>
            </w:r>
          </w:p>
        </w:tc>
      </w:tr>
    </w:tbl>
    <w:p w14:paraId="18118D2D"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7461B59C" w14:textId="77777777" w:rsidR="0039119E" w:rsidRPr="00983C6E" w:rsidRDefault="0039119E" w:rsidP="0039119E">
      <w:r w:rsidRPr="00983C6E">
        <w:rPr>
          <w:rStyle w:val="HideTWBExt"/>
        </w:rPr>
        <w:t>&lt;/Amend&gt;</w:t>
      </w:r>
    </w:p>
    <w:p w14:paraId="0BC539C8"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752</w:t>
      </w:r>
      <w:r w:rsidRPr="00983C6E">
        <w:rPr>
          <w:rStyle w:val="HideTWBExt"/>
          <w:b w:val="0"/>
        </w:rPr>
        <w:t>&lt;/NumAm&gt;</w:t>
      </w:r>
    </w:p>
    <w:p w14:paraId="28465E36"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2E990C12" w14:textId="77777777" w:rsidR="0039119E" w:rsidRPr="00983C6E" w:rsidRDefault="0039119E" w:rsidP="0039119E">
      <w:pPr>
        <w:pStyle w:val="NormalBold"/>
      </w:pPr>
      <w:r w:rsidRPr="00983C6E">
        <w:rPr>
          <w:rStyle w:val="HideTWBExt"/>
          <w:b w:val="0"/>
        </w:rPr>
        <w:t>&lt;/RepeatBlock-By&gt;</w:t>
      </w:r>
    </w:p>
    <w:p w14:paraId="4070C8D5"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41D5795B" w14:textId="77777777" w:rsidR="0039119E" w:rsidRPr="00983C6E" w:rsidRDefault="0039119E" w:rsidP="0039119E">
      <w:pPr>
        <w:pStyle w:val="NormalBold"/>
      </w:pPr>
      <w:r w:rsidRPr="00983C6E">
        <w:rPr>
          <w:rStyle w:val="HideTWBExt"/>
          <w:b w:val="0"/>
        </w:rPr>
        <w:t>&lt;Article&gt;</w:t>
      </w:r>
      <w:r w:rsidRPr="00983C6E">
        <w:t>Article 20 – paragraphe 1 – point f ter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560A821" w14:textId="77777777" w:rsidTr="00721B8E">
        <w:trPr>
          <w:trHeight w:hRule="exact" w:val="240"/>
          <w:jc w:val="center"/>
        </w:trPr>
        <w:tc>
          <w:tcPr>
            <w:tcW w:w="9752" w:type="dxa"/>
            <w:gridSpan w:val="2"/>
            <w:tcBorders>
              <w:top w:val="nil"/>
              <w:left w:val="nil"/>
              <w:bottom w:val="nil"/>
              <w:right w:val="nil"/>
            </w:tcBorders>
          </w:tcPr>
          <w:p w14:paraId="359D7A11" w14:textId="77777777" w:rsidR="0039119E" w:rsidRPr="00983C6E" w:rsidRDefault="0039119E" w:rsidP="00721B8E"/>
        </w:tc>
      </w:tr>
      <w:tr w:rsidR="0039119E" w:rsidRPr="00983C6E" w14:paraId="50F3486F" w14:textId="77777777" w:rsidTr="00721B8E">
        <w:trPr>
          <w:trHeight w:val="240"/>
          <w:jc w:val="center"/>
        </w:trPr>
        <w:tc>
          <w:tcPr>
            <w:tcW w:w="4876" w:type="dxa"/>
            <w:tcBorders>
              <w:top w:val="nil"/>
              <w:left w:val="nil"/>
              <w:bottom w:val="nil"/>
              <w:right w:val="nil"/>
            </w:tcBorders>
          </w:tcPr>
          <w:p w14:paraId="181EDE8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734C4B57" w14:textId="77777777" w:rsidR="0039119E" w:rsidRPr="00983C6E" w:rsidRDefault="0039119E" w:rsidP="00721B8E">
            <w:pPr>
              <w:pStyle w:val="AmColumnHeading"/>
            </w:pPr>
            <w:r w:rsidRPr="00983C6E">
              <w:t>Amendement</w:t>
            </w:r>
          </w:p>
        </w:tc>
      </w:tr>
      <w:tr w:rsidR="0039119E" w:rsidRPr="00983C6E" w14:paraId="7E7BA268" w14:textId="77777777" w:rsidTr="00721B8E">
        <w:trPr>
          <w:jc w:val="center"/>
        </w:trPr>
        <w:tc>
          <w:tcPr>
            <w:tcW w:w="4876" w:type="dxa"/>
            <w:tcBorders>
              <w:top w:val="nil"/>
              <w:left w:val="nil"/>
              <w:bottom w:val="nil"/>
              <w:right w:val="nil"/>
            </w:tcBorders>
          </w:tcPr>
          <w:p w14:paraId="202E9FAB" w14:textId="77777777" w:rsidR="0039119E" w:rsidRPr="00983C6E" w:rsidRDefault="0039119E" w:rsidP="00721B8E">
            <w:pPr>
              <w:pStyle w:val="Normal6a"/>
            </w:pPr>
          </w:p>
        </w:tc>
        <w:tc>
          <w:tcPr>
            <w:tcW w:w="4876" w:type="dxa"/>
            <w:tcBorders>
              <w:top w:val="nil"/>
              <w:left w:val="nil"/>
              <w:bottom w:val="nil"/>
              <w:right w:val="nil"/>
            </w:tcBorders>
          </w:tcPr>
          <w:p w14:paraId="37B038B1" w14:textId="612A106F" w:rsidR="0039119E" w:rsidRPr="00983C6E" w:rsidRDefault="0039119E" w:rsidP="00721B8E">
            <w:pPr>
              <w:pStyle w:val="Normal6a"/>
            </w:pPr>
            <w:r w:rsidRPr="00983C6E">
              <w:rPr>
                <w:b/>
                <w:i/>
              </w:rPr>
              <w:t>f ter)</w:t>
            </w:r>
            <w:r w:rsidRPr="00983C6E">
              <w:tab/>
            </w:r>
            <w:r w:rsidRPr="00983C6E">
              <w:rPr>
                <w:b/>
                <w:i/>
              </w:rPr>
              <w:t>le nombre d</w:t>
            </w:r>
            <w:r w:rsidR="00DE3EFD">
              <w:rPr>
                <w:b/>
                <w:i/>
              </w:rPr>
              <w:t>’</w:t>
            </w:r>
            <w:r w:rsidRPr="00983C6E">
              <w:rPr>
                <w:b/>
                <w:i/>
              </w:rPr>
              <w:t>employeurs inscrits retirés du réservoir européen de talents en raison de violations;</w:t>
            </w:r>
          </w:p>
        </w:tc>
      </w:tr>
    </w:tbl>
    <w:p w14:paraId="68127441"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2702C0D9" w14:textId="77777777" w:rsidR="0039119E" w:rsidRPr="00983C6E" w:rsidRDefault="0039119E" w:rsidP="0039119E">
      <w:r w:rsidRPr="00983C6E">
        <w:rPr>
          <w:rStyle w:val="HideTWBExt"/>
        </w:rPr>
        <w:t>&lt;/Amend&gt;</w:t>
      </w:r>
    </w:p>
    <w:p w14:paraId="25A54991"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753</w:t>
      </w:r>
      <w:r w:rsidRPr="00983C6E">
        <w:rPr>
          <w:rStyle w:val="HideTWBExt"/>
          <w:b w:val="0"/>
        </w:rPr>
        <w:t>&lt;/NumAm&gt;</w:t>
      </w:r>
    </w:p>
    <w:p w14:paraId="5103F9BF" w14:textId="77777777" w:rsidR="0039119E" w:rsidRPr="00983C6E" w:rsidRDefault="0039119E" w:rsidP="0039119E">
      <w:pPr>
        <w:pStyle w:val="NormalBold"/>
      </w:pPr>
      <w:r w:rsidRPr="00983C6E">
        <w:rPr>
          <w:rStyle w:val="HideTWBExt"/>
          <w:b w:val="0"/>
        </w:rPr>
        <w:t>&lt;RepeatBlock-By&gt;&lt;Members&gt;</w:t>
      </w:r>
      <w:r w:rsidRPr="00983C6E">
        <w:t>Pernando Barrena Arza</w:t>
      </w:r>
      <w:r w:rsidRPr="00983C6E">
        <w:rPr>
          <w:rStyle w:val="HideTWBExt"/>
          <w:b w:val="0"/>
        </w:rPr>
        <w:t>&lt;/Members&gt;</w:t>
      </w:r>
    </w:p>
    <w:p w14:paraId="2090E576" w14:textId="77777777" w:rsidR="0039119E" w:rsidRPr="00983C6E" w:rsidRDefault="0039119E" w:rsidP="0039119E">
      <w:pPr>
        <w:pStyle w:val="NormalBold"/>
      </w:pPr>
      <w:r w:rsidRPr="00983C6E">
        <w:rPr>
          <w:rStyle w:val="HideTWBExt"/>
          <w:b w:val="0"/>
        </w:rPr>
        <w:t>&lt;/RepeatBlock-By&gt;</w:t>
      </w:r>
    </w:p>
    <w:p w14:paraId="71BFA7DF"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60980534" w14:textId="77777777" w:rsidR="0039119E" w:rsidRPr="00983C6E" w:rsidRDefault="0039119E" w:rsidP="0039119E">
      <w:pPr>
        <w:pStyle w:val="NormalBold"/>
      </w:pPr>
      <w:r w:rsidRPr="00983C6E">
        <w:rPr>
          <w:rStyle w:val="HideTWBExt"/>
          <w:b w:val="0"/>
        </w:rPr>
        <w:t>&lt;Article&gt;</w:t>
      </w:r>
      <w:r w:rsidRPr="00983C6E">
        <w:t>Article 20 – paragraphe 1 – point f quater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533DB3E0" w14:textId="77777777" w:rsidTr="00721B8E">
        <w:trPr>
          <w:trHeight w:hRule="exact" w:val="240"/>
          <w:jc w:val="center"/>
        </w:trPr>
        <w:tc>
          <w:tcPr>
            <w:tcW w:w="9752" w:type="dxa"/>
            <w:gridSpan w:val="2"/>
            <w:tcBorders>
              <w:top w:val="nil"/>
              <w:left w:val="nil"/>
              <w:bottom w:val="nil"/>
              <w:right w:val="nil"/>
            </w:tcBorders>
          </w:tcPr>
          <w:p w14:paraId="430C8B02" w14:textId="77777777" w:rsidR="0039119E" w:rsidRPr="00983C6E" w:rsidRDefault="0039119E" w:rsidP="00721B8E"/>
        </w:tc>
      </w:tr>
      <w:tr w:rsidR="0039119E" w:rsidRPr="00983C6E" w14:paraId="582D9629" w14:textId="77777777" w:rsidTr="00721B8E">
        <w:trPr>
          <w:trHeight w:val="240"/>
          <w:jc w:val="center"/>
        </w:trPr>
        <w:tc>
          <w:tcPr>
            <w:tcW w:w="4876" w:type="dxa"/>
            <w:tcBorders>
              <w:top w:val="nil"/>
              <w:left w:val="nil"/>
              <w:bottom w:val="nil"/>
              <w:right w:val="nil"/>
            </w:tcBorders>
          </w:tcPr>
          <w:p w14:paraId="012A84A7"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72F99D6" w14:textId="77777777" w:rsidR="0039119E" w:rsidRPr="00983C6E" w:rsidRDefault="0039119E" w:rsidP="00721B8E">
            <w:pPr>
              <w:pStyle w:val="AmColumnHeading"/>
            </w:pPr>
            <w:r w:rsidRPr="00983C6E">
              <w:t>Amendement</w:t>
            </w:r>
          </w:p>
        </w:tc>
      </w:tr>
      <w:tr w:rsidR="0039119E" w:rsidRPr="00983C6E" w14:paraId="3043AA2E" w14:textId="77777777" w:rsidTr="00721B8E">
        <w:trPr>
          <w:jc w:val="center"/>
        </w:trPr>
        <w:tc>
          <w:tcPr>
            <w:tcW w:w="4876" w:type="dxa"/>
            <w:tcBorders>
              <w:top w:val="nil"/>
              <w:left w:val="nil"/>
              <w:bottom w:val="nil"/>
              <w:right w:val="nil"/>
            </w:tcBorders>
          </w:tcPr>
          <w:p w14:paraId="67E68C04" w14:textId="77777777" w:rsidR="0039119E" w:rsidRPr="00983C6E" w:rsidRDefault="0039119E" w:rsidP="00721B8E">
            <w:pPr>
              <w:pStyle w:val="Normal6a"/>
            </w:pPr>
          </w:p>
        </w:tc>
        <w:tc>
          <w:tcPr>
            <w:tcW w:w="4876" w:type="dxa"/>
            <w:tcBorders>
              <w:top w:val="nil"/>
              <w:left w:val="nil"/>
              <w:bottom w:val="nil"/>
              <w:right w:val="nil"/>
            </w:tcBorders>
          </w:tcPr>
          <w:p w14:paraId="12966F97" w14:textId="4C9C1CC1" w:rsidR="0039119E" w:rsidRPr="00983C6E" w:rsidRDefault="0039119E" w:rsidP="00721B8E">
            <w:pPr>
              <w:pStyle w:val="Normal6a"/>
            </w:pPr>
            <w:r w:rsidRPr="00983C6E">
              <w:rPr>
                <w:b/>
                <w:i/>
              </w:rPr>
              <w:t>f quater)</w:t>
            </w:r>
            <w:r w:rsidRPr="00983C6E">
              <w:tab/>
            </w:r>
            <w:r w:rsidRPr="00983C6E">
              <w:rPr>
                <w:b/>
                <w:i/>
              </w:rPr>
              <w:t>l</w:t>
            </w:r>
            <w:r w:rsidR="00DE3EFD">
              <w:rPr>
                <w:b/>
                <w:i/>
              </w:rPr>
              <w:t>’</w:t>
            </w:r>
            <w:r w:rsidRPr="00983C6E">
              <w:rPr>
                <w:b/>
                <w:i/>
              </w:rPr>
              <w:t>expérience du recrutement pour les demandeurs d</w:t>
            </w:r>
            <w:r w:rsidR="00DE3EFD">
              <w:rPr>
                <w:b/>
                <w:i/>
              </w:rPr>
              <w:t>’</w:t>
            </w:r>
            <w:r w:rsidRPr="00983C6E">
              <w:rPr>
                <w:b/>
                <w:i/>
              </w:rPr>
              <w:t>emploi inscrits et les travailleurs issus de pays tiers.</w:t>
            </w:r>
          </w:p>
        </w:tc>
      </w:tr>
    </w:tbl>
    <w:p w14:paraId="2EE474A3"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0D5B6776" w14:textId="77777777" w:rsidR="0039119E" w:rsidRPr="00983C6E" w:rsidRDefault="0039119E" w:rsidP="0039119E">
      <w:r w:rsidRPr="00983C6E">
        <w:rPr>
          <w:rStyle w:val="HideTWBExt"/>
        </w:rPr>
        <w:t>&lt;/Amend&gt;</w:t>
      </w:r>
    </w:p>
    <w:p w14:paraId="7FA2FD7C"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754</w:t>
      </w:r>
      <w:r w:rsidRPr="00983C6E">
        <w:rPr>
          <w:rStyle w:val="HideTWBExt"/>
          <w:b w:val="0"/>
        </w:rPr>
        <w:t>&lt;/NumAm&gt;</w:t>
      </w:r>
    </w:p>
    <w:p w14:paraId="2AE37BB4"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740D7364" w14:textId="77777777" w:rsidR="0039119E" w:rsidRPr="00983C6E" w:rsidRDefault="0039119E" w:rsidP="0039119E">
      <w:pPr>
        <w:pStyle w:val="NormalBold"/>
      </w:pPr>
      <w:r w:rsidRPr="00983C6E">
        <w:rPr>
          <w:rStyle w:val="HideTWBExt"/>
          <w:b w:val="0"/>
        </w:rPr>
        <w:t>&lt;/RepeatBlock-By&gt;</w:t>
      </w:r>
    </w:p>
    <w:p w14:paraId="4310BCB6"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42475D8" w14:textId="77777777" w:rsidR="0039119E" w:rsidRPr="00983C6E" w:rsidRDefault="0039119E" w:rsidP="0039119E">
      <w:pPr>
        <w:pStyle w:val="NormalBold"/>
      </w:pPr>
      <w:r w:rsidRPr="00983C6E">
        <w:rPr>
          <w:rStyle w:val="HideTWBExt"/>
          <w:b w:val="0"/>
        </w:rPr>
        <w:t>&lt;Article&gt;</w:t>
      </w:r>
      <w:r w:rsidRPr="00983C6E">
        <w:t>Article 20 – paragraphe 2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1B3ACAF5" w14:textId="77777777" w:rsidTr="00721B8E">
        <w:trPr>
          <w:trHeight w:hRule="exact" w:val="240"/>
          <w:jc w:val="center"/>
        </w:trPr>
        <w:tc>
          <w:tcPr>
            <w:tcW w:w="9752" w:type="dxa"/>
            <w:gridSpan w:val="2"/>
            <w:tcBorders>
              <w:top w:val="nil"/>
              <w:left w:val="nil"/>
              <w:bottom w:val="nil"/>
              <w:right w:val="nil"/>
            </w:tcBorders>
          </w:tcPr>
          <w:p w14:paraId="35C9D69B" w14:textId="77777777" w:rsidR="0039119E" w:rsidRPr="00983C6E" w:rsidRDefault="0039119E" w:rsidP="00721B8E"/>
        </w:tc>
      </w:tr>
      <w:tr w:rsidR="0039119E" w:rsidRPr="00983C6E" w14:paraId="1334F2E1" w14:textId="77777777" w:rsidTr="00721B8E">
        <w:trPr>
          <w:trHeight w:val="240"/>
          <w:jc w:val="center"/>
        </w:trPr>
        <w:tc>
          <w:tcPr>
            <w:tcW w:w="4876" w:type="dxa"/>
            <w:tcBorders>
              <w:top w:val="nil"/>
              <w:left w:val="nil"/>
              <w:bottom w:val="nil"/>
              <w:right w:val="nil"/>
            </w:tcBorders>
          </w:tcPr>
          <w:p w14:paraId="3988D9E4"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521BE535" w14:textId="77777777" w:rsidR="0039119E" w:rsidRPr="00983C6E" w:rsidRDefault="0039119E" w:rsidP="00721B8E">
            <w:pPr>
              <w:pStyle w:val="AmColumnHeading"/>
            </w:pPr>
            <w:r w:rsidRPr="00983C6E">
              <w:t>Amendement</w:t>
            </w:r>
          </w:p>
        </w:tc>
      </w:tr>
      <w:tr w:rsidR="0039119E" w:rsidRPr="00983C6E" w14:paraId="6D465F47" w14:textId="77777777" w:rsidTr="00721B8E">
        <w:trPr>
          <w:jc w:val="center"/>
        </w:trPr>
        <w:tc>
          <w:tcPr>
            <w:tcW w:w="4876" w:type="dxa"/>
            <w:tcBorders>
              <w:top w:val="nil"/>
              <w:left w:val="nil"/>
              <w:bottom w:val="nil"/>
              <w:right w:val="nil"/>
            </w:tcBorders>
          </w:tcPr>
          <w:p w14:paraId="7156664C" w14:textId="77777777" w:rsidR="0039119E" w:rsidRPr="00983C6E" w:rsidRDefault="0039119E" w:rsidP="00721B8E">
            <w:pPr>
              <w:pStyle w:val="Normal6a"/>
            </w:pPr>
          </w:p>
        </w:tc>
        <w:tc>
          <w:tcPr>
            <w:tcW w:w="4876" w:type="dxa"/>
            <w:tcBorders>
              <w:top w:val="nil"/>
              <w:left w:val="nil"/>
              <w:bottom w:val="nil"/>
              <w:right w:val="nil"/>
            </w:tcBorders>
          </w:tcPr>
          <w:p w14:paraId="1A9F532B" w14:textId="000C2568" w:rsidR="0039119E" w:rsidRPr="00983C6E" w:rsidRDefault="0039119E" w:rsidP="00721B8E">
            <w:pPr>
              <w:pStyle w:val="Normal6a"/>
            </w:pPr>
            <w:r w:rsidRPr="00983C6E">
              <w:rPr>
                <w:b/>
                <w:i/>
              </w:rPr>
              <w:t>2 bis</w:t>
            </w:r>
            <w:r w:rsidR="005477AC">
              <w:rPr>
                <w:b/>
                <w:i/>
              </w:rPr>
              <w:t>.</w:t>
            </w:r>
            <w:r w:rsidRPr="00983C6E">
              <w:tab/>
            </w:r>
            <w:r w:rsidRPr="00983C6E">
              <w:rPr>
                <w:b/>
                <w:i/>
              </w:rPr>
              <w:t>En collaboration avec les points de contact nationaux pour le réservoir européen de talents, le secrétariat chargé du réservoir européen de talents distribue aux employeurs et aux demandeurs d</w:t>
            </w:r>
            <w:r w:rsidR="00DE3EFD">
              <w:rPr>
                <w:b/>
                <w:i/>
              </w:rPr>
              <w:t>’</w:t>
            </w:r>
            <w:r w:rsidRPr="00983C6E">
              <w:rPr>
                <w:b/>
                <w:i/>
              </w:rPr>
              <w:t>emploi des enquêtes anonymes portant sur leur évaluation de l</w:t>
            </w:r>
            <w:r w:rsidR="00DE3EFD">
              <w:rPr>
                <w:b/>
                <w:i/>
              </w:rPr>
              <w:t>’</w:t>
            </w:r>
            <w:r w:rsidRPr="00983C6E">
              <w:rPr>
                <w:b/>
                <w:i/>
              </w:rPr>
              <w:t>adéquation du mécanisme de mise en correspondance, du nombre de recrutements facilités par le réservoir européen de talents, de la satisfaction globale à l</w:t>
            </w:r>
            <w:r w:rsidR="00DE3EFD">
              <w:rPr>
                <w:b/>
                <w:i/>
              </w:rPr>
              <w:t>’</w:t>
            </w:r>
            <w:r w:rsidRPr="00983C6E">
              <w:rPr>
                <w:b/>
                <w:i/>
              </w:rPr>
              <w:t>égard des informations fournies et de l</w:t>
            </w:r>
            <w:r w:rsidR="00DE3EFD">
              <w:rPr>
                <w:b/>
                <w:i/>
              </w:rPr>
              <w:t>’</w:t>
            </w:r>
            <w:r w:rsidRPr="00983C6E">
              <w:rPr>
                <w:b/>
                <w:i/>
              </w:rPr>
              <w:t>assistance au cours du processus, et de l</w:t>
            </w:r>
            <w:r w:rsidR="00DE3EFD">
              <w:rPr>
                <w:b/>
                <w:i/>
              </w:rPr>
              <w:t>’</w:t>
            </w:r>
            <w:r w:rsidRPr="00983C6E">
              <w:rPr>
                <w:b/>
                <w:i/>
              </w:rPr>
              <w:t>accessibilité de la plateforme.</w:t>
            </w:r>
          </w:p>
        </w:tc>
      </w:tr>
    </w:tbl>
    <w:p w14:paraId="3FC20BA6"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245A5AA" w14:textId="77777777" w:rsidR="0039119E" w:rsidRPr="00983C6E" w:rsidRDefault="0039119E" w:rsidP="0039119E">
      <w:r w:rsidRPr="00983C6E">
        <w:rPr>
          <w:rStyle w:val="HideTWBExt"/>
        </w:rPr>
        <w:t>&lt;/Amend&gt;</w:t>
      </w:r>
    </w:p>
    <w:p w14:paraId="6163827B"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755</w:t>
      </w:r>
      <w:r w:rsidRPr="00983C6E">
        <w:rPr>
          <w:rStyle w:val="HideTWBExt"/>
          <w:b w:val="0"/>
        </w:rPr>
        <w:t>&lt;/NumAm&gt;</w:t>
      </w:r>
    </w:p>
    <w:p w14:paraId="419184FF" w14:textId="77777777" w:rsidR="0039119E" w:rsidRPr="00983C6E" w:rsidRDefault="0039119E" w:rsidP="0039119E">
      <w:pPr>
        <w:pStyle w:val="NormalBold"/>
      </w:pPr>
      <w:r w:rsidRPr="00983C6E">
        <w:rPr>
          <w:rStyle w:val="HideTWBExt"/>
          <w:b w:val="0"/>
        </w:rPr>
        <w:t>&lt;RepeatBlock-By&gt;&lt;Members&gt;</w:t>
      </w:r>
      <w:r w:rsidRPr="00983C6E">
        <w:t>Jan-Christoph Oetjen, Abir Al-Sahlani, Lucia Yar</w:t>
      </w:r>
      <w:r w:rsidRPr="00983C6E">
        <w:rPr>
          <w:rStyle w:val="HideTWBExt"/>
          <w:b w:val="0"/>
        </w:rPr>
        <w:t>&lt;/Members&gt;</w:t>
      </w:r>
    </w:p>
    <w:p w14:paraId="06A7FC16" w14:textId="77777777" w:rsidR="0039119E" w:rsidRPr="00983C6E" w:rsidRDefault="0039119E" w:rsidP="0039119E">
      <w:pPr>
        <w:pStyle w:val="NormalBold"/>
      </w:pPr>
      <w:r w:rsidRPr="00983C6E">
        <w:rPr>
          <w:rStyle w:val="HideTWBExt"/>
          <w:b w:val="0"/>
        </w:rPr>
        <w:t>&lt;/RepeatBlock-By&gt;</w:t>
      </w:r>
    </w:p>
    <w:p w14:paraId="757E9C79"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545CEE9" w14:textId="77777777" w:rsidR="0039119E" w:rsidRPr="00983C6E" w:rsidRDefault="0039119E" w:rsidP="0039119E">
      <w:pPr>
        <w:pStyle w:val="NormalBold"/>
      </w:pPr>
      <w:r w:rsidRPr="00983C6E">
        <w:rPr>
          <w:rStyle w:val="HideTWBExt"/>
          <w:b w:val="0"/>
        </w:rPr>
        <w:t>&lt;Article&gt;</w:t>
      </w:r>
      <w:r w:rsidRPr="00983C6E">
        <w:t>Article 20 – paragraphe 3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F31B2D7" w14:textId="77777777" w:rsidTr="00721B8E">
        <w:trPr>
          <w:trHeight w:hRule="exact" w:val="240"/>
          <w:jc w:val="center"/>
        </w:trPr>
        <w:tc>
          <w:tcPr>
            <w:tcW w:w="9752" w:type="dxa"/>
            <w:gridSpan w:val="2"/>
            <w:tcBorders>
              <w:top w:val="nil"/>
              <w:left w:val="nil"/>
              <w:bottom w:val="nil"/>
              <w:right w:val="nil"/>
            </w:tcBorders>
          </w:tcPr>
          <w:p w14:paraId="321F8B59" w14:textId="77777777" w:rsidR="0039119E" w:rsidRPr="00983C6E" w:rsidRDefault="0039119E" w:rsidP="00721B8E"/>
        </w:tc>
      </w:tr>
      <w:tr w:rsidR="0039119E" w:rsidRPr="00983C6E" w14:paraId="35E24144" w14:textId="77777777" w:rsidTr="00721B8E">
        <w:trPr>
          <w:trHeight w:val="240"/>
          <w:jc w:val="center"/>
        </w:trPr>
        <w:tc>
          <w:tcPr>
            <w:tcW w:w="4876" w:type="dxa"/>
            <w:tcBorders>
              <w:top w:val="nil"/>
              <w:left w:val="nil"/>
              <w:bottom w:val="nil"/>
              <w:right w:val="nil"/>
            </w:tcBorders>
          </w:tcPr>
          <w:p w14:paraId="30A6D652"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B78D724" w14:textId="77777777" w:rsidR="0039119E" w:rsidRPr="00983C6E" w:rsidRDefault="0039119E" w:rsidP="00721B8E">
            <w:pPr>
              <w:pStyle w:val="AmColumnHeading"/>
            </w:pPr>
            <w:r w:rsidRPr="00983C6E">
              <w:t>Amendement</w:t>
            </w:r>
          </w:p>
        </w:tc>
      </w:tr>
      <w:tr w:rsidR="0039119E" w:rsidRPr="00983C6E" w14:paraId="1D76827B" w14:textId="77777777" w:rsidTr="00721B8E">
        <w:trPr>
          <w:jc w:val="center"/>
        </w:trPr>
        <w:tc>
          <w:tcPr>
            <w:tcW w:w="4876" w:type="dxa"/>
            <w:tcBorders>
              <w:top w:val="nil"/>
              <w:left w:val="nil"/>
              <w:bottom w:val="nil"/>
              <w:right w:val="nil"/>
            </w:tcBorders>
          </w:tcPr>
          <w:p w14:paraId="43EEA897" w14:textId="77777777" w:rsidR="0039119E" w:rsidRPr="00983C6E" w:rsidRDefault="0039119E" w:rsidP="00721B8E">
            <w:pPr>
              <w:pStyle w:val="Normal6a"/>
            </w:pPr>
          </w:p>
        </w:tc>
        <w:tc>
          <w:tcPr>
            <w:tcW w:w="4876" w:type="dxa"/>
            <w:tcBorders>
              <w:top w:val="nil"/>
              <w:left w:val="nil"/>
              <w:bottom w:val="nil"/>
              <w:right w:val="nil"/>
            </w:tcBorders>
          </w:tcPr>
          <w:p w14:paraId="35C68F5C" w14:textId="5C05EB23" w:rsidR="0039119E" w:rsidRPr="00983C6E" w:rsidRDefault="0039119E" w:rsidP="00721B8E">
            <w:pPr>
              <w:pStyle w:val="Normal6a"/>
            </w:pPr>
            <w:r w:rsidRPr="00983C6E">
              <w:rPr>
                <w:b/>
                <w:i/>
              </w:rPr>
              <w:t>3 bis</w:t>
            </w:r>
            <w:r w:rsidR="005477AC">
              <w:rPr>
                <w:b/>
                <w:i/>
              </w:rPr>
              <w:t>.</w:t>
            </w:r>
            <w:r w:rsidRPr="00983C6E">
              <w:tab/>
            </w:r>
            <w:r w:rsidRPr="00983C6E">
              <w:rPr>
                <w:b/>
                <w:i/>
              </w:rPr>
              <w:t>En tenant compte des informations recueillies qui sont visées au présent chapitre, le groupe de pilotage pour le réservoir européen de talents, en collaboration avec les points de contact nationaux, présente tous les deux ans un rapport sur les activités du réservoir européen de talents au Parlement européen, au Conseil, au Comité économique et social européen et au Comité des régions.</w:t>
            </w:r>
          </w:p>
        </w:tc>
      </w:tr>
    </w:tbl>
    <w:p w14:paraId="66787C27"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373FCB58" w14:textId="77777777" w:rsidR="0039119E" w:rsidRPr="00983C6E" w:rsidRDefault="0039119E" w:rsidP="0039119E">
      <w:r w:rsidRPr="00983C6E">
        <w:rPr>
          <w:rStyle w:val="HideTWBExt"/>
        </w:rPr>
        <w:t>&lt;/Amend&gt;</w:t>
      </w:r>
    </w:p>
    <w:p w14:paraId="788D2A74"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756</w:t>
      </w:r>
      <w:r w:rsidRPr="00983C6E">
        <w:rPr>
          <w:rStyle w:val="HideTWBExt"/>
          <w:b w:val="0"/>
        </w:rPr>
        <w:t>&lt;/NumAm&gt;</w:t>
      </w:r>
    </w:p>
    <w:p w14:paraId="5AA2A457" w14:textId="77777777" w:rsidR="0039119E" w:rsidRPr="00983C6E" w:rsidRDefault="0039119E" w:rsidP="0039119E">
      <w:pPr>
        <w:pStyle w:val="NormalBold"/>
      </w:pPr>
      <w:r w:rsidRPr="00983C6E">
        <w:rPr>
          <w:rStyle w:val="HideTWBExt"/>
          <w:b w:val="0"/>
        </w:rPr>
        <w:t>&lt;RepeatBlock-By&gt;&lt;Members&gt;</w:t>
      </w:r>
      <w:r w:rsidRPr="00983C6E">
        <w:t>Javier Moreno Sánchez</w:t>
      </w:r>
      <w:r w:rsidRPr="00983C6E">
        <w:rPr>
          <w:rStyle w:val="HideTWBExt"/>
          <w:b w:val="0"/>
        </w:rPr>
        <w:t>&lt;/Members&gt;</w:t>
      </w:r>
    </w:p>
    <w:p w14:paraId="2C8795B8" w14:textId="77777777" w:rsidR="0039119E" w:rsidRPr="00983C6E" w:rsidRDefault="0039119E" w:rsidP="0039119E">
      <w:pPr>
        <w:pStyle w:val="NormalBold"/>
      </w:pPr>
      <w:r w:rsidRPr="00983C6E">
        <w:rPr>
          <w:rStyle w:val="HideTWBExt"/>
          <w:b w:val="0"/>
        </w:rPr>
        <w:t>&lt;/RepeatBlock-By&gt;</w:t>
      </w:r>
    </w:p>
    <w:p w14:paraId="68876DD6"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E8D9B36" w14:textId="77777777" w:rsidR="0039119E" w:rsidRPr="00983C6E" w:rsidRDefault="0039119E" w:rsidP="0039119E">
      <w:pPr>
        <w:pStyle w:val="NormalBold"/>
      </w:pPr>
      <w:r w:rsidRPr="00983C6E">
        <w:rPr>
          <w:rStyle w:val="HideTWBExt"/>
          <w:b w:val="0"/>
        </w:rPr>
        <w:t>&lt;Article&gt;</w:t>
      </w:r>
      <w:r w:rsidRPr="00983C6E">
        <w:t>Article 20 – paragraphe 3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490F91D8" w14:textId="77777777" w:rsidTr="00721B8E">
        <w:trPr>
          <w:trHeight w:hRule="exact" w:val="240"/>
          <w:jc w:val="center"/>
        </w:trPr>
        <w:tc>
          <w:tcPr>
            <w:tcW w:w="9752" w:type="dxa"/>
            <w:gridSpan w:val="2"/>
            <w:tcBorders>
              <w:top w:val="nil"/>
              <w:left w:val="nil"/>
              <w:bottom w:val="nil"/>
              <w:right w:val="nil"/>
            </w:tcBorders>
          </w:tcPr>
          <w:p w14:paraId="098832BF" w14:textId="77777777" w:rsidR="0039119E" w:rsidRPr="00983C6E" w:rsidRDefault="0039119E" w:rsidP="00721B8E"/>
        </w:tc>
      </w:tr>
      <w:tr w:rsidR="0039119E" w:rsidRPr="00983C6E" w14:paraId="3EA60CC4" w14:textId="77777777" w:rsidTr="00721B8E">
        <w:trPr>
          <w:trHeight w:val="240"/>
          <w:jc w:val="center"/>
        </w:trPr>
        <w:tc>
          <w:tcPr>
            <w:tcW w:w="4876" w:type="dxa"/>
            <w:tcBorders>
              <w:top w:val="nil"/>
              <w:left w:val="nil"/>
              <w:bottom w:val="nil"/>
              <w:right w:val="nil"/>
            </w:tcBorders>
          </w:tcPr>
          <w:p w14:paraId="755AD7BE"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91390C8" w14:textId="77777777" w:rsidR="0039119E" w:rsidRPr="00983C6E" w:rsidRDefault="0039119E" w:rsidP="00721B8E">
            <w:pPr>
              <w:pStyle w:val="AmColumnHeading"/>
            </w:pPr>
            <w:r w:rsidRPr="00983C6E">
              <w:t>Amendement</w:t>
            </w:r>
          </w:p>
        </w:tc>
      </w:tr>
      <w:tr w:rsidR="0039119E" w:rsidRPr="00983C6E" w14:paraId="00994549" w14:textId="77777777" w:rsidTr="00721B8E">
        <w:trPr>
          <w:jc w:val="center"/>
        </w:trPr>
        <w:tc>
          <w:tcPr>
            <w:tcW w:w="4876" w:type="dxa"/>
            <w:tcBorders>
              <w:top w:val="nil"/>
              <w:left w:val="nil"/>
              <w:bottom w:val="nil"/>
              <w:right w:val="nil"/>
            </w:tcBorders>
          </w:tcPr>
          <w:p w14:paraId="03449951" w14:textId="77777777" w:rsidR="0039119E" w:rsidRPr="00983C6E" w:rsidRDefault="0039119E" w:rsidP="00721B8E">
            <w:pPr>
              <w:pStyle w:val="Normal6a"/>
            </w:pPr>
          </w:p>
        </w:tc>
        <w:tc>
          <w:tcPr>
            <w:tcW w:w="4876" w:type="dxa"/>
            <w:tcBorders>
              <w:top w:val="nil"/>
              <w:left w:val="nil"/>
              <w:bottom w:val="nil"/>
              <w:right w:val="nil"/>
            </w:tcBorders>
          </w:tcPr>
          <w:p w14:paraId="79BA714B" w14:textId="7FAD9021" w:rsidR="0039119E" w:rsidRPr="00983C6E" w:rsidRDefault="0039119E" w:rsidP="00721B8E">
            <w:pPr>
              <w:pStyle w:val="Normal6a"/>
            </w:pPr>
            <w:r w:rsidRPr="00983C6E">
              <w:rPr>
                <w:b/>
                <w:i/>
              </w:rPr>
              <w:t>3 bis</w:t>
            </w:r>
            <w:r w:rsidR="005477AC">
              <w:rPr>
                <w:b/>
                <w:i/>
              </w:rPr>
              <w:t>.</w:t>
            </w:r>
            <w:r w:rsidRPr="00983C6E">
              <w:tab/>
            </w:r>
            <w:r w:rsidRPr="00983C6E">
              <w:rPr>
                <w:b/>
                <w:i/>
              </w:rPr>
              <w:t>Le secrétariat chargé du réservoir européen de talents lance une campagne de marketing complète et des activités de communication dans les pays tiers afin de faire du réservoir européen de talents une marque mondiale.</w:t>
            </w:r>
          </w:p>
        </w:tc>
      </w:tr>
    </w:tbl>
    <w:p w14:paraId="1303AF74"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0F6EB5E2" w14:textId="77777777" w:rsidR="0039119E" w:rsidRPr="00EB517E" w:rsidRDefault="0039119E" w:rsidP="0039119E">
      <w:pPr>
        <w:rPr>
          <w:lang w:val="sv-SE"/>
        </w:rPr>
      </w:pPr>
      <w:r w:rsidRPr="00EB517E">
        <w:rPr>
          <w:rStyle w:val="HideTWBExt"/>
          <w:lang w:val="sv-SE"/>
        </w:rPr>
        <w:t>&lt;/Amend&gt;</w:t>
      </w:r>
    </w:p>
    <w:p w14:paraId="79F6F871"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757</w:t>
      </w:r>
      <w:r w:rsidRPr="00EB517E">
        <w:rPr>
          <w:rStyle w:val="HideTWBExt"/>
          <w:b w:val="0"/>
          <w:lang w:val="sv-SE"/>
        </w:rPr>
        <w:t>&lt;/NumAm&gt;</w:t>
      </w:r>
    </w:p>
    <w:p w14:paraId="12A5F86C"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0437F3F8" w14:textId="77777777" w:rsidR="0039119E" w:rsidRPr="00EB517E" w:rsidRDefault="0039119E" w:rsidP="0039119E">
      <w:pPr>
        <w:pStyle w:val="NormalBold"/>
        <w:rPr>
          <w:lang w:val="sv-SE"/>
        </w:rPr>
      </w:pPr>
      <w:r w:rsidRPr="00EB517E">
        <w:rPr>
          <w:rStyle w:val="HideTWBExt"/>
          <w:b w:val="0"/>
          <w:lang w:val="sv-SE"/>
        </w:rPr>
        <w:t>&lt;/RepeatBlock-By&gt;</w:t>
      </w:r>
    </w:p>
    <w:p w14:paraId="7197356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50E9899D" w14:textId="77777777" w:rsidR="0039119E" w:rsidRPr="00983C6E" w:rsidRDefault="0039119E" w:rsidP="0039119E">
      <w:pPr>
        <w:pStyle w:val="NormalBold"/>
      </w:pPr>
      <w:r w:rsidRPr="00983C6E">
        <w:rPr>
          <w:rStyle w:val="HideTWBExt"/>
          <w:b w:val="0"/>
        </w:rPr>
        <w:t>&lt;Article&gt;</w:t>
      </w:r>
      <w:r w:rsidRPr="00983C6E">
        <w:t>Article 20 – paragraphe 3 bis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051E5FF3" w14:textId="77777777" w:rsidTr="00721B8E">
        <w:trPr>
          <w:trHeight w:hRule="exact" w:val="240"/>
          <w:jc w:val="center"/>
        </w:trPr>
        <w:tc>
          <w:tcPr>
            <w:tcW w:w="9752" w:type="dxa"/>
            <w:gridSpan w:val="2"/>
            <w:tcBorders>
              <w:top w:val="nil"/>
              <w:left w:val="nil"/>
              <w:bottom w:val="nil"/>
              <w:right w:val="nil"/>
            </w:tcBorders>
          </w:tcPr>
          <w:p w14:paraId="2A511EFC" w14:textId="77777777" w:rsidR="0039119E" w:rsidRPr="00983C6E" w:rsidRDefault="0039119E" w:rsidP="00721B8E"/>
        </w:tc>
      </w:tr>
      <w:tr w:rsidR="0039119E" w:rsidRPr="00983C6E" w14:paraId="1D03F4A1" w14:textId="77777777" w:rsidTr="00721B8E">
        <w:trPr>
          <w:trHeight w:val="240"/>
          <w:jc w:val="center"/>
        </w:trPr>
        <w:tc>
          <w:tcPr>
            <w:tcW w:w="4876" w:type="dxa"/>
            <w:tcBorders>
              <w:top w:val="nil"/>
              <w:left w:val="nil"/>
              <w:bottom w:val="nil"/>
              <w:right w:val="nil"/>
            </w:tcBorders>
          </w:tcPr>
          <w:p w14:paraId="79539BCE"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178D2653" w14:textId="77777777" w:rsidR="0039119E" w:rsidRPr="00983C6E" w:rsidRDefault="0039119E" w:rsidP="00721B8E">
            <w:pPr>
              <w:pStyle w:val="AmColumnHeading"/>
            </w:pPr>
            <w:r w:rsidRPr="00983C6E">
              <w:t>Amendement</w:t>
            </w:r>
          </w:p>
        </w:tc>
      </w:tr>
      <w:tr w:rsidR="0039119E" w:rsidRPr="00983C6E" w14:paraId="33A643DB" w14:textId="77777777" w:rsidTr="00721B8E">
        <w:trPr>
          <w:jc w:val="center"/>
        </w:trPr>
        <w:tc>
          <w:tcPr>
            <w:tcW w:w="4876" w:type="dxa"/>
            <w:tcBorders>
              <w:top w:val="nil"/>
              <w:left w:val="nil"/>
              <w:bottom w:val="nil"/>
              <w:right w:val="nil"/>
            </w:tcBorders>
          </w:tcPr>
          <w:p w14:paraId="3BCC79FD" w14:textId="77777777" w:rsidR="0039119E" w:rsidRPr="00983C6E" w:rsidRDefault="0039119E" w:rsidP="00721B8E">
            <w:pPr>
              <w:pStyle w:val="Normal6a"/>
            </w:pPr>
          </w:p>
        </w:tc>
        <w:tc>
          <w:tcPr>
            <w:tcW w:w="4876" w:type="dxa"/>
            <w:tcBorders>
              <w:top w:val="nil"/>
              <w:left w:val="nil"/>
              <w:bottom w:val="nil"/>
              <w:right w:val="nil"/>
            </w:tcBorders>
          </w:tcPr>
          <w:p w14:paraId="2E70ACE9" w14:textId="4D27A64F" w:rsidR="0039119E" w:rsidRPr="00983C6E" w:rsidRDefault="0039119E" w:rsidP="00721B8E">
            <w:pPr>
              <w:pStyle w:val="Normal6a"/>
            </w:pPr>
            <w:r w:rsidRPr="00983C6E">
              <w:rPr>
                <w:b/>
                <w:i/>
              </w:rPr>
              <w:t>3 bis</w:t>
            </w:r>
            <w:r w:rsidR="005477AC">
              <w:rPr>
                <w:b/>
                <w:i/>
              </w:rPr>
              <w:t>.</w:t>
            </w:r>
            <w:r w:rsidRPr="00983C6E">
              <w:tab/>
            </w:r>
            <w:r w:rsidRPr="00983C6E">
              <w:rPr>
                <w:b/>
                <w:i/>
              </w:rPr>
              <w:t>Les données agrégées statistiquement qui sont collectées dans le réservoir européen de talents sont rendues publiques, sans que les informations à caractère personnel du profil ou de l</w:t>
            </w:r>
            <w:r w:rsidR="00DE3EFD">
              <w:rPr>
                <w:b/>
                <w:i/>
              </w:rPr>
              <w:t>’</w:t>
            </w:r>
            <w:r w:rsidRPr="00983C6E">
              <w:rPr>
                <w:b/>
                <w:i/>
              </w:rPr>
              <w:t>offre d</w:t>
            </w:r>
            <w:r w:rsidR="00DE3EFD">
              <w:rPr>
                <w:b/>
                <w:i/>
              </w:rPr>
              <w:t>’</w:t>
            </w:r>
            <w:r w:rsidRPr="00983C6E">
              <w:rPr>
                <w:b/>
                <w:i/>
              </w:rPr>
              <w:t>emploi ne soient divulguées.</w:t>
            </w:r>
          </w:p>
        </w:tc>
      </w:tr>
    </w:tbl>
    <w:p w14:paraId="0C8600E7" w14:textId="77777777" w:rsidR="0039119E" w:rsidRPr="00EB517E" w:rsidRDefault="0039119E" w:rsidP="0039119E">
      <w:pPr>
        <w:pStyle w:val="AmOrLang"/>
        <w:rPr>
          <w:lang w:val="sv-SE"/>
        </w:rPr>
      </w:pPr>
      <w:r w:rsidRPr="00EB517E">
        <w:rPr>
          <w:lang w:val="sv-SE"/>
        </w:rPr>
        <w:t xml:space="preserve">Or. </w:t>
      </w:r>
      <w:r w:rsidRPr="00EB517E">
        <w:rPr>
          <w:rStyle w:val="HideTWBExt"/>
          <w:lang w:val="sv-SE"/>
        </w:rPr>
        <w:t>&lt;Original&gt;</w:t>
      </w:r>
      <w:r w:rsidRPr="00EB517E">
        <w:rPr>
          <w:rStyle w:val="HideTWBInt"/>
          <w:lang w:val="sv-SE"/>
        </w:rPr>
        <w:t>{EN}</w:t>
      </w:r>
      <w:r w:rsidRPr="00EB517E">
        <w:rPr>
          <w:lang w:val="sv-SE"/>
        </w:rPr>
        <w:t>en</w:t>
      </w:r>
      <w:r w:rsidRPr="00EB517E">
        <w:rPr>
          <w:rStyle w:val="HideTWBExt"/>
          <w:lang w:val="sv-SE"/>
        </w:rPr>
        <w:t>&lt;/Original&gt;</w:t>
      </w:r>
    </w:p>
    <w:p w14:paraId="0BDD5751" w14:textId="77777777" w:rsidR="0039119E" w:rsidRPr="00EB517E" w:rsidRDefault="0039119E" w:rsidP="0039119E">
      <w:pPr>
        <w:rPr>
          <w:lang w:val="sv-SE"/>
        </w:rPr>
      </w:pPr>
      <w:r w:rsidRPr="00EB517E">
        <w:rPr>
          <w:rStyle w:val="HideTWBExt"/>
          <w:lang w:val="sv-SE"/>
        </w:rPr>
        <w:t>&lt;/Amend&gt;</w:t>
      </w:r>
    </w:p>
    <w:p w14:paraId="4581A0E8" w14:textId="77777777" w:rsidR="0039119E" w:rsidRPr="00EB517E" w:rsidRDefault="0039119E" w:rsidP="0039119E">
      <w:pPr>
        <w:pStyle w:val="AmNumberTabs"/>
        <w:rPr>
          <w:lang w:val="sv-SE"/>
        </w:rPr>
      </w:pPr>
      <w:r w:rsidRPr="00EB517E">
        <w:rPr>
          <w:rStyle w:val="HideTWBExt"/>
          <w:b w:val="0"/>
          <w:lang w:val="sv-SE"/>
        </w:rPr>
        <w:t>&lt;Amend&gt;</w:t>
      </w:r>
      <w:r w:rsidRPr="00EB517E">
        <w:rPr>
          <w:lang w:val="sv-SE"/>
        </w:rPr>
        <w:t>Amendement</w:t>
      </w:r>
      <w:r w:rsidRPr="00EB517E">
        <w:rPr>
          <w:lang w:val="sv-SE"/>
        </w:rPr>
        <w:tab/>
      </w:r>
      <w:r w:rsidRPr="00EB517E">
        <w:rPr>
          <w:lang w:val="sv-SE"/>
        </w:rPr>
        <w:tab/>
      </w:r>
      <w:r w:rsidRPr="00EB517E">
        <w:rPr>
          <w:rStyle w:val="HideTWBExt"/>
          <w:b w:val="0"/>
          <w:lang w:val="sv-SE"/>
        </w:rPr>
        <w:t>&lt;NumAm&gt;</w:t>
      </w:r>
      <w:r w:rsidRPr="00EB517E">
        <w:rPr>
          <w:lang w:val="sv-SE"/>
        </w:rPr>
        <w:t>758</w:t>
      </w:r>
      <w:r w:rsidRPr="00EB517E">
        <w:rPr>
          <w:rStyle w:val="HideTWBExt"/>
          <w:b w:val="0"/>
          <w:lang w:val="sv-SE"/>
        </w:rPr>
        <w:t>&lt;/NumAm&gt;</w:t>
      </w:r>
    </w:p>
    <w:p w14:paraId="1906C671" w14:textId="77777777" w:rsidR="0039119E" w:rsidRPr="00EB517E" w:rsidRDefault="0039119E" w:rsidP="0039119E">
      <w:pPr>
        <w:pStyle w:val="NormalBold"/>
        <w:rPr>
          <w:lang w:val="sv-SE"/>
        </w:rPr>
      </w:pPr>
      <w:r w:rsidRPr="00EB517E">
        <w:rPr>
          <w:rStyle w:val="HideTWBExt"/>
          <w:b w:val="0"/>
          <w:lang w:val="sv-SE"/>
        </w:rPr>
        <w:t>&lt;RepeatBlock-By&gt;&lt;Members&gt;</w:t>
      </w:r>
      <w:r w:rsidRPr="00EB517E">
        <w:rPr>
          <w:lang w:val="sv-SE"/>
        </w:rPr>
        <w:t>Anna Strolenberg</w:t>
      </w:r>
      <w:r w:rsidRPr="00EB517E">
        <w:rPr>
          <w:rStyle w:val="HideTWBExt"/>
          <w:b w:val="0"/>
          <w:lang w:val="sv-SE"/>
        </w:rPr>
        <w:t>&lt;/Members&gt;</w:t>
      </w:r>
    </w:p>
    <w:p w14:paraId="33F78E94" w14:textId="77777777" w:rsidR="0039119E" w:rsidRPr="00EB517E" w:rsidRDefault="0039119E" w:rsidP="0039119E">
      <w:pPr>
        <w:pStyle w:val="NormalBold"/>
        <w:rPr>
          <w:lang w:val="sv-SE"/>
        </w:rPr>
      </w:pPr>
      <w:r w:rsidRPr="00EB517E">
        <w:rPr>
          <w:rStyle w:val="HideTWBExt"/>
          <w:b w:val="0"/>
          <w:lang w:val="sv-SE"/>
        </w:rPr>
        <w:t>&lt;/RepeatBlock-By&gt;</w:t>
      </w:r>
    </w:p>
    <w:p w14:paraId="3B25A014"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2D7AF0B7" w14:textId="77777777" w:rsidR="0039119E" w:rsidRPr="00983C6E" w:rsidRDefault="0039119E" w:rsidP="0039119E">
      <w:pPr>
        <w:pStyle w:val="NormalBold"/>
      </w:pPr>
      <w:r w:rsidRPr="00983C6E">
        <w:rPr>
          <w:rStyle w:val="HideTWBExt"/>
          <w:b w:val="0"/>
        </w:rPr>
        <w:t>&lt;Article&gt;</w:t>
      </w:r>
      <w:r w:rsidRPr="00983C6E">
        <w:t>Article 20 – paragraphe 3 ter (nouveau)</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78A1BE51" w14:textId="77777777" w:rsidTr="00721B8E">
        <w:trPr>
          <w:trHeight w:hRule="exact" w:val="240"/>
          <w:jc w:val="center"/>
        </w:trPr>
        <w:tc>
          <w:tcPr>
            <w:tcW w:w="9752" w:type="dxa"/>
            <w:gridSpan w:val="2"/>
            <w:tcBorders>
              <w:top w:val="nil"/>
              <w:left w:val="nil"/>
              <w:bottom w:val="nil"/>
              <w:right w:val="nil"/>
            </w:tcBorders>
          </w:tcPr>
          <w:p w14:paraId="607160F7" w14:textId="77777777" w:rsidR="0039119E" w:rsidRPr="00983C6E" w:rsidRDefault="0039119E" w:rsidP="00721B8E"/>
        </w:tc>
      </w:tr>
      <w:tr w:rsidR="0039119E" w:rsidRPr="00983C6E" w14:paraId="45C1218E" w14:textId="77777777" w:rsidTr="00721B8E">
        <w:trPr>
          <w:trHeight w:val="240"/>
          <w:jc w:val="center"/>
        </w:trPr>
        <w:tc>
          <w:tcPr>
            <w:tcW w:w="4876" w:type="dxa"/>
            <w:tcBorders>
              <w:top w:val="nil"/>
              <w:left w:val="nil"/>
              <w:bottom w:val="nil"/>
              <w:right w:val="nil"/>
            </w:tcBorders>
          </w:tcPr>
          <w:p w14:paraId="700F1A6A"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0E75516B" w14:textId="77777777" w:rsidR="0039119E" w:rsidRPr="00983C6E" w:rsidRDefault="0039119E" w:rsidP="00721B8E">
            <w:pPr>
              <w:pStyle w:val="AmColumnHeading"/>
            </w:pPr>
            <w:r w:rsidRPr="00983C6E">
              <w:t>Amendement</w:t>
            </w:r>
          </w:p>
        </w:tc>
      </w:tr>
      <w:tr w:rsidR="0039119E" w:rsidRPr="00983C6E" w14:paraId="049AFD41" w14:textId="77777777" w:rsidTr="00721B8E">
        <w:trPr>
          <w:jc w:val="center"/>
        </w:trPr>
        <w:tc>
          <w:tcPr>
            <w:tcW w:w="4876" w:type="dxa"/>
            <w:tcBorders>
              <w:top w:val="nil"/>
              <w:left w:val="nil"/>
              <w:bottom w:val="nil"/>
              <w:right w:val="nil"/>
            </w:tcBorders>
          </w:tcPr>
          <w:p w14:paraId="1D311A75" w14:textId="77777777" w:rsidR="0039119E" w:rsidRPr="00983C6E" w:rsidRDefault="0039119E" w:rsidP="00721B8E">
            <w:pPr>
              <w:pStyle w:val="Normal6a"/>
            </w:pPr>
          </w:p>
        </w:tc>
        <w:tc>
          <w:tcPr>
            <w:tcW w:w="4876" w:type="dxa"/>
            <w:tcBorders>
              <w:top w:val="nil"/>
              <w:left w:val="nil"/>
              <w:bottom w:val="nil"/>
              <w:right w:val="nil"/>
            </w:tcBorders>
          </w:tcPr>
          <w:p w14:paraId="7FD0B41F" w14:textId="094DF6D4" w:rsidR="0039119E" w:rsidRPr="00983C6E" w:rsidRDefault="0039119E" w:rsidP="00721B8E">
            <w:pPr>
              <w:pStyle w:val="Normal6a"/>
            </w:pPr>
            <w:r w:rsidRPr="00983C6E">
              <w:rPr>
                <w:b/>
                <w:i/>
              </w:rPr>
              <w:t>3 ter</w:t>
            </w:r>
            <w:r w:rsidR="005477AC">
              <w:rPr>
                <w:b/>
                <w:i/>
              </w:rPr>
              <w:t>.</w:t>
            </w:r>
            <w:r w:rsidRPr="00983C6E">
              <w:tab/>
            </w:r>
            <w:r w:rsidRPr="00983C6E">
              <w:rPr>
                <w:b/>
                <w:i/>
              </w:rPr>
              <w:t>Le secrétariat chargé du réservoir européen de talents tient à jour la base de données sur la plateforme informatique du réservoir européen de talents et améliore en permanence les fonctionnalités de la plateforme. Les offres d</w:t>
            </w:r>
            <w:r w:rsidR="00DE3EFD">
              <w:rPr>
                <w:b/>
                <w:i/>
              </w:rPr>
              <w:t>’</w:t>
            </w:r>
            <w:r w:rsidRPr="00983C6E">
              <w:rPr>
                <w:b/>
                <w:i/>
              </w:rPr>
              <w:t>emploi et les profils obsolètes des demandeurs d</w:t>
            </w:r>
            <w:r w:rsidR="00DE3EFD">
              <w:rPr>
                <w:b/>
                <w:i/>
              </w:rPr>
              <w:t>’</w:t>
            </w:r>
            <w:r w:rsidRPr="00983C6E">
              <w:rPr>
                <w:b/>
                <w:i/>
              </w:rPr>
              <w:t>emploi qui ont trouvé du travail ou qui ont demandé leur retrait de la plateforme informatique du réservoir européen de talents sont supprimés dans les plus brefs délais.</w:t>
            </w:r>
          </w:p>
        </w:tc>
      </w:tr>
    </w:tbl>
    <w:p w14:paraId="48F260FB"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57F6A22" w14:textId="77777777" w:rsidR="0039119E" w:rsidRPr="00983C6E" w:rsidRDefault="0039119E" w:rsidP="0039119E">
      <w:r w:rsidRPr="00983C6E">
        <w:rPr>
          <w:rStyle w:val="HideTWBExt"/>
        </w:rPr>
        <w:t>&lt;/Amend&gt;</w:t>
      </w:r>
    </w:p>
    <w:p w14:paraId="70D92E3C"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759</w:t>
      </w:r>
      <w:r w:rsidRPr="00983C6E">
        <w:rPr>
          <w:rStyle w:val="HideTWBExt"/>
          <w:b w:val="0"/>
        </w:rPr>
        <w:t>&lt;/NumAm&gt;</w:t>
      </w:r>
    </w:p>
    <w:p w14:paraId="56CFB738" w14:textId="77777777" w:rsidR="0039119E" w:rsidRPr="00983C6E" w:rsidRDefault="0039119E" w:rsidP="0039119E">
      <w:pPr>
        <w:pStyle w:val="NormalBold"/>
      </w:pPr>
      <w:r w:rsidRPr="00983C6E">
        <w:rPr>
          <w:rStyle w:val="HideTWBExt"/>
          <w:b w:val="0"/>
        </w:rPr>
        <w:t>&lt;RepeatBlock-By&gt;&lt;Members&gt;</w:t>
      </w:r>
      <w:r w:rsidRPr="00983C6E">
        <w:t>Sebastian Tynkkynen</w:t>
      </w:r>
      <w:r w:rsidRPr="00983C6E">
        <w:rPr>
          <w:rStyle w:val="HideTWBExt"/>
          <w:b w:val="0"/>
        </w:rPr>
        <w:t>&lt;/Members&gt;</w:t>
      </w:r>
    </w:p>
    <w:p w14:paraId="79B4D042" w14:textId="77777777" w:rsidR="0039119E" w:rsidRPr="00983C6E" w:rsidRDefault="0039119E" w:rsidP="0039119E">
      <w:pPr>
        <w:pStyle w:val="NormalBold"/>
      </w:pPr>
      <w:r w:rsidRPr="00983C6E">
        <w:rPr>
          <w:rStyle w:val="HideTWBExt"/>
          <w:b w:val="0"/>
        </w:rPr>
        <w:t>&lt;/RepeatBlock-By&gt;</w:t>
      </w:r>
    </w:p>
    <w:p w14:paraId="28A669EA"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133A0C41" w14:textId="77777777" w:rsidR="0039119E" w:rsidRPr="00983C6E" w:rsidRDefault="0039119E" w:rsidP="0039119E">
      <w:pPr>
        <w:pStyle w:val="NormalBold"/>
      </w:pPr>
      <w:r w:rsidRPr="00983C6E">
        <w:rPr>
          <w:rStyle w:val="HideTWBExt"/>
          <w:b w:val="0"/>
        </w:rPr>
        <w:t>&lt;Article&gt;</w:t>
      </w:r>
      <w:r w:rsidRPr="00983C6E">
        <w:t>Article 21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ED15881" w14:textId="77777777" w:rsidTr="00721B8E">
        <w:trPr>
          <w:trHeight w:hRule="exact" w:val="240"/>
          <w:jc w:val="center"/>
        </w:trPr>
        <w:tc>
          <w:tcPr>
            <w:tcW w:w="9752" w:type="dxa"/>
            <w:gridSpan w:val="2"/>
            <w:tcBorders>
              <w:top w:val="nil"/>
              <w:left w:val="nil"/>
              <w:bottom w:val="nil"/>
              <w:right w:val="nil"/>
            </w:tcBorders>
          </w:tcPr>
          <w:p w14:paraId="34F4CFB6" w14:textId="77777777" w:rsidR="0039119E" w:rsidRPr="00983C6E" w:rsidRDefault="0039119E" w:rsidP="00721B8E"/>
        </w:tc>
      </w:tr>
      <w:tr w:rsidR="0039119E" w:rsidRPr="00983C6E" w14:paraId="19117165" w14:textId="77777777" w:rsidTr="00721B8E">
        <w:trPr>
          <w:trHeight w:val="240"/>
          <w:jc w:val="center"/>
        </w:trPr>
        <w:tc>
          <w:tcPr>
            <w:tcW w:w="4876" w:type="dxa"/>
            <w:tcBorders>
              <w:top w:val="nil"/>
              <w:left w:val="nil"/>
              <w:bottom w:val="nil"/>
              <w:right w:val="nil"/>
            </w:tcBorders>
          </w:tcPr>
          <w:p w14:paraId="303D091B"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0932C26" w14:textId="77777777" w:rsidR="0039119E" w:rsidRPr="00983C6E" w:rsidRDefault="0039119E" w:rsidP="00721B8E">
            <w:pPr>
              <w:pStyle w:val="AmColumnHeading"/>
            </w:pPr>
            <w:r w:rsidRPr="00983C6E">
              <w:t>Amendement</w:t>
            </w:r>
          </w:p>
        </w:tc>
      </w:tr>
      <w:tr w:rsidR="0039119E" w:rsidRPr="00983C6E" w14:paraId="3AF3BD9A" w14:textId="77777777" w:rsidTr="00721B8E">
        <w:trPr>
          <w:jc w:val="center"/>
        </w:trPr>
        <w:tc>
          <w:tcPr>
            <w:tcW w:w="4876" w:type="dxa"/>
            <w:tcBorders>
              <w:top w:val="nil"/>
              <w:left w:val="nil"/>
              <w:bottom w:val="nil"/>
              <w:right w:val="nil"/>
            </w:tcBorders>
          </w:tcPr>
          <w:p w14:paraId="4D37DD06" w14:textId="77777777" w:rsidR="0039119E" w:rsidRPr="00983C6E" w:rsidRDefault="0039119E" w:rsidP="00721B8E">
            <w:pPr>
              <w:pStyle w:val="Normal6a"/>
              <w:jc w:val="center"/>
            </w:pPr>
            <w:r w:rsidRPr="00983C6E">
              <w:rPr>
                <w:b/>
                <w:i/>
              </w:rPr>
              <w:t>Article 21</w:t>
            </w:r>
            <w:r w:rsidRPr="00983C6E">
              <w:tab/>
            </w:r>
          </w:p>
        </w:tc>
        <w:tc>
          <w:tcPr>
            <w:tcW w:w="4876" w:type="dxa"/>
            <w:tcBorders>
              <w:top w:val="nil"/>
              <w:left w:val="nil"/>
              <w:bottom w:val="nil"/>
              <w:right w:val="nil"/>
            </w:tcBorders>
          </w:tcPr>
          <w:p w14:paraId="732704E5" w14:textId="77777777" w:rsidR="0039119E" w:rsidRPr="00983C6E" w:rsidRDefault="0039119E" w:rsidP="00721B8E">
            <w:pPr>
              <w:pStyle w:val="Normal6a"/>
            </w:pPr>
            <w:r w:rsidRPr="00983C6E">
              <w:rPr>
                <w:b/>
                <w:i/>
              </w:rPr>
              <w:t>supprimé</w:t>
            </w:r>
          </w:p>
        </w:tc>
      </w:tr>
      <w:tr w:rsidR="0039119E" w:rsidRPr="00983C6E" w14:paraId="74ABD35F" w14:textId="77777777" w:rsidTr="00721B8E">
        <w:trPr>
          <w:jc w:val="center"/>
        </w:trPr>
        <w:tc>
          <w:tcPr>
            <w:tcW w:w="4876" w:type="dxa"/>
            <w:tcBorders>
              <w:top w:val="nil"/>
              <w:left w:val="nil"/>
              <w:bottom w:val="nil"/>
              <w:right w:val="nil"/>
            </w:tcBorders>
          </w:tcPr>
          <w:p w14:paraId="33BD92E4" w14:textId="77777777" w:rsidR="0039119E" w:rsidRPr="00983C6E" w:rsidRDefault="0039119E" w:rsidP="00721B8E">
            <w:pPr>
              <w:pStyle w:val="Normal6a"/>
              <w:jc w:val="center"/>
            </w:pPr>
            <w:r w:rsidRPr="00983C6E">
              <w:rPr>
                <w:b/>
                <w:i/>
              </w:rPr>
              <w:t>Exercice de la délégation</w:t>
            </w:r>
          </w:p>
        </w:tc>
        <w:tc>
          <w:tcPr>
            <w:tcW w:w="4876" w:type="dxa"/>
            <w:tcBorders>
              <w:top w:val="nil"/>
              <w:left w:val="nil"/>
              <w:bottom w:val="nil"/>
              <w:right w:val="nil"/>
            </w:tcBorders>
          </w:tcPr>
          <w:p w14:paraId="0AB8F56B" w14:textId="77777777" w:rsidR="0039119E" w:rsidRPr="00983C6E" w:rsidRDefault="0039119E" w:rsidP="00721B8E">
            <w:pPr>
              <w:pStyle w:val="Normal6a"/>
            </w:pPr>
          </w:p>
        </w:tc>
      </w:tr>
      <w:tr w:rsidR="0039119E" w:rsidRPr="00983C6E" w14:paraId="4F749207" w14:textId="77777777" w:rsidTr="00721B8E">
        <w:trPr>
          <w:jc w:val="center"/>
        </w:trPr>
        <w:tc>
          <w:tcPr>
            <w:tcW w:w="4876" w:type="dxa"/>
            <w:tcBorders>
              <w:top w:val="nil"/>
              <w:left w:val="nil"/>
              <w:bottom w:val="nil"/>
              <w:right w:val="nil"/>
            </w:tcBorders>
          </w:tcPr>
          <w:p w14:paraId="7ED8EAFB" w14:textId="1DDF93A4" w:rsidR="0039119E" w:rsidRPr="00983C6E" w:rsidRDefault="0039119E" w:rsidP="00721B8E">
            <w:pPr>
              <w:pStyle w:val="Normal6a"/>
            </w:pPr>
            <w:r w:rsidRPr="00983C6E">
              <w:rPr>
                <w:b/>
                <w:i/>
              </w:rPr>
              <w:t>1. Le pouvoir d</w:t>
            </w:r>
            <w:r w:rsidR="00DE3EFD">
              <w:rPr>
                <w:b/>
                <w:i/>
              </w:rPr>
              <w:t>’</w:t>
            </w:r>
            <w:r w:rsidRPr="00983C6E">
              <w:rPr>
                <w:b/>
                <w:i/>
              </w:rPr>
              <w:t>adopter des actes délégués conféré à la Commission est soumis aux conditions fixées au présent article.</w:t>
            </w:r>
          </w:p>
        </w:tc>
        <w:tc>
          <w:tcPr>
            <w:tcW w:w="4876" w:type="dxa"/>
            <w:tcBorders>
              <w:top w:val="nil"/>
              <w:left w:val="nil"/>
              <w:bottom w:val="nil"/>
              <w:right w:val="nil"/>
            </w:tcBorders>
          </w:tcPr>
          <w:p w14:paraId="62BB889B" w14:textId="77777777" w:rsidR="0039119E" w:rsidRPr="00983C6E" w:rsidRDefault="0039119E" w:rsidP="00721B8E">
            <w:pPr>
              <w:pStyle w:val="Normal6a"/>
            </w:pPr>
          </w:p>
        </w:tc>
      </w:tr>
      <w:tr w:rsidR="0039119E" w:rsidRPr="00983C6E" w14:paraId="42CED38D" w14:textId="77777777" w:rsidTr="00721B8E">
        <w:trPr>
          <w:jc w:val="center"/>
        </w:trPr>
        <w:tc>
          <w:tcPr>
            <w:tcW w:w="4876" w:type="dxa"/>
            <w:tcBorders>
              <w:top w:val="nil"/>
              <w:left w:val="nil"/>
              <w:bottom w:val="nil"/>
              <w:right w:val="nil"/>
            </w:tcBorders>
          </w:tcPr>
          <w:p w14:paraId="4612E9B7" w14:textId="42CD4152" w:rsidR="0039119E" w:rsidRPr="00983C6E" w:rsidRDefault="0039119E" w:rsidP="00721B8E">
            <w:pPr>
              <w:pStyle w:val="Normal6a"/>
            </w:pPr>
            <w:r w:rsidRPr="00983C6E">
              <w:rPr>
                <w:b/>
                <w:i/>
              </w:rPr>
              <w:t>2. Le pouvoir d</w:t>
            </w:r>
            <w:r w:rsidR="00DE3EFD">
              <w:rPr>
                <w:b/>
                <w:i/>
              </w:rPr>
              <w:t>’</w:t>
            </w:r>
            <w:r w:rsidRPr="00983C6E">
              <w:rPr>
                <w:b/>
                <w:i/>
              </w:rPr>
              <w:t>adopter des actes délégués visé à l</w:t>
            </w:r>
            <w:r w:rsidR="00DE3EFD">
              <w:rPr>
                <w:b/>
                <w:i/>
              </w:rPr>
              <w:t>’</w:t>
            </w:r>
            <w:r w:rsidRPr="00983C6E">
              <w:rPr>
                <w:b/>
                <w:i/>
              </w:rPr>
              <w:t>article 14 est conféré à la Commission pour une période de cinq ans à compter de la date d</w:t>
            </w:r>
            <w:r w:rsidR="00DE3EFD">
              <w:rPr>
                <w:b/>
                <w:i/>
              </w:rPr>
              <w:t>’</w:t>
            </w:r>
            <w:r w:rsidRPr="00983C6E">
              <w:rPr>
                <w:b/>
                <w:i/>
              </w:rPr>
              <w:t>entrée en vigueur du présent règlement. La Commission élabore un rapport relatif à la délégation de pouvoir au plus tard neuf mois avant la fin de la période de cinq ans. La délégation de pouvoir est tacitement prorogée pour des périodes d</w:t>
            </w:r>
            <w:r w:rsidR="00DE3EFD">
              <w:rPr>
                <w:b/>
                <w:i/>
              </w:rPr>
              <w:t>’</w:t>
            </w:r>
            <w:r w:rsidRPr="00983C6E">
              <w:rPr>
                <w:b/>
                <w:i/>
              </w:rPr>
              <w:t>une durée identique, sauf si le Parlement européen ou le Conseil s</w:t>
            </w:r>
            <w:r w:rsidR="00DE3EFD">
              <w:rPr>
                <w:b/>
                <w:i/>
              </w:rPr>
              <w:t>’</w:t>
            </w:r>
            <w:r w:rsidRPr="00983C6E">
              <w:rPr>
                <w:b/>
                <w:i/>
              </w:rPr>
              <w:t>oppose à cette prorogation trois mois au plus tard avant la fin de chaque période.</w:t>
            </w:r>
          </w:p>
        </w:tc>
        <w:tc>
          <w:tcPr>
            <w:tcW w:w="4876" w:type="dxa"/>
            <w:tcBorders>
              <w:top w:val="nil"/>
              <w:left w:val="nil"/>
              <w:bottom w:val="nil"/>
              <w:right w:val="nil"/>
            </w:tcBorders>
          </w:tcPr>
          <w:p w14:paraId="5E9CDCC8" w14:textId="77777777" w:rsidR="0039119E" w:rsidRPr="00983C6E" w:rsidRDefault="0039119E" w:rsidP="00721B8E">
            <w:pPr>
              <w:pStyle w:val="Normal6a"/>
            </w:pPr>
          </w:p>
        </w:tc>
      </w:tr>
      <w:tr w:rsidR="0039119E" w:rsidRPr="00983C6E" w14:paraId="3E7B350F" w14:textId="77777777" w:rsidTr="00721B8E">
        <w:trPr>
          <w:jc w:val="center"/>
        </w:trPr>
        <w:tc>
          <w:tcPr>
            <w:tcW w:w="4876" w:type="dxa"/>
            <w:tcBorders>
              <w:top w:val="nil"/>
              <w:left w:val="nil"/>
              <w:bottom w:val="nil"/>
              <w:right w:val="nil"/>
            </w:tcBorders>
          </w:tcPr>
          <w:p w14:paraId="13969B79" w14:textId="05051C9C" w:rsidR="0039119E" w:rsidRPr="00983C6E" w:rsidRDefault="0039119E" w:rsidP="00721B8E">
            <w:pPr>
              <w:pStyle w:val="Normal6a"/>
            </w:pPr>
            <w:r w:rsidRPr="00983C6E">
              <w:rPr>
                <w:b/>
                <w:i/>
              </w:rPr>
              <w:t>3. La délégation de pouvoir visée à l</w:t>
            </w:r>
            <w:r w:rsidR="00DE3EFD">
              <w:rPr>
                <w:b/>
                <w:i/>
              </w:rPr>
              <w:t>’</w:t>
            </w:r>
            <w:r w:rsidRPr="00983C6E">
              <w:rPr>
                <w:b/>
                <w:i/>
              </w:rPr>
              <w:t>article 14 peut être révoquée à tout moment par le Parlement européen ou le Conseil. La décision de révocation met fin à la délégation de pouvoir qui y est précisée. La révocation prend effet le jour suivant celui de la publication de ladite décision au Journal officiel de l</w:t>
            </w:r>
            <w:r w:rsidR="00DE3EFD">
              <w:rPr>
                <w:b/>
                <w:i/>
              </w:rPr>
              <w:t>’</w:t>
            </w:r>
            <w:r w:rsidRPr="00983C6E">
              <w:rPr>
                <w:b/>
                <w:i/>
              </w:rPr>
              <w:t>Union européenne ou à une date ultérieure qui est précisée dans ladite décision. Elle ne porte pas atteinte à la validité des actes délégués déjà en vigueur.</w:t>
            </w:r>
          </w:p>
        </w:tc>
        <w:tc>
          <w:tcPr>
            <w:tcW w:w="4876" w:type="dxa"/>
            <w:tcBorders>
              <w:top w:val="nil"/>
              <w:left w:val="nil"/>
              <w:bottom w:val="nil"/>
              <w:right w:val="nil"/>
            </w:tcBorders>
          </w:tcPr>
          <w:p w14:paraId="13D71CDE" w14:textId="77777777" w:rsidR="0039119E" w:rsidRPr="00983C6E" w:rsidRDefault="0039119E" w:rsidP="00721B8E">
            <w:pPr>
              <w:pStyle w:val="Normal6a"/>
            </w:pPr>
          </w:p>
        </w:tc>
      </w:tr>
      <w:tr w:rsidR="0039119E" w:rsidRPr="00983C6E" w14:paraId="728CBE0C" w14:textId="77777777" w:rsidTr="00721B8E">
        <w:trPr>
          <w:jc w:val="center"/>
        </w:trPr>
        <w:tc>
          <w:tcPr>
            <w:tcW w:w="4876" w:type="dxa"/>
            <w:tcBorders>
              <w:top w:val="nil"/>
              <w:left w:val="nil"/>
              <w:bottom w:val="nil"/>
              <w:right w:val="nil"/>
            </w:tcBorders>
          </w:tcPr>
          <w:p w14:paraId="17AF5412" w14:textId="30727569" w:rsidR="0039119E" w:rsidRPr="00983C6E" w:rsidRDefault="0039119E" w:rsidP="00721B8E">
            <w:pPr>
              <w:pStyle w:val="Normal6a"/>
            </w:pPr>
            <w:r w:rsidRPr="00983C6E">
              <w:rPr>
                <w:b/>
                <w:i/>
              </w:rPr>
              <w:t>4. Avant l</w:t>
            </w:r>
            <w:r w:rsidR="00DE3EFD">
              <w:rPr>
                <w:b/>
                <w:i/>
              </w:rPr>
              <w:t>’</w:t>
            </w:r>
            <w:r w:rsidRPr="00983C6E">
              <w:rPr>
                <w:b/>
                <w:i/>
              </w:rPr>
              <w:t>adoption d</w:t>
            </w:r>
            <w:r w:rsidR="00DE3EFD">
              <w:rPr>
                <w:b/>
                <w:i/>
              </w:rPr>
              <w:t>’</w:t>
            </w:r>
            <w:r w:rsidRPr="00983C6E">
              <w:rPr>
                <w:b/>
                <w:i/>
              </w:rPr>
              <w:t>un acte délégué, la Commission consulte les experts désignés par chaque État membre, conformément aux principes définis dans l</w:t>
            </w:r>
            <w:r w:rsidR="00DE3EFD">
              <w:rPr>
                <w:b/>
                <w:i/>
              </w:rPr>
              <w:t>’</w:t>
            </w:r>
            <w:r w:rsidRPr="00983C6E">
              <w:rPr>
                <w:b/>
                <w:i/>
              </w:rPr>
              <w:t>accord interinstitutionnel du 13 avril 2016 «Mieux légiférer».</w:t>
            </w:r>
          </w:p>
        </w:tc>
        <w:tc>
          <w:tcPr>
            <w:tcW w:w="4876" w:type="dxa"/>
            <w:tcBorders>
              <w:top w:val="nil"/>
              <w:left w:val="nil"/>
              <w:bottom w:val="nil"/>
              <w:right w:val="nil"/>
            </w:tcBorders>
          </w:tcPr>
          <w:p w14:paraId="3C39054A" w14:textId="77777777" w:rsidR="0039119E" w:rsidRPr="00983C6E" w:rsidRDefault="0039119E" w:rsidP="00721B8E">
            <w:pPr>
              <w:pStyle w:val="Normal6a"/>
            </w:pPr>
          </w:p>
        </w:tc>
      </w:tr>
      <w:tr w:rsidR="0039119E" w:rsidRPr="00983C6E" w14:paraId="40281226" w14:textId="77777777" w:rsidTr="00721B8E">
        <w:trPr>
          <w:jc w:val="center"/>
        </w:trPr>
        <w:tc>
          <w:tcPr>
            <w:tcW w:w="4876" w:type="dxa"/>
            <w:tcBorders>
              <w:top w:val="nil"/>
              <w:left w:val="nil"/>
              <w:bottom w:val="nil"/>
              <w:right w:val="nil"/>
            </w:tcBorders>
          </w:tcPr>
          <w:p w14:paraId="1C63CE38" w14:textId="06900321" w:rsidR="0039119E" w:rsidRPr="00983C6E" w:rsidRDefault="0039119E" w:rsidP="00721B8E">
            <w:pPr>
              <w:pStyle w:val="Normal6a"/>
            </w:pPr>
            <w:r w:rsidRPr="00983C6E">
              <w:rPr>
                <w:b/>
                <w:i/>
              </w:rPr>
              <w:t>5. Aussitôt qu</w:t>
            </w:r>
            <w:r w:rsidR="00DE3EFD">
              <w:rPr>
                <w:b/>
                <w:i/>
              </w:rPr>
              <w:t>’</w:t>
            </w:r>
            <w:r w:rsidRPr="00983C6E">
              <w:rPr>
                <w:b/>
                <w:i/>
              </w:rPr>
              <w:t>elle adopte un acte délégué, la Commission le notifie au Parlement européen et au Conseil simultanément.</w:t>
            </w:r>
          </w:p>
        </w:tc>
        <w:tc>
          <w:tcPr>
            <w:tcW w:w="4876" w:type="dxa"/>
            <w:tcBorders>
              <w:top w:val="nil"/>
              <w:left w:val="nil"/>
              <w:bottom w:val="nil"/>
              <w:right w:val="nil"/>
            </w:tcBorders>
          </w:tcPr>
          <w:p w14:paraId="3BEAF790" w14:textId="77777777" w:rsidR="0039119E" w:rsidRPr="00983C6E" w:rsidRDefault="0039119E" w:rsidP="00721B8E">
            <w:pPr>
              <w:pStyle w:val="Normal6a"/>
            </w:pPr>
          </w:p>
        </w:tc>
      </w:tr>
      <w:tr w:rsidR="0039119E" w:rsidRPr="00983C6E" w14:paraId="41BD531D" w14:textId="77777777" w:rsidTr="00721B8E">
        <w:trPr>
          <w:jc w:val="center"/>
        </w:trPr>
        <w:tc>
          <w:tcPr>
            <w:tcW w:w="4876" w:type="dxa"/>
            <w:tcBorders>
              <w:top w:val="nil"/>
              <w:left w:val="nil"/>
              <w:bottom w:val="nil"/>
              <w:right w:val="nil"/>
            </w:tcBorders>
          </w:tcPr>
          <w:p w14:paraId="5C4D168B" w14:textId="568C1EBE" w:rsidR="0039119E" w:rsidRPr="00983C6E" w:rsidRDefault="0039119E" w:rsidP="00721B8E">
            <w:pPr>
              <w:pStyle w:val="Normal6a"/>
            </w:pPr>
            <w:r w:rsidRPr="00983C6E">
              <w:rPr>
                <w:b/>
                <w:i/>
              </w:rPr>
              <w:t>6. Un acte délégué adopté en vertu de l</w:t>
            </w:r>
            <w:r w:rsidR="00DE3EFD">
              <w:rPr>
                <w:b/>
                <w:i/>
              </w:rPr>
              <w:t>’</w:t>
            </w:r>
            <w:r w:rsidRPr="00983C6E">
              <w:rPr>
                <w:b/>
                <w:i/>
              </w:rPr>
              <w:t>article 14 n</w:t>
            </w:r>
            <w:r w:rsidR="00DE3EFD">
              <w:rPr>
                <w:b/>
                <w:i/>
              </w:rPr>
              <w:t>’</w:t>
            </w:r>
            <w:r w:rsidRPr="00983C6E">
              <w:rPr>
                <w:b/>
                <w:i/>
              </w:rPr>
              <w:t>entre en vigueur que si le Parlement européen ou le Conseil n</w:t>
            </w:r>
            <w:r w:rsidR="00DE3EFD">
              <w:rPr>
                <w:b/>
                <w:i/>
              </w:rPr>
              <w:t>’</w:t>
            </w:r>
            <w:r w:rsidRPr="00983C6E">
              <w:rPr>
                <w:b/>
                <w:i/>
              </w:rPr>
              <w:t>a pas exprimé d</w:t>
            </w:r>
            <w:r w:rsidR="00DE3EFD">
              <w:rPr>
                <w:b/>
                <w:i/>
              </w:rPr>
              <w:t>’</w:t>
            </w:r>
            <w:r w:rsidRPr="00983C6E">
              <w:rPr>
                <w:b/>
                <w:i/>
              </w:rPr>
              <w:t>objections dans un délai de deux mois à compter de la notification de cet acte au Parlement européen et au Conseil ou si, avant l</w:t>
            </w:r>
            <w:r w:rsidR="00DE3EFD">
              <w:rPr>
                <w:b/>
                <w:i/>
              </w:rPr>
              <w:t>’</w:t>
            </w:r>
            <w:r w:rsidRPr="00983C6E">
              <w:rPr>
                <w:b/>
                <w:i/>
              </w:rPr>
              <w:t>expiration de ce délai, le Parlement européen et le Conseil ont tous deux informé la Commission de leur intention de ne pas exprimer d</w:t>
            </w:r>
            <w:r w:rsidR="00DE3EFD">
              <w:rPr>
                <w:b/>
                <w:i/>
              </w:rPr>
              <w:t>’</w:t>
            </w:r>
            <w:r w:rsidRPr="00983C6E">
              <w:rPr>
                <w:b/>
                <w:i/>
              </w:rPr>
              <w:t>objections. Ce délai est prolongé de deux mois à l</w:t>
            </w:r>
            <w:r w:rsidR="00DE3EFD">
              <w:rPr>
                <w:b/>
                <w:i/>
              </w:rPr>
              <w:t>’</w:t>
            </w:r>
            <w:r w:rsidRPr="00983C6E">
              <w:rPr>
                <w:b/>
                <w:i/>
              </w:rPr>
              <w:t>initiative du Parlement européen ou du Conseil.</w:t>
            </w:r>
          </w:p>
        </w:tc>
        <w:tc>
          <w:tcPr>
            <w:tcW w:w="4876" w:type="dxa"/>
            <w:tcBorders>
              <w:top w:val="nil"/>
              <w:left w:val="nil"/>
              <w:bottom w:val="nil"/>
              <w:right w:val="nil"/>
            </w:tcBorders>
          </w:tcPr>
          <w:p w14:paraId="1466AB10" w14:textId="77777777" w:rsidR="0039119E" w:rsidRPr="00983C6E" w:rsidRDefault="0039119E" w:rsidP="00721B8E">
            <w:pPr>
              <w:pStyle w:val="Normal6a"/>
            </w:pPr>
          </w:p>
        </w:tc>
      </w:tr>
    </w:tbl>
    <w:p w14:paraId="172A5242"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{FI}</w:t>
      </w:r>
      <w:r w:rsidRPr="00983C6E">
        <w:t>fi</w:t>
      </w:r>
      <w:r w:rsidRPr="00983C6E">
        <w:rPr>
          <w:rStyle w:val="HideTWBExt"/>
        </w:rPr>
        <w:t>&lt;/Original&gt;</w:t>
      </w:r>
    </w:p>
    <w:p w14:paraId="4DA275D5" w14:textId="77777777" w:rsidR="0039119E" w:rsidRPr="00983C6E" w:rsidRDefault="0039119E" w:rsidP="0039119E">
      <w:r w:rsidRPr="00983C6E">
        <w:rPr>
          <w:rStyle w:val="HideTWBExt"/>
        </w:rPr>
        <w:t>&lt;/Amend&gt;</w:t>
      </w:r>
    </w:p>
    <w:p w14:paraId="1B69164B"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760</w:t>
      </w:r>
      <w:r w:rsidRPr="00983C6E">
        <w:rPr>
          <w:rStyle w:val="HideTWBExt"/>
          <w:b w:val="0"/>
        </w:rPr>
        <w:t>&lt;/NumAm&gt;</w:t>
      </w:r>
    </w:p>
    <w:p w14:paraId="2988F40B" w14:textId="77777777" w:rsidR="0039119E" w:rsidRPr="00983C6E" w:rsidRDefault="0039119E" w:rsidP="0039119E">
      <w:pPr>
        <w:pStyle w:val="NormalBold"/>
      </w:pPr>
      <w:r w:rsidRPr="00983C6E">
        <w:rPr>
          <w:rStyle w:val="HideTWBExt"/>
          <w:b w:val="0"/>
        </w:rPr>
        <w:t>&lt;RepeatBlock-By&gt;&lt;Members&gt;</w:t>
      </w:r>
      <w:r w:rsidRPr="00983C6E">
        <w:t>Tom Vandendriessche, Petra Steger, Jaroslav Bžoch, Fabrice Leggeri, António Tânger Corrêa, Jorge Buxadé Villalba, Marieke Ehlers</w:t>
      </w:r>
      <w:r w:rsidRPr="00983C6E">
        <w:rPr>
          <w:rStyle w:val="HideTWBExt"/>
          <w:b w:val="0"/>
        </w:rPr>
        <w:t>&lt;/Members&gt;</w:t>
      </w:r>
    </w:p>
    <w:p w14:paraId="060717B3" w14:textId="77777777" w:rsidR="0039119E" w:rsidRPr="00983C6E" w:rsidRDefault="0039119E" w:rsidP="0039119E">
      <w:pPr>
        <w:pStyle w:val="NormalBold"/>
      </w:pPr>
      <w:r w:rsidRPr="00983C6E">
        <w:rPr>
          <w:rStyle w:val="HideTWBExt"/>
          <w:b w:val="0"/>
        </w:rPr>
        <w:t>&lt;/RepeatBlock-By&gt;</w:t>
      </w:r>
    </w:p>
    <w:p w14:paraId="5924EF5D"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8FFAB9B" w14:textId="77777777" w:rsidR="0039119E" w:rsidRPr="00983C6E" w:rsidRDefault="0039119E" w:rsidP="0039119E">
      <w:pPr>
        <w:pStyle w:val="NormalBold"/>
      </w:pPr>
      <w:r w:rsidRPr="00983C6E">
        <w:rPr>
          <w:rStyle w:val="HideTWBExt"/>
          <w:b w:val="0"/>
        </w:rPr>
        <w:t>&lt;Article&gt;</w:t>
      </w:r>
      <w:r w:rsidRPr="00983C6E">
        <w:t>Article 21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2F8B60C8" w14:textId="77777777" w:rsidTr="00721B8E">
        <w:trPr>
          <w:trHeight w:hRule="exact" w:val="240"/>
          <w:jc w:val="center"/>
        </w:trPr>
        <w:tc>
          <w:tcPr>
            <w:tcW w:w="9752" w:type="dxa"/>
            <w:gridSpan w:val="2"/>
            <w:tcBorders>
              <w:top w:val="nil"/>
              <w:left w:val="nil"/>
              <w:bottom w:val="nil"/>
              <w:right w:val="nil"/>
            </w:tcBorders>
          </w:tcPr>
          <w:p w14:paraId="03675DF0" w14:textId="77777777" w:rsidR="0039119E" w:rsidRPr="00983C6E" w:rsidRDefault="0039119E" w:rsidP="00721B8E"/>
        </w:tc>
      </w:tr>
      <w:tr w:rsidR="0039119E" w:rsidRPr="00983C6E" w14:paraId="44425AD3" w14:textId="77777777" w:rsidTr="00721B8E">
        <w:trPr>
          <w:trHeight w:val="240"/>
          <w:jc w:val="center"/>
        </w:trPr>
        <w:tc>
          <w:tcPr>
            <w:tcW w:w="4876" w:type="dxa"/>
            <w:tcBorders>
              <w:top w:val="nil"/>
              <w:left w:val="nil"/>
              <w:bottom w:val="nil"/>
              <w:right w:val="nil"/>
            </w:tcBorders>
          </w:tcPr>
          <w:p w14:paraId="110CB306"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2F3CA2E8" w14:textId="77777777" w:rsidR="0039119E" w:rsidRPr="00983C6E" w:rsidRDefault="0039119E" w:rsidP="00721B8E">
            <w:pPr>
              <w:pStyle w:val="AmColumnHeading"/>
            </w:pPr>
            <w:r w:rsidRPr="00983C6E">
              <w:t>Amendement</w:t>
            </w:r>
          </w:p>
        </w:tc>
      </w:tr>
      <w:tr w:rsidR="0039119E" w:rsidRPr="00983C6E" w14:paraId="05504CEE" w14:textId="77777777" w:rsidTr="00721B8E">
        <w:trPr>
          <w:jc w:val="center"/>
        </w:trPr>
        <w:tc>
          <w:tcPr>
            <w:tcW w:w="4876" w:type="dxa"/>
            <w:tcBorders>
              <w:top w:val="nil"/>
              <w:left w:val="nil"/>
              <w:bottom w:val="nil"/>
              <w:right w:val="nil"/>
            </w:tcBorders>
          </w:tcPr>
          <w:p w14:paraId="40A32180" w14:textId="77777777" w:rsidR="0039119E" w:rsidRPr="00983C6E" w:rsidRDefault="0039119E" w:rsidP="00721B8E">
            <w:pPr>
              <w:pStyle w:val="Normal6a"/>
              <w:jc w:val="center"/>
            </w:pPr>
            <w:r w:rsidRPr="00983C6E">
              <w:rPr>
                <w:b/>
                <w:i/>
              </w:rPr>
              <w:t>Article 21</w:t>
            </w:r>
            <w:r w:rsidRPr="00983C6E">
              <w:tab/>
            </w:r>
          </w:p>
        </w:tc>
        <w:tc>
          <w:tcPr>
            <w:tcW w:w="4876" w:type="dxa"/>
            <w:tcBorders>
              <w:top w:val="nil"/>
              <w:left w:val="nil"/>
              <w:bottom w:val="nil"/>
              <w:right w:val="nil"/>
            </w:tcBorders>
          </w:tcPr>
          <w:p w14:paraId="4D4904F7" w14:textId="77777777" w:rsidR="0039119E" w:rsidRPr="00983C6E" w:rsidRDefault="0039119E" w:rsidP="00721B8E">
            <w:pPr>
              <w:pStyle w:val="Normal6a"/>
            </w:pPr>
            <w:r w:rsidRPr="00983C6E">
              <w:rPr>
                <w:b/>
                <w:i/>
              </w:rPr>
              <w:t>supprimé</w:t>
            </w:r>
          </w:p>
        </w:tc>
      </w:tr>
      <w:tr w:rsidR="0039119E" w:rsidRPr="00983C6E" w14:paraId="775376F4" w14:textId="77777777" w:rsidTr="00721B8E">
        <w:trPr>
          <w:jc w:val="center"/>
        </w:trPr>
        <w:tc>
          <w:tcPr>
            <w:tcW w:w="4876" w:type="dxa"/>
            <w:tcBorders>
              <w:top w:val="nil"/>
              <w:left w:val="nil"/>
              <w:bottom w:val="nil"/>
              <w:right w:val="nil"/>
            </w:tcBorders>
          </w:tcPr>
          <w:p w14:paraId="74A3E7BA" w14:textId="77777777" w:rsidR="0039119E" w:rsidRPr="00983C6E" w:rsidRDefault="0039119E" w:rsidP="00721B8E">
            <w:pPr>
              <w:pStyle w:val="Normal6a"/>
              <w:jc w:val="center"/>
            </w:pPr>
            <w:r w:rsidRPr="00983C6E">
              <w:rPr>
                <w:b/>
                <w:i/>
              </w:rPr>
              <w:t>Exercice de la délégation</w:t>
            </w:r>
          </w:p>
        </w:tc>
        <w:tc>
          <w:tcPr>
            <w:tcW w:w="4876" w:type="dxa"/>
            <w:tcBorders>
              <w:top w:val="nil"/>
              <w:left w:val="nil"/>
              <w:bottom w:val="nil"/>
              <w:right w:val="nil"/>
            </w:tcBorders>
          </w:tcPr>
          <w:p w14:paraId="4EFDBD49" w14:textId="77777777" w:rsidR="0039119E" w:rsidRPr="00983C6E" w:rsidRDefault="0039119E" w:rsidP="00721B8E">
            <w:pPr>
              <w:pStyle w:val="Normal6a"/>
            </w:pPr>
          </w:p>
        </w:tc>
      </w:tr>
      <w:tr w:rsidR="0039119E" w:rsidRPr="00983C6E" w14:paraId="601725DF" w14:textId="77777777" w:rsidTr="00721B8E">
        <w:trPr>
          <w:jc w:val="center"/>
        </w:trPr>
        <w:tc>
          <w:tcPr>
            <w:tcW w:w="4876" w:type="dxa"/>
            <w:tcBorders>
              <w:top w:val="nil"/>
              <w:left w:val="nil"/>
              <w:bottom w:val="nil"/>
              <w:right w:val="nil"/>
            </w:tcBorders>
          </w:tcPr>
          <w:p w14:paraId="58075BE3" w14:textId="66496824" w:rsidR="0039119E" w:rsidRPr="00983C6E" w:rsidRDefault="0039119E" w:rsidP="00721B8E">
            <w:pPr>
              <w:pStyle w:val="Normal6a"/>
            </w:pPr>
            <w:r w:rsidRPr="00983C6E">
              <w:rPr>
                <w:b/>
                <w:i/>
              </w:rPr>
              <w:t>1. Le pouvoir d</w:t>
            </w:r>
            <w:r w:rsidR="00DE3EFD">
              <w:rPr>
                <w:b/>
                <w:i/>
              </w:rPr>
              <w:t>’</w:t>
            </w:r>
            <w:r w:rsidRPr="00983C6E">
              <w:rPr>
                <w:b/>
                <w:i/>
              </w:rPr>
              <w:t>adopter des actes délégués conféré à la Commission est soumis aux conditions fixées au présent article.</w:t>
            </w:r>
          </w:p>
        </w:tc>
        <w:tc>
          <w:tcPr>
            <w:tcW w:w="4876" w:type="dxa"/>
            <w:tcBorders>
              <w:top w:val="nil"/>
              <w:left w:val="nil"/>
              <w:bottom w:val="nil"/>
              <w:right w:val="nil"/>
            </w:tcBorders>
          </w:tcPr>
          <w:p w14:paraId="2D5CE703" w14:textId="77777777" w:rsidR="0039119E" w:rsidRPr="00983C6E" w:rsidRDefault="0039119E" w:rsidP="00721B8E">
            <w:pPr>
              <w:pStyle w:val="Normal6a"/>
            </w:pPr>
          </w:p>
        </w:tc>
      </w:tr>
      <w:tr w:rsidR="0039119E" w:rsidRPr="00983C6E" w14:paraId="00A5C263" w14:textId="77777777" w:rsidTr="00721B8E">
        <w:trPr>
          <w:jc w:val="center"/>
        </w:trPr>
        <w:tc>
          <w:tcPr>
            <w:tcW w:w="4876" w:type="dxa"/>
            <w:tcBorders>
              <w:top w:val="nil"/>
              <w:left w:val="nil"/>
              <w:bottom w:val="nil"/>
              <w:right w:val="nil"/>
            </w:tcBorders>
          </w:tcPr>
          <w:p w14:paraId="7314B64C" w14:textId="2BD54657" w:rsidR="0039119E" w:rsidRPr="00983C6E" w:rsidRDefault="0039119E" w:rsidP="00721B8E">
            <w:pPr>
              <w:pStyle w:val="Normal6a"/>
            </w:pPr>
            <w:r w:rsidRPr="00983C6E">
              <w:rPr>
                <w:b/>
                <w:i/>
              </w:rPr>
              <w:t>2. Le pouvoir d</w:t>
            </w:r>
            <w:r w:rsidR="00DE3EFD">
              <w:rPr>
                <w:b/>
                <w:i/>
              </w:rPr>
              <w:t>’</w:t>
            </w:r>
            <w:r w:rsidRPr="00983C6E">
              <w:rPr>
                <w:b/>
                <w:i/>
              </w:rPr>
              <w:t>adopter des actes délégués visé à l</w:t>
            </w:r>
            <w:r w:rsidR="00DE3EFD">
              <w:rPr>
                <w:b/>
                <w:i/>
              </w:rPr>
              <w:t>’</w:t>
            </w:r>
            <w:r w:rsidRPr="00983C6E">
              <w:rPr>
                <w:b/>
                <w:i/>
              </w:rPr>
              <w:t>article 14 est conféré à la Commission pour une période de cinq ans à compter de la date d</w:t>
            </w:r>
            <w:r w:rsidR="00DE3EFD">
              <w:rPr>
                <w:b/>
                <w:i/>
              </w:rPr>
              <w:t>’</w:t>
            </w:r>
            <w:r w:rsidRPr="00983C6E">
              <w:rPr>
                <w:b/>
                <w:i/>
              </w:rPr>
              <w:t>entrée en vigueur du présent règlement. La Commission élabore un rapport relatif à la délégation de pouvoir au plus tard neuf mois avant la fin de la période de cinq ans. La délégation de pouvoir est tacitement prorogée pour des périodes d</w:t>
            </w:r>
            <w:r w:rsidR="00DE3EFD">
              <w:rPr>
                <w:b/>
                <w:i/>
              </w:rPr>
              <w:t>’</w:t>
            </w:r>
            <w:r w:rsidRPr="00983C6E">
              <w:rPr>
                <w:b/>
                <w:i/>
              </w:rPr>
              <w:t>une durée identique, sauf si le Parlement européen ou le Conseil s</w:t>
            </w:r>
            <w:r w:rsidR="00DE3EFD">
              <w:rPr>
                <w:b/>
                <w:i/>
              </w:rPr>
              <w:t>’</w:t>
            </w:r>
            <w:r w:rsidRPr="00983C6E">
              <w:rPr>
                <w:b/>
                <w:i/>
              </w:rPr>
              <w:t>oppose à cette prorogation trois mois au plus tard avant la fin de chaque période.</w:t>
            </w:r>
          </w:p>
        </w:tc>
        <w:tc>
          <w:tcPr>
            <w:tcW w:w="4876" w:type="dxa"/>
            <w:tcBorders>
              <w:top w:val="nil"/>
              <w:left w:val="nil"/>
              <w:bottom w:val="nil"/>
              <w:right w:val="nil"/>
            </w:tcBorders>
          </w:tcPr>
          <w:p w14:paraId="7CA27D16" w14:textId="77777777" w:rsidR="0039119E" w:rsidRPr="00983C6E" w:rsidRDefault="0039119E" w:rsidP="00721B8E">
            <w:pPr>
              <w:pStyle w:val="Normal6a"/>
            </w:pPr>
          </w:p>
        </w:tc>
      </w:tr>
      <w:tr w:rsidR="0039119E" w:rsidRPr="00983C6E" w14:paraId="31EC6EB2" w14:textId="77777777" w:rsidTr="00721B8E">
        <w:trPr>
          <w:jc w:val="center"/>
        </w:trPr>
        <w:tc>
          <w:tcPr>
            <w:tcW w:w="4876" w:type="dxa"/>
            <w:tcBorders>
              <w:top w:val="nil"/>
              <w:left w:val="nil"/>
              <w:bottom w:val="nil"/>
              <w:right w:val="nil"/>
            </w:tcBorders>
          </w:tcPr>
          <w:p w14:paraId="721EFA26" w14:textId="2EC089B9" w:rsidR="0039119E" w:rsidRPr="00983C6E" w:rsidRDefault="0039119E" w:rsidP="00721B8E">
            <w:pPr>
              <w:pStyle w:val="Normal6a"/>
            </w:pPr>
            <w:r w:rsidRPr="00983C6E">
              <w:rPr>
                <w:b/>
                <w:i/>
              </w:rPr>
              <w:t>3. La délégation de pouvoir visée à l</w:t>
            </w:r>
            <w:r w:rsidR="00DE3EFD">
              <w:rPr>
                <w:b/>
                <w:i/>
              </w:rPr>
              <w:t>’</w:t>
            </w:r>
            <w:r w:rsidRPr="00983C6E">
              <w:rPr>
                <w:b/>
                <w:i/>
              </w:rPr>
              <w:t>article 14 peut être révoquée à tout moment par le Parlement européen ou le Conseil. La décision de révocation met fin à la délégation de pouvoir qui y est précisée. La révocation prend effet le jour suivant celui de la publication de ladite décision au Journal officiel de l</w:t>
            </w:r>
            <w:r w:rsidR="00DE3EFD">
              <w:rPr>
                <w:b/>
                <w:i/>
              </w:rPr>
              <w:t>’</w:t>
            </w:r>
            <w:r w:rsidRPr="00983C6E">
              <w:rPr>
                <w:b/>
                <w:i/>
              </w:rPr>
              <w:t>Union européenne ou à une date ultérieure qui est précisée dans ladite décision. Elle ne porte pas atteinte à la validité des actes délégués déjà en vigueur.</w:t>
            </w:r>
          </w:p>
        </w:tc>
        <w:tc>
          <w:tcPr>
            <w:tcW w:w="4876" w:type="dxa"/>
            <w:tcBorders>
              <w:top w:val="nil"/>
              <w:left w:val="nil"/>
              <w:bottom w:val="nil"/>
              <w:right w:val="nil"/>
            </w:tcBorders>
          </w:tcPr>
          <w:p w14:paraId="296F67C3" w14:textId="77777777" w:rsidR="0039119E" w:rsidRPr="00983C6E" w:rsidRDefault="0039119E" w:rsidP="00721B8E">
            <w:pPr>
              <w:pStyle w:val="Normal6a"/>
            </w:pPr>
          </w:p>
        </w:tc>
      </w:tr>
      <w:tr w:rsidR="0039119E" w:rsidRPr="00983C6E" w14:paraId="3CC6F772" w14:textId="77777777" w:rsidTr="00721B8E">
        <w:trPr>
          <w:jc w:val="center"/>
        </w:trPr>
        <w:tc>
          <w:tcPr>
            <w:tcW w:w="4876" w:type="dxa"/>
            <w:tcBorders>
              <w:top w:val="nil"/>
              <w:left w:val="nil"/>
              <w:bottom w:val="nil"/>
              <w:right w:val="nil"/>
            </w:tcBorders>
          </w:tcPr>
          <w:p w14:paraId="565F67BF" w14:textId="561D7751" w:rsidR="0039119E" w:rsidRPr="00983C6E" w:rsidRDefault="0039119E" w:rsidP="00721B8E">
            <w:pPr>
              <w:pStyle w:val="Normal6a"/>
            </w:pPr>
            <w:r w:rsidRPr="00983C6E">
              <w:rPr>
                <w:b/>
                <w:i/>
              </w:rPr>
              <w:t>4. Avant l</w:t>
            </w:r>
            <w:r w:rsidR="00DE3EFD">
              <w:rPr>
                <w:b/>
                <w:i/>
              </w:rPr>
              <w:t>’</w:t>
            </w:r>
            <w:r w:rsidRPr="00983C6E">
              <w:rPr>
                <w:b/>
                <w:i/>
              </w:rPr>
              <w:t>adoption d</w:t>
            </w:r>
            <w:r w:rsidR="00DE3EFD">
              <w:rPr>
                <w:b/>
                <w:i/>
              </w:rPr>
              <w:t>’</w:t>
            </w:r>
            <w:r w:rsidRPr="00983C6E">
              <w:rPr>
                <w:b/>
                <w:i/>
              </w:rPr>
              <w:t>un acte délégué, la Commission consulte les experts désignés par chaque État membre, conformément aux principes définis dans l</w:t>
            </w:r>
            <w:r w:rsidR="00DE3EFD">
              <w:rPr>
                <w:b/>
                <w:i/>
              </w:rPr>
              <w:t>’</w:t>
            </w:r>
            <w:r w:rsidRPr="00983C6E">
              <w:rPr>
                <w:b/>
                <w:i/>
              </w:rPr>
              <w:t>accord interinstitutionnel du 13 avril 2016 «Mieux légiférer».</w:t>
            </w:r>
          </w:p>
        </w:tc>
        <w:tc>
          <w:tcPr>
            <w:tcW w:w="4876" w:type="dxa"/>
            <w:tcBorders>
              <w:top w:val="nil"/>
              <w:left w:val="nil"/>
              <w:bottom w:val="nil"/>
              <w:right w:val="nil"/>
            </w:tcBorders>
          </w:tcPr>
          <w:p w14:paraId="251BF65C" w14:textId="77777777" w:rsidR="0039119E" w:rsidRPr="00983C6E" w:rsidRDefault="0039119E" w:rsidP="00721B8E">
            <w:pPr>
              <w:pStyle w:val="Normal6a"/>
            </w:pPr>
          </w:p>
        </w:tc>
      </w:tr>
      <w:tr w:rsidR="0039119E" w:rsidRPr="00983C6E" w14:paraId="7D388F58" w14:textId="77777777" w:rsidTr="00721B8E">
        <w:trPr>
          <w:jc w:val="center"/>
        </w:trPr>
        <w:tc>
          <w:tcPr>
            <w:tcW w:w="4876" w:type="dxa"/>
            <w:tcBorders>
              <w:top w:val="nil"/>
              <w:left w:val="nil"/>
              <w:bottom w:val="nil"/>
              <w:right w:val="nil"/>
            </w:tcBorders>
          </w:tcPr>
          <w:p w14:paraId="380FA9F4" w14:textId="50239576" w:rsidR="0039119E" w:rsidRPr="00983C6E" w:rsidRDefault="0039119E" w:rsidP="00721B8E">
            <w:pPr>
              <w:pStyle w:val="Normal6a"/>
            </w:pPr>
            <w:r w:rsidRPr="00983C6E">
              <w:rPr>
                <w:b/>
                <w:i/>
              </w:rPr>
              <w:t>5. Aussitôt qu</w:t>
            </w:r>
            <w:r w:rsidR="00DE3EFD">
              <w:rPr>
                <w:b/>
                <w:i/>
              </w:rPr>
              <w:t>’</w:t>
            </w:r>
            <w:r w:rsidRPr="00983C6E">
              <w:rPr>
                <w:b/>
                <w:i/>
              </w:rPr>
              <w:t>elle adopte un acte délégué, la Commission le notifie au Parlement européen et au Conseil simultanément.</w:t>
            </w:r>
          </w:p>
        </w:tc>
        <w:tc>
          <w:tcPr>
            <w:tcW w:w="4876" w:type="dxa"/>
            <w:tcBorders>
              <w:top w:val="nil"/>
              <w:left w:val="nil"/>
              <w:bottom w:val="nil"/>
              <w:right w:val="nil"/>
            </w:tcBorders>
          </w:tcPr>
          <w:p w14:paraId="4BF7D1CD" w14:textId="77777777" w:rsidR="0039119E" w:rsidRPr="00983C6E" w:rsidRDefault="0039119E" w:rsidP="00721B8E">
            <w:pPr>
              <w:pStyle w:val="Normal6a"/>
            </w:pPr>
          </w:p>
        </w:tc>
      </w:tr>
      <w:tr w:rsidR="0039119E" w:rsidRPr="00983C6E" w14:paraId="5C7943A1" w14:textId="77777777" w:rsidTr="00721B8E">
        <w:trPr>
          <w:jc w:val="center"/>
        </w:trPr>
        <w:tc>
          <w:tcPr>
            <w:tcW w:w="4876" w:type="dxa"/>
            <w:tcBorders>
              <w:top w:val="nil"/>
              <w:left w:val="nil"/>
              <w:bottom w:val="nil"/>
              <w:right w:val="nil"/>
            </w:tcBorders>
          </w:tcPr>
          <w:p w14:paraId="7DE0160E" w14:textId="52DFA9BD" w:rsidR="0039119E" w:rsidRPr="00983C6E" w:rsidRDefault="0039119E" w:rsidP="00721B8E">
            <w:pPr>
              <w:pStyle w:val="Normal6a"/>
            </w:pPr>
            <w:r w:rsidRPr="00983C6E">
              <w:rPr>
                <w:b/>
                <w:i/>
              </w:rPr>
              <w:t>6. Un acte délégué adopté en vertu de l</w:t>
            </w:r>
            <w:r w:rsidR="00DE3EFD">
              <w:rPr>
                <w:b/>
                <w:i/>
              </w:rPr>
              <w:t>’</w:t>
            </w:r>
            <w:r w:rsidRPr="00983C6E">
              <w:rPr>
                <w:b/>
                <w:i/>
              </w:rPr>
              <w:t>article 14 n</w:t>
            </w:r>
            <w:r w:rsidR="00DE3EFD">
              <w:rPr>
                <w:b/>
                <w:i/>
              </w:rPr>
              <w:t>’</w:t>
            </w:r>
            <w:r w:rsidRPr="00983C6E">
              <w:rPr>
                <w:b/>
                <w:i/>
              </w:rPr>
              <w:t>entre en vigueur que si le Parlement européen ou le Conseil n</w:t>
            </w:r>
            <w:r w:rsidR="00DE3EFD">
              <w:rPr>
                <w:b/>
                <w:i/>
              </w:rPr>
              <w:t>’</w:t>
            </w:r>
            <w:r w:rsidRPr="00983C6E">
              <w:rPr>
                <w:b/>
                <w:i/>
              </w:rPr>
              <w:t>a pas exprimé d</w:t>
            </w:r>
            <w:r w:rsidR="00DE3EFD">
              <w:rPr>
                <w:b/>
                <w:i/>
              </w:rPr>
              <w:t>’</w:t>
            </w:r>
            <w:r w:rsidRPr="00983C6E">
              <w:rPr>
                <w:b/>
                <w:i/>
              </w:rPr>
              <w:t>objections dans un délai de deux mois à compter de la notification de cet acte au Parlement européen et au Conseil ou si, avant l</w:t>
            </w:r>
            <w:r w:rsidR="00DE3EFD">
              <w:rPr>
                <w:b/>
                <w:i/>
              </w:rPr>
              <w:t>’</w:t>
            </w:r>
            <w:r w:rsidRPr="00983C6E">
              <w:rPr>
                <w:b/>
                <w:i/>
              </w:rPr>
              <w:t>expiration de ce délai, le Parlement européen et le Conseil ont tous deux informé la Commission de leur intention de ne pas exprimer d</w:t>
            </w:r>
            <w:r w:rsidR="00DE3EFD">
              <w:rPr>
                <w:b/>
                <w:i/>
              </w:rPr>
              <w:t>’</w:t>
            </w:r>
            <w:r w:rsidRPr="00983C6E">
              <w:rPr>
                <w:b/>
                <w:i/>
              </w:rPr>
              <w:t>objections. Ce délai est prolongé de deux mois à l</w:t>
            </w:r>
            <w:r w:rsidR="00DE3EFD">
              <w:rPr>
                <w:b/>
                <w:i/>
              </w:rPr>
              <w:t>’</w:t>
            </w:r>
            <w:r w:rsidRPr="00983C6E">
              <w:rPr>
                <w:b/>
                <w:i/>
              </w:rPr>
              <w:t>initiative du Parlement européen ou du Conseil.</w:t>
            </w:r>
          </w:p>
        </w:tc>
        <w:tc>
          <w:tcPr>
            <w:tcW w:w="4876" w:type="dxa"/>
            <w:tcBorders>
              <w:top w:val="nil"/>
              <w:left w:val="nil"/>
              <w:bottom w:val="nil"/>
              <w:right w:val="nil"/>
            </w:tcBorders>
          </w:tcPr>
          <w:p w14:paraId="18BB174A" w14:textId="77777777" w:rsidR="0039119E" w:rsidRPr="00983C6E" w:rsidRDefault="0039119E" w:rsidP="00721B8E">
            <w:pPr>
              <w:pStyle w:val="Normal6a"/>
            </w:pPr>
          </w:p>
        </w:tc>
      </w:tr>
    </w:tbl>
    <w:p w14:paraId="332457D9"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{EN}</w:t>
      </w:r>
      <w:r w:rsidRPr="00983C6E">
        <w:t>en</w:t>
      </w:r>
      <w:r w:rsidRPr="00983C6E">
        <w:rPr>
          <w:rStyle w:val="HideTWBExt"/>
        </w:rPr>
        <w:t>&lt;/Original&gt;</w:t>
      </w:r>
    </w:p>
    <w:p w14:paraId="144AE9F0" w14:textId="77777777" w:rsidR="0039119E" w:rsidRPr="00983C6E" w:rsidRDefault="0039119E" w:rsidP="0039119E">
      <w:r w:rsidRPr="00983C6E">
        <w:rPr>
          <w:rStyle w:val="HideTWBExt"/>
        </w:rPr>
        <w:t>&lt;/Amend&gt;</w:t>
      </w:r>
    </w:p>
    <w:p w14:paraId="655853A1" w14:textId="77777777" w:rsidR="0039119E" w:rsidRPr="00983C6E" w:rsidRDefault="0039119E" w:rsidP="0039119E">
      <w:pPr>
        <w:pStyle w:val="AmNumberTabs"/>
      </w:pPr>
      <w:r w:rsidRPr="00983C6E">
        <w:rPr>
          <w:rStyle w:val="HideTWBExt"/>
          <w:b w:val="0"/>
        </w:rPr>
        <w:t>&lt;Amend&gt;</w:t>
      </w:r>
      <w:r w:rsidRPr="00983C6E">
        <w:t>Amendement</w:t>
      </w:r>
      <w:r w:rsidRPr="00983C6E">
        <w:tab/>
      </w:r>
      <w:r w:rsidRPr="00983C6E">
        <w:tab/>
      </w:r>
      <w:r w:rsidRPr="00983C6E">
        <w:rPr>
          <w:rStyle w:val="HideTWBExt"/>
          <w:b w:val="0"/>
        </w:rPr>
        <w:t>&lt;NumAm&gt;</w:t>
      </w:r>
      <w:r w:rsidRPr="00983C6E">
        <w:t>761</w:t>
      </w:r>
      <w:r w:rsidRPr="00983C6E">
        <w:rPr>
          <w:rStyle w:val="HideTWBExt"/>
          <w:b w:val="0"/>
        </w:rPr>
        <w:t>&lt;/NumAm&gt;</w:t>
      </w:r>
    </w:p>
    <w:p w14:paraId="088D45E5" w14:textId="77777777" w:rsidR="0039119E" w:rsidRPr="00983C6E" w:rsidRDefault="0039119E" w:rsidP="0039119E">
      <w:pPr>
        <w:pStyle w:val="NormalBold"/>
      </w:pPr>
      <w:r w:rsidRPr="00983C6E">
        <w:rPr>
          <w:rStyle w:val="HideTWBExt"/>
          <w:b w:val="0"/>
        </w:rPr>
        <w:t>&lt;RepeatBlock-By&gt;&lt;Members&gt;</w:t>
      </w:r>
      <w:r w:rsidRPr="00983C6E">
        <w:t>Charlie Weimers</w:t>
      </w:r>
      <w:r w:rsidRPr="00983C6E">
        <w:rPr>
          <w:rStyle w:val="HideTWBExt"/>
          <w:b w:val="0"/>
        </w:rPr>
        <w:t>&lt;/Members&gt;</w:t>
      </w:r>
    </w:p>
    <w:p w14:paraId="2EBF2614" w14:textId="77777777" w:rsidR="0039119E" w:rsidRPr="00983C6E" w:rsidRDefault="0039119E" w:rsidP="0039119E">
      <w:pPr>
        <w:pStyle w:val="NormalBold"/>
      </w:pPr>
      <w:r w:rsidRPr="00983C6E">
        <w:rPr>
          <w:rStyle w:val="HideTWBExt"/>
          <w:b w:val="0"/>
        </w:rPr>
        <w:t>&lt;/RepeatBlock-By&gt;</w:t>
      </w:r>
    </w:p>
    <w:p w14:paraId="76249678" w14:textId="77777777" w:rsidR="0039119E" w:rsidRPr="00983C6E" w:rsidRDefault="0039119E" w:rsidP="0039119E">
      <w:pPr>
        <w:pStyle w:val="NormalBold"/>
      </w:pPr>
      <w:r w:rsidRPr="00983C6E">
        <w:rPr>
          <w:rStyle w:val="HideTWBExt"/>
          <w:b w:val="0"/>
        </w:rPr>
        <w:t>&lt;DocAmend&gt;</w:t>
      </w:r>
      <w:r w:rsidRPr="00983C6E">
        <w:t>Proposition de règlement</w:t>
      </w:r>
      <w:r w:rsidRPr="00983C6E">
        <w:rPr>
          <w:rStyle w:val="HideTWBExt"/>
          <w:b w:val="0"/>
        </w:rPr>
        <w:t>&lt;/DocAmend&gt;</w:t>
      </w:r>
    </w:p>
    <w:p w14:paraId="74AD6530" w14:textId="77777777" w:rsidR="0039119E" w:rsidRPr="00983C6E" w:rsidRDefault="0039119E" w:rsidP="0039119E">
      <w:pPr>
        <w:pStyle w:val="NormalBold"/>
      </w:pPr>
      <w:r w:rsidRPr="00983C6E">
        <w:rPr>
          <w:rStyle w:val="HideTWBExt"/>
          <w:b w:val="0"/>
        </w:rPr>
        <w:t>&lt;Article&gt;</w:t>
      </w:r>
      <w:r w:rsidRPr="00983C6E">
        <w:t>Article 21 – paragraphe 1</w:t>
      </w:r>
      <w:r w:rsidRPr="00983C6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9119E" w:rsidRPr="00983C6E" w14:paraId="6A850A30" w14:textId="77777777" w:rsidTr="00721B8E">
        <w:trPr>
          <w:trHeight w:hRule="exact" w:val="240"/>
          <w:jc w:val="center"/>
        </w:trPr>
        <w:tc>
          <w:tcPr>
            <w:tcW w:w="9752" w:type="dxa"/>
            <w:gridSpan w:val="2"/>
            <w:tcBorders>
              <w:top w:val="nil"/>
              <w:left w:val="nil"/>
              <w:bottom w:val="nil"/>
              <w:right w:val="nil"/>
            </w:tcBorders>
          </w:tcPr>
          <w:p w14:paraId="3B0FDC59" w14:textId="77777777" w:rsidR="0039119E" w:rsidRPr="00983C6E" w:rsidRDefault="0039119E" w:rsidP="00721B8E"/>
        </w:tc>
      </w:tr>
      <w:tr w:rsidR="0039119E" w:rsidRPr="00983C6E" w14:paraId="1981F7CC" w14:textId="77777777" w:rsidTr="00721B8E">
        <w:trPr>
          <w:trHeight w:val="240"/>
          <w:jc w:val="center"/>
        </w:trPr>
        <w:tc>
          <w:tcPr>
            <w:tcW w:w="4876" w:type="dxa"/>
            <w:tcBorders>
              <w:top w:val="nil"/>
              <w:left w:val="nil"/>
              <w:bottom w:val="nil"/>
              <w:right w:val="nil"/>
            </w:tcBorders>
          </w:tcPr>
          <w:p w14:paraId="0CE4B4B3" w14:textId="77777777" w:rsidR="0039119E" w:rsidRPr="00983C6E" w:rsidRDefault="0039119E" w:rsidP="00721B8E">
            <w:pPr>
              <w:pStyle w:val="AmColumnHeading"/>
            </w:pPr>
            <w:r w:rsidRPr="00983C6E">
              <w:t>Texte proposé par la Commission</w:t>
            </w:r>
          </w:p>
        </w:tc>
        <w:tc>
          <w:tcPr>
            <w:tcW w:w="4876" w:type="dxa"/>
            <w:tcBorders>
              <w:top w:val="nil"/>
              <w:left w:val="nil"/>
              <w:bottom w:val="nil"/>
              <w:right w:val="nil"/>
            </w:tcBorders>
          </w:tcPr>
          <w:p w14:paraId="3CF4E1A9" w14:textId="77777777" w:rsidR="0039119E" w:rsidRPr="00983C6E" w:rsidRDefault="0039119E" w:rsidP="00721B8E">
            <w:pPr>
              <w:pStyle w:val="AmColumnHeading"/>
            </w:pPr>
            <w:r w:rsidRPr="00983C6E">
              <w:t>Amendement</w:t>
            </w:r>
          </w:p>
        </w:tc>
      </w:tr>
      <w:tr w:rsidR="0039119E" w:rsidRPr="00983C6E" w14:paraId="091E637A" w14:textId="77777777" w:rsidTr="00721B8E">
        <w:trPr>
          <w:jc w:val="center"/>
        </w:trPr>
        <w:tc>
          <w:tcPr>
            <w:tcW w:w="4876" w:type="dxa"/>
            <w:tcBorders>
              <w:top w:val="nil"/>
              <w:left w:val="nil"/>
              <w:bottom w:val="nil"/>
              <w:right w:val="nil"/>
            </w:tcBorders>
          </w:tcPr>
          <w:p w14:paraId="2A0C1A10" w14:textId="60A6EE85" w:rsidR="0039119E" w:rsidRPr="00983C6E" w:rsidRDefault="0039119E" w:rsidP="00721B8E">
            <w:pPr>
              <w:pStyle w:val="Normal6a"/>
            </w:pPr>
            <w:r w:rsidRPr="00983C6E">
              <w:rPr>
                <w:b/>
                <w:i/>
              </w:rPr>
              <w:t>1.</w:t>
            </w:r>
            <w:r w:rsidRPr="00983C6E">
              <w:tab/>
            </w:r>
            <w:r w:rsidRPr="00983C6E">
              <w:rPr>
                <w:b/>
                <w:i/>
              </w:rPr>
              <w:t>Le pouvoir d</w:t>
            </w:r>
            <w:r w:rsidR="00DE3EFD">
              <w:rPr>
                <w:b/>
                <w:i/>
              </w:rPr>
              <w:t>’</w:t>
            </w:r>
            <w:r w:rsidRPr="00983C6E">
              <w:rPr>
                <w:b/>
                <w:i/>
              </w:rPr>
              <w:t>adopter des actes délégués conféré à la Commission est soumis aux conditions fixées au présent article.</w:t>
            </w:r>
          </w:p>
        </w:tc>
        <w:tc>
          <w:tcPr>
            <w:tcW w:w="4876" w:type="dxa"/>
            <w:tcBorders>
              <w:top w:val="nil"/>
              <w:left w:val="nil"/>
              <w:bottom w:val="nil"/>
              <w:right w:val="nil"/>
            </w:tcBorders>
          </w:tcPr>
          <w:p w14:paraId="2D50A032" w14:textId="77777777" w:rsidR="0039119E" w:rsidRPr="00983C6E" w:rsidRDefault="0039119E" w:rsidP="00721B8E">
            <w:pPr>
              <w:pStyle w:val="Normal6a"/>
            </w:pPr>
            <w:r w:rsidRPr="00983C6E">
              <w:rPr>
                <w:b/>
                <w:i/>
              </w:rPr>
              <w:t>supprimé</w:t>
            </w:r>
          </w:p>
        </w:tc>
      </w:tr>
    </w:tbl>
    <w:p w14:paraId="6DDAF378" w14:textId="77777777" w:rsidR="0039119E" w:rsidRPr="00983C6E" w:rsidRDefault="0039119E" w:rsidP="0039119E">
      <w:pPr>
        <w:pStyle w:val="AmOrLang"/>
      </w:pPr>
      <w:r w:rsidRPr="00983C6E">
        <w:t xml:space="preserve">Or. </w:t>
      </w:r>
      <w:r w:rsidRPr="00983C6E">
        <w:rPr>
          <w:rStyle w:val="HideTWBExt"/>
        </w:rPr>
        <w:t>&lt;Original&gt;</w:t>
      </w:r>
      <w:r w:rsidRPr="00983C6E">
        <w:rPr>
          <w:rStyle w:val="HideTWBInt"/>
        </w:rPr>
        <w:t>{SV}</w:t>
      </w:r>
      <w:r w:rsidRPr="00983C6E">
        <w:t>sv</w:t>
      </w:r>
      <w:r w:rsidRPr="00983C6E">
        <w:rPr>
          <w:rStyle w:val="HideTWBExt"/>
        </w:rPr>
        <w:t>&lt;/Original&gt;</w:t>
      </w:r>
    </w:p>
    <w:p w14:paraId="03BB2C9F" w14:textId="6BC6635A" w:rsidR="0039119E" w:rsidRPr="00983C6E" w:rsidRDefault="0039119E" w:rsidP="0039119E">
      <w:r w:rsidRPr="00983C6E">
        <w:rPr>
          <w:rStyle w:val="HideTWBExt"/>
        </w:rPr>
        <w:t>&lt;/Amend&gt;&lt;/RepeatBlock-Amend&gt;</w:t>
      </w:r>
    </w:p>
    <w:p w14:paraId="7EFECA84" w14:textId="1B3E0C56" w:rsidR="00CE7BAF" w:rsidRPr="00983C6E" w:rsidRDefault="00CE7BAF" w:rsidP="0039119E"/>
    <w:sectPr w:rsidR="00CE7BAF" w:rsidRPr="00983C6E" w:rsidSect="00C97EDC">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E08177" w14:textId="77777777" w:rsidR="00CB76BD" w:rsidRPr="00983C6E" w:rsidRDefault="00CB76BD">
      <w:r w:rsidRPr="00983C6E">
        <w:separator/>
      </w:r>
    </w:p>
  </w:endnote>
  <w:endnote w:type="continuationSeparator" w:id="0">
    <w:p w14:paraId="6130888F" w14:textId="77777777" w:rsidR="00CB76BD" w:rsidRPr="00983C6E" w:rsidRDefault="00CB76BD">
      <w:r w:rsidRPr="00983C6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B0FD9C" w14:textId="6A5008FA" w:rsidR="00CB76BD" w:rsidRPr="00EB517E" w:rsidRDefault="00CB76BD" w:rsidP="00C97EDC">
    <w:pPr>
      <w:pStyle w:val="EPFooter"/>
      <w:rPr>
        <w:lang w:val="de-DE"/>
      </w:rPr>
    </w:pPr>
    <w:r w:rsidRPr="00EB517E">
      <w:rPr>
        <w:lang w:val="de-DE"/>
      </w:rPr>
      <w:t>PE</w:t>
    </w:r>
    <w:r w:rsidRPr="00EB517E">
      <w:rPr>
        <w:rStyle w:val="HideTWBExt"/>
        <w:lang w:val="de-DE"/>
      </w:rPr>
      <w:t>&lt;NoPE&gt;</w:t>
    </w:r>
    <w:r w:rsidRPr="00EB517E">
      <w:rPr>
        <w:lang w:val="de-DE"/>
      </w:rPr>
      <w:t>768.051</w:t>
    </w:r>
    <w:r w:rsidRPr="00EB517E">
      <w:rPr>
        <w:rStyle w:val="HideTWBExt"/>
        <w:lang w:val="de-DE"/>
      </w:rPr>
      <w:t>&lt;/NoPE&gt;&lt;Version&gt;</w:t>
    </w:r>
    <w:r w:rsidRPr="00EB517E">
      <w:rPr>
        <w:lang w:val="de-DE"/>
      </w:rPr>
      <w:t>v01-00</w:t>
    </w:r>
    <w:r w:rsidRPr="00EB517E">
      <w:rPr>
        <w:rStyle w:val="HideTWBExt"/>
        <w:lang w:val="de-DE"/>
      </w:rPr>
      <w:t>&lt;/Version&gt;</w:t>
    </w:r>
    <w:r w:rsidRPr="00EB517E">
      <w:rPr>
        <w:lang w:val="de-DE"/>
      </w:rPr>
      <w:tab/>
    </w:r>
    <w:r w:rsidRPr="00983C6E">
      <w:fldChar w:fldCharType="begin"/>
    </w:r>
    <w:r w:rsidRPr="00EB517E">
      <w:rPr>
        <w:lang w:val="de-DE"/>
      </w:rPr>
      <w:instrText xml:space="preserve"> PAGE  \* MERGEFORMAT </w:instrText>
    </w:r>
    <w:r w:rsidRPr="00983C6E">
      <w:fldChar w:fldCharType="separate"/>
    </w:r>
    <w:r w:rsidR="005D5876">
      <w:rPr>
        <w:noProof/>
        <w:lang w:val="de-DE"/>
      </w:rPr>
      <w:t>188</w:t>
    </w:r>
    <w:r w:rsidRPr="00983C6E">
      <w:fldChar w:fldCharType="end"/>
    </w:r>
    <w:r w:rsidRPr="00EB517E">
      <w:rPr>
        <w:lang w:val="de-DE"/>
      </w:rPr>
      <w:t>/</w:t>
    </w:r>
    <w:r>
      <w:fldChar w:fldCharType="begin"/>
    </w:r>
    <w:r w:rsidRPr="00EB517E">
      <w:rPr>
        <w:lang w:val="de-DE"/>
      </w:rPr>
      <w:instrText xml:space="preserve"> NUMPAGES  \* MERGEFORMAT </w:instrText>
    </w:r>
    <w:r>
      <w:fldChar w:fldCharType="separate"/>
    </w:r>
    <w:r w:rsidR="005D5876">
      <w:rPr>
        <w:noProof/>
        <w:lang w:val="de-DE"/>
      </w:rPr>
      <w:t>194</w:t>
    </w:r>
    <w:r>
      <w:rPr>
        <w:noProof/>
      </w:rPr>
      <w:fldChar w:fldCharType="end"/>
    </w:r>
    <w:r w:rsidRPr="00EB517E">
      <w:rPr>
        <w:lang w:val="de-DE"/>
      </w:rPr>
      <w:tab/>
    </w:r>
    <w:r w:rsidRPr="00EB517E">
      <w:rPr>
        <w:rStyle w:val="HideTWBExt"/>
        <w:lang w:val="de-DE"/>
      </w:rPr>
      <w:t>&lt;PathFdR&gt;</w:t>
    </w:r>
    <w:r w:rsidRPr="00EB517E">
      <w:rPr>
        <w:lang w:val="de-DE"/>
      </w:rPr>
      <w:t>AM\1314143FR.docx</w:t>
    </w:r>
    <w:r w:rsidRPr="00EB517E">
      <w:rPr>
        <w:rStyle w:val="HideTWBExt"/>
        <w:lang w:val="de-DE"/>
      </w:rPr>
      <w:t>&lt;/PathFdR&gt;</w:t>
    </w:r>
  </w:p>
  <w:p w14:paraId="7F9E6C43" w14:textId="6BB1AD27" w:rsidR="00CB76BD" w:rsidRPr="00983C6E" w:rsidRDefault="00CB76BD" w:rsidP="00C97EDC">
    <w:pPr>
      <w:pStyle w:val="EPFooter2"/>
    </w:pPr>
    <w:r w:rsidRPr="00983C6E">
      <w:t>FR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5DE4E3" w14:textId="4DB5FB93" w:rsidR="00CB76BD" w:rsidRPr="00EB517E" w:rsidRDefault="00CB76BD" w:rsidP="00C97EDC">
    <w:pPr>
      <w:pStyle w:val="EPFooter"/>
      <w:rPr>
        <w:lang w:val="de-DE"/>
      </w:rPr>
    </w:pPr>
    <w:r w:rsidRPr="00EB517E">
      <w:rPr>
        <w:rStyle w:val="HideTWBExt"/>
        <w:lang w:val="de-DE"/>
      </w:rPr>
      <w:t>&lt;PathFdR&gt;</w:t>
    </w:r>
    <w:r w:rsidRPr="00EB517E">
      <w:rPr>
        <w:lang w:val="de-DE"/>
      </w:rPr>
      <w:t>AM\1314143FR.docx</w:t>
    </w:r>
    <w:r w:rsidRPr="00EB517E">
      <w:rPr>
        <w:rStyle w:val="HideTWBExt"/>
        <w:lang w:val="de-DE"/>
      </w:rPr>
      <w:t>&lt;/PathFdR&gt;</w:t>
    </w:r>
    <w:r w:rsidRPr="00EB517E">
      <w:rPr>
        <w:lang w:val="de-DE"/>
      </w:rPr>
      <w:tab/>
    </w:r>
    <w:r w:rsidRPr="00983C6E">
      <w:fldChar w:fldCharType="begin"/>
    </w:r>
    <w:r w:rsidRPr="00EB517E">
      <w:rPr>
        <w:lang w:val="de-DE"/>
      </w:rPr>
      <w:instrText xml:space="preserve"> PAGE  \* MERGEFORMAT </w:instrText>
    </w:r>
    <w:r w:rsidRPr="00983C6E">
      <w:fldChar w:fldCharType="separate"/>
    </w:r>
    <w:r w:rsidR="005D5876">
      <w:rPr>
        <w:noProof/>
        <w:lang w:val="de-DE"/>
      </w:rPr>
      <w:t>187</w:t>
    </w:r>
    <w:r w:rsidRPr="00983C6E">
      <w:fldChar w:fldCharType="end"/>
    </w:r>
    <w:r w:rsidRPr="00EB517E">
      <w:rPr>
        <w:lang w:val="de-DE"/>
      </w:rPr>
      <w:t>/</w:t>
    </w:r>
    <w:r>
      <w:fldChar w:fldCharType="begin"/>
    </w:r>
    <w:r w:rsidRPr="00EB517E">
      <w:rPr>
        <w:lang w:val="de-DE"/>
      </w:rPr>
      <w:instrText xml:space="preserve"> NUMPAGES  \* MERGEFORMAT </w:instrText>
    </w:r>
    <w:r>
      <w:fldChar w:fldCharType="separate"/>
    </w:r>
    <w:r w:rsidR="005D5876">
      <w:rPr>
        <w:noProof/>
        <w:lang w:val="de-DE"/>
      </w:rPr>
      <w:t>194</w:t>
    </w:r>
    <w:r>
      <w:rPr>
        <w:noProof/>
      </w:rPr>
      <w:fldChar w:fldCharType="end"/>
    </w:r>
    <w:r w:rsidRPr="00EB517E">
      <w:rPr>
        <w:lang w:val="de-DE"/>
      </w:rPr>
      <w:tab/>
      <w:t>PE</w:t>
    </w:r>
    <w:r w:rsidRPr="00EB517E">
      <w:rPr>
        <w:rStyle w:val="HideTWBExt"/>
        <w:lang w:val="de-DE"/>
      </w:rPr>
      <w:t>&lt;NoPE&gt;</w:t>
    </w:r>
    <w:r w:rsidRPr="00EB517E">
      <w:rPr>
        <w:lang w:val="de-DE"/>
      </w:rPr>
      <w:t>768.051</w:t>
    </w:r>
    <w:r w:rsidRPr="00EB517E">
      <w:rPr>
        <w:rStyle w:val="HideTWBExt"/>
        <w:lang w:val="de-DE"/>
      </w:rPr>
      <w:t>&lt;/NoPE&gt;&lt;Version&gt;</w:t>
    </w:r>
    <w:r w:rsidRPr="00EB517E">
      <w:rPr>
        <w:lang w:val="de-DE"/>
      </w:rPr>
      <w:t>v01-00</w:t>
    </w:r>
    <w:r w:rsidRPr="00EB517E">
      <w:rPr>
        <w:rStyle w:val="HideTWBExt"/>
        <w:lang w:val="de-DE"/>
      </w:rPr>
      <w:t>&lt;/Version&gt;</w:t>
    </w:r>
  </w:p>
  <w:p w14:paraId="496F38B1" w14:textId="654FA942" w:rsidR="00CB76BD" w:rsidRPr="00983C6E" w:rsidRDefault="00CB76BD" w:rsidP="00C97EDC">
    <w:pPr>
      <w:pStyle w:val="EPFooter2"/>
    </w:pPr>
    <w:r w:rsidRPr="00EB517E">
      <w:rPr>
        <w:lang w:val="de-DE"/>
      </w:rPr>
      <w:tab/>
    </w:r>
    <w:r w:rsidRPr="00EB517E">
      <w:rPr>
        <w:lang w:val="de-DE"/>
      </w:rPr>
      <w:tab/>
    </w:r>
    <w:r w:rsidRPr="00983C6E">
      <w:t>FR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A95B09" w14:textId="0E7A03EA" w:rsidR="00CB76BD" w:rsidRPr="00EB517E" w:rsidRDefault="00CB76BD" w:rsidP="00C97EDC">
    <w:pPr>
      <w:pStyle w:val="EPFooter"/>
      <w:rPr>
        <w:lang w:val="de-DE"/>
      </w:rPr>
    </w:pPr>
    <w:r w:rsidRPr="00EB517E">
      <w:rPr>
        <w:rStyle w:val="HideTWBExt"/>
        <w:lang w:val="de-DE"/>
      </w:rPr>
      <w:t>&lt;PathFdR&gt;</w:t>
    </w:r>
    <w:r w:rsidRPr="00EB517E">
      <w:rPr>
        <w:lang w:val="de-DE"/>
      </w:rPr>
      <w:t>AM\1314143FR.docx</w:t>
    </w:r>
    <w:r w:rsidRPr="00EB517E">
      <w:rPr>
        <w:rStyle w:val="HideTWBExt"/>
        <w:lang w:val="de-DE"/>
      </w:rPr>
      <w:t>&lt;/PathFdR&gt;</w:t>
    </w:r>
    <w:r w:rsidRPr="00EB517E">
      <w:rPr>
        <w:lang w:val="de-DE"/>
      </w:rPr>
      <w:tab/>
    </w:r>
    <w:r w:rsidRPr="00EB517E">
      <w:rPr>
        <w:lang w:val="de-DE"/>
      </w:rPr>
      <w:tab/>
      <w:t>PE</w:t>
    </w:r>
    <w:r w:rsidRPr="00EB517E">
      <w:rPr>
        <w:rStyle w:val="HideTWBExt"/>
        <w:lang w:val="de-DE"/>
      </w:rPr>
      <w:t>&lt;NoPE&gt;</w:t>
    </w:r>
    <w:r w:rsidRPr="00EB517E">
      <w:rPr>
        <w:lang w:val="de-DE"/>
      </w:rPr>
      <w:t>768.051</w:t>
    </w:r>
    <w:r w:rsidRPr="00EB517E">
      <w:rPr>
        <w:rStyle w:val="HideTWBExt"/>
        <w:lang w:val="de-DE"/>
      </w:rPr>
      <w:t>&lt;/NoPE&gt;&lt;Version&gt;</w:t>
    </w:r>
    <w:r w:rsidRPr="00EB517E">
      <w:rPr>
        <w:lang w:val="de-DE"/>
      </w:rPr>
      <w:t>v01-00</w:t>
    </w:r>
    <w:r w:rsidRPr="00EB517E">
      <w:rPr>
        <w:rStyle w:val="HideTWBExt"/>
        <w:lang w:val="de-DE"/>
      </w:rPr>
      <w:t>&lt;/Version&gt;</w:t>
    </w:r>
  </w:p>
  <w:p w14:paraId="1206593F" w14:textId="1DC3D8F9" w:rsidR="00CB76BD" w:rsidRPr="00983C6E" w:rsidRDefault="00CB76BD" w:rsidP="00C97EDC">
    <w:pPr>
      <w:pStyle w:val="EPFooter2"/>
    </w:pPr>
    <w:r w:rsidRPr="00983C6E">
      <w:t>FR</w:t>
    </w:r>
    <w:r w:rsidRPr="00983C6E">
      <w:tab/>
    </w:r>
    <w:r w:rsidRPr="00983C6E">
      <w:rPr>
        <w:b w:val="0"/>
        <w:i/>
        <w:color w:val="C0C0C0"/>
        <w:sz w:val="22"/>
      </w:rPr>
      <w:t>Unie dans la diversité</w:t>
    </w:r>
    <w:r w:rsidRPr="00983C6E">
      <w:tab/>
      <w:t>FR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7168E1" w14:textId="77777777" w:rsidR="00CB76BD" w:rsidRPr="00983C6E" w:rsidRDefault="00CB76BD">
      <w:r w:rsidRPr="00983C6E">
        <w:separator/>
      </w:r>
    </w:p>
  </w:footnote>
  <w:footnote w:type="continuationSeparator" w:id="0">
    <w:p w14:paraId="646A0DDB" w14:textId="77777777" w:rsidR="00CB76BD" w:rsidRPr="00983C6E" w:rsidRDefault="00CB76BD">
      <w:r w:rsidRPr="00983C6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4FC93A" w14:textId="77777777" w:rsidR="005D5876" w:rsidRDefault="005D58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F9DBB" w14:textId="77777777" w:rsidR="005D5876" w:rsidRDefault="005D58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6AEBB" w14:textId="77777777" w:rsidR="005D5876" w:rsidRDefault="005D587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14"/>
    <w:docVar w:name="TXTLANGUE" w:val="FR"/>
    <w:docVar w:name="TXTLANGUEMIN" w:val="fr"/>
    <w:docVar w:name="TXTNRPE" w:val="768.051"/>
    <w:docVar w:name="TXTPEorAP" w:val="PE"/>
    <w:docVar w:name="TXTROUTE" w:val="AM\1314143FR.docx"/>
    <w:docVar w:name="TXTVERSION" w:val="01-00"/>
  </w:docVars>
  <w:rsids>
    <w:rsidRoot w:val="00A77B3E"/>
    <w:rsid w:val="000E07BD"/>
    <w:rsid w:val="00153420"/>
    <w:rsid w:val="001A5807"/>
    <w:rsid w:val="001F22B4"/>
    <w:rsid w:val="0020369C"/>
    <w:rsid w:val="00235F69"/>
    <w:rsid w:val="00262FF4"/>
    <w:rsid w:val="00294EF3"/>
    <w:rsid w:val="002E0E29"/>
    <w:rsid w:val="0030760A"/>
    <w:rsid w:val="003462A1"/>
    <w:rsid w:val="00357951"/>
    <w:rsid w:val="0039119E"/>
    <w:rsid w:val="0045372E"/>
    <w:rsid w:val="004E2164"/>
    <w:rsid w:val="004E302C"/>
    <w:rsid w:val="005477AC"/>
    <w:rsid w:val="005B3A0E"/>
    <w:rsid w:val="005D5876"/>
    <w:rsid w:val="00660C8F"/>
    <w:rsid w:val="00713DA7"/>
    <w:rsid w:val="00721B8E"/>
    <w:rsid w:val="007B2D3E"/>
    <w:rsid w:val="008510E6"/>
    <w:rsid w:val="00973A95"/>
    <w:rsid w:val="00983C6E"/>
    <w:rsid w:val="009D6C2E"/>
    <w:rsid w:val="00A77B3E"/>
    <w:rsid w:val="00A9282D"/>
    <w:rsid w:val="00A975D8"/>
    <w:rsid w:val="00AC641A"/>
    <w:rsid w:val="00B761B3"/>
    <w:rsid w:val="00BA4E64"/>
    <w:rsid w:val="00BB62F0"/>
    <w:rsid w:val="00C03270"/>
    <w:rsid w:val="00C65627"/>
    <w:rsid w:val="00C964DF"/>
    <w:rsid w:val="00C97EDC"/>
    <w:rsid w:val="00CA2A55"/>
    <w:rsid w:val="00CA2E81"/>
    <w:rsid w:val="00CB566B"/>
    <w:rsid w:val="00CB76BD"/>
    <w:rsid w:val="00CE7BAF"/>
    <w:rsid w:val="00CF22E7"/>
    <w:rsid w:val="00D42D73"/>
    <w:rsid w:val="00D91316"/>
    <w:rsid w:val="00DE3EFD"/>
    <w:rsid w:val="00E25712"/>
    <w:rsid w:val="00E348D9"/>
    <w:rsid w:val="00E935A4"/>
    <w:rsid w:val="00EB517E"/>
    <w:rsid w:val="00F265DB"/>
    <w:rsid w:val="00FB7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66F6FE9"/>
  <w15:docId w15:val="{2241FB8B-A161-4CF7-ABD9-EA0319D7B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1F22B4"/>
    <w:pPr>
      <w:tabs>
        <w:tab w:val="center" w:pos="4819"/>
        <w:tab w:val="right" w:pos="9638"/>
      </w:tabs>
    </w:pPr>
  </w:style>
  <w:style w:type="character" w:customStyle="1" w:styleId="HeaderChar">
    <w:name w:val="Header Char"/>
    <w:basedOn w:val="DefaultParagraphFont"/>
    <w:link w:val="Header"/>
    <w:rsid w:val="001F22B4"/>
    <w:rPr>
      <w:sz w:val="24"/>
      <w:szCs w:val="24"/>
    </w:rPr>
  </w:style>
  <w:style w:type="paragraph" w:styleId="Footer">
    <w:name w:val="footer"/>
    <w:basedOn w:val="Normal"/>
    <w:link w:val="FooterChar"/>
    <w:rsid w:val="00713DA7"/>
    <w:pPr>
      <w:tabs>
        <w:tab w:val="center" w:pos="4513"/>
        <w:tab w:val="right" w:pos="9026"/>
      </w:tabs>
    </w:pPr>
  </w:style>
  <w:style w:type="character" w:customStyle="1" w:styleId="FooterChar">
    <w:name w:val="Footer Char"/>
    <w:basedOn w:val="DefaultParagraphFont"/>
    <w:link w:val="Footer"/>
    <w:rsid w:val="00713DA7"/>
    <w:rPr>
      <w:sz w:val="24"/>
      <w:szCs w:val="24"/>
    </w:rPr>
  </w:style>
  <w:style w:type="character" w:styleId="CommentReference">
    <w:name w:val="annotation reference"/>
    <w:basedOn w:val="DefaultParagraphFont"/>
    <w:rsid w:val="00262FF4"/>
    <w:rPr>
      <w:sz w:val="16"/>
      <w:szCs w:val="16"/>
    </w:rPr>
  </w:style>
  <w:style w:type="paragraph" w:styleId="CommentText">
    <w:name w:val="annotation text"/>
    <w:basedOn w:val="Normal"/>
    <w:link w:val="CommentTextChar"/>
    <w:rsid w:val="00262FF4"/>
    <w:rPr>
      <w:sz w:val="20"/>
      <w:szCs w:val="20"/>
    </w:rPr>
  </w:style>
  <w:style w:type="character" w:customStyle="1" w:styleId="CommentTextChar">
    <w:name w:val="Comment Text Char"/>
    <w:basedOn w:val="DefaultParagraphFont"/>
    <w:link w:val="CommentText"/>
    <w:rsid w:val="00262FF4"/>
  </w:style>
  <w:style w:type="paragraph" w:styleId="CommentSubject">
    <w:name w:val="annotation subject"/>
    <w:basedOn w:val="CommentText"/>
    <w:next w:val="CommentText"/>
    <w:link w:val="CommentSubjectChar"/>
    <w:rsid w:val="00262FF4"/>
    <w:rPr>
      <w:b/>
      <w:bCs/>
    </w:rPr>
  </w:style>
  <w:style w:type="character" w:customStyle="1" w:styleId="CommentSubjectChar">
    <w:name w:val="Comment Subject Char"/>
    <w:basedOn w:val="CommentTextChar"/>
    <w:link w:val="CommentSubject"/>
    <w:rsid w:val="00262FF4"/>
    <w:rPr>
      <w:b/>
      <w:bCs/>
    </w:rPr>
  </w:style>
  <w:style w:type="paragraph" w:styleId="Revision">
    <w:name w:val="Revision"/>
    <w:hidden/>
    <w:uiPriority w:val="99"/>
    <w:semiHidden/>
    <w:rsid w:val="00262FF4"/>
    <w:rPr>
      <w:sz w:val="24"/>
      <w:szCs w:val="24"/>
    </w:rPr>
  </w:style>
  <w:style w:type="paragraph" w:styleId="BalloonText">
    <w:name w:val="Balloon Text"/>
    <w:basedOn w:val="Normal"/>
    <w:link w:val="BalloonTextChar"/>
    <w:rsid w:val="00262FF4"/>
    <w:rPr>
      <w:rFonts w:ascii="Segoe UI" w:hAnsi="Segoe UI" w:cs="Segoe UI"/>
      <w:sz w:val="18"/>
      <w:szCs w:val="18"/>
    </w:rPr>
  </w:style>
  <w:style w:type="character" w:customStyle="1" w:styleId="BalloonTextChar">
    <w:name w:val="Balloon Text Char"/>
    <w:basedOn w:val="DefaultParagraphFont"/>
    <w:link w:val="BalloonText"/>
    <w:rsid w:val="00262F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194</Pages>
  <Words>44557</Words>
  <Characters>318030</Characters>
  <Application>Microsoft Office Word</Application>
  <DocSecurity>0</DocSecurity>
  <Lines>2650</Lines>
  <Paragraphs>723</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361864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2025-02-26T16:52:00Z</dcterms:created>
  <dcterms:modified xsi:type="dcterms:W3CDTF">2025-02-26T16:52:00Z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1314143</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118611</vt:lpwstr>
  </property>
  <property fmtid="{D5CDD505-2E9C-101B-9397-08002B2CF9AE}" pid="7" name="dmxml.render.traceId">
    <vt:lpwstr>679a2ac1028edde536b069627bb30b56</vt:lpwstr>
  </property>
  <property fmtid="{D5CDD505-2E9C-101B-9397-08002B2CF9AE}" pid="8" name="FooterPath">
    <vt:lpwstr>AM\1314143FR.docx</vt:lpwstr>
  </property>
  <property fmtid="{D5CDD505-2E9C-101B-9397-08002B2CF9AE}" pid="9" name="PE Number">
    <vt:lpwstr>768.051</vt:lpwstr>
  </property>
  <property fmtid="{D5CDD505-2E9C-101B-9397-08002B2CF9AE}" pid="10" name="UID">
    <vt:lpwstr>eu.europa.europarl-DIN1-2025-0000011133_02.00-xm-01.00_text-xml</vt:lpwstr>
  </property>
  <property fmtid="{D5CDD505-2E9C-101B-9397-08002B2CF9AE}" pid="11" name="LastEdited with">
    <vt:lpwstr>10.0.1 Build [20250114]</vt:lpwstr>
  </property>
  <property fmtid="{D5CDD505-2E9C-101B-9397-08002B2CF9AE}" pid="12" name="Bookout">
    <vt:lpwstr>OK - 2025/02/25 09:43</vt:lpwstr>
  </property>
</Properties>
</file>