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B0A24" w:rsidRPr="00861CFA" w14:paraId="2504CDB4" w14:textId="77777777" w:rsidTr="00D4014B">
        <w:trPr>
          <w:trHeight w:hRule="exact" w:val="1417"/>
          <w:jc w:val="center"/>
        </w:trPr>
        <w:tc>
          <w:tcPr>
            <w:tcW w:w="6804" w:type="dxa"/>
            <w:tcBorders>
              <w:top w:val="nil"/>
              <w:left w:val="nil"/>
              <w:bottom w:val="nil"/>
              <w:right w:val="nil"/>
            </w:tcBorders>
            <w:vAlign w:val="center"/>
          </w:tcPr>
          <w:p w14:paraId="73A4796C" w14:textId="77777777" w:rsidR="00EB0A24" w:rsidRPr="00861CFA" w:rsidRDefault="00EB0A24" w:rsidP="00D4014B">
            <w:pPr>
              <w:pStyle w:val="EPName"/>
            </w:pPr>
            <w:r w:rsidRPr="00861CFA">
              <w:t>Parlamento europeo</w:t>
            </w:r>
          </w:p>
          <w:p w14:paraId="07D30DD0" w14:textId="77777777" w:rsidR="00EB0A24" w:rsidRPr="00861CFA" w:rsidRDefault="00EB0A24" w:rsidP="00D4014B">
            <w:pPr>
              <w:pStyle w:val="EPTerm"/>
            </w:pPr>
            <w:r w:rsidRPr="00861CFA">
              <w:t>2024-2029</w:t>
            </w:r>
          </w:p>
        </w:tc>
        <w:tc>
          <w:tcPr>
            <w:tcW w:w="2268" w:type="dxa"/>
            <w:tcBorders>
              <w:top w:val="nil"/>
              <w:left w:val="nil"/>
              <w:bottom w:val="nil"/>
              <w:right w:val="nil"/>
            </w:tcBorders>
          </w:tcPr>
          <w:p w14:paraId="46C5957E" w14:textId="77777777" w:rsidR="00EB0A24" w:rsidRPr="00861CFA" w:rsidRDefault="00EB0A24" w:rsidP="00D4014B">
            <w:pPr>
              <w:pStyle w:val="EPLogo"/>
            </w:pPr>
            <w:r w:rsidRPr="00861CFA">
              <w:rPr>
                <w:noProof/>
                <w:lang w:val="en-GB" w:eastAsia="en-GB"/>
              </w:rPr>
              <w:drawing>
                <wp:inline distT="0" distB="0" distL="0" distR="0" wp14:anchorId="5F779A5E" wp14:editId="0A69EE47">
                  <wp:extent cx="1162050" cy="638175"/>
                  <wp:effectExtent l="0" t="0" r="0" b="9525"/>
                  <wp:docPr id="137970084"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70084"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4543E71" w14:textId="77777777" w:rsidR="00EB0A24" w:rsidRPr="00861CFA" w:rsidRDefault="00EB0A24" w:rsidP="00EB0A24">
      <w:pPr>
        <w:pStyle w:val="LineTop"/>
      </w:pPr>
      <w:r w:rsidRPr="00861CFA">
        <w:t xml:space="preserve"> </w:t>
      </w:r>
    </w:p>
    <w:p w14:paraId="6EEC5CE6" w14:textId="77777777" w:rsidR="00EB0A24" w:rsidRPr="00861CFA" w:rsidRDefault="00EB0A24" w:rsidP="00EB0A24">
      <w:pPr>
        <w:pStyle w:val="EPBody"/>
      </w:pPr>
      <w:r w:rsidRPr="00861CFA">
        <w:rPr>
          <w:rStyle w:val="HideTWBExt"/>
        </w:rPr>
        <w:t>&lt;Commission&gt;</w:t>
      </w:r>
      <w:r w:rsidRPr="00861CFA">
        <w:rPr>
          <w:rStyle w:val="HideTWBInt"/>
        </w:rPr>
        <w:t>{LIBE}</w:t>
      </w:r>
      <w:r w:rsidRPr="00861CFA">
        <w:t>Commissione per le libertà civili, la giustizia e gli affari interni</w:t>
      </w:r>
      <w:r w:rsidRPr="00861CFA">
        <w:rPr>
          <w:rStyle w:val="HideTWBExt"/>
        </w:rPr>
        <w:t>&lt;/Commission&gt;</w:t>
      </w:r>
    </w:p>
    <w:p w14:paraId="7CB4DA50" w14:textId="77777777" w:rsidR="00EB0A24" w:rsidRPr="00861CFA" w:rsidRDefault="00EB0A24" w:rsidP="00EB0A24">
      <w:pPr>
        <w:pStyle w:val="LineBottom"/>
      </w:pPr>
      <w:r w:rsidRPr="00861CFA">
        <w:t xml:space="preserve"> </w:t>
      </w:r>
    </w:p>
    <w:p w14:paraId="41282B85" w14:textId="77777777" w:rsidR="00EB0A24" w:rsidRPr="00861CFA" w:rsidRDefault="00EB0A24" w:rsidP="00EB0A24">
      <w:pPr>
        <w:pStyle w:val="CoverReference"/>
      </w:pPr>
      <w:r w:rsidRPr="00861CFA">
        <w:rPr>
          <w:rStyle w:val="HideTWBExt"/>
        </w:rPr>
        <w:t>&lt;RefProc&gt;</w:t>
      </w:r>
      <w:r w:rsidRPr="00861CFA">
        <w:t>2023/0404</w:t>
      </w:r>
      <w:r w:rsidRPr="00861CFA">
        <w:rPr>
          <w:rStyle w:val="HideTWBExt"/>
        </w:rPr>
        <w:t>&lt;/RefProc&gt;&lt;RefTypeProc&gt;</w:t>
      </w:r>
      <w:r w:rsidRPr="00861CFA">
        <w:t>(COD)</w:t>
      </w:r>
      <w:r w:rsidRPr="00861CFA">
        <w:rPr>
          <w:rStyle w:val="HideTWBExt"/>
        </w:rPr>
        <w:t>&lt;/RefTypeProc&gt;</w:t>
      </w:r>
    </w:p>
    <w:p w14:paraId="3D1A5BEB" w14:textId="77777777" w:rsidR="00EB0A24" w:rsidRPr="006C76DB" w:rsidRDefault="00EB0A24" w:rsidP="00EB0A24">
      <w:pPr>
        <w:pStyle w:val="CoverDate"/>
        <w:rPr>
          <w:lang w:val="en-GB"/>
        </w:rPr>
      </w:pPr>
      <w:r w:rsidRPr="006C76DB">
        <w:rPr>
          <w:rStyle w:val="HideTWBExt"/>
          <w:lang w:val="en-GB"/>
        </w:rPr>
        <w:t>&lt;Date&gt;</w:t>
      </w:r>
      <w:r w:rsidRPr="006C76DB">
        <w:rPr>
          <w:rStyle w:val="HideTWBInt"/>
          <w:lang w:val="en-GB"/>
        </w:rPr>
        <w:t>{29/01/2025}</w:t>
      </w:r>
      <w:r w:rsidRPr="006C76DB">
        <w:rPr>
          <w:lang w:val="en-GB"/>
        </w:rPr>
        <w:t>29.1.2025</w:t>
      </w:r>
      <w:r w:rsidRPr="006C76DB">
        <w:rPr>
          <w:rStyle w:val="HideTWBExt"/>
          <w:lang w:val="en-GB"/>
        </w:rPr>
        <w:t>&lt;/Date&gt;</w:t>
      </w:r>
    </w:p>
    <w:p w14:paraId="37450E9A" w14:textId="77777777" w:rsidR="00EB0A24" w:rsidRPr="006C76DB" w:rsidRDefault="00EB0A24" w:rsidP="00EB0A24">
      <w:pPr>
        <w:pStyle w:val="CoverDocType"/>
        <w:rPr>
          <w:lang w:val="en-GB"/>
        </w:rPr>
      </w:pPr>
      <w:r w:rsidRPr="006C76DB">
        <w:rPr>
          <w:rStyle w:val="HideTWBExt"/>
          <w:lang w:val="en-GB"/>
        </w:rPr>
        <w:t>&lt;TypeAM&gt;</w:t>
      </w:r>
      <w:r w:rsidRPr="006C76DB">
        <w:rPr>
          <w:lang w:val="en-GB"/>
        </w:rPr>
        <w:t>EMENDAMENTI</w:t>
      </w:r>
      <w:r w:rsidRPr="006C76DB">
        <w:rPr>
          <w:rStyle w:val="HideTWBExt"/>
          <w:lang w:val="en-GB"/>
        </w:rPr>
        <w:t>&lt;/TypeAM&gt;</w:t>
      </w:r>
    </w:p>
    <w:p w14:paraId="6F4E07AE" w14:textId="77777777" w:rsidR="00EB0A24" w:rsidRPr="00861CFA" w:rsidRDefault="00EB0A24" w:rsidP="00EB0A24">
      <w:pPr>
        <w:pStyle w:val="CoverDocType24a"/>
      </w:pPr>
      <w:r w:rsidRPr="00861CFA">
        <w:rPr>
          <w:rStyle w:val="HideTWBExt"/>
        </w:rPr>
        <w:t>&lt;RangeAM&gt;</w:t>
      </w:r>
      <w:r w:rsidRPr="00861CFA">
        <w:t>362 - 761</w:t>
      </w:r>
      <w:r w:rsidRPr="00861CFA">
        <w:rPr>
          <w:rStyle w:val="HideTWBExt"/>
        </w:rPr>
        <w:t>&lt;/RangeAM&gt;</w:t>
      </w:r>
    </w:p>
    <w:p w14:paraId="1F8980F8" w14:textId="77777777" w:rsidR="00EB0A24" w:rsidRPr="00861CFA" w:rsidRDefault="00EB0A24" w:rsidP="00EB0A24">
      <w:pPr>
        <w:pStyle w:val="CoverBold"/>
      </w:pPr>
      <w:r w:rsidRPr="00861CFA">
        <w:rPr>
          <w:rStyle w:val="HideTWBExt"/>
        </w:rPr>
        <w:t>&lt;TitreType&gt;</w:t>
      </w:r>
      <w:r w:rsidRPr="00861CFA">
        <w:t>Progetto di relazione</w:t>
      </w:r>
      <w:r w:rsidRPr="00861CFA">
        <w:rPr>
          <w:rStyle w:val="HideTWBExt"/>
        </w:rPr>
        <w:t>&lt;/TitreType&gt;</w:t>
      </w:r>
    </w:p>
    <w:p w14:paraId="79256D27" w14:textId="77777777" w:rsidR="00EB0A24" w:rsidRPr="00861CFA" w:rsidRDefault="00EB0A24" w:rsidP="00EB0A24">
      <w:pPr>
        <w:pStyle w:val="CoverBold"/>
      </w:pPr>
      <w:r w:rsidRPr="00861CFA">
        <w:rPr>
          <w:rStyle w:val="HideTWBExt"/>
        </w:rPr>
        <w:t>&lt;Rapporteur&gt;</w:t>
      </w:r>
      <w:r w:rsidRPr="00861CFA">
        <w:t>Abir Al-Sahlani</w:t>
      </w:r>
      <w:r w:rsidRPr="00861CFA">
        <w:rPr>
          <w:rStyle w:val="HideTWBExt"/>
        </w:rPr>
        <w:t>&lt;/Rapporteur&gt;</w:t>
      </w:r>
    </w:p>
    <w:p w14:paraId="2BD960D0" w14:textId="77777777" w:rsidR="00EB0A24" w:rsidRPr="00861CFA" w:rsidRDefault="00EB0A24" w:rsidP="00EB0A24">
      <w:pPr>
        <w:pStyle w:val="CoverNormal24a"/>
      </w:pPr>
      <w:r w:rsidRPr="00861CFA">
        <w:rPr>
          <w:rStyle w:val="HideTWBExt"/>
        </w:rPr>
        <w:t>&lt;DocRefPE&gt;</w:t>
      </w:r>
      <w:r w:rsidRPr="00861CFA">
        <w:t>(PE766.973v01-00)</w:t>
      </w:r>
      <w:r w:rsidRPr="00861CFA">
        <w:rPr>
          <w:rStyle w:val="HideTWBExt"/>
        </w:rPr>
        <w:t>&lt;/DocRefPE&gt;</w:t>
      </w:r>
    </w:p>
    <w:p w14:paraId="4D63D7EA" w14:textId="77777777" w:rsidR="00EB0A24" w:rsidRPr="00861CFA" w:rsidRDefault="00EB0A24" w:rsidP="00EB0A24">
      <w:pPr>
        <w:pStyle w:val="CoverNormal24a"/>
      </w:pPr>
      <w:r w:rsidRPr="00861CFA">
        <w:rPr>
          <w:rStyle w:val="HideTWBExt"/>
        </w:rPr>
        <w:t>&lt;Titre&gt;</w:t>
      </w:r>
      <w:r w:rsidRPr="00861CFA">
        <w:t>Istituzione di un bacino di talenti dell'UE</w:t>
      </w:r>
      <w:r w:rsidRPr="00861CFA">
        <w:rPr>
          <w:rStyle w:val="HideTWBExt"/>
        </w:rPr>
        <w:t>&lt;/Titre&gt;</w:t>
      </w:r>
    </w:p>
    <w:p w14:paraId="0A5F095F" w14:textId="77777777" w:rsidR="00EB0A24" w:rsidRPr="00861CFA" w:rsidRDefault="00EB0A24" w:rsidP="00EB0A24">
      <w:pPr>
        <w:pStyle w:val="CoverNormal"/>
      </w:pPr>
      <w:r w:rsidRPr="00861CFA">
        <w:rPr>
          <w:rStyle w:val="HideTWBExt"/>
        </w:rPr>
        <w:t>&lt;DocAmend&gt;</w:t>
      </w:r>
      <w:r w:rsidRPr="00861CFA">
        <w:t>Proposta di regolamento</w:t>
      </w:r>
      <w:r w:rsidRPr="00861CFA">
        <w:rPr>
          <w:rStyle w:val="HideTWBExt"/>
        </w:rPr>
        <w:t>&lt;/DocAmend&gt;</w:t>
      </w:r>
    </w:p>
    <w:p w14:paraId="7AF7416C" w14:textId="77777777" w:rsidR="00EB0A24" w:rsidRPr="006C76DB" w:rsidRDefault="00EB0A24" w:rsidP="00EB0A24">
      <w:pPr>
        <w:pStyle w:val="CoverNormal24a"/>
        <w:rPr>
          <w:lang w:val="pt-PT"/>
        </w:rPr>
      </w:pPr>
      <w:r w:rsidRPr="006C76DB">
        <w:rPr>
          <w:rStyle w:val="HideTWBExt"/>
          <w:lang w:val="pt-PT"/>
        </w:rPr>
        <w:t>&lt;DocRef&gt;</w:t>
      </w:r>
      <w:r w:rsidRPr="006C76DB">
        <w:rPr>
          <w:lang w:val="pt-PT"/>
        </w:rPr>
        <w:t>(COM(2023)0716 – C9-0413/2023 – 2023/0404(COD))</w:t>
      </w:r>
      <w:r w:rsidRPr="006C76DB">
        <w:rPr>
          <w:rStyle w:val="HideTWBExt"/>
          <w:lang w:val="pt-PT"/>
        </w:rPr>
        <w:t>&lt;/DocRef&gt;</w:t>
      </w:r>
    </w:p>
    <w:p w14:paraId="7A95CA1C" w14:textId="77777777" w:rsidR="00EB0A24" w:rsidRPr="006C76DB" w:rsidRDefault="00EB0A24" w:rsidP="00EB0A24">
      <w:pPr>
        <w:rPr>
          <w:rStyle w:val="HideTWBExt"/>
          <w:lang w:val="pt-PT"/>
        </w:rPr>
      </w:pPr>
      <w:r w:rsidRPr="006C76DB">
        <w:rPr>
          <w:rStyle w:val="HideTWBExt"/>
          <w:b/>
          <w:lang w:val="pt-PT"/>
        </w:rPr>
        <w:br w:type="page"/>
      </w:r>
    </w:p>
    <w:p w14:paraId="46D029A1" w14:textId="77777777" w:rsidR="004F2ACE" w:rsidRPr="006C76DB" w:rsidRDefault="00F91BC3">
      <w:pPr>
        <w:rPr>
          <w:lang w:val="pt-PT"/>
        </w:rPr>
      </w:pPr>
      <w:r w:rsidRPr="006C76DB">
        <w:rPr>
          <w:lang w:val="pt-PT"/>
        </w:rPr>
        <w:br w:type="page"/>
      </w:r>
      <w:r w:rsidRPr="006C76DB">
        <w:rPr>
          <w:lang w:val="pt-PT"/>
        </w:rPr>
        <w:lastRenderedPageBreak/>
        <w:t>AM_Com_LegReport</w:t>
      </w:r>
    </w:p>
    <w:p w14:paraId="0B305759" w14:textId="3A9F94DF" w:rsidR="00EB0A24" w:rsidRPr="006C76DB" w:rsidRDefault="00F91BC3" w:rsidP="00EB0A24">
      <w:pPr>
        <w:pStyle w:val="AmNumberTabs"/>
        <w:rPr>
          <w:lang w:val="pt-PT"/>
        </w:rPr>
      </w:pPr>
      <w:r w:rsidRPr="006C76DB">
        <w:rPr>
          <w:lang w:val="pt-PT"/>
        </w:rPr>
        <w:br w:type="page"/>
      </w:r>
      <w:r w:rsidR="00EB0A24" w:rsidRPr="006C76DB">
        <w:rPr>
          <w:rStyle w:val="HideTWBExt"/>
          <w:b w:val="0"/>
          <w:lang w:val="pt-PT"/>
        </w:rPr>
        <w:lastRenderedPageBreak/>
        <w:t>&lt;RepeatBlock-Amend&gt;</w:t>
      </w:r>
      <w:r w:rsidR="00EB0A24" w:rsidRPr="006C76DB">
        <w:rPr>
          <w:rStyle w:val="HideTWBExt"/>
          <w:lang w:val="pt-PT"/>
        </w:rPr>
        <w:t>&lt;Amend&gt;</w:t>
      </w:r>
      <w:r w:rsidR="00EB0A24" w:rsidRPr="006C76DB">
        <w:rPr>
          <w:lang w:val="pt-PT"/>
        </w:rPr>
        <w:t>Emendamento</w:t>
      </w:r>
      <w:r w:rsidR="00EB0A24" w:rsidRPr="006C76DB">
        <w:rPr>
          <w:lang w:val="pt-PT"/>
        </w:rPr>
        <w:tab/>
      </w:r>
      <w:r w:rsidR="00EB0A24" w:rsidRPr="006C76DB">
        <w:rPr>
          <w:lang w:val="pt-PT"/>
        </w:rPr>
        <w:tab/>
      </w:r>
      <w:r w:rsidR="00EB0A24" w:rsidRPr="006C76DB">
        <w:rPr>
          <w:rStyle w:val="HideTWBExt"/>
          <w:lang w:val="pt-PT"/>
        </w:rPr>
        <w:t>&lt;NumAm&gt;</w:t>
      </w:r>
      <w:r w:rsidR="00EB0A24" w:rsidRPr="006C76DB">
        <w:rPr>
          <w:lang w:val="pt-PT"/>
        </w:rPr>
        <w:t>362</w:t>
      </w:r>
      <w:r w:rsidR="00EB0A24" w:rsidRPr="006C76DB">
        <w:rPr>
          <w:rStyle w:val="HideTWBExt"/>
          <w:lang w:val="pt-PT"/>
        </w:rPr>
        <w:t>&lt;/NumAm&gt;</w:t>
      </w:r>
    </w:p>
    <w:p w14:paraId="5893AB2D"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Alice Teodorescu Måwe</w:t>
      </w:r>
      <w:r w:rsidRPr="006C76DB">
        <w:rPr>
          <w:rStyle w:val="HideTWBExt"/>
          <w:b w:val="0"/>
          <w:lang w:val="en-GB"/>
        </w:rPr>
        <w:t>&lt;/Members&gt;</w:t>
      </w:r>
    </w:p>
    <w:p w14:paraId="341ABFE1" w14:textId="77777777" w:rsidR="00EB0A24" w:rsidRPr="00861CFA" w:rsidRDefault="00EB0A24" w:rsidP="00EB0A24">
      <w:pPr>
        <w:pStyle w:val="NormalBold"/>
      </w:pPr>
      <w:r w:rsidRPr="00861CFA">
        <w:rPr>
          <w:rStyle w:val="HideTWBExt"/>
          <w:b w:val="0"/>
        </w:rPr>
        <w:t>&lt;/RepeatBlock-By&gt;</w:t>
      </w:r>
    </w:p>
    <w:p w14:paraId="013FEF1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CC4CCE2" w14:textId="77777777" w:rsidR="00EB0A24" w:rsidRPr="00861CFA" w:rsidRDefault="00EB0A24" w:rsidP="00EB0A24">
      <w:pPr>
        <w:pStyle w:val="NormalBold"/>
      </w:pPr>
      <w:r w:rsidRPr="00861CFA">
        <w:rPr>
          <w:rStyle w:val="HideTWBExt"/>
        </w:rPr>
        <w:t>&lt;Article&gt;</w:t>
      </w:r>
      <w:r w:rsidRPr="00861CFA">
        <w:t>Articolo 4 – paragrafo 1 – punto 3 ter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8B9CF30" w14:textId="77777777" w:rsidTr="00D4014B">
        <w:trPr>
          <w:trHeight w:hRule="exact" w:val="240"/>
          <w:jc w:val="center"/>
        </w:trPr>
        <w:tc>
          <w:tcPr>
            <w:tcW w:w="9752" w:type="dxa"/>
            <w:gridSpan w:val="2"/>
            <w:tcBorders>
              <w:top w:val="nil"/>
              <w:left w:val="nil"/>
              <w:bottom w:val="nil"/>
              <w:right w:val="nil"/>
            </w:tcBorders>
          </w:tcPr>
          <w:p w14:paraId="74F4A70F" w14:textId="77777777" w:rsidR="00EB0A24" w:rsidRPr="00861CFA" w:rsidRDefault="00EB0A24" w:rsidP="00D4014B"/>
        </w:tc>
      </w:tr>
      <w:tr w:rsidR="00EB0A24" w:rsidRPr="00861CFA" w14:paraId="096F1563" w14:textId="77777777" w:rsidTr="00D4014B">
        <w:trPr>
          <w:trHeight w:val="240"/>
          <w:jc w:val="center"/>
        </w:trPr>
        <w:tc>
          <w:tcPr>
            <w:tcW w:w="4876" w:type="dxa"/>
            <w:tcBorders>
              <w:top w:val="nil"/>
              <w:left w:val="nil"/>
              <w:bottom w:val="nil"/>
              <w:right w:val="nil"/>
            </w:tcBorders>
          </w:tcPr>
          <w:p w14:paraId="3B4E59D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7D9CBDF" w14:textId="77777777" w:rsidR="00EB0A24" w:rsidRPr="00861CFA" w:rsidRDefault="00EB0A24" w:rsidP="00D4014B">
            <w:pPr>
              <w:pStyle w:val="AmColumnHeading"/>
            </w:pPr>
            <w:r w:rsidRPr="00861CFA">
              <w:t>Emendamento</w:t>
            </w:r>
          </w:p>
        </w:tc>
      </w:tr>
      <w:tr w:rsidR="00EB0A24" w:rsidRPr="00861CFA" w14:paraId="28C9EE4F" w14:textId="77777777" w:rsidTr="00D4014B">
        <w:trPr>
          <w:jc w:val="center"/>
        </w:trPr>
        <w:tc>
          <w:tcPr>
            <w:tcW w:w="4876" w:type="dxa"/>
            <w:tcBorders>
              <w:top w:val="nil"/>
              <w:left w:val="nil"/>
              <w:bottom w:val="nil"/>
              <w:right w:val="nil"/>
            </w:tcBorders>
          </w:tcPr>
          <w:p w14:paraId="0594359C" w14:textId="77777777" w:rsidR="00EB0A24" w:rsidRPr="00861CFA" w:rsidRDefault="00EB0A24" w:rsidP="00D4014B">
            <w:pPr>
              <w:pStyle w:val="Normal6a"/>
            </w:pPr>
          </w:p>
        </w:tc>
        <w:tc>
          <w:tcPr>
            <w:tcW w:w="4876" w:type="dxa"/>
            <w:tcBorders>
              <w:top w:val="nil"/>
              <w:left w:val="nil"/>
              <w:bottom w:val="nil"/>
              <w:right w:val="nil"/>
            </w:tcBorders>
          </w:tcPr>
          <w:p w14:paraId="21D94F75" w14:textId="77777777" w:rsidR="00EB0A24" w:rsidRPr="00861CFA" w:rsidRDefault="00EB0A24" w:rsidP="00D4014B">
            <w:pPr>
              <w:pStyle w:val="Normal6a"/>
            </w:pPr>
            <w:r w:rsidRPr="00861CFA">
              <w:rPr>
                <w:b/>
                <w:i/>
              </w:rPr>
              <w:t>(3 ter)</w:t>
            </w:r>
            <w:r w:rsidRPr="00861CFA">
              <w:tab/>
            </w:r>
            <w:r w:rsidRPr="00861CFA">
              <w:rPr>
                <w:b/>
                <w:i/>
              </w:rPr>
              <w:t>"altro soggetto partecipante": un'agenzia di lavoro interinale, un'agenzia privata di collocamento o un intermediario del mercato del lavoro le cui offerte di lavoro sono disponibili sulla piattaforma informatica del bacino di talenti dell'UE, quali trasmesse dal punto di contatto nazionale dello Stato membro in cui è stabilito l'altro soggetto partecipante;</w:t>
            </w:r>
          </w:p>
        </w:tc>
      </w:tr>
    </w:tbl>
    <w:p w14:paraId="65C80604"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459BC5EF" w14:textId="77777777" w:rsidR="00EB0A24" w:rsidRPr="006C76DB" w:rsidRDefault="00EB0A24" w:rsidP="00EB0A24">
      <w:pPr>
        <w:rPr>
          <w:lang w:val="en-GB"/>
        </w:rPr>
      </w:pPr>
      <w:r w:rsidRPr="006C76DB">
        <w:rPr>
          <w:rStyle w:val="HideTWBExt"/>
          <w:lang w:val="en-GB"/>
        </w:rPr>
        <w:t>&lt;/Amend&gt;</w:t>
      </w:r>
    </w:p>
    <w:p w14:paraId="0545AF5C"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363</w:t>
      </w:r>
      <w:r w:rsidRPr="006C76DB">
        <w:rPr>
          <w:rStyle w:val="HideTWBExt"/>
          <w:lang w:val="en-GB"/>
        </w:rPr>
        <w:t>&lt;/NumAm&gt;</w:t>
      </w:r>
    </w:p>
    <w:p w14:paraId="5D651032"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Javier Moreno Sánchez</w:t>
      </w:r>
      <w:r w:rsidRPr="006C76DB">
        <w:rPr>
          <w:rStyle w:val="HideTWBExt"/>
          <w:b w:val="0"/>
          <w:lang w:val="en-GB"/>
        </w:rPr>
        <w:t>&lt;/Members&gt;</w:t>
      </w:r>
    </w:p>
    <w:p w14:paraId="092B3BB7" w14:textId="77777777" w:rsidR="00EB0A24" w:rsidRPr="00861CFA" w:rsidRDefault="00EB0A24" w:rsidP="00EB0A24">
      <w:pPr>
        <w:pStyle w:val="NormalBold"/>
      </w:pPr>
      <w:r w:rsidRPr="00861CFA">
        <w:rPr>
          <w:rStyle w:val="HideTWBExt"/>
          <w:b w:val="0"/>
        </w:rPr>
        <w:t>&lt;/RepeatBlock-By&gt;</w:t>
      </w:r>
    </w:p>
    <w:p w14:paraId="5A9E7E0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D557BE8" w14:textId="77777777" w:rsidR="00EB0A24" w:rsidRPr="00861CFA" w:rsidRDefault="00EB0A24" w:rsidP="00EB0A24">
      <w:pPr>
        <w:pStyle w:val="NormalBold"/>
      </w:pPr>
      <w:r w:rsidRPr="00861CFA">
        <w:rPr>
          <w:rStyle w:val="HideTWBExt"/>
        </w:rPr>
        <w:t>&lt;Article&gt;</w:t>
      </w:r>
      <w:r w:rsidRPr="00861CFA">
        <w:t>Articolo 4 – paragrafo 1 – punto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185A08F" w14:textId="77777777" w:rsidTr="00D4014B">
        <w:trPr>
          <w:trHeight w:hRule="exact" w:val="240"/>
          <w:jc w:val="center"/>
        </w:trPr>
        <w:tc>
          <w:tcPr>
            <w:tcW w:w="9752" w:type="dxa"/>
            <w:gridSpan w:val="2"/>
            <w:tcBorders>
              <w:top w:val="nil"/>
              <w:left w:val="nil"/>
              <w:bottom w:val="nil"/>
              <w:right w:val="nil"/>
            </w:tcBorders>
          </w:tcPr>
          <w:p w14:paraId="237F30F3" w14:textId="77777777" w:rsidR="00EB0A24" w:rsidRPr="00861CFA" w:rsidRDefault="00EB0A24" w:rsidP="00D4014B"/>
        </w:tc>
      </w:tr>
      <w:tr w:rsidR="00EB0A24" w:rsidRPr="00861CFA" w14:paraId="326D6B44" w14:textId="77777777" w:rsidTr="00D4014B">
        <w:trPr>
          <w:trHeight w:val="240"/>
          <w:jc w:val="center"/>
        </w:trPr>
        <w:tc>
          <w:tcPr>
            <w:tcW w:w="4876" w:type="dxa"/>
            <w:tcBorders>
              <w:top w:val="nil"/>
              <w:left w:val="nil"/>
              <w:bottom w:val="nil"/>
              <w:right w:val="nil"/>
            </w:tcBorders>
          </w:tcPr>
          <w:p w14:paraId="5E6D765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86128F8" w14:textId="77777777" w:rsidR="00EB0A24" w:rsidRPr="00861CFA" w:rsidRDefault="00EB0A24" w:rsidP="00D4014B">
            <w:pPr>
              <w:pStyle w:val="AmColumnHeading"/>
            </w:pPr>
            <w:r w:rsidRPr="00861CFA">
              <w:t>Emendamento</w:t>
            </w:r>
          </w:p>
        </w:tc>
      </w:tr>
      <w:tr w:rsidR="00EB0A24" w:rsidRPr="00861CFA" w14:paraId="53A816DC" w14:textId="77777777" w:rsidTr="00D4014B">
        <w:trPr>
          <w:jc w:val="center"/>
        </w:trPr>
        <w:tc>
          <w:tcPr>
            <w:tcW w:w="4876" w:type="dxa"/>
            <w:tcBorders>
              <w:top w:val="nil"/>
              <w:left w:val="nil"/>
              <w:bottom w:val="nil"/>
              <w:right w:val="nil"/>
            </w:tcBorders>
          </w:tcPr>
          <w:p w14:paraId="2AB8D9E2" w14:textId="77777777" w:rsidR="00EB0A24" w:rsidRPr="00861CFA" w:rsidRDefault="00EB0A24" w:rsidP="00D4014B">
            <w:pPr>
              <w:pStyle w:val="Normal6a"/>
            </w:pPr>
            <w:r w:rsidRPr="00861CFA">
              <w:t>(4)</w:t>
            </w:r>
            <w:r w:rsidRPr="00861CFA">
              <w:tab/>
              <w:t>"profilo": le informazioni fornite da una persona di paese terzo in cerca di lavoro mediante un formato standard di dati al fine di cercare un'occupazione attraverso la piattaforma informatica del bacino di talenti dell'UE;</w:t>
            </w:r>
          </w:p>
        </w:tc>
        <w:tc>
          <w:tcPr>
            <w:tcW w:w="4876" w:type="dxa"/>
            <w:tcBorders>
              <w:top w:val="nil"/>
              <w:left w:val="nil"/>
              <w:bottom w:val="nil"/>
              <w:right w:val="nil"/>
            </w:tcBorders>
          </w:tcPr>
          <w:p w14:paraId="108B8633" w14:textId="77777777" w:rsidR="00EB0A24" w:rsidRPr="00861CFA" w:rsidRDefault="00EB0A24" w:rsidP="00D4014B">
            <w:pPr>
              <w:pStyle w:val="Normal6a"/>
            </w:pPr>
            <w:r w:rsidRPr="00861CFA">
              <w:t>(4)</w:t>
            </w:r>
            <w:r w:rsidRPr="00861CFA">
              <w:tab/>
              <w:t xml:space="preserve">"profilo": le informazioni fornite da una persona di paese terzo in cerca di lavoro </w:t>
            </w:r>
            <w:r w:rsidRPr="00861CFA">
              <w:rPr>
                <w:b/>
                <w:i/>
              </w:rPr>
              <w:t>o da un datore di lavoro</w:t>
            </w:r>
            <w:r w:rsidRPr="00861CFA">
              <w:t xml:space="preserve"> mediante un formato standard di dati al fine di cercare un'occupazione </w:t>
            </w:r>
            <w:r w:rsidRPr="00861CFA">
              <w:rPr>
                <w:b/>
                <w:i/>
              </w:rPr>
              <w:t>o registrarsi nel bacino di talenti dell'UE</w:t>
            </w:r>
            <w:r w:rsidRPr="00861CFA">
              <w:t xml:space="preserve"> attraverso la piattaforma informatica del bacino di talenti dell'UE;</w:t>
            </w:r>
          </w:p>
        </w:tc>
      </w:tr>
    </w:tbl>
    <w:p w14:paraId="7281E8EF"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7CD2120E" w14:textId="77777777" w:rsidR="00EB0A24" w:rsidRPr="006C76DB" w:rsidRDefault="00EB0A24" w:rsidP="00EB0A24">
      <w:pPr>
        <w:rPr>
          <w:lang w:val="en-GB"/>
        </w:rPr>
      </w:pPr>
      <w:r w:rsidRPr="006C76DB">
        <w:rPr>
          <w:rStyle w:val="HideTWBExt"/>
          <w:lang w:val="en-GB"/>
        </w:rPr>
        <w:t>&lt;/Amend&gt;</w:t>
      </w:r>
    </w:p>
    <w:p w14:paraId="2040F77F"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364</w:t>
      </w:r>
      <w:r w:rsidRPr="006C76DB">
        <w:rPr>
          <w:rStyle w:val="HideTWBExt"/>
          <w:lang w:val="en-GB"/>
        </w:rPr>
        <w:t>&lt;/NumAm&gt;</w:t>
      </w:r>
    </w:p>
    <w:p w14:paraId="77637662"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Anna Strolenberg</w:t>
      </w:r>
      <w:r w:rsidRPr="006C76DB">
        <w:rPr>
          <w:rStyle w:val="HideTWBExt"/>
          <w:b w:val="0"/>
          <w:lang w:val="en-GB"/>
        </w:rPr>
        <w:t>&lt;/Members&gt;</w:t>
      </w:r>
    </w:p>
    <w:p w14:paraId="3DC19718" w14:textId="77777777" w:rsidR="00EB0A24" w:rsidRPr="00861CFA" w:rsidRDefault="00EB0A24" w:rsidP="00EB0A24">
      <w:pPr>
        <w:pStyle w:val="NormalBold"/>
      </w:pPr>
      <w:r w:rsidRPr="00861CFA">
        <w:rPr>
          <w:rStyle w:val="HideTWBExt"/>
          <w:b w:val="0"/>
        </w:rPr>
        <w:t>&lt;/RepeatBlock-By&gt;</w:t>
      </w:r>
    </w:p>
    <w:p w14:paraId="46CE598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54E23ED" w14:textId="77777777" w:rsidR="00EB0A24" w:rsidRPr="00861CFA" w:rsidRDefault="00EB0A24" w:rsidP="00EB0A24">
      <w:pPr>
        <w:pStyle w:val="NormalBold"/>
      </w:pPr>
      <w:r w:rsidRPr="00861CFA">
        <w:rPr>
          <w:rStyle w:val="HideTWBExt"/>
        </w:rPr>
        <w:t>&lt;Article&gt;</w:t>
      </w:r>
      <w:r w:rsidRPr="00861CFA">
        <w:t>Articolo 4 – paragrafo 1 – punto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55B97EA" w14:textId="77777777" w:rsidTr="00D4014B">
        <w:trPr>
          <w:trHeight w:hRule="exact" w:val="240"/>
          <w:jc w:val="center"/>
        </w:trPr>
        <w:tc>
          <w:tcPr>
            <w:tcW w:w="9752" w:type="dxa"/>
            <w:gridSpan w:val="2"/>
            <w:tcBorders>
              <w:top w:val="nil"/>
              <w:left w:val="nil"/>
              <w:bottom w:val="nil"/>
              <w:right w:val="nil"/>
            </w:tcBorders>
          </w:tcPr>
          <w:p w14:paraId="51C533A8" w14:textId="77777777" w:rsidR="00EB0A24" w:rsidRPr="00861CFA" w:rsidRDefault="00EB0A24" w:rsidP="00D4014B"/>
        </w:tc>
      </w:tr>
      <w:tr w:rsidR="00EB0A24" w:rsidRPr="00861CFA" w14:paraId="648C3433" w14:textId="77777777" w:rsidTr="00D4014B">
        <w:trPr>
          <w:trHeight w:val="240"/>
          <w:jc w:val="center"/>
        </w:trPr>
        <w:tc>
          <w:tcPr>
            <w:tcW w:w="4876" w:type="dxa"/>
            <w:tcBorders>
              <w:top w:val="nil"/>
              <w:left w:val="nil"/>
              <w:bottom w:val="nil"/>
              <w:right w:val="nil"/>
            </w:tcBorders>
          </w:tcPr>
          <w:p w14:paraId="75DFA45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FB10151" w14:textId="77777777" w:rsidR="00EB0A24" w:rsidRPr="00861CFA" w:rsidRDefault="00EB0A24" w:rsidP="00D4014B">
            <w:pPr>
              <w:pStyle w:val="AmColumnHeading"/>
            </w:pPr>
            <w:r w:rsidRPr="00861CFA">
              <w:t>Emendamento</w:t>
            </w:r>
          </w:p>
        </w:tc>
      </w:tr>
      <w:tr w:rsidR="00EB0A24" w:rsidRPr="00861CFA" w14:paraId="7E0CF7FF" w14:textId="77777777" w:rsidTr="00D4014B">
        <w:trPr>
          <w:jc w:val="center"/>
        </w:trPr>
        <w:tc>
          <w:tcPr>
            <w:tcW w:w="4876" w:type="dxa"/>
            <w:tcBorders>
              <w:top w:val="nil"/>
              <w:left w:val="nil"/>
              <w:bottom w:val="nil"/>
              <w:right w:val="nil"/>
            </w:tcBorders>
          </w:tcPr>
          <w:p w14:paraId="71BB7612" w14:textId="77777777" w:rsidR="00EB0A24" w:rsidRPr="00861CFA" w:rsidRDefault="00EB0A24" w:rsidP="00D4014B">
            <w:pPr>
              <w:pStyle w:val="Normal6a"/>
            </w:pPr>
            <w:r w:rsidRPr="00861CFA">
              <w:t>(4)</w:t>
            </w:r>
            <w:r w:rsidRPr="00861CFA">
              <w:tab/>
              <w:t xml:space="preserve">"profilo": le informazioni fornite da una persona di paese terzo in cerca di lavoro mediante un formato standard di dati al fine di </w:t>
            </w:r>
            <w:r w:rsidRPr="00861CFA">
              <w:rPr>
                <w:b/>
                <w:i/>
              </w:rPr>
              <w:t>cercare un'occupazione attraverso</w:t>
            </w:r>
            <w:r w:rsidRPr="00861CFA">
              <w:t xml:space="preserve"> la piattaforma informatica del bacino di talenti dell'UE;</w:t>
            </w:r>
          </w:p>
        </w:tc>
        <w:tc>
          <w:tcPr>
            <w:tcW w:w="4876" w:type="dxa"/>
            <w:tcBorders>
              <w:top w:val="nil"/>
              <w:left w:val="nil"/>
              <w:bottom w:val="nil"/>
              <w:right w:val="nil"/>
            </w:tcBorders>
          </w:tcPr>
          <w:p w14:paraId="3FAD7FCF" w14:textId="77777777" w:rsidR="00EB0A24" w:rsidRPr="00861CFA" w:rsidRDefault="00EB0A24" w:rsidP="00D4014B">
            <w:pPr>
              <w:pStyle w:val="Normal6a"/>
            </w:pPr>
            <w:r w:rsidRPr="00861CFA">
              <w:t>(4)</w:t>
            </w:r>
            <w:r w:rsidRPr="00861CFA">
              <w:tab/>
              <w:t>"profilo": le informazioni fornite da una persona di paese terzo in cerca di lavoro</w:t>
            </w:r>
            <w:r w:rsidRPr="00861CFA">
              <w:rPr>
                <w:b/>
                <w:i/>
              </w:rPr>
              <w:t>, un datore di lavoro partecipante o un intermediario</w:t>
            </w:r>
            <w:r w:rsidRPr="00861CFA">
              <w:t xml:space="preserve"> mediante un formato standard di dati al fine di </w:t>
            </w:r>
            <w:r w:rsidRPr="00861CFA">
              <w:rPr>
                <w:b/>
                <w:i/>
              </w:rPr>
              <w:t>utilizzare</w:t>
            </w:r>
            <w:r w:rsidRPr="00861CFA">
              <w:t xml:space="preserve"> la piattaforma informatica del bacino di talenti dell'UE;</w:t>
            </w:r>
          </w:p>
        </w:tc>
      </w:tr>
    </w:tbl>
    <w:p w14:paraId="5292DCA2"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67271B60" w14:textId="77777777" w:rsidR="00EB0A24" w:rsidRPr="006C76DB" w:rsidRDefault="00EB0A24" w:rsidP="00EB0A24">
      <w:pPr>
        <w:rPr>
          <w:lang w:val="en-GB"/>
        </w:rPr>
      </w:pPr>
      <w:r w:rsidRPr="006C76DB">
        <w:rPr>
          <w:rStyle w:val="HideTWBExt"/>
          <w:lang w:val="en-GB"/>
        </w:rPr>
        <w:t>&lt;/Amend&gt;</w:t>
      </w:r>
    </w:p>
    <w:p w14:paraId="0E684DF4"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365</w:t>
      </w:r>
      <w:r w:rsidRPr="006C76DB">
        <w:rPr>
          <w:rStyle w:val="HideTWBExt"/>
          <w:lang w:val="en-GB"/>
        </w:rPr>
        <w:t>&lt;/NumAm&gt;</w:t>
      </w:r>
    </w:p>
    <w:p w14:paraId="528351B9"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Lena Düpont, Tomas Tobé, Alice Teodorescu Måwe</w:t>
      </w:r>
      <w:r w:rsidRPr="006C76DB">
        <w:rPr>
          <w:rStyle w:val="HideTWBExt"/>
          <w:b w:val="0"/>
          <w:lang w:val="en-GB"/>
        </w:rPr>
        <w:t>&lt;/Members&gt;</w:t>
      </w:r>
    </w:p>
    <w:p w14:paraId="12E2F602" w14:textId="77777777" w:rsidR="00EB0A24" w:rsidRPr="006C76DB" w:rsidRDefault="00EB0A24" w:rsidP="00EB0A24">
      <w:pPr>
        <w:pStyle w:val="NormalBold"/>
        <w:rPr>
          <w:lang w:val="en-GB"/>
        </w:rPr>
      </w:pPr>
      <w:r w:rsidRPr="006C76DB">
        <w:rPr>
          <w:rStyle w:val="HideTWBExt"/>
          <w:b w:val="0"/>
          <w:lang w:val="en-GB"/>
        </w:rPr>
        <w:t>&lt;/RepeatBlock-By&gt;</w:t>
      </w:r>
    </w:p>
    <w:p w14:paraId="28046F5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D3104F2" w14:textId="77777777" w:rsidR="00EB0A24" w:rsidRPr="00861CFA" w:rsidRDefault="00EB0A24" w:rsidP="00EB0A24">
      <w:pPr>
        <w:pStyle w:val="NormalBold"/>
      </w:pPr>
      <w:r w:rsidRPr="00861CFA">
        <w:rPr>
          <w:rStyle w:val="HideTWBExt"/>
        </w:rPr>
        <w:t>&lt;Article&gt;</w:t>
      </w:r>
      <w:r w:rsidRPr="00861CFA">
        <w:t>Articolo 4 – paragrafo 1 – punto 4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FFB710D" w14:textId="77777777" w:rsidTr="00D4014B">
        <w:trPr>
          <w:trHeight w:hRule="exact" w:val="240"/>
          <w:jc w:val="center"/>
        </w:trPr>
        <w:tc>
          <w:tcPr>
            <w:tcW w:w="9752" w:type="dxa"/>
            <w:gridSpan w:val="2"/>
            <w:tcBorders>
              <w:top w:val="nil"/>
              <w:left w:val="nil"/>
              <w:bottom w:val="nil"/>
              <w:right w:val="nil"/>
            </w:tcBorders>
          </w:tcPr>
          <w:p w14:paraId="6C97A0A9" w14:textId="77777777" w:rsidR="00EB0A24" w:rsidRPr="00861CFA" w:rsidRDefault="00EB0A24" w:rsidP="00D4014B"/>
        </w:tc>
      </w:tr>
      <w:tr w:rsidR="00EB0A24" w:rsidRPr="00861CFA" w14:paraId="09A4C897" w14:textId="77777777" w:rsidTr="00D4014B">
        <w:trPr>
          <w:trHeight w:val="240"/>
          <w:jc w:val="center"/>
        </w:trPr>
        <w:tc>
          <w:tcPr>
            <w:tcW w:w="4876" w:type="dxa"/>
            <w:tcBorders>
              <w:top w:val="nil"/>
              <w:left w:val="nil"/>
              <w:bottom w:val="nil"/>
              <w:right w:val="nil"/>
            </w:tcBorders>
          </w:tcPr>
          <w:p w14:paraId="3C2CCAB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D6A1498" w14:textId="77777777" w:rsidR="00EB0A24" w:rsidRPr="00861CFA" w:rsidRDefault="00EB0A24" w:rsidP="00D4014B">
            <w:pPr>
              <w:pStyle w:val="AmColumnHeading"/>
            </w:pPr>
            <w:r w:rsidRPr="00861CFA">
              <w:t>Emendamento</w:t>
            </w:r>
          </w:p>
        </w:tc>
      </w:tr>
      <w:tr w:rsidR="00EB0A24" w:rsidRPr="00861CFA" w14:paraId="736F5FD7" w14:textId="77777777" w:rsidTr="00D4014B">
        <w:trPr>
          <w:jc w:val="center"/>
        </w:trPr>
        <w:tc>
          <w:tcPr>
            <w:tcW w:w="4876" w:type="dxa"/>
            <w:tcBorders>
              <w:top w:val="nil"/>
              <w:left w:val="nil"/>
              <w:bottom w:val="nil"/>
              <w:right w:val="nil"/>
            </w:tcBorders>
          </w:tcPr>
          <w:p w14:paraId="11AFF345" w14:textId="77777777" w:rsidR="00EB0A24" w:rsidRPr="00861CFA" w:rsidRDefault="00EB0A24" w:rsidP="00D4014B">
            <w:pPr>
              <w:pStyle w:val="Normal6a"/>
            </w:pPr>
          </w:p>
        </w:tc>
        <w:tc>
          <w:tcPr>
            <w:tcW w:w="4876" w:type="dxa"/>
            <w:tcBorders>
              <w:top w:val="nil"/>
              <w:left w:val="nil"/>
              <w:bottom w:val="nil"/>
              <w:right w:val="nil"/>
            </w:tcBorders>
          </w:tcPr>
          <w:p w14:paraId="26144A33" w14:textId="77777777" w:rsidR="00EB0A24" w:rsidRPr="00861CFA" w:rsidRDefault="00EB0A24" w:rsidP="00D4014B">
            <w:pPr>
              <w:pStyle w:val="Normal6a"/>
            </w:pPr>
            <w:r w:rsidRPr="00861CFA">
              <w:rPr>
                <w:b/>
                <w:i/>
              </w:rPr>
              <w:t>(4 bis)</w:t>
            </w:r>
            <w:r w:rsidRPr="00861CFA">
              <w:tab/>
            </w:r>
            <w:r w:rsidRPr="00861CFA">
              <w:rPr>
                <w:b/>
                <w:i/>
              </w:rPr>
              <w:t>"altro soggetto partecipante": un'agenzia di lavoro interinale, un'agenzia privata di collocamento o un intermediario del mercato del lavoro le cui offerte di lavoro sono disponibili sulla piattaforma informatica del bacino di talenti dell'UE, quali trasmesse dal punto di contatto nazionale dello Stato membro in cui è stabilito l'altro soggetto partecipante;</w:t>
            </w:r>
          </w:p>
        </w:tc>
      </w:tr>
    </w:tbl>
    <w:p w14:paraId="12BCA8B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AA1B784" w14:textId="77777777" w:rsidR="00EB0A24" w:rsidRPr="00861CFA" w:rsidRDefault="00EB0A24" w:rsidP="00EB0A24">
      <w:pPr>
        <w:pStyle w:val="AmJustTitle"/>
      </w:pPr>
      <w:r w:rsidRPr="00861CFA">
        <w:rPr>
          <w:rStyle w:val="HideTWBExt"/>
        </w:rPr>
        <w:t>&lt;TitreJust&gt;</w:t>
      </w:r>
      <w:r w:rsidRPr="00861CFA">
        <w:t>Motivazione</w:t>
      </w:r>
      <w:r w:rsidRPr="00861CFA">
        <w:rPr>
          <w:rStyle w:val="HideTWBExt"/>
        </w:rPr>
        <w:t>&lt;/TitreJust&gt;</w:t>
      </w:r>
    </w:p>
    <w:p w14:paraId="590A3BE3" w14:textId="77777777" w:rsidR="00EB0A24" w:rsidRPr="00861CFA" w:rsidRDefault="00EB0A24" w:rsidP="00EB0A24">
      <w:pPr>
        <w:pStyle w:val="AmJustText"/>
      </w:pPr>
      <w:r w:rsidRPr="00861CFA">
        <w:t>Al fine di ridurre al minimo indispensabile il numero di emendamenti da presentare, la definizione qui utilizzata dovrebbe essere applicata in modo coerente nell'intero testo in sostituzione di "datore di lavoro".</w:t>
      </w:r>
    </w:p>
    <w:p w14:paraId="78A853BF" w14:textId="77777777" w:rsidR="00EB0A24" w:rsidRPr="00861CFA" w:rsidRDefault="00EB0A24" w:rsidP="00EB0A24">
      <w:r w:rsidRPr="00861CFA">
        <w:rPr>
          <w:rStyle w:val="HideTWBExt"/>
        </w:rPr>
        <w:t>&lt;/Amend&gt;</w:t>
      </w:r>
    </w:p>
    <w:p w14:paraId="455747E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366</w:t>
      </w:r>
      <w:r w:rsidRPr="00861CFA">
        <w:rPr>
          <w:rStyle w:val="HideTWBExt"/>
        </w:rPr>
        <w:t>&lt;/NumAm&gt;</w:t>
      </w:r>
    </w:p>
    <w:p w14:paraId="406F81F4"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10D93739" w14:textId="77777777" w:rsidR="00EB0A24" w:rsidRPr="00861CFA" w:rsidRDefault="00EB0A24" w:rsidP="00EB0A24">
      <w:pPr>
        <w:pStyle w:val="NormalBold"/>
      </w:pPr>
      <w:r w:rsidRPr="00861CFA">
        <w:rPr>
          <w:rStyle w:val="HideTWBExt"/>
          <w:b w:val="0"/>
        </w:rPr>
        <w:t>&lt;/RepeatBlock-By&gt;</w:t>
      </w:r>
    </w:p>
    <w:p w14:paraId="7828476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C48B92D" w14:textId="77777777" w:rsidR="00EB0A24" w:rsidRPr="00861CFA" w:rsidRDefault="00EB0A24" w:rsidP="00EB0A24">
      <w:pPr>
        <w:pStyle w:val="NormalBold"/>
      </w:pPr>
      <w:r w:rsidRPr="00861CFA">
        <w:rPr>
          <w:rStyle w:val="HideTWBExt"/>
        </w:rPr>
        <w:t>&lt;Article&gt;</w:t>
      </w:r>
      <w:r w:rsidRPr="00861CFA">
        <w:t>Articolo 4 – paragrafo 1 – punto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403980B" w14:textId="77777777" w:rsidTr="00D4014B">
        <w:trPr>
          <w:trHeight w:hRule="exact" w:val="240"/>
          <w:jc w:val="center"/>
        </w:trPr>
        <w:tc>
          <w:tcPr>
            <w:tcW w:w="9752" w:type="dxa"/>
            <w:gridSpan w:val="2"/>
            <w:tcBorders>
              <w:top w:val="nil"/>
              <w:left w:val="nil"/>
              <w:bottom w:val="nil"/>
              <w:right w:val="nil"/>
            </w:tcBorders>
          </w:tcPr>
          <w:p w14:paraId="4CF4BD00" w14:textId="77777777" w:rsidR="00EB0A24" w:rsidRPr="00861CFA" w:rsidRDefault="00EB0A24" w:rsidP="00D4014B"/>
        </w:tc>
      </w:tr>
      <w:tr w:rsidR="00EB0A24" w:rsidRPr="00861CFA" w14:paraId="19086B2F" w14:textId="77777777" w:rsidTr="00D4014B">
        <w:trPr>
          <w:trHeight w:val="240"/>
          <w:jc w:val="center"/>
        </w:trPr>
        <w:tc>
          <w:tcPr>
            <w:tcW w:w="4876" w:type="dxa"/>
            <w:tcBorders>
              <w:top w:val="nil"/>
              <w:left w:val="nil"/>
              <w:bottom w:val="nil"/>
              <w:right w:val="nil"/>
            </w:tcBorders>
          </w:tcPr>
          <w:p w14:paraId="78ECBF2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D6F11BE" w14:textId="77777777" w:rsidR="00EB0A24" w:rsidRPr="00861CFA" w:rsidRDefault="00EB0A24" w:rsidP="00D4014B">
            <w:pPr>
              <w:pStyle w:val="AmColumnHeading"/>
            </w:pPr>
            <w:r w:rsidRPr="00861CFA">
              <w:t>Emendamento</w:t>
            </w:r>
          </w:p>
        </w:tc>
      </w:tr>
      <w:tr w:rsidR="00EB0A24" w:rsidRPr="00861CFA" w14:paraId="281CEB08" w14:textId="77777777" w:rsidTr="00D4014B">
        <w:trPr>
          <w:jc w:val="center"/>
        </w:trPr>
        <w:tc>
          <w:tcPr>
            <w:tcW w:w="4876" w:type="dxa"/>
            <w:tcBorders>
              <w:top w:val="nil"/>
              <w:left w:val="nil"/>
              <w:bottom w:val="nil"/>
              <w:right w:val="nil"/>
            </w:tcBorders>
          </w:tcPr>
          <w:p w14:paraId="7304B6A6" w14:textId="77777777" w:rsidR="00EB0A24" w:rsidRPr="00861CFA" w:rsidRDefault="00EB0A24" w:rsidP="00D4014B">
            <w:pPr>
              <w:pStyle w:val="Normal6a"/>
            </w:pPr>
            <w:r w:rsidRPr="00861CFA">
              <w:t>(5)</w:t>
            </w:r>
            <w:r w:rsidRPr="00861CFA">
              <w:tab/>
              <w:t xml:space="preserve">"singolo canale coordinato": il servizio informatico istituito per la trasmissione delle offerte di lavoro dagli Stati membri </w:t>
            </w:r>
            <w:r w:rsidRPr="00861CFA">
              <w:rPr>
                <w:b/>
                <w:i/>
              </w:rPr>
              <w:t>partecipanti</w:t>
            </w:r>
            <w:r w:rsidRPr="00861CFA">
              <w:t xml:space="preserve"> alla piattaforma informatica del bacino di talenti dell'UE secondo un sistema uniforme e mediante la necessaria infrastruttura tecnica.</w:t>
            </w:r>
          </w:p>
        </w:tc>
        <w:tc>
          <w:tcPr>
            <w:tcW w:w="4876" w:type="dxa"/>
            <w:tcBorders>
              <w:top w:val="nil"/>
              <w:left w:val="nil"/>
              <w:bottom w:val="nil"/>
              <w:right w:val="nil"/>
            </w:tcBorders>
          </w:tcPr>
          <w:p w14:paraId="16DFF093" w14:textId="77777777" w:rsidR="00EB0A24" w:rsidRPr="00861CFA" w:rsidRDefault="00EB0A24" w:rsidP="00D4014B">
            <w:pPr>
              <w:pStyle w:val="Normal6a"/>
            </w:pPr>
            <w:r w:rsidRPr="00861CFA">
              <w:t>(5)</w:t>
            </w:r>
            <w:r w:rsidRPr="00861CFA">
              <w:tab/>
              <w:t>"singolo canale coordinato": il servizio informatico istituito per la trasmissione delle offerte di lavoro dagli Stati membri alla piattaforma informatica del bacino di talenti dell'UE secondo un sistema uniforme e mediante la necessaria infrastruttura tecnica.</w:t>
            </w:r>
          </w:p>
        </w:tc>
      </w:tr>
    </w:tbl>
    <w:p w14:paraId="78714B2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D5CE851" w14:textId="77777777" w:rsidR="00EB0A24" w:rsidRPr="00861CFA" w:rsidRDefault="00EB0A24" w:rsidP="00EB0A24">
      <w:r w:rsidRPr="00861CFA">
        <w:rPr>
          <w:rStyle w:val="HideTWBExt"/>
        </w:rPr>
        <w:t>&lt;/Amend&gt;</w:t>
      </w:r>
    </w:p>
    <w:p w14:paraId="04F27DE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367</w:t>
      </w:r>
      <w:r w:rsidRPr="00861CFA">
        <w:rPr>
          <w:rStyle w:val="HideTWBExt"/>
        </w:rPr>
        <w:t>&lt;/NumAm&gt;</w:t>
      </w:r>
    </w:p>
    <w:p w14:paraId="65D4DE6F"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32662829" w14:textId="77777777" w:rsidR="00EB0A24" w:rsidRPr="00861CFA" w:rsidRDefault="00EB0A24" w:rsidP="00EB0A24">
      <w:pPr>
        <w:pStyle w:val="NormalBold"/>
      </w:pPr>
      <w:r w:rsidRPr="00861CFA">
        <w:rPr>
          <w:rStyle w:val="HideTWBExt"/>
          <w:b w:val="0"/>
        </w:rPr>
        <w:t>&lt;/RepeatBlock-By&gt;</w:t>
      </w:r>
    </w:p>
    <w:p w14:paraId="141F6C9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495791B" w14:textId="77777777" w:rsidR="00EB0A24" w:rsidRPr="00861CFA" w:rsidRDefault="00EB0A24" w:rsidP="00EB0A24">
      <w:pPr>
        <w:pStyle w:val="NormalBold"/>
      </w:pPr>
      <w:r w:rsidRPr="00861CFA">
        <w:rPr>
          <w:rStyle w:val="HideTWBExt"/>
        </w:rPr>
        <w:t>&lt;Article&gt;</w:t>
      </w:r>
      <w:r w:rsidRPr="00861CFA">
        <w:t>Articolo 4 – paragrafo 1 – punto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9F86682" w14:textId="77777777" w:rsidTr="00D4014B">
        <w:trPr>
          <w:trHeight w:hRule="exact" w:val="240"/>
          <w:jc w:val="center"/>
        </w:trPr>
        <w:tc>
          <w:tcPr>
            <w:tcW w:w="9752" w:type="dxa"/>
            <w:gridSpan w:val="2"/>
            <w:tcBorders>
              <w:top w:val="nil"/>
              <w:left w:val="nil"/>
              <w:bottom w:val="nil"/>
              <w:right w:val="nil"/>
            </w:tcBorders>
          </w:tcPr>
          <w:p w14:paraId="4553C6A4" w14:textId="77777777" w:rsidR="00EB0A24" w:rsidRPr="00861CFA" w:rsidRDefault="00EB0A24" w:rsidP="00D4014B"/>
        </w:tc>
      </w:tr>
      <w:tr w:rsidR="00EB0A24" w:rsidRPr="00861CFA" w14:paraId="44C1FAB3" w14:textId="77777777" w:rsidTr="00D4014B">
        <w:trPr>
          <w:trHeight w:val="240"/>
          <w:jc w:val="center"/>
        </w:trPr>
        <w:tc>
          <w:tcPr>
            <w:tcW w:w="4876" w:type="dxa"/>
            <w:tcBorders>
              <w:top w:val="nil"/>
              <w:left w:val="nil"/>
              <w:bottom w:val="nil"/>
              <w:right w:val="nil"/>
            </w:tcBorders>
          </w:tcPr>
          <w:p w14:paraId="0981566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1DC8AB4" w14:textId="77777777" w:rsidR="00EB0A24" w:rsidRPr="00861CFA" w:rsidRDefault="00EB0A24" w:rsidP="00D4014B">
            <w:pPr>
              <w:pStyle w:val="AmColumnHeading"/>
            </w:pPr>
            <w:r w:rsidRPr="00861CFA">
              <w:t>Emendamento</w:t>
            </w:r>
          </w:p>
        </w:tc>
      </w:tr>
      <w:tr w:rsidR="00EB0A24" w:rsidRPr="00861CFA" w14:paraId="09F0FC8F" w14:textId="77777777" w:rsidTr="00D4014B">
        <w:trPr>
          <w:jc w:val="center"/>
        </w:trPr>
        <w:tc>
          <w:tcPr>
            <w:tcW w:w="4876" w:type="dxa"/>
            <w:tcBorders>
              <w:top w:val="nil"/>
              <w:left w:val="nil"/>
              <w:bottom w:val="nil"/>
              <w:right w:val="nil"/>
            </w:tcBorders>
          </w:tcPr>
          <w:p w14:paraId="60BB80AA" w14:textId="77777777" w:rsidR="00EB0A24" w:rsidRPr="00861CFA" w:rsidRDefault="00EB0A24" w:rsidP="00D4014B">
            <w:pPr>
              <w:pStyle w:val="Normal6a"/>
            </w:pPr>
            <w:r w:rsidRPr="00861CFA">
              <w:t>(5)</w:t>
            </w:r>
            <w:r w:rsidRPr="00861CFA">
              <w:tab/>
              <w:t>"</w:t>
            </w:r>
            <w:r w:rsidRPr="00861CFA">
              <w:rPr>
                <w:b/>
                <w:i/>
              </w:rPr>
              <w:t>singolo canale coordinato</w:t>
            </w:r>
            <w:r w:rsidRPr="00861CFA">
              <w:t xml:space="preserve">": il servizio informatico istituito per la trasmissione delle offerte di lavoro dagli Stati membri </w:t>
            </w:r>
            <w:r w:rsidRPr="00861CFA">
              <w:rPr>
                <w:b/>
                <w:i/>
              </w:rPr>
              <w:t>partecipanti</w:t>
            </w:r>
            <w:r w:rsidRPr="00861CFA">
              <w:t xml:space="preserve"> alla piattaforma informatica del bacino di talenti dell'UE secondo un sistema uniforme e mediante la necessaria infrastruttura tecnica.</w:t>
            </w:r>
          </w:p>
        </w:tc>
        <w:tc>
          <w:tcPr>
            <w:tcW w:w="4876" w:type="dxa"/>
            <w:tcBorders>
              <w:top w:val="nil"/>
              <w:left w:val="nil"/>
              <w:bottom w:val="nil"/>
              <w:right w:val="nil"/>
            </w:tcBorders>
          </w:tcPr>
          <w:p w14:paraId="1443D938" w14:textId="77777777" w:rsidR="00EB0A24" w:rsidRPr="00861CFA" w:rsidRDefault="00EB0A24" w:rsidP="00D4014B">
            <w:pPr>
              <w:pStyle w:val="Normal6a"/>
            </w:pPr>
            <w:r w:rsidRPr="00861CFA">
              <w:t>(5)</w:t>
            </w:r>
            <w:r w:rsidRPr="00861CFA">
              <w:tab/>
              <w:t>"</w:t>
            </w:r>
            <w:r w:rsidRPr="00861CFA">
              <w:rPr>
                <w:b/>
                <w:i/>
              </w:rPr>
              <w:t>piattaforma informatica comune</w:t>
            </w:r>
            <w:r w:rsidRPr="00861CFA">
              <w:t xml:space="preserve">": il servizio informatico istituito </w:t>
            </w:r>
            <w:r w:rsidRPr="00861CFA">
              <w:rPr>
                <w:b/>
                <w:i/>
              </w:rPr>
              <w:t>a livello dell'UE</w:t>
            </w:r>
            <w:r w:rsidRPr="00861CFA">
              <w:t xml:space="preserve"> per la trasmissione delle offerte di lavoro dagli Stati membri alla piattaforma informatica del bacino di talenti dell'UE secondo un sistema uniforme e mediante la necessaria infrastruttura tecnica.</w:t>
            </w:r>
          </w:p>
        </w:tc>
      </w:tr>
    </w:tbl>
    <w:p w14:paraId="7D15AAC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34664CC" w14:textId="77777777" w:rsidR="00EB0A24" w:rsidRPr="00861CFA" w:rsidRDefault="00EB0A24" w:rsidP="00EB0A24">
      <w:r w:rsidRPr="00861CFA">
        <w:rPr>
          <w:rStyle w:val="HideTWBExt"/>
        </w:rPr>
        <w:t>&lt;/Amend&gt;</w:t>
      </w:r>
    </w:p>
    <w:p w14:paraId="3E91C19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368</w:t>
      </w:r>
      <w:r w:rsidRPr="00861CFA">
        <w:rPr>
          <w:rStyle w:val="HideTWBExt"/>
        </w:rPr>
        <w:t>&lt;/NumAm&gt;</w:t>
      </w:r>
    </w:p>
    <w:p w14:paraId="78BD3318"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0D5E0D1E" w14:textId="77777777" w:rsidR="00EB0A24" w:rsidRPr="00861CFA" w:rsidRDefault="00EB0A24" w:rsidP="00EB0A24">
      <w:pPr>
        <w:pStyle w:val="NormalBold"/>
      </w:pPr>
      <w:r w:rsidRPr="00861CFA">
        <w:rPr>
          <w:rStyle w:val="HideTWBExt"/>
          <w:b w:val="0"/>
        </w:rPr>
        <w:t>&lt;/RepeatBlock-By&gt;</w:t>
      </w:r>
    </w:p>
    <w:p w14:paraId="6C29F2D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057069E" w14:textId="77777777" w:rsidR="00EB0A24" w:rsidRPr="00861CFA" w:rsidRDefault="00EB0A24" w:rsidP="00EB0A24">
      <w:pPr>
        <w:pStyle w:val="NormalBold"/>
      </w:pPr>
      <w:r w:rsidRPr="00861CFA">
        <w:rPr>
          <w:rStyle w:val="HideTWBExt"/>
        </w:rPr>
        <w:t>&lt;Article&gt;</w:t>
      </w:r>
      <w:r w:rsidRPr="00861CFA">
        <w:t>Articolo 4 – paragrafo 1 – punto 5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CD6E87D" w14:textId="77777777" w:rsidTr="00D4014B">
        <w:trPr>
          <w:trHeight w:hRule="exact" w:val="240"/>
          <w:jc w:val="center"/>
        </w:trPr>
        <w:tc>
          <w:tcPr>
            <w:tcW w:w="9752" w:type="dxa"/>
            <w:gridSpan w:val="2"/>
            <w:tcBorders>
              <w:top w:val="nil"/>
              <w:left w:val="nil"/>
              <w:bottom w:val="nil"/>
              <w:right w:val="nil"/>
            </w:tcBorders>
          </w:tcPr>
          <w:p w14:paraId="45A59877" w14:textId="77777777" w:rsidR="00EB0A24" w:rsidRPr="00861CFA" w:rsidRDefault="00EB0A24" w:rsidP="00D4014B"/>
        </w:tc>
      </w:tr>
      <w:tr w:rsidR="00EB0A24" w:rsidRPr="00861CFA" w14:paraId="3568A2AD" w14:textId="77777777" w:rsidTr="00D4014B">
        <w:trPr>
          <w:trHeight w:val="240"/>
          <w:jc w:val="center"/>
        </w:trPr>
        <w:tc>
          <w:tcPr>
            <w:tcW w:w="4876" w:type="dxa"/>
            <w:tcBorders>
              <w:top w:val="nil"/>
              <w:left w:val="nil"/>
              <w:bottom w:val="nil"/>
              <w:right w:val="nil"/>
            </w:tcBorders>
          </w:tcPr>
          <w:p w14:paraId="5BA20CC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2D02000" w14:textId="77777777" w:rsidR="00EB0A24" w:rsidRPr="00861CFA" w:rsidRDefault="00EB0A24" w:rsidP="00D4014B">
            <w:pPr>
              <w:pStyle w:val="AmColumnHeading"/>
            </w:pPr>
            <w:r w:rsidRPr="00861CFA">
              <w:t>Emendamento</w:t>
            </w:r>
          </w:p>
        </w:tc>
      </w:tr>
      <w:tr w:rsidR="00EB0A24" w:rsidRPr="00861CFA" w14:paraId="06135350" w14:textId="77777777" w:rsidTr="00D4014B">
        <w:trPr>
          <w:jc w:val="center"/>
        </w:trPr>
        <w:tc>
          <w:tcPr>
            <w:tcW w:w="4876" w:type="dxa"/>
            <w:tcBorders>
              <w:top w:val="nil"/>
              <w:left w:val="nil"/>
              <w:bottom w:val="nil"/>
              <w:right w:val="nil"/>
            </w:tcBorders>
          </w:tcPr>
          <w:p w14:paraId="0A35984C" w14:textId="77777777" w:rsidR="00EB0A24" w:rsidRPr="00861CFA" w:rsidRDefault="00EB0A24" w:rsidP="00D4014B">
            <w:pPr>
              <w:pStyle w:val="Normal6a"/>
            </w:pPr>
          </w:p>
        </w:tc>
        <w:tc>
          <w:tcPr>
            <w:tcW w:w="4876" w:type="dxa"/>
            <w:tcBorders>
              <w:top w:val="nil"/>
              <w:left w:val="nil"/>
              <w:bottom w:val="nil"/>
              <w:right w:val="nil"/>
            </w:tcBorders>
          </w:tcPr>
          <w:p w14:paraId="45206018" w14:textId="77777777" w:rsidR="00EB0A24" w:rsidRPr="00861CFA" w:rsidRDefault="00EB0A24" w:rsidP="00D4014B">
            <w:pPr>
              <w:pStyle w:val="Normal6a"/>
            </w:pPr>
            <w:r w:rsidRPr="00861CFA">
              <w:rPr>
                <w:b/>
                <w:i/>
              </w:rPr>
              <w:t>(5 bis)</w:t>
            </w:r>
            <w:r w:rsidRPr="00861CFA">
              <w:tab/>
            </w:r>
            <w:r w:rsidRPr="00861CFA">
              <w:rPr>
                <w:b/>
                <w:i/>
              </w:rPr>
              <w:t>"offerta di lavoro/posto vacante": un'offerta di impiego che consentirebbe alle persone in cerca di lavoro, se assunte, di avviare un rapporto di lavoro nello Stato membro partecipante in cui è stabilito il datore di lavoro partecipante e in cui le persone in cerca di lavoro lavoreranno abitualmente.</w:t>
            </w:r>
          </w:p>
        </w:tc>
      </w:tr>
    </w:tbl>
    <w:p w14:paraId="2E6FC85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1651510" w14:textId="77777777" w:rsidR="00EB0A24" w:rsidRPr="00861CFA" w:rsidRDefault="00EB0A24" w:rsidP="00EB0A24">
      <w:r w:rsidRPr="00861CFA">
        <w:rPr>
          <w:rStyle w:val="HideTWBExt"/>
        </w:rPr>
        <w:t>&lt;/Amend&gt;</w:t>
      </w:r>
    </w:p>
    <w:p w14:paraId="60E2AFA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369</w:t>
      </w:r>
      <w:r w:rsidRPr="00861CFA">
        <w:rPr>
          <w:rStyle w:val="HideTWBExt"/>
        </w:rPr>
        <w:t>&lt;/NumAm&gt;</w:t>
      </w:r>
    </w:p>
    <w:p w14:paraId="737885AF" w14:textId="77777777" w:rsidR="00EB0A24" w:rsidRPr="00861CFA" w:rsidRDefault="00EB0A24" w:rsidP="00EB0A24">
      <w:pPr>
        <w:pStyle w:val="NormalBold"/>
      </w:pPr>
      <w:r w:rsidRPr="00861CFA">
        <w:rPr>
          <w:rStyle w:val="HideTWBExt"/>
          <w:b w:val="0"/>
        </w:rPr>
        <w:t>&lt;RepeatBlock-By&gt;&lt;Members&gt;</w:t>
      </w:r>
      <w:r w:rsidRPr="00861CFA">
        <w:t>Jan-Christoph Oetjen, Abir Al-Sahlani, Hilde Vautmans, Irena Joveva, Lucia Yar</w:t>
      </w:r>
      <w:r w:rsidRPr="00861CFA">
        <w:rPr>
          <w:rStyle w:val="HideTWBExt"/>
          <w:b w:val="0"/>
        </w:rPr>
        <w:t>&lt;/Members&gt;</w:t>
      </w:r>
    </w:p>
    <w:p w14:paraId="71AD6E60" w14:textId="77777777" w:rsidR="00EB0A24" w:rsidRPr="00861CFA" w:rsidRDefault="00EB0A24" w:rsidP="00EB0A24">
      <w:pPr>
        <w:pStyle w:val="NormalBold"/>
      </w:pPr>
      <w:r w:rsidRPr="00861CFA">
        <w:rPr>
          <w:rStyle w:val="HideTWBExt"/>
          <w:b w:val="0"/>
        </w:rPr>
        <w:t>&lt;/RepeatBlock-By&gt;</w:t>
      </w:r>
    </w:p>
    <w:p w14:paraId="257056F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1C5A9A2" w14:textId="77777777" w:rsidR="00EB0A24" w:rsidRPr="00861CFA" w:rsidRDefault="00EB0A24" w:rsidP="00EB0A24">
      <w:pPr>
        <w:pStyle w:val="NormalBold"/>
      </w:pPr>
      <w:r w:rsidRPr="00861CFA">
        <w:rPr>
          <w:rStyle w:val="HideTWBExt"/>
        </w:rPr>
        <w:t>&lt;Article&gt;</w:t>
      </w:r>
      <w:r w:rsidRPr="00861CFA">
        <w:t>Articolo 5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4603D34" w14:textId="77777777" w:rsidTr="00D4014B">
        <w:trPr>
          <w:trHeight w:hRule="exact" w:val="240"/>
          <w:jc w:val="center"/>
        </w:trPr>
        <w:tc>
          <w:tcPr>
            <w:tcW w:w="9752" w:type="dxa"/>
            <w:gridSpan w:val="2"/>
            <w:tcBorders>
              <w:top w:val="nil"/>
              <w:left w:val="nil"/>
              <w:bottom w:val="nil"/>
              <w:right w:val="nil"/>
            </w:tcBorders>
          </w:tcPr>
          <w:p w14:paraId="77098C82" w14:textId="77777777" w:rsidR="00EB0A24" w:rsidRPr="00861CFA" w:rsidRDefault="00EB0A24" w:rsidP="00D4014B"/>
        </w:tc>
      </w:tr>
      <w:tr w:rsidR="00EB0A24" w:rsidRPr="00861CFA" w14:paraId="13F7A3AD" w14:textId="77777777" w:rsidTr="00D4014B">
        <w:trPr>
          <w:trHeight w:val="240"/>
          <w:jc w:val="center"/>
        </w:trPr>
        <w:tc>
          <w:tcPr>
            <w:tcW w:w="4876" w:type="dxa"/>
            <w:tcBorders>
              <w:top w:val="nil"/>
              <w:left w:val="nil"/>
              <w:bottom w:val="nil"/>
              <w:right w:val="nil"/>
            </w:tcBorders>
          </w:tcPr>
          <w:p w14:paraId="3B18D5F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2D58261" w14:textId="77777777" w:rsidR="00EB0A24" w:rsidRPr="00861CFA" w:rsidRDefault="00EB0A24" w:rsidP="00D4014B">
            <w:pPr>
              <w:pStyle w:val="AmColumnHeading"/>
            </w:pPr>
            <w:r w:rsidRPr="00861CFA">
              <w:t>Emendamento</w:t>
            </w:r>
          </w:p>
        </w:tc>
      </w:tr>
      <w:tr w:rsidR="00EB0A24" w:rsidRPr="00861CFA" w14:paraId="36727ED6" w14:textId="77777777" w:rsidTr="00D4014B">
        <w:trPr>
          <w:jc w:val="center"/>
        </w:trPr>
        <w:tc>
          <w:tcPr>
            <w:tcW w:w="4876" w:type="dxa"/>
            <w:tcBorders>
              <w:top w:val="nil"/>
              <w:left w:val="nil"/>
              <w:bottom w:val="nil"/>
              <w:right w:val="nil"/>
            </w:tcBorders>
          </w:tcPr>
          <w:p w14:paraId="1E4ECE8F" w14:textId="77777777" w:rsidR="00EB0A24" w:rsidRPr="00861CFA" w:rsidRDefault="00EB0A24" w:rsidP="00D4014B">
            <w:pPr>
              <w:pStyle w:val="Normal6a"/>
            </w:pPr>
            <w:r w:rsidRPr="00861CFA">
              <w:t>1.</w:t>
            </w:r>
            <w:r w:rsidRPr="00861CFA">
              <w:tab/>
              <w:t>È istituita la piattaforma informatica del bacino di talenti dell'UE per agevolare l'assunzione di persone di paesi terzi in cerca di lavoro.</w:t>
            </w:r>
          </w:p>
        </w:tc>
        <w:tc>
          <w:tcPr>
            <w:tcW w:w="4876" w:type="dxa"/>
            <w:tcBorders>
              <w:top w:val="nil"/>
              <w:left w:val="nil"/>
              <w:bottom w:val="nil"/>
              <w:right w:val="nil"/>
            </w:tcBorders>
          </w:tcPr>
          <w:p w14:paraId="50570BF4" w14:textId="77777777" w:rsidR="00EB0A24" w:rsidRPr="00861CFA" w:rsidRDefault="00EB0A24" w:rsidP="00D4014B">
            <w:pPr>
              <w:pStyle w:val="Normal6a"/>
            </w:pPr>
            <w:r w:rsidRPr="00861CFA">
              <w:t>1.</w:t>
            </w:r>
            <w:r w:rsidRPr="00861CFA">
              <w:tab/>
              <w:t xml:space="preserve">È istituita la piattaforma informatica del bacino di talenti dell'UE per agevolare l'assunzione di persone di paesi terzi in cerca di lavoro. </w:t>
            </w:r>
            <w:r w:rsidRPr="00861CFA">
              <w:rPr>
                <w:b/>
                <w:i/>
              </w:rPr>
              <w:t>Le informazioni fornite sulla piattaforma sono disponibili ove tecnicamente possibile almeno nelle lingue ufficiali di tutti gli Stati membri dell'UE, come pure nelle lingue ufficiali dei paesi terzi partecipanti ai partenariati per i talenti e nelle lingue ufficiali delle dieci nazionalità che hanno ricevuto il maggior numero di permessi unici nell'UE negli ultimi tre anni.</w:t>
            </w:r>
          </w:p>
        </w:tc>
      </w:tr>
    </w:tbl>
    <w:p w14:paraId="6178A07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BB21049" w14:textId="77777777" w:rsidR="00EB0A24" w:rsidRPr="00861CFA" w:rsidRDefault="00EB0A24" w:rsidP="00EB0A24">
      <w:r w:rsidRPr="00861CFA">
        <w:rPr>
          <w:rStyle w:val="HideTWBExt"/>
        </w:rPr>
        <w:t>&lt;/Amend&gt;</w:t>
      </w:r>
    </w:p>
    <w:p w14:paraId="3A3FD70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370</w:t>
      </w:r>
      <w:r w:rsidRPr="00861CFA">
        <w:rPr>
          <w:rStyle w:val="HideTWBExt"/>
        </w:rPr>
        <w:t>&lt;/NumAm&gt;</w:t>
      </w:r>
    </w:p>
    <w:p w14:paraId="3E282146"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24914117" w14:textId="77777777" w:rsidR="00EB0A24" w:rsidRPr="00861CFA" w:rsidRDefault="00EB0A24" w:rsidP="00EB0A24">
      <w:pPr>
        <w:pStyle w:val="NormalBold"/>
      </w:pPr>
      <w:r w:rsidRPr="00861CFA">
        <w:rPr>
          <w:rStyle w:val="HideTWBExt"/>
          <w:b w:val="0"/>
        </w:rPr>
        <w:t>&lt;/RepeatBlock-By&gt;</w:t>
      </w:r>
    </w:p>
    <w:p w14:paraId="737ACDD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937C40A" w14:textId="77777777" w:rsidR="00EB0A24" w:rsidRPr="00861CFA" w:rsidRDefault="00EB0A24" w:rsidP="00EB0A24">
      <w:pPr>
        <w:pStyle w:val="NormalBold"/>
      </w:pPr>
      <w:r w:rsidRPr="00861CFA">
        <w:rPr>
          <w:rStyle w:val="HideTWBExt"/>
        </w:rPr>
        <w:t>&lt;Article&gt;</w:t>
      </w:r>
      <w:r w:rsidRPr="00861CFA">
        <w:t>Articolo 5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62D5F6F" w14:textId="77777777" w:rsidTr="00D4014B">
        <w:trPr>
          <w:trHeight w:hRule="exact" w:val="240"/>
          <w:jc w:val="center"/>
        </w:trPr>
        <w:tc>
          <w:tcPr>
            <w:tcW w:w="9752" w:type="dxa"/>
            <w:gridSpan w:val="2"/>
            <w:tcBorders>
              <w:top w:val="nil"/>
              <w:left w:val="nil"/>
              <w:bottom w:val="nil"/>
              <w:right w:val="nil"/>
            </w:tcBorders>
          </w:tcPr>
          <w:p w14:paraId="7B68951C" w14:textId="77777777" w:rsidR="00EB0A24" w:rsidRPr="00861CFA" w:rsidRDefault="00EB0A24" w:rsidP="00D4014B"/>
        </w:tc>
      </w:tr>
      <w:tr w:rsidR="00EB0A24" w:rsidRPr="00861CFA" w14:paraId="59542CFD" w14:textId="77777777" w:rsidTr="00D4014B">
        <w:trPr>
          <w:trHeight w:val="240"/>
          <w:jc w:val="center"/>
        </w:trPr>
        <w:tc>
          <w:tcPr>
            <w:tcW w:w="4876" w:type="dxa"/>
            <w:tcBorders>
              <w:top w:val="nil"/>
              <w:left w:val="nil"/>
              <w:bottom w:val="nil"/>
              <w:right w:val="nil"/>
            </w:tcBorders>
          </w:tcPr>
          <w:p w14:paraId="45B326B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4E17BB9" w14:textId="77777777" w:rsidR="00EB0A24" w:rsidRPr="00861CFA" w:rsidRDefault="00EB0A24" w:rsidP="00D4014B">
            <w:pPr>
              <w:pStyle w:val="AmColumnHeading"/>
            </w:pPr>
            <w:r w:rsidRPr="00861CFA">
              <w:t>Emendamento</w:t>
            </w:r>
          </w:p>
        </w:tc>
      </w:tr>
      <w:tr w:rsidR="00EB0A24" w:rsidRPr="00861CFA" w14:paraId="498BDCDB" w14:textId="77777777" w:rsidTr="00D4014B">
        <w:trPr>
          <w:jc w:val="center"/>
        </w:trPr>
        <w:tc>
          <w:tcPr>
            <w:tcW w:w="4876" w:type="dxa"/>
            <w:tcBorders>
              <w:top w:val="nil"/>
              <w:left w:val="nil"/>
              <w:bottom w:val="nil"/>
              <w:right w:val="nil"/>
            </w:tcBorders>
          </w:tcPr>
          <w:p w14:paraId="0D4EDC60" w14:textId="77777777" w:rsidR="00EB0A24" w:rsidRPr="00861CFA" w:rsidRDefault="00EB0A24" w:rsidP="00D4014B">
            <w:pPr>
              <w:pStyle w:val="Normal6a"/>
            </w:pPr>
            <w:r w:rsidRPr="00861CFA">
              <w:t>1.</w:t>
            </w:r>
            <w:r w:rsidRPr="00861CFA">
              <w:tab/>
              <w:t>È istituita la piattaforma informatica del bacino di talenti dell'UE per agevolare l'assunzione di persone di paesi terzi in cerca di lavoro.</w:t>
            </w:r>
          </w:p>
        </w:tc>
        <w:tc>
          <w:tcPr>
            <w:tcW w:w="4876" w:type="dxa"/>
            <w:tcBorders>
              <w:top w:val="nil"/>
              <w:left w:val="nil"/>
              <w:bottom w:val="nil"/>
              <w:right w:val="nil"/>
            </w:tcBorders>
          </w:tcPr>
          <w:p w14:paraId="25690905" w14:textId="77777777" w:rsidR="00EB0A24" w:rsidRPr="00861CFA" w:rsidRDefault="00EB0A24" w:rsidP="00D4014B">
            <w:pPr>
              <w:pStyle w:val="Normal6a"/>
            </w:pPr>
            <w:r w:rsidRPr="00861CFA">
              <w:t>1.</w:t>
            </w:r>
            <w:r w:rsidRPr="00861CFA">
              <w:tab/>
              <w:t xml:space="preserve">È istituita la piattaforma informatica del bacino di talenti dell'UE per agevolare l'assunzione di persone di paesi terzi in cerca di lavoro </w:t>
            </w:r>
            <w:r w:rsidRPr="00861CFA">
              <w:rPr>
                <w:b/>
                <w:i/>
              </w:rPr>
              <w:t>e l'abbinamento con i datori di lavoro partecipanti</w:t>
            </w:r>
            <w:r w:rsidRPr="00861CFA">
              <w:t>.</w:t>
            </w:r>
          </w:p>
        </w:tc>
      </w:tr>
    </w:tbl>
    <w:p w14:paraId="15A4A7C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8C67967" w14:textId="77777777" w:rsidR="00EB0A24" w:rsidRPr="00861CFA" w:rsidRDefault="00EB0A24" w:rsidP="00EB0A24">
      <w:r w:rsidRPr="00861CFA">
        <w:rPr>
          <w:rStyle w:val="HideTWBExt"/>
        </w:rPr>
        <w:t>&lt;/Amend&gt;</w:t>
      </w:r>
    </w:p>
    <w:p w14:paraId="357E29C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371</w:t>
      </w:r>
      <w:r w:rsidRPr="00861CFA">
        <w:rPr>
          <w:rStyle w:val="HideTWBExt"/>
        </w:rPr>
        <w:t>&lt;/NumAm&gt;</w:t>
      </w:r>
    </w:p>
    <w:p w14:paraId="4414D942"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6EDF9463" w14:textId="77777777" w:rsidR="00EB0A24" w:rsidRPr="00861CFA" w:rsidRDefault="00EB0A24" w:rsidP="00EB0A24">
      <w:pPr>
        <w:pStyle w:val="NormalBold"/>
      </w:pPr>
      <w:r w:rsidRPr="00861CFA">
        <w:rPr>
          <w:rStyle w:val="HideTWBExt"/>
          <w:b w:val="0"/>
        </w:rPr>
        <w:t>&lt;/RepeatBlock-By&gt;</w:t>
      </w:r>
    </w:p>
    <w:p w14:paraId="124C8AE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D78CFC1" w14:textId="77777777" w:rsidR="00EB0A24" w:rsidRPr="00861CFA" w:rsidRDefault="00EB0A24" w:rsidP="00EB0A24">
      <w:pPr>
        <w:pStyle w:val="NormalBold"/>
      </w:pPr>
      <w:r w:rsidRPr="00861CFA">
        <w:rPr>
          <w:rStyle w:val="HideTWBExt"/>
        </w:rPr>
        <w:t>&lt;Article&gt;</w:t>
      </w:r>
      <w:r w:rsidRPr="00861CFA">
        <w:t>Articolo 5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D0556F7" w14:textId="77777777" w:rsidTr="00D4014B">
        <w:trPr>
          <w:trHeight w:hRule="exact" w:val="240"/>
          <w:jc w:val="center"/>
        </w:trPr>
        <w:tc>
          <w:tcPr>
            <w:tcW w:w="9752" w:type="dxa"/>
            <w:gridSpan w:val="2"/>
            <w:tcBorders>
              <w:top w:val="nil"/>
              <w:left w:val="nil"/>
              <w:bottom w:val="nil"/>
              <w:right w:val="nil"/>
            </w:tcBorders>
          </w:tcPr>
          <w:p w14:paraId="3EC6D5D0" w14:textId="77777777" w:rsidR="00EB0A24" w:rsidRPr="00861CFA" w:rsidRDefault="00EB0A24" w:rsidP="00D4014B"/>
        </w:tc>
      </w:tr>
      <w:tr w:rsidR="00EB0A24" w:rsidRPr="00861CFA" w14:paraId="42C529D8" w14:textId="77777777" w:rsidTr="00D4014B">
        <w:trPr>
          <w:trHeight w:val="240"/>
          <w:jc w:val="center"/>
        </w:trPr>
        <w:tc>
          <w:tcPr>
            <w:tcW w:w="4876" w:type="dxa"/>
            <w:tcBorders>
              <w:top w:val="nil"/>
              <w:left w:val="nil"/>
              <w:bottom w:val="nil"/>
              <w:right w:val="nil"/>
            </w:tcBorders>
          </w:tcPr>
          <w:p w14:paraId="00E629B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8DBC945" w14:textId="77777777" w:rsidR="00EB0A24" w:rsidRPr="00861CFA" w:rsidRDefault="00EB0A24" w:rsidP="00D4014B">
            <w:pPr>
              <w:pStyle w:val="AmColumnHeading"/>
            </w:pPr>
            <w:r w:rsidRPr="00861CFA">
              <w:t>Emendamento</w:t>
            </w:r>
          </w:p>
        </w:tc>
      </w:tr>
      <w:tr w:rsidR="00EB0A24" w:rsidRPr="00861CFA" w14:paraId="109806A4" w14:textId="77777777" w:rsidTr="00D4014B">
        <w:trPr>
          <w:jc w:val="center"/>
        </w:trPr>
        <w:tc>
          <w:tcPr>
            <w:tcW w:w="4876" w:type="dxa"/>
            <w:tcBorders>
              <w:top w:val="nil"/>
              <w:left w:val="nil"/>
              <w:bottom w:val="nil"/>
              <w:right w:val="nil"/>
            </w:tcBorders>
          </w:tcPr>
          <w:p w14:paraId="20E31747" w14:textId="77777777" w:rsidR="00EB0A24" w:rsidRPr="00861CFA" w:rsidRDefault="00EB0A24" w:rsidP="00D4014B">
            <w:pPr>
              <w:pStyle w:val="Normal6a"/>
            </w:pPr>
            <w:r w:rsidRPr="00861CFA">
              <w:t>1.</w:t>
            </w:r>
            <w:r w:rsidRPr="00861CFA">
              <w:tab/>
              <w:t>È istituita la piattaforma informatica del bacino di talenti dell'UE per agevolare l'assunzione di persone di paesi terzi in cerca di lavoro.</w:t>
            </w:r>
          </w:p>
        </w:tc>
        <w:tc>
          <w:tcPr>
            <w:tcW w:w="4876" w:type="dxa"/>
            <w:tcBorders>
              <w:top w:val="nil"/>
              <w:left w:val="nil"/>
              <w:bottom w:val="nil"/>
              <w:right w:val="nil"/>
            </w:tcBorders>
          </w:tcPr>
          <w:p w14:paraId="4300CBD2" w14:textId="77777777" w:rsidR="00EB0A24" w:rsidRPr="00861CFA" w:rsidRDefault="00EB0A24" w:rsidP="00D4014B">
            <w:pPr>
              <w:pStyle w:val="Normal6a"/>
            </w:pPr>
            <w:r w:rsidRPr="00861CFA">
              <w:t>1.</w:t>
            </w:r>
            <w:r w:rsidRPr="00861CFA">
              <w:tab/>
              <w:t xml:space="preserve">È istituita la piattaforma informatica del bacino di talenti dell'UE per agevolare l'assunzione di persone di paesi terzi in cerca di lavoro </w:t>
            </w:r>
            <w:r w:rsidRPr="00861CFA">
              <w:rPr>
                <w:b/>
                <w:i/>
              </w:rPr>
              <w:t>altamente qualificate</w:t>
            </w:r>
            <w:r w:rsidRPr="00861CFA">
              <w:t>.</w:t>
            </w:r>
          </w:p>
        </w:tc>
      </w:tr>
    </w:tbl>
    <w:p w14:paraId="334382C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FFC7417" w14:textId="77777777" w:rsidR="00EB0A24" w:rsidRPr="00861CFA" w:rsidRDefault="00EB0A24" w:rsidP="00EB0A24">
      <w:r w:rsidRPr="00861CFA">
        <w:rPr>
          <w:rStyle w:val="HideTWBExt"/>
        </w:rPr>
        <w:t>&lt;/Amend&gt;</w:t>
      </w:r>
    </w:p>
    <w:p w14:paraId="000E4C2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372</w:t>
      </w:r>
      <w:r w:rsidRPr="00861CFA">
        <w:rPr>
          <w:rStyle w:val="HideTWBExt"/>
        </w:rPr>
        <w:t>&lt;/NumAm&gt;</w:t>
      </w:r>
    </w:p>
    <w:p w14:paraId="3F8C2925"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F133406" w14:textId="77777777" w:rsidR="00EB0A24" w:rsidRPr="00861CFA" w:rsidRDefault="00EB0A24" w:rsidP="00EB0A24">
      <w:pPr>
        <w:pStyle w:val="NormalBold"/>
      </w:pPr>
      <w:r w:rsidRPr="00861CFA">
        <w:rPr>
          <w:rStyle w:val="HideTWBExt"/>
          <w:b w:val="0"/>
        </w:rPr>
        <w:t>&lt;/RepeatBlock-By&gt;</w:t>
      </w:r>
    </w:p>
    <w:p w14:paraId="1EBFD1E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FE3566B" w14:textId="77777777" w:rsidR="00EB0A24" w:rsidRPr="00861CFA" w:rsidRDefault="00EB0A24" w:rsidP="00EB0A24">
      <w:pPr>
        <w:pStyle w:val="NormalBold"/>
      </w:pPr>
      <w:r w:rsidRPr="00861CFA">
        <w:rPr>
          <w:rStyle w:val="HideTWBExt"/>
        </w:rPr>
        <w:t>&lt;Article&gt;</w:t>
      </w:r>
      <w:r w:rsidRPr="00861CFA">
        <w:t>Articolo 5 – paragrafo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4E47DAE" w14:textId="77777777" w:rsidTr="00D4014B">
        <w:trPr>
          <w:trHeight w:hRule="exact" w:val="240"/>
          <w:jc w:val="center"/>
        </w:trPr>
        <w:tc>
          <w:tcPr>
            <w:tcW w:w="9752" w:type="dxa"/>
            <w:gridSpan w:val="2"/>
            <w:tcBorders>
              <w:top w:val="nil"/>
              <w:left w:val="nil"/>
              <w:bottom w:val="nil"/>
              <w:right w:val="nil"/>
            </w:tcBorders>
          </w:tcPr>
          <w:p w14:paraId="0F770AC2" w14:textId="77777777" w:rsidR="00EB0A24" w:rsidRPr="00861CFA" w:rsidRDefault="00EB0A24" w:rsidP="00D4014B"/>
        </w:tc>
      </w:tr>
      <w:tr w:rsidR="00EB0A24" w:rsidRPr="00861CFA" w14:paraId="1A68BE2C" w14:textId="77777777" w:rsidTr="00D4014B">
        <w:trPr>
          <w:trHeight w:val="240"/>
          <w:jc w:val="center"/>
        </w:trPr>
        <w:tc>
          <w:tcPr>
            <w:tcW w:w="4876" w:type="dxa"/>
            <w:tcBorders>
              <w:top w:val="nil"/>
              <w:left w:val="nil"/>
              <w:bottom w:val="nil"/>
              <w:right w:val="nil"/>
            </w:tcBorders>
          </w:tcPr>
          <w:p w14:paraId="2CB667C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CB943BE" w14:textId="77777777" w:rsidR="00EB0A24" w:rsidRPr="00861CFA" w:rsidRDefault="00EB0A24" w:rsidP="00D4014B">
            <w:pPr>
              <w:pStyle w:val="AmColumnHeading"/>
            </w:pPr>
            <w:r w:rsidRPr="00861CFA">
              <w:t>Emendamento</w:t>
            </w:r>
          </w:p>
        </w:tc>
      </w:tr>
      <w:tr w:rsidR="00EB0A24" w:rsidRPr="00861CFA" w14:paraId="5669EFA6" w14:textId="77777777" w:rsidTr="00D4014B">
        <w:trPr>
          <w:jc w:val="center"/>
        </w:trPr>
        <w:tc>
          <w:tcPr>
            <w:tcW w:w="4876" w:type="dxa"/>
            <w:tcBorders>
              <w:top w:val="nil"/>
              <w:left w:val="nil"/>
              <w:bottom w:val="nil"/>
              <w:right w:val="nil"/>
            </w:tcBorders>
          </w:tcPr>
          <w:p w14:paraId="3F54520F" w14:textId="77777777" w:rsidR="00EB0A24" w:rsidRPr="00861CFA" w:rsidRDefault="00EB0A24" w:rsidP="00D4014B">
            <w:pPr>
              <w:pStyle w:val="Normal6a"/>
            </w:pPr>
            <w:r w:rsidRPr="00861CFA">
              <w:t>a)</w:t>
            </w:r>
            <w:r w:rsidRPr="00861CFA">
              <w:tab/>
            </w:r>
            <w:r w:rsidRPr="00861CFA">
              <w:rPr>
                <w:b/>
                <w:i/>
              </w:rPr>
              <w:t>il singolo canale coordinato</w:t>
            </w:r>
            <w:r w:rsidRPr="00861CFA">
              <w:t xml:space="preserve"> che permette agli Stati membri partecipanti di trasferire le offerte di lavoro alla banca dati del bacino di talenti dell'UE;</w:t>
            </w:r>
          </w:p>
        </w:tc>
        <w:tc>
          <w:tcPr>
            <w:tcW w:w="4876" w:type="dxa"/>
            <w:tcBorders>
              <w:top w:val="nil"/>
              <w:left w:val="nil"/>
              <w:bottom w:val="nil"/>
              <w:right w:val="nil"/>
            </w:tcBorders>
          </w:tcPr>
          <w:p w14:paraId="20DCEC82" w14:textId="77777777" w:rsidR="00EB0A24" w:rsidRPr="00861CFA" w:rsidRDefault="00EB0A24" w:rsidP="00D4014B">
            <w:pPr>
              <w:pStyle w:val="Normal6a"/>
            </w:pPr>
            <w:r w:rsidRPr="00861CFA">
              <w:t>a)</w:t>
            </w:r>
            <w:r w:rsidRPr="00861CFA">
              <w:tab/>
            </w:r>
            <w:r w:rsidRPr="00861CFA">
              <w:rPr>
                <w:b/>
                <w:i/>
              </w:rPr>
              <w:t>la piattaforma informatica comune</w:t>
            </w:r>
            <w:r w:rsidRPr="00861CFA">
              <w:t xml:space="preserve"> che permette agli Stati membri</w:t>
            </w:r>
            <w:r w:rsidRPr="00861CFA">
              <w:rPr>
                <w:b/>
                <w:i/>
              </w:rPr>
              <w:t>, ai datori di lavoro e agli intermediari</w:t>
            </w:r>
            <w:r w:rsidRPr="00861CFA">
              <w:t xml:space="preserve"> partecipanti di trasferire </w:t>
            </w:r>
            <w:r w:rsidRPr="00861CFA">
              <w:rPr>
                <w:b/>
                <w:i/>
              </w:rPr>
              <w:t>attraverso i loro punti di contatto nazionali</w:t>
            </w:r>
            <w:r w:rsidRPr="00861CFA">
              <w:t xml:space="preserve"> le offerte di lavoro alla banca dati del bacino di talenti dell'UE;</w:t>
            </w:r>
          </w:p>
        </w:tc>
      </w:tr>
    </w:tbl>
    <w:p w14:paraId="391B848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FB804FC" w14:textId="77777777" w:rsidR="00EB0A24" w:rsidRPr="00861CFA" w:rsidRDefault="00EB0A24" w:rsidP="00EB0A24">
      <w:r w:rsidRPr="00861CFA">
        <w:rPr>
          <w:rStyle w:val="HideTWBExt"/>
        </w:rPr>
        <w:t>&lt;/Amend&gt;</w:t>
      </w:r>
    </w:p>
    <w:p w14:paraId="314F4CE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373</w:t>
      </w:r>
      <w:r w:rsidRPr="00861CFA">
        <w:rPr>
          <w:rStyle w:val="HideTWBExt"/>
        </w:rPr>
        <w:t>&lt;/NumAm&gt;</w:t>
      </w:r>
    </w:p>
    <w:p w14:paraId="4A459282"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6A12613C" w14:textId="77777777" w:rsidR="00EB0A24" w:rsidRPr="00861CFA" w:rsidRDefault="00EB0A24" w:rsidP="00EB0A24">
      <w:pPr>
        <w:pStyle w:val="NormalBold"/>
      </w:pPr>
      <w:r w:rsidRPr="00861CFA">
        <w:rPr>
          <w:rStyle w:val="HideTWBExt"/>
          <w:b w:val="0"/>
        </w:rPr>
        <w:t>&lt;/RepeatBlock-By&gt;</w:t>
      </w:r>
    </w:p>
    <w:p w14:paraId="5E293D1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F19BD0C" w14:textId="77777777" w:rsidR="00EB0A24" w:rsidRPr="00861CFA" w:rsidRDefault="00EB0A24" w:rsidP="00EB0A24">
      <w:pPr>
        <w:pStyle w:val="NormalBold"/>
      </w:pPr>
      <w:r w:rsidRPr="00861CFA">
        <w:rPr>
          <w:rStyle w:val="HideTWBExt"/>
        </w:rPr>
        <w:t>&lt;Article&gt;</w:t>
      </w:r>
      <w:r w:rsidRPr="00861CFA">
        <w:t>Articolo 5 – paragrafo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06C285A" w14:textId="77777777" w:rsidTr="00D4014B">
        <w:trPr>
          <w:trHeight w:hRule="exact" w:val="240"/>
          <w:jc w:val="center"/>
        </w:trPr>
        <w:tc>
          <w:tcPr>
            <w:tcW w:w="9752" w:type="dxa"/>
            <w:gridSpan w:val="2"/>
            <w:tcBorders>
              <w:top w:val="nil"/>
              <w:left w:val="nil"/>
              <w:bottom w:val="nil"/>
              <w:right w:val="nil"/>
            </w:tcBorders>
          </w:tcPr>
          <w:p w14:paraId="497674D0" w14:textId="77777777" w:rsidR="00EB0A24" w:rsidRPr="00861CFA" w:rsidRDefault="00EB0A24" w:rsidP="00D4014B"/>
        </w:tc>
      </w:tr>
      <w:tr w:rsidR="00EB0A24" w:rsidRPr="00861CFA" w14:paraId="7E5B1FC5" w14:textId="77777777" w:rsidTr="00D4014B">
        <w:trPr>
          <w:trHeight w:val="240"/>
          <w:jc w:val="center"/>
        </w:trPr>
        <w:tc>
          <w:tcPr>
            <w:tcW w:w="4876" w:type="dxa"/>
            <w:tcBorders>
              <w:top w:val="nil"/>
              <w:left w:val="nil"/>
              <w:bottom w:val="nil"/>
              <w:right w:val="nil"/>
            </w:tcBorders>
          </w:tcPr>
          <w:p w14:paraId="3054E7E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4514F47" w14:textId="77777777" w:rsidR="00EB0A24" w:rsidRPr="00861CFA" w:rsidRDefault="00EB0A24" w:rsidP="00D4014B">
            <w:pPr>
              <w:pStyle w:val="AmColumnHeading"/>
            </w:pPr>
            <w:r w:rsidRPr="00861CFA">
              <w:t>Emendamento</w:t>
            </w:r>
          </w:p>
        </w:tc>
      </w:tr>
      <w:tr w:rsidR="00EB0A24" w:rsidRPr="00861CFA" w14:paraId="536A2103" w14:textId="77777777" w:rsidTr="00D4014B">
        <w:trPr>
          <w:jc w:val="center"/>
        </w:trPr>
        <w:tc>
          <w:tcPr>
            <w:tcW w:w="4876" w:type="dxa"/>
            <w:tcBorders>
              <w:top w:val="nil"/>
              <w:left w:val="nil"/>
              <w:bottom w:val="nil"/>
              <w:right w:val="nil"/>
            </w:tcBorders>
          </w:tcPr>
          <w:p w14:paraId="08DEC5A0" w14:textId="77777777" w:rsidR="00EB0A24" w:rsidRPr="00861CFA" w:rsidRDefault="00EB0A24" w:rsidP="00D4014B">
            <w:pPr>
              <w:pStyle w:val="Normal6a"/>
            </w:pPr>
            <w:r w:rsidRPr="00861CFA">
              <w:t>a)</w:t>
            </w:r>
            <w:r w:rsidRPr="00861CFA">
              <w:tab/>
              <w:t>il singolo canale coordinato che permette agli Stati membri partecipanti di trasferire le offerte di lavoro alla banca dati del bacino di talenti dell'UE;</w:t>
            </w:r>
          </w:p>
        </w:tc>
        <w:tc>
          <w:tcPr>
            <w:tcW w:w="4876" w:type="dxa"/>
            <w:tcBorders>
              <w:top w:val="nil"/>
              <w:left w:val="nil"/>
              <w:bottom w:val="nil"/>
              <w:right w:val="nil"/>
            </w:tcBorders>
          </w:tcPr>
          <w:p w14:paraId="655044BE" w14:textId="77777777" w:rsidR="00EB0A24" w:rsidRPr="00861CFA" w:rsidRDefault="00EB0A24" w:rsidP="00D4014B">
            <w:pPr>
              <w:pStyle w:val="Normal6a"/>
            </w:pPr>
            <w:r w:rsidRPr="00861CFA">
              <w:t>a)</w:t>
            </w:r>
            <w:r w:rsidRPr="00861CFA">
              <w:tab/>
              <w:t xml:space="preserve">il singolo canale coordinato che permette agli Stati membri partecipanti di trasferire le offerte di lavoro </w:t>
            </w:r>
            <w:r w:rsidRPr="00861CFA">
              <w:rPr>
                <w:b/>
                <w:i/>
              </w:rPr>
              <w:t>e i datori di lavoro registrati</w:t>
            </w:r>
            <w:r w:rsidRPr="00861CFA">
              <w:t xml:space="preserve"> alla banca dati del bacino di talenti dell'UE;</w:t>
            </w:r>
          </w:p>
        </w:tc>
      </w:tr>
    </w:tbl>
    <w:p w14:paraId="298150D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106753C" w14:textId="77777777" w:rsidR="00EB0A24" w:rsidRPr="00861CFA" w:rsidRDefault="00EB0A24" w:rsidP="00EB0A24">
      <w:r w:rsidRPr="00861CFA">
        <w:rPr>
          <w:rStyle w:val="HideTWBExt"/>
        </w:rPr>
        <w:t>&lt;/Amend&gt;</w:t>
      </w:r>
    </w:p>
    <w:p w14:paraId="29D865C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374</w:t>
      </w:r>
      <w:r w:rsidRPr="00861CFA">
        <w:rPr>
          <w:rStyle w:val="HideTWBExt"/>
        </w:rPr>
        <w:t>&lt;/NumAm&gt;</w:t>
      </w:r>
    </w:p>
    <w:p w14:paraId="6DC5CF65"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58B24DCD" w14:textId="77777777" w:rsidR="00EB0A24" w:rsidRPr="00861CFA" w:rsidRDefault="00EB0A24" w:rsidP="00EB0A24">
      <w:pPr>
        <w:pStyle w:val="NormalBold"/>
      </w:pPr>
      <w:r w:rsidRPr="00861CFA">
        <w:rPr>
          <w:rStyle w:val="HideTWBExt"/>
          <w:b w:val="0"/>
        </w:rPr>
        <w:t>&lt;/RepeatBlock-By&gt;</w:t>
      </w:r>
    </w:p>
    <w:p w14:paraId="4B5F91E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C6D425B" w14:textId="77777777" w:rsidR="00EB0A24" w:rsidRPr="00861CFA" w:rsidRDefault="00EB0A24" w:rsidP="00EB0A24">
      <w:pPr>
        <w:pStyle w:val="NormalBold"/>
      </w:pPr>
      <w:r w:rsidRPr="00861CFA">
        <w:rPr>
          <w:rStyle w:val="HideTWBExt"/>
        </w:rPr>
        <w:t>&lt;Article&gt;</w:t>
      </w:r>
      <w:r w:rsidRPr="00861CFA">
        <w:t>Articolo 5 – paragrafo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90D0602" w14:textId="77777777" w:rsidTr="00D4014B">
        <w:trPr>
          <w:trHeight w:hRule="exact" w:val="240"/>
          <w:jc w:val="center"/>
        </w:trPr>
        <w:tc>
          <w:tcPr>
            <w:tcW w:w="9752" w:type="dxa"/>
            <w:gridSpan w:val="2"/>
            <w:tcBorders>
              <w:top w:val="nil"/>
              <w:left w:val="nil"/>
              <w:bottom w:val="nil"/>
              <w:right w:val="nil"/>
            </w:tcBorders>
          </w:tcPr>
          <w:p w14:paraId="76976510" w14:textId="77777777" w:rsidR="00EB0A24" w:rsidRPr="00861CFA" w:rsidRDefault="00EB0A24" w:rsidP="00D4014B"/>
        </w:tc>
      </w:tr>
      <w:tr w:rsidR="00EB0A24" w:rsidRPr="00861CFA" w14:paraId="190AB0CE" w14:textId="77777777" w:rsidTr="00D4014B">
        <w:trPr>
          <w:trHeight w:val="240"/>
          <w:jc w:val="center"/>
        </w:trPr>
        <w:tc>
          <w:tcPr>
            <w:tcW w:w="4876" w:type="dxa"/>
            <w:tcBorders>
              <w:top w:val="nil"/>
              <w:left w:val="nil"/>
              <w:bottom w:val="nil"/>
              <w:right w:val="nil"/>
            </w:tcBorders>
          </w:tcPr>
          <w:p w14:paraId="73AC437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2A5ADD6" w14:textId="77777777" w:rsidR="00EB0A24" w:rsidRPr="00861CFA" w:rsidRDefault="00EB0A24" w:rsidP="00D4014B">
            <w:pPr>
              <w:pStyle w:val="AmColumnHeading"/>
            </w:pPr>
            <w:r w:rsidRPr="00861CFA">
              <w:t>Emendamento</w:t>
            </w:r>
          </w:p>
        </w:tc>
      </w:tr>
      <w:tr w:rsidR="00EB0A24" w:rsidRPr="00861CFA" w14:paraId="5913C4FB" w14:textId="77777777" w:rsidTr="00D4014B">
        <w:trPr>
          <w:jc w:val="center"/>
        </w:trPr>
        <w:tc>
          <w:tcPr>
            <w:tcW w:w="4876" w:type="dxa"/>
            <w:tcBorders>
              <w:top w:val="nil"/>
              <w:left w:val="nil"/>
              <w:bottom w:val="nil"/>
              <w:right w:val="nil"/>
            </w:tcBorders>
          </w:tcPr>
          <w:p w14:paraId="4A2D7BF1" w14:textId="77777777" w:rsidR="00EB0A24" w:rsidRPr="00861CFA" w:rsidRDefault="00EB0A24" w:rsidP="00D4014B">
            <w:pPr>
              <w:pStyle w:val="Normal6a"/>
            </w:pPr>
            <w:r w:rsidRPr="00861CFA">
              <w:t>a)</w:t>
            </w:r>
            <w:r w:rsidRPr="00861CFA">
              <w:tab/>
              <w:t xml:space="preserve">il singolo canale coordinato che permette agli Stati membri </w:t>
            </w:r>
            <w:r w:rsidRPr="00861CFA">
              <w:rPr>
                <w:b/>
                <w:i/>
              </w:rPr>
              <w:t>partecipanti</w:t>
            </w:r>
            <w:r w:rsidRPr="00861CFA">
              <w:t xml:space="preserve"> di trasferire le offerte di lavoro alla banca dati del bacino di talenti dell'UE;</w:t>
            </w:r>
          </w:p>
        </w:tc>
        <w:tc>
          <w:tcPr>
            <w:tcW w:w="4876" w:type="dxa"/>
            <w:tcBorders>
              <w:top w:val="nil"/>
              <w:left w:val="nil"/>
              <w:bottom w:val="nil"/>
              <w:right w:val="nil"/>
            </w:tcBorders>
          </w:tcPr>
          <w:p w14:paraId="4DF8B3BA" w14:textId="77777777" w:rsidR="00EB0A24" w:rsidRPr="00861CFA" w:rsidRDefault="00EB0A24" w:rsidP="00D4014B">
            <w:pPr>
              <w:pStyle w:val="Normal6a"/>
            </w:pPr>
            <w:r w:rsidRPr="00861CFA">
              <w:t>a)</w:t>
            </w:r>
            <w:r w:rsidRPr="00861CFA">
              <w:tab/>
              <w:t>il singolo canale coordinato che permette agli Stati membri di trasferire le offerte di lavoro alla banca dati del bacino di talenti dell'UE;</w:t>
            </w:r>
          </w:p>
        </w:tc>
      </w:tr>
    </w:tbl>
    <w:p w14:paraId="6678A5E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D825FA5" w14:textId="77777777" w:rsidR="00EB0A24" w:rsidRPr="00861CFA" w:rsidRDefault="00EB0A24" w:rsidP="00EB0A24">
      <w:r w:rsidRPr="00861CFA">
        <w:rPr>
          <w:rStyle w:val="HideTWBExt"/>
        </w:rPr>
        <w:t>&lt;/Amend&gt;</w:t>
      </w:r>
    </w:p>
    <w:p w14:paraId="7281B56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375</w:t>
      </w:r>
      <w:r w:rsidRPr="00861CFA">
        <w:rPr>
          <w:rStyle w:val="HideTWBExt"/>
        </w:rPr>
        <w:t>&lt;/NumAm&gt;</w:t>
      </w:r>
    </w:p>
    <w:p w14:paraId="7519953F"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17F87E5" w14:textId="77777777" w:rsidR="00EB0A24" w:rsidRPr="00861CFA" w:rsidRDefault="00EB0A24" w:rsidP="00EB0A24">
      <w:pPr>
        <w:pStyle w:val="NormalBold"/>
      </w:pPr>
      <w:r w:rsidRPr="00861CFA">
        <w:rPr>
          <w:rStyle w:val="HideTWBExt"/>
          <w:b w:val="0"/>
        </w:rPr>
        <w:t>&lt;/RepeatBlock-By&gt;</w:t>
      </w:r>
    </w:p>
    <w:p w14:paraId="448D5FB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E9CDABF" w14:textId="77777777" w:rsidR="00EB0A24" w:rsidRPr="00861CFA" w:rsidRDefault="00EB0A24" w:rsidP="00EB0A24">
      <w:pPr>
        <w:pStyle w:val="NormalBold"/>
      </w:pPr>
      <w:r w:rsidRPr="00861CFA">
        <w:rPr>
          <w:rStyle w:val="HideTWBExt"/>
        </w:rPr>
        <w:t>&lt;Article&gt;</w:t>
      </w:r>
      <w:r w:rsidRPr="00861CFA">
        <w:t>Articolo 5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FC22488" w14:textId="77777777" w:rsidTr="00D4014B">
        <w:trPr>
          <w:trHeight w:hRule="exact" w:val="240"/>
          <w:jc w:val="center"/>
        </w:trPr>
        <w:tc>
          <w:tcPr>
            <w:tcW w:w="9752" w:type="dxa"/>
            <w:gridSpan w:val="2"/>
            <w:tcBorders>
              <w:top w:val="nil"/>
              <w:left w:val="nil"/>
              <w:bottom w:val="nil"/>
              <w:right w:val="nil"/>
            </w:tcBorders>
          </w:tcPr>
          <w:p w14:paraId="6280BC3C" w14:textId="77777777" w:rsidR="00EB0A24" w:rsidRPr="00861CFA" w:rsidRDefault="00EB0A24" w:rsidP="00D4014B"/>
        </w:tc>
      </w:tr>
      <w:tr w:rsidR="00EB0A24" w:rsidRPr="00861CFA" w14:paraId="2BC1C7F6" w14:textId="77777777" w:rsidTr="00D4014B">
        <w:trPr>
          <w:trHeight w:val="240"/>
          <w:jc w:val="center"/>
        </w:trPr>
        <w:tc>
          <w:tcPr>
            <w:tcW w:w="4876" w:type="dxa"/>
            <w:tcBorders>
              <w:top w:val="nil"/>
              <w:left w:val="nil"/>
              <w:bottom w:val="nil"/>
              <w:right w:val="nil"/>
            </w:tcBorders>
          </w:tcPr>
          <w:p w14:paraId="5600745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A7BD5B1" w14:textId="77777777" w:rsidR="00EB0A24" w:rsidRPr="00861CFA" w:rsidRDefault="00EB0A24" w:rsidP="00D4014B">
            <w:pPr>
              <w:pStyle w:val="AmColumnHeading"/>
            </w:pPr>
            <w:r w:rsidRPr="00861CFA">
              <w:t>Emendamento</w:t>
            </w:r>
          </w:p>
        </w:tc>
      </w:tr>
      <w:tr w:rsidR="00EB0A24" w:rsidRPr="00861CFA" w14:paraId="1CA6A3C2" w14:textId="77777777" w:rsidTr="00D4014B">
        <w:trPr>
          <w:jc w:val="center"/>
        </w:trPr>
        <w:tc>
          <w:tcPr>
            <w:tcW w:w="4876" w:type="dxa"/>
            <w:tcBorders>
              <w:top w:val="nil"/>
              <w:left w:val="nil"/>
              <w:bottom w:val="nil"/>
              <w:right w:val="nil"/>
            </w:tcBorders>
          </w:tcPr>
          <w:p w14:paraId="4420E7FB" w14:textId="77777777" w:rsidR="00EB0A24" w:rsidRPr="00861CFA" w:rsidRDefault="00EB0A24" w:rsidP="00D4014B">
            <w:pPr>
              <w:pStyle w:val="Normal6a"/>
            </w:pPr>
            <w:r w:rsidRPr="00861CFA">
              <w:t>b)</w:t>
            </w:r>
            <w:r w:rsidRPr="00861CFA">
              <w:tab/>
              <w:t>l'infrastruttura tecnica che permette alla banca dati del bacino di talenti dell'UE di ricevere le offerte di lavoro dagli Stati membri partecipanti;</w:t>
            </w:r>
          </w:p>
        </w:tc>
        <w:tc>
          <w:tcPr>
            <w:tcW w:w="4876" w:type="dxa"/>
            <w:tcBorders>
              <w:top w:val="nil"/>
              <w:left w:val="nil"/>
              <w:bottom w:val="nil"/>
              <w:right w:val="nil"/>
            </w:tcBorders>
          </w:tcPr>
          <w:p w14:paraId="3D706A31" w14:textId="77777777" w:rsidR="00EB0A24" w:rsidRPr="00861CFA" w:rsidRDefault="00EB0A24" w:rsidP="00D4014B">
            <w:pPr>
              <w:pStyle w:val="Normal6a"/>
            </w:pPr>
            <w:r w:rsidRPr="00861CFA">
              <w:t>b)</w:t>
            </w:r>
            <w:r w:rsidRPr="00861CFA">
              <w:tab/>
              <w:t xml:space="preserve">l'infrastruttura tecnica che permette alla banca dati del bacino di talenti dell'UE di ricevere le offerte di lavoro dagli Stati membri </w:t>
            </w:r>
            <w:r w:rsidRPr="00861CFA">
              <w:rPr>
                <w:b/>
                <w:i/>
              </w:rPr>
              <w:t>e dai datori di lavoro e dagli intermediari</w:t>
            </w:r>
            <w:r w:rsidRPr="00861CFA">
              <w:t xml:space="preserve"> partecipanti;</w:t>
            </w:r>
          </w:p>
        </w:tc>
      </w:tr>
    </w:tbl>
    <w:p w14:paraId="3FE507A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063FBD1" w14:textId="77777777" w:rsidR="00EB0A24" w:rsidRPr="00861CFA" w:rsidRDefault="00EB0A24" w:rsidP="00EB0A24">
      <w:r w:rsidRPr="00861CFA">
        <w:rPr>
          <w:rStyle w:val="HideTWBExt"/>
        </w:rPr>
        <w:t>&lt;/Amend&gt;</w:t>
      </w:r>
    </w:p>
    <w:p w14:paraId="4E912EF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376</w:t>
      </w:r>
      <w:r w:rsidRPr="00861CFA">
        <w:rPr>
          <w:rStyle w:val="HideTWBExt"/>
        </w:rPr>
        <w:t>&lt;/NumAm&gt;</w:t>
      </w:r>
    </w:p>
    <w:p w14:paraId="32C39DB0"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15852841" w14:textId="77777777" w:rsidR="00EB0A24" w:rsidRPr="00861CFA" w:rsidRDefault="00EB0A24" w:rsidP="00EB0A24">
      <w:pPr>
        <w:pStyle w:val="NormalBold"/>
      </w:pPr>
      <w:r w:rsidRPr="00861CFA">
        <w:rPr>
          <w:rStyle w:val="HideTWBExt"/>
          <w:b w:val="0"/>
        </w:rPr>
        <w:t>&lt;/RepeatBlock-By&gt;</w:t>
      </w:r>
    </w:p>
    <w:p w14:paraId="30660BB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5DD78D3" w14:textId="77777777" w:rsidR="00EB0A24" w:rsidRPr="00861CFA" w:rsidRDefault="00EB0A24" w:rsidP="00EB0A24">
      <w:pPr>
        <w:pStyle w:val="NormalBold"/>
      </w:pPr>
      <w:r w:rsidRPr="00861CFA">
        <w:rPr>
          <w:rStyle w:val="HideTWBExt"/>
        </w:rPr>
        <w:t>&lt;Article&gt;</w:t>
      </w:r>
      <w:r w:rsidRPr="00861CFA">
        <w:t>Articolo 5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9F4138B" w14:textId="77777777" w:rsidTr="00D4014B">
        <w:trPr>
          <w:trHeight w:hRule="exact" w:val="240"/>
          <w:jc w:val="center"/>
        </w:trPr>
        <w:tc>
          <w:tcPr>
            <w:tcW w:w="9752" w:type="dxa"/>
            <w:gridSpan w:val="2"/>
            <w:tcBorders>
              <w:top w:val="nil"/>
              <w:left w:val="nil"/>
              <w:bottom w:val="nil"/>
              <w:right w:val="nil"/>
            </w:tcBorders>
          </w:tcPr>
          <w:p w14:paraId="2C7119B6" w14:textId="77777777" w:rsidR="00EB0A24" w:rsidRPr="00861CFA" w:rsidRDefault="00EB0A24" w:rsidP="00D4014B"/>
        </w:tc>
      </w:tr>
      <w:tr w:rsidR="00EB0A24" w:rsidRPr="00861CFA" w14:paraId="344CF207" w14:textId="77777777" w:rsidTr="00D4014B">
        <w:trPr>
          <w:trHeight w:val="240"/>
          <w:jc w:val="center"/>
        </w:trPr>
        <w:tc>
          <w:tcPr>
            <w:tcW w:w="4876" w:type="dxa"/>
            <w:tcBorders>
              <w:top w:val="nil"/>
              <w:left w:val="nil"/>
              <w:bottom w:val="nil"/>
              <w:right w:val="nil"/>
            </w:tcBorders>
          </w:tcPr>
          <w:p w14:paraId="739E665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EC98701" w14:textId="77777777" w:rsidR="00EB0A24" w:rsidRPr="00861CFA" w:rsidRDefault="00EB0A24" w:rsidP="00D4014B">
            <w:pPr>
              <w:pStyle w:val="AmColumnHeading"/>
            </w:pPr>
            <w:r w:rsidRPr="00861CFA">
              <w:t>Emendamento</w:t>
            </w:r>
          </w:p>
        </w:tc>
      </w:tr>
      <w:tr w:rsidR="00EB0A24" w:rsidRPr="00861CFA" w14:paraId="6421CF7C" w14:textId="77777777" w:rsidTr="00D4014B">
        <w:trPr>
          <w:jc w:val="center"/>
        </w:trPr>
        <w:tc>
          <w:tcPr>
            <w:tcW w:w="4876" w:type="dxa"/>
            <w:tcBorders>
              <w:top w:val="nil"/>
              <w:left w:val="nil"/>
              <w:bottom w:val="nil"/>
              <w:right w:val="nil"/>
            </w:tcBorders>
          </w:tcPr>
          <w:p w14:paraId="06EDC705" w14:textId="77777777" w:rsidR="00EB0A24" w:rsidRPr="00861CFA" w:rsidRDefault="00EB0A24" w:rsidP="00D4014B">
            <w:pPr>
              <w:pStyle w:val="Normal6a"/>
            </w:pPr>
            <w:r w:rsidRPr="00861CFA">
              <w:t>b)</w:t>
            </w:r>
            <w:r w:rsidRPr="00861CFA">
              <w:tab/>
              <w:t xml:space="preserve">l'infrastruttura tecnica che permette alla banca dati del bacino di talenti dell'UE di ricevere le offerte di lavoro dagli Stati membri </w:t>
            </w:r>
            <w:r w:rsidRPr="00861CFA">
              <w:rPr>
                <w:b/>
                <w:i/>
              </w:rPr>
              <w:t>partecipanti</w:t>
            </w:r>
            <w:r w:rsidRPr="00861CFA">
              <w:t>;</w:t>
            </w:r>
          </w:p>
        </w:tc>
        <w:tc>
          <w:tcPr>
            <w:tcW w:w="4876" w:type="dxa"/>
            <w:tcBorders>
              <w:top w:val="nil"/>
              <w:left w:val="nil"/>
              <w:bottom w:val="nil"/>
              <w:right w:val="nil"/>
            </w:tcBorders>
          </w:tcPr>
          <w:p w14:paraId="6AF8C170" w14:textId="77777777" w:rsidR="00EB0A24" w:rsidRPr="00861CFA" w:rsidRDefault="00EB0A24" w:rsidP="00D4014B">
            <w:pPr>
              <w:pStyle w:val="Normal6a"/>
            </w:pPr>
            <w:r w:rsidRPr="00861CFA">
              <w:t>b)</w:t>
            </w:r>
            <w:r w:rsidRPr="00861CFA">
              <w:tab/>
              <w:t>l'infrastruttura tecnica che permette alla banca dati del bacino di talenti dell'UE di ricevere le offerte di lavoro dagli Stati membri;</w:t>
            </w:r>
          </w:p>
        </w:tc>
      </w:tr>
    </w:tbl>
    <w:p w14:paraId="0021B42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809B395" w14:textId="77777777" w:rsidR="00EB0A24" w:rsidRPr="00861CFA" w:rsidRDefault="00EB0A24" w:rsidP="00EB0A24">
      <w:r w:rsidRPr="00861CFA">
        <w:rPr>
          <w:rStyle w:val="HideTWBExt"/>
        </w:rPr>
        <w:t>&lt;/Amend&gt;</w:t>
      </w:r>
    </w:p>
    <w:p w14:paraId="1F8A48C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377</w:t>
      </w:r>
      <w:r w:rsidRPr="00861CFA">
        <w:rPr>
          <w:rStyle w:val="HideTWBExt"/>
        </w:rPr>
        <w:t>&lt;/NumAm&gt;</w:t>
      </w:r>
    </w:p>
    <w:p w14:paraId="1716CB12"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60791DAC" w14:textId="77777777" w:rsidR="00EB0A24" w:rsidRPr="00861CFA" w:rsidRDefault="00EB0A24" w:rsidP="00EB0A24">
      <w:pPr>
        <w:pStyle w:val="NormalBold"/>
      </w:pPr>
      <w:r w:rsidRPr="00861CFA">
        <w:rPr>
          <w:rStyle w:val="HideTWBExt"/>
          <w:b w:val="0"/>
        </w:rPr>
        <w:t>&lt;/RepeatBlock-By&gt;</w:t>
      </w:r>
    </w:p>
    <w:p w14:paraId="217428C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04E07BC" w14:textId="77777777" w:rsidR="00EB0A24" w:rsidRPr="00861CFA" w:rsidRDefault="00EB0A24" w:rsidP="00EB0A24">
      <w:pPr>
        <w:pStyle w:val="NormalBold"/>
      </w:pPr>
      <w:r w:rsidRPr="00861CFA">
        <w:rPr>
          <w:rStyle w:val="HideTWBExt"/>
        </w:rPr>
        <w:t>&lt;Article&gt;</w:t>
      </w:r>
      <w:r w:rsidRPr="00861CFA">
        <w:t>Articolo 5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A0DB0CE" w14:textId="77777777" w:rsidTr="00D4014B">
        <w:trPr>
          <w:trHeight w:hRule="exact" w:val="240"/>
          <w:jc w:val="center"/>
        </w:trPr>
        <w:tc>
          <w:tcPr>
            <w:tcW w:w="9752" w:type="dxa"/>
            <w:gridSpan w:val="2"/>
            <w:tcBorders>
              <w:top w:val="nil"/>
              <w:left w:val="nil"/>
              <w:bottom w:val="nil"/>
              <w:right w:val="nil"/>
            </w:tcBorders>
          </w:tcPr>
          <w:p w14:paraId="4C8B60CF" w14:textId="77777777" w:rsidR="00EB0A24" w:rsidRPr="00861CFA" w:rsidRDefault="00EB0A24" w:rsidP="00D4014B"/>
        </w:tc>
      </w:tr>
      <w:tr w:rsidR="00EB0A24" w:rsidRPr="00861CFA" w14:paraId="451BAB47" w14:textId="77777777" w:rsidTr="00D4014B">
        <w:trPr>
          <w:trHeight w:val="240"/>
          <w:jc w:val="center"/>
        </w:trPr>
        <w:tc>
          <w:tcPr>
            <w:tcW w:w="4876" w:type="dxa"/>
            <w:tcBorders>
              <w:top w:val="nil"/>
              <w:left w:val="nil"/>
              <w:bottom w:val="nil"/>
              <w:right w:val="nil"/>
            </w:tcBorders>
          </w:tcPr>
          <w:p w14:paraId="1A449B4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5053DAB" w14:textId="77777777" w:rsidR="00EB0A24" w:rsidRPr="00861CFA" w:rsidRDefault="00EB0A24" w:rsidP="00D4014B">
            <w:pPr>
              <w:pStyle w:val="AmColumnHeading"/>
            </w:pPr>
            <w:r w:rsidRPr="00861CFA">
              <w:t>Emendamento</w:t>
            </w:r>
          </w:p>
        </w:tc>
      </w:tr>
      <w:tr w:rsidR="00EB0A24" w:rsidRPr="00861CFA" w14:paraId="0DE060EA" w14:textId="77777777" w:rsidTr="00D4014B">
        <w:trPr>
          <w:jc w:val="center"/>
        </w:trPr>
        <w:tc>
          <w:tcPr>
            <w:tcW w:w="4876" w:type="dxa"/>
            <w:tcBorders>
              <w:top w:val="nil"/>
              <w:left w:val="nil"/>
              <w:bottom w:val="nil"/>
              <w:right w:val="nil"/>
            </w:tcBorders>
          </w:tcPr>
          <w:p w14:paraId="51869AAF" w14:textId="77777777" w:rsidR="00EB0A24" w:rsidRPr="00861CFA" w:rsidRDefault="00EB0A24" w:rsidP="00D4014B">
            <w:pPr>
              <w:pStyle w:val="Normal6a"/>
            </w:pPr>
            <w:r w:rsidRPr="00861CFA">
              <w:t>c)</w:t>
            </w:r>
            <w:r w:rsidRPr="00861CFA">
              <w:tab/>
              <w:t>l'infrastruttura tecnica per raccogliere e mantenere aggiornati i profili delle persone di paesi terzi in cerca di lavoro registrate;</w:t>
            </w:r>
          </w:p>
        </w:tc>
        <w:tc>
          <w:tcPr>
            <w:tcW w:w="4876" w:type="dxa"/>
            <w:tcBorders>
              <w:top w:val="nil"/>
              <w:left w:val="nil"/>
              <w:bottom w:val="nil"/>
              <w:right w:val="nil"/>
            </w:tcBorders>
          </w:tcPr>
          <w:p w14:paraId="33E907E3" w14:textId="77777777" w:rsidR="00EB0A24" w:rsidRPr="00861CFA" w:rsidRDefault="00EB0A24" w:rsidP="00D4014B">
            <w:pPr>
              <w:pStyle w:val="Normal6a"/>
            </w:pPr>
            <w:r w:rsidRPr="00861CFA">
              <w:t>c)</w:t>
            </w:r>
            <w:r w:rsidRPr="00861CFA">
              <w:tab/>
              <w:t xml:space="preserve">l'infrastruttura tecnica per raccogliere e mantenere aggiornati i profili delle persone di paesi terzi in cerca di lavoro registrate </w:t>
            </w:r>
            <w:r w:rsidRPr="00861CFA">
              <w:rPr>
                <w:b/>
                <w:i/>
              </w:rPr>
              <w:t>e dei datori di lavoro registrati</w:t>
            </w:r>
            <w:r w:rsidRPr="00861CFA">
              <w:t>;</w:t>
            </w:r>
          </w:p>
        </w:tc>
      </w:tr>
    </w:tbl>
    <w:p w14:paraId="73F2B57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1297D5D" w14:textId="77777777" w:rsidR="00EB0A24" w:rsidRPr="00861CFA" w:rsidRDefault="00EB0A24" w:rsidP="00EB0A24">
      <w:r w:rsidRPr="00861CFA">
        <w:rPr>
          <w:rStyle w:val="HideTWBExt"/>
        </w:rPr>
        <w:t>&lt;/Amend&gt;</w:t>
      </w:r>
    </w:p>
    <w:p w14:paraId="1ACA41C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378</w:t>
      </w:r>
      <w:r w:rsidRPr="00861CFA">
        <w:rPr>
          <w:rStyle w:val="HideTWBExt"/>
        </w:rPr>
        <w:t>&lt;/NumAm&gt;</w:t>
      </w:r>
    </w:p>
    <w:p w14:paraId="5C4A258A"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238F0C75" w14:textId="77777777" w:rsidR="00EB0A24" w:rsidRPr="00861CFA" w:rsidRDefault="00EB0A24" w:rsidP="00EB0A24">
      <w:pPr>
        <w:pStyle w:val="NormalBold"/>
      </w:pPr>
      <w:r w:rsidRPr="00861CFA">
        <w:rPr>
          <w:rStyle w:val="HideTWBExt"/>
          <w:b w:val="0"/>
        </w:rPr>
        <w:t>&lt;/RepeatBlock-By&gt;</w:t>
      </w:r>
    </w:p>
    <w:p w14:paraId="41DD988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D3068F3" w14:textId="77777777" w:rsidR="00EB0A24" w:rsidRPr="00861CFA" w:rsidRDefault="00EB0A24" w:rsidP="00EB0A24">
      <w:pPr>
        <w:pStyle w:val="NormalBold"/>
      </w:pPr>
      <w:r w:rsidRPr="00861CFA">
        <w:rPr>
          <w:rStyle w:val="HideTWBExt"/>
        </w:rPr>
        <w:t>&lt;Article&gt;</w:t>
      </w:r>
      <w:r w:rsidRPr="00861CFA">
        <w:t>Articolo 5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D347CEC" w14:textId="77777777" w:rsidTr="00D4014B">
        <w:trPr>
          <w:trHeight w:hRule="exact" w:val="240"/>
          <w:jc w:val="center"/>
        </w:trPr>
        <w:tc>
          <w:tcPr>
            <w:tcW w:w="9752" w:type="dxa"/>
            <w:gridSpan w:val="2"/>
            <w:tcBorders>
              <w:top w:val="nil"/>
              <w:left w:val="nil"/>
              <w:bottom w:val="nil"/>
              <w:right w:val="nil"/>
            </w:tcBorders>
          </w:tcPr>
          <w:p w14:paraId="7537152E" w14:textId="77777777" w:rsidR="00EB0A24" w:rsidRPr="00861CFA" w:rsidRDefault="00EB0A24" w:rsidP="00D4014B"/>
        </w:tc>
      </w:tr>
      <w:tr w:rsidR="00EB0A24" w:rsidRPr="00861CFA" w14:paraId="6B317ABA" w14:textId="77777777" w:rsidTr="00D4014B">
        <w:trPr>
          <w:trHeight w:val="240"/>
          <w:jc w:val="center"/>
        </w:trPr>
        <w:tc>
          <w:tcPr>
            <w:tcW w:w="4876" w:type="dxa"/>
            <w:tcBorders>
              <w:top w:val="nil"/>
              <w:left w:val="nil"/>
              <w:bottom w:val="nil"/>
              <w:right w:val="nil"/>
            </w:tcBorders>
          </w:tcPr>
          <w:p w14:paraId="41A9434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586B098" w14:textId="77777777" w:rsidR="00EB0A24" w:rsidRPr="00861CFA" w:rsidRDefault="00EB0A24" w:rsidP="00D4014B">
            <w:pPr>
              <w:pStyle w:val="AmColumnHeading"/>
            </w:pPr>
            <w:r w:rsidRPr="00861CFA">
              <w:t>Emendamento</w:t>
            </w:r>
          </w:p>
        </w:tc>
      </w:tr>
      <w:tr w:rsidR="00EB0A24" w:rsidRPr="00861CFA" w14:paraId="14006C79" w14:textId="77777777" w:rsidTr="00D4014B">
        <w:trPr>
          <w:jc w:val="center"/>
        </w:trPr>
        <w:tc>
          <w:tcPr>
            <w:tcW w:w="4876" w:type="dxa"/>
            <w:tcBorders>
              <w:top w:val="nil"/>
              <w:left w:val="nil"/>
              <w:bottom w:val="nil"/>
              <w:right w:val="nil"/>
            </w:tcBorders>
          </w:tcPr>
          <w:p w14:paraId="643E24A9" w14:textId="77777777" w:rsidR="00EB0A24" w:rsidRPr="00861CFA" w:rsidRDefault="00EB0A24" w:rsidP="00D4014B">
            <w:pPr>
              <w:pStyle w:val="Normal6a"/>
            </w:pPr>
            <w:r w:rsidRPr="00861CFA">
              <w:t>c)</w:t>
            </w:r>
            <w:r w:rsidRPr="00861CFA">
              <w:tab/>
              <w:t>l'infrastruttura tecnica per raccogliere e mantenere aggiornati i profili delle persone di paesi terzi in cerca di lavoro registrate;</w:t>
            </w:r>
          </w:p>
        </w:tc>
        <w:tc>
          <w:tcPr>
            <w:tcW w:w="4876" w:type="dxa"/>
            <w:tcBorders>
              <w:top w:val="nil"/>
              <w:left w:val="nil"/>
              <w:bottom w:val="nil"/>
              <w:right w:val="nil"/>
            </w:tcBorders>
          </w:tcPr>
          <w:p w14:paraId="3F11413C" w14:textId="77777777" w:rsidR="00EB0A24" w:rsidRPr="00861CFA" w:rsidRDefault="00EB0A24" w:rsidP="00D4014B">
            <w:pPr>
              <w:pStyle w:val="Normal6a"/>
            </w:pPr>
            <w:r w:rsidRPr="00861CFA">
              <w:t>c)</w:t>
            </w:r>
            <w:r w:rsidRPr="00861CFA">
              <w:tab/>
              <w:t xml:space="preserve">l'infrastruttura tecnica per raccogliere e mantenere aggiornati i profili delle persone di paesi terzi in cerca di lavoro registrate </w:t>
            </w:r>
            <w:r w:rsidRPr="00861CFA">
              <w:rPr>
                <w:b/>
                <w:i/>
              </w:rPr>
              <w:t>e per caricare i documenti</w:t>
            </w:r>
            <w:r w:rsidRPr="00861CFA">
              <w:t>;</w:t>
            </w:r>
          </w:p>
        </w:tc>
      </w:tr>
    </w:tbl>
    <w:p w14:paraId="6F4E10F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0EE61C6" w14:textId="77777777" w:rsidR="00EB0A24" w:rsidRPr="00861CFA" w:rsidRDefault="00EB0A24" w:rsidP="00EB0A24">
      <w:r w:rsidRPr="00861CFA">
        <w:rPr>
          <w:rStyle w:val="HideTWBExt"/>
        </w:rPr>
        <w:t>&lt;/Amend&gt;</w:t>
      </w:r>
    </w:p>
    <w:p w14:paraId="0548918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379</w:t>
      </w:r>
      <w:r w:rsidRPr="00861CFA">
        <w:rPr>
          <w:rStyle w:val="HideTWBExt"/>
        </w:rPr>
        <w:t>&lt;/NumAm&gt;</w:t>
      </w:r>
    </w:p>
    <w:p w14:paraId="4C037CCC"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3CD78403" w14:textId="77777777" w:rsidR="00EB0A24" w:rsidRPr="00861CFA" w:rsidRDefault="00EB0A24" w:rsidP="00EB0A24">
      <w:pPr>
        <w:pStyle w:val="NormalBold"/>
      </w:pPr>
      <w:r w:rsidRPr="00861CFA">
        <w:rPr>
          <w:rStyle w:val="HideTWBExt"/>
          <w:b w:val="0"/>
        </w:rPr>
        <w:t>&lt;/RepeatBlock-By&gt;</w:t>
      </w:r>
    </w:p>
    <w:p w14:paraId="32F0422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625BA10" w14:textId="77777777" w:rsidR="00EB0A24" w:rsidRPr="00861CFA" w:rsidRDefault="00EB0A24" w:rsidP="00EB0A24">
      <w:pPr>
        <w:pStyle w:val="NormalBold"/>
      </w:pPr>
      <w:r w:rsidRPr="00861CFA">
        <w:rPr>
          <w:rStyle w:val="HideTWBExt"/>
        </w:rPr>
        <w:t>&lt;Article&gt;</w:t>
      </w:r>
      <w:r w:rsidRPr="00861CFA">
        <w:t>Articolo 5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887737E" w14:textId="77777777" w:rsidTr="00D4014B">
        <w:trPr>
          <w:trHeight w:hRule="exact" w:val="240"/>
          <w:jc w:val="center"/>
        </w:trPr>
        <w:tc>
          <w:tcPr>
            <w:tcW w:w="9752" w:type="dxa"/>
            <w:gridSpan w:val="2"/>
            <w:tcBorders>
              <w:top w:val="nil"/>
              <w:left w:val="nil"/>
              <w:bottom w:val="nil"/>
              <w:right w:val="nil"/>
            </w:tcBorders>
          </w:tcPr>
          <w:p w14:paraId="305FDBFE" w14:textId="77777777" w:rsidR="00EB0A24" w:rsidRPr="00861CFA" w:rsidRDefault="00EB0A24" w:rsidP="00D4014B"/>
        </w:tc>
      </w:tr>
      <w:tr w:rsidR="00EB0A24" w:rsidRPr="00861CFA" w14:paraId="6EFCC1F5" w14:textId="77777777" w:rsidTr="00D4014B">
        <w:trPr>
          <w:trHeight w:val="240"/>
          <w:jc w:val="center"/>
        </w:trPr>
        <w:tc>
          <w:tcPr>
            <w:tcW w:w="4876" w:type="dxa"/>
            <w:tcBorders>
              <w:top w:val="nil"/>
              <w:left w:val="nil"/>
              <w:bottom w:val="nil"/>
              <w:right w:val="nil"/>
            </w:tcBorders>
          </w:tcPr>
          <w:p w14:paraId="2F6688E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B9F07D9" w14:textId="77777777" w:rsidR="00EB0A24" w:rsidRPr="00861CFA" w:rsidRDefault="00EB0A24" w:rsidP="00D4014B">
            <w:pPr>
              <w:pStyle w:val="AmColumnHeading"/>
            </w:pPr>
            <w:r w:rsidRPr="00861CFA">
              <w:t>Emendamento</w:t>
            </w:r>
          </w:p>
        </w:tc>
      </w:tr>
      <w:tr w:rsidR="00EB0A24" w:rsidRPr="00861CFA" w14:paraId="6C722091" w14:textId="77777777" w:rsidTr="00D4014B">
        <w:trPr>
          <w:jc w:val="center"/>
        </w:trPr>
        <w:tc>
          <w:tcPr>
            <w:tcW w:w="4876" w:type="dxa"/>
            <w:tcBorders>
              <w:top w:val="nil"/>
              <w:left w:val="nil"/>
              <w:bottom w:val="nil"/>
              <w:right w:val="nil"/>
            </w:tcBorders>
          </w:tcPr>
          <w:p w14:paraId="71A9C1B2" w14:textId="77777777" w:rsidR="00EB0A24" w:rsidRPr="00861CFA" w:rsidRDefault="00EB0A24" w:rsidP="00D4014B">
            <w:pPr>
              <w:pStyle w:val="Normal6a"/>
            </w:pPr>
            <w:r w:rsidRPr="00861CFA">
              <w:t>e)</w:t>
            </w:r>
            <w:r w:rsidRPr="00861CFA">
              <w:tab/>
            </w:r>
            <w:r w:rsidRPr="00861CFA">
              <w:rPr>
                <w:b/>
                <w:i/>
              </w:rPr>
              <w:t>lo strumento</w:t>
            </w:r>
            <w:r w:rsidRPr="00861CFA">
              <w:t xml:space="preserve"> di incrocio automatizzato;</w:t>
            </w:r>
          </w:p>
        </w:tc>
        <w:tc>
          <w:tcPr>
            <w:tcW w:w="4876" w:type="dxa"/>
            <w:tcBorders>
              <w:top w:val="nil"/>
              <w:left w:val="nil"/>
              <w:bottom w:val="nil"/>
              <w:right w:val="nil"/>
            </w:tcBorders>
          </w:tcPr>
          <w:p w14:paraId="1878C6DF" w14:textId="77777777" w:rsidR="00EB0A24" w:rsidRPr="00861CFA" w:rsidRDefault="00EB0A24" w:rsidP="00D4014B">
            <w:pPr>
              <w:pStyle w:val="Normal6a"/>
            </w:pPr>
            <w:r w:rsidRPr="00861CFA">
              <w:t>e)</w:t>
            </w:r>
            <w:r w:rsidRPr="00861CFA">
              <w:tab/>
            </w:r>
            <w:r w:rsidRPr="00861CFA">
              <w:rPr>
                <w:b/>
                <w:i/>
              </w:rPr>
              <w:t>un algoritmo</w:t>
            </w:r>
            <w:r w:rsidRPr="00861CFA">
              <w:t xml:space="preserve"> di incrocio automatizzato </w:t>
            </w:r>
            <w:r w:rsidRPr="00861CFA">
              <w:rPr>
                <w:b/>
                <w:i/>
              </w:rPr>
              <w:t>predefinito, nonché eventuali algoritmi di terzi che competono tra loro per accuratezza ed efficienza per ottenere il miglior risultato complessivo di abbinamento</w:t>
            </w:r>
            <w:r w:rsidRPr="00861CFA">
              <w:t>;</w:t>
            </w:r>
          </w:p>
        </w:tc>
      </w:tr>
    </w:tbl>
    <w:p w14:paraId="7158466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2927EDD" w14:textId="77777777" w:rsidR="00EB0A24" w:rsidRPr="00861CFA" w:rsidRDefault="00EB0A24" w:rsidP="00EB0A24">
      <w:r w:rsidRPr="00861CFA">
        <w:rPr>
          <w:rStyle w:val="HideTWBExt"/>
        </w:rPr>
        <w:t>&lt;/Amend&gt;</w:t>
      </w:r>
    </w:p>
    <w:p w14:paraId="009CDE7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380</w:t>
      </w:r>
      <w:r w:rsidRPr="00861CFA">
        <w:rPr>
          <w:rStyle w:val="HideTWBExt"/>
        </w:rPr>
        <w:t>&lt;/NumAm&gt;</w:t>
      </w:r>
    </w:p>
    <w:p w14:paraId="1D0F54EC"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7039A578" w14:textId="77777777" w:rsidR="00EB0A24" w:rsidRPr="00861CFA" w:rsidRDefault="00EB0A24" w:rsidP="00EB0A24">
      <w:pPr>
        <w:pStyle w:val="NormalBold"/>
      </w:pPr>
      <w:r w:rsidRPr="00861CFA">
        <w:rPr>
          <w:rStyle w:val="HideTWBExt"/>
          <w:b w:val="0"/>
        </w:rPr>
        <w:t>&lt;/RepeatBlock-By&gt;</w:t>
      </w:r>
    </w:p>
    <w:p w14:paraId="6E8DD9B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2E690CE" w14:textId="77777777" w:rsidR="00EB0A24" w:rsidRPr="00861CFA" w:rsidRDefault="00EB0A24" w:rsidP="00EB0A24">
      <w:pPr>
        <w:pStyle w:val="NormalBold"/>
      </w:pPr>
      <w:r w:rsidRPr="00861CFA">
        <w:rPr>
          <w:rStyle w:val="HideTWBExt"/>
        </w:rPr>
        <w:t>&lt;Article&gt;</w:t>
      </w:r>
      <w:r w:rsidRPr="00861CFA">
        <w:t>Articolo 5 – paragrafo 2 – lettera f</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A24FEB0" w14:textId="77777777" w:rsidTr="00D4014B">
        <w:trPr>
          <w:trHeight w:hRule="exact" w:val="240"/>
          <w:jc w:val="center"/>
        </w:trPr>
        <w:tc>
          <w:tcPr>
            <w:tcW w:w="9752" w:type="dxa"/>
            <w:gridSpan w:val="2"/>
            <w:tcBorders>
              <w:top w:val="nil"/>
              <w:left w:val="nil"/>
              <w:bottom w:val="nil"/>
              <w:right w:val="nil"/>
            </w:tcBorders>
          </w:tcPr>
          <w:p w14:paraId="724E1FC0" w14:textId="77777777" w:rsidR="00EB0A24" w:rsidRPr="00861CFA" w:rsidRDefault="00EB0A24" w:rsidP="00D4014B"/>
        </w:tc>
      </w:tr>
      <w:tr w:rsidR="00EB0A24" w:rsidRPr="00861CFA" w14:paraId="51B6F05E" w14:textId="77777777" w:rsidTr="00D4014B">
        <w:trPr>
          <w:trHeight w:val="240"/>
          <w:jc w:val="center"/>
        </w:trPr>
        <w:tc>
          <w:tcPr>
            <w:tcW w:w="4876" w:type="dxa"/>
            <w:tcBorders>
              <w:top w:val="nil"/>
              <w:left w:val="nil"/>
              <w:bottom w:val="nil"/>
              <w:right w:val="nil"/>
            </w:tcBorders>
          </w:tcPr>
          <w:p w14:paraId="384B7C2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2E7CD2C" w14:textId="77777777" w:rsidR="00EB0A24" w:rsidRPr="00861CFA" w:rsidRDefault="00EB0A24" w:rsidP="00D4014B">
            <w:pPr>
              <w:pStyle w:val="AmColumnHeading"/>
            </w:pPr>
            <w:r w:rsidRPr="00861CFA">
              <w:t>Emendamento</w:t>
            </w:r>
          </w:p>
        </w:tc>
      </w:tr>
      <w:tr w:rsidR="00EB0A24" w:rsidRPr="00861CFA" w14:paraId="3A2CD8CD" w14:textId="77777777" w:rsidTr="00D4014B">
        <w:trPr>
          <w:jc w:val="center"/>
        </w:trPr>
        <w:tc>
          <w:tcPr>
            <w:tcW w:w="4876" w:type="dxa"/>
            <w:tcBorders>
              <w:top w:val="nil"/>
              <w:left w:val="nil"/>
              <w:bottom w:val="nil"/>
              <w:right w:val="nil"/>
            </w:tcBorders>
          </w:tcPr>
          <w:p w14:paraId="723028C0" w14:textId="77777777" w:rsidR="00EB0A24" w:rsidRPr="00861CFA" w:rsidRDefault="00EB0A24" w:rsidP="00D4014B">
            <w:pPr>
              <w:pStyle w:val="Normal6a"/>
            </w:pPr>
            <w:r w:rsidRPr="00861CFA">
              <w:t>f)</w:t>
            </w:r>
            <w:r w:rsidRPr="00861CFA">
              <w:tab/>
              <w:t>il canale di comunicazione sicuro che permette alle persone in cerca di lavoro registrate e ai datori di lavoro che partecipano al bacino di talenti dell'UE di comunicare nell'ambito della piattaforma informatica del bacino di talenti dell'UE.</w:t>
            </w:r>
          </w:p>
        </w:tc>
        <w:tc>
          <w:tcPr>
            <w:tcW w:w="4876" w:type="dxa"/>
            <w:tcBorders>
              <w:top w:val="nil"/>
              <w:left w:val="nil"/>
              <w:bottom w:val="nil"/>
              <w:right w:val="nil"/>
            </w:tcBorders>
          </w:tcPr>
          <w:p w14:paraId="3C984F74" w14:textId="77777777" w:rsidR="00EB0A24" w:rsidRPr="00861CFA" w:rsidRDefault="00EB0A24" w:rsidP="00D4014B">
            <w:pPr>
              <w:pStyle w:val="Normal6a"/>
            </w:pPr>
            <w:r w:rsidRPr="00861CFA">
              <w:t>f)</w:t>
            </w:r>
            <w:r w:rsidRPr="00861CFA">
              <w:tab/>
              <w:t xml:space="preserve">il canale di comunicazione sicuro che permette alle persone in cerca di lavoro registrate e ai datori di lavoro che partecipano al bacino di talenti dell'UE di comunicare nell'ambito della piattaforma informatica del bacino di talenti dell'UE </w:t>
            </w:r>
            <w:r w:rsidRPr="00861CFA">
              <w:rPr>
                <w:b/>
                <w:i/>
              </w:rPr>
              <w:t>e che consente lo svolgimento di prove delle competenze e colloqui direttamente sulla piattaforma informatica del bacino di talenti dell'UE</w:t>
            </w:r>
            <w:r w:rsidRPr="00861CFA">
              <w:t>.</w:t>
            </w:r>
          </w:p>
        </w:tc>
      </w:tr>
    </w:tbl>
    <w:p w14:paraId="65860B2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2660F4F" w14:textId="77777777" w:rsidR="00EB0A24" w:rsidRPr="00861CFA" w:rsidRDefault="00EB0A24" w:rsidP="00EB0A24">
      <w:r w:rsidRPr="00861CFA">
        <w:rPr>
          <w:rStyle w:val="HideTWBExt"/>
        </w:rPr>
        <w:t>&lt;/Amend&gt;</w:t>
      </w:r>
    </w:p>
    <w:p w14:paraId="250DDD7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381</w:t>
      </w:r>
      <w:r w:rsidRPr="00861CFA">
        <w:rPr>
          <w:rStyle w:val="HideTWBExt"/>
        </w:rPr>
        <w:t>&lt;/NumAm&gt;</w:t>
      </w:r>
    </w:p>
    <w:p w14:paraId="1FF6E9CA"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5E73BB01" w14:textId="77777777" w:rsidR="00EB0A24" w:rsidRPr="00861CFA" w:rsidRDefault="00EB0A24" w:rsidP="00EB0A24">
      <w:pPr>
        <w:pStyle w:val="NormalBold"/>
      </w:pPr>
      <w:r w:rsidRPr="00861CFA">
        <w:rPr>
          <w:rStyle w:val="HideTWBExt"/>
          <w:b w:val="0"/>
        </w:rPr>
        <w:t>&lt;/RepeatBlock-By&gt;</w:t>
      </w:r>
    </w:p>
    <w:p w14:paraId="18DA004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E49D213" w14:textId="77777777" w:rsidR="00EB0A24" w:rsidRPr="00861CFA" w:rsidRDefault="00EB0A24" w:rsidP="00EB0A24">
      <w:pPr>
        <w:pStyle w:val="NormalBold"/>
      </w:pPr>
      <w:r w:rsidRPr="00861CFA">
        <w:rPr>
          <w:rStyle w:val="HideTWBExt"/>
        </w:rPr>
        <w:t>&lt;Article&gt;</w:t>
      </w:r>
      <w:r w:rsidRPr="00861CFA">
        <w:t>Articolo 5 – paragrafo 2 – lettera f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D22F5ED" w14:textId="77777777" w:rsidTr="00D4014B">
        <w:trPr>
          <w:trHeight w:hRule="exact" w:val="240"/>
          <w:jc w:val="center"/>
        </w:trPr>
        <w:tc>
          <w:tcPr>
            <w:tcW w:w="9752" w:type="dxa"/>
            <w:gridSpan w:val="2"/>
            <w:tcBorders>
              <w:top w:val="nil"/>
              <w:left w:val="nil"/>
              <w:bottom w:val="nil"/>
              <w:right w:val="nil"/>
            </w:tcBorders>
          </w:tcPr>
          <w:p w14:paraId="710D0FC5" w14:textId="77777777" w:rsidR="00EB0A24" w:rsidRPr="00861CFA" w:rsidRDefault="00EB0A24" w:rsidP="00D4014B"/>
        </w:tc>
      </w:tr>
      <w:tr w:rsidR="00EB0A24" w:rsidRPr="00861CFA" w14:paraId="718781A1" w14:textId="77777777" w:rsidTr="00D4014B">
        <w:trPr>
          <w:trHeight w:val="240"/>
          <w:jc w:val="center"/>
        </w:trPr>
        <w:tc>
          <w:tcPr>
            <w:tcW w:w="4876" w:type="dxa"/>
            <w:tcBorders>
              <w:top w:val="nil"/>
              <w:left w:val="nil"/>
              <w:bottom w:val="nil"/>
              <w:right w:val="nil"/>
            </w:tcBorders>
          </w:tcPr>
          <w:p w14:paraId="6141343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D7D7894" w14:textId="77777777" w:rsidR="00EB0A24" w:rsidRPr="00861CFA" w:rsidRDefault="00EB0A24" w:rsidP="00D4014B">
            <w:pPr>
              <w:pStyle w:val="AmColumnHeading"/>
            </w:pPr>
            <w:r w:rsidRPr="00861CFA">
              <w:t>Emendamento</w:t>
            </w:r>
          </w:p>
        </w:tc>
      </w:tr>
      <w:tr w:rsidR="00EB0A24" w:rsidRPr="00861CFA" w14:paraId="2C0DE057" w14:textId="77777777" w:rsidTr="00D4014B">
        <w:trPr>
          <w:jc w:val="center"/>
        </w:trPr>
        <w:tc>
          <w:tcPr>
            <w:tcW w:w="4876" w:type="dxa"/>
            <w:tcBorders>
              <w:top w:val="nil"/>
              <w:left w:val="nil"/>
              <w:bottom w:val="nil"/>
              <w:right w:val="nil"/>
            </w:tcBorders>
          </w:tcPr>
          <w:p w14:paraId="768502B5" w14:textId="77777777" w:rsidR="00EB0A24" w:rsidRPr="00861CFA" w:rsidRDefault="00EB0A24" w:rsidP="00D4014B">
            <w:pPr>
              <w:pStyle w:val="Normal6a"/>
            </w:pPr>
          </w:p>
        </w:tc>
        <w:tc>
          <w:tcPr>
            <w:tcW w:w="4876" w:type="dxa"/>
            <w:tcBorders>
              <w:top w:val="nil"/>
              <w:left w:val="nil"/>
              <w:bottom w:val="nil"/>
              <w:right w:val="nil"/>
            </w:tcBorders>
          </w:tcPr>
          <w:p w14:paraId="67C5D875" w14:textId="77777777" w:rsidR="00EB0A24" w:rsidRPr="00861CFA" w:rsidRDefault="00EB0A24" w:rsidP="00D4014B">
            <w:pPr>
              <w:pStyle w:val="Normal6a"/>
            </w:pPr>
            <w:r w:rsidRPr="00861CFA">
              <w:rPr>
                <w:b/>
                <w:i/>
              </w:rPr>
              <w:t>f bis)</w:t>
            </w:r>
            <w:r w:rsidRPr="00861CFA">
              <w:tab/>
            </w:r>
            <w:r w:rsidRPr="00861CFA">
              <w:rPr>
                <w:b/>
                <w:i/>
              </w:rPr>
              <w:t>strumenti facoltativi di accertamento preliminare per verificare le competenze e le qualifiche delle persone in cerca di lavoro registrate;</w:t>
            </w:r>
          </w:p>
        </w:tc>
      </w:tr>
    </w:tbl>
    <w:p w14:paraId="2B64294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C910B39" w14:textId="77777777" w:rsidR="00EB0A24" w:rsidRPr="00861CFA" w:rsidRDefault="00EB0A24" w:rsidP="00EB0A24">
      <w:r w:rsidRPr="00861CFA">
        <w:rPr>
          <w:rStyle w:val="HideTWBExt"/>
        </w:rPr>
        <w:t>&lt;/Amend&gt;</w:t>
      </w:r>
    </w:p>
    <w:p w14:paraId="6F710BC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382</w:t>
      </w:r>
      <w:r w:rsidRPr="00861CFA">
        <w:rPr>
          <w:rStyle w:val="HideTWBExt"/>
        </w:rPr>
        <w:t>&lt;/NumAm&gt;</w:t>
      </w:r>
    </w:p>
    <w:p w14:paraId="5EDEC3A9"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230524E8" w14:textId="77777777" w:rsidR="00EB0A24" w:rsidRPr="00861CFA" w:rsidRDefault="00EB0A24" w:rsidP="00EB0A24">
      <w:pPr>
        <w:pStyle w:val="NormalBold"/>
      </w:pPr>
      <w:r w:rsidRPr="00861CFA">
        <w:rPr>
          <w:rStyle w:val="HideTWBExt"/>
          <w:b w:val="0"/>
        </w:rPr>
        <w:t>&lt;/RepeatBlock-By&gt;</w:t>
      </w:r>
    </w:p>
    <w:p w14:paraId="17658B1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D958450" w14:textId="77777777" w:rsidR="00EB0A24" w:rsidRPr="00861CFA" w:rsidRDefault="00EB0A24" w:rsidP="00EB0A24">
      <w:pPr>
        <w:pStyle w:val="NormalBold"/>
      </w:pPr>
      <w:r w:rsidRPr="00861CFA">
        <w:rPr>
          <w:rStyle w:val="HideTWBExt"/>
        </w:rPr>
        <w:t>&lt;Article&gt;</w:t>
      </w:r>
      <w:r w:rsidRPr="00861CFA">
        <w:t>Articolo 5 – paragrafo 2 – lettera f ter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B8FB490" w14:textId="77777777" w:rsidTr="00D4014B">
        <w:trPr>
          <w:trHeight w:hRule="exact" w:val="240"/>
          <w:jc w:val="center"/>
        </w:trPr>
        <w:tc>
          <w:tcPr>
            <w:tcW w:w="9752" w:type="dxa"/>
            <w:gridSpan w:val="2"/>
            <w:tcBorders>
              <w:top w:val="nil"/>
              <w:left w:val="nil"/>
              <w:bottom w:val="nil"/>
              <w:right w:val="nil"/>
            </w:tcBorders>
          </w:tcPr>
          <w:p w14:paraId="5C01C92D" w14:textId="77777777" w:rsidR="00EB0A24" w:rsidRPr="00861CFA" w:rsidRDefault="00EB0A24" w:rsidP="00D4014B"/>
        </w:tc>
      </w:tr>
      <w:tr w:rsidR="00EB0A24" w:rsidRPr="00861CFA" w14:paraId="565A8CCD" w14:textId="77777777" w:rsidTr="00D4014B">
        <w:trPr>
          <w:trHeight w:val="240"/>
          <w:jc w:val="center"/>
        </w:trPr>
        <w:tc>
          <w:tcPr>
            <w:tcW w:w="4876" w:type="dxa"/>
            <w:tcBorders>
              <w:top w:val="nil"/>
              <w:left w:val="nil"/>
              <w:bottom w:val="nil"/>
              <w:right w:val="nil"/>
            </w:tcBorders>
          </w:tcPr>
          <w:p w14:paraId="630EE3C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D447573" w14:textId="77777777" w:rsidR="00EB0A24" w:rsidRPr="00861CFA" w:rsidRDefault="00EB0A24" w:rsidP="00D4014B">
            <w:pPr>
              <w:pStyle w:val="AmColumnHeading"/>
            </w:pPr>
            <w:r w:rsidRPr="00861CFA">
              <w:t>Emendamento</w:t>
            </w:r>
          </w:p>
        </w:tc>
      </w:tr>
      <w:tr w:rsidR="00EB0A24" w:rsidRPr="00861CFA" w14:paraId="27CA9246" w14:textId="77777777" w:rsidTr="00D4014B">
        <w:trPr>
          <w:jc w:val="center"/>
        </w:trPr>
        <w:tc>
          <w:tcPr>
            <w:tcW w:w="4876" w:type="dxa"/>
            <w:tcBorders>
              <w:top w:val="nil"/>
              <w:left w:val="nil"/>
              <w:bottom w:val="nil"/>
              <w:right w:val="nil"/>
            </w:tcBorders>
          </w:tcPr>
          <w:p w14:paraId="6AD86E02" w14:textId="77777777" w:rsidR="00EB0A24" w:rsidRPr="00861CFA" w:rsidRDefault="00EB0A24" w:rsidP="00D4014B">
            <w:pPr>
              <w:pStyle w:val="Normal6a"/>
            </w:pPr>
          </w:p>
        </w:tc>
        <w:tc>
          <w:tcPr>
            <w:tcW w:w="4876" w:type="dxa"/>
            <w:tcBorders>
              <w:top w:val="nil"/>
              <w:left w:val="nil"/>
              <w:bottom w:val="nil"/>
              <w:right w:val="nil"/>
            </w:tcBorders>
          </w:tcPr>
          <w:p w14:paraId="0C014541" w14:textId="77777777" w:rsidR="00EB0A24" w:rsidRPr="00861CFA" w:rsidRDefault="00EB0A24" w:rsidP="00D4014B">
            <w:pPr>
              <w:pStyle w:val="Normal6a"/>
            </w:pPr>
            <w:r w:rsidRPr="00861CFA">
              <w:rPr>
                <w:b/>
                <w:i/>
              </w:rPr>
              <w:t>f ter)</w:t>
            </w:r>
            <w:r w:rsidRPr="00861CFA">
              <w:tab/>
            </w:r>
            <w:r w:rsidRPr="00861CFA">
              <w:rPr>
                <w:b/>
                <w:i/>
              </w:rPr>
              <w:t>moduli facoltativi di riqualificazione e miglioramento delle competenze per aumentare l'occupabilità delle persone in cerca di lavoro registrate e la loro adattabilità alle esigenze del mercato del lavoro;</w:t>
            </w:r>
          </w:p>
        </w:tc>
      </w:tr>
    </w:tbl>
    <w:p w14:paraId="215A621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3720451" w14:textId="77777777" w:rsidR="00EB0A24" w:rsidRPr="00861CFA" w:rsidRDefault="00EB0A24" w:rsidP="00EB0A24">
      <w:r w:rsidRPr="00861CFA">
        <w:rPr>
          <w:rStyle w:val="HideTWBExt"/>
        </w:rPr>
        <w:t>&lt;/Amend&gt;</w:t>
      </w:r>
    </w:p>
    <w:p w14:paraId="3D071A7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383</w:t>
      </w:r>
      <w:r w:rsidRPr="00861CFA">
        <w:rPr>
          <w:rStyle w:val="HideTWBExt"/>
        </w:rPr>
        <w:t>&lt;/NumAm&gt;</w:t>
      </w:r>
    </w:p>
    <w:p w14:paraId="548E6B98"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6C27A6F" w14:textId="77777777" w:rsidR="00EB0A24" w:rsidRPr="00861CFA" w:rsidRDefault="00EB0A24" w:rsidP="00EB0A24">
      <w:pPr>
        <w:pStyle w:val="NormalBold"/>
      </w:pPr>
      <w:r w:rsidRPr="00861CFA">
        <w:rPr>
          <w:rStyle w:val="HideTWBExt"/>
          <w:b w:val="0"/>
        </w:rPr>
        <w:t>&lt;/RepeatBlock-By&gt;</w:t>
      </w:r>
    </w:p>
    <w:p w14:paraId="1DDFFAD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4A625ED" w14:textId="77777777" w:rsidR="00EB0A24" w:rsidRPr="00861CFA" w:rsidRDefault="00EB0A24" w:rsidP="00EB0A24">
      <w:pPr>
        <w:pStyle w:val="NormalBold"/>
      </w:pPr>
      <w:r w:rsidRPr="00861CFA">
        <w:rPr>
          <w:rStyle w:val="HideTWBExt"/>
        </w:rPr>
        <w:t>&lt;Article&gt;</w:t>
      </w:r>
      <w:r w:rsidRPr="00861CFA">
        <w:t>Articolo 5 – paragrafo 2 – lettera f quater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52C3529" w14:textId="77777777" w:rsidTr="00D4014B">
        <w:trPr>
          <w:trHeight w:hRule="exact" w:val="240"/>
          <w:jc w:val="center"/>
        </w:trPr>
        <w:tc>
          <w:tcPr>
            <w:tcW w:w="9752" w:type="dxa"/>
            <w:gridSpan w:val="2"/>
            <w:tcBorders>
              <w:top w:val="nil"/>
              <w:left w:val="nil"/>
              <w:bottom w:val="nil"/>
              <w:right w:val="nil"/>
            </w:tcBorders>
          </w:tcPr>
          <w:p w14:paraId="6509D48E" w14:textId="77777777" w:rsidR="00EB0A24" w:rsidRPr="00861CFA" w:rsidRDefault="00EB0A24" w:rsidP="00D4014B"/>
        </w:tc>
      </w:tr>
      <w:tr w:rsidR="00EB0A24" w:rsidRPr="00861CFA" w14:paraId="56B7E94F" w14:textId="77777777" w:rsidTr="00D4014B">
        <w:trPr>
          <w:trHeight w:val="240"/>
          <w:jc w:val="center"/>
        </w:trPr>
        <w:tc>
          <w:tcPr>
            <w:tcW w:w="4876" w:type="dxa"/>
            <w:tcBorders>
              <w:top w:val="nil"/>
              <w:left w:val="nil"/>
              <w:bottom w:val="nil"/>
              <w:right w:val="nil"/>
            </w:tcBorders>
          </w:tcPr>
          <w:p w14:paraId="4C003D1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035457F" w14:textId="77777777" w:rsidR="00EB0A24" w:rsidRPr="00861CFA" w:rsidRDefault="00EB0A24" w:rsidP="00D4014B">
            <w:pPr>
              <w:pStyle w:val="AmColumnHeading"/>
            </w:pPr>
            <w:r w:rsidRPr="00861CFA">
              <w:t>Emendamento</w:t>
            </w:r>
          </w:p>
        </w:tc>
      </w:tr>
      <w:tr w:rsidR="00EB0A24" w:rsidRPr="00861CFA" w14:paraId="1031E054" w14:textId="77777777" w:rsidTr="00D4014B">
        <w:trPr>
          <w:jc w:val="center"/>
        </w:trPr>
        <w:tc>
          <w:tcPr>
            <w:tcW w:w="4876" w:type="dxa"/>
            <w:tcBorders>
              <w:top w:val="nil"/>
              <w:left w:val="nil"/>
              <w:bottom w:val="nil"/>
              <w:right w:val="nil"/>
            </w:tcBorders>
          </w:tcPr>
          <w:p w14:paraId="687E632C" w14:textId="77777777" w:rsidR="00EB0A24" w:rsidRPr="00861CFA" w:rsidRDefault="00EB0A24" w:rsidP="00D4014B">
            <w:pPr>
              <w:pStyle w:val="Normal6a"/>
            </w:pPr>
          </w:p>
        </w:tc>
        <w:tc>
          <w:tcPr>
            <w:tcW w:w="4876" w:type="dxa"/>
            <w:tcBorders>
              <w:top w:val="nil"/>
              <w:left w:val="nil"/>
              <w:bottom w:val="nil"/>
              <w:right w:val="nil"/>
            </w:tcBorders>
          </w:tcPr>
          <w:p w14:paraId="53AF8944" w14:textId="77777777" w:rsidR="00EB0A24" w:rsidRPr="00861CFA" w:rsidRDefault="00EB0A24" w:rsidP="00D4014B">
            <w:pPr>
              <w:pStyle w:val="Normal6a"/>
            </w:pPr>
            <w:r w:rsidRPr="00861CFA">
              <w:rPr>
                <w:b/>
                <w:i/>
              </w:rPr>
              <w:t>f quater)</w:t>
            </w:r>
            <w:r w:rsidRPr="00861CFA">
              <w:tab/>
            </w:r>
            <w:r w:rsidRPr="00861CFA">
              <w:rPr>
                <w:b/>
                <w:i/>
              </w:rPr>
              <w:t>un quadro di riferimento standardizzato in continuo miglioramento per la valutazione standardizzata per accelerare e armonizzare l'accertamento preliminare delle competenze e delle qualifiche in tutti gli Stati membri;</w:t>
            </w:r>
          </w:p>
        </w:tc>
      </w:tr>
    </w:tbl>
    <w:p w14:paraId="6477BC3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07BC784" w14:textId="77777777" w:rsidR="00EB0A24" w:rsidRPr="00861CFA" w:rsidRDefault="00EB0A24" w:rsidP="00EB0A24">
      <w:r w:rsidRPr="00861CFA">
        <w:rPr>
          <w:rStyle w:val="HideTWBExt"/>
        </w:rPr>
        <w:t>&lt;/Amend&gt;</w:t>
      </w:r>
    </w:p>
    <w:p w14:paraId="23B3BD2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384</w:t>
      </w:r>
      <w:r w:rsidRPr="00861CFA">
        <w:rPr>
          <w:rStyle w:val="HideTWBExt"/>
        </w:rPr>
        <w:t>&lt;/NumAm&gt;</w:t>
      </w:r>
    </w:p>
    <w:p w14:paraId="416BBF75"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5D9CB9E1" w14:textId="77777777" w:rsidR="00EB0A24" w:rsidRPr="00861CFA" w:rsidRDefault="00EB0A24" w:rsidP="00EB0A24">
      <w:pPr>
        <w:pStyle w:val="NormalBold"/>
      </w:pPr>
      <w:r w:rsidRPr="00861CFA">
        <w:rPr>
          <w:rStyle w:val="HideTWBExt"/>
          <w:b w:val="0"/>
        </w:rPr>
        <w:t>&lt;/RepeatBlock-By&gt;</w:t>
      </w:r>
    </w:p>
    <w:p w14:paraId="6093C66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0302DB3" w14:textId="77777777" w:rsidR="00EB0A24" w:rsidRPr="00861CFA" w:rsidRDefault="00EB0A24" w:rsidP="00EB0A24">
      <w:pPr>
        <w:pStyle w:val="NormalBold"/>
      </w:pPr>
      <w:r w:rsidRPr="00861CFA">
        <w:rPr>
          <w:rStyle w:val="HideTWBExt"/>
        </w:rPr>
        <w:t>&lt;Article&gt;</w:t>
      </w:r>
      <w:r w:rsidRPr="00861CFA">
        <w:t>Articolo 5 – paragrafo 2 – lettera f quinquies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1971C16" w14:textId="77777777" w:rsidTr="00D4014B">
        <w:trPr>
          <w:trHeight w:hRule="exact" w:val="240"/>
          <w:jc w:val="center"/>
        </w:trPr>
        <w:tc>
          <w:tcPr>
            <w:tcW w:w="9752" w:type="dxa"/>
            <w:gridSpan w:val="2"/>
            <w:tcBorders>
              <w:top w:val="nil"/>
              <w:left w:val="nil"/>
              <w:bottom w:val="nil"/>
              <w:right w:val="nil"/>
            </w:tcBorders>
          </w:tcPr>
          <w:p w14:paraId="7355E74B" w14:textId="77777777" w:rsidR="00EB0A24" w:rsidRPr="00861CFA" w:rsidRDefault="00EB0A24" w:rsidP="00D4014B"/>
        </w:tc>
      </w:tr>
      <w:tr w:rsidR="00EB0A24" w:rsidRPr="00861CFA" w14:paraId="2CE1002C" w14:textId="77777777" w:rsidTr="00D4014B">
        <w:trPr>
          <w:trHeight w:val="240"/>
          <w:jc w:val="center"/>
        </w:trPr>
        <w:tc>
          <w:tcPr>
            <w:tcW w:w="4876" w:type="dxa"/>
            <w:tcBorders>
              <w:top w:val="nil"/>
              <w:left w:val="nil"/>
              <w:bottom w:val="nil"/>
              <w:right w:val="nil"/>
            </w:tcBorders>
          </w:tcPr>
          <w:p w14:paraId="5D1D4AF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7D0B5F3" w14:textId="77777777" w:rsidR="00EB0A24" w:rsidRPr="00861CFA" w:rsidRDefault="00EB0A24" w:rsidP="00D4014B">
            <w:pPr>
              <w:pStyle w:val="AmColumnHeading"/>
            </w:pPr>
            <w:r w:rsidRPr="00861CFA">
              <w:t>Emendamento</w:t>
            </w:r>
          </w:p>
        </w:tc>
      </w:tr>
      <w:tr w:rsidR="00EB0A24" w:rsidRPr="00861CFA" w14:paraId="489F17CE" w14:textId="77777777" w:rsidTr="00D4014B">
        <w:trPr>
          <w:jc w:val="center"/>
        </w:trPr>
        <w:tc>
          <w:tcPr>
            <w:tcW w:w="4876" w:type="dxa"/>
            <w:tcBorders>
              <w:top w:val="nil"/>
              <w:left w:val="nil"/>
              <w:bottom w:val="nil"/>
              <w:right w:val="nil"/>
            </w:tcBorders>
          </w:tcPr>
          <w:p w14:paraId="4ED06A1B" w14:textId="77777777" w:rsidR="00EB0A24" w:rsidRPr="00861CFA" w:rsidRDefault="00EB0A24" w:rsidP="00D4014B">
            <w:pPr>
              <w:pStyle w:val="Normal6a"/>
            </w:pPr>
          </w:p>
        </w:tc>
        <w:tc>
          <w:tcPr>
            <w:tcW w:w="4876" w:type="dxa"/>
            <w:tcBorders>
              <w:top w:val="nil"/>
              <w:left w:val="nil"/>
              <w:bottom w:val="nil"/>
              <w:right w:val="nil"/>
            </w:tcBorders>
          </w:tcPr>
          <w:p w14:paraId="2C836AA5" w14:textId="77777777" w:rsidR="00EB0A24" w:rsidRPr="00861CFA" w:rsidRDefault="00EB0A24" w:rsidP="00D4014B">
            <w:pPr>
              <w:pStyle w:val="Normal6a"/>
            </w:pPr>
            <w:r w:rsidRPr="00861CFA">
              <w:rPr>
                <w:b/>
                <w:i/>
              </w:rPr>
              <w:t>f quinquies)</w:t>
            </w:r>
            <w:r w:rsidRPr="00861CFA">
              <w:tab/>
            </w:r>
            <w:r w:rsidRPr="00861CFA">
              <w:rPr>
                <w:b/>
                <w:i/>
              </w:rPr>
              <w:t>un meccanismo per verificare i profili delle persone di paesi terzi in cerca di lavoro e individuare i profili fraudolenti;</w:t>
            </w:r>
          </w:p>
        </w:tc>
      </w:tr>
    </w:tbl>
    <w:p w14:paraId="1A6107D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77679F5" w14:textId="77777777" w:rsidR="00EB0A24" w:rsidRPr="00861CFA" w:rsidRDefault="00EB0A24" w:rsidP="00EB0A24">
      <w:r w:rsidRPr="00861CFA">
        <w:rPr>
          <w:rStyle w:val="HideTWBExt"/>
        </w:rPr>
        <w:t>&lt;/Amend&gt;</w:t>
      </w:r>
    </w:p>
    <w:p w14:paraId="1FFB21D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385</w:t>
      </w:r>
      <w:r w:rsidRPr="00861CFA">
        <w:rPr>
          <w:rStyle w:val="HideTWBExt"/>
        </w:rPr>
        <w:t>&lt;/NumAm&gt;</w:t>
      </w:r>
    </w:p>
    <w:p w14:paraId="004F295A" w14:textId="77777777" w:rsidR="00EB0A24" w:rsidRPr="00861CFA" w:rsidRDefault="00EB0A24" w:rsidP="00EB0A24">
      <w:pPr>
        <w:pStyle w:val="NormalBold"/>
      </w:pPr>
      <w:r w:rsidRPr="00861CFA">
        <w:rPr>
          <w:rStyle w:val="HideTWBExt"/>
          <w:b w:val="0"/>
        </w:rPr>
        <w:t>&lt;RepeatBlock-By&gt;&lt;Members&gt;</w:t>
      </w:r>
      <w:r w:rsidRPr="00861CFA">
        <w:t>Jan-Christoph Oetjen, Abir Al-Sahlani, Hilde Vautmans, Lucia Yar</w:t>
      </w:r>
      <w:r w:rsidRPr="00861CFA">
        <w:rPr>
          <w:rStyle w:val="HideTWBExt"/>
          <w:b w:val="0"/>
        </w:rPr>
        <w:t>&lt;/Members&gt;</w:t>
      </w:r>
    </w:p>
    <w:p w14:paraId="77F22427" w14:textId="77777777" w:rsidR="00EB0A24" w:rsidRPr="00861CFA" w:rsidRDefault="00EB0A24" w:rsidP="00EB0A24">
      <w:pPr>
        <w:pStyle w:val="NormalBold"/>
      </w:pPr>
      <w:r w:rsidRPr="00861CFA">
        <w:rPr>
          <w:rStyle w:val="HideTWBExt"/>
          <w:b w:val="0"/>
        </w:rPr>
        <w:t>&lt;/RepeatBlock-By&gt;</w:t>
      </w:r>
    </w:p>
    <w:p w14:paraId="1F61F0C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B5F70F1" w14:textId="77777777" w:rsidR="00EB0A24" w:rsidRPr="00861CFA" w:rsidRDefault="00EB0A24" w:rsidP="00EB0A24">
      <w:pPr>
        <w:pStyle w:val="NormalBold"/>
      </w:pPr>
      <w:r w:rsidRPr="00861CFA">
        <w:rPr>
          <w:rStyle w:val="HideTWBExt"/>
        </w:rPr>
        <w:t>&lt;Article&gt;</w:t>
      </w:r>
      <w:r w:rsidRPr="00861CFA">
        <w:t>Articolo 5 – paragrafo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173F86D" w14:textId="77777777" w:rsidTr="00D4014B">
        <w:trPr>
          <w:trHeight w:hRule="exact" w:val="240"/>
          <w:jc w:val="center"/>
        </w:trPr>
        <w:tc>
          <w:tcPr>
            <w:tcW w:w="9752" w:type="dxa"/>
            <w:gridSpan w:val="2"/>
            <w:tcBorders>
              <w:top w:val="nil"/>
              <w:left w:val="nil"/>
              <w:bottom w:val="nil"/>
              <w:right w:val="nil"/>
            </w:tcBorders>
          </w:tcPr>
          <w:p w14:paraId="677C952E" w14:textId="77777777" w:rsidR="00EB0A24" w:rsidRPr="00861CFA" w:rsidRDefault="00EB0A24" w:rsidP="00D4014B"/>
        </w:tc>
      </w:tr>
      <w:tr w:rsidR="00EB0A24" w:rsidRPr="00861CFA" w14:paraId="7845C4AB" w14:textId="77777777" w:rsidTr="00D4014B">
        <w:trPr>
          <w:trHeight w:val="240"/>
          <w:jc w:val="center"/>
        </w:trPr>
        <w:tc>
          <w:tcPr>
            <w:tcW w:w="4876" w:type="dxa"/>
            <w:tcBorders>
              <w:top w:val="nil"/>
              <w:left w:val="nil"/>
              <w:bottom w:val="nil"/>
              <w:right w:val="nil"/>
            </w:tcBorders>
          </w:tcPr>
          <w:p w14:paraId="490E4AF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45E7F48" w14:textId="77777777" w:rsidR="00EB0A24" w:rsidRPr="00861CFA" w:rsidRDefault="00EB0A24" w:rsidP="00D4014B">
            <w:pPr>
              <w:pStyle w:val="AmColumnHeading"/>
            </w:pPr>
            <w:r w:rsidRPr="00861CFA">
              <w:t>Emendamento</w:t>
            </w:r>
          </w:p>
        </w:tc>
      </w:tr>
      <w:tr w:rsidR="00EB0A24" w:rsidRPr="00861CFA" w14:paraId="44F3802A" w14:textId="77777777" w:rsidTr="00D4014B">
        <w:trPr>
          <w:jc w:val="center"/>
        </w:trPr>
        <w:tc>
          <w:tcPr>
            <w:tcW w:w="4876" w:type="dxa"/>
            <w:tcBorders>
              <w:top w:val="nil"/>
              <w:left w:val="nil"/>
              <w:bottom w:val="nil"/>
              <w:right w:val="nil"/>
            </w:tcBorders>
          </w:tcPr>
          <w:p w14:paraId="2796DA52" w14:textId="77777777" w:rsidR="00EB0A24" w:rsidRPr="00861CFA" w:rsidRDefault="00EB0A24" w:rsidP="00D4014B">
            <w:pPr>
              <w:pStyle w:val="Normal6a"/>
            </w:pPr>
          </w:p>
        </w:tc>
        <w:tc>
          <w:tcPr>
            <w:tcW w:w="4876" w:type="dxa"/>
            <w:tcBorders>
              <w:top w:val="nil"/>
              <w:left w:val="nil"/>
              <w:bottom w:val="nil"/>
              <w:right w:val="nil"/>
            </w:tcBorders>
          </w:tcPr>
          <w:p w14:paraId="61423B8D" w14:textId="77777777" w:rsidR="00EB0A24" w:rsidRPr="00861CFA" w:rsidRDefault="00EB0A24" w:rsidP="00D4014B">
            <w:pPr>
              <w:pStyle w:val="Normal6a"/>
            </w:pPr>
            <w:r w:rsidRPr="00861CFA">
              <w:rPr>
                <w:b/>
                <w:i/>
              </w:rPr>
              <w:t>2 bis.</w:t>
            </w:r>
            <w:r w:rsidRPr="00861CFA">
              <w:tab/>
            </w:r>
            <w:r w:rsidRPr="00861CFA">
              <w:rPr>
                <w:b/>
                <w:i/>
              </w:rPr>
              <w:t>La piattaforma informatica del bacino di talenti dell'UE contiene informazioni pubbliche sul funzionamento del bacino di talenti dell'UE, nonché informazioni sulle procedure di assunzione e di immigrazione e sui meccanismi di denuncia. Le informazioni possono essere fornite collegando i sistemi o le piattaforme nazionali pertinenti che contengono tali informazioni.</w:t>
            </w:r>
          </w:p>
        </w:tc>
      </w:tr>
    </w:tbl>
    <w:p w14:paraId="4C88B35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354A92F" w14:textId="77777777" w:rsidR="00EB0A24" w:rsidRPr="00861CFA" w:rsidRDefault="00EB0A24" w:rsidP="00EB0A24">
      <w:r w:rsidRPr="00861CFA">
        <w:rPr>
          <w:rStyle w:val="HideTWBExt"/>
        </w:rPr>
        <w:t>&lt;/Amend&gt;</w:t>
      </w:r>
    </w:p>
    <w:p w14:paraId="12651AF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386</w:t>
      </w:r>
      <w:r w:rsidRPr="00861CFA">
        <w:rPr>
          <w:rStyle w:val="HideTWBExt"/>
        </w:rPr>
        <w:t>&lt;/NumAm&gt;</w:t>
      </w:r>
    </w:p>
    <w:p w14:paraId="4BC72A86"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32B73F81" w14:textId="77777777" w:rsidR="00EB0A24" w:rsidRPr="00861CFA" w:rsidRDefault="00EB0A24" w:rsidP="00EB0A24">
      <w:pPr>
        <w:pStyle w:val="NormalBold"/>
      </w:pPr>
      <w:r w:rsidRPr="00861CFA">
        <w:rPr>
          <w:rStyle w:val="HideTWBExt"/>
          <w:b w:val="0"/>
        </w:rPr>
        <w:t>&lt;/RepeatBlock-By&gt;</w:t>
      </w:r>
    </w:p>
    <w:p w14:paraId="3B0C162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9B9906E" w14:textId="77777777" w:rsidR="00EB0A24" w:rsidRPr="00861CFA" w:rsidRDefault="00EB0A24" w:rsidP="00EB0A24">
      <w:pPr>
        <w:pStyle w:val="NormalBold"/>
      </w:pPr>
      <w:r w:rsidRPr="00861CFA">
        <w:rPr>
          <w:rStyle w:val="HideTWBExt"/>
        </w:rPr>
        <w:t>&lt;Article&gt;</w:t>
      </w:r>
      <w:r w:rsidRPr="00861CFA">
        <w:t>Articolo 5 – paragrafo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530B014" w14:textId="77777777" w:rsidTr="00D4014B">
        <w:trPr>
          <w:trHeight w:hRule="exact" w:val="240"/>
          <w:jc w:val="center"/>
        </w:trPr>
        <w:tc>
          <w:tcPr>
            <w:tcW w:w="9752" w:type="dxa"/>
            <w:gridSpan w:val="2"/>
            <w:tcBorders>
              <w:top w:val="nil"/>
              <w:left w:val="nil"/>
              <w:bottom w:val="nil"/>
              <w:right w:val="nil"/>
            </w:tcBorders>
          </w:tcPr>
          <w:p w14:paraId="3EE6BEC0" w14:textId="77777777" w:rsidR="00EB0A24" w:rsidRPr="00861CFA" w:rsidRDefault="00EB0A24" w:rsidP="00D4014B"/>
        </w:tc>
      </w:tr>
      <w:tr w:rsidR="00EB0A24" w:rsidRPr="00861CFA" w14:paraId="3EAF4BF0" w14:textId="77777777" w:rsidTr="00D4014B">
        <w:trPr>
          <w:trHeight w:val="240"/>
          <w:jc w:val="center"/>
        </w:trPr>
        <w:tc>
          <w:tcPr>
            <w:tcW w:w="4876" w:type="dxa"/>
            <w:tcBorders>
              <w:top w:val="nil"/>
              <w:left w:val="nil"/>
              <w:bottom w:val="nil"/>
              <w:right w:val="nil"/>
            </w:tcBorders>
          </w:tcPr>
          <w:p w14:paraId="27DFD16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071F420" w14:textId="77777777" w:rsidR="00EB0A24" w:rsidRPr="00861CFA" w:rsidRDefault="00EB0A24" w:rsidP="00D4014B">
            <w:pPr>
              <w:pStyle w:val="AmColumnHeading"/>
            </w:pPr>
            <w:r w:rsidRPr="00861CFA">
              <w:t>Emendamento</w:t>
            </w:r>
          </w:p>
        </w:tc>
      </w:tr>
      <w:tr w:rsidR="00EB0A24" w:rsidRPr="00861CFA" w14:paraId="0EE9F99E" w14:textId="77777777" w:rsidTr="00D4014B">
        <w:trPr>
          <w:jc w:val="center"/>
        </w:trPr>
        <w:tc>
          <w:tcPr>
            <w:tcW w:w="4876" w:type="dxa"/>
            <w:tcBorders>
              <w:top w:val="nil"/>
              <w:left w:val="nil"/>
              <w:bottom w:val="nil"/>
              <w:right w:val="nil"/>
            </w:tcBorders>
          </w:tcPr>
          <w:p w14:paraId="660107A2" w14:textId="77777777" w:rsidR="00EB0A24" w:rsidRPr="00861CFA" w:rsidRDefault="00EB0A24" w:rsidP="00D4014B">
            <w:pPr>
              <w:pStyle w:val="Normal6a"/>
            </w:pPr>
          </w:p>
        </w:tc>
        <w:tc>
          <w:tcPr>
            <w:tcW w:w="4876" w:type="dxa"/>
            <w:tcBorders>
              <w:top w:val="nil"/>
              <w:left w:val="nil"/>
              <w:bottom w:val="nil"/>
              <w:right w:val="nil"/>
            </w:tcBorders>
          </w:tcPr>
          <w:p w14:paraId="508EBCB3" w14:textId="77777777" w:rsidR="00EB0A24" w:rsidRPr="00861CFA" w:rsidRDefault="00EB0A24" w:rsidP="00D4014B">
            <w:pPr>
              <w:pStyle w:val="Normal6a"/>
            </w:pPr>
            <w:r w:rsidRPr="00861CFA">
              <w:rPr>
                <w:b/>
                <w:i/>
              </w:rPr>
              <w:t>2 bis.</w:t>
            </w:r>
            <w:r w:rsidRPr="00861CFA">
              <w:tab/>
            </w:r>
            <w:r w:rsidRPr="00861CFA">
              <w:rPr>
                <w:b/>
                <w:i/>
              </w:rPr>
              <w:t>La progettazione e il funzionamento della piattaforma informatica garantiscono che lo strumento di incrocio automatizzato non replichi i pregiudizi o le pratiche discriminatorie esistenti.</w:t>
            </w:r>
          </w:p>
        </w:tc>
      </w:tr>
    </w:tbl>
    <w:p w14:paraId="4119ED0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AA6FC16" w14:textId="77777777" w:rsidR="00EB0A24" w:rsidRPr="00861CFA" w:rsidRDefault="00EB0A24" w:rsidP="00EB0A24">
      <w:r w:rsidRPr="00861CFA">
        <w:rPr>
          <w:rStyle w:val="HideTWBExt"/>
        </w:rPr>
        <w:t>&lt;/Amend&gt;</w:t>
      </w:r>
    </w:p>
    <w:p w14:paraId="2FEA052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387</w:t>
      </w:r>
      <w:r w:rsidRPr="00861CFA">
        <w:rPr>
          <w:rStyle w:val="HideTWBExt"/>
        </w:rPr>
        <w:t>&lt;/NumAm&gt;</w:t>
      </w:r>
    </w:p>
    <w:p w14:paraId="3FD506E2" w14:textId="77777777" w:rsidR="00EB0A24" w:rsidRPr="00861CFA" w:rsidRDefault="00EB0A24" w:rsidP="00EB0A24">
      <w:pPr>
        <w:pStyle w:val="NormalBold"/>
      </w:pPr>
      <w:r w:rsidRPr="00861CFA">
        <w:rPr>
          <w:rStyle w:val="HideTWBExt"/>
          <w:b w:val="0"/>
        </w:rPr>
        <w:t>&lt;RepeatBlock-By&gt;&lt;Members&gt;</w:t>
      </w:r>
      <w:r w:rsidRPr="00861CFA">
        <w:t>Nikolaos Anadiotis</w:t>
      </w:r>
      <w:r w:rsidRPr="00861CFA">
        <w:rPr>
          <w:rStyle w:val="HideTWBExt"/>
          <w:b w:val="0"/>
        </w:rPr>
        <w:t>&lt;/Members&gt;</w:t>
      </w:r>
    </w:p>
    <w:p w14:paraId="6A75D1C8" w14:textId="77777777" w:rsidR="00EB0A24" w:rsidRPr="00861CFA" w:rsidRDefault="00EB0A24" w:rsidP="00EB0A24">
      <w:pPr>
        <w:pStyle w:val="NormalBold"/>
      </w:pPr>
      <w:r w:rsidRPr="00861CFA">
        <w:rPr>
          <w:rStyle w:val="HideTWBExt"/>
          <w:b w:val="0"/>
        </w:rPr>
        <w:t>&lt;/RepeatBlock-By&gt;</w:t>
      </w:r>
    </w:p>
    <w:p w14:paraId="44FDE30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AFABF82" w14:textId="77777777" w:rsidR="00EB0A24" w:rsidRPr="00861CFA" w:rsidRDefault="00EB0A24" w:rsidP="00EB0A24">
      <w:pPr>
        <w:pStyle w:val="NormalBold"/>
      </w:pPr>
      <w:r w:rsidRPr="00861CFA">
        <w:rPr>
          <w:rStyle w:val="HideTWBExt"/>
        </w:rPr>
        <w:t>&lt;Article&gt;</w:t>
      </w:r>
      <w:r w:rsidRPr="00861CFA">
        <w:t>Articolo 5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1B6B131" w14:textId="77777777" w:rsidTr="00D4014B">
        <w:trPr>
          <w:trHeight w:hRule="exact" w:val="240"/>
          <w:jc w:val="center"/>
        </w:trPr>
        <w:tc>
          <w:tcPr>
            <w:tcW w:w="9752" w:type="dxa"/>
            <w:gridSpan w:val="2"/>
            <w:tcBorders>
              <w:top w:val="nil"/>
              <w:left w:val="nil"/>
              <w:bottom w:val="nil"/>
              <w:right w:val="nil"/>
            </w:tcBorders>
          </w:tcPr>
          <w:p w14:paraId="6091BAC3" w14:textId="77777777" w:rsidR="00EB0A24" w:rsidRPr="00861CFA" w:rsidRDefault="00EB0A24" w:rsidP="00D4014B"/>
        </w:tc>
      </w:tr>
      <w:tr w:rsidR="00EB0A24" w:rsidRPr="00861CFA" w14:paraId="2998B4DD" w14:textId="77777777" w:rsidTr="00D4014B">
        <w:trPr>
          <w:trHeight w:val="240"/>
          <w:jc w:val="center"/>
        </w:trPr>
        <w:tc>
          <w:tcPr>
            <w:tcW w:w="4876" w:type="dxa"/>
            <w:tcBorders>
              <w:top w:val="nil"/>
              <w:left w:val="nil"/>
              <w:bottom w:val="nil"/>
              <w:right w:val="nil"/>
            </w:tcBorders>
          </w:tcPr>
          <w:p w14:paraId="68B8834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991633C" w14:textId="77777777" w:rsidR="00EB0A24" w:rsidRPr="00861CFA" w:rsidRDefault="00EB0A24" w:rsidP="00D4014B">
            <w:pPr>
              <w:pStyle w:val="AmColumnHeading"/>
            </w:pPr>
            <w:r w:rsidRPr="00861CFA">
              <w:t>Emendamento</w:t>
            </w:r>
          </w:p>
        </w:tc>
      </w:tr>
      <w:tr w:rsidR="00EB0A24" w:rsidRPr="00861CFA" w14:paraId="0D65D709" w14:textId="77777777" w:rsidTr="00D4014B">
        <w:trPr>
          <w:jc w:val="center"/>
        </w:trPr>
        <w:tc>
          <w:tcPr>
            <w:tcW w:w="4876" w:type="dxa"/>
            <w:tcBorders>
              <w:top w:val="nil"/>
              <w:left w:val="nil"/>
              <w:bottom w:val="nil"/>
              <w:right w:val="nil"/>
            </w:tcBorders>
          </w:tcPr>
          <w:p w14:paraId="625F415F" w14:textId="77777777" w:rsidR="00EB0A24" w:rsidRPr="00861CFA" w:rsidRDefault="00EB0A24" w:rsidP="00D4014B">
            <w:pPr>
              <w:pStyle w:val="Normal6a"/>
            </w:pPr>
            <w:r w:rsidRPr="00861CFA">
              <w:t>3.</w:t>
            </w:r>
            <w:r w:rsidRPr="00861CFA">
              <w:tab/>
              <w:t>La Commissione adotta, mediante atti di esecuzione, le norme tecniche necessarie per lo scambio di dati, i formati dei dati, compresa la classificazione ESCO, i formati delle offerte di lavoro e i formati dei profili delle persone in cerca di lavoro. Tali atti di esecuzione sono adottati secondo la procedura d'esame di cui all'articolo 22, paragrafo 3.</w:t>
            </w:r>
          </w:p>
        </w:tc>
        <w:tc>
          <w:tcPr>
            <w:tcW w:w="4876" w:type="dxa"/>
            <w:tcBorders>
              <w:top w:val="nil"/>
              <w:left w:val="nil"/>
              <w:bottom w:val="nil"/>
              <w:right w:val="nil"/>
            </w:tcBorders>
          </w:tcPr>
          <w:p w14:paraId="7B5BD776" w14:textId="77777777" w:rsidR="00EB0A24" w:rsidRPr="00861CFA" w:rsidRDefault="00EB0A24" w:rsidP="00D4014B">
            <w:pPr>
              <w:pStyle w:val="Normal6a"/>
            </w:pPr>
            <w:r w:rsidRPr="00861CFA">
              <w:t>3.</w:t>
            </w:r>
            <w:r w:rsidRPr="00861CFA">
              <w:tab/>
              <w:t>La Commissione adotta, mediante atti di esecuzione, le norme tecniche necessarie per lo scambio di dati, i formati dei dati, compresa la classificazione ESCO, i formati delle offerte di lavoro e i formati dei profili delle persone in cerca di lavoro</w:t>
            </w:r>
            <w:r w:rsidRPr="00861CFA">
              <w:rPr>
                <w:b/>
                <w:bCs/>
                <w:i/>
                <w:iCs/>
              </w:rPr>
              <w:t>, avvalendosi di un sistema flessibile e adattabile che tenga conto delle specificità e delle esigenze lavorative, sociali ed economiche di ciascuno Stato membro</w:t>
            </w:r>
            <w:r w:rsidRPr="00861CFA">
              <w:t>. Tali atti di esecuzione sono adottati secondo la procedura d'esame di cui all'articolo 22, paragrafo 3.</w:t>
            </w:r>
          </w:p>
        </w:tc>
      </w:tr>
    </w:tbl>
    <w:p w14:paraId="16F72FD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{EL}</w:t>
      </w:r>
      <w:r w:rsidRPr="00861CFA">
        <w:t>el</w:t>
      </w:r>
      <w:r w:rsidRPr="00861CFA">
        <w:rPr>
          <w:rStyle w:val="HideTWBExt"/>
        </w:rPr>
        <w:t>&lt;/Original&gt;</w:t>
      </w:r>
    </w:p>
    <w:p w14:paraId="23F30E18" w14:textId="77777777" w:rsidR="00EB0A24" w:rsidRPr="00861CFA" w:rsidRDefault="00EB0A24" w:rsidP="00EB0A24">
      <w:r w:rsidRPr="00861CFA">
        <w:rPr>
          <w:rStyle w:val="HideTWBExt"/>
        </w:rPr>
        <w:t>&lt;/Amend&gt;</w:t>
      </w:r>
    </w:p>
    <w:p w14:paraId="7225CC2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388</w:t>
      </w:r>
      <w:r w:rsidRPr="00861CFA">
        <w:rPr>
          <w:rStyle w:val="HideTWBExt"/>
        </w:rPr>
        <w:t>&lt;/NumAm&gt;</w:t>
      </w:r>
    </w:p>
    <w:p w14:paraId="2F1582C8"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6746F650" w14:textId="77777777" w:rsidR="00EB0A24" w:rsidRPr="00861CFA" w:rsidRDefault="00EB0A24" w:rsidP="00EB0A24">
      <w:pPr>
        <w:pStyle w:val="NormalBold"/>
      </w:pPr>
      <w:r w:rsidRPr="00861CFA">
        <w:rPr>
          <w:rStyle w:val="HideTWBExt"/>
          <w:b w:val="0"/>
        </w:rPr>
        <w:t>&lt;/RepeatBlock-By&gt;</w:t>
      </w:r>
    </w:p>
    <w:p w14:paraId="28645C1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D2DAFF4" w14:textId="77777777" w:rsidR="00EB0A24" w:rsidRPr="00861CFA" w:rsidRDefault="00EB0A24" w:rsidP="00EB0A24">
      <w:pPr>
        <w:pStyle w:val="NormalBold"/>
      </w:pPr>
      <w:r w:rsidRPr="00861CFA">
        <w:rPr>
          <w:rStyle w:val="HideTWBExt"/>
        </w:rPr>
        <w:t>&lt;Article&gt;</w:t>
      </w:r>
      <w:r w:rsidRPr="00861CFA">
        <w:t>Articolo 5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4C39629" w14:textId="77777777" w:rsidTr="00D4014B">
        <w:trPr>
          <w:trHeight w:hRule="exact" w:val="240"/>
          <w:jc w:val="center"/>
        </w:trPr>
        <w:tc>
          <w:tcPr>
            <w:tcW w:w="9752" w:type="dxa"/>
            <w:gridSpan w:val="2"/>
            <w:tcBorders>
              <w:top w:val="nil"/>
              <w:left w:val="nil"/>
              <w:bottom w:val="nil"/>
              <w:right w:val="nil"/>
            </w:tcBorders>
          </w:tcPr>
          <w:p w14:paraId="4CC3F610" w14:textId="77777777" w:rsidR="00EB0A24" w:rsidRPr="00861CFA" w:rsidRDefault="00EB0A24" w:rsidP="00D4014B"/>
        </w:tc>
      </w:tr>
      <w:tr w:rsidR="00EB0A24" w:rsidRPr="00861CFA" w14:paraId="0BFF7397" w14:textId="77777777" w:rsidTr="00D4014B">
        <w:trPr>
          <w:trHeight w:val="240"/>
          <w:jc w:val="center"/>
        </w:trPr>
        <w:tc>
          <w:tcPr>
            <w:tcW w:w="4876" w:type="dxa"/>
            <w:tcBorders>
              <w:top w:val="nil"/>
              <w:left w:val="nil"/>
              <w:bottom w:val="nil"/>
              <w:right w:val="nil"/>
            </w:tcBorders>
          </w:tcPr>
          <w:p w14:paraId="2E646E4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DE742ED" w14:textId="77777777" w:rsidR="00EB0A24" w:rsidRPr="00861CFA" w:rsidRDefault="00EB0A24" w:rsidP="00D4014B">
            <w:pPr>
              <w:pStyle w:val="AmColumnHeading"/>
            </w:pPr>
            <w:r w:rsidRPr="00861CFA">
              <w:t>Emendamento</w:t>
            </w:r>
          </w:p>
        </w:tc>
      </w:tr>
      <w:tr w:rsidR="00EB0A24" w:rsidRPr="00861CFA" w14:paraId="0AAD0E1D" w14:textId="77777777" w:rsidTr="00D4014B">
        <w:trPr>
          <w:jc w:val="center"/>
        </w:trPr>
        <w:tc>
          <w:tcPr>
            <w:tcW w:w="4876" w:type="dxa"/>
            <w:tcBorders>
              <w:top w:val="nil"/>
              <w:left w:val="nil"/>
              <w:bottom w:val="nil"/>
              <w:right w:val="nil"/>
            </w:tcBorders>
          </w:tcPr>
          <w:p w14:paraId="62021423" w14:textId="77777777" w:rsidR="00EB0A24" w:rsidRPr="00861CFA" w:rsidRDefault="00EB0A24" w:rsidP="00D4014B">
            <w:pPr>
              <w:pStyle w:val="Normal6a"/>
            </w:pPr>
            <w:r w:rsidRPr="00861CFA">
              <w:t>3.</w:t>
            </w:r>
            <w:r w:rsidRPr="00861CFA">
              <w:tab/>
              <w:t>La Commissione adotta, mediante atti di esecuzione, le norme tecniche necessarie per lo scambio di dati, i formati dei dati, compresa la classificazione ESCO, i formati delle offerte di lavoro e i formati dei profili delle persone in cerca di lavoro. Tali atti di esecuzione sono adottati secondo la procedura d'esame di cui all'articolo 22, paragrafo 3.</w:t>
            </w:r>
          </w:p>
        </w:tc>
        <w:tc>
          <w:tcPr>
            <w:tcW w:w="4876" w:type="dxa"/>
            <w:tcBorders>
              <w:top w:val="nil"/>
              <w:left w:val="nil"/>
              <w:bottom w:val="nil"/>
              <w:right w:val="nil"/>
            </w:tcBorders>
          </w:tcPr>
          <w:p w14:paraId="04CB69F8" w14:textId="77777777" w:rsidR="00EB0A24" w:rsidRPr="00861CFA" w:rsidRDefault="00EB0A24" w:rsidP="00D4014B">
            <w:pPr>
              <w:pStyle w:val="Normal6a"/>
            </w:pPr>
            <w:r w:rsidRPr="00861CFA">
              <w:t>3.</w:t>
            </w:r>
            <w:r w:rsidRPr="00861CFA">
              <w:tab/>
              <w:t xml:space="preserve">La Commissione adotta, mediante atti di esecuzione, le norme tecniche necessarie </w:t>
            </w:r>
            <w:r w:rsidRPr="00861CFA">
              <w:rPr>
                <w:b/>
                <w:i/>
              </w:rPr>
              <w:t>o le specifiche tecniche delle TIC</w:t>
            </w:r>
            <w:r w:rsidRPr="00861CFA">
              <w:t xml:space="preserve"> per lo scambio di dati, i formati dei dati, compresa la classificazione ESCO, i formati delle offerte di lavoro e i formati dei profili delle persone in cerca di lavoro. Tali atti di esecuzione sono adottati secondo la procedura d'esame di cui all'articolo 22, paragrafo 3.</w:t>
            </w:r>
          </w:p>
        </w:tc>
      </w:tr>
    </w:tbl>
    <w:p w14:paraId="2C0318C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DDB0EAC" w14:textId="77777777" w:rsidR="00EB0A24" w:rsidRPr="00861CFA" w:rsidRDefault="00EB0A24" w:rsidP="00EB0A24">
      <w:r w:rsidRPr="00861CFA">
        <w:rPr>
          <w:rStyle w:val="HideTWBExt"/>
        </w:rPr>
        <w:t>&lt;/Amend&gt;</w:t>
      </w:r>
    </w:p>
    <w:p w14:paraId="698A993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389</w:t>
      </w:r>
      <w:r w:rsidRPr="00861CFA">
        <w:rPr>
          <w:rStyle w:val="HideTWBExt"/>
        </w:rPr>
        <w:t>&lt;/NumAm&gt;</w:t>
      </w:r>
    </w:p>
    <w:p w14:paraId="05248D34"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6649C800" w14:textId="77777777" w:rsidR="00EB0A24" w:rsidRPr="00861CFA" w:rsidRDefault="00EB0A24" w:rsidP="00EB0A24">
      <w:pPr>
        <w:pStyle w:val="NormalBold"/>
      </w:pPr>
      <w:r w:rsidRPr="00861CFA">
        <w:rPr>
          <w:rStyle w:val="HideTWBExt"/>
          <w:b w:val="0"/>
        </w:rPr>
        <w:t>&lt;/RepeatBlock-By&gt;</w:t>
      </w:r>
    </w:p>
    <w:p w14:paraId="378A861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847BF68" w14:textId="77777777" w:rsidR="00EB0A24" w:rsidRPr="00861CFA" w:rsidRDefault="00EB0A24" w:rsidP="00EB0A24">
      <w:pPr>
        <w:pStyle w:val="NormalBold"/>
      </w:pPr>
      <w:r w:rsidRPr="00861CFA">
        <w:rPr>
          <w:rStyle w:val="HideTWBExt"/>
        </w:rPr>
        <w:t>&lt;Article&gt;</w:t>
      </w:r>
      <w:r w:rsidRPr="00861CFA">
        <w:t>Articolo 5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584985B" w14:textId="77777777" w:rsidTr="00D4014B">
        <w:trPr>
          <w:trHeight w:hRule="exact" w:val="240"/>
          <w:jc w:val="center"/>
        </w:trPr>
        <w:tc>
          <w:tcPr>
            <w:tcW w:w="9752" w:type="dxa"/>
            <w:gridSpan w:val="2"/>
            <w:tcBorders>
              <w:top w:val="nil"/>
              <w:left w:val="nil"/>
              <w:bottom w:val="nil"/>
              <w:right w:val="nil"/>
            </w:tcBorders>
          </w:tcPr>
          <w:p w14:paraId="5386CD73" w14:textId="77777777" w:rsidR="00EB0A24" w:rsidRPr="00861CFA" w:rsidRDefault="00EB0A24" w:rsidP="00D4014B"/>
        </w:tc>
      </w:tr>
      <w:tr w:rsidR="00EB0A24" w:rsidRPr="00861CFA" w14:paraId="522A2F1F" w14:textId="77777777" w:rsidTr="00D4014B">
        <w:trPr>
          <w:trHeight w:val="240"/>
          <w:jc w:val="center"/>
        </w:trPr>
        <w:tc>
          <w:tcPr>
            <w:tcW w:w="4876" w:type="dxa"/>
            <w:tcBorders>
              <w:top w:val="nil"/>
              <w:left w:val="nil"/>
              <w:bottom w:val="nil"/>
              <w:right w:val="nil"/>
            </w:tcBorders>
          </w:tcPr>
          <w:p w14:paraId="7AD5C44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5D6F2B6" w14:textId="77777777" w:rsidR="00EB0A24" w:rsidRPr="00861CFA" w:rsidRDefault="00EB0A24" w:rsidP="00D4014B">
            <w:pPr>
              <w:pStyle w:val="AmColumnHeading"/>
            </w:pPr>
            <w:r w:rsidRPr="00861CFA">
              <w:t>Emendamento</w:t>
            </w:r>
          </w:p>
        </w:tc>
      </w:tr>
      <w:tr w:rsidR="00EB0A24" w:rsidRPr="00861CFA" w14:paraId="4BD7A3D9" w14:textId="77777777" w:rsidTr="00D4014B">
        <w:trPr>
          <w:jc w:val="center"/>
        </w:trPr>
        <w:tc>
          <w:tcPr>
            <w:tcW w:w="4876" w:type="dxa"/>
            <w:tcBorders>
              <w:top w:val="nil"/>
              <w:left w:val="nil"/>
              <w:bottom w:val="nil"/>
              <w:right w:val="nil"/>
            </w:tcBorders>
          </w:tcPr>
          <w:p w14:paraId="375E8D9B" w14:textId="77777777" w:rsidR="00EB0A24" w:rsidRPr="00861CFA" w:rsidRDefault="00EB0A24" w:rsidP="00D4014B">
            <w:pPr>
              <w:pStyle w:val="Normal6a"/>
            </w:pPr>
            <w:r w:rsidRPr="00861CFA">
              <w:t>3.</w:t>
            </w:r>
            <w:r w:rsidRPr="00861CFA">
              <w:tab/>
              <w:t>La Commissione adotta, mediante atti di esecuzione, le norme tecniche necessarie per lo scambio di dati, i formati dei dati, compresa la classificazione ESCO, i formati delle offerte di lavoro e i formati dei profili delle persone in cerca di lavoro. Tali atti di esecuzione sono adottati secondo la procedura d'esame di cui all'articolo 22, paragrafo 3.</w:t>
            </w:r>
          </w:p>
        </w:tc>
        <w:tc>
          <w:tcPr>
            <w:tcW w:w="4876" w:type="dxa"/>
            <w:tcBorders>
              <w:top w:val="nil"/>
              <w:left w:val="nil"/>
              <w:bottom w:val="nil"/>
              <w:right w:val="nil"/>
            </w:tcBorders>
          </w:tcPr>
          <w:p w14:paraId="416B48E0" w14:textId="77777777" w:rsidR="00EB0A24" w:rsidRPr="00861CFA" w:rsidRDefault="00EB0A24" w:rsidP="00D4014B">
            <w:pPr>
              <w:pStyle w:val="Normal6a"/>
            </w:pPr>
            <w:r w:rsidRPr="00861CFA">
              <w:t>3.</w:t>
            </w:r>
            <w:r w:rsidRPr="00861CFA">
              <w:tab/>
              <w:t>La Commissione adotta, mediante atti di esecuzione, le norme tecniche necessarie per lo scambio di dati, i formati dei dati, compresa la classificazione ESCO</w:t>
            </w:r>
            <w:r w:rsidRPr="00861CFA">
              <w:rPr>
                <w:b/>
                <w:i/>
              </w:rPr>
              <w:t>, Europass</w:t>
            </w:r>
            <w:r w:rsidRPr="00861CFA">
              <w:t>, i formati delle offerte di lavoro e i formati dei profili delle persone in cerca di lavoro. Tali atti di esecuzione sono adottati secondo la procedura d'esame di cui all'articolo 22, paragrafo 3.</w:t>
            </w:r>
          </w:p>
        </w:tc>
      </w:tr>
    </w:tbl>
    <w:p w14:paraId="2AB599F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3DF91CA" w14:textId="77777777" w:rsidR="00EB0A24" w:rsidRPr="00861CFA" w:rsidRDefault="00EB0A24" w:rsidP="00EB0A24">
      <w:r w:rsidRPr="00861CFA">
        <w:rPr>
          <w:rStyle w:val="HideTWBExt"/>
        </w:rPr>
        <w:t>&lt;/Amend&gt;</w:t>
      </w:r>
    </w:p>
    <w:p w14:paraId="76C98D0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390</w:t>
      </w:r>
      <w:r w:rsidRPr="00861CFA">
        <w:rPr>
          <w:rStyle w:val="HideTWBExt"/>
        </w:rPr>
        <w:t>&lt;/NumAm&gt;</w:t>
      </w:r>
    </w:p>
    <w:p w14:paraId="2D34D649"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5F0D7FAA" w14:textId="77777777" w:rsidR="00EB0A24" w:rsidRPr="00861CFA" w:rsidRDefault="00EB0A24" w:rsidP="00EB0A24">
      <w:pPr>
        <w:pStyle w:val="NormalBold"/>
      </w:pPr>
      <w:r w:rsidRPr="00861CFA">
        <w:rPr>
          <w:rStyle w:val="HideTWBExt"/>
          <w:b w:val="0"/>
        </w:rPr>
        <w:t>&lt;/RepeatBlock-By&gt;</w:t>
      </w:r>
    </w:p>
    <w:p w14:paraId="23E7921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5DC8DCC" w14:textId="77777777" w:rsidR="00EB0A24" w:rsidRPr="00861CFA" w:rsidRDefault="00EB0A24" w:rsidP="00EB0A24">
      <w:pPr>
        <w:pStyle w:val="NormalBold"/>
      </w:pPr>
      <w:r w:rsidRPr="00861CFA">
        <w:rPr>
          <w:rStyle w:val="HideTWBExt"/>
        </w:rPr>
        <w:t>&lt;Article&gt;</w:t>
      </w:r>
      <w:r w:rsidRPr="00861CFA">
        <w:t>Articolo 5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4DC0F02" w14:textId="77777777" w:rsidTr="00D4014B">
        <w:trPr>
          <w:trHeight w:hRule="exact" w:val="240"/>
          <w:jc w:val="center"/>
        </w:trPr>
        <w:tc>
          <w:tcPr>
            <w:tcW w:w="9752" w:type="dxa"/>
            <w:gridSpan w:val="2"/>
            <w:tcBorders>
              <w:top w:val="nil"/>
              <w:left w:val="nil"/>
              <w:bottom w:val="nil"/>
              <w:right w:val="nil"/>
            </w:tcBorders>
          </w:tcPr>
          <w:p w14:paraId="79386DDF" w14:textId="77777777" w:rsidR="00EB0A24" w:rsidRPr="00861CFA" w:rsidRDefault="00EB0A24" w:rsidP="00D4014B"/>
        </w:tc>
      </w:tr>
      <w:tr w:rsidR="00EB0A24" w:rsidRPr="00861CFA" w14:paraId="284CCFC4" w14:textId="77777777" w:rsidTr="00D4014B">
        <w:trPr>
          <w:trHeight w:val="240"/>
          <w:jc w:val="center"/>
        </w:trPr>
        <w:tc>
          <w:tcPr>
            <w:tcW w:w="4876" w:type="dxa"/>
            <w:tcBorders>
              <w:top w:val="nil"/>
              <w:left w:val="nil"/>
              <w:bottom w:val="nil"/>
              <w:right w:val="nil"/>
            </w:tcBorders>
          </w:tcPr>
          <w:p w14:paraId="0938711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557E72F" w14:textId="77777777" w:rsidR="00EB0A24" w:rsidRPr="00861CFA" w:rsidRDefault="00EB0A24" w:rsidP="00D4014B">
            <w:pPr>
              <w:pStyle w:val="AmColumnHeading"/>
            </w:pPr>
            <w:r w:rsidRPr="00861CFA">
              <w:t>Emendamento</w:t>
            </w:r>
          </w:p>
        </w:tc>
      </w:tr>
      <w:tr w:rsidR="00EB0A24" w:rsidRPr="00861CFA" w14:paraId="71617AC3" w14:textId="77777777" w:rsidTr="00D4014B">
        <w:trPr>
          <w:jc w:val="center"/>
        </w:trPr>
        <w:tc>
          <w:tcPr>
            <w:tcW w:w="4876" w:type="dxa"/>
            <w:tcBorders>
              <w:top w:val="nil"/>
              <w:left w:val="nil"/>
              <w:bottom w:val="nil"/>
              <w:right w:val="nil"/>
            </w:tcBorders>
          </w:tcPr>
          <w:p w14:paraId="25CB55F1" w14:textId="77777777" w:rsidR="00EB0A24" w:rsidRPr="00861CFA" w:rsidRDefault="00EB0A24" w:rsidP="00D4014B">
            <w:pPr>
              <w:pStyle w:val="Normal6a"/>
            </w:pPr>
            <w:r w:rsidRPr="00861CFA">
              <w:t>4.</w:t>
            </w:r>
            <w:r w:rsidRPr="00861CFA">
              <w:tab/>
              <w:t>Gli Stati membri partecipanti e il segretariato del bacino di talenti dell'UE di cui all'articolo 8 garantiscono l'interoperabilità tecnica tra i sistemi nazionali e la piattaforma informatica del bacino di talenti dell'UE. Il segretariato del bacino di talenti dell'UE assicura, ove opportuno, l'interfaccia con altri strumenti e servizi pertinenti offerti a livello dell'Unione.</w:t>
            </w:r>
          </w:p>
        </w:tc>
        <w:tc>
          <w:tcPr>
            <w:tcW w:w="4876" w:type="dxa"/>
            <w:tcBorders>
              <w:top w:val="nil"/>
              <w:left w:val="nil"/>
              <w:bottom w:val="nil"/>
              <w:right w:val="nil"/>
            </w:tcBorders>
          </w:tcPr>
          <w:p w14:paraId="04ACB9D3" w14:textId="77777777" w:rsidR="00EB0A24" w:rsidRPr="00861CFA" w:rsidRDefault="00EB0A24" w:rsidP="00D4014B">
            <w:pPr>
              <w:pStyle w:val="Normal6a"/>
            </w:pPr>
            <w:r w:rsidRPr="00861CFA">
              <w:t>4.</w:t>
            </w:r>
            <w:r w:rsidRPr="00861CFA">
              <w:tab/>
              <w:t xml:space="preserve">Gli Stati membri partecipanti e il segretariato del bacino di talenti dell'UE di cui all'articolo 8 garantiscono l'interoperabilità tecnica tra i sistemi nazionali e la piattaforma informatica del bacino di talenti dell'UE. Il segretariato del bacino di talenti dell'UE assicura, ove opportuno, l'interfaccia con altri strumenti e servizi pertinenti offerti a livello dell'Unione. </w:t>
            </w:r>
            <w:r w:rsidRPr="00861CFA">
              <w:rPr>
                <w:b/>
                <w:i/>
              </w:rPr>
              <w:t>Per la programmazione della piattaforma informatica del bacino di talenti dell'UE sono riutilizzate, ove possibile, le componenti informatiche di EURES.</w:t>
            </w:r>
          </w:p>
        </w:tc>
      </w:tr>
    </w:tbl>
    <w:p w14:paraId="43AF840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F67C2E6" w14:textId="77777777" w:rsidR="00EB0A24" w:rsidRPr="00861CFA" w:rsidRDefault="00EB0A24" w:rsidP="00EB0A24">
      <w:r w:rsidRPr="00861CFA">
        <w:rPr>
          <w:rStyle w:val="HideTWBExt"/>
        </w:rPr>
        <w:t>&lt;/Amend&gt;</w:t>
      </w:r>
    </w:p>
    <w:p w14:paraId="2B248A3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391</w:t>
      </w:r>
      <w:r w:rsidRPr="00861CFA">
        <w:rPr>
          <w:rStyle w:val="HideTWBExt"/>
        </w:rPr>
        <w:t>&lt;/NumAm&gt;</w:t>
      </w:r>
    </w:p>
    <w:p w14:paraId="33D86772"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1005465D" w14:textId="77777777" w:rsidR="00EB0A24" w:rsidRPr="00861CFA" w:rsidRDefault="00EB0A24" w:rsidP="00EB0A24">
      <w:pPr>
        <w:pStyle w:val="NormalBold"/>
      </w:pPr>
      <w:r w:rsidRPr="00861CFA">
        <w:rPr>
          <w:rStyle w:val="HideTWBExt"/>
          <w:b w:val="0"/>
        </w:rPr>
        <w:t>&lt;/RepeatBlock-By&gt;</w:t>
      </w:r>
    </w:p>
    <w:p w14:paraId="3569139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B2294F1" w14:textId="77777777" w:rsidR="00EB0A24" w:rsidRPr="00861CFA" w:rsidRDefault="00EB0A24" w:rsidP="00EB0A24">
      <w:pPr>
        <w:pStyle w:val="NormalBold"/>
      </w:pPr>
      <w:r w:rsidRPr="00861CFA">
        <w:rPr>
          <w:rStyle w:val="HideTWBExt"/>
        </w:rPr>
        <w:t>&lt;Article&gt;</w:t>
      </w:r>
      <w:r w:rsidRPr="00861CFA">
        <w:t>Articolo 5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CD2585B" w14:textId="77777777" w:rsidTr="00D4014B">
        <w:trPr>
          <w:trHeight w:hRule="exact" w:val="240"/>
          <w:jc w:val="center"/>
        </w:trPr>
        <w:tc>
          <w:tcPr>
            <w:tcW w:w="9752" w:type="dxa"/>
            <w:gridSpan w:val="2"/>
            <w:tcBorders>
              <w:top w:val="nil"/>
              <w:left w:val="nil"/>
              <w:bottom w:val="nil"/>
              <w:right w:val="nil"/>
            </w:tcBorders>
          </w:tcPr>
          <w:p w14:paraId="18B89900" w14:textId="77777777" w:rsidR="00EB0A24" w:rsidRPr="00861CFA" w:rsidRDefault="00EB0A24" w:rsidP="00D4014B"/>
        </w:tc>
      </w:tr>
      <w:tr w:rsidR="00EB0A24" w:rsidRPr="00861CFA" w14:paraId="3EAE20B6" w14:textId="77777777" w:rsidTr="00D4014B">
        <w:trPr>
          <w:trHeight w:val="240"/>
          <w:jc w:val="center"/>
        </w:trPr>
        <w:tc>
          <w:tcPr>
            <w:tcW w:w="4876" w:type="dxa"/>
            <w:tcBorders>
              <w:top w:val="nil"/>
              <w:left w:val="nil"/>
              <w:bottom w:val="nil"/>
              <w:right w:val="nil"/>
            </w:tcBorders>
          </w:tcPr>
          <w:p w14:paraId="2C94A69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DC737A2" w14:textId="77777777" w:rsidR="00EB0A24" w:rsidRPr="00861CFA" w:rsidRDefault="00EB0A24" w:rsidP="00D4014B">
            <w:pPr>
              <w:pStyle w:val="AmColumnHeading"/>
            </w:pPr>
            <w:r w:rsidRPr="00861CFA">
              <w:t>Emendamento</w:t>
            </w:r>
          </w:p>
        </w:tc>
      </w:tr>
      <w:tr w:rsidR="00EB0A24" w:rsidRPr="00861CFA" w14:paraId="11120BA5" w14:textId="77777777" w:rsidTr="00D4014B">
        <w:trPr>
          <w:jc w:val="center"/>
        </w:trPr>
        <w:tc>
          <w:tcPr>
            <w:tcW w:w="4876" w:type="dxa"/>
            <w:tcBorders>
              <w:top w:val="nil"/>
              <w:left w:val="nil"/>
              <w:bottom w:val="nil"/>
              <w:right w:val="nil"/>
            </w:tcBorders>
          </w:tcPr>
          <w:p w14:paraId="3929BE4F" w14:textId="77777777" w:rsidR="00EB0A24" w:rsidRPr="00861CFA" w:rsidRDefault="00EB0A24" w:rsidP="00D4014B">
            <w:pPr>
              <w:pStyle w:val="Normal6a"/>
            </w:pPr>
            <w:r w:rsidRPr="00861CFA">
              <w:t>4.</w:t>
            </w:r>
            <w:r w:rsidRPr="00861CFA">
              <w:tab/>
            </w:r>
            <w:r w:rsidRPr="00861CFA">
              <w:rPr>
                <w:b/>
                <w:i/>
              </w:rPr>
              <w:t>Gli Stati membri partecipanti e il segretariato del</w:t>
            </w:r>
            <w:r w:rsidRPr="00861CFA">
              <w:t xml:space="preserve"> bacino di talenti dell'UE </w:t>
            </w:r>
            <w:r w:rsidRPr="00861CFA">
              <w:rPr>
                <w:b/>
                <w:i/>
              </w:rPr>
              <w:t>di cui all'articolo 8 garantiscono l'interoperabilità tecnica tra i sistemi nazionali e la piattaforma informatica del bacino di talenti dell'UE</w:t>
            </w:r>
            <w:r w:rsidRPr="00861CFA">
              <w:t>.</w:t>
            </w:r>
            <w:r w:rsidRPr="00861CFA">
              <w:rPr>
                <w:b/>
                <w:i/>
              </w:rPr>
              <w:t xml:space="preserve"> </w:t>
            </w:r>
            <w:r w:rsidRPr="00861CFA">
              <w:t xml:space="preserve">Il segretariato del bacino di talenti </w:t>
            </w:r>
            <w:r w:rsidRPr="00861CFA">
              <w:rPr>
                <w:b/>
                <w:i/>
              </w:rPr>
              <w:t>dell'UE</w:t>
            </w:r>
            <w:r w:rsidRPr="00861CFA">
              <w:t xml:space="preserve"> assicura, ove opportuno, l'interfaccia con altri strumenti e servizi pertinenti offerti a livello dell'Unione.</w:t>
            </w:r>
          </w:p>
        </w:tc>
        <w:tc>
          <w:tcPr>
            <w:tcW w:w="4876" w:type="dxa"/>
            <w:tcBorders>
              <w:top w:val="nil"/>
              <w:left w:val="nil"/>
              <w:bottom w:val="nil"/>
              <w:right w:val="nil"/>
            </w:tcBorders>
          </w:tcPr>
          <w:p w14:paraId="1176AE86" w14:textId="77777777" w:rsidR="00EB0A24" w:rsidRPr="00861CFA" w:rsidRDefault="00EB0A24" w:rsidP="00D4014B">
            <w:pPr>
              <w:pStyle w:val="Normal6a"/>
            </w:pPr>
            <w:r w:rsidRPr="00861CFA">
              <w:t>4.</w:t>
            </w:r>
            <w:r w:rsidRPr="00861CFA">
              <w:tab/>
            </w:r>
            <w:r w:rsidRPr="00861CFA">
              <w:rPr>
                <w:b/>
                <w:i/>
              </w:rPr>
              <w:t>Il</w:t>
            </w:r>
            <w:r w:rsidRPr="00861CFA">
              <w:t xml:space="preserve"> bacino di talenti dell'UE </w:t>
            </w:r>
            <w:r w:rsidRPr="00861CFA">
              <w:rPr>
                <w:b/>
                <w:i/>
              </w:rPr>
              <w:t>consente alle persone in cerca di lavoro di esportare i dati del loro profilo in un formato strutturato, di uso comune e leggibile meccanicamente, con cui è possibile trasmettere tali dati ad altre iniziative di portali di lavoro del settore pubblico o privato</w:t>
            </w:r>
            <w:r w:rsidRPr="00861CFA">
              <w:t>.</w:t>
            </w:r>
            <w:r w:rsidRPr="00861CFA">
              <w:rPr>
                <w:b/>
                <w:i/>
              </w:rPr>
              <w:t xml:space="preserve"> </w:t>
            </w:r>
            <w:r w:rsidRPr="00861CFA">
              <w:t xml:space="preserve">Il segretariato del bacino di talenti assicura, ove opportuno, l'interfaccia con altri strumenti e servizi pertinenti offerti a livello dell'Unione. </w:t>
            </w:r>
            <w:r w:rsidRPr="00861CFA">
              <w:rPr>
                <w:b/>
                <w:i/>
              </w:rPr>
              <w:t>Ovunque avvenga un trasferimento di dati, si applica il GDPR.</w:t>
            </w:r>
          </w:p>
        </w:tc>
      </w:tr>
    </w:tbl>
    <w:p w14:paraId="7C557EE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6F31699" w14:textId="77777777" w:rsidR="00EB0A24" w:rsidRPr="00861CFA" w:rsidRDefault="00EB0A24" w:rsidP="00EB0A24">
      <w:r w:rsidRPr="00861CFA">
        <w:rPr>
          <w:rStyle w:val="HideTWBExt"/>
        </w:rPr>
        <w:t>&lt;/Amend&gt;</w:t>
      </w:r>
    </w:p>
    <w:p w14:paraId="51FAEAA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392</w:t>
      </w:r>
      <w:r w:rsidRPr="00861CFA">
        <w:rPr>
          <w:rStyle w:val="HideTWBExt"/>
        </w:rPr>
        <w:t>&lt;/NumAm&gt;</w:t>
      </w:r>
    </w:p>
    <w:p w14:paraId="2208FF48"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4E36353D" w14:textId="77777777" w:rsidR="00EB0A24" w:rsidRPr="00861CFA" w:rsidRDefault="00EB0A24" w:rsidP="00EB0A24">
      <w:pPr>
        <w:pStyle w:val="NormalBold"/>
      </w:pPr>
      <w:r w:rsidRPr="00861CFA">
        <w:rPr>
          <w:rStyle w:val="HideTWBExt"/>
          <w:b w:val="0"/>
        </w:rPr>
        <w:t>&lt;/RepeatBlock-By&gt;</w:t>
      </w:r>
    </w:p>
    <w:p w14:paraId="10A534F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CED8601" w14:textId="77777777" w:rsidR="00EB0A24" w:rsidRPr="00861CFA" w:rsidRDefault="00EB0A24" w:rsidP="00EB0A24">
      <w:pPr>
        <w:pStyle w:val="NormalBold"/>
      </w:pPr>
      <w:r w:rsidRPr="00861CFA">
        <w:rPr>
          <w:rStyle w:val="HideTWBExt"/>
        </w:rPr>
        <w:t>&lt;Article&gt;</w:t>
      </w:r>
      <w:r w:rsidRPr="00861CFA">
        <w:t>Articolo 5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5AD7B6D" w14:textId="77777777" w:rsidTr="00D4014B">
        <w:trPr>
          <w:trHeight w:hRule="exact" w:val="240"/>
          <w:jc w:val="center"/>
        </w:trPr>
        <w:tc>
          <w:tcPr>
            <w:tcW w:w="9752" w:type="dxa"/>
            <w:gridSpan w:val="2"/>
            <w:tcBorders>
              <w:top w:val="nil"/>
              <w:left w:val="nil"/>
              <w:bottom w:val="nil"/>
              <w:right w:val="nil"/>
            </w:tcBorders>
          </w:tcPr>
          <w:p w14:paraId="2F3A9687" w14:textId="77777777" w:rsidR="00EB0A24" w:rsidRPr="00861CFA" w:rsidRDefault="00EB0A24" w:rsidP="00D4014B"/>
        </w:tc>
      </w:tr>
      <w:tr w:rsidR="00EB0A24" w:rsidRPr="00861CFA" w14:paraId="5D4C7A6B" w14:textId="77777777" w:rsidTr="00D4014B">
        <w:trPr>
          <w:trHeight w:val="240"/>
          <w:jc w:val="center"/>
        </w:trPr>
        <w:tc>
          <w:tcPr>
            <w:tcW w:w="4876" w:type="dxa"/>
            <w:tcBorders>
              <w:top w:val="nil"/>
              <w:left w:val="nil"/>
              <w:bottom w:val="nil"/>
              <w:right w:val="nil"/>
            </w:tcBorders>
          </w:tcPr>
          <w:p w14:paraId="1B65024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D14429F" w14:textId="77777777" w:rsidR="00EB0A24" w:rsidRPr="00861CFA" w:rsidRDefault="00EB0A24" w:rsidP="00D4014B">
            <w:pPr>
              <w:pStyle w:val="AmColumnHeading"/>
            </w:pPr>
            <w:r w:rsidRPr="00861CFA">
              <w:t>Emendamento</w:t>
            </w:r>
          </w:p>
        </w:tc>
      </w:tr>
      <w:tr w:rsidR="00EB0A24" w:rsidRPr="00861CFA" w14:paraId="22C9E758" w14:textId="77777777" w:rsidTr="00D4014B">
        <w:trPr>
          <w:jc w:val="center"/>
        </w:trPr>
        <w:tc>
          <w:tcPr>
            <w:tcW w:w="4876" w:type="dxa"/>
            <w:tcBorders>
              <w:top w:val="nil"/>
              <w:left w:val="nil"/>
              <w:bottom w:val="nil"/>
              <w:right w:val="nil"/>
            </w:tcBorders>
          </w:tcPr>
          <w:p w14:paraId="5A013E99" w14:textId="77777777" w:rsidR="00EB0A24" w:rsidRPr="00861CFA" w:rsidRDefault="00EB0A24" w:rsidP="00D4014B">
            <w:pPr>
              <w:pStyle w:val="Normal6a"/>
            </w:pPr>
            <w:r w:rsidRPr="00861CFA">
              <w:t>4.</w:t>
            </w:r>
            <w:r w:rsidRPr="00861CFA">
              <w:tab/>
              <w:t xml:space="preserve">Gli Stati membri </w:t>
            </w:r>
            <w:r w:rsidRPr="00861CFA">
              <w:rPr>
                <w:b/>
                <w:i/>
              </w:rPr>
              <w:t>partecipanti</w:t>
            </w:r>
            <w:r w:rsidRPr="00861CFA">
              <w:t xml:space="preserve"> e il segretariato del bacino di talenti dell'UE di cui all'articolo 8 garantiscono l'interoperabilità tecnica tra i sistemi nazionali e la piattaforma informatica del bacino di talenti dell'UE. Il segretariato del bacino di talenti dell'UE assicura, ove opportuno, l'interfaccia con altri strumenti e servizi pertinenti offerti a livello dell'Unione.</w:t>
            </w:r>
          </w:p>
        </w:tc>
        <w:tc>
          <w:tcPr>
            <w:tcW w:w="4876" w:type="dxa"/>
            <w:tcBorders>
              <w:top w:val="nil"/>
              <w:left w:val="nil"/>
              <w:bottom w:val="nil"/>
              <w:right w:val="nil"/>
            </w:tcBorders>
          </w:tcPr>
          <w:p w14:paraId="7CCB6AB7" w14:textId="77777777" w:rsidR="00EB0A24" w:rsidRPr="00861CFA" w:rsidRDefault="00EB0A24" w:rsidP="00D4014B">
            <w:pPr>
              <w:pStyle w:val="Normal6a"/>
            </w:pPr>
            <w:r w:rsidRPr="00861CFA">
              <w:t>4.</w:t>
            </w:r>
            <w:r w:rsidRPr="00861CFA">
              <w:tab/>
              <w:t>Gli Stati membri e il segretariato del bacino di talenti dell'UE di cui all'articolo 8 garantiscono l'interoperabilità tecnica tra i sistemi nazionali e la piattaforma informatica del bacino di talenti dell'UE. Il segretariato del bacino di talenti dell'UE assicura, ove opportuno, l'interfaccia con altri strumenti e servizi pertinenti offerti a livello dell'Unione.</w:t>
            </w:r>
          </w:p>
        </w:tc>
      </w:tr>
    </w:tbl>
    <w:p w14:paraId="36BCCDF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4377DDE" w14:textId="77777777" w:rsidR="00EB0A24" w:rsidRPr="00861CFA" w:rsidRDefault="00EB0A24" w:rsidP="00EB0A24">
      <w:r w:rsidRPr="00861CFA">
        <w:rPr>
          <w:rStyle w:val="HideTWBExt"/>
        </w:rPr>
        <w:t>&lt;/Amend&gt;</w:t>
      </w:r>
    </w:p>
    <w:p w14:paraId="1BE96CD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393</w:t>
      </w:r>
      <w:r w:rsidRPr="00861CFA">
        <w:rPr>
          <w:rStyle w:val="HideTWBExt"/>
        </w:rPr>
        <w:t>&lt;/NumAm&gt;</w:t>
      </w:r>
    </w:p>
    <w:p w14:paraId="6501D03E"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119ECDB1" w14:textId="77777777" w:rsidR="00EB0A24" w:rsidRPr="00861CFA" w:rsidRDefault="00EB0A24" w:rsidP="00EB0A24">
      <w:pPr>
        <w:pStyle w:val="NormalBold"/>
      </w:pPr>
      <w:r w:rsidRPr="00861CFA">
        <w:rPr>
          <w:rStyle w:val="HideTWBExt"/>
          <w:b w:val="0"/>
        </w:rPr>
        <w:t>&lt;/RepeatBlock-By&gt;</w:t>
      </w:r>
    </w:p>
    <w:p w14:paraId="1445B9B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1F3A1F0" w14:textId="77777777" w:rsidR="00EB0A24" w:rsidRPr="00861CFA" w:rsidRDefault="00EB0A24" w:rsidP="00EB0A24">
      <w:pPr>
        <w:pStyle w:val="NormalBold"/>
      </w:pPr>
      <w:r w:rsidRPr="00861CFA">
        <w:rPr>
          <w:rStyle w:val="HideTWBExt"/>
        </w:rPr>
        <w:t>&lt;Article&gt;</w:t>
      </w:r>
      <w:r w:rsidRPr="00861CFA">
        <w:t>Articolo 5 – paragrafo 4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FF35459" w14:textId="77777777" w:rsidTr="00D4014B">
        <w:trPr>
          <w:trHeight w:hRule="exact" w:val="240"/>
          <w:jc w:val="center"/>
        </w:trPr>
        <w:tc>
          <w:tcPr>
            <w:tcW w:w="9752" w:type="dxa"/>
            <w:gridSpan w:val="2"/>
            <w:tcBorders>
              <w:top w:val="nil"/>
              <w:left w:val="nil"/>
              <w:bottom w:val="nil"/>
              <w:right w:val="nil"/>
            </w:tcBorders>
          </w:tcPr>
          <w:p w14:paraId="0A984DF5" w14:textId="77777777" w:rsidR="00EB0A24" w:rsidRPr="00861CFA" w:rsidRDefault="00EB0A24" w:rsidP="00D4014B"/>
        </w:tc>
      </w:tr>
      <w:tr w:rsidR="00EB0A24" w:rsidRPr="00861CFA" w14:paraId="73CFFC0A" w14:textId="77777777" w:rsidTr="00D4014B">
        <w:trPr>
          <w:trHeight w:val="240"/>
          <w:jc w:val="center"/>
        </w:trPr>
        <w:tc>
          <w:tcPr>
            <w:tcW w:w="4876" w:type="dxa"/>
            <w:tcBorders>
              <w:top w:val="nil"/>
              <w:left w:val="nil"/>
              <w:bottom w:val="nil"/>
              <w:right w:val="nil"/>
            </w:tcBorders>
          </w:tcPr>
          <w:p w14:paraId="04F7917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894E989" w14:textId="77777777" w:rsidR="00EB0A24" w:rsidRPr="00861CFA" w:rsidRDefault="00EB0A24" w:rsidP="00D4014B">
            <w:pPr>
              <w:pStyle w:val="AmColumnHeading"/>
            </w:pPr>
            <w:r w:rsidRPr="00861CFA">
              <w:t>Emendamento</w:t>
            </w:r>
          </w:p>
        </w:tc>
      </w:tr>
      <w:tr w:rsidR="00EB0A24" w:rsidRPr="00861CFA" w14:paraId="0FF5EFEE" w14:textId="77777777" w:rsidTr="00D4014B">
        <w:trPr>
          <w:jc w:val="center"/>
        </w:trPr>
        <w:tc>
          <w:tcPr>
            <w:tcW w:w="4876" w:type="dxa"/>
            <w:tcBorders>
              <w:top w:val="nil"/>
              <w:left w:val="nil"/>
              <w:bottom w:val="nil"/>
              <w:right w:val="nil"/>
            </w:tcBorders>
          </w:tcPr>
          <w:p w14:paraId="0D051295" w14:textId="77777777" w:rsidR="00EB0A24" w:rsidRPr="00861CFA" w:rsidRDefault="00EB0A24" w:rsidP="00D4014B">
            <w:pPr>
              <w:pStyle w:val="Normal6a"/>
            </w:pPr>
          </w:p>
        </w:tc>
        <w:tc>
          <w:tcPr>
            <w:tcW w:w="4876" w:type="dxa"/>
            <w:tcBorders>
              <w:top w:val="nil"/>
              <w:left w:val="nil"/>
              <w:bottom w:val="nil"/>
              <w:right w:val="nil"/>
            </w:tcBorders>
          </w:tcPr>
          <w:p w14:paraId="16A696DA" w14:textId="77777777" w:rsidR="00EB0A24" w:rsidRPr="00861CFA" w:rsidRDefault="00EB0A24" w:rsidP="00D4014B">
            <w:pPr>
              <w:pStyle w:val="Normal6a"/>
            </w:pPr>
            <w:r w:rsidRPr="00861CFA">
              <w:rPr>
                <w:b/>
                <w:i/>
              </w:rPr>
              <w:t>4 bis.</w:t>
            </w:r>
            <w:r w:rsidRPr="00861CFA">
              <w:tab/>
            </w:r>
            <w:r w:rsidRPr="00861CFA">
              <w:rPr>
                <w:b/>
                <w:i/>
              </w:rPr>
              <w:t>La progettazione della piattaforma informatica del bacino di talenti dell'UE fornisce alle persone in cerca di lavoro e ai datori di lavoro un'interfaccia moderna e di facile utilizzo per agevolare l'accesso e la registrazione delle persone in cerca di lavoro e la partecipazione dei datori di lavoro. La progettazione della piattaforma migliora l'efficienza del processo di ricerca e di abbinamento.</w:t>
            </w:r>
          </w:p>
        </w:tc>
      </w:tr>
    </w:tbl>
    <w:p w14:paraId="690242E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6CE19D3" w14:textId="77777777" w:rsidR="00EB0A24" w:rsidRPr="00861CFA" w:rsidRDefault="00EB0A24" w:rsidP="00EB0A24">
      <w:r w:rsidRPr="00861CFA">
        <w:rPr>
          <w:rStyle w:val="HideTWBExt"/>
        </w:rPr>
        <w:t>&lt;/Amend&gt;</w:t>
      </w:r>
    </w:p>
    <w:p w14:paraId="24A10E4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394</w:t>
      </w:r>
      <w:r w:rsidRPr="00861CFA">
        <w:rPr>
          <w:rStyle w:val="HideTWBExt"/>
        </w:rPr>
        <w:t>&lt;/NumAm&gt;</w:t>
      </w:r>
    </w:p>
    <w:p w14:paraId="51AD8FE3"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0A75C5FE" w14:textId="77777777" w:rsidR="00EB0A24" w:rsidRPr="00861CFA" w:rsidRDefault="00EB0A24" w:rsidP="00EB0A24">
      <w:pPr>
        <w:pStyle w:val="NormalBold"/>
      </w:pPr>
      <w:r w:rsidRPr="00861CFA">
        <w:rPr>
          <w:rStyle w:val="HideTWBExt"/>
          <w:b w:val="0"/>
        </w:rPr>
        <w:t>&lt;/RepeatBlock-By&gt;</w:t>
      </w:r>
    </w:p>
    <w:p w14:paraId="6339628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B8603A1" w14:textId="77777777" w:rsidR="00EB0A24" w:rsidRPr="00861CFA" w:rsidRDefault="00EB0A24" w:rsidP="00EB0A24">
      <w:pPr>
        <w:pStyle w:val="NormalBold"/>
      </w:pPr>
      <w:r w:rsidRPr="00861CFA">
        <w:rPr>
          <w:rStyle w:val="HideTWBExt"/>
        </w:rPr>
        <w:t>&lt;Article&gt;</w:t>
      </w:r>
      <w:r w:rsidRPr="00861CFA">
        <w:t>Articolo 6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99B88A9" w14:textId="77777777" w:rsidTr="00D4014B">
        <w:trPr>
          <w:trHeight w:hRule="exact" w:val="240"/>
          <w:jc w:val="center"/>
        </w:trPr>
        <w:tc>
          <w:tcPr>
            <w:tcW w:w="9752" w:type="dxa"/>
            <w:gridSpan w:val="2"/>
            <w:tcBorders>
              <w:top w:val="nil"/>
              <w:left w:val="nil"/>
              <w:bottom w:val="nil"/>
              <w:right w:val="nil"/>
            </w:tcBorders>
          </w:tcPr>
          <w:p w14:paraId="4F45F381" w14:textId="77777777" w:rsidR="00EB0A24" w:rsidRPr="00861CFA" w:rsidRDefault="00EB0A24" w:rsidP="00D4014B"/>
        </w:tc>
      </w:tr>
      <w:tr w:rsidR="00EB0A24" w:rsidRPr="00861CFA" w14:paraId="6FF26B90" w14:textId="77777777" w:rsidTr="00D4014B">
        <w:trPr>
          <w:trHeight w:val="240"/>
          <w:jc w:val="center"/>
        </w:trPr>
        <w:tc>
          <w:tcPr>
            <w:tcW w:w="4876" w:type="dxa"/>
            <w:tcBorders>
              <w:top w:val="nil"/>
              <w:left w:val="nil"/>
              <w:bottom w:val="nil"/>
              <w:right w:val="nil"/>
            </w:tcBorders>
          </w:tcPr>
          <w:p w14:paraId="6ED68B5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7AC818A" w14:textId="77777777" w:rsidR="00EB0A24" w:rsidRPr="00861CFA" w:rsidRDefault="00EB0A24" w:rsidP="00D4014B">
            <w:pPr>
              <w:pStyle w:val="AmColumnHeading"/>
            </w:pPr>
            <w:r w:rsidRPr="00861CFA">
              <w:t>Emendamento</w:t>
            </w:r>
          </w:p>
        </w:tc>
      </w:tr>
      <w:tr w:rsidR="00EB0A24" w:rsidRPr="00861CFA" w14:paraId="6C480E0C" w14:textId="77777777" w:rsidTr="00D4014B">
        <w:trPr>
          <w:jc w:val="center"/>
        </w:trPr>
        <w:tc>
          <w:tcPr>
            <w:tcW w:w="4876" w:type="dxa"/>
            <w:tcBorders>
              <w:top w:val="nil"/>
              <w:left w:val="nil"/>
              <w:bottom w:val="nil"/>
              <w:right w:val="nil"/>
            </w:tcBorders>
          </w:tcPr>
          <w:p w14:paraId="42156AC0" w14:textId="77777777" w:rsidR="00EB0A24" w:rsidRPr="00861CFA" w:rsidRDefault="00EB0A24" w:rsidP="00D4014B">
            <w:pPr>
              <w:pStyle w:val="Normal6a"/>
            </w:pPr>
            <w:r w:rsidRPr="00861CFA">
              <w:t>1.</w:t>
            </w:r>
            <w:r w:rsidRPr="00861CFA">
              <w:tab/>
              <w:t>Il segretariato del bacino di talenti dell'UE può trattare i dati personali delle persone di paesi terzi in cerca di lavoro registrate e dei datori di lavoro che partecipano al bacino di talenti dell'UE solo nella misura necessaria allo svolgimento dei suoi compiti a norma dell'articolo 8. Nell'effettuare il trattamento dei dati personali a tale scopo, il segretariato del bacino di talenti dell'UE agisce in qualità di titolare del trattamento ai sensi dell'articolo 3, punto 8), del regolamento (UE) 2018/1725.</w:t>
            </w:r>
          </w:p>
        </w:tc>
        <w:tc>
          <w:tcPr>
            <w:tcW w:w="4876" w:type="dxa"/>
            <w:tcBorders>
              <w:top w:val="nil"/>
              <w:left w:val="nil"/>
              <w:bottom w:val="nil"/>
              <w:right w:val="nil"/>
            </w:tcBorders>
          </w:tcPr>
          <w:p w14:paraId="4AAD0FE8" w14:textId="77777777" w:rsidR="00EB0A24" w:rsidRPr="00861CFA" w:rsidRDefault="00EB0A24" w:rsidP="00D4014B">
            <w:pPr>
              <w:pStyle w:val="Normal6a"/>
            </w:pPr>
            <w:r w:rsidRPr="00861CFA">
              <w:t>1.</w:t>
            </w:r>
            <w:r w:rsidRPr="00861CFA">
              <w:tab/>
              <w:t xml:space="preserve">Il segretariato del bacino di talenti dell'UE può trattare i dati personali </w:t>
            </w:r>
            <w:r w:rsidRPr="00861CFA">
              <w:rPr>
                <w:b/>
                <w:i/>
              </w:rPr>
              <w:t>con il consenso esplicito</w:t>
            </w:r>
            <w:r w:rsidRPr="00861CFA">
              <w:t xml:space="preserve"> delle persone di paesi terzi in cerca di lavoro registrate e dei datori di lavoro che partecipano al bacino di talenti dell'UE solo nella misura necessaria allo svolgimento dei suoi compiti a norma dell'articolo 8. Nell'effettuare il trattamento dei dati personali a tale scopo, il segretariato del bacino di talenti dell'UE agisce in qualità di titolare del trattamento ai sensi dell'articolo 3, punto 8), del regolamento (UE) 2018/1725.</w:t>
            </w:r>
          </w:p>
        </w:tc>
      </w:tr>
    </w:tbl>
    <w:p w14:paraId="234FC93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6E7EBC5" w14:textId="77777777" w:rsidR="00EB0A24" w:rsidRPr="00861CFA" w:rsidRDefault="00EB0A24" w:rsidP="00EB0A24">
      <w:r w:rsidRPr="00861CFA">
        <w:rPr>
          <w:rStyle w:val="HideTWBExt"/>
        </w:rPr>
        <w:t>&lt;/Amend&gt;</w:t>
      </w:r>
    </w:p>
    <w:p w14:paraId="5208059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395</w:t>
      </w:r>
      <w:r w:rsidRPr="00861CFA">
        <w:rPr>
          <w:rStyle w:val="HideTWBExt"/>
        </w:rPr>
        <w:t>&lt;/NumAm&gt;</w:t>
      </w:r>
    </w:p>
    <w:p w14:paraId="18CB1FF0"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39508DD" w14:textId="77777777" w:rsidR="00EB0A24" w:rsidRPr="00861CFA" w:rsidRDefault="00EB0A24" w:rsidP="00EB0A24">
      <w:pPr>
        <w:pStyle w:val="NormalBold"/>
      </w:pPr>
      <w:r w:rsidRPr="00861CFA">
        <w:rPr>
          <w:rStyle w:val="HideTWBExt"/>
          <w:b w:val="0"/>
        </w:rPr>
        <w:t>&lt;/RepeatBlock-By&gt;</w:t>
      </w:r>
    </w:p>
    <w:p w14:paraId="4781D57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AE7CFA9" w14:textId="77777777" w:rsidR="00EB0A24" w:rsidRPr="00861CFA" w:rsidRDefault="00EB0A24" w:rsidP="00EB0A24">
      <w:pPr>
        <w:pStyle w:val="NormalBold"/>
      </w:pPr>
      <w:r w:rsidRPr="00861CFA">
        <w:rPr>
          <w:rStyle w:val="HideTWBExt"/>
        </w:rPr>
        <w:t>&lt;Article&gt;</w:t>
      </w:r>
      <w:r w:rsidRPr="00861CFA">
        <w:t>Articolo 6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8DB1F6F" w14:textId="77777777" w:rsidTr="00D4014B">
        <w:trPr>
          <w:trHeight w:hRule="exact" w:val="240"/>
          <w:jc w:val="center"/>
        </w:trPr>
        <w:tc>
          <w:tcPr>
            <w:tcW w:w="9752" w:type="dxa"/>
            <w:gridSpan w:val="2"/>
            <w:tcBorders>
              <w:top w:val="nil"/>
              <w:left w:val="nil"/>
              <w:bottom w:val="nil"/>
              <w:right w:val="nil"/>
            </w:tcBorders>
          </w:tcPr>
          <w:p w14:paraId="0A166987" w14:textId="77777777" w:rsidR="00EB0A24" w:rsidRPr="00861CFA" w:rsidRDefault="00EB0A24" w:rsidP="00D4014B"/>
        </w:tc>
      </w:tr>
      <w:tr w:rsidR="00EB0A24" w:rsidRPr="00861CFA" w14:paraId="58B95570" w14:textId="77777777" w:rsidTr="00D4014B">
        <w:trPr>
          <w:trHeight w:val="240"/>
          <w:jc w:val="center"/>
        </w:trPr>
        <w:tc>
          <w:tcPr>
            <w:tcW w:w="4876" w:type="dxa"/>
            <w:tcBorders>
              <w:top w:val="nil"/>
              <w:left w:val="nil"/>
              <w:bottom w:val="nil"/>
              <w:right w:val="nil"/>
            </w:tcBorders>
          </w:tcPr>
          <w:p w14:paraId="2951B26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E36D5EA" w14:textId="77777777" w:rsidR="00EB0A24" w:rsidRPr="00861CFA" w:rsidRDefault="00EB0A24" w:rsidP="00D4014B">
            <w:pPr>
              <w:pStyle w:val="AmColumnHeading"/>
            </w:pPr>
            <w:r w:rsidRPr="00861CFA">
              <w:t>Emendamento</w:t>
            </w:r>
          </w:p>
        </w:tc>
      </w:tr>
      <w:tr w:rsidR="00EB0A24" w:rsidRPr="00861CFA" w14:paraId="2B1058CB" w14:textId="77777777" w:rsidTr="00D4014B">
        <w:trPr>
          <w:jc w:val="center"/>
        </w:trPr>
        <w:tc>
          <w:tcPr>
            <w:tcW w:w="4876" w:type="dxa"/>
            <w:tcBorders>
              <w:top w:val="nil"/>
              <w:left w:val="nil"/>
              <w:bottom w:val="nil"/>
              <w:right w:val="nil"/>
            </w:tcBorders>
          </w:tcPr>
          <w:p w14:paraId="590F84F3" w14:textId="77777777" w:rsidR="00EB0A24" w:rsidRPr="00861CFA" w:rsidRDefault="00EB0A24" w:rsidP="00D4014B">
            <w:pPr>
              <w:pStyle w:val="Normal6a"/>
            </w:pPr>
            <w:r w:rsidRPr="00861CFA">
              <w:t>3.</w:t>
            </w:r>
            <w:r w:rsidRPr="00861CFA">
              <w:tab/>
              <w:t>I profili delle persone di paesi terzi in cerca di lavoro registrate comprendono il nome, il cognome, i dati di contatto, la data di nascita e la cittadinanza, informazioni sulle qualifiche accademiche e professionali, l'esperienza lavorativa</w:t>
            </w:r>
            <w:r w:rsidRPr="00861CFA">
              <w:rPr>
                <w:b/>
                <w:i/>
              </w:rPr>
              <w:t>, altre competenze</w:t>
            </w:r>
            <w:r w:rsidRPr="00861CFA">
              <w:t xml:space="preserve"> e le conoscenze linguistiche.</w:t>
            </w:r>
            <w:r w:rsidRPr="00861CFA">
              <w:rPr>
                <w:b/>
                <w:i/>
              </w:rPr>
              <w:t xml:space="preserve"> Le offerte di lavoro dei datori di lavoro che partecipano al</w:t>
            </w:r>
            <w:r w:rsidRPr="00861CFA">
              <w:t xml:space="preserve"> bacino di talenti dell'UE </w:t>
            </w:r>
            <w:r w:rsidRPr="00861CFA">
              <w:rPr>
                <w:b/>
                <w:i/>
              </w:rPr>
              <w:t>comprendono il nome, il cognome e i dati di contatto</w:t>
            </w:r>
            <w:r w:rsidRPr="00861CFA">
              <w:t>.</w:t>
            </w:r>
          </w:p>
        </w:tc>
        <w:tc>
          <w:tcPr>
            <w:tcW w:w="4876" w:type="dxa"/>
            <w:tcBorders>
              <w:top w:val="nil"/>
              <w:left w:val="nil"/>
              <w:bottom w:val="nil"/>
              <w:right w:val="nil"/>
            </w:tcBorders>
          </w:tcPr>
          <w:p w14:paraId="436C4142" w14:textId="77777777" w:rsidR="00EB0A24" w:rsidRPr="00861CFA" w:rsidRDefault="00EB0A24" w:rsidP="00D4014B">
            <w:pPr>
              <w:pStyle w:val="Normal6a"/>
            </w:pPr>
            <w:r w:rsidRPr="00861CFA">
              <w:t>3.</w:t>
            </w:r>
            <w:r w:rsidRPr="00861CFA">
              <w:tab/>
              <w:t xml:space="preserve">I profili </w:t>
            </w:r>
            <w:r w:rsidRPr="00861CFA">
              <w:rPr>
                <w:b/>
                <w:i/>
              </w:rPr>
              <w:t>di base</w:t>
            </w:r>
            <w:r w:rsidRPr="00861CFA">
              <w:t xml:space="preserve"> delle persone di paesi terzi in cerca di lavoro registrate comprendono il nome, il cognome, i dati di contatto, la data di nascita e la cittadinanza, </w:t>
            </w:r>
            <w:r w:rsidRPr="00861CFA">
              <w:rPr>
                <w:b/>
                <w:i/>
              </w:rPr>
              <w:t>e, se del caso,</w:t>
            </w:r>
            <w:r w:rsidRPr="00861CFA">
              <w:t xml:space="preserve"> informazioni sulle qualifiche accademiche e</w:t>
            </w:r>
            <w:r w:rsidRPr="00861CFA">
              <w:rPr>
                <w:b/>
                <w:i/>
              </w:rPr>
              <w:t>/o</w:t>
            </w:r>
            <w:r w:rsidRPr="00861CFA">
              <w:t xml:space="preserve"> professionali, l'esperienza lavorativa e le conoscenze linguistiche</w:t>
            </w:r>
            <w:r w:rsidRPr="00861CFA">
              <w:rPr>
                <w:b/>
                <w:i/>
              </w:rPr>
              <w:t>. Una persona in cerca di lavoro registrata può fornire informazioni aggiuntive per contribuire a migliorare l'accuratezza dell'abbinamento, tra cui informazioni aggiuntive sulle qualifiche accademiche e professionali, sull'esperienza lavorativa, su altre competenze e su altri elementi pertinenti per l'occupazione, nonché sui paesi di preferenza</w:t>
            </w:r>
            <w:r w:rsidRPr="00861CFA">
              <w:t xml:space="preserve">. </w:t>
            </w:r>
            <w:r w:rsidRPr="00861CFA">
              <w:rPr>
                <w:b/>
                <w:i/>
              </w:rPr>
              <w:t>Il segretariato del</w:t>
            </w:r>
            <w:r w:rsidRPr="00861CFA">
              <w:t xml:space="preserve"> bacino di talenti dell'UE </w:t>
            </w:r>
            <w:r w:rsidRPr="00861CFA">
              <w:rPr>
                <w:b/>
                <w:i/>
              </w:rPr>
              <w:t>garantisce che gli strumenti di costruzione del profilo siano semplici e di facile utilizzo</w:t>
            </w:r>
            <w:r w:rsidRPr="00861CFA">
              <w:t>.</w:t>
            </w:r>
            <w:r w:rsidRPr="00861CFA">
              <w:rPr>
                <w:b/>
                <w:i/>
              </w:rPr>
              <w:t> </w:t>
            </w:r>
          </w:p>
        </w:tc>
      </w:tr>
    </w:tbl>
    <w:p w14:paraId="2D2B391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E39FCEC" w14:textId="77777777" w:rsidR="00EB0A24" w:rsidRPr="00861CFA" w:rsidRDefault="00EB0A24" w:rsidP="00EB0A24">
      <w:r w:rsidRPr="00861CFA">
        <w:rPr>
          <w:rStyle w:val="HideTWBExt"/>
        </w:rPr>
        <w:t>&lt;/Amend&gt;</w:t>
      </w:r>
    </w:p>
    <w:p w14:paraId="3179ED7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396</w:t>
      </w:r>
      <w:r w:rsidRPr="00861CFA">
        <w:rPr>
          <w:rStyle w:val="HideTWBExt"/>
        </w:rPr>
        <w:t>&lt;/NumAm&gt;</w:t>
      </w:r>
    </w:p>
    <w:p w14:paraId="2D97A441"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2D852A08" w14:textId="77777777" w:rsidR="00EB0A24" w:rsidRPr="00861CFA" w:rsidRDefault="00EB0A24" w:rsidP="00EB0A24">
      <w:pPr>
        <w:pStyle w:val="NormalBold"/>
      </w:pPr>
      <w:r w:rsidRPr="00861CFA">
        <w:rPr>
          <w:rStyle w:val="HideTWBExt"/>
          <w:b w:val="0"/>
        </w:rPr>
        <w:t>&lt;/RepeatBlock-By&gt;</w:t>
      </w:r>
    </w:p>
    <w:p w14:paraId="68AA354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4CA7307" w14:textId="77777777" w:rsidR="00EB0A24" w:rsidRPr="00861CFA" w:rsidRDefault="00EB0A24" w:rsidP="00EB0A24">
      <w:pPr>
        <w:pStyle w:val="NormalBold"/>
      </w:pPr>
      <w:r w:rsidRPr="00861CFA">
        <w:rPr>
          <w:rStyle w:val="HideTWBExt"/>
        </w:rPr>
        <w:t>&lt;Article&gt;</w:t>
      </w:r>
      <w:r w:rsidRPr="00861CFA">
        <w:t>Articolo 6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9187863" w14:textId="77777777" w:rsidTr="00D4014B">
        <w:trPr>
          <w:trHeight w:hRule="exact" w:val="240"/>
          <w:jc w:val="center"/>
        </w:trPr>
        <w:tc>
          <w:tcPr>
            <w:tcW w:w="9752" w:type="dxa"/>
            <w:gridSpan w:val="2"/>
            <w:tcBorders>
              <w:top w:val="nil"/>
              <w:left w:val="nil"/>
              <w:bottom w:val="nil"/>
              <w:right w:val="nil"/>
            </w:tcBorders>
          </w:tcPr>
          <w:p w14:paraId="45ABC103" w14:textId="77777777" w:rsidR="00EB0A24" w:rsidRPr="00861CFA" w:rsidRDefault="00EB0A24" w:rsidP="00D4014B"/>
        </w:tc>
      </w:tr>
      <w:tr w:rsidR="00EB0A24" w:rsidRPr="00861CFA" w14:paraId="6A1BB488" w14:textId="77777777" w:rsidTr="00D4014B">
        <w:trPr>
          <w:trHeight w:val="240"/>
          <w:jc w:val="center"/>
        </w:trPr>
        <w:tc>
          <w:tcPr>
            <w:tcW w:w="4876" w:type="dxa"/>
            <w:tcBorders>
              <w:top w:val="nil"/>
              <w:left w:val="nil"/>
              <w:bottom w:val="nil"/>
              <w:right w:val="nil"/>
            </w:tcBorders>
          </w:tcPr>
          <w:p w14:paraId="6ACF682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1DC43A4" w14:textId="77777777" w:rsidR="00EB0A24" w:rsidRPr="00861CFA" w:rsidRDefault="00EB0A24" w:rsidP="00D4014B">
            <w:pPr>
              <w:pStyle w:val="AmColumnHeading"/>
            </w:pPr>
            <w:r w:rsidRPr="00861CFA">
              <w:t>Emendamento</w:t>
            </w:r>
          </w:p>
        </w:tc>
      </w:tr>
      <w:tr w:rsidR="00EB0A24" w:rsidRPr="00861CFA" w14:paraId="472A3EB4" w14:textId="77777777" w:rsidTr="00D4014B">
        <w:trPr>
          <w:jc w:val="center"/>
        </w:trPr>
        <w:tc>
          <w:tcPr>
            <w:tcW w:w="4876" w:type="dxa"/>
            <w:tcBorders>
              <w:top w:val="nil"/>
              <w:left w:val="nil"/>
              <w:bottom w:val="nil"/>
              <w:right w:val="nil"/>
            </w:tcBorders>
          </w:tcPr>
          <w:p w14:paraId="43E9A9F6" w14:textId="77777777" w:rsidR="00EB0A24" w:rsidRPr="00861CFA" w:rsidRDefault="00EB0A24" w:rsidP="00D4014B">
            <w:pPr>
              <w:pStyle w:val="Normal6a"/>
            </w:pPr>
            <w:r w:rsidRPr="00861CFA">
              <w:t>3.</w:t>
            </w:r>
            <w:r w:rsidRPr="00861CFA">
              <w:tab/>
              <w:t xml:space="preserve">I profili delle persone di paesi terzi in cerca di lavoro registrate comprendono il nome, il cognome, i dati di contatto, la data di nascita e la cittadinanza, informazioni sulle qualifiche accademiche e professionali, l'esperienza lavorativa, altre competenze e le conoscenze linguistiche. </w:t>
            </w:r>
            <w:r w:rsidRPr="00861CFA">
              <w:rPr>
                <w:b/>
                <w:i/>
              </w:rPr>
              <w:t>Le offerte di lavoro</w:t>
            </w:r>
            <w:r w:rsidRPr="00861CFA">
              <w:t xml:space="preserve"> dei datori di lavoro che partecipano al bacino di talenti dell'UE comprendono il nome, il cognome e i dati di contatto.</w:t>
            </w:r>
          </w:p>
        </w:tc>
        <w:tc>
          <w:tcPr>
            <w:tcW w:w="4876" w:type="dxa"/>
            <w:tcBorders>
              <w:top w:val="nil"/>
              <w:left w:val="nil"/>
              <w:bottom w:val="nil"/>
              <w:right w:val="nil"/>
            </w:tcBorders>
          </w:tcPr>
          <w:p w14:paraId="762A1310" w14:textId="77777777" w:rsidR="00EB0A24" w:rsidRPr="00861CFA" w:rsidRDefault="00EB0A24" w:rsidP="00D4014B">
            <w:pPr>
              <w:pStyle w:val="Normal6a"/>
            </w:pPr>
            <w:r w:rsidRPr="00861CFA">
              <w:t>3.</w:t>
            </w:r>
            <w:r w:rsidRPr="00861CFA">
              <w:tab/>
              <w:t xml:space="preserve">I profili delle persone di paesi terzi in cerca di lavoro registrate comprendono il nome, il cognome, i dati di contatto, la data di nascita e la cittadinanza, </w:t>
            </w:r>
            <w:r w:rsidRPr="00861CFA">
              <w:rPr>
                <w:b/>
                <w:i/>
              </w:rPr>
              <w:t>la disponibilità,</w:t>
            </w:r>
            <w:r w:rsidRPr="00861CFA">
              <w:t xml:space="preserve"> informazioni sulle qualifiche accademiche e professionali, l'esperienza lavorativa, altre competenze e le conoscenze linguistiche. </w:t>
            </w:r>
            <w:r w:rsidRPr="00861CFA">
              <w:rPr>
                <w:b/>
                <w:i/>
              </w:rPr>
              <w:t>I profili</w:t>
            </w:r>
            <w:r w:rsidRPr="00861CFA">
              <w:t xml:space="preserve"> dei datori di lavoro che partecipano al bacino di talenti dell'UE comprendono </w:t>
            </w:r>
            <w:r w:rsidRPr="00861CFA">
              <w:rPr>
                <w:b/>
                <w:i/>
              </w:rPr>
              <w:t>il nome dell'organizzazione o dell'impresa, come pure</w:t>
            </w:r>
            <w:r w:rsidRPr="00861CFA">
              <w:t xml:space="preserve"> il nome, il cognome e i dati di contatto </w:t>
            </w:r>
            <w:r w:rsidRPr="00861CFA">
              <w:rPr>
                <w:b/>
                <w:i/>
              </w:rPr>
              <w:t>della persona responsabile del bacino di talenti</w:t>
            </w:r>
            <w:r w:rsidRPr="00861CFA">
              <w:t xml:space="preserve">. </w:t>
            </w:r>
            <w:r w:rsidRPr="00861CFA">
              <w:rPr>
                <w:b/>
                <w:i/>
              </w:rPr>
              <w:t>Le offerte di lavoro comprendono la posizione, il datore di lavoro, l'orizzonte temporale, la descrizione del lavoro e i dati di contatto.</w:t>
            </w:r>
          </w:p>
        </w:tc>
      </w:tr>
    </w:tbl>
    <w:p w14:paraId="3AB45CD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459F7E6" w14:textId="77777777" w:rsidR="00EB0A24" w:rsidRPr="00861CFA" w:rsidRDefault="00EB0A24" w:rsidP="00EB0A24">
      <w:r w:rsidRPr="00861CFA">
        <w:rPr>
          <w:rStyle w:val="HideTWBExt"/>
        </w:rPr>
        <w:t>&lt;/Amend&gt;</w:t>
      </w:r>
    </w:p>
    <w:p w14:paraId="1E538C5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397</w:t>
      </w:r>
      <w:r w:rsidRPr="00861CFA">
        <w:rPr>
          <w:rStyle w:val="HideTWBExt"/>
        </w:rPr>
        <w:t>&lt;/NumAm&gt;</w:t>
      </w:r>
    </w:p>
    <w:p w14:paraId="063AB6F4"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1589529C" w14:textId="77777777" w:rsidR="00EB0A24" w:rsidRPr="00861CFA" w:rsidRDefault="00EB0A24" w:rsidP="00EB0A24">
      <w:pPr>
        <w:pStyle w:val="NormalBold"/>
      </w:pPr>
      <w:r w:rsidRPr="00861CFA">
        <w:rPr>
          <w:rStyle w:val="HideTWBExt"/>
          <w:b w:val="0"/>
        </w:rPr>
        <w:t>&lt;/RepeatBlock-By&gt;</w:t>
      </w:r>
    </w:p>
    <w:p w14:paraId="5032E55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B951D10" w14:textId="77777777" w:rsidR="00EB0A24" w:rsidRPr="00861CFA" w:rsidRDefault="00EB0A24" w:rsidP="00EB0A24">
      <w:pPr>
        <w:pStyle w:val="NormalBold"/>
      </w:pPr>
      <w:r w:rsidRPr="00861CFA">
        <w:rPr>
          <w:rStyle w:val="HideTWBExt"/>
        </w:rPr>
        <w:t>&lt;Article&gt;</w:t>
      </w:r>
      <w:r w:rsidRPr="00861CFA">
        <w:t>Articolo 6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2A955CF" w14:textId="77777777" w:rsidTr="00D4014B">
        <w:trPr>
          <w:trHeight w:hRule="exact" w:val="240"/>
          <w:jc w:val="center"/>
        </w:trPr>
        <w:tc>
          <w:tcPr>
            <w:tcW w:w="9752" w:type="dxa"/>
            <w:gridSpan w:val="2"/>
            <w:tcBorders>
              <w:top w:val="nil"/>
              <w:left w:val="nil"/>
              <w:bottom w:val="nil"/>
              <w:right w:val="nil"/>
            </w:tcBorders>
          </w:tcPr>
          <w:p w14:paraId="3288BC37" w14:textId="77777777" w:rsidR="00EB0A24" w:rsidRPr="00861CFA" w:rsidRDefault="00EB0A24" w:rsidP="00D4014B"/>
        </w:tc>
      </w:tr>
      <w:tr w:rsidR="00EB0A24" w:rsidRPr="00861CFA" w14:paraId="2ECFA8F0" w14:textId="77777777" w:rsidTr="00D4014B">
        <w:trPr>
          <w:trHeight w:val="240"/>
          <w:jc w:val="center"/>
        </w:trPr>
        <w:tc>
          <w:tcPr>
            <w:tcW w:w="4876" w:type="dxa"/>
            <w:tcBorders>
              <w:top w:val="nil"/>
              <w:left w:val="nil"/>
              <w:bottom w:val="nil"/>
              <w:right w:val="nil"/>
            </w:tcBorders>
          </w:tcPr>
          <w:p w14:paraId="754DB92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1C49D34" w14:textId="77777777" w:rsidR="00EB0A24" w:rsidRPr="00861CFA" w:rsidRDefault="00EB0A24" w:rsidP="00D4014B">
            <w:pPr>
              <w:pStyle w:val="AmColumnHeading"/>
            </w:pPr>
            <w:r w:rsidRPr="00861CFA">
              <w:t>Emendamento</w:t>
            </w:r>
          </w:p>
        </w:tc>
      </w:tr>
      <w:tr w:rsidR="00EB0A24" w:rsidRPr="00861CFA" w14:paraId="2202AB5A" w14:textId="77777777" w:rsidTr="00D4014B">
        <w:trPr>
          <w:jc w:val="center"/>
        </w:trPr>
        <w:tc>
          <w:tcPr>
            <w:tcW w:w="4876" w:type="dxa"/>
            <w:tcBorders>
              <w:top w:val="nil"/>
              <w:left w:val="nil"/>
              <w:bottom w:val="nil"/>
              <w:right w:val="nil"/>
            </w:tcBorders>
          </w:tcPr>
          <w:p w14:paraId="6F90B8E1" w14:textId="77777777" w:rsidR="00EB0A24" w:rsidRPr="00861CFA" w:rsidRDefault="00EB0A24" w:rsidP="00D4014B">
            <w:pPr>
              <w:pStyle w:val="Normal6a"/>
            </w:pPr>
            <w:r w:rsidRPr="00861CFA">
              <w:t>3.</w:t>
            </w:r>
            <w:r w:rsidRPr="00861CFA">
              <w:tab/>
              <w:t xml:space="preserve">I profili delle persone di paesi terzi in cerca di lavoro registrate comprendono il nome, il cognome, i dati di contatto, la data di nascita e la cittadinanza, informazioni sulle qualifiche accademiche e professionali, l'esperienza lavorativa, altre competenze e le conoscenze linguistiche. </w:t>
            </w:r>
            <w:r w:rsidRPr="00861CFA">
              <w:rPr>
                <w:b/>
                <w:i/>
              </w:rPr>
              <w:t>Le offerte di lavoro</w:t>
            </w:r>
            <w:r w:rsidRPr="00861CFA">
              <w:t xml:space="preserve"> dei datori di lavoro che partecipano al bacino di talenti dell'UE comprendono il nome, il cognome </w:t>
            </w:r>
            <w:r w:rsidRPr="00861CFA">
              <w:rPr>
                <w:b/>
                <w:i/>
              </w:rPr>
              <w:t>e</w:t>
            </w:r>
            <w:r w:rsidRPr="00861CFA">
              <w:t xml:space="preserve"> i dati di contatto.</w:t>
            </w:r>
          </w:p>
        </w:tc>
        <w:tc>
          <w:tcPr>
            <w:tcW w:w="4876" w:type="dxa"/>
            <w:tcBorders>
              <w:top w:val="nil"/>
              <w:left w:val="nil"/>
              <w:bottom w:val="nil"/>
              <w:right w:val="nil"/>
            </w:tcBorders>
          </w:tcPr>
          <w:p w14:paraId="1E118AB3" w14:textId="77777777" w:rsidR="00EB0A24" w:rsidRPr="00861CFA" w:rsidRDefault="00EB0A24" w:rsidP="00D4014B">
            <w:pPr>
              <w:pStyle w:val="Normal6a"/>
            </w:pPr>
            <w:r w:rsidRPr="00861CFA">
              <w:t>3.</w:t>
            </w:r>
            <w:r w:rsidRPr="00861CFA">
              <w:tab/>
              <w:t xml:space="preserve">I profili delle persone di paesi terzi in cerca di lavoro registrate comprendono il nome, il cognome, i dati di contatto, la data di nascita e la cittadinanza, informazioni sulle qualifiche accademiche e professionali, l'esperienza lavorativa, altre competenze e le conoscenze linguistiche. </w:t>
            </w:r>
            <w:r w:rsidRPr="00861CFA">
              <w:rPr>
                <w:b/>
                <w:i/>
              </w:rPr>
              <w:t>I profili</w:t>
            </w:r>
            <w:r w:rsidRPr="00861CFA">
              <w:t xml:space="preserve"> dei datori di lavoro </w:t>
            </w:r>
            <w:r w:rsidRPr="00861CFA">
              <w:rPr>
                <w:b/>
                <w:i/>
              </w:rPr>
              <w:t>registrati</w:t>
            </w:r>
            <w:r w:rsidRPr="00861CFA">
              <w:t xml:space="preserve"> che partecipano al bacino di talenti dell'UE </w:t>
            </w:r>
            <w:r w:rsidRPr="00861CFA">
              <w:rPr>
                <w:b/>
                <w:i/>
              </w:rPr>
              <w:t>e le loro offerte di lavoro</w:t>
            </w:r>
            <w:r w:rsidRPr="00861CFA">
              <w:t xml:space="preserve"> comprendono il nome, il cognome</w:t>
            </w:r>
            <w:r w:rsidRPr="00861CFA">
              <w:rPr>
                <w:b/>
                <w:i/>
              </w:rPr>
              <w:t>,</w:t>
            </w:r>
            <w:r w:rsidRPr="00861CFA">
              <w:t xml:space="preserve"> i dati di contatto</w:t>
            </w:r>
            <w:r w:rsidRPr="00861CFA">
              <w:rPr>
                <w:b/>
                <w:i/>
              </w:rPr>
              <w:t>, il settore di attività, la descrizione delle attività e il numero di registrazione dell'impresa</w:t>
            </w:r>
            <w:r w:rsidRPr="00861CFA">
              <w:t>.</w:t>
            </w:r>
          </w:p>
        </w:tc>
      </w:tr>
    </w:tbl>
    <w:p w14:paraId="5B74699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C04CF02" w14:textId="77777777" w:rsidR="00EB0A24" w:rsidRPr="00861CFA" w:rsidRDefault="00EB0A24" w:rsidP="00EB0A24">
      <w:r w:rsidRPr="00861CFA">
        <w:rPr>
          <w:rStyle w:val="HideTWBExt"/>
        </w:rPr>
        <w:t>&lt;/Amend&gt;</w:t>
      </w:r>
    </w:p>
    <w:p w14:paraId="19D4C0D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398</w:t>
      </w:r>
      <w:r w:rsidRPr="00861CFA">
        <w:rPr>
          <w:rStyle w:val="HideTWBExt"/>
        </w:rPr>
        <w:t>&lt;/NumAm&gt;</w:t>
      </w:r>
    </w:p>
    <w:p w14:paraId="11F64B60" w14:textId="77777777" w:rsidR="00EB0A24" w:rsidRPr="00861CFA" w:rsidRDefault="00EB0A24" w:rsidP="00EB0A24">
      <w:pPr>
        <w:pStyle w:val="NormalBold"/>
      </w:pPr>
      <w:r w:rsidRPr="00861CFA">
        <w:rPr>
          <w:rStyle w:val="HideTWBExt"/>
          <w:b w:val="0"/>
        </w:rPr>
        <w:t>&lt;RepeatBlock-By&gt;&lt;Members&gt;</w:t>
      </w:r>
      <w:r w:rsidRPr="00861CFA">
        <w:t>Lukas Mandl</w:t>
      </w:r>
      <w:r w:rsidRPr="00861CFA">
        <w:rPr>
          <w:rStyle w:val="HideTWBExt"/>
          <w:b w:val="0"/>
        </w:rPr>
        <w:t>&lt;/Members&gt;</w:t>
      </w:r>
    </w:p>
    <w:p w14:paraId="30B66ADB" w14:textId="77777777" w:rsidR="00EB0A24" w:rsidRPr="00861CFA" w:rsidRDefault="00EB0A24" w:rsidP="00EB0A24">
      <w:pPr>
        <w:pStyle w:val="NormalBold"/>
      </w:pPr>
      <w:r w:rsidRPr="00861CFA">
        <w:rPr>
          <w:rStyle w:val="HideTWBExt"/>
          <w:b w:val="0"/>
        </w:rPr>
        <w:t>&lt;/RepeatBlock-By&gt;</w:t>
      </w:r>
    </w:p>
    <w:p w14:paraId="612E2A4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317B929" w14:textId="77777777" w:rsidR="00EB0A24" w:rsidRPr="00861CFA" w:rsidRDefault="00EB0A24" w:rsidP="00EB0A24">
      <w:pPr>
        <w:pStyle w:val="NormalBold"/>
      </w:pPr>
      <w:r w:rsidRPr="00861CFA">
        <w:rPr>
          <w:rStyle w:val="HideTWBExt"/>
        </w:rPr>
        <w:t>&lt;Article&gt;</w:t>
      </w:r>
      <w:r w:rsidRPr="00861CFA">
        <w:t>Articolo 6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818A613" w14:textId="77777777" w:rsidTr="00D4014B">
        <w:trPr>
          <w:trHeight w:hRule="exact" w:val="240"/>
          <w:jc w:val="center"/>
        </w:trPr>
        <w:tc>
          <w:tcPr>
            <w:tcW w:w="9752" w:type="dxa"/>
            <w:gridSpan w:val="2"/>
            <w:tcBorders>
              <w:top w:val="nil"/>
              <w:left w:val="nil"/>
              <w:bottom w:val="nil"/>
              <w:right w:val="nil"/>
            </w:tcBorders>
          </w:tcPr>
          <w:p w14:paraId="0027208E" w14:textId="77777777" w:rsidR="00EB0A24" w:rsidRPr="00861CFA" w:rsidRDefault="00EB0A24" w:rsidP="00D4014B"/>
        </w:tc>
      </w:tr>
      <w:tr w:rsidR="00EB0A24" w:rsidRPr="00861CFA" w14:paraId="5CF997C2" w14:textId="77777777" w:rsidTr="00D4014B">
        <w:trPr>
          <w:trHeight w:val="240"/>
          <w:jc w:val="center"/>
        </w:trPr>
        <w:tc>
          <w:tcPr>
            <w:tcW w:w="4876" w:type="dxa"/>
            <w:tcBorders>
              <w:top w:val="nil"/>
              <w:left w:val="nil"/>
              <w:bottom w:val="nil"/>
              <w:right w:val="nil"/>
            </w:tcBorders>
          </w:tcPr>
          <w:p w14:paraId="64A8137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EFFF8D4" w14:textId="77777777" w:rsidR="00EB0A24" w:rsidRPr="00861CFA" w:rsidRDefault="00EB0A24" w:rsidP="00D4014B">
            <w:pPr>
              <w:pStyle w:val="AmColumnHeading"/>
            </w:pPr>
            <w:r w:rsidRPr="00861CFA">
              <w:t>Emendamento</w:t>
            </w:r>
          </w:p>
        </w:tc>
      </w:tr>
      <w:tr w:rsidR="00EB0A24" w:rsidRPr="00861CFA" w14:paraId="5FB3E1E1" w14:textId="77777777" w:rsidTr="00D4014B">
        <w:trPr>
          <w:jc w:val="center"/>
        </w:trPr>
        <w:tc>
          <w:tcPr>
            <w:tcW w:w="4876" w:type="dxa"/>
            <w:tcBorders>
              <w:top w:val="nil"/>
              <w:left w:val="nil"/>
              <w:bottom w:val="nil"/>
              <w:right w:val="nil"/>
            </w:tcBorders>
          </w:tcPr>
          <w:p w14:paraId="6E3FD6E6" w14:textId="77777777" w:rsidR="00EB0A24" w:rsidRPr="00861CFA" w:rsidRDefault="00EB0A24" w:rsidP="00D4014B">
            <w:pPr>
              <w:pStyle w:val="Normal6a"/>
            </w:pPr>
            <w:r w:rsidRPr="00861CFA">
              <w:t>3.</w:t>
            </w:r>
            <w:r w:rsidRPr="00861CFA">
              <w:tab/>
              <w:t>I profili delle persone di paesi terzi in cerca di lavoro registrate comprendono il nome, il cognome, i dati di contatto, la data di nascita e la cittadinanza, informazioni sulle qualifiche accademiche e professionali, l'esperienza lavorativa, altre competenze e le conoscenze linguistiche. Le offerte di lavoro dei datori di lavoro che partecipano al bacino di talenti dell'UE comprendono il nome, il cognome e i dati di contatto.</w:t>
            </w:r>
          </w:p>
        </w:tc>
        <w:tc>
          <w:tcPr>
            <w:tcW w:w="4876" w:type="dxa"/>
            <w:tcBorders>
              <w:top w:val="nil"/>
              <w:left w:val="nil"/>
              <w:bottom w:val="nil"/>
              <w:right w:val="nil"/>
            </w:tcBorders>
          </w:tcPr>
          <w:p w14:paraId="22242533" w14:textId="77777777" w:rsidR="00EB0A24" w:rsidRPr="00861CFA" w:rsidRDefault="00EB0A24" w:rsidP="00D4014B">
            <w:pPr>
              <w:pStyle w:val="Normal6a"/>
            </w:pPr>
            <w:r w:rsidRPr="00861CFA">
              <w:t>3.</w:t>
            </w:r>
            <w:r w:rsidRPr="00861CFA">
              <w:tab/>
              <w:t xml:space="preserve">I profili delle persone di paesi terzi in cerca di lavoro registrate comprendono il nome, il cognome, i dati di contatto, la data di nascita e la cittadinanza, informazioni sulle qualifiche accademiche e professionali, l'esperienza lavorativa, altre competenze e le conoscenze linguistiche. Le offerte di lavoro dei datori di lavoro che partecipano al bacino di talenti dell'UE comprendono il nome, il cognome e i dati di contatto. </w:t>
            </w:r>
            <w:r w:rsidRPr="00861CFA">
              <w:rPr>
                <w:b/>
                <w:i/>
              </w:rPr>
              <w:t>Tutte le informazioni dovrebbero essere disponibili almeno in inglese.</w:t>
            </w:r>
          </w:p>
        </w:tc>
      </w:tr>
    </w:tbl>
    <w:p w14:paraId="12ED521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5736F5C" w14:textId="77777777" w:rsidR="00EB0A24" w:rsidRPr="00861CFA" w:rsidRDefault="00EB0A24" w:rsidP="00EB0A24">
      <w:r w:rsidRPr="00861CFA">
        <w:rPr>
          <w:rStyle w:val="HideTWBExt"/>
        </w:rPr>
        <w:t>&lt;/Amend&gt;</w:t>
      </w:r>
    </w:p>
    <w:p w14:paraId="25D2F74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399</w:t>
      </w:r>
      <w:r w:rsidRPr="00861CFA">
        <w:rPr>
          <w:rStyle w:val="HideTWBExt"/>
        </w:rPr>
        <w:t>&lt;/NumAm&gt;</w:t>
      </w:r>
    </w:p>
    <w:p w14:paraId="29663105"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507363CF" w14:textId="77777777" w:rsidR="00EB0A24" w:rsidRPr="00861CFA" w:rsidRDefault="00EB0A24" w:rsidP="00EB0A24">
      <w:pPr>
        <w:pStyle w:val="NormalBold"/>
      </w:pPr>
      <w:r w:rsidRPr="00861CFA">
        <w:rPr>
          <w:rStyle w:val="HideTWBExt"/>
          <w:b w:val="0"/>
        </w:rPr>
        <w:t>&lt;/RepeatBlock-By&gt;</w:t>
      </w:r>
    </w:p>
    <w:p w14:paraId="75C8D19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41E76F0" w14:textId="77777777" w:rsidR="00EB0A24" w:rsidRPr="00861CFA" w:rsidRDefault="00EB0A24" w:rsidP="00EB0A24">
      <w:pPr>
        <w:pStyle w:val="NormalBold"/>
      </w:pPr>
      <w:r w:rsidRPr="00861CFA">
        <w:rPr>
          <w:rStyle w:val="HideTWBExt"/>
        </w:rPr>
        <w:t>&lt;Article&gt;</w:t>
      </w:r>
      <w:r w:rsidRPr="00861CFA">
        <w:t>Articolo 6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9FB9DB4" w14:textId="77777777" w:rsidTr="00D4014B">
        <w:trPr>
          <w:trHeight w:hRule="exact" w:val="240"/>
          <w:jc w:val="center"/>
        </w:trPr>
        <w:tc>
          <w:tcPr>
            <w:tcW w:w="9752" w:type="dxa"/>
            <w:gridSpan w:val="2"/>
            <w:tcBorders>
              <w:top w:val="nil"/>
              <w:left w:val="nil"/>
              <w:bottom w:val="nil"/>
              <w:right w:val="nil"/>
            </w:tcBorders>
          </w:tcPr>
          <w:p w14:paraId="0FC59541" w14:textId="77777777" w:rsidR="00EB0A24" w:rsidRPr="00861CFA" w:rsidRDefault="00EB0A24" w:rsidP="00D4014B"/>
        </w:tc>
      </w:tr>
      <w:tr w:rsidR="00EB0A24" w:rsidRPr="00861CFA" w14:paraId="2E629D7B" w14:textId="77777777" w:rsidTr="00D4014B">
        <w:trPr>
          <w:trHeight w:val="240"/>
          <w:jc w:val="center"/>
        </w:trPr>
        <w:tc>
          <w:tcPr>
            <w:tcW w:w="4876" w:type="dxa"/>
            <w:tcBorders>
              <w:top w:val="nil"/>
              <w:left w:val="nil"/>
              <w:bottom w:val="nil"/>
              <w:right w:val="nil"/>
            </w:tcBorders>
          </w:tcPr>
          <w:p w14:paraId="34DDD9F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E0058FC" w14:textId="77777777" w:rsidR="00EB0A24" w:rsidRPr="00861CFA" w:rsidRDefault="00EB0A24" w:rsidP="00D4014B">
            <w:pPr>
              <w:pStyle w:val="AmColumnHeading"/>
            </w:pPr>
            <w:r w:rsidRPr="00861CFA">
              <w:t>Emendamento</w:t>
            </w:r>
          </w:p>
        </w:tc>
      </w:tr>
      <w:tr w:rsidR="00EB0A24" w:rsidRPr="00861CFA" w14:paraId="6B9A546E" w14:textId="77777777" w:rsidTr="00D4014B">
        <w:trPr>
          <w:jc w:val="center"/>
        </w:trPr>
        <w:tc>
          <w:tcPr>
            <w:tcW w:w="4876" w:type="dxa"/>
            <w:tcBorders>
              <w:top w:val="nil"/>
              <w:left w:val="nil"/>
              <w:bottom w:val="nil"/>
              <w:right w:val="nil"/>
            </w:tcBorders>
          </w:tcPr>
          <w:p w14:paraId="18403AAC" w14:textId="77777777" w:rsidR="00EB0A24" w:rsidRPr="00861CFA" w:rsidRDefault="00EB0A24" w:rsidP="00D4014B">
            <w:pPr>
              <w:pStyle w:val="Normal6a"/>
            </w:pPr>
            <w:r w:rsidRPr="00861CFA">
              <w:t>3.</w:t>
            </w:r>
            <w:r w:rsidRPr="00861CFA">
              <w:tab/>
              <w:t>I profili delle persone di paesi terzi in cerca di lavoro registrate comprendono il nome, il cognome, i dati di contatto, la data di nascita e la cittadinanza, informazioni sulle qualifiche accademiche e professionali, l'esperienza lavorativa, altre competenze e le conoscenze linguistiche. Le offerte di lavoro dei datori di lavoro che partecipano al bacino di talenti dell'UE comprendono il nome, il cognome e i dati di contatto.</w:t>
            </w:r>
          </w:p>
        </w:tc>
        <w:tc>
          <w:tcPr>
            <w:tcW w:w="4876" w:type="dxa"/>
            <w:tcBorders>
              <w:top w:val="nil"/>
              <w:left w:val="nil"/>
              <w:bottom w:val="nil"/>
              <w:right w:val="nil"/>
            </w:tcBorders>
          </w:tcPr>
          <w:p w14:paraId="73179ACB" w14:textId="77777777" w:rsidR="00EB0A24" w:rsidRPr="00861CFA" w:rsidRDefault="00EB0A24" w:rsidP="00D4014B">
            <w:pPr>
              <w:pStyle w:val="Normal6a"/>
            </w:pPr>
            <w:r w:rsidRPr="00861CFA">
              <w:t>3.</w:t>
            </w:r>
            <w:r w:rsidRPr="00861CFA">
              <w:tab/>
              <w:t xml:space="preserve">I profili delle persone di paesi terzi in cerca di lavoro registrate comprendono il nome, il cognome, i dati di contatto, la data di nascita e la cittadinanza </w:t>
            </w:r>
            <w:r w:rsidRPr="00861CFA">
              <w:rPr>
                <w:b/>
                <w:i/>
              </w:rPr>
              <w:t>o le cittadinanze</w:t>
            </w:r>
            <w:r w:rsidRPr="00861CFA">
              <w:t>, informazioni sulle qualifiche accademiche e professionali, l'esperienza lavorativa, altre competenze e le conoscenze linguistiche. Le offerte di lavoro dei datori di lavoro che partecipano al bacino di talenti dell'UE comprendono il nome, il cognome e i dati di contatto.</w:t>
            </w:r>
          </w:p>
        </w:tc>
      </w:tr>
    </w:tbl>
    <w:p w14:paraId="1AA5F56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BC32FA0" w14:textId="77777777" w:rsidR="00EB0A24" w:rsidRPr="00861CFA" w:rsidRDefault="00EB0A24" w:rsidP="00EB0A24">
      <w:r w:rsidRPr="00861CFA">
        <w:rPr>
          <w:rStyle w:val="HideTWBExt"/>
        </w:rPr>
        <w:t>&lt;/Amend&gt;</w:t>
      </w:r>
    </w:p>
    <w:p w14:paraId="47F835F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400</w:t>
      </w:r>
      <w:r w:rsidRPr="00861CFA">
        <w:rPr>
          <w:rStyle w:val="HideTWBExt"/>
        </w:rPr>
        <w:t>&lt;/NumAm&gt;</w:t>
      </w:r>
    </w:p>
    <w:p w14:paraId="183BF76A"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F8F6DE8" w14:textId="77777777" w:rsidR="00EB0A24" w:rsidRPr="00861CFA" w:rsidRDefault="00EB0A24" w:rsidP="00EB0A24">
      <w:pPr>
        <w:pStyle w:val="NormalBold"/>
      </w:pPr>
      <w:r w:rsidRPr="00861CFA">
        <w:rPr>
          <w:rStyle w:val="HideTWBExt"/>
          <w:b w:val="0"/>
        </w:rPr>
        <w:t>&lt;/RepeatBlock-By&gt;</w:t>
      </w:r>
    </w:p>
    <w:p w14:paraId="4C78334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A54D888" w14:textId="77777777" w:rsidR="00EB0A24" w:rsidRPr="00861CFA" w:rsidRDefault="00EB0A24" w:rsidP="00EB0A24">
      <w:pPr>
        <w:pStyle w:val="NormalBold"/>
      </w:pPr>
      <w:r w:rsidRPr="00861CFA">
        <w:rPr>
          <w:rStyle w:val="HideTWBExt"/>
        </w:rPr>
        <w:t>&lt;Article&gt;</w:t>
      </w:r>
      <w:r w:rsidRPr="00861CFA">
        <w:t>Articolo 6 – paragrafo 3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9EF8CDC" w14:textId="77777777" w:rsidTr="00D4014B">
        <w:trPr>
          <w:trHeight w:hRule="exact" w:val="240"/>
          <w:jc w:val="center"/>
        </w:trPr>
        <w:tc>
          <w:tcPr>
            <w:tcW w:w="9752" w:type="dxa"/>
            <w:gridSpan w:val="2"/>
            <w:tcBorders>
              <w:top w:val="nil"/>
              <w:left w:val="nil"/>
              <w:bottom w:val="nil"/>
              <w:right w:val="nil"/>
            </w:tcBorders>
          </w:tcPr>
          <w:p w14:paraId="64039ECA" w14:textId="77777777" w:rsidR="00EB0A24" w:rsidRPr="00861CFA" w:rsidRDefault="00EB0A24" w:rsidP="00D4014B"/>
        </w:tc>
      </w:tr>
      <w:tr w:rsidR="00EB0A24" w:rsidRPr="00861CFA" w14:paraId="22525279" w14:textId="77777777" w:rsidTr="00D4014B">
        <w:trPr>
          <w:trHeight w:val="240"/>
          <w:jc w:val="center"/>
        </w:trPr>
        <w:tc>
          <w:tcPr>
            <w:tcW w:w="4876" w:type="dxa"/>
            <w:tcBorders>
              <w:top w:val="nil"/>
              <w:left w:val="nil"/>
              <w:bottom w:val="nil"/>
              <w:right w:val="nil"/>
            </w:tcBorders>
          </w:tcPr>
          <w:p w14:paraId="75FBE02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AD46C79" w14:textId="77777777" w:rsidR="00EB0A24" w:rsidRPr="00861CFA" w:rsidRDefault="00EB0A24" w:rsidP="00D4014B">
            <w:pPr>
              <w:pStyle w:val="AmColumnHeading"/>
            </w:pPr>
            <w:r w:rsidRPr="00861CFA">
              <w:t>Emendamento</w:t>
            </w:r>
          </w:p>
        </w:tc>
      </w:tr>
      <w:tr w:rsidR="00EB0A24" w:rsidRPr="00861CFA" w14:paraId="60A33AC5" w14:textId="77777777" w:rsidTr="00D4014B">
        <w:trPr>
          <w:jc w:val="center"/>
        </w:trPr>
        <w:tc>
          <w:tcPr>
            <w:tcW w:w="4876" w:type="dxa"/>
            <w:tcBorders>
              <w:top w:val="nil"/>
              <w:left w:val="nil"/>
              <w:bottom w:val="nil"/>
              <w:right w:val="nil"/>
            </w:tcBorders>
          </w:tcPr>
          <w:p w14:paraId="4B32B0BE" w14:textId="77777777" w:rsidR="00EB0A24" w:rsidRPr="00861CFA" w:rsidRDefault="00EB0A24" w:rsidP="00D4014B">
            <w:pPr>
              <w:pStyle w:val="Normal6a"/>
            </w:pPr>
          </w:p>
        </w:tc>
        <w:tc>
          <w:tcPr>
            <w:tcW w:w="4876" w:type="dxa"/>
            <w:tcBorders>
              <w:top w:val="nil"/>
              <w:left w:val="nil"/>
              <w:bottom w:val="nil"/>
              <w:right w:val="nil"/>
            </w:tcBorders>
          </w:tcPr>
          <w:p w14:paraId="72B3391E" w14:textId="77777777" w:rsidR="00EB0A24" w:rsidRPr="00861CFA" w:rsidRDefault="00EB0A24" w:rsidP="00D4014B">
            <w:pPr>
              <w:pStyle w:val="Normal6a"/>
            </w:pPr>
            <w:r w:rsidRPr="00861CFA">
              <w:rPr>
                <w:b/>
                <w:i/>
              </w:rPr>
              <w:t>3 bis.</w:t>
            </w:r>
            <w:r w:rsidRPr="00861CFA">
              <w:tab/>
            </w:r>
            <w:r w:rsidRPr="00861CFA">
              <w:rPr>
                <w:b/>
                <w:i/>
              </w:rPr>
              <w:t>I profili dei datori di lavoro registrati e le offerte di lavoro dei datori di lavoro che partecipano al bacino di talenti dell'UE comprendono il nome, il cognome, i dati di contatto, il numero di registrazione legale, il settore di attività e una breve descrizione delle attività del datore di lavoro.</w:t>
            </w:r>
          </w:p>
        </w:tc>
      </w:tr>
    </w:tbl>
    <w:p w14:paraId="71126F9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B50778E" w14:textId="77777777" w:rsidR="00EB0A24" w:rsidRPr="00861CFA" w:rsidRDefault="00EB0A24" w:rsidP="00EB0A24">
      <w:r w:rsidRPr="00861CFA">
        <w:rPr>
          <w:rStyle w:val="HideTWBExt"/>
        </w:rPr>
        <w:t>&lt;/Amend&gt;</w:t>
      </w:r>
    </w:p>
    <w:p w14:paraId="37A4205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401</w:t>
      </w:r>
      <w:r w:rsidRPr="00861CFA">
        <w:rPr>
          <w:rStyle w:val="HideTWBExt"/>
        </w:rPr>
        <w:t>&lt;/NumAm&gt;</w:t>
      </w:r>
    </w:p>
    <w:p w14:paraId="2E7A49A2"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24678805" w14:textId="77777777" w:rsidR="00EB0A24" w:rsidRPr="00861CFA" w:rsidRDefault="00EB0A24" w:rsidP="00EB0A24">
      <w:pPr>
        <w:pStyle w:val="NormalBold"/>
      </w:pPr>
      <w:r w:rsidRPr="00861CFA">
        <w:rPr>
          <w:rStyle w:val="HideTWBExt"/>
          <w:b w:val="0"/>
        </w:rPr>
        <w:t>&lt;/RepeatBlock-By&gt;</w:t>
      </w:r>
    </w:p>
    <w:p w14:paraId="32D9FC3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FAC8524" w14:textId="77777777" w:rsidR="00EB0A24" w:rsidRPr="00861CFA" w:rsidRDefault="00EB0A24" w:rsidP="00EB0A24">
      <w:pPr>
        <w:pStyle w:val="NormalBold"/>
      </w:pPr>
      <w:r w:rsidRPr="00861CFA">
        <w:rPr>
          <w:rStyle w:val="HideTWBExt"/>
        </w:rPr>
        <w:t>&lt;Article&gt;</w:t>
      </w:r>
      <w:r w:rsidRPr="00861CFA">
        <w:t>Articolo 6 – paragrafo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26FA514" w14:textId="77777777" w:rsidTr="00D4014B">
        <w:trPr>
          <w:trHeight w:hRule="exact" w:val="240"/>
          <w:jc w:val="center"/>
        </w:trPr>
        <w:tc>
          <w:tcPr>
            <w:tcW w:w="9752" w:type="dxa"/>
            <w:gridSpan w:val="2"/>
            <w:tcBorders>
              <w:top w:val="nil"/>
              <w:left w:val="nil"/>
              <w:bottom w:val="nil"/>
              <w:right w:val="nil"/>
            </w:tcBorders>
          </w:tcPr>
          <w:p w14:paraId="487CAFC3" w14:textId="77777777" w:rsidR="00EB0A24" w:rsidRPr="00861CFA" w:rsidRDefault="00EB0A24" w:rsidP="00D4014B"/>
        </w:tc>
      </w:tr>
      <w:tr w:rsidR="00EB0A24" w:rsidRPr="00861CFA" w14:paraId="67D8A61E" w14:textId="77777777" w:rsidTr="00D4014B">
        <w:trPr>
          <w:trHeight w:val="240"/>
          <w:jc w:val="center"/>
        </w:trPr>
        <w:tc>
          <w:tcPr>
            <w:tcW w:w="4876" w:type="dxa"/>
            <w:tcBorders>
              <w:top w:val="nil"/>
              <w:left w:val="nil"/>
              <w:bottom w:val="nil"/>
              <w:right w:val="nil"/>
            </w:tcBorders>
          </w:tcPr>
          <w:p w14:paraId="401CD6E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D6DC984" w14:textId="77777777" w:rsidR="00EB0A24" w:rsidRPr="00861CFA" w:rsidRDefault="00EB0A24" w:rsidP="00D4014B">
            <w:pPr>
              <w:pStyle w:val="AmColumnHeading"/>
            </w:pPr>
            <w:r w:rsidRPr="00861CFA">
              <w:t>Emendamento</w:t>
            </w:r>
          </w:p>
        </w:tc>
      </w:tr>
      <w:tr w:rsidR="00EB0A24" w:rsidRPr="00861CFA" w14:paraId="7F5943BD" w14:textId="77777777" w:rsidTr="00D4014B">
        <w:trPr>
          <w:jc w:val="center"/>
        </w:trPr>
        <w:tc>
          <w:tcPr>
            <w:tcW w:w="4876" w:type="dxa"/>
            <w:tcBorders>
              <w:top w:val="nil"/>
              <w:left w:val="nil"/>
              <w:bottom w:val="nil"/>
              <w:right w:val="nil"/>
            </w:tcBorders>
          </w:tcPr>
          <w:p w14:paraId="7D69AC94" w14:textId="77777777" w:rsidR="00EB0A24" w:rsidRPr="00861CFA" w:rsidRDefault="00EB0A24" w:rsidP="00D4014B">
            <w:pPr>
              <w:pStyle w:val="Normal6a"/>
            </w:pPr>
            <w:r w:rsidRPr="00861CFA">
              <w:t>5.</w:t>
            </w:r>
            <w:r w:rsidRPr="00861CFA">
              <w:tab/>
              <w:t>I dati personali registrati nella piattaforma informatica del bacino di talenti dell'UE o trasmessi alla medesima a norma del presente regolamento sono indicizzati, conservati e messi a disposizione su detta piattaforma esclusivamente a fini di ricerca e incrocio. Le persone di paesi terzi in cerca di lavoro registrate hanno il diritto di scegliere tra una serie di opzioni tecniche per limitare l'accesso ai propri dati personali.</w:t>
            </w:r>
          </w:p>
        </w:tc>
        <w:tc>
          <w:tcPr>
            <w:tcW w:w="4876" w:type="dxa"/>
            <w:tcBorders>
              <w:top w:val="nil"/>
              <w:left w:val="nil"/>
              <w:bottom w:val="nil"/>
              <w:right w:val="nil"/>
            </w:tcBorders>
          </w:tcPr>
          <w:p w14:paraId="5A0EA83E" w14:textId="77777777" w:rsidR="00EB0A24" w:rsidRPr="00861CFA" w:rsidRDefault="00EB0A24" w:rsidP="00D4014B">
            <w:pPr>
              <w:pStyle w:val="Normal6a"/>
            </w:pPr>
            <w:r w:rsidRPr="00861CFA">
              <w:t>5.</w:t>
            </w:r>
            <w:r w:rsidRPr="00861CFA">
              <w:tab/>
              <w:t>I dati personali registrati nella piattaforma informatica del bacino di talenti dell'UE o trasmessi alla medesima a norma del presente regolamento sono indicizzati, conservati e messi a disposizione su detta piattaforma esclusivamente a fini di ricerca e incrocio. Le persone di paesi terzi in cerca di lavoro registrate hanno il diritto di scegliere tra una serie di opzioni tecniche per limitare l'accesso ai propri dati personali</w:t>
            </w:r>
            <w:r w:rsidRPr="00861CFA">
              <w:rPr>
                <w:b/>
                <w:i/>
              </w:rPr>
              <w:t>, tra cui la possibilità di chiedere, in qualsiasi momento, la cancellazione o la modifica dei propri dati personali nel loro profilo</w:t>
            </w:r>
            <w:r w:rsidRPr="00861CFA">
              <w:t>.</w:t>
            </w:r>
          </w:p>
        </w:tc>
      </w:tr>
    </w:tbl>
    <w:p w14:paraId="1E88951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8CD18ED" w14:textId="77777777" w:rsidR="00EB0A24" w:rsidRPr="00861CFA" w:rsidRDefault="00EB0A24" w:rsidP="00EB0A24">
      <w:r w:rsidRPr="00861CFA">
        <w:rPr>
          <w:rStyle w:val="HideTWBExt"/>
        </w:rPr>
        <w:t>&lt;/Amend&gt;</w:t>
      </w:r>
    </w:p>
    <w:p w14:paraId="612F6D3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402</w:t>
      </w:r>
      <w:r w:rsidRPr="00861CFA">
        <w:rPr>
          <w:rStyle w:val="HideTWBExt"/>
        </w:rPr>
        <w:t>&lt;/NumAm&gt;</w:t>
      </w:r>
    </w:p>
    <w:p w14:paraId="737EEF69"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67B39411" w14:textId="77777777" w:rsidR="00EB0A24" w:rsidRPr="00861CFA" w:rsidRDefault="00EB0A24" w:rsidP="00EB0A24">
      <w:pPr>
        <w:pStyle w:val="NormalBold"/>
      </w:pPr>
      <w:r w:rsidRPr="00861CFA">
        <w:rPr>
          <w:rStyle w:val="HideTWBExt"/>
          <w:b w:val="0"/>
        </w:rPr>
        <w:t>&lt;/RepeatBlock-By&gt;</w:t>
      </w:r>
    </w:p>
    <w:p w14:paraId="6F44330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6659D9C" w14:textId="77777777" w:rsidR="00EB0A24" w:rsidRPr="00861CFA" w:rsidRDefault="00EB0A24" w:rsidP="00EB0A24">
      <w:pPr>
        <w:pStyle w:val="NormalBold"/>
      </w:pPr>
      <w:r w:rsidRPr="00861CFA">
        <w:rPr>
          <w:rStyle w:val="HideTWBExt"/>
        </w:rPr>
        <w:t>&lt;Article&gt;</w:t>
      </w:r>
      <w:r w:rsidRPr="00861CFA">
        <w:t>Articolo 6 – paragrafo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06C85C1" w14:textId="77777777" w:rsidTr="00D4014B">
        <w:trPr>
          <w:trHeight w:hRule="exact" w:val="240"/>
          <w:jc w:val="center"/>
        </w:trPr>
        <w:tc>
          <w:tcPr>
            <w:tcW w:w="9752" w:type="dxa"/>
            <w:gridSpan w:val="2"/>
            <w:tcBorders>
              <w:top w:val="nil"/>
              <w:left w:val="nil"/>
              <w:bottom w:val="nil"/>
              <w:right w:val="nil"/>
            </w:tcBorders>
          </w:tcPr>
          <w:p w14:paraId="235C210C" w14:textId="77777777" w:rsidR="00EB0A24" w:rsidRPr="00861CFA" w:rsidRDefault="00EB0A24" w:rsidP="00D4014B"/>
        </w:tc>
      </w:tr>
      <w:tr w:rsidR="00EB0A24" w:rsidRPr="00861CFA" w14:paraId="2EAE23E9" w14:textId="77777777" w:rsidTr="00D4014B">
        <w:trPr>
          <w:trHeight w:val="240"/>
          <w:jc w:val="center"/>
        </w:trPr>
        <w:tc>
          <w:tcPr>
            <w:tcW w:w="4876" w:type="dxa"/>
            <w:tcBorders>
              <w:top w:val="nil"/>
              <w:left w:val="nil"/>
              <w:bottom w:val="nil"/>
              <w:right w:val="nil"/>
            </w:tcBorders>
          </w:tcPr>
          <w:p w14:paraId="7E54000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791C7E2" w14:textId="77777777" w:rsidR="00EB0A24" w:rsidRPr="00861CFA" w:rsidRDefault="00EB0A24" w:rsidP="00D4014B">
            <w:pPr>
              <w:pStyle w:val="AmColumnHeading"/>
            </w:pPr>
            <w:r w:rsidRPr="00861CFA">
              <w:t>Emendamento</w:t>
            </w:r>
          </w:p>
        </w:tc>
      </w:tr>
      <w:tr w:rsidR="00EB0A24" w:rsidRPr="00861CFA" w14:paraId="03F2D56B" w14:textId="77777777" w:rsidTr="00D4014B">
        <w:trPr>
          <w:jc w:val="center"/>
        </w:trPr>
        <w:tc>
          <w:tcPr>
            <w:tcW w:w="4876" w:type="dxa"/>
            <w:tcBorders>
              <w:top w:val="nil"/>
              <w:left w:val="nil"/>
              <w:bottom w:val="nil"/>
              <w:right w:val="nil"/>
            </w:tcBorders>
          </w:tcPr>
          <w:p w14:paraId="69A47064" w14:textId="77777777" w:rsidR="00EB0A24" w:rsidRPr="00861CFA" w:rsidRDefault="00EB0A24" w:rsidP="00D4014B">
            <w:pPr>
              <w:pStyle w:val="Normal6a"/>
            </w:pPr>
            <w:r w:rsidRPr="00861CFA">
              <w:t>5.</w:t>
            </w:r>
            <w:r w:rsidRPr="00861CFA">
              <w:tab/>
              <w:t>I dati personali registrati nella piattaforma informatica del bacino di talenti dell'UE o trasmessi alla medesima a norma del presente regolamento sono indicizzati, conservati e messi a disposizione su detta piattaforma esclusivamente a fini di ricerca e incrocio</w:t>
            </w:r>
            <w:r w:rsidRPr="00861CFA">
              <w:rPr>
                <w:b/>
                <w:bCs/>
                <w:i/>
                <w:iCs/>
              </w:rPr>
              <w:t>.</w:t>
            </w:r>
            <w:r w:rsidRPr="00861CFA">
              <w:t xml:space="preserve"> </w:t>
            </w:r>
            <w:r w:rsidRPr="00861CFA">
              <w:rPr>
                <w:b/>
                <w:bCs/>
                <w:i/>
                <w:iCs/>
              </w:rPr>
              <w:t>Le persone di paesi terzi in cerca di lavoro registrate hanno il diritto di scegliere tra una serie di opzioni tecniche per limitare l'accesso ai propri dati personali</w:t>
            </w:r>
            <w:r w:rsidRPr="00861CFA">
              <w:t>.</w:t>
            </w:r>
          </w:p>
        </w:tc>
        <w:tc>
          <w:tcPr>
            <w:tcW w:w="4876" w:type="dxa"/>
            <w:tcBorders>
              <w:top w:val="nil"/>
              <w:left w:val="nil"/>
              <w:bottom w:val="nil"/>
              <w:right w:val="nil"/>
            </w:tcBorders>
          </w:tcPr>
          <w:p w14:paraId="6478A8DB" w14:textId="77777777" w:rsidR="00EB0A24" w:rsidRPr="00861CFA" w:rsidRDefault="00EB0A24" w:rsidP="00D4014B">
            <w:pPr>
              <w:pStyle w:val="Normal6a"/>
            </w:pPr>
            <w:r w:rsidRPr="00861CFA">
              <w:t>5.</w:t>
            </w:r>
            <w:r w:rsidRPr="00861CFA">
              <w:tab/>
              <w:t>I dati personali registrati nella piattaforma informatica del bacino di talenti dell'UE o trasmessi alla medesima a norma del presente regolamento sono indicizzati, conservati e messi a disposizione su detta piattaforma esclusivamente a fini di ricerca e incrocio</w:t>
            </w:r>
            <w:r w:rsidRPr="00861CFA">
              <w:rPr>
                <w:b/>
                <w:bCs/>
                <w:i/>
                <w:iCs/>
              </w:rPr>
              <w:t>, nonché per le autorità di sicurezza degli Stati membri</w:t>
            </w:r>
            <w:r w:rsidRPr="00861CFA">
              <w:t>.</w:t>
            </w:r>
          </w:p>
        </w:tc>
      </w:tr>
    </w:tbl>
    <w:p w14:paraId="15F2270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05CF8053" w14:textId="77777777" w:rsidR="00EB0A24" w:rsidRPr="00861CFA" w:rsidRDefault="00EB0A24" w:rsidP="00EB0A24">
      <w:r w:rsidRPr="00861CFA">
        <w:rPr>
          <w:rStyle w:val="HideTWBExt"/>
        </w:rPr>
        <w:t>&lt;/Amend&gt;</w:t>
      </w:r>
    </w:p>
    <w:p w14:paraId="210B8B5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403</w:t>
      </w:r>
      <w:r w:rsidRPr="00861CFA">
        <w:rPr>
          <w:rStyle w:val="HideTWBExt"/>
        </w:rPr>
        <w:t>&lt;/NumAm&gt;</w:t>
      </w:r>
    </w:p>
    <w:p w14:paraId="52EDAA60"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02AE04F0" w14:textId="77777777" w:rsidR="00EB0A24" w:rsidRPr="00861CFA" w:rsidRDefault="00EB0A24" w:rsidP="00EB0A24">
      <w:pPr>
        <w:pStyle w:val="NormalBold"/>
      </w:pPr>
      <w:r w:rsidRPr="00861CFA">
        <w:rPr>
          <w:rStyle w:val="HideTWBExt"/>
          <w:b w:val="0"/>
        </w:rPr>
        <w:t>&lt;/RepeatBlock-By&gt;</w:t>
      </w:r>
    </w:p>
    <w:p w14:paraId="6900196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3DBFA7C" w14:textId="77777777" w:rsidR="00EB0A24" w:rsidRPr="00861CFA" w:rsidRDefault="00EB0A24" w:rsidP="00EB0A24">
      <w:pPr>
        <w:pStyle w:val="NormalBold"/>
      </w:pPr>
      <w:r w:rsidRPr="00861CFA">
        <w:rPr>
          <w:rStyle w:val="HideTWBExt"/>
        </w:rPr>
        <w:t>&lt;Article&gt;</w:t>
      </w:r>
      <w:r w:rsidRPr="00861CFA">
        <w:t>Articolo 6 – paragrafo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5D52F06" w14:textId="77777777" w:rsidTr="00D4014B">
        <w:trPr>
          <w:trHeight w:hRule="exact" w:val="240"/>
          <w:jc w:val="center"/>
        </w:trPr>
        <w:tc>
          <w:tcPr>
            <w:tcW w:w="9752" w:type="dxa"/>
            <w:gridSpan w:val="2"/>
            <w:tcBorders>
              <w:top w:val="nil"/>
              <w:left w:val="nil"/>
              <w:bottom w:val="nil"/>
              <w:right w:val="nil"/>
            </w:tcBorders>
          </w:tcPr>
          <w:p w14:paraId="69254501" w14:textId="77777777" w:rsidR="00EB0A24" w:rsidRPr="00861CFA" w:rsidRDefault="00EB0A24" w:rsidP="00D4014B"/>
        </w:tc>
      </w:tr>
      <w:tr w:rsidR="00EB0A24" w:rsidRPr="00861CFA" w14:paraId="3747E265" w14:textId="77777777" w:rsidTr="00D4014B">
        <w:trPr>
          <w:trHeight w:val="240"/>
          <w:jc w:val="center"/>
        </w:trPr>
        <w:tc>
          <w:tcPr>
            <w:tcW w:w="4876" w:type="dxa"/>
            <w:tcBorders>
              <w:top w:val="nil"/>
              <w:left w:val="nil"/>
              <w:bottom w:val="nil"/>
              <w:right w:val="nil"/>
            </w:tcBorders>
          </w:tcPr>
          <w:p w14:paraId="6E79D61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317132F" w14:textId="77777777" w:rsidR="00EB0A24" w:rsidRPr="00861CFA" w:rsidRDefault="00EB0A24" w:rsidP="00D4014B">
            <w:pPr>
              <w:pStyle w:val="AmColumnHeading"/>
            </w:pPr>
            <w:r w:rsidRPr="00861CFA">
              <w:t>Emendamento</w:t>
            </w:r>
          </w:p>
        </w:tc>
      </w:tr>
      <w:tr w:rsidR="00EB0A24" w:rsidRPr="00861CFA" w14:paraId="692F0400" w14:textId="77777777" w:rsidTr="00D4014B">
        <w:trPr>
          <w:jc w:val="center"/>
        </w:trPr>
        <w:tc>
          <w:tcPr>
            <w:tcW w:w="4876" w:type="dxa"/>
            <w:tcBorders>
              <w:top w:val="nil"/>
              <w:left w:val="nil"/>
              <w:bottom w:val="nil"/>
              <w:right w:val="nil"/>
            </w:tcBorders>
          </w:tcPr>
          <w:p w14:paraId="5BC4FAE1" w14:textId="77777777" w:rsidR="00EB0A24" w:rsidRPr="00861CFA" w:rsidRDefault="00EB0A24" w:rsidP="00D4014B">
            <w:pPr>
              <w:pStyle w:val="Normal6a"/>
            </w:pPr>
            <w:r w:rsidRPr="00861CFA">
              <w:t>5.</w:t>
            </w:r>
            <w:r w:rsidRPr="00861CFA">
              <w:tab/>
              <w:t>I dati personali registrati nella piattaforma informatica del bacino di talenti dell'UE o trasmessi alla medesima a norma del presente regolamento sono indicizzati, conservati e messi a disposizione su detta piattaforma esclusivamente a fini di ricerca e incrocio. Le persone di paesi terzi in cerca di lavoro registrate hanno il diritto di scegliere tra una serie di opzioni tecniche per limitare l'accesso ai propri dati personali.</w:t>
            </w:r>
          </w:p>
        </w:tc>
        <w:tc>
          <w:tcPr>
            <w:tcW w:w="4876" w:type="dxa"/>
            <w:tcBorders>
              <w:top w:val="nil"/>
              <w:left w:val="nil"/>
              <w:bottom w:val="nil"/>
              <w:right w:val="nil"/>
            </w:tcBorders>
          </w:tcPr>
          <w:p w14:paraId="2ED980CD" w14:textId="77777777" w:rsidR="00EB0A24" w:rsidRPr="00861CFA" w:rsidRDefault="00EB0A24" w:rsidP="00D4014B">
            <w:pPr>
              <w:pStyle w:val="Normal6a"/>
            </w:pPr>
            <w:r w:rsidRPr="00861CFA">
              <w:t>5.</w:t>
            </w:r>
            <w:r w:rsidRPr="00861CFA">
              <w:tab/>
              <w:t>I dati personali registrati nella piattaforma informatica del bacino di talenti dell'UE o trasmessi alla medesima a norma del presente regolamento sono indicizzati, conservati e messi a disposizione su detta piattaforma esclusivamente a fini di ricerca e incrocio. Le persone di paesi terzi in cerca di lavoro registrate hanno il diritto di scegliere tra una serie di opzioni tecniche per limitare l'accesso ai propri dati personali</w:t>
            </w:r>
            <w:r w:rsidRPr="00861CFA">
              <w:rPr>
                <w:b/>
                <w:i/>
              </w:rPr>
              <w:t>, anche per quanto riguarda chi può avervi accesso e per quale scopo</w:t>
            </w:r>
            <w:r w:rsidRPr="00861CFA">
              <w:t>.</w:t>
            </w:r>
          </w:p>
        </w:tc>
      </w:tr>
    </w:tbl>
    <w:p w14:paraId="4BB9516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F75FC92" w14:textId="77777777" w:rsidR="00EB0A24" w:rsidRPr="00861CFA" w:rsidRDefault="00EB0A24" w:rsidP="00EB0A24">
      <w:r w:rsidRPr="00861CFA">
        <w:rPr>
          <w:rStyle w:val="HideTWBExt"/>
        </w:rPr>
        <w:t>&lt;/Amend&gt;</w:t>
      </w:r>
    </w:p>
    <w:p w14:paraId="08F1C20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404</w:t>
      </w:r>
      <w:r w:rsidRPr="00861CFA">
        <w:rPr>
          <w:rStyle w:val="HideTWBExt"/>
        </w:rPr>
        <w:t>&lt;/NumAm&gt;</w:t>
      </w:r>
    </w:p>
    <w:p w14:paraId="3DAE2D50"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5E0D1F91" w14:textId="77777777" w:rsidR="00EB0A24" w:rsidRPr="00861CFA" w:rsidRDefault="00EB0A24" w:rsidP="00EB0A24">
      <w:pPr>
        <w:pStyle w:val="NormalBold"/>
      </w:pPr>
      <w:r w:rsidRPr="00861CFA">
        <w:rPr>
          <w:rStyle w:val="HideTWBExt"/>
          <w:b w:val="0"/>
        </w:rPr>
        <w:t>&lt;/RepeatBlock-By&gt;</w:t>
      </w:r>
    </w:p>
    <w:p w14:paraId="3880DEC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2EF8815" w14:textId="77777777" w:rsidR="00EB0A24" w:rsidRPr="00861CFA" w:rsidRDefault="00EB0A24" w:rsidP="00EB0A24">
      <w:pPr>
        <w:pStyle w:val="NormalBold"/>
      </w:pPr>
      <w:r w:rsidRPr="00861CFA">
        <w:rPr>
          <w:rStyle w:val="HideTWBExt"/>
        </w:rPr>
        <w:t>&lt;Article&gt;</w:t>
      </w:r>
      <w:r w:rsidRPr="00861CFA">
        <w:t>Articolo 6 – paragrafo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AC6F4D9" w14:textId="77777777" w:rsidTr="00D4014B">
        <w:trPr>
          <w:trHeight w:hRule="exact" w:val="240"/>
          <w:jc w:val="center"/>
        </w:trPr>
        <w:tc>
          <w:tcPr>
            <w:tcW w:w="9752" w:type="dxa"/>
            <w:gridSpan w:val="2"/>
            <w:tcBorders>
              <w:top w:val="nil"/>
              <w:left w:val="nil"/>
              <w:bottom w:val="nil"/>
              <w:right w:val="nil"/>
            </w:tcBorders>
          </w:tcPr>
          <w:p w14:paraId="7A4456E8" w14:textId="77777777" w:rsidR="00EB0A24" w:rsidRPr="00861CFA" w:rsidRDefault="00EB0A24" w:rsidP="00D4014B"/>
        </w:tc>
      </w:tr>
      <w:tr w:rsidR="00EB0A24" w:rsidRPr="00861CFA" w14:paraId="183A8D03" w14:textId="77777777" w:rsidTr="00D4014B">
        <w:trPr>
          <w:trHeight w:val="240"/>
          <w:jc w:val="center"/>
        </w:trPr>
        <w:tc>
          <w:tcPr>
            <w:tcW w:w="4876" w:type="dxa"/>
            <w:tcBorders>
              <w:top w:val="nil"/>
              <w:left w:val="nil"/>
              <w:bottom w:val="nil"/>
              <w:right w:val="nil"/>
            </w:tcBorders>
          </w:tcPr>
          <w:p w14:paraId="2DABF85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962A401" w14:textId="77777777" w:rsidR="00EB0A24" w:rsidRPr="00861CFA" w:rsidRDefault="00EB0A24" w:rsidP="00D4014B">
            <w:pPr>
              <w:pStyle w:val="AmColumnHeading"/>
            </w:pPr>
            <w:r w:rsidRPr="00861CFA">
              <w:t>Emendamento</w:t>
            </w:r>
          </w:p>
        </w:tc>
      </w:tr>
      <w:tr w:rsidR="00EB0A24" w:rsidRPr="00861CFA" w14:paraId="6D58AD26" w14:textId="77777777" w:rsidTr="00D4014B">
        <w:trPr>
          <w:jc w:val="center"/>
        </w:trPr>
        <w:tc>
          <w:tcPr>
            <w:tcW w:w="4876" w:type="dxa"/>
            <w:tcBorders>
              <w:top w:val="nil"/>
              <w:left w:val="nil"/>
              <w:bottom w:val="nil"/>
              <w:right w:val="nil"/>
            </w:tcBorders>
          </w:tcPr>
          <w:p w14:paraId="19406CFB" w14:textId="77777777" w:rsidR="00EB0A24" w:rsidRPr="00861CFA" w:rsidRDefault="00EB0A24" w:rsidP="00D4014B">
            <w:pPr>
              <w:pStyle w:val="Normal6a"/>
            </w:pPr>
            <w:r w:rsidRPr="00861CFA">
              <w:t>5.</w:t>
            </w:r>
            <w:r w:rsidRPr="00861CFA">
              <w:tab/>
              <w:t xml:space="preserve">I dati personali registrati nella piattaforma informatica del bacino di talenti dell'UE o trasmessi alla medesima a norma del presente regolamento sono indicizzati, conservati e messi a disposizione su detta piattaforma esclusivamente a fini di ricerca e incrocio. Le persone di paesi terzi in cerca di lavoro registrate hanno il diritto di </w:t>
            </w:r>
            <w:r w:rsidRPr="00861CFA">
              <w:rPr>
                <w:b/>
                <w:i/>
              </w:rPr>
              <w:t>scegliere tra una serie di opzioni tecniche per</w:t>
            </w:r>
            <w:r w:rsidRPr="00861CFA">
              <w:t xml:space="preserve"> limitare l'accesso ai propri dati personali.</w:t>
            </w:r>
          </w:p>
        </w:tc>
        <w:tc>
          <w:tcPr>
            <w:tcW w:w="4876" w:type="dxa"/>
            <w:tcBorders>
              <w:top w:val="nil"/>
              <w:left w:val="nil"/>
              <w:bottom w:val="nil"/>
              <w:right w:val="nil"/>
            </w:tcBorders>
          </w:tcPr>
          <w:p w14:paraId="57A19832" w14:textId="77777777" w:rsidR="00EB0A24" w:rsidRPr="00861CFA" w:rsidRDefault="00EB0A24" w:rsidP="00D4014B">
            <w:pPr>
              <w:pStyle w:val="Normal6a"/>
            </w:pPr>
            <w:r w:rsidRPr="00861CFA">
              <w:t>5.</w:t>
            </w:r>
            <w:r w:rsidRPr="00861CFA">
              <w:tab/>
              <w:t>I dati personali registrati nella piattaforma informatica del bacino di talenti dell'UE o trasmessi alla medesima a norma del presente regolamento sono indicizzati, conservati e messi a disposizione su detta piattaforma esclusivamente a fini di ricerca e incrocio. Le persone di paesi terzi in cerca di lavoro registrate hanno il diritto di limitare l'accesso ai propri dati personali.</w:t>
            </w:r>
          </w:p>
        </w:tc>
      </w:tr>
    </w:tbl>
    <w:p w14:paraId="7DF775B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96C4234" w14:textId="77777777" w:rsidR="00EB0A24" w:rsidRPr="00861CFA" w:rsidRDefault="00EB0A24" w:rsidP="00EB0A24">
      <w:r w:rsidRPr="00861CFA">
        <w:rPr>
          <w:rStyle w:val="HideTWBExt"/>
        </w:rPr>
        <w:t>&lt;/Amend&gt;</w:t>
      </w:r>
    </w:p>
    <w:p w14:paraId="1CE5D7D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405</w:t>
      </w:r>
      <w:r w:rsidRPr="00861CFA">
        <w:rPr>
          <w:rStyle w:val="HideTWBExt"/>
        </w:rPr>
        <w:t>&lt;/NumAm&gt;</w:t>
      </w:r>
    </w:p>
    <w:p w14:paraId="3896332A"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7535A6D9" w14:textId="77777777" w:rsidR="00EB0A24" w:rsidRPr="00861CFA" w:rsidRDefault="00EB0A24" w:rsidP="00EB0A24">
      <w:pPr>
        <w:pStyle w:val="NormalBold"/>
      </w:pPr>
      <w:r w:rsidRPr="00861CFA">
        <w:rPr>
          <w:rStyle w:val="HideTWBExt"/>
          <w:b w:val="0"/>
        </w:rPr>
        <w:t>&lt;/RepeatBlock-By&gt;</w:t>
      </w:r>
    </w:p>
    <w:p w14:paraId="264ED5C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96D2D28" w14:textId="77777777" w:rsidR="00EB0A24" w:rsidRPr="00861CFA" w:rsidRDefault="00EB0A24" w:rsidP="00EB0A24">
      <w:pPr>
        <w:pStyle w:val="NormalBold"/>
      </w:pPr>
      <w:r w:rsidRPr="00861CFA">
        <w:rPr>
          <w:rStyle w:val="HideTWBExt"/>
        </w:rPr>
        <w:t>&lt;Article&gt;</w:t>
      </w:r>
      <w:r w:rsidRPr="00861CFA">
        <w:t>Articolo 6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108FA48" w14:textId="77777777" w:rsidTr="00D4014B">
        <w:trPr>
          <w:trHeight w:hRule="exact" w:val="240"/>
          <w:jc w:val="center"/>
        </w:trPr>
        <w:tc>
          <w:tcPr>
            <w:tcW w:w="9752" w:type="dxa"/>
            <w:gridSpan w:val="2"/>
            <w:tcBorders>
              <w:top w:val="nil"/>
              <w:left w:val="nil"/>
              <w:bottom w:val="nil"/>
              <w:right w:val="nil"/>
            </w:tcBorders>
          </w:tcPr>
          <w:p w14:paraId="2C6A31E5" w14:textId="77777777" w:rsidR="00EB0A24" w:rsidRPr="00861CFA" w:rsidRDefault="00EB0A24" w:rsidP="00D4014B"/>
        </w:tc>
      </w:tr>
      <w:tr w:rsidR="00EB0A24" w:rsidRPr="00861CFA" w14:paraId="0EA9C54F" w14:textId="77777777" w:rsidTr="00D4014B">
        <w:trPr>
          <w:trHeight w:val="240"/>
          <w:jc w:val="center"/>
        </w:trPr>
        <w:tc>
          <w:tcPr>
            <w:tcW w:w="4876" w:type="dxa"/>
            <w:tcBorders>
              <w:top w:val="nil"/>
              <w:left w:val="nil"/>
              <w:bottom w:val="nil"/>
              <w:right w:val="nil"/>
            </w:tcBorders>
          </w:tcPr>
          <w:p w14:paraId="507658B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7359BE0" w14:textId="77777777" w:rsidR="00EB0A24" w:rsidRPr="00861CFA" w:rsidRDefault="00EB0A24" w:rsidP="00D4014B">
            <w:pPr>
              <w:pStyle w:val="AmColumnHeading"/>
            </w:pPr>
            <w:r w:rsidRPr="00861CFA">
              <w:t>Emendamento</w:t>
            </w:r>
          </w:p>
        </w:tc>
      </w:tr>
      <w:tr w:rsidR="00EB0A24" w:rsidRPr="00861CFA" w14:paraId="306C34AF" w14:textId="77777777" w:rsidTr="00D4014B">
        <w:trPr>
          <w:jc w:val="center"/>
        </w:trPr>
        <w:tc>
          <w:tcPr>
            <w:tcW w:w="4876" w:type="dxa"/>
            <w:tcBorders>
              <w:top w:val="nil"/>
              <w:left w:val="nil"/>
              <w:bottom w:val="nil"/>
              <w:right w:val="nil"/>
            </w:tcBorders>
          </w:tcPr>
          <w:p w14:paraId="22030E84" w14:textId="77777777" w:rsidR="00EB0A24" w:rsidRPr="00861CFA" w:rsidRDefault="00EB0A24" w:rsidP="00D4014B">
            <w:pPr>
              <w:pStyle w:val="Normal6a"/>
            </w:pPr>
            <w:r w:rsidRPr="00861CFA">
              <w:t>6.</w:t>
            </w:r>
            <w:r w:rsidRPr="00861CFA">
              <w:tab/>
              <w:t xml:space="preserve">I profili delle persone di paesi terzi in cerca di lavoro registrate a cui non è effettuato l'accesso per un periodo di due anni dalla registrazione sono rimossi </w:t>
            </w:r>
            <w:r w:rsidRPr="00861CFA">
              <w:rPr>
                <w:b/>
                <w:i/>
              </w:rPr>
              <w:t>o resi anonimi</w:t>
            </w:r>
            <w:r w:rsidRPr="00861CFA">
              <w:t xml:space="preserve"> e i relativi dati personali non sono conservati. Una volta rimossi i profili, una serie limitata di dati anonimizzati potrebbe continuare a essere conservata a fini statistici e di ricerca e per estrarre dati allo scopo di migliorare il funzionamento del bacino di talenti dell'UE.</w:t>
            </w:r>
          </w:p>
        </w:tc>
        <w:tc>
          <w:tcPr>
            <w:tcW w:w="4876" w:type="dxa"/>
            <w:tcBorders>
              <w:top w:val="nil"/>
              <w:left w:val="nil"/>
              <w:bottom w:val="nil"/>
              <w:right w:val="nil"/>
            </w:tcBorders>
          </w:tcPr>
          <w:p w14:paraId="6A5094E0" w14:textId="77777777" w:rsidR="00EB0A24" w:rsidRPr="00861CFA" w:rsidRDefault="00EB0A24" w:rsidP="00D4014B">
            <w:pPr>
              <w:pStyle w:val="Normal6a"/>
            </w:pPr>
            <w:r w:rsidRPr="00861CFA">
              <w:t>6.</w:t>
            </w:r>
            <w:r w:rsidRPr="00861CFA">
              <w:tab/>
              <w:t xml:space="preserve">I profili delle persone di paesi terzi in cerca di lavoro registrate a cui non è effettuato l'accesso per un periodo di due anni dalla registrazione </w:t>
            </w:r>
            <w:r w:rsidRPr="00861CFA">
              <w:rPr>
                <w:b/>
                <w:i/>
              </w:rPr>
              <w:t>e quelli dei datori di lavoro che non sono utilizzati per un periodo di tre anni dalla registrazione</w:t>
            </w:r>
            <w:r w:rsidRPr="00861CFA">
              <w:t xml:space="preserve"> sono rimossi e i relativi dati personali non sono conservati</w:t>
            </w:r>
            <w:r w:rsidRPr="00861CFA">
              <w:rPr>
                <w:b/>
                <w:i/>
              </w:rPr>
              <w:t>. Il titolare del profilo è informato della rimozione con almeno un mese di anticipo</w:t>
            </w:r>
            <w:r w:rsidRPr="00861CFA">
              <w:t xml:space="preserve">. Una volta rimossi i profili, una serie limitata di dati anonimizzati potrebbe continuare a essere conservata a fini statistici e di ricerca e per estrarre dati allo scopo di migliorare il funzionamento del bacino di talenti dell'UE. </w:t>
            </w:r>
            <w:r w:rsidRPr="00861CFA">
              <w:rPr>
                <w:b/>
                <w:i/>
              </w:rPr>
              <w:t>Per quanto concerne i profili delle persone in cerca di lavoro registrate, possono essere conservati i dati riguardanti la nazionalità, l'attività professionale desiderata o attuale, il possesso del pass del partenariato dell'UE per i talenti, la durata della registrazione del profilo sulla piattaforma informatica del bacino di talenti dell'UE, il numero di accessi effettuati alla piattaforma, il numero di abbinamenti con i datori di lavoro e il numero di assunzioni agevolate. Per i profili dei datori di lavoro, possono essere conservati i dati riguardanti lo Stato membro in cui hanno sede, il settore, il numero di accessi alla piattaforma informatica del bacino di talenti dell'UE, il numero di abbinamenti con le persone in cerca di lavoro e il numero di assunzioni agevolate.</w:t>
            </w:r>
          </w:p>
        </w:tc>
      </w:tr>
    </w:tbl>
    <w:p w14:paraId="422DF93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8BE6C13" w14:textId="77777777" w:rsidR="00EB0A24" w:rsidRPr="00861CFA" w:rsidRDefault="00EB0A24" w:rsidP="00EB0A24">
      <w:r w:rsidRPr="00861CFA">
        <w:rPr>
          <w:rStyle w:val="HideTWBExt"/>
        </w:rPr>
        <w:t>&lt;/Amend&gt;</w:t>
      </w:r>
    </w:p>
    <w:p w14:paraId="08E4834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406</w:t>
      </w:r>
      <w:r w:rsidRPr="00861CFA">
        <w:rPr>
          <w:rStyle w:val="HideTWBExt"/>
        </w:rPr>
        <w:t>&lt;/NumAm&gt;</w:t>
      </w:r>
    </w:p>
    <w:p w14:paraId="418BE2B3"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2E84CC90" w14:textId="77777777" w:rsidR="00EB0A24" w:rsidRPr="00861CFA" w:rsidRDefault="00EB0A24" w:rsidP="00EB0A24">
      <w:pPr>
        <w:pStyle w:val="NormalBold"/>
      </w:pPr>
      <w:r w:rsidRPr="00861CFA">
        <w:rPr>
          <w:rStyle w:val="HideTWBExt"/>
          <w:b w:val="0"/>
        </w:rPr>
        <w:t>&lt;/RepeatBlock-By&gt;</w:t>
      </w:r>
    </w:p>
    <w:p w14:paraId="37A87A7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57006DE" w14:textId="77777777" w:rsidR="00EB0A24" w:rsidRPr="00861CFA" w:rsidRDefault="00EB0A24" w:rsidP="00EB0A24">
      <w:pPr>
        <w:pStyle w:val="NormalBold"/>
      </w:pPr>
      <w:r w:rsidRPr="00861CFA">
        <w:rPr>
          <w:rStyle w:val="HideTWBExt"/>
        </w:rPr>
        <w:t>&lt;Article&gt;</w:t>
      </w:r>
      <w:r w:rsidRPr="00861CFA">
        <w:t>Articolo 6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93DEBFD" w14:textId="77777777" w:rsidTr="00D4014B">
        <w:trPr>
          <w:trHeight w:hRule="exact" w:val="240"/>
          <w:jc w:val="center"/>
        </w:trPr>
        <w:tc>
          <w:tcPr>
            <w:tcW w:w="9752" w:type="dxa"/>
            <w:gridSpan w:val="2"/>
            <w:tcBorders>
              <w:top w:val="nil"/>
              <w:left w:val="nil"/>
              <w:bottom w:val="nil"/>
              <w:right w:val="nil"/>
            </w:tcBorders>
          </w:tcPr>
          <w:p w14:paraId="45C45D59" w14:textId="77777777" w:rsidR="00EB0A24" w:rsidRPr="00861CFA" w:rsidRDefault="00EB0A24" w:rsidP="00D4014B"/>
        </w:tc>
      </w:tr>
      <w:tr w:rsidR="00EB0A24" w:rsidRPr="00861CFA" w14:paraId="69DA55D8" w14:textId="77777777" w:rsidTr="00D4014B">
        <w:trPr>
          <w:trHeight w:val="240"/>
          <w:jc w:val="center"/>
        </w:trPr>
        <w:tc>
          <w:tcPr>
            <w:tcW w:w="4876" w:type="dxa"/>
            <w:tcBorders>
              <w:top w:val="nil"/>
              <w:left w:val="nil"/>
              <w:bottom w:val="nil"/>
              <w:right w:val="nil"/>
            </w:tcBorders>
          </w:tcPr>
          <w:p w14:paraId="7792F56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BDDDFAA" w14:textId="77777777" w:rsidR="00EB0A24" w:rsidRPr="00861CFA" w:rsidRDefault="00EB0A24" w:rsidP="00D4014B">
            <w:pPr>
              <w:pStyle w:val="AmColumnHeading"/>
            </w:pPr>
            <w:r w:rsidRPr="00861CFA">
              <w:t>Emendamento</w:t>
            </w:r>
          </w:p>
        </w:tc>
      </w:tr>
      <w:tr w:rsidR="00EB0A24" w:rsidRPr="00861CFA" w14:paraId="663852A2" w14:textId="77777777" w:rsidTr="00D4014B">
        <w:trPr>
          <w:jc w:val="center"/>
        </w:trPr>
        <w:tc>
          <w:tcPr>
            <w:tcW w:w="4876" w:type="dxa"/>
            <w:tcBorders>
              <w:top w:val="nil"/>
              <w:left w:val="nil"/>
              <w:bottom w:val="nil"/>
              <w:right w:val="nil"/>
            </w:tcBorders>
          </w:tcPr>
          <w:p w14:paraId="781C3E8B" w14:textId="77777777" w:rsidR="00EB0A24" w:rsidRPr="00861CFA" w:rsidRDefault="00EB0A24" w:rsidP="00D4014B">
            <w:pPr>
              <w:pStyle w:val="Normal6a"/>
            </w:pPr>
            <w:r w:rsidRPr="00861CFA">
              <w:t>6.</w:t>
            </w:r>
            <w:r w:rsidRPr="00861CFA">
              <w:tab/>
              <w:t>I profili delle persone di paesi terzi in cerca di lavoro registrate a cui non è effettuato l'accesso per un periodo di due anni dalla registrazione sono rimossi o resi anonimi e i relativi dati personali non sono conservati. Una volta rimossi i profili, una serie limitata di dati anonimizzati potrebbe continuare a essere conservata a fini statistici e di ricerca e per estrarre dati allo scopo di migliorare il funzionamento del bacino di talenti dell'UE.</w:t>
            </w:r>
          </w:p>
        </w:tc>
        <w:tc>
          <w:tcPr>
            <w:tcW w:w="4876" w:type="dxa"/>
            <w:tcBorders>
              <w:top w:val="nil"/>
              <w:left w:val="nil"/>
              <w:bottom w:val="nil"/>
              <w:right w:val="nil"/>
            </w:tcBorders>
          </w:tcPr>
          <w:p w14:paraId="6E985D18" w14:textId="77777777" w:rsidR="00EB0A24" w:rsidRPr="00861CFA" w:rsidRDefault="00EB0A24" w:rsidP="00D4014B">
            <w:pPr>
              <w:pStyle w:val="Normal6a"/>
            </w:pPr>
            <w:r w:rsidRPr="00861CFA">
              <w:t>6.</w:t>
            </w:r>
            <w:r w:rsidRPr="00861CFA">
              <w:tab/>
              <w:t xml:space="preserve">I profili delle persone di paesi terzi in cerca di lavoro registrate a cui non è effettuato l'accesso per un periodo di due anni dalla registrazione sono rimossi o resi anonimi e i relativi dati personali non sono conservati. </w:t>
            </w:r>
            <w:r w:rsidRPr="00861CFA">
              <w:rPr>
                <w:b/>
                <w:i/>
              </w:rPr>
              <w:t>Le persone in cerca di lavoro interessate sono informate della rimozione del loro profilo con due mesi di anticipo qualora non si effettui l'accesso in tale arco di tempo. I profili dei datori di lavoro registrati a cui non è effettuato l'accesso per un periodo di due anni dalla registrazione sono rimossi o resi anonimi e i relativi dati personali non sono conservati. I datori di lavoro interessati sono informati della rimozione del loro profilo con due mesi di anticipo qualora non si effettui l'accesso in tale arco di tempo.</w:t>
            </w:r>
            <w:r w:rsidRPr="00861CFA">
              <w:t xml:space="preserve"> Una volta rimossi i profili, una serie limitata di dati anonimizzati potrebbe continuare a essere conservata a fini statistici e di ricerca e per estrarre dati allo scopo di migliorare il funzionamento del bacino di talenti dell'UE.</w:t>
            </w:r>
          </w:p>
        </w:tc>
      </w:tr>
    </w:tbl>
    <w:p w14:paraId="19C706D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35F295A" w14:textId="77777777" w:rsidR="00EB0A24" w:rsidRPr="00861CFA" w:rsidRDefault="00EB0A24" w:rsidP="00EB0A24">
      <w:r w:rsidRPr="00861CFA">
        <w:rPr>
          <w:rStyle w:val="HideTWBExt"/>
        </w:rPr>
        <w:t>&lt;/Amend&gt;</w:t>
      </w:r>
    </w:p>
    <w:p w14:paraId="68021DD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407</w:t>
      </w:r>
      <w:r w:rsidRPr="00861CFA">
        <w:rPr>
          <w:rStyle w:val="HideTWBExt"/>
        </w:rPr>
        <w:t>&lt;/NumAm&gt;</w:t>
      </w:r>
    </w:p>
    <w:p w14:paraId="3440A757"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2F607858" w14:textId="77777777" w:rsidR="00EB0A24" w:rsidRPr="00861CFA" w:rsidRDefault="00EB0A24" w:rsidP="00EB0A24">
      <w:pPr>
        <w:pStyle w:val="NormalBold"/>
      </w:pPr>
      <w:r w:rsidRPr="00861CFA">
        <w:rPr>
          <w:rStyle w:val="HideTWBExt"/>
          <w:b w:val="0"/>
        </w:rPr>
        <w:t>&lt;/RepeatBlock-By&gt;</w:t>
      </w:r>
    </w:p>
    <w:p w14:paraId="22F5833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FB888A3" w14:textId="77777777" w:rsidR="00EB0A24" w:rsidRPr="00861CFA" w:rsidRDefault="00EB0A24" w:rsidP="00EB0A24">
      <w:pPr>
        <w:pStyle w:val="NormalBold"/>
      </w:pPr>
      <w:r w:rsidRPr="00861CFA">
        <w:rPr>
          <w:rStyle w:val="HideTWBExt"/>
        </w:rPr>
        <w:t>&lt;Article&gt;</w:t>
      </w:r>
      <w:r w:rsidRPr="00861CFA">
        <w:t>Articolo 6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B6049EA" w14:textId="77777777" w:rsidTr="00D4014B">
        <w:trPr>
          <w:trHeight w:hRule="exact" w:val="240"/>
          <w:jc w:val="center"/>
        </w:trPr>
        <w:tc>
          <w:tcPr>
            <w:tcW w:w="9752" w:type="dxa"/>
            <w:gridSpan w:val="2"/>
            <w:tcBorders>
              <w:top w:val="nil"/>
              <w:left w:val="nil"/>
              <w:bottom w:val="nil"/>
              <w:right w:val="nil"/>
            </w:tcBorders>
          </w:tcPr>
          <w:p w14:paraId="255EA803" w14:textId="77777777" w:rsidR="00EB0A24" w:rsidRPr="00861CFA" w:rsidRDefault="00EB0A24" w:rsidP="00D4014B"/>
        </w:tc>
      </w:tr>
      <w:tr w:rsidR="00EB0A24" w:rsidRPr="00861CFA" w14:paraId="04C0C699" w14:textId="77777777" w:rsidTr="00D4014B">
        <w:trPr>
          <w:trHeight w:val="240"/>
          <w:jc w:val="center"/>
        </w:trPr>
        <w:tc>
          <w:tcPr>
            <w:tcW w:w="4876" w:type="dxa"/>
            <w:tcBorders>
              <w:top w:val="nil"/>
              <w:left w:val="nil"/>
              <w:bottom w:val="nil"/>
              <w:right w:val="nil"/>
            </w:tcBorders>
          </w:tcPr>
          <w:p w14:paraId="7800732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44E23D0" w14:textId="77777777" w:rsidR="00EB0A24" w:rsidRPr="00861CFA" w:rsidRDefault="00EB0A24" w:rsidP="00D4014B">
            <w:pPr>
              <w:pStyle w:val="AmColumnHeading"/>
            </w:pPr>
            <w:r w:rsidRPr="00861CFA">
              <w:t>Emendamento</w:t>
            </w:r>
          </w:p>
        </w:tc>
      </w:tr>
      <w:tr w:rsidR="00EB0A24" w:rsidRPr="00861CFA" w14:paraId="5E90FD43" w14:textId="77777777" w:rsidTr="00D4014B">
        <w:trPr>
          <w:jc w:val="center"/>
        </w:trPr>
        <w:tc>
          <w:tcPr>
            <w:tcW w:w="4876" w:type="dxa"/>
            <w:tcBorders>
              <w:top w:val="nil"/>
              <w:left w:val="nil"/>
              <w:bottom w:val="nil"/>
              <w:right w:val="nil"/>
            </w:tcBorders>
          </w:tcPr>
          <w:p w14:paraId="728F7B80" w14:textId="77777777" w:rsidR="00EB0A24" w:rsidRPr="00861CFA" w:rsidRDefault="00EB0A24" w:rsidP="00D4014B">
            <w:pPr>
              <w:pStyle w:val="Normal6a"/>
            </w:pPr>
            <w:r w:rsidRPr="00861CFA">
              <w:t>6.</w:t>
            </w:r>
            <w:r w:rsidRPr="00861CFA">
              <w:tab/>
              <w:t xml:space="preserve">I profili delle persone di paesi terzi in cerca di lavoro registrate a cui non è effettuato l'accesso per un periodo di due anni dalla registrazione sono </w:t>
            </w:r>
            <w:r w:rsidRPr="00861CFA">
              <w:rPr>
                <w:b/>
                <w:i/>
              </w:rPr>
              <w:t>rimossi o resi anonimi e i relativi dati personali non sono conservati</w:t>
            </w:r>
            <w:r w:rsidRPr="00861CFA">
              <w:t>. Una volta rimossi i profili, una serie limitata di dati anonimizzati potrebbe continuare a essere conservata a fini statistici e di ricerca e per estrarre dati allo scopo di migliorare il funzionamento del bacino di talenti dell'UE.</w:t>
            </w:r>
          </w:p>
        </w:tc>
        <w:tc>
          <w:tcPr>
            <w:tcW w:w="4876" w:type="dxa"/>
            <w:tcBorders>
              <w:top w:val="nil"/>
              <w:left w:val="nil"/>
              <w:bottom w:val="nil"/>
              <w:right w:val="nil"/>
            </w:tcBorders>
          </w:tcPr>
          <w:p w14:paraId="0581C5E1" w14:textId="77777777" w:rsidR="00EB0A24" w:rsidRPr="00861CFA" w:rsidRDefault="00EB0A24" w:rsidP="00D4014B">
            <w:pPr>
              <w:pStyle w:val="Normal6a"/>
            </w:pPr>
            <w:r w:rsidRPr="00861CFA">
              <w:t>6.</w:t>
            </w:r>
            <w:r w:rsidRPr="00861CFA">
              <w:tab/>
              <w:t xml:space="preserve">I profili delle persone di paesi terzi in cerca di lavoro registrate a cui non è effettuato l'accesso per un periodo di due anni dalla registrazione sono </w:t>
            </w:r>
            <w:r w:rsidRPr="00861CFA">
              <w:rPr>
                <w:b/>
                <w:i/>
              </w:rPr>
              <w:t>cancellati dopo averne informato l'utente e che questi non abbia obiettato alla cancellazione o aggiornato il profilo entro due settimane. Se l'utente aggiorna il profilo, quest'ultimo è conservato per altri due anni</w:t>
            </w:r>
            <w:r w:rsidRPr="00861CFA">
              <w:t xml:space="preserve">. Una volta rimossi i profili, </w:t>
            </w:r>
            <w:r w:rsidRPr="00861CFA">
              <w:rPr>
                <w:b/>
                <w:i/>
              </w:rPr>
              <w:t>tutti i dati personali sono cancellati, mentre</w:t>
            </w:r>
            <w:r w:rsidRPr="00861CFA">
              <w:t xml:space="preserve"> una serie limitata di dati anonimizzati può continuare a essere conservata a fini statistici e di ricerca e per estrarre dati allo scopo di migliorare il funzionamento del bacino di talenti dell'UE. </w:t>
            </w:r>
            <w:r w:rsidRPr="00861CFA">
              <w:rPr>
                <w:b/>
                <w:i/>
              </w:rPr>
              <w:t>Gli utenti hanno il diritto di richiedere la cancellazione del loro profilo e dei loro dati personali in qualsiasi momento.</w:t>
            </w:r>
          </w:p>
        </w:tc>
      </w:tr>
    </w:tbl>
    <w:p w14:paraId="7B50D9D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7C1F986" w14:textId="77777777" w:rsidR="00EB0A24" w:rsidRPr="00861CFA" w:rsidRDefault="00EB0A24" w:rsidP="00EB0A24">
      <w:r w:rsidRPr="00861CFA">
        <w:rPr>
          <w:rStyle w:val="HideTWBExt"/>
        </w:rPr>
        <w:t>&lt;/Amend&gt;</w:t>
      </w:r>
    </w:p>
    <w:p w14:paraId="09CD72E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408</w:t>
      </w:r>
      <w:r w:rsidRPr="00861CFA">
        <w:rPr>
          <w:rStyle w:val="HideTWBExt"/>
        </w:rPr>
        <w:t>&lt;/NumAm&gt;</w:t>
      </w:r>
    </w:p>
    <w:p w14:paraId="29BDE38F" w14:textId="77777777" w:rsidR="00EB0A24" w:rsidRPr="00861CFA" w:rsidRDefault="00EB0A24" w:rsidP="00EB0A24">
      <w:pPr>
        <w:pStyle w:val="NormalBold"/>
      </w:pPr>
      <w:r w:rsidRPr="00861CFA">
        <w:rPr>
          <w:rStyle w:val="HideTWBExt"/>
          <w:b w:val="0"/>
        </w:rPr>
        <w:t>&lt;RepeatBlock-By&gt;&lt;Members&gt;</w:t>
      </w:r>
      <w:r w:rsidRPr="00861CFA">
        <w:t>Lukas Mandl</w:t>
      </w:r>
      <w:r w:rsidRPr="00861CFA">
        <w:rPr>
          <w:rStyle w:val="HideTWBExt"/>
          <w:b w:val="0"/>
        </w:rPr>
        <w:t>&lt;/Members&gt;</w:t>
      </w:r>
    </w:p>
    <w:p w14:paraId="74CF9E0B" w14:textId="77777777" w:rsidR="00EB0A24" w:rsidRPr="00861CFA" w:rsidRDefault="00EB0A24" w:rsidP="00EB0A24">
      <w:pPr>
        <w:pStyle w:val="NormalBold"/>
      </w:pPr>
      <w:r w:rsidRPr="00861CFA">
        <w:rPr>
          <w:rStyle w:val="HideTWBExt"/>
          <w:b w:val="0"/>
        </w:rPr>
        <w:t>&lt;/RepeatBlock-By&gt;</w:t>
      </w:r>
    </w:p>
    <w:p w14:paraId="5BEEF59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94FB954" w14:textId="77777777" w:rsidR="00EB0A24" w:rsidRPr="00861CFA" w:rsidRDefault="00EB0A24" w:rsidP="00EB0A24">
      <w:pPr>
        <w:pStyle w:val="NormalBold"/>
      </w:pPr>
      <w:r w:rsidRPr="00861CFA">
        <w:rPr>
          <w:rStyle w:val="HideTWBExt"/>
        </w:rPr>
        <w:t>&lt;Article&gt;</w:t>
      </w:r>
      <w:r w:rsidRPr="00861CFA">
        <w:t>Articolo 6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FA91D40" w14:textId="77777777" w:rsidTr="00D4014B">
        <w:trPr>
          <w:trHeight w:hRule="exact" w:val="240"/>
          <w:jc w:val="center"/>
        </w:trPr>
        <w:tc>
          <w:tcPr>
            <w:tcW w:w="9752" w:type="dxa"/>
            <w:gridSpan w:val="2"/>
            <w:tcBorders>
              <w:top w:val="nil"/>
              <w:left w:val="nil"/>
              <w:bottom w:val="nil"/>
              <w:right w:val="nil"/>
            </w:tcBorders>
          </w:tcPr>
          <w:p w14:paraId="0285BCD0" w14:textId="77777777" w:rsidR="00EB0A24" w:rsidRPr="00861CFA" w:rsidRDefault="00EB0A24" w:rsidP="00D4014B"/>
        </w:tc>
      </w:tr>
      <w:tr w:rsidR="00EB0A24" w:rsidRPr="00861CFA" w14:paraId="73F1B5C8" w14:textId="77777777" w:rsidTr="00D4014B">
        <w:trPr>
          <w:trHeight w:val="240"/>
          <w:jc w:val="center"/>
        </w:trPr>
        <w:tc>
          <w:tcPr>
            <w:tcW w:w="4876" w:type="dxa"/>
            <w:tcBorders>
              <w:top w:val="nil"/>
              <w:left w:val="nil"/>
              <w:bottom w:val="nil"/>
              <w:right w:val="nil"/>
            </w:tcBorders>
          </w:tcPr>
          <w:p w14:paraId="75D4081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247B4D8" w14:textId="77777777" w:rsidR="00EB0A24" w:rsidRPr="00861CFA" w:rsidRDefault="00EB0A24" w:rsidP="00D4014B">
            <w:pPr>
              <w:pStyle w:val="AmColumnHeading"/>
            </w:pPr>
            <w:r w:rsidRPr="00861CFA">
              <w:t>Emendamento</w:t>
            </w:r>
          </w:p>
        </w:tc>
      </w:tr>
      <w:tr w:rsidR="00EB0A24" w:rsidRPr="00861CFA" w14:paraId="468045D3" w14:textId="77777777" w:rsidTr="00D4014B">
        <w:trPr>
          <w:jc w:val="center"/>
        </w:trPr>
        <w:tc>
          <w:tcPr>
            <w:tcW w:w="4876" w:type="dxa"/>
            <w:tcBorders>
              <w:top w:val="nil"/>
              <w:left w:val="nil"/>
              <w:bottom w:val="nil"/>
              <w:right w:val="nil"/>
            </w:tcBorders>
          </w:tcPr>
          <w:p w14:paraId="1AD7A867" w14:textId="77777777" w:rsidR="00EB0A24" w:rsidRPr="00861CFA" w:rsidRDefault="00EB0A24" w:rsidP="00D4014B">
            <w:pPr>
              <w:pStyle w:val="Normal6a"/>
            </w:pPr>
            <w:r w:rsidRPr="00861CFA">
              <w:t>6.</w:t>
            </w:r>
            <w:r w:rsidRPr="00861CFA">
              <w:tab/>
            </w:r>
            <w:r w:rsidRPr="00861CFA">
              <w:rPr>
                <w:b/>
                <w:i/>
              </w:rPr>
              <w:t>I profili delle</w:t>
            </w:r>
            <w:r w:rsidRPr="00861CFA">
              <w:t xml:space="preserve"> persone di paesi terzi in cerca di lavoro registrate </w:t>
            </w:r>
            <w:r w:rsidRPr="00861CFA">
              <w:rPr>
                <w:b/>
                <w:i/>
              </w:rPr>
              <w:t>a cui non è effettuato l'accesso</w:t>
            </w:r>
            <w:r w:rsidRPr="00861CFA">
              <w:t xml:space="preserve"> per un periodo di due anni dalla registrazione sono rimossi o resi anonimi e i relativi dati personali non sono conservati. Una volta rimossi i profili, una serie limitata di dati anonimizzati potrebbe continuare a essere conservata a fini statistici e di ricerca e per estrarre dati allo scopo di migliorare il funzionamento del bacino di talenti dell'UE.</w:t>
            </w:r>
          </w:p>
        </w:tc>
        <w:tc>
          <w:tcPr>
            <w:tcW w:w="4876" w:type="dxa"/>
            <w:tcBorders>
              <w:top w:val="nil"/>
              <w:left w:val="nil"/>
              <w:bottom w:val="nil"/>
              <w:right w:val="nil"/>
            </w:tcBorders>
          </w:tcPr>
          <w:p w14:paraId="5E643CE0" w14:textId="77777777" w:rsidR="00EB0A24" w:rsidRPr="00861CFA" w:rsidRDefault="00EB0A24" w:rsidP="00D4014B">
            <w:pPr>
              <w:pStyle w:val="Normal6a"/>
            </w:pPr>
            <w:r w:rsidRPr="00861CFA">
              <w:t>6.</w:t>
            </w:r>
            <w:r w:rsidRPr="00861CFA">
              <w:tab/>
            </w:r>
            <w:r w:rsidRPr="00861CFA">
              <w:rPr>
                <w:b/>
                <w:i/>
              </w:rPr>
              <w:t>Le</w:t>
            </w:r>
            <w:r w:rsidRPr="00861CFA">
              <w:t xml:space="preserve"> persone di paesi terzi in cerca di lavoro registrate </w:t>
            </w:r>
            <w:r w:rsidRPr="00861CFA">
              <w:rPr>
                <w:b/>
                <w:i/>
              </w:rPr>
              <w:t>i cui profili non sono stati consultati da un datore di lavoro</w:t>
            </w:r>
            <w:r w:rsidRPr="00861CFA">
              <w:t xml:space="preserve"> per un periodo di due anni dalla registrazione </w:t>
            </w:r>
            <w:r w:rsidRPr="00861CFA">
              <w:rPr>
                <w:b/>
                <w:i/>
              </w:rPr>
              <w:t>sono automaticamente sollecitate ad aggiornare o a rimuovere il loro profilo. Se ciò non avviene entro un mese dal sollecito, i profili</w:t>
            </w:r>
            <w:r w:rsidRPr="00861CFA">
              <w:t xml:space="preserve"> sono rimossi o resi anonimi e i relativi dati personali non sono conservati. Una volta rimossi i profili, una serie limitata di dati anonimizzati potrebbe continuare a essere conservata a fini statistici e di ricerca e per estrarre dati allo scopo di migliorare il funzionamento del bacino di talenti dell'UE.</w:t>
            </w:r>
          </w:p>
        </w:tc>
      </w:tr>
    </w:tbl>
    <w:p w14:paraId="4203916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DEF2ABD" w14:textId="77777777" w:rsidR="00EB0A24" w:rsidRPr="00861CFA" w:rsidRDefault="00EB0A24" w:rsidP="00EB0A24">
      <w:r w:rsidRPr="00861CFA">
        <w:rPr>
          <w:rStyle w:val="HideTWBExt"/>
        </w:rPr>
        <w:t>&lt;/Amend&gt;</w:t>
      </w:r>
    </w:p>
    <w:p w14:paraId="39B9AD9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409</w:t>
      </w:r>
      <w:r w:rsidRPr="00861CFA">
        <w:rPr>
          <w:rStyle w:val="HideTWBExt"/>
        </w:rPr>
        <w:t>&lt;/NumAm&gt;</w:t>
      </w:r>
    </w:p>
    <w:p w14:paraId="234577D0" w14:textId="77777777" w:rsidR="00EB0A24" w:rsidRPr="00861CFA" w:rsidRDefault="00EB0A24" w:rsidP="00EB0A24">
      <w:pPr>
        <w:pStyle w:val="NormalBold"/>
      </w:pPr>
      <w:r w:rsidRPr="00861CFA">
        <w:rPr>
          <w:rStyle w:val="HideTWBExt"/>
          <w:b w:val="0"/>
        </w:rPr>
        <w:t>&lt;RepeatBlock-By&gt;&lt;Members&gt;</w:t>
      </w:r>
      <w:r w:rsidRPr="00861CFA">
        <w:t>Nikolaos Anadiotis</w:t>
      </w:r>
      <w:r w:rsidRPr="00861CFA">
        <w:rPr>
          <w:rStyle w:val="HideTWBExt"/>
          <w:b w:val="0"/>
        </w:rPr>
        <w:t>&lt;/Members&gt;</w:t>
      </w:r>
    </w:p>
    <w:p w14:paraId="3B122700" w14:textId="77777777" w:rsidR="00EB0A24" w:rsidRPr="00861CFA" w:rsidRDefault="00EB0A24" w:rsidP="00EB0A24">
      <w:pPr>
        <w:pStyle w:val="NormalBold"/>
      </w:pPr>
      <w:r w:rsidRPr="00861CFA">
        <w:rPr>
          <w:rStyle w:val="HideTWBExt"/>
          <w:b w:val="0"/>
        </w:rPr>
        <w:t>&lt;/RepeatBlock-By&gt;</w:t>
      </w:r>
    </w:p>
    <w:p w14:paraId="426F0CE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94FEFD0" w14:textId="77777777" w:rsidR="00EB0A24" w:rsidRPr="00861CFA" w:rsidRDefault="00EB0A24" w:rsidP="00EB0A24">
      <w:pPr>
        <w:pStyle w:val="NormalBold"/>
      </w:pPr>
      <w:r w:rsidRPr="00861CFA">
        <w:rPr>
          <w:rStyle w:val="HideTWBExt"/>
        </w:rPr>
        <w:t>&lt;Article&gt;</w:t>
      </w:r>
      <w:r w:rsidRPr="00861CFA">
        <w:t>Articolo 6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38721B2" w14:textId="77777777" w:rsidTr="00D4014B">
        <w:trPr>
          <w:trHeight w:hRule="exact" w:val="240"/>
          <w:jc w:val="center"/>
        </w:trPr>
        <w:tc>
          <w:tcPr>
            <w:tcW w:w="9752" w:type="dxa"/>
            <w:gridSpan w:val="2"/>
            <w:tcBorders>
              <w:top w:val="nil"/>
              <w:left w:val="nil"/>
              <w:bottom w:val="nil"/>
              <w:right w:val="nil"/>
            </w:tcBorders>
          </w:tcPr>
          <w:p w14:paraId="4AAFC0E0" w14:textId="77777777" w:rsidR="00EB0A24" w:rsidRPr="00861CFA" w:rsidRDefault="00EB0A24" w:rsidP="00D4014B"/>
        </w:tc>
      </w:tr>
      <w:tr w:rsidR="00EB0A24" w:rsidRPr="00861CFA" w14:paraId="210D41ED" w14:textId="77777777" w:rsidTr="00D4014B">
        <w:trPr>
          <w:trHeight w:val="240"/>
          <w:jc w:val="center"/>
        </w:trPr>
        <w:tc>
          <w:tcPr>
            <w:tcW w:w="4876" w:type="dxa"/>
            <w:tcBorders>
              <w:top w:val="nil"/>
              <w:left w:val="nil"/>
              <w:bottom w:val="nil"/>
              <w:right w:val="nil"/>
            </w:tcBorders>
          </w:tcPr>
          <w:p w14:paraId="02249F1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1F78DF1" w14:textId="77777777" w:rsidR="00EB0A24" w:rsidRPr="00861CFA" w:rsidRDefault="00EB0A24" w:rsidP="00D4014B">
            <w:pPr>
              <w:pStyle w:val="AmColumnHeading"/>
            </w:pPr>
            <w:r w:rsidRPr="00861CFA">
              <w:t>Emendamento</w:t>
            </w:r>
          </w:p>
        </w:tc>
      </w:tr>
      <w:tr w:rsidR="00EB0A24" w:rsidRPr="00861CFA" w14:paraId="1DDB9970" w14:textId="77777777" w:rsidTr="00D4014B">
        <w:trPr>
          <w:jc w:val="center"/>
        </w:trPr>
        <w:tc>
          <w:tcPr>
            <w:tcW w:w="4876" w:type="dxa"/>
            <w:tcBorders>
              <w:top w:val="nil"/>
              <w:left w:val="nil"/>
              <w:bottom w:val="nil"/>
              <w:right w:val="nil"/>
            </w:tcBorders>
          </w:tcPr>
          <w:p w14:paraId="14A6F6BE" w14:textId="77777777" w:rsidR="00EB0A24" w:rsidRPr="00861CFA" w:rsidRDefault="00EB0A24" w:rsidP="00D4014B">
            <w:pPr>
              <w:pStyle w:val="Normal6a"/>
            </w:pPr>
            <w:r w:rsidRPr="00861CFA">
              <w:t>6.</w:t>
            </w:r>
            <w:r w:rsidRPr="00861CFA">
              <w:tab/>
              <w:t xml:space="preserve">I profili delle persone di paesi terzi in cerca di lavoro registrate a cui non è effettuato l'accesso per un periodo di </w:t>
            </w:r>
            <w:r w:rsidRPr="00861CFA">
              <w:rPr>
                <w:b/>
                <w:bCs/>
                <w:i/>
                <w:iCs/>
              </w:rPr>
              <w:t>due anni</w:t>
            </w:r>
            <w:r w:rsidRPr="00861CFA">
              <w:t xml:space="preserve"> dalla registrazione sono rimossi o resi anonimi e i relativi dati personali non sono conservati. Una volta rimossi i profili, una serie limitata di dati anonimizzati potrebbe continuare a essere conservata a fini statistici e di ricerca e per estrarre dati allo scopo di migliorare il funzionamento del bacino di talenti dell'UE.</w:t>
            </w:r>
          </w:p>
        </w:tc>
        <w:tc>
          <w:tcPr>
            <w:tcW w:w="4876" w:type="dxa"/>
            <w:tcBorders>
              <w:top w:val="nil"/>
              <w:left w:val="nil"/>
              <w:bottom w:val="nil"/>
              <w:right w:val="nil"/>
            </w:tcBorders>
          </w:tcPr>
          <w:p w14:paraId="6454A21A" w14:textId="77777777" w:rsidR="00EB0A24" w:rsidRPr="00861CFA" w:rsidRDefault="00EB0A24" w:rsidP="00D4014B">
            <w:pPr>
              <w:pStyle w:val="Normal6a"/>
            </w:pPr>
            <w:r w:rsidRPr="00861CFA">
              <w:t>6.</w:t>
            </w:r>
            <w:r w:rsidRPr="00861CFA">
              <w:tab/>
              <w:t xml:space="preserve">I profili delle persone di paesi terzi in cerca di lavoro registrate a cui non è effettuato l'accesso per un periodo di </w:t>
            </w:r>
            <w:r w:rsidRPr="00861CFA">
              <w:rPr>
                <w:b/>
                <w:bCs/>
                <w:i/>
                <w:iCs/>
              </w:rPr>
              <w:t>un anno</w:t>
            </w:r>
            <w:r w:rsidRPr="00861CFA">
              <w:t xml:space="preserve"> dalla registrazione sono rimossi o resi anonimi e i relativi dati personali non sono conservati. Una volta rimossi i profili, una serie limitata di dati anonimizzati potrebbe continuare a essere conservata a fini statistici e di ricerca e per estrarre dati allo scopo di migliorare il funzionamento del bacino di talenti dell'UE.</w:t>
            </w:r>
          </w:p>
        </w:tc>
      </w:tr>
    </w:tbl>
    <w:p w14:paraId="0C9A16F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{EL}</w:t>
      </w:r>
      <w:r w:rsidRPr="00861CFA">
        <w:t>el</w:t>
      </w:r>
      <w:r w:rsidRPr="00861CFA">
        <w:rPr>
          <w:rStyle w:val="HideTWBExt"/>
        </w:rPr>
        <w:t>&lt;/Original&gt;</w:t>
      </w:r>
    </w:p>
    <w:p w14:paraId="0E6E9FFA" w14:textId="77777777" w:rsidR="00EB0A24" w:rsidRPr="00861CFA" w:rsidRDefault="00EB0A24" w:rsidP="00EB0A24">
      <w:r w:rsidRPr="00861CFA">
        <w:rPr>
          <w:rStyle w:val="HideTWBExt"/>
        </w:rPr>
        <w:t>&lt;/Amend&gt;</w:t>
      </w:r>
    </w:p>
    <w:p w14:paraId="3CB1CD3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410</w:t>
      </w:r>
      <w:r w:rsidRPr="00861CFA">
        <w:rPr>
          <w:rStyle w:val="HideTWBExt"/>
        </w:rPr>
        <w:t>&lt;/NumAm&gt;</w:t>
      </w:r>
    </w:p>
    <w:p w14:paraId="0C1A8536"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70750E01" w14:textId="77777777" w:rsidR="00EB0A24" w:rsidRPr="00861CFA" w:rsidRDefault="00EB0A24" w:rsidP="00EB0A24">
      <w:pPr>
        <w:pStyle w:val="NormalBold"/>
      </w:pPr>
      <w:r w:rsidRPr="00861CFA">
        <w:rPr>
          <w:rStyle w:val="HideTWBExt"/>
          <w:b w:val="0"/>
        </w:rPr>
        <w:t>&lt;/RepeatBlock-By&gt;</w:t>
      </w:r>
    </w:p>
    <w:p w14:paraId="55A72EB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9B7906D" w14:textId="77777777" w:rsidR="00EB0A24" w:rsidRPr="00861CFA" w:rsidRDefault="00EB0A24" w:rsidP="00EB0A24">
      <w:pPr>
        <w:pStyle w:val="NormalBold"/>
      </w:pPr>
      <w:r w:rsidRPr="00861CFA">
        <w:rPr>
          <w:rStyle w:val="HideTWBExt"/>
        </w:rPr>
        <w:t>&lt;Article&gt;</w:t>
      </w:r>
      <w:r w:rsidRPr="00861CFA">
        <w:t>Articolo 6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BAC90B3" w14:textId="77777777" w:rsidTr="00D4014B">
        <w:trPr>
          <w:trHeight w:hRule="exact" w:val="240"/>
          <w:jc w:val="center"/>
        </w:trPr>
        <w:tc>
          <w:tcPr>
            <w:tcW w:w="9752" w:type="dxa"/>
            <w:gridSpan w:val="2"/>
            <w:tcBorders>
              <w:top w:val="nil"/>
              <w:left w:val="nil"/>
              <w:bottom w:val="nil"/>
              <w:right w:val="nil"/>
            </w:tcBorders>
          </w:tcPr>
          <w:p w14:paraId="622C61B0" w14:textId="77777777" w:rsidR="00EB0A24" w:rsidRPr="00861CFA" w:rsidRDefault="00EB0A24" w:rsidP="00D4014B"/>
        </w:tc>
      </w:tr>
      <w:tr w:rsidR="00EB0A24" w:rsidRPr="00861CFA" w14:paraId="0C806BA6" w14:textId="77777777" w:rsidTr="00D4014B">
        <w:trPr>
          <w:trHeight w:val="240"/>
          <w:jc w:val="center"/>
        </w:trPr>
        <w:tc>
          <w:tcPr>
            <w:tcW w:w="4876" w:type="dxa"/>
            <w:tcBorders>
              <w:top w:val="nil"/>
              <w:left w:val="nil"/>
              <w:bottom w:val="nil"/>
              <w:right w:val="nil"/>
            </w:tcBorders>
          </w:tcPr>
          <w:p w14:paraId="0638153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092D84A" w14:textId="77777777" w:rsidR="00EB0A24" w:rsidRPr="00861CFA" w:rsidRDefault="00EB0A24" w:rsidP="00D4014B">
            <w:pPr>
              <w:pStyle w:val="AmColumnHeading"/>
            </w:pPr>
            <w:r w:rsidRPr="00861CFA">
              <w:t>Emendamento</w:t>
            </w:r>
          </w:p>
        </w:tc>
      </w:tr>
      <w:tr w:rsidR="00EB0A24" w:rsidRPr="00861CFA" w14:paraId="639B071F" w14:textId="77777777" w:rsidTr="00D4014B">
        <w:trPr>
          <w:jc w:val="center"/>
        </w:trPr>
        <w:tc>
          <w:tcPr>
            <w:tcW w:w="4876" w:type="dxa"/>
            <w:tcBorders>
              <w:top w:val="nil"/>
              <w:left w:val="nil"/>
              <w:bottom w:val="nil"/>
              <w:right w:val="nil"/>
            </w:tcBorders>
          </w:tcPr>
          <w:p w14:paraId="35AE6DD6" w14:textId="77777777" w:rsidR="00EB0A24" w:rsidRPr="00861CFA" w:rsidRDefault="00EB0A24" w:rsidP="00D4014B">
            <w:pPr>
              <w:pStyle w:val="Normal6a"/>
            </w:pPr>
            <w:r w:rsidRPr="00861CFA">
              <w:t>6.</w:t>
            </w:r>
            <w:r w:rsidRPr="00861CFA">
              <w:tab/>
              <w:t xml:space="preserve">I profili delle persone di paesi terzi in cerca di lavoro registrate a cui non è effettuato l'accesso per un periodo di </w:t>
            </w:r>
            <w:r w:rsidRPr="00861CFA">
              <w:rPr>
                <w:b/>
                <w:i/>
              </w:rPr>
              <w:t>due anni</w:t>
            </w:r>
            <w:r w:rsidRPr="00861CFA">
              <w:t xml:space="preserve"> dalla registrazione sono rimossi o resi anonimi e i relativi dati personali non sono conservati. Una volta rimossi i profili, una serie limitata di dati anonimizzati potrebbe continuare a essere conservata a fini statistici e di ricerca e per estrarre dati allo scopo di migliorare il funzionamento del bacino di talenti dell'UE.</w:t>
            </w:r>
          </w:p>
        </w:tc>
        <w:tc>
          <w:tcPr>
            <w:tcW w:w="4876" w:type="dxa"/>
            <w:tcBorders>
              <w:top w:val="nil"/>
              <w:left w:val="nil"/>
              <w:bottom w:val="nil"/>
              <w:right w:val="nil"/>
            </w:tcBorders>
          </w:tcPr>
          <w:p w14:paraId="7FB87CDC" w14:textId="77777777" w:rsidR="00EB0A24" w:rsidRPr="00861CFA" w:rsidRDefault="00EB0A24" w:rsidP="00D4014B">
            <w:pPr>
              <w:pStyle w:val="Normal6a"/>
            </w:pPr>
            <w:r w:rsidRPr="00861CFA">
              <w:t>6.</w:t>
            </w:r>
            <w:r w:rsidRPr="00861CFA">
              <w:tab/>
              <w:t xml:space="preserve">I profili delle persone di paesi terzi in cerca di lavoro registrate a cui non è effettuato l'accesso per un periodo di </w:t>
            </w:r>
            <w:r w:rsidRPr="00861CFA">
              <w:rPr>
                <w:b/>
                <w:i/>
              </w:rPr>
              <w:t>un anno</w:t>
            </w:r>
            <w:r w:rsidRPr="00861CFA">
              <w:t xml:space="preserve"> dalla registrazione sono rimossi o resi anonimi e i relativi dati personali non sono conservati. Una volta rimossi i profili, una serie limitata di dati anonimizzati potrebbe continuare a essere conservata a fini statistici e di ricerca e per estrarre dati allo scopo di migliorare il funzionamento del bacino di talenti dell'UE.</w:t>
            </w:r>
          </w:p>
        </w:tc>
      </w:tr>
    </w:tbl>
    <w:p w14:paraId="4D6D0C3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B79D57E" w14:textId="77777777" w:rsidR="00EB0A24" w:rsidRPr="00861CFA" w:rsidRDefault="00EB0A24" w:rsidP="00EB0A24">
      <w:r w:rsidRPr="00861CFA">
        <w:rPr>
          <w:rStyle w:val="HideTWBExt"/>
        </w:rPr>
        <w:t>&lt;/Amend&gt;</w:t>
      </w:r>
    </w:p>
    <w:p w14:paraId="66793C9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411</w:t>
      </w:r>
      <w:r w:rsidRPr="00861CFA">
        <w:rPr>
          <w:rStyle w:val="HideTWBExt"/>
        </w:rPr>
        <w:t>&lt;/NumAm&gt;</w:t>
      </w:r>
    </w:p>
    <w:p w14:paraId="541701F0"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11B24927" w14:textId="77777777" w:rsidR="00EB0A24" w:rsidRPr="00861CFA" w:rsidRDefault="00EB0A24" w:rsidP="00EB0A24">
      <w:pPr>
        <w:pStyle w:val="NormalBold"/>
      </w:pPr>
      <w:r w:rsidRPr="00861CFA">
        <w:rPr>
          <w:rStyle w:val="HideTWBExt"/>
          <w:b w:val="0"/>
        </w:rPr>
        <w:t>&lt;/RepeatBlock-By&gt;</w:t>
      </w:r>
    </w:p>
    <w:p w14:paraId="7FAD256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08097CB" w14:textId="77777777" w:rsidR="00EB0A24" w:rsidRPr="00861CFA" w:rsidRDefault="00EB0A24" w:rsidP="00EB0A24">
      <w:pPr>
        <w:pStyle w:val="NormalBold"/>
      </w:pPr>
      <w:r w:rsidRPr="00861CFA">
        <w:rPr>
          <w:rStyle w:val="HideTWBExt"/>
        </w:rPr>
        <w:t>&lt;Article&gt;</w:t>
      </w:r>
      <w:r w:rsidRPr="00861CFA">
        <w:t>Articolo 6 – paragrafo 6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F241EDD" w14:textId="77777777" w:rsidTr="00D4014B">
        <w:trPr>
          <w:trHeight w:hRule="exact" w:val="240"/>
          <w:jc w:val="center"/>
        </w:trPr>
        <w:tc>
          <w:tcPr>
            <w:tcW w:w="9752" w:type="dxa"/>
            <w:gridSpan w:val="2"/>
            <w:tcBorders>
              <w:top w:val="nil"/>
              <w:left w:val="nil"/>
              <w:bottom w:val="nil"/>
              <w:right w:val="nil"/>
            </w:tcBorders>
          </w:tcPr>
          <w:p w14:paraId="504C0336" w14:textId="77777777" w:rsidR="00EB0A24" w:rsidRPr="00861CFA" w:rsidRDefault="00EB0A24" w:rsidP="00D4014B"/>
        </w:tc>
      </w:tr>
      <w:tr w:rsidR="00EB0A24" w:rsidRPr="00861CFA" w14:paraId="170D7A84" w14:textId="77777777" w:rsidTr="00D4014B">
        <w:trPr>
          <w:trHeight w:val="240"/>
          <w:jc w:val="center"/>
        </w:trPr>
        <w:tc>
          <w:tcPr>
            <w:tcW w:w="4876" w:type="dxa"/>
            <w:tcBorders>
              <w:top w:val="nil"/>
              <w:left w:val="nil"/>
              <w:bottom w:val="nil"/>
              <w:right w:val="nil"/>
            </w:tcBorders>
          </w:tcPr>
          <w:p w14:paraId="77C0BB8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7E63F0C" w14:textId="77777777" w:rsidR="00EB0A24" w:rsidRPr="00861CFA" w:rsidRDefault="00EB0A24" w:rsidP="00D4014B">
            <w:pPr>
              <w:pStyle w:val="AmColumnHeading"/>
            </w:pPr>
            <w:r w:rsidRPr="00861CFA">
              <w:t>Emendamento</w:t>
            </w:r>
          </w:p>
        </w:tc>
      </w:tr>
      <w:tr w:rsidR="00EB0A24" w:rsidRPr="00861CFA" w14:paraId="4F3C59EE" w14:textId="77777777" w:rsidTr="00D4014B">
        <w:trPr>
          <w:jc w:val="center"/>
        </w:trPr>
        <w:tc>
          <w:tcPr>
            <w:tcW w:w="4876" w:type="dxa"/>
            <w:tcBorders>
              <w:top w:val="nil"/>
              <w:left w:val="nil"/>
              <w:bottom w:val="nil"/>
              <w:right w:val="nil"/>
            </w:tcBorders>
          </w:tcPr>
          <w:p w14:paraId="7B21D48B" w14:textId="77777777" w:rsidR="00EB0A24" w:rsidRPr="00861CFA" w:rsidRDefault="00EB0A24" w:rsidP="00D4014B">
            <w:pPr>
              <w:pStyle w:val="Normal6a"/>
            </w:pPr>
          </w:p>
        </w:tc>
        <w:tc>
          <w:tcPr>
            <w:tcW w:w="4876" w:type="dxa"/>
            <w:tcBorders>
              <w:top w:val="nil"/>
              <w:left w:val="nil"/>
              <w:bottom w:val="nil"/>
              <w:right w:val="nil"/>
            </w:tcBorders>
          </w:tcPr>
          <w:p w14:paraId="5BE3DA58" w14:textId="77777777" w:rsidR="00EB0A24" w:rsidRPr="00861CFA" w:rsidRDefault="00EB0A24" w:rsidP="00D4014B">
            <w:pPr>
              <w:pStyle w:val="Normal6a"/>
            </w:pPr>
            <w:r w:rsidRPr="00861CFA">
              <w:rPr>
                <w:b/>
                <w:i/>
              </w:rPr>
              <w:t>6 bis.</w:t>
            </w:r>
            <w:r w:rsidRPr="00861CFA">
              <w:tab/>
            </w:r>
            <w:r w:rsidRPr="00861CFA">
              <w:rPr>
                <w:b/>
                <w:i/>
              </w:rPr>
              <w:t>Le offerte di lavoro sono riesaminate periodicamente e rimosse automaticamente nei casi in cui i posti vacanti siano stati occupati.</w:t>
            </w:r>
          </w:p>
        </w:tc>
      </w:tr>
    </w:tbl>
    <w:p w14:paraId="5952D1E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94A9D72" w14:textId="77777777" w:rsidR="00EB0A24" w:rsidRPr="00861CFA" w:rsidRDefault="00EB0A24" w:rsidP="00EB0A24">
      <w:r w:rsidRPr="00861CFA">
        <w:rPr>
          <w:rStyle w:val="HideTWBExt"/>
        </w:rPr>
        <w:t>&lt;/Amend&gt;</w:t>
      </w:r>
    </w:p>
    <w:p w14:paraId="434AA53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412</w:t>
      </w:r>
      <w:r w:rsidRPr="00861CFA">
        <w:rPr>
          <w:rStyle w:val="HideTWBExt"/>
        </w:rPr>
        <w:t>&lt;/NumAm&gt;</w:t>
      </w:r>
    </w:p>
    <w:p w14:paraId="21B21B0F"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48C4D8A1" w14:textId="77777777" w:rsidR="00EB0A24" w:rsidRPr="00861CFA" w:rsidRDefault="00EB0A24" w:rsidP="00EB0A24">
      <w:pPr>
        <w:pStyle w:val="NormalBold"/>
      </w:pPr>
      <w:r w:rsidRPr="00861CFA">
        <w:rPr>
          <w:rStyle w:val="HideTWBExt"/>
          <w:b w:val="0"/>
        </w:rPr>
        <w:t>&lt;/RepeatBlock-By&gt;</w:t>
      </w:r>
    </w:p>
    <w:p w14:paraId="42B76B9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1A71DD4" w14:textId="77777777" w:rsidR="00EB0A24" w:rsidRPr="00861CFA" w:rsidRDefault="00EB0A24" w:rsidP="00EB0A24">
      <w:pPr>
        <w:pStyle w:val="NormalBold"/>
      </w:pPr>
      <w:r w:rsidRPr="00861CFA">
        <w:rPr>
          <w:rStyle w:val="HideTWBExt"/>
        </w:rPr>
        <w:t>&lt;Article&gt;</w:t>
      </w:r>
      <w:r w:rsidRPr="00861CFA">
        <w:t>Articolo 6 – paragrafo 7</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77BE4FD" w14:textId="77777777" w:rsidTr="00D4014B">
        <w:trPr>
          <w:trHeight w:hRule="exact" w:val="240"/>
          <w:jc w:val="center"/>
        </w:trPr>
        <w:tc>
          <w:tcPr>
            <w:tcW w:w="9752" w:type="dxa"/>
            <w:gridSpan w:val="2"/>
            <w:tcBorders>
              <w:top w:val="nil"/>
              <w:left w:val="nil"/>
              <w:bottom w:val="nil"/>
              <w:right w:val="nil"/>
            </w:tcBorders>
          </w:tcPr>
          <w:p w14:paraId="53301AAB" w14:textId="77777777" w:rsidR="00EB0A24" w:rsidRPr="00861CFA" w:rsidRDefault="00EB0A24" w:rsidP="00D4014B"/>
        </w:tc>
      </w:tr>
      <w:tr w:rsidR="00EB0A24" w:rsidRPr="00861CFA" w14:paraId="4CFCC46B" w14:textId="77777777" w:rsidTr="00D4014B">
        <w:trPr>
          <w:trHeight w:val="240"/>
          <w:jc w:val="center"/>
        </w:trPr>
        <w:tc>
          <w:tcPr>
            <w:tcW w:w="4876" w:type="dxa"/>
            <w:tcBorders>
              <w:top w:val="nil"/>
              <w:left w:val="nil"/>
              <w:bottom w:val="nil"/>
              <w:right w:val="nil"/>
            </w:tcBorders>
          </w:tcPr>
          <w:p w14:paraId="670CBA1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E4AF743" w14:textId="77777777" w:rsidR="00EB0A24" w:rsidRPr="00861CFA" w:rsidRDefault="00EB0A24" w:rsidP="00D4014B">
            <w:pPr>
              <w:pStyle w:val="AmColumnHeading"/>
            </w:pPr>
            <w:r w:rsidRPr="00861CFA">
              <w:t>Emendamento</w:t>
            </w:r>
          </w:p>
        </w:tc>
      </w:tr>
      <w:tr w:rsidR="00EB0A24" w:rsidRPr="00861CFA" w14:paraId="7589FC45" w14:textId="77777777" w:rsidTr="00D4014B">
        <w:trPr>
          <w:jc w:val="center"/>
        </w:trPr>
        <w:tc>
          <w:tcPr>
            <w:tcW w:w="4876" w:type="dxa"/>
            <w:tcBorders>
              <w:top w:val="nil"/>
              <w:left w:val="nil"/>
              <w:bottom w:val="nil"/>
              <w:right w:val="nil"/>
            </w:tcBorders>
          </w:tcPr>
          <w:p w14:paraId="1808191C" w14:textId="77777777" w:rsidR="00EB0A24" w:rsidRPr="00861CFA" w:rsidRDefault="00EB0A24" w:rsidP="00D4014B">
            <w:pPr>
              <w:pStyle w:val="Normal6a"/>
            </w:pPr>
            <w:r w:rsidRPr="00861CFA">
              <w:t>7.</w:t>
            </w:r>
            <w:r w:rsidRPr="00861CFA">
              <w:tab/>
              <w:t>Il segretariato del bacino di talenti dell'UE mette a disposizione i dati delle persone di paesi terzi in cerca di lavoro registrate e le offerte di lavoro dei datori di lavoro che partecipano al bacino di talenti dell'UE a fini di ricerca e incrocio sulla piattaforma informatica del bacino di talenti dell'UE.</w:t>
            </w:r>
          </w:p>
        </w:tc>
        <w:tc>
          <w:tcPr>
            <w:tcW w:w="4876" w:type="dxa"/>
            <w:tcBorders>
              <w:top w:val="nil"/>
              <w:left w:val="nil"/>
              <w:bottom w:val="nil"/>
              <w:right w:val="nil"/>
            </w:tcBorders>
          </w:tcPr>
          <w:p w14:paraId="09B811A7" w14:textId="77777777" w:rsidR="00EB0A24" w:rsidRPr="00861CFA" w:rsidRDefault="00EB0A24" w:rsidP="00D4014B">
            <w:pPr>
              <w:pStyle w:val="Normal6a"/>
            </w:pPr>
            <w:r w:rsidRPr="00861CFA">
              <w:t>7.</w:t>
            </w:r>
            <w:r w:rsidRPr="00861CFA">
              <w:tab/>
              <w:t>Il segretariato del bacino di talenti dell'UE mette a disposizione i dati delle persone di paesi terzi in cerca di lavoro registrate</w:t>
            </w:r>
            <w:r w:rsidRPr="00861CFA">
              <w:rPr>
                <w:b/>
                <w:i/>
              </w:rPr>
              <w:t>, nonché i profili</w:t>
            </w:r>
            <w:r w:rsidRPr="00861CFA">
              <w:t xml:space="preserve"> e le offerte di lavoro dei datori di lavoro che partecipano al bacino di talenti dell'UE a fini di ricerca e incrocio sulla piattaforma informatica del bacino di talenti dell'UE.</w:t>
            </w:r>
          </w:p>
        </w:tc>
      </w:tr>
    </w:tbl>
    <w:p w14:paraId="499FE3A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5ECFF18" w14:textId="77777777" w:rsidR="00EB0A24" w:rsidRPr="00861CFA" w:rsidRDefault="00EB0A24" w:rsidP="00EB0A24">
      <w:r w:rsidRPr="00861CFA">
        <w:rPr>
          <w:rStyle w:val="HideTWBExt"/>
        </w:rPr>
        <w:t>&lt;/Amend&gt;</w:t>
      </w:r>
    </w:p>
    <w:p w14:paraId="23CA9B3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413</w:t>
      </w:r>
      <w:r w:rsidRPr="00861CFA">
        <w:rPr>
          <w:rStyle w:val="HideTWBExt"/>
        </w:rPr>
        <w:t>&lt;/NumAm&gt;</w:t>
      </w:r>
    </w:p>
    <w:p w14:paraId="2EB0E771"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53ABB3D0" w14:textId="77777777" w:rsidR="00EB0A24" w:rsidRPr="00861CFA" w:rsidRDefault="00EB0A24" w:rsidP="00EB0A24">
      <w:pPr>
        <w:pStyle w:val="NormalBold"/>
      </w:pPr>
      <w:r w:rsidRPr="00861CFA">
        <w:rPr>
          <w:rStyle w:val="HideTWBExt"/>
          <w:b w:val="0"/>
        </w:rPr>
        <w:t>&lt;/RepeatBlock-By&gt;</w:t>
      </w:r>
    </w:p>
    <w:p w14:paraId="7D1E23A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849B501" w14:textId="77777777" w:rsidR="00EB0A24" w:rsidRPr="00861CFA" w:rsidRDefault="00EB0A24" w:rsidP="00EB0A24">
      <w:pPr>
        <w:pStyle w:val="NormalBold"/>
      </w:pPr>
      <w:r w:rsidRPr="00861CFA">
        <w:rPr>
          <w:rStyle w:val="HideTWBExt"/>
        </w:rPr>
        <w:t>&lt;Article&gt;</w:t>
      </w:r>
      <w:r w:rsidRPr="00861CFA">
        <w:t>Articolo 6 – paragrafo 8</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CC21078" w14:textId="77777777" w:rsidTr="00D4014B">
        <w:trPr>
          <w:trHeight w:hRule="exact" w:val="240"/>
          <w:jc w:val="center"/>
        </w:trPr>
        <w:tc>
          <w:tcPr>
            <w:tcW w:w="9752" w:type="dxa"/>
            <w:gridSpan w:val="2"/>
            <w:tcBorders>
              <w:top w:val="nil"/>
              <w:left w:val="nil"/>
              <w:bottom w:val="nil"/>
              <w:right w:val="nil"/>
            </w:tcBorders>
          </w:tcPr>
          <w:p w14:paraId="0EB18EDB" w14:textId="77777777" w:rsidR="00EB0A24" w:rsidRPr="00861CFA" w:rsidRDefault="00EB0A24" w:rsidP="00D4014B"/>
        </w:tc>
      </w:tr>
      <w:tr w:rsidR="00EB0A24" w:rsidRPr="00861CFA" w14:paraId="5E799E2F" w14:textId="77777777" w:rsidTr="00D4014B">
        <w:trPr>
          <w:trHeight w:val="240"/>
          <w:jc w:val="center"/>
        </w:trPr>
        <w:tc>
          <w:tcPr>
            <w:tcW w:w="4876" w:type="dxa"/>
            <w:tcBorders>
              <w:top w:val="nil"/>
              <w:left w:val="nil"/>
              <w:bottom w:val="nil"/>
              <w:right w:val="nil"/>
            </w:tcBorders>
          </w:tcPr>
          <w:p w14:paraId="4BFEAC2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420195C" w14:textId="77777777" w:rsidR="00EB0A24" w:rsidRPr="00861CFA" w:rsidRDefault="00EB0A24" w:rsidP="00D4014B">
            <w:pPr>
              <w:pStyle w:val="AmColumnHeading"/>
            </w:pPr>
            <w:r w:rsidRPr="00861CFA">
              <w:t>Emendamento</w:t>
            </w:r>
          </w:p>
        </w:tc>
      </w:tr>
      <w:tr w:rsidR="00EB0A24" w:rsidRPr="00861CFA" w14:paraId="4DFE266C" w14:textId="77777777" w:rsidTr="00D4014B">
        <w:trPr>
          <w:jc w:val="center"/>
        </w:trPr>
        <w:tc>
          <w:tcPr>
            <w:tcW w:w="4876" w:type="dxa"/>
            <w:tcBorders>
              <w:top w:val="nil"/>
              <w:left w:val="nil"/>
              <w:bottom w:val="nil"/>
              <w:right w:val="nil"/>
            </w:tcBorders>
          </w:tcPr>
          <w:p w14:paraId="7AB66104" w14:textId="77777777" w:rsidR="00EB0A24" w:rsidRPr="00861CFA" w:rsidRDefault="00EB0A24" w:rsidP="00D4014B">
            <w:pPr>
              <w:pStyle w:val="Normal6a"/>
            </w:pPr>
            <w:r w:rsidRPr="00861CFA">
              <w:t>8.</w:t>
            </w:r>
            <w:r w:rsidRPr="00861CFA">
              <w:tab/>
              <w:t xml:space="preserve">I dati delle persone di paesi terzi in cerca di lavoro registrate sono accessibili solo ai datori di lavoro che partecipano al bacino di talenti dell'UE </w:t>
            </w:r>
            <w:r w:rsidRPr="00861CFA">
              <w:rPr>
                <w:b/>
                <w:i/>
              </w:rPr>
              <w:t>e</w:t>
            </w:r>
            <w:r w:rsidRPr="00861CFA">
              <w:t xml:space="preserve"> ai punti di contatto nazionali del bacino di talenti dell'UE. I dati dei datori di lavoro che partecipano al bacino di talenti dell'UE sono accessibili alle persone di paesi terzi in cerca di lavoro registrate </w:t>
            </w:r>
            <w:r w:rsidRPr="00861CFA">
              <w:rPr>
                <w:b/>
                <w:i/>
              </w:rPr>
              <w:t>e</w:t>
            </w:r>
            <w:r w:rsidRPr="00861CFA">
              <w:t xml:space="preserve"> ai punti di contatto nazionali del bacino di talenti dell'UE.</w:t>
            </w:r>
          </w:p>
        </w:tc>
        <w:tc>
          <w:tcPr>
            <w:tcW w:w="4876" w:type="dxa"/>
            <w:tcBorders>
              <w:top w:val="nil"/>
              <w:left w:val="nil"/>
              <w:bottom w:val="nil"/>
              <w:right w:val="nil"/>
            </w:tcBorders>
          </w:tcPr>
          <w:p w14:paraId="41B4BE87" w14:textId="77777777" w:rsidR="00EB0A24" w:rsidRPr="00861CFA" w:rsidRDefault="00EB0A24" w:rsidP="00D4014B">
            <w:pPr>
              <w:pStyle w:val="Normal6a"/>
            </w:pPr>
            <w:r w:rsidRPr="00861CFA">
              <w:t>8.</w:t>
            </w:r>
            <w:r w:rsidRPr="00861CFA">
              <w:tab/>
              <w:t xml:space="preserve">I dati delle persone di paesi terzi in cerca di lavoro registrate sono accessibili solo ai datori di lavoro </w:t>
            </w:r>
            <w:r w:rsidRPr="00861CFA">
              <w:rPr>
                <w:b/>
                <w:i/>
              </w:rPr>
              <w:t>e agli intermediari</w:t>
            </w:r>
            <w:r w:rsidRPr="00861CFA">
              <w:t xml:space="preserve"> che partecipano al bacino di talenti dell'UE</w:t>
            </w:r>
            <w:r w:rsidRPr="00861CFA">
              <w:rPr>
                <w:b/>
                <w:i/>
              </w:rPr>
              <w:t>,</w:t>
            </w:r>
            <w:r w:rsidRPr="00861CFA">
              <w:t xml:space="preserve"> ai punti di contatto nazionali del bacino di talenti dell'UE </w:t>
            </w:r>
            <w:r w:rsidRPr="00861CFA">
              <w:rPr>
                <w:b/>
                <w:i/>
              </w:rPr>
              <w:t>e, se richiesto dalla persona in cerca di lavoro, agli algoritmi di incrocio di terzi</w:t>
            </w:r>
            <w:r w:rsidRPr="00861CFA">
              <w:t xml:space="preserve">. I dati dei datori di lavoro </w:t>
            </w:r>
            <w:r w:rsidRPr="00861CFA">
              <w:rPr>
                <w:b/>
                <w:i/>
              </w:rPr>
              <w:t>e degli intermediari</w:t>
            </w:r>
            <w:r w:rsidRPr="00861CFA">
              <w:t xml:space="preserve"> che partecipano al bacino di talenti dell'UE sono accessibili alle persone di paesi terzi in cerca di lavoro registrate</w:t>
            </w:r>
            <w:r w:rsidRPr="00861CFA">
              <w:rPr>
                <w:b/>
                <w:i/>
              </w:rPr>
              <w:t>,</w:t>
            </w:r>
            <w:r w:rsidRPr="00861CFA">
              <w:t xml:space="preserve"> ai punti di contatto nazionali del bacino di talenti dell'UE </w:t>
            </w:r>
            <w:r w:rsidRPr="00861CFA">
              <w:rPr>
                <w:b/>
                <w:i/>
              </w:rPr>
              <w:t>e, se il datore di lavoro partecipante sceglie di utilizzarli, agli algoritmi di incrocio di terzi</w:t>
            </w:r>
            <w:r w:rsidRPr="00861CFA">
              <w:t>.</w:t>
            </w:r>
          </w:p>
        </w:tc>
      </w:tr>
    </w:tbl>
    <w:p w14:paraId="2A14CDD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B2A357A" w14:textId="77777777" w:rsidR="00EB0A24" w:rsidRPr="00861CFA" w:rsidRDefault="00EB0A24" w:rsidP="00EB0A24">
      <w:r w:rsidRPr="00861CFA">
        <w:rPr>
          <w:rStyle w:val="HideTWBExt"/>
        </w:rPr>
        <w:t>&lt;/Amend&gt;</w:t>
      </w:r>
    </w:p>
    <w:p w14:paraId="67AB0B3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414</w:t>
      </w:r>
      <w:r w:rsidRPr="00861CFA">
        <w:rPr>
          <w:rStyle w:val="HideTWBExt"/>
        </w:rPr>
        <w:t>&lt;/NumAm&gt;</w:t>
      </w:r>
    </w:p>
    <w:p w14:paraId="27D94D1D"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5670241B" w14:textId="77777777" w:rsidR="00EB0A24" w:rsidRPr="00861CFA" w:rsidRDefault="00EB0A24" w:rsidP="00EB0A24">
      <w:pPr>
        <w:pStyle w:val="NormalBold"/>
      </w:pPr>
      <w:r w:rsidRPr="00861CFA">
        <w:rPr>
          <w:rStyle w:val="HideTWBExt"/>
          <w:b w:val="0"/>
        </w:rPr>
        <w:t>&lt;/RepeatBlock-By&gt;</w:t>
      </w:r>
    </w:p>
    <w:p w14:paraId="2726001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7DE5BDA" w14:textId="77777777" w:rsidR="00EB0A24" w:rsidRPr="00861CFA" w:rsidRDefault="00EB0A24" w:rsidP="00EB0A24">
      <w:pPr>
        <w:pStyle w:val="NormalBold"/>
      </w:pPr>
      <w:r w:rsidRPr="00861CFA">
        <w:rPr>
          <w:rStyle w:val="HideTWBExt"/>
        </w:rPr>
        <w:t>&lt;Article&gt;</w:t>
      </w:r>
      <w:r w:rsidRPr="00861CFA">
        <w:t>Articolo 6 – paragrafo 8</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C69BD5A" w14:textId="77777777" w:rsidTr="00D4014B">
        <w:trPr>
          <w:trHeight w:hRule="exact" w:val="240"/>
          <w:jc w:val="center"/>
        </w:trPr>
        <w:tc>
          <w:tcPr>
            <w:tcW w:w="9752" w:type="dxa"/>
            <w:gridSpan w:val="2"/>
            <w:tcBorders>
              <w:top w:val="nil"/>
              <w:left w:val="nil"/>
              <w:bottom w:val="nil"/>
              <w:right w:val="nil"/>
            </w:tcBorders>
          </w:tcPr>
          <w:p w14:paraId="2876B0CF" w14:textId="77777777" w:rsidR="00EB0A24" w:rsidRPr="00861CFA" w:rsidRDefault="00EB0A24" w:rsidP="00D4014B"/>
        </w:tc>
      </w:tr>
      <w:tr w:rsidR="00EB0A24" w:rsidRPr="00861CFA" w14:paraId="30E7E6AF" w14:textId="77777777" w:rsidTr="00D4014B">
        <w:trPr>
          <w:trHeight w:val="240"/>
          <w:jc w:val="center"/>
        </w:trPr>
        <w:tc>
          <w:tcPr>
            <w:tcW w:w="4876" w:type="dxa"/>
            <w:tcBorders>
              <w:top w:val="nil"/>
              <w:left w:val="nil"/>
              <w:bottom w:val="nil"/>
              <w:right w:val="nil"/>
            </w:tcBorders>
          </w:tcPr>
          <w:p w14:paraId="2F9222D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44EDFAF" w14:textId="77777777" w:rsidR="00EB0A24" w:rsidRPr="00861CFA" w:rsidRDefault="00EB0A24" w:rsidP="00D4014B">
            <w:pPr>
              <w:pStyle w:val="AmColumnHeading"/>
            </w:pPr>
            <w:r w:rsidRPr="00861CFA">
              <w:t>Emendamento</w:t>
            </w:r>
          </w:p>
        </w:tc>
      </w:tr>
      <w:tr w:rsidR="00EB0A24" w:rsidRPr="00861CFA" w14:paraId="58B2EA82" w14:textId="77777777" w:rsidTr="00D4014B">
        <w:trPr>
          <w:jc w:val="center"/>
        </w:trPr>
        <w:tc>
          <w:tcPr>
            <w:tcW w:w="4876" w:type="dxa"/>
            <w:tcBorders>
              <w:top w:val="nil"/>
              <w:left w:val="nil"/>
              <w:bottom w:val="nil"/>
              <w:right w:val="nil"/>
            </w:tcBorders>
          </w:tcPr>
          <w:p w14:paraId="4B89A48F" w14:textId="77777777" w:rsidR="00EB0A24" w:rsidRPr="00861CFA" w:rsidRDefault="00EB0A24" w:rsidP="00D4014B">
            <w:pPr>
              <w:pStyle w:val="Normal6a"/>
            </w:pPr>
            <w:r w:rsidRPr="00861CFA">
              <w:t>8.</w:t>
            </w:r>
            <w:r w:rsidRPr="00861CFA">
              <w:tab/>
              <w:t>I dati delle persone di paesi terzi in cerca di lavoro registrate sono accessibili solo ai datori di lavoro che partecipano al bacino di talenti dell'UE</w:t>
            </w:r>
            <w:r w:rsidRPr="00861CFA">
              <w:rPr>
                <w:b/>
                <w:bCs/>
                <w:i/>
                <w:iCs/>
              </w:rPr>
              <w:t xml:space="preserve"> e ai punti di contatto nazionali del bacino di talenti dell'UE</w:t>
            </w:r>
            <w:r w:rsidRPr="00861CFA">
              <w:t>. I dati dei datori di lavoro che partecipano al bacino di talenti dell'UE sono accessibili alle persone di paesi terzi in cerca di lavoro registrate e ai punti di contatto nazionali del bacino di talenti dell'UE.</w:t>
            </w:r>
          </w:p>
        </w:tc>
        <w:tc>
          <w:tcPr>
            <w:tcW w:w="4876" w:type="dxa"/>
            <w:tcBorders>
              <w:top w:val="nil"/>
              <w:left w:val="nil"/>
              <w:bottom w:val="nil"/>
              <w:right w:val="nil"/>
            </w:tcBorders>
          </w:tcPr>
          <w:p w14:paraId="7A7AEBBF" w14:textId="77777777" w:rsidR="00EB0A24" w:rsidRPr="00861CFA" w:rsidRDefault="00EB0A24" w:rsidP="00D4014B">
            <w:pPr>
              <w:pStyle w:val="Normal6a"/>
            </w:pPr>
            <w:r w:rsidRPr="00861CFA">
              <w:t>8.</w:t>
            </w:r>
            <w:r w:rsidRPr="00861CFA">
              <w:tab/>
              <w:t>I dati delle persone di paesi terzi in cerca di lavoro registrate sono accessibili solo ai datori di lavoro che partecipano al bacino di talenti dell'UE</w:t>
            </w:r>
            <w:r w:rsidRPr="00861CFA">
              <w:rPr>
                <w:b/>
                <w:bCs/>
                <w:i/>
                <w:iCs/>
              </w:rPr>
              <w:t>,</w:t>
            </w:r>
            <w:r w:rsidRPr="00861CFA">
              <w:t xml:space="preserve"> </w:t>
            </w:r>
            <w:r w:rsidRPr="00861CFA">
              <w:rPr>
                <w:b/>
                <w:bCs/>
                <w:i/>
                <w:iCs/>
              </w:rPr>
              <w:t>nonché ai servizi di sicurezza degli Stati membri</w:t>
            </w:r>
            <w:r w:rsidRPr="00861CFA">
              <w:t>. I dati dei datori di lavoro che partecipano al bacino di talenti dell'UE sono accessibili alle persone di paesi terzi in cerca di lavoro registrate e ai punti di contatto nazionali del bacino di talenti dell'UE.</w:t>
            </w:r>
          </w:p>
        </w:tc>
      </w:tr>
    </w:tbl>
    <w:p w14:paraId="62DB5B4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1448F19C" w14:textId="77777777" w:rsidR="00EB0A24" w:rsidRPr="00861CFA" w:rsidRDefault="00EB0A24" w:rsidP="00EB0A24">
      <w:r w:rsidRPr="00861CFA">
        <w:rPr>
          <w:rStyle w:val="HideTWBExt"/>
        </w:rPr>
        <w:t>&lt;/Amend&gt;</w:t>
      </w:r>
    </w:p>
    <w:p w14:paraId="63A1FD6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415</w:t>
      </w:r>
      <w:r w:rsidRPr="00861CFA">
        <w:rPr>
          <w:rStyle w:val="HideTWBExt"/>
        </w:rPr>
        <w:t>&lt;/NumAm&gt;</w:t>
      </w:r>
    </w:p>
    <w:p w14:paraId="5883C497"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5219C313" w14:textId="77777777" w:rsidR="00EB0A24" w:rsidRPr="00861CFA" w:rsidRDefault="00EB0A24" w:rsidP="00EB0A24">
      <w:pPr>
        <w:pStyle w:val="NormalBold"/>
      </w:pPr>
      <w:r w:rsidRPr="00861CFA">
        <w:rPr>
          <w:rStyle w:val="HideTWBExt"/>
          <w:b w:val="0"/>
        </w:rPr>
        <w:t>&lt;/RepeatBlock-By&gt;</w:t>
      </w:r>
    </w:p>
    <w:p w14:paraId="415D912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D96A2E4" w14:textId="77777777" w:rsidR="00EB0A24" w:rsidRPr="00861CFA" w:rsidRDefault="00EB0A24" w:rsidP="00EB0A24">
      <w:pPr>
        <w:pStyle w:val="NormalBold"/>
      </w:pPr>
      <w:r w:rsidRPr="00861CFA">
        <w:rPr>
          <w:rStyle w:val="HideTWBExt"/>
        </w:rPr>
        <w:t>&lt;Article&gt;</w:t>
      </w:r>
      <w:r w:rsidRPr="00861CFA">
        <w:t>Articolo 6 – paragrafo 9</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6BA6062" w14:textId="77777777" w:rsidTr="00D4014B">
        <w:trPr>
          <w:trHeight w:hRule="exact" w:val="240"/>
          <w:jc w:val="center"/>
        </w:trPr>
        <w:tc>
          <w:tcPr>
            <w:tcW w:w="9752" w:type="dxa"/>
            <w:gridSpan w:val="2"/>
            <w:tcBorders>
              <w:top w:val="nil"/>
              <w:left w:val="nil"/>
              <w:bottom w:val="nil"/>
              <w:right w:val="nil"/>
            </w:tcBorders>
          </w:tcPr>
          <w:p w14:paraId="56F3EC3A" w14:textId="77777777" w:rsidR="00EB0A24" w:rsidRPr="00861CFA" w:rsidRDefault="00EB0A24" w:rsidP="00D4014B"/>
        </w:tc>
      </w:tr>
      <w:tr w:rsidR="00EB0A24" w:rsidRPr="00861CFA" w14:paraId="1E9C2B18" w14:textId="77777777" w:rsidTr="00D4014B">
        <w:trPr>
          <w:trHeight w:val="240"/>
          <w:jc w:val="center"/>
        </w:trPr>
        <w:tc>
          <w:tcPr>
            <w:tcW w:w="4876" w:type="dxa"/>
            <w:tcBorders>
              <w:top w:val="nil"/>
              <w:left w:val="nil"/>
              <w:bottom w:val="nil"/>
              <w:right w:val="nil"/>
            </w:tcBorders>
          </w:tcPr>
          <w:p w14:paraId="17107E5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ECBE1A3" w14:textId="77777777" w:rsidR="00EB0A24" w:rsidRPr="00861CFA" w:rsidRDefault="00EB0A24" w:rsidP="00D4014B">
            <w:pPr>
              <w:pStyle w:val="AmColumnHeading"/>
            </w:pPr>
            <w:r w:rsidRPr="00861CFA">
              <w:t>Emendamento</w:t>
            </w:r>
          </w:p>
        </w:tc>
      </w:tr>
      <w:tr w:rsidR="00EB0A24" w:rsidRPr="00861CFA" w14:paraId="083D7985" w14:textId="77777777" w:rsidTr="00D4014B">
        <w:trPr>
          <w:jc w:val="center"/>
        </w:trPr>
        <w:tc>
          <w:tcPr>
            <w:tcW w:w="4876" w:type="dxa"/>
            <w:tcBorders>
              <w:top w:val="nil"/>
              <w:left w:val="nil"/>
              <w:bottom w:val="nil"/>
              <w:right w:val="nil"/>
            </w:tcBorders>
          </w:tcPr>
          <w:p w14:paraId="682DFB60" w14:textId="77777777" w:rsidR="00EB0A24" w:rsidRPr="00861CFA" w:rsidRDefault="00EB0A24" w:rsidP="00D4014B">
            <w:pPr>
              <w:pStyle w:val="Normal6a"/>
            </w:pPr>
            <w:r w:rsidRPr="00861CFA">
              <w:rPr>
                <w:b/>
                <w:i/>
              </w:rPr>
              <w:t>9.</w:t>
            </w:r>
            <w:r w:rsidRPr="00861CFA">
              <w:tab/>
            </w:r>
            <w:r w:rsidRPr="00861CFA">
              <w:rPr>
                <w:b/>
                <w:i/>
              </w:rPr>
              <w:t>La Commissione adotta, mediante atti di esecuzione, ulteriori disposizioni sui dati personali da trattare e da includere nei formati delle offerte di lavoro e dei profili delle persone in cerca di lavoro, sulle responsabilità dei titolari del trattamento, comprese le norme che disciplinano l'eventuale ricorso a uno o più responsabili del trattamento, nonché sulle condizioni di accesso ai dati personali e sulla possibilità per le persone in cerca di lavoro registrate di limitare l'accesso ai loro dati personali sulla piattaforma informatica del bacino di talenti dell'UE.</w:t>
            </w:r>
            <w:r w:rsidRPr="00861CFA">
              <w:t xml:space="preserve"> </w:t>
            </w:r>
            <w:r w:rsidRPr="00861CFA">
              <w:rPr>
                <w:b/>
                <w:i/>
              </w:rPr>
              <w:t>Tali atti di esecuzione sono adottati secondo la procedura d'esame di cui all'articolo 22, paragrafo 3.</w:t>
            </w:r>
          </w:p>
        </w:tc>
        <w:tc>
          <w:tcPr>
            <w:tcW w:w="4876" w:type="dxa"/>
            <w:tcBorders>
              <w:top w:val="nil"/>
              <w:left w:val="nil"/>
              <w:bottom w:val="nil"/>
              <w:right w:val="nil"/>
            </w:tcBorders>
          </w:tcPr>
          <w:p w14:paraId="471192E7" w14:textId="77777777" w:rsidR="00EB0A24" w:rsidRPr="00861CFA" w:rsidRDefault="00EB0A24" w:rsidP="00D4014B">
            <w:pPr>
              <w:pStyle w:val="Normal6a"/>
            </w:pPr>
            <w:r w:rsidRPr="00861CFA">
              <w:rPr>
                <w:b/>
                <w:i/>
              </w:rPr>
              <w:t>soppresso</w:t>
            </w:r>
          </w:p>
        </w:tc>
      </w:tr>
    </w:tbl>
    <w:p w14:paraId="396B8F6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6E682838" w14:textId="77777777" w:rsidR="00EB0A24" w:rsidRPr="00861CFA" w:rsidRDefault="00EB0A24" w:rsidP="00EB0A24">
      <w:r w:rsidRPr="00861CFA">
        <w:rPr>
          <w:rStyle w:val="HideTWBExt"/>
        </w:rPr>
        <w:t>&lt;/Amend&gt;</w:t>
      </w:r>
    </w:p>
    <w:p w14:paraId="59523F1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416</w:t>
      </w:r>
      <w:r w:rsidRPr="00861CFA">
        <w:rPr>
          <w:rStyle w:val="HideTWBExt"/>
        </w:rPr>
        <w:t>&lt;/NumAm&gt;</w:t>
      </w:r>
    </w:p>
    <w:p w14:paraId="434BD9E2"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4FF27C3B" w14:textId="77777777" w:rsidR="00EB0A24" w:rsidRPr="00861CFA" w:rsidRDefault="00EB0A24" w:rsidP="00EB0A24">
      <w:pPr>
        <w:pStyle w:val="NormalBold"/>
      </w:pPr>
      <w:r w:rsidRPr="00861CFA">
        <w:rPr>
          <w:rStyle w:val="HideTWBExt"/>
          <w:b w:val="0"/>
        </w:rPr>
        <w:t>&lt;/RepeatBlock-By&gt;</w:t>
      </w:r>
    </w:p>
    <w:p w14:paraId="2494C81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ACBE57A" w14:textId="77777777" w:rsidR="00EB0A24" w:rsidRPr="00861CFA" w:rsidRDefault="00EB0A24" w:rsidP="00EB0A24">
      <w:pPr>
        <w:pStyle w:val="NormalBold"/>
      </w:pPr>
      <w:r w:rsidRPr="00861CFA">
        <w:rPr>
          <w:rStyle w:val="HideTWBExt"/>
        </w:rPr>
        <w:t>&lt;Article&gt;</w:t>
      </w:r>
      <w:r w:rsidRPr="00861CFA">
        <w:t>Articolo 6 – paragrafo 9</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492BB3D" w14:textId="77777777" w:rsidTr="00D4014B">
        <w:trPr>
          <w:trHeight w:hRule="exact" w:val="240"/>
          <w:jc w:val="center"/>
        </w:trPr>
        <w:tc>
          <w:tcPr>
            <w:tcW w:w="9752" w:type="dxa"/>
            <w:gridSpan w:val="2"/>
            <w:tcBorders>
              <w:top w:val="nil"/>
              <w:left w:val="nil"/>
              <w:bottom w:val="nil"/>
              <w:right w:val="nil"/>
            </w:tcBorders>
          </w:tcPr>
          <w:p w14:paraId="7B2F6716" w14:textId="77777777" w:rsidR="00EB0A24" w:rsidRPr="00861CFA" w:rsidRDefault="00EB0A24" w:rsidP="00D4014B"/>
        </w:tc>
      </w:tr>
      <w:tr w:rsidR="00EB0A24" w:rsidRPr="00861CFA" w14:paraId="62BF346A" w14:textId="77777777" w:rsidTr="00D4014B">
        <w:trPr>
          <w:trHeight w:val="240"/>
          <w:jc w:val="center"/>
        </w:trPr>
        <w:tc>
          <w:tcPr>
            <w:tcW w:w="4876" w:type="dxa"/>
            <w:tcBorders>
              <w:top w:val="nil"/>
              <w:left w:val="nil"/>
              <w:bottom w:val="nil"/>
              <w:right w:val="nil"/>
            </w:tcBorders>
          </w:tcPr>
          <w:p w14:paraId="6C2603E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971831A" w14:textId="77777777" w:rsidR="00EB0A24" w:rsidRPr="00861CFA" w:rsidRDefault="00EB0A24" w:rsidP="00D4014B">
            <w:pPr>
              <w:pStyle w:val="AmColumnHeading"/>
            </w:pPr>
            <w:r w:rsidRPr="00861CFA">
              <w:t>Emendamento</w:t>
            </w:r>
          </w:p>
        </w:tc>
      </w:tr>
      <w:tr w:rsidR="00EB0A24" w:rsidRPr="00861CFA" w14:paraId="76C0575F" w14:textId="77777777" w:rsidTr="00D4014B">
        <w:trPr>
          <w:jc w:val="center"/>
        </w:trPr>
        <w:tc>
          <w:tcPr>
            <w:tcW w:w="4876" w:type="dxa"/>
            <w:tcBorders>
              <w:top w:val="nil"/>
              <w:left w:val="nil"/>
              <w:bottom w:val="nil"/>
              <w:right w:val="nil"/>
            </w:tcBorders>
          </w:tcPr>
          <w:p w14:paraId="5C4ABAA5" w14:textId="77777777" w:rsidR="00EB0A24" w:rsidRPr="00861CFA" w:rsidRDefault="00EB0A24" w:rsidP="00D4014B">
            <w:pPr>
              <w:pStyle w:val="Normal6a"/>
            </w:pPr>
            <w:r w:rsidRPr="00861CFA">
              <w:t>9.</w:t>
            </w:r>
            <w:r w:rsidRPr="00861CFA">
              <w:tab/>
              <w:t>La Commissione adotta, mediante atti di esecuzione, ulteriori disposizioni sui dati personali da trattare e da includere nei formati delle offerte di lavoro e dei profili delle persone in cerca di lavoro, sulle responsabilità dei titolari del trattamento, comprese le norme che disciplinano l'eventuale ricorso a uno o più responsabili del trattamento, nonché sulle condizioni di accesso ai dati personali e sulla possibilità per le persone in cerca di lavoro registrate di limitare l'accesso ai loro dati personali sulla piattaforma informatica del bacino di talenti dell'UE. Tali atti di esecuzione sono adottati secondo la procedura d'esame di cui all'articolo 22, paragrafo 3.</w:t>
            </w:r>
          </w:p>
        </w:tc>
        <w:tc>
          <w:tcPr>
            <w:tcW w:w="4876" w:type="dxa"/>
            <w:tcBorders>
              <w:top w:val="nil"/>
              <w:left w:val="nil"/>
              <w:bottom w:val="nil"/>
              <w:right w:val="nil"/>
            </w:tcBorders>
          </w:tcPr>
          <w:p w14:paraId="39E73A9C" w14:textId="77777777" w:rsidR="00EB0A24" w:rsidRPr="00861CFA" w:rsidRDefault="00EB0A24" w:rsidP="00D4014B">
            <w:pPr>
              <w:pStyle w:val="Normal6a"/>
            </w:pPr>
            <w:r w:rsidRPr="00861CFA">
              <w:t>9.</w:t>
            </w:r>
            <w:r w:rsidRPr="00861CFA">
              <w:tab/>
              <w:t xml:space="preserve">La Commissione adotta, mediante atti di esecuzione, ulteriori disposizioni sui dati personali da trattare e da includere nei formati delle offerte di lavoro e dei profili delle persone in cerca di lavoro, sulle responsabilità dei titolari del trattamento, comprese le norme che disciplinano l'eventuale ricorso a uno o più responsabili del trattamento, nonché sulle condizioni di accesso ai dati personali e sulla possibilità per le persone in cerca di lavoro registrate di limitare l'accesso ai loro dati personali sulla piattaforma informatica del bacino di talenti dell'UE. Tali atti di esecuzione </w:t>
            </w:r>
            <w:r w:rsidRPr="00861CFA">
              <w:rPr>
                <w:b/>
                <w:i/>
              </w:rPr>
              <w:t>garantiscono l'accessibilità di tutte le informazioni necessarie per il buon esito dell'abbinamento. Tali atti di esecuzione</w:t>
            </w:r>
            <w:r w:rsidRPr="00861CFA">
              <w:t xml:space="preserve"> sono adottati secondo la procedura d'esame di cui all'articolo 22, paragrafo 3.</w:t>
            </w:r>
          </w:p>
        </w:tc>
      </w:tr>
    </w:tbl>
    <w:p w14:paraId="4BE4DC8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5EC50F4" w14:textId="77777777" w:rsidR="00EB0A24" w:rsidRPr="00861CFA" w:rsidRDefault="00EB0A24" w:rsidP="00EB0A24">
      <w:r w:rsidRPr="00861CFA">
        <w:rPr>
          <w:rStyle w:val="HideTWBExt"/>
        </w:rPr>
        <w:t>&lt;/Amend&gt;</w:t>
      </w:r>
    </w:p>
    <w:p w14:paraId="2CAE4C2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417</w:t>
      </w:r>
      <w:r w:rsidRPr="00861CFA">
        <w:rPr>
          <w:rStyle w:val="HideTWBExt"/>
        </w:rPr>
        <w:t>&lt;/NumAm&gt;</w:t>
      </w:r>
    </w:p>
    <w:p w14:paraId="35ACC392"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3FD7897D" w14:textId="77777777" w:rsidR="00EB0A24" w:rsidRPr="00861CFA" w:rsidRDefault="00EB0A24" w:rsidP="00EB0A24">
      <w:pPr>
        <w:pStyle w:val="NormalBold"/>
      </w:pPr>
      <w:r w:rsidRPr="00861CFA">
        <w:rPr>
          <w:rStyle w:val="HideTWBExt"/>
          <w:b w:val="0"/>
        </w:rPr>
        <w:t>&lt;/RepeatBlock-By&gt;</w:t>
      </w:r>
    </w:p>
    <w:p w14:paraId="4AC244E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9D9DFC8" w14:textId="77777777" w:rsidR="00EB0A24" w:rsidRPr="00861CFA" w:rsidRDefault="00EB0A24" w:rsidP="00EB0A24">
      <w:pPr>
        <w:pStyle w:val="NormalBold"/>
      </w:pPr>
      <w:r w:rsidRPr="00861CFA">
        <w:rPr>
          <w:rStyle w:val="HideTWBExt"/>
        </w:rPr>
        <w:t>&lt;Article&gt;</w:t>
      </w:r>
      <w:r w:rsidRPr="00861CFA">
        <w:t>Articolo 6 – paragrafo 9</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945B50F" w14:textId="77777777" w:rsidTr="00D4014B">
        <w:trPr>
          <w:trHeight w:hRule="exact" w:val="240"/>
          <w:jc w:val="center"/>
        </w:trPr>
        <w:tc>
          <w:tcPr>
            <w:tcW w:w="9752" w:type="dxa"/>
            <w:gridSpan w:val="2"/>
            <w:tcBorders>
              <w:top w:val="nil"/>
              <w:left w:val="nil"/>
              <w:bottom w:val="nil"/>
              <w:right w:val="nil"/>
            </w:tcBorders>
          </w:tcPr>
          <w:p w14:paraId="566AC649" w14:textId="77777777" w:rsidR="00EB0A24" w:rsidRPr="00861CFA" w:rsidRDefault="00EB0A24" w:rsidP="00D4014B"/>
        </w:tc>
      </w:tr>
      <w:tr w:rsidR="00EB0A24" w:rsidRPr="00861CFA" w14:paraId="3F47EC7A" w14:textId="77777777" w:rsidTr="00D4014B">
        <w:trPr>
          <w:trHeight w:val="240"/>
          <w:jc w:val="center"/>
        </w:trPr>
        <w:tc>
          <w:tcPr>
            <w:tcW w:w="4876" w:type="dxa"/>
            <w:tcBorders>
              <w:top w:val="nil"/>
              <w:left w:val="nil"/>
              <w:bottom w:val="nil"/>
              <w:right w:val="nil"/>
            </w:tcBorders>
          </w:tcPr>
          <w:p w14:paraId="623FF8C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B3805EB" w14:textId="77777777" w:rsidR="00EB0A24" w:rsidRPr="00861CFA" w:rsidRDefault="00EB0A24" w:rsidP="00D4014B">
            <w:pPr>
              <w:pStyle w:val="AmColumnHeading"/>
            </w:pPr>
            <w:r w:rsidRPr="00861CFA">
              <w:t>Emendamento</w:t>
            </w:r>
          </w:p>
        </w:tc>
      </w:tr>
      <w:tr w:rsidR="00EB0A24" w:rsidRPr="00861CFA" w14:paraId="79A7C26E" w14:textId="77777777" w:rsidTr="00D4014B">
        <w:trPr>
          <w:jc w:val="center"/>
        </w:trPr>
        <w:tc>
          <w:tcPr>
            <w:tcW w:w="4876" w:type="dxa"/>
            <w:tcBorders>
              <w:top w:val="nil"/>
              <w:left w:val="nil"/>
              <w:bottom w:val="nil"/>
              <w:right w:val="nil"/>
            </w:tcBorders>
          </w:tcPr>
          <w:p w14:paraId="4547D192" w14:textId="77777777" w:rsidR="00EB0A24" w:rsidRPr="00861CFA" w:rsidRDefault="00EB0A24" w:rsidP="00D4014B">
            <w:pPr>
              <w:pStyle w:val="Normal6a"/>
            </w:pPr>
            <w:r w:rsidRPr="00861CFA">
              <w:t>9.</w:t>
            </w:r>
            <w:r w:rsidRPr="00861CFA">
              <w:tab/>
              <w:t>La Commissione adotta</w:t>
            </w:r>
            <w:r w:rsidRPr="00861CFA">
              <w:rPr>
                <w:b/>
                <w:i/>
              </w:rPr>
              <w:t>, mediante</w:t>
            </w:r>
            <w:r w:rsidRPr="00861CFA">
              <w:t xml:space="preserve"> atti </w:t>
            </w:r>
            <w:r w:rsidRPr="00861CFA">
              <w:rPr>
                <w:b/>
                <w:i/>
              </w:rPr>
              <w:t>di esecuzione,</w:t>
            </w:r>
            <w:r w:rsidRPr="00861CFA">
              <w:t xml:space="preserve"> ulteriori disposizioni sui dati personali da trattare e da includere nei formati delle offerte di lavoro e dei profili delle persone in cerca di lavoro, sulle responsabilità dei titolari del trattamento, comprese le norme che disciplinano l'eventuale ricorso a uno o più responsabili del trattamento, nonché sulle condizioni di accesso ai dati personali e sulla possibilità per le persone in cerca di lavoro registrate di limitare l'accesso ai loro dati personali sulla piattaforma informatica del bacino di talenti dell'UE. </w:t>
            </w:r>
            <w:r w:rsidRPr="00861CFA">
              <w:rPr>
                <w:b/>
                <w:i/>
              </w:rPr>
              <w:t>Tali atti di esecuzione sono adottati secondo la procedura d'esame di cui all'articolo 22, paragrafo 3.</w:t>
            </w:r>
          </w:p>
        </w:tc>
        <w:tc>
          <w:tcPr>
            <w:tcW w:w="4876" w:type="dxa"/>
            <w:tcBorders>
              <w:top w:val="nil"/>
              <w:left w:val="nil"/>
              <w:bottom w:val="nil"/>
              <w:right w:val="nil"/>
            </w:tcBorders>
          </w:tcPr>
          <w:p w14:paraId="6F3FB24A" w14:textId="77777777" w:rsidR="00EB0A24" w:rsidRPr="00861CFA" w:rsidRDefault="00EB0A24" w:rsidP="00D4014B">
            <w:pPr>
              <w:pStyle w:val="Normal6a"/>
            </w:pPr>
            <w:r w:rsidRPr="00861CFA">
              <w:t>9.</w:t>
            </w:r>
            <w:r w:rsidRPr="00861CFA">
              <w:tab/>
              <w:t xml:space="preserve">La Commissione adotta atti </w:t>
            </w:r>
            <w:r w:rsidRPr="00861CFA">
              <w:rPr>
                <w:b/>
                <w:i/>
              </w:rPr>
              <w:t>delegati conformemente all'articolo 21 per stabilire</w:t>
            </w:r>
            <w:r w:rsidRPr="00861CFA">
              <w:t xml:space="preserve"> ulteriori disposizioni sui dati personali da trattare e da includere nei formati delle offerte di lavoro e dei profili delle persone in cerca di lavoro, sulle responsabilità dei titolari del trattamento, comprese le norme che disciplinano l'eventuale ricorso a uno o più responsabili del trattamento, nonché sulle condizioni di accesso ai dati personali e sulla possibilità per le persone in cerca di lavoro registrate di limitare l'accesso ai loro dati personali sulla piattaforma informatica del bacino di talenti dell'UE.</w:t>
            </w:r>
          </w:p>
        </w:tc>
      </w:tr>
    </w:tbl>
    <w:p w14:paraId="33DAF86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278B71F" w14:textId="77777777" w:rsidR="00EB0A24" w:rsidRPr="00861CFA" w:rsidRDefault="00EB0A24" w:rsidP="00EB0A24">
      <w:r w:rsidRPr="00861CFA">
        <w:rPr>
          <w:rStyle w:val="HideTWBExt"/>
        </w:rPr>
        <w:t>&lt;/Amend&gt;</w:t>
      </w:r>
    </w:p>
    <w:p w14:paraId="5EADC51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418</w:t>
      </w:r>
      <w:r w:rsidRPr="00861CFA">
        <w:rPr>
          <w:rStyle w:val="HideTWBExt"/>
        </w:rPr>
        <w:t>&lt;/NumAm&gt;</w:t>
      </w:r>
    </w:p>
    <w:p w14:paraId="4B6F615E"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0AF734B5" w14:textId="77777777" w:rsidR="00EB0A24" w:rsidRPr="00861CFA" w:rsidRDefault="00EB0A24" w:rsidP="00EB0A24">
      <w:pPr>
        <w:pStyle w:val="NormalBold"/>
      </w:pPr>
      <w:r w:rsidRPr="00861CFA">
        <w:rPr>
          <w:rStyle w:val="HideTWBExt"/>
          <w:b w:val="0"/>
        </w:rPr>
        <w:t>&lt;/RepeatBlock-By&gt;</w:t>
      </w:r>
    </w:p>
    <w:p w14:paraId="48ADCA4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E354342" w14:textId="77777777" w:rsidR="00EB0A24" w:rsidRPr="00861CFA" w:rsidRDefault="00EB0A24" w:rsidP="00EB0A24">
      <w:pPr>
        <w:pStyle w:val="NormalBold"/>
      </w:pPr>
      <w:r w:rsidRPr="00861CFA">
        <w:rPr>
          <w:rStyle w:val="HideTWBExt"/>
        </w:rPr>
        <w:t>&lt;Article&gt;</w:t>
      </w:r>
      <w:r w:rsidRPr="00861CFA">
        <w:t>Articolo 6 – paragrafo 9</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8107B42" w14:textId="77777777" w:rsidTr="00D4014B">
        <w:trPr>
          <w:trHeight w:hRule="exact" w:val="240"/>
          <w:jc w:val="center"/>
        </w:trPr>
        <w:tc>
          <w:tcPr>
            <w:tcW w:w="9752" w:type="dxa"/>
            <w:gridSpan w:val="2"/>
            <w:tcBorders>
              <w:top w:val="nil"/>
              <w:left w:val="nil"/>
              <w:bottom w:val="nil"/>
              <w:right w:val="nil"/>
            </w:tcBorders>
          </w:tcPr>
          <w:p w14:paraId="6C62096D" w14:textId="77777777" w:rsidR="00EB0A24" w:rsidRPr="00861CFA" w:rsidRDefault="00EB0A24" w:rsidP="00D4014B"/>
        </w:tc>
      </w:tr>
      <w:tr w:rsidR="00EB0A24" w:rsidRPr="00861CFA" w14:paraId="1A74582C" w14:textId="77777777" w:rsidTr="00D4014B">
        <w:trPr>
          <w:trHeight w:val="240"/>
          <w:jc w:val="center"/>
        </w:trPr>
        <w:tc>
          <w:tcPr>
            <w:tcW w:w="4876" w:type="dxa"/>
            <w:tcBorders>
              <w:top w:val="nil"/>
              <w:left w:val="nil"/>
              <w:bottom w:val="nil"/>
              <w:right w:val="nil"/>
            </w:tcBorders>
          </w:tcPr>
          <w:p w14:paraId="7B5552B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3540C9B" w14:textId="77777777" w:rsidR="00EB0A24" w:rsidRPr="00861CFA" w:rsidRDefault="00EB0A24" w:rsidP="00D4014B">
            <w:pPr>
              <w:pStyle w:val="AmColumnHeading"/>
            </w:pPr>
            <w:r w:rsidRPr="00861CFA">
              <w:t>Emendamento</w:t>
            </w:r>
          </w:p>
        </w:tc>
      </w:tr>
      <w:tr w:rsidR="00EB0A24" w:rsidRPr="00861CFA" w14:paraId="69FEDB88" w14:textId="77777777" w:rsidTr="00D4014B">
        <w:trPr>
          <w:jc w:val="center"/>
        </w:trPr>
        <w:tc>
          <w:tcPr>
            <w:tcW w:w="4876" w:type="dxa"/>
            <w:tcBorders>
              <w:top w:val="nil"/>
              <w:left w:val="nil"/>
              <w:bottom w:val="nil"/>
              <w:right w:val="nil"/>
            </w:tcBorders>
          </w:tcPr>
          <w:p w14:paraId="7C675CDC" w14:textId="77777777" w:rsidR="00EB0A24" w:rsidRPr="00861CFA" w:rsidRDefault="00EB0A24" w:rsidP="00D4014B">
            <w:pPr>
              <w:pStyle w:val="Normal6a"/>
            </w:pPr>
            <w:r w:rsidRPr="00861CFA">
              <w:t>9.</w:t>
            </w:r>
            <w:r w:rsidRPr="00861CFA">
              <w:tab/>
              <w:t xml:space="preserve">La Commissione adotta, mediante atti </w:t>
            </w:r>
            <w:r w:rsidRPr="00861CFA">
              <w:rPr>
                <w:b/>
                <w:i/>
              </w:rPr>
              <w:t>di esecuzione</w:t>
            </w:r>
            <w:r w:rsidRPr="00861CFA">
              <w:t xml:space="preserve">, ulteriori disposizioni sui dati personali da trattare e da includere nei formati delle offerte di lavoro e dei profili delle persone in cerca di lavoro, sulle responsabilità dei titolari del trattamento, comprese le norme che disciplinano l'eventuale ricorso a uno o più responsabili del trattamento, nonché sulle condizioni di accesso ai dati personali e sulla possibilità per le persone in cerca di lavoro registrate di limitare l'accesso ai loro dati personali sulla piattaforma informatica del bacino di talenti dell'UE. Tali atti </w:t>
            </w:r>
            <w:r w:rsidRPr="00861CFA">
              <w:rPr>
                <w:b/>
                <w:i/>
              </w:rPr>
              <w:t>di esecuzione</w:t>
            </w:r>
            <w:r w:rsidRPr="00861CFA">
              <w:t xml:space="preserve"> sono adottati </w:t>
            </w:r>
            <w:r w:rsidRPr="00861CFA">
              <w:rPr>
                <w:b/>
                <w:i/>
              </w:rPr>
              <w:t>secondo la procedura d'esame di cui</w:t>
            </w:r>
            <w:r w:rsidRPr="00861CFA">
              <w:t xml:space="preserve"> all'articolo </w:t>
            </w:r>
            <w:r w:rsidRPr="00861CFA">
              <w:rPr>
                <w:b/>
                <w:i/>
              </w:rPr>
              <w:t>22, paragrafo 3</w:t>
            </w:r>
            <w:r w:rsidRPr="00861CFA">
              <w:t>.</w:t>
            </w:r>
          </w:p>
        </w:tc>
        <w:tc>
          <w:tcPr>
            <w:tcW w:w="4876" w:type="dxa"/>
            <w:tcBorders>
              <w:top w:val="nil"/>
              <w:left w:val="nil"/>
              <w:bottom w:val="nil"/>
              <w:right w:val="nil"/>
            </w:tcBorders>
          </w:tcPr>
          <w:p w14:paraId="24624BB3" w14:textId="77777777" w:rsidR="00EB0A24" w:rsidRPr="00861CFA" w:rsidRDefault="00EB0A24" w:rsidP="00D4014B">
            <w:pPr>
              <w:pStyle w:val="Normal6a"/>
            </w:pPr>
            <w:r w:rsidRPr="00861CFA">
              <w:t>9.</w:t>
            </w:r>
            <w:r w:rsidRPr="00861CFA">
              <w:tab/>
              <w:t xml:space="preserve">La Commissione adotta, mediante atti </w:t>
            </w:r>
            <w:r w:rsidRPr="00861CFA">
              <w:rPr>
                <w:b/>
                <w:i/>
              </w:rPr>
              <w:t>delegati</w:t>
            </w:r>
            <w:r w:rsidRPr="00861CFA">
              <w:t xml:space="preserve">, ulteriori disposizioni sui dati personali da trattare e da includere nei formati delle offerte di lavoro e dei profili delle persone in cerca di lavoro, sulle responsabilità dei titolari del trattamento, comprese le norme che disciplinano l'eventuale ricorso a uno o più responsabili del trattamento, nonché sulle condizioni di accesso ai dati personali e sulla possibilità per le persone in cerca di lavoro registrate di limitare l'accesso ai loro dati personali sulla piattaforma informatica del bacino di talenti dell'UE. Tali atti </w:t>
            </w:r>
            <w:r w:rsidRPr="00861CFA">
              <w:rPr>
                <w:b/>
                <w:i/>
              </w:rPr>
              <w:t>delegati</w:t>
            </w:r>
            <w:r w:rsidRPr="00861CFA">
              <w:t xml:space="preserve"> sono adottati </w:t>
            </w:r>
            <w:r w:rsidRPr="00861CFA">
              <w:rPr>
                <w:b/>
                <w:i/>
              </w:rPr>
              <w:t>conformemente</w:t>
            </w:r>
            <w:r w:rsidRPr="00861CFA">
              <w:t xml:space="preserve"> all'articolo </w:t>
            </w:r>
            <w:r w:rsidRPr="00861CFA">
              <w:rPr>
                <w:b/>
                <w:i/>
              </w:rPr>
              <w:t>21</w:t>
            </w:r>
            <w:r w:rsidRPr="00861CFA">
              <w:t>.</w:t>
            </w:r>
          </w:p>
        </w:tc>
      </w:tr>
    </w:tbl>
    <w:p w14:paraId="7138D18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BCA7804" w14:textId="77777777" w:rsidR="00EB0A24" w:rsidRPr="00861CFA" w:rsidRDefault="00EB0A24" w:rsidP="00EB0A24">
      <w:r w:rsidRPr="00861CFA">
        <w:rPr>
          <w:rStyle w:val="HideTWBExt"/>
        </w:rPr>
        <w:t>&lt;/Amend&gt;</w:t>
      </w:r>
    </w:p>
    <w:p w14:paraId="44C056A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419</w:t>
      </w:r>
      <w:r w:rsidRPr="00861CFA">
        <w:rPr>
          <w:rStyle w:val="HideTWBExt"/>
        </w:rPr>
        <w:t>&lt;/NumAm&gt;</w:t>
      </w:r>
    </w:p>
    <w:p w14:paraId="21C8A5E0"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2990431D" w14:textId="77777777" w:rsidR="00EB0A24" w:rsidRPr="00861CFA" w:rsidRDefault="00EB0A24" w:rsidP="00EB0A24">
      <w:pPr>
        <w:pStyle w:val="NormalBold"/>
      </w:pPr>
      <w:r w:rsidRPr="00861CFA">
        <w:rPr>
          <w:rStyle w:val="HideTWBExt"/>
          <w:b w:val="0"/>
        </w:rPr>
        <w:t>&lt;/RepeatBlock-By&gt;</w:t>
      </w:r>
    </w:p>
    <w:p w14:paraId="1E6B86F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E25FDB0" w14:textId="77777777" w:rsidR="00EB0A24" w:rsidRPr="00861CFA" w:rsidRDefault="00EB0A24" w:rsidP="00EB0A24">
      <w:pPr>
        <w:pStyle w:val="NormalBold"/>
      </w:pPr>
      <w:r w:rsidRPr="00861CFA">
        <w:rPr>
          <w:rStyle w:val="HideTWBExt"/>
        </w:rPr>
        <w:t>&lt;Article&gt;</w:t>
      </w:r>
      <w:r w:rsidRPr="00861CFA">
        <w:t>Capo III</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22FE3FD" w14:textId="77777777" w:rsidTr="00D4014B">
        <w:trPr>
          <w:trHeight w:hRule="exact" w:val="240"/>
          <w:jc w:val="center"/>
        </w:trPr>
        <w:tc>
          <w:tcPr>
            <w:tcW w:w="9752" w:type="dxa"/>
            <w:gridSpan w:val="2"/>
            <w:tcBorders>
              <w:top w:val="nil"/>
              <w:left w:val="nil"/>
              <w:bottom w:val="nil"/>
              <w:right w:val="nil"/>
            </w:tcBorders>
          </w:tcPr>
          <w:p w14:paraId="32820CC0" w14:textId="77777777" w:rsidR="00EB0A24" w:rsidRPr="00861CFA" w:rsidRDefault="00EB0A24" w:rsidP="00D4014B"/>
        </w:tc>
      </w:tr>
      <w:tr w:rsidR="00EB0A24" w:rsidRPr="00861CFA" w14:paraId="00396DAF" w14:textId="77777777" w:rsidTr="00D4014B">
        <w:trPr>
          <w:trHeight w:val="240"/>
          <w:jc w:val="center"/>
        </w:trPr>
        <w:tc>
          <w:tcPr>
            <w:tcW w:w="4876" w:type="dxa"/>
            <w:tcBorders>
              <w:top w:val="nil"/>
              <w:left w:val="nil"/>
              <w:bottom w:val="nil"/>
              <w:right w:val="nil"/>
            </w:tcBorders>
          </w:tcPr>
          <w:p w14:paraId="424A2A4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24445E0" w14:textId="77777777" w:rsidR="00EB0A24" w:rsidRPr="00861CFA" w:rsidRDefault="00EB0A24" w:rsidP="00D4014B">
            <w:pPr>
              <w:pStyle w:val="AmColumnHeading"/>
            </w:pPr>
            <w:r w:rsidRPr="00861CFA">
              <w:t>Emendamento</w:t>
            </w:r>
          </w:p>
        </w:tc>
      </w:tr>
      <w:tr w:rsidR="00EB0A24" w:rsidRPr="00861CFA" w14:paraId="35D7E7BA" w14:textId="77777777" w:rsidTr="00D4014B">
        <w:trPr>
          <w:jc w:val="center"/>
        </w:trPr>
        <w:tc>
          <w:tcPr>
            <w:tcW w:w="4876" w:type="dxa"/>
            <w:tcBorders>
              <w:top w:val="nil"/>
              <w:left w:val="nil"/>
              <w:bottom w:val="nil"/>
              <w:right w:val="nil"/>
            </w:tcBorders>
          </w:tcPr>
          <w:p w14:paraId="363174BE" w14:textId="77777777" w:rsidR="00EB0A24" w:rsidRPr="00861CFA" w:rsidRDefault="00EB0A24" w:rsidP="00D4014B">
            <w:pPr>
              <w:pStyle w:val="Normal6a"/>
            </w:pPr>
            <w:r w:rsidRPr="00861CFA">
              <w:rPr>
                <w:b/>
                <w:i/>
              </w:rPr>
              <w:t>GOVERNANCE</w:t>
            </w:r>
          </w:p>
        </w:tc>
        <w:tc>
          <w:tcPr>
            <w:tcW w:w="4876" w:type="dxa"/>
            <w:tcBorders>
              <w:top w:val="nil"/>
              <w:left w:val="nil"/>
              <w:bottom w:val="nil"/>
              <w:right w:val="nil"/>
            </w:tcBorders>
          </w:tcPr>
          <w:p w14:paraId="22587046" w14:textId="77777777" w:rsidR="00EB0A24" w:rsidRPr="00861CFA" w:rsidRDefault="00EB0A24" w:rsidP="00D4014B">
            <w:pPr>
              <w:pStyle w:val="Normal6a"/>
            </w:pPr>
            <w:r w:rsidRPr="00861CFA">
              <w:rPr>
                <w:b/>
                <w:i/>
              </w:rPr>
              <w:t>soppresso</w:t>
            </w:r>
          </w:p>
        </w:tc>
      </w:tr>
    </w:tbl>
    <w:p w14:paraId="36E18A2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057F0F16" w14:textId="77777777" w:rsidR="00EB0A24" w:rsidRPr="00861CFA" w:rsidRDefault="00EB0A24" w:rsidP="00EB0A24">
      <w:r w:rsidRPr="00861CFA">
        <w:rPr>
          <w:rStyle w:val="HideTWBExt"/>
        </w:rPr>
        <w:t>&lt;/Amend&gt;</w:t>
      </w:r>
    </w:p>
    <w:p w14:paraId="1F9664D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420</w:t>
      </w:r>
      <w:r w:rsidRPr="00861CFA">
        <w:rPr>
          <w:rStyle w:val="HideTWBExt"/>
        </w:rPr>
        <w:t>&lt;/NumAm&gt;</w:t>
      </w:r>
    </w:p>
    <w:p w14:paraId="67A67D84"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792A17C0" w14:textId="77777777" w:rsidR="00EB0A24" w:rsidRPr="00861CFA" w:rsidRDefault="00EB0A24" w:rsidP="00EB0A24">
      <w:pPr>
        <w:pStyle w:val="NormalBold"/>
      </w:pPr>
      <w:r w:rsidRPr="00861CFA">
        <w:rPr>
          <w:rStyle w:val="HideTWBExt"/>
          <w:b w:val="0"/>
        </w:rPr>
        <w:t>&lt;/RepeatBlock-By&gt;</w:t>
      </w:r>
    </w:p>
    <w:p w14:paraId="5EDE290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BD9746C" w14:textId="77777777" w:rsidR="00EB0A24" w:rsidRPr="00861CFA" w:rsidRDefault="00EB0A24" w:rsidP="00EB0A24">
      <w:pPr>
        <w:pStyle w:val="NormalBold"/>
      </w:pPr>
      <w:r w:rsidRPr="00861CFA">
        <w:rPr>
          <w:rStyle w:val="HideTWBExt"/>
        </w:rPr>
        <w:t>&lt;Article&gt;</w:t>
      </w:r>
      <w:r w:rsidRPr="00861CFA">
        <w:t>Articolo 8</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5D6C028" w14:textId="77777777" w:rsidTr="00D4014B">
        <w:trPr>
          <w:trHeight w:hRule="exact" w:val="240"/>
          <w:jc w:val="center"/>
        </w:trPr>
        <w:tc>
          <w:tcPr>
            <w:tcW w:w="9752" w:type="dxa"/>
            <w:gridSpan w:val="2"/>
            <w:tcBorders>
              <w:top w:val="nil"/>
              <w:left w:val="nil"/>
              <w:bottom w:val="nil"/>
              <w:right w:val="nil"/>
            </w:tcBorders>
          </w:tcPr>
          <w:p w14:paraId="30541C84" w14:textId="77777777" w:rsidR="00EB0A24" w:rsidRPr="00861CFA" w:rsidRDefault="00EB0A24" w:rsidP="00D4014B"/>
        </w:tc>
      </w:tr>
      <w:tr w:rsidR="00EB0A24" w:rsidRPr="00861CFA" w14:paraId="2E35D3AA" w14:textId="77777777" w:rsidTr="00D4014B">
        <w:trPr>
          <w:trHeight w:val="240"/>
          <w:jc w:val="center"/>
        </w:trPr>
        <w:tc>
          <w:tcPr>
            <w:tcW w:w="4876" w:type="dxa"/>
            <w:tcBorders>
              <w:top w:val="nil"/>
              <w:left w:val="nil"/>
              <w:bottom w:val="nil"/>
              <w:right w:val="nil"/>
            </w:tcBorders>
          </w:tcPr>
          <w:p w14:paraId="3A968DF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CD0B829" w14:textId="77777777" w:rsidR="00EB0A24" w:rsidRPr="00861CFA" w:rsidRDefault="00EB0A24" w:rsidP="00D4014B">
            <w:pPr>
              <w:pStyle w:val="AmColumnHeading"/>
            </w:pPr>
            <w:r w:rsidRPr="00861CFA">
              <w:t>Emendamento</w:t>
            </w:r>
          </w:p>
        </w:tc>
      </w:tr>
      <w:tr w:rsidR="00EB0A24" w:rsidRPr="00861CFA" w14:paraId="12B874F6" w14:textId="77777777" w:rsidTr="00D4014B">
        <w:trPr>
          <w:jc w:val="center"/>
        </w:trPr>
        <w:tc>
          <w:tcPr>
            <w:tcW w:w="4876" w:type="dxa"/>
            <w:tcBorders>
              <w:top w:val="nil"/>
              <w:left w:val="nil"/>
              <w:bottom w:val="nil"/>
              <w:right w:val="nil"/>
            </w:tcBorders>
          </w:tcPr>
          <w:p w14:paraId="6205E145" w14:textId="77777777" w:rsidR="00EB0A24" w:rsidRPr="00861CFA" w:rsidRDefault="00EB0A24" w:rsidP="00D4014B">
            <w:pPr>
              <w:pStyle w:val="Normal6a"/>
              <w:jc w:val="center"/>
            </w:pPr>
            <w:r w:rsidRPr="00861CFA">
              <w:rPr>
                <w:b/>
                <w:i/>
              </w:rPr>
              <w:t>Articolo 8</w:t>
            </w:r>
            <w:r w:rsidRPr="00861CFA">
              <w:tab/>
            </w:r>
          </w:p>
        </w:tc>
        <w:tc>
          <w:tcPr>
            <w:tcW w:w="4876" w:type="dxa"/>
            <w:tcBorders>
              <w:top w:val="nil"/>
              <w:left w:val="nil"/>
              <w:bottom w:val="nil"/>
              <w:right w:val="nil"/>
            </w:tcBorders>
          </w:tcPr>
          <w:p w14:paraId="169FFCF8" w14:textId="77777777" w:rsidR="00EB0A24" w:rsidRPr="00861CFA" w:rsidRDefault="00EB0A24" w:rsidP="00D4014B">
            <w:pPr>
              <w:pStyle w:val="Normal6a"/>
            </w:pPr>
            <w:r w:rsidRPr="00861CFA">
              <w:rPr>
                <w:b/>
                <w:i/>
              </w:rPr>
              <w:t>soppresso</w:t>
            </w:r>
          </w:p>
        </w:tc>
      </w:tr>
      <w:tr w:rsidR="00EB0A24" w:rsidRPr="00861CFA" w14:paraId="16E6FA46" w14:textId="77777777" w:rsidTr="00D4014B">
        <w:trPr>
          <w:jc w:val="center"/>
        </w:trPr>
        <w:tc>
          <w:tcPr>
            <w:tcW w:w="4876" w:type="dxa"/>
            <w:tcBorders>
              <w:top w:val="nil"/>
              <w:left w:val="nil"/>
              <w:bottom w:val="nil"/>
              <w:right w:val="nil"/>
            </w:tcBorders>
          </w:tcPr>
          <w:p w14:paraId="496BC40E" w14:textId="77777777" w:rsidR="00EB0A24" w:rsidRPr="00861CFA" w:rsidRDefault="00EB0A24" w:rsidP="00D4014B">
            <w:pPr>
              <w:pStyle w:val="Normal6a"/>
              <w:jc w:val="center"/>
            </w:pPr>
            <w:r w:rsidRPr="00861CFA">
              <w:rPr>
                <w:b/>
                <w:i/>
              </w:rPr>
              <w:t>Segretariato del bacino di talenti dell'UE</w:t>
            </w:r>
          </w:p>
        </w:tc>
        <w:tc>
          <w:tcPr>
            <w:tcW w:w="4876" w:type="dxa"/>
            <w:tcBorders>
              <w:top w:val="nil"/>
              <w:left w:val="nil"/>
              <w:bottom w:val="nil"/>
              <w:right w:val="nil"/>
            </w:tcBorders>
          </w:tcPr>
          <w:p w14:paraId="464D19E3" w14:textId="77777777" w:rsidR="00EB0A24" w:rsidRPr="00861CFA" w:rsidRDefault="00EB0A24" w:rsidP="00D4014B">
            <w:pPr>
              <w:pStyle w:val="Normal6a"/>
            </w:pPr>
          </w:p>
        </w:tc>
      </w:tr>
      <w:tr w:rsidR="00EB0A24" w:rsidRPr="00861CFA" w14:paraId="1AC80EFC" w14:textId="77777777" w:rsidTr="00D4014B">
        <w:trPr>
          <w:jc w:val="center"/>
        </w:trPr>
        <w:tc>
          <w:tcPr>
            <w:tcW w:w="4876" w:type="dxa"/>
            <w:tcBorders>
              <w:top w:val="nil"/>
              <w:left w:val="nil"/>
              <w:bottom w:val="nil"/>
              <w:right w:val="nil"/>
            </w:tcBorders>
          </w:tcPr>
          <w:p w14:paraId="361C1CFB" w14:textId="77777777" w:rsidR="00EB0A24" w:rsidRPr="00861CFA" w:rsidRDefault="00EB0A24" w:rsidP="00D4014B">
            <w:pPr>
              <w:pStyle w:val="Normal6a"/>
            </w:pPr>
            <w:r w:rsidRPr="00861CFA">
              <w:rPr>
                <w:b/>
                <w:i/>
              </w:rPr>
              <w:t>1. La Commissione provvede alle funzioni di segretariato del bacino di talenti dell'UE.</w:t>
            </w:r>
          </w:p>
        </w:tc>
        <w:tc>
          <w:tcPr>
            <w:tcW w:w="4876" w:type="dxa"/>
            <w:tcBorders>
              <w:top w:val="nil"/>
              <w:left w:val="nil"/>
              <w:bottom w:val="nil"/>
              <w:right w:val="nil"/>
            </w:tcBorders>
          </w:tcPr>
          <w:p w14:paraId="6F90A2F2" w14:textId="77777777" w:rsidR="00EB0A24" w:rsidRPr="00861CFA" w:rsidRDefault="00EB0A24" w:rsidP="00D4014B">
            <w:pPr>
              <w:pStyle w:val="Normal6a"/>
            </w:pPr>
          </w:p>
        </w:tc>
      </w:tr>
      <w:tr w:rsidR="00EB0A24" w:rsidRPr="00861CFA" w14:paraId="4266631E" w14:textId="77777777" w:rsidTr="00D4014B">
        <w:trPr>
          <w:jc w:val="center"/>
        </w:trPr>
        <w:tc>
          <w:tcPr>
            <w:tcW w:w="4876" w:type="dxa"/>
            <w:tcBorders>
              <w:top w:val="nil"/>
              <w:left w:val="nil"/>
              <w:bottom w:val="nil"/>
              <w:right w:val="nil"/>
            </w:tcBorders>
          </w:tcPr>
          <w:p w14:paraId="07F390C6" w14:textId="77777777" w:rsidR="00EB0A24" w:rsidRPr="00861CFA" w:rsidRDefault="00EB0A24" w:rsidP="00D4014B">
            <w:pPr>
              <w:pStyle w:val="Normal6a"/>
            </w:pPr>
            <w:r w:rsidRPr="00861CFA">
              <w:rPr>
                <w:b/>
                <w:i/>
              </w:rPr>
              <w:t>2. Il segretariato ha i compiti seguenti:</w:t>
            </w:r>
          </w:p>
        </w:tc>
        <w:tc>
          <w:tcPr>
            <w:tcW w:w="4876" w:type="dxa"/>
            <w:tcBorders>
              <w:top w:val="nil"/>
              <w:left w:val="nil"/>
              <w:bottom w:val="nil"/>
              <w:right w:val="nil"/>
            </w:tcBorders>
          </w:tcPr>
          <w:p w14:paraId="2605AA63" w14:textId="77777777" w:rsidR="00EB0A24" w:rsidRPr="00861CFA" w:rsidRDefault="00EB0A24" w:rsidP="00D4014B">
            <w:pPr>
              <w:pStyle w:val="Normal6a"/>
            </w:pPr>
          </w:p>
        </w:tc>
      </w:tr>
      <w:tr w:rsidR="00EB0A24" w:rsidRPr="00861CFA" w14:paraId="1972FCF5" w14:textId="77777777" w:rsidTr="00D4014B">
        <w:trPr>
          <w:jc w:val="center"/>
        </w:trPr>
        <w:tc>
          <w:tcPr>
            <w:tcW w:w="4876" w:type="dxa"/>
            <w:tcBorders>
              <w:top w:val="nil"/>
              <w:left w:val="nil"/>
              <w:bottom w:val="nil"/>
              <w:right w:val="nil"/>
            </w:tcBorders>
          </w:tcPr>
          <w:p w14:paraId="6CF556DA" w14:textId="77777777" w:rsidR="00EB0A24" w:rsidRPr="00861CFA" w:rsidRDefault="00EB0A24" w:rsidP="00D4014B">
            <w:pPr>
              <w:pStyle w:val="Normal6a"/>
            </w:pPr>
            <w:r w:rsidRPr="00861CFA">
              <w:rPr>
                <w:b/>
                <w:i/>
              </w:rPr>
              <w:t>a) provvedere alla gestione complessiva del bacino di talenti dell'UE, compresi la pianificazione e il coordinamento delle sue attività;</w:t>
            </w:r>
          </w:p>
        </w:tc>
        <w:tc>
          <w:tcPr>
            <w:tcW w:w="4876" w:type="dxa"/>
            <w:tcBorders>
              <w:top w:val="nil"/>
              <w:left w:val="nil"/>
              <w:bottom w:val="nil"/>
              <w:right w:val="nil"/>
            </w:tcBorders>
          </w:tcPr>
          <w:p w14:paraId="1B11EB0C" w14:textId="77777777" w:rsidR="00EB0A24" w:rsidRPr="00861CFA" w:rsidRDefault="00EB0A24" w:rsidP="00D4014B">
            <w:pPr>
              <w:pStyle w:val="Normal6a"/>
            </w:pPr>
          </w:p>
        </w:tc>
      </w:tr>
      <w:tr w:rsidR="00EB0A24" w:rsidRPr="00861CFA" w14:paraId="73BAB75D" w14:textId="77777777" w:rsidTr="00D4014B">
        <w:trPr>
          <w:jc w:val="center"/>
        </w:trPr>
        <w:tc>
          <w:tcPr>
            <w:tcW w:w="4876" w:type="dxa"/>
            <w:tcBorders>
              <w:top w:val="nil"/>
              <w:left w:val="nil"/>
              <w:bottom w:val="nil"/>
              <w:right w:val="nil"/>
            </w:tcBorders>
          </w:tcPr>
          <w:p w14:paraId="6B5F156C" w14:textId="77777777" w:rsidR="00EB0A24" w:rsidRPr="00861CFA" w:rsidRDefault="00EB0A24" w:rsidP="00D4014B">
            <w:pPr>
              <w:pStyle w:val="Normal6a"/>
            </w:pPr>
            <w:r w:rsidRPr="00861CFA">
              <w:rPr>
                <w:b/>
                <w:i/>
              </w:rPr>
              <w:t>b) istituire e gestire la piattaforma informatica del bacino di talenti dell'UE e i servizi informatici necessari per il suo funzionamento, in particolare utilizzando l'infrastruttura tecnica già disponibile a livello dell'Unione ove opportuno;</w:t>
            </w:r>
          </w:p>
        </w:tc>
        <w:tc>
          <w:tcPr>
            <w:tcW w:w="4876" w:type="dxa"/>
            <w:tcBorders>
              <w:top w:val="nil"/>
              <w:left w:val="nil"/>
              <w:bottom w:val="nil"/>
              <w:right w:val="nil"/>
            </w:tcBorders>
          </w:tcPr>
          <w:p w14:paraId="39C5C8F2" w14:textId="77777777" w:rsidR="00EB0A24" w:rsidRPr="00861CFA" w:rsidRDefault="00EB0A24" w:rsidP="00D4014B">
            <w:pPr>
              <w:pStyle w:val="Normal6a"/>
            </w:pPr>
          </w:p>
        </w:tc>
      </w:tr>
      <w:tr w:rsidR="00EB0A24" w:rsidRPr="00861CFA" w14:paraId="142E792F" w14:textId="77777777" w:rsidTr="00D4014B">
        <w:trPr>
          <w:jc w:val="center"/>
        </w:trPr>
        <w:tc>
          <w:tcPr>
            <w:tcW w:w="4876" w:type="dxa"/>
            <w:tcBorders>
              <w:top w:val="nil"/>
              <w:left w:val="nil"/>
              <w:bottom w:val="nil"/>
              <w:right w:val="nil"/>
            </w:tcBorders>
          </w:tcPr>
          <w:p w14:paraId="5D19679D" w14:textId="77777777" w:rsidR="00EB0A24" w:rsidRPr="00861CFA" w:rsidRDefault="00EB0A24" w:rsidP="00D4014B">
            <w:pPr>
              <w:pStyle w:val="Normal6a"/>
            </w:pPr>
            <w:r w:rsidRPr="00861CFA">
              <w:rPr>
                <w:b/>
                <w:i/>
              </w:rPr>
              <w:t>c) pubblicare informazioni pertinenti sulla piattaforma informatica del bacino di talenti dell'UE conformemente all'articolo 3, paragrafo 3, all'articolo 10, paragrafo 2, lettera f), all'articolo 12, paragrafi 5, 6 e 7, all'articolo 14, paragrafo 2, e all'articolo 15, paragrafo 2;</w:t>
            </w:r>
          </w:p>
        </w:tc>
        <w:tc>
          <w:tcPr>
            <w:tcW w:w="4876" w:type="dxa"/>
            <w:tcBorders>
              <w:top w:val="nil"/>
              <w:left w:val="nil"/>
              <w:bottom w:val="nil"/>
              <w:right w:val="nil"/>
            </w:tcBorders>
          </w:tcPr>
          <w:p w14:paraId="32A8E38D" w14:textId="77777777" w:rsidR="00EB0A24" w:rsidRPr="00861CFA" w:rsidRDefault="00EB0A24" w:rsidP="00D4014B">
            <w:pPr>
              <w:pStyle w:val="Normal6a"/>
            </w:pPr>
          </w:p>
        </w:tc>
      </w:tr>
      <w:tr w:rsidR="00EB0A24" w:rsidRPr="00861CFA" w14:paraId="00B3B92E" w14:textId="77777777" w:rsidTr="00D4014B">
        <w:trPr>
          <w:jc w:val="center"/>
        </w:trPr>
        <w:tc>
          <w:tcPr>
            <w:tcW w:w="4876" w:type="dxa"/>
            <w:tcBorders>
              <w:top w:val="nil"/>
              <w:left w:val="nil"/>
              <w:bottom w:val="nil"/>
              <w:right w:val="nil"/>
            </w:tcBorders>
          </w:tcPr>
          <w:p w14:paraId="55EBB533" w14:textId="77777777" w:rsidR="00EB0A24" w:rsidRPr="00861CFA" w:rsidRDefault="00EB0A24" w:rsidP="00D4014B">
            <w:pPr>
              <w:pStyle w:val="Normal6a"/>
            </w:pPr>
            <w:r w:rsidRPr="00861CFA">
              <w:rPr>
                <w:b/>
                <w:i/>
              </w:rPr>
              <w:t>d) preparare le riunioni del gruppo direttivo del bacino di talenti dell'UE;</w:t>
            </w:r>
          </w:p>
        </w:tc>
        <w:tc>
          <w:tcPr>
            <w:tcW w:w="4876" w:type="dxa"/>
            <w:tcBorders>
              <w:top w:val="nil"/>
              <w:left w:val="nil"/>
              <w:bottom w:val="nil"/>
              <w:right w:val="nil"/>
            </w:tcBorders>
          </w:tcPr>
          <w:p w14:paraId="4E93370C" w14:textId="77777777" w:rsidR="00EB0A24" w:rsidRPr="00861CFA" w:rsidRDefault="00EB0A24" w:rsidP="00D4014B">
            <w:pPr>
              <w:pStyle w:val="Normal6a"/>
            </w:pPr>
          </w:p>
        </w:tc>
      </w:tr>
      <w:tr w:rsidR="00EB0A24" w:rsidRPr="00861CFA" w14:paraId="100C85FC" w14:textId="77777777" w:rsidTr="00D4014B">
        <w:trPr>
          <w:jc w:val="center"/>
        </w:trPr>
        <w:tc>
          <w:tcPr>
            <w:tcW w:w="4876" w:type="dxa"/>
            <w:tcBorders>
              <w:top w:val="nil"/>
              <w:left w:val="nil"/>
              <w:bottom w:val="nil"/>
              <w:right w:val="nil"/>
            </w:tcBorders>
          </w:tcPr>
          <w:p w14:paraId="09D3C9D2" w14:textId="77777777" w:rsidR="00EB0A24" w:rsidRPr="00861CFA" w:rsidRDefault="00EB0A24" w:rsidP="00D4014B">
            <w:pPr>
              <w:pStyle w:val="Normal6a"/>
            </w:pPr>
            <w:r w:rsidRPr="00861CFA">
              <w:rPr>
                <w:b/>
                <w:i/>
              </w:rPr>
              <w:t>e) raccogliere dati pertinenti per monitorare le prestazioni del bacino di talenti dell'UE conformemente all'articolo 20;</w:t>
            </w:r>
          </w:p>
        </w:tc>
        <w:tc>
          <w:tcPr>
            <w:tcW w:w="4876" w:type="dxa"/>
            <w:tcBorders>
              <w:top w:val="nil"/>
              <w:left w:val="nil"/>
              <w:bottom w:val="nil"/>
              <w:right w:val="nil"/>
            </w:tcBorders>
          </w:tcPr>
          <w:p w14:paraId="1CF221EF" w14:textId="77777777" w:rsidR="00EB0A24" w:rsidRPr="00861CFA" w:rsidRDefault="00EB0A24" w:rsidP="00D4014B">
            <w:pPr>
              <w:pStyle w:val="Normal6a"/>
            </w:pPr>
          </w:p>
        </w:tc>
      </w:tr>
      <w:tr w:rsidR="00EB0A24" w:rsidRPr="00861CFA" w14:paraId="28087EBE" w14:textId="77777777" w:rsidTr="00D4014B">
        <w:trPr>
          <w:jc w:val="center"/>
        </w:trPr>
        <w:tc>
          <w:tcPr>
            <w:tcW w:w="4876" w:type="dxa"/>
            <w:tcBorders>
              <w:top w:val="nil"/>
              <w:left w:val="nil"/>
              <w:bottom w:val="nil"/>
              <w:right w:val="nil"/>
            </w:tcBorders>
          </w:tcPr>
          <w:p w14:paraId="4B7CE090" w14:textId="77777777" w:rsidR="00EB0A24" w:rsidRPr="00861CFA" w:rsidRDefault="00EB0A24" w:rsidP="00D4014B">
            <w:pPr>
              <w:pStyle w:val="Normal6a"/>
            </w:pPr>
            <w:r w:rsidRPr="00861CFA">
              <w:rPr>
                <w:b/>
                <w:i/>
              </w:rPr>
              <w:t>f) convocare riunioni periodiche della rete dei punti di contatto nazionali del bacino di talenti dell'UE di cui all'articolo 10 per lo scambio di informazioni e migliori pratiche sull'attuazione tecnica a livello nazionale del presente regolamento.</w:t>
            </w:r>
          </w:p>
        </w:tc>
        <w:tc>
          <w:tcPr>
            <w:tcW w:w="4876" w:type="dxa"/>
            <w:tcBorders>
              <w:top w:val="nil"/>
              <w:left w:val="nil"/>
              <w:bottom w:val="nil"/>
              <w:right w:val="nil"/>
            </w:tcBorders>
          </w:tcPr>
          <w:p w14:paraId="10BFC580" w14:textId="77777777" w:rsidR="00EB0A24" w:rsidRPr="00861CFA" w:rsidRDefault="00EB0A24" w:rsidP="00D4014B">
            <w:pPr>
              <w:pStyle w:val="Normal6a"/>
            </w:pPr>
          </w:p>
        </w:tc>
      </w:tr>
    </w:tbl>
    <w:p w14:paraId="68F2FE3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4D0E55FF" w14:textId="77777777" w:rsidR="00EB0A24" w:rsidRPr="00861CFA" w:rsidRDefault="00EB0A24" w:rsidP="00EB0A24">
      <w:r w:rsidRPr="00861CFA">
        <w:rPr>
          <w:rStyle w:val="HideTWBExt"/>
        </w:rPr>
        <w:t>&lt;/Amend&gt;</w:t>
      </w:r>
    </w:p>
    <w:p w14:paraId="7A79313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421</w:t>
      </w:r>
      <w:r w:rsidRPr="00861CFA">
        <w:rPr>
          <w:rStyle w:val="HideTWBExt"/>
        </w:rPr>
        <w:t>&lt;/NumAm&gt;</w:t>
      </w:r>
    </w:p>
    <w:p w14:paraId="16630393" w14:textId="77777777" w:rsidR="00EB0A24" w:rsidRPr="00861CFA" w:rsidRDefault="00EB0A24" w:rsidP="00EB0A24">
      <w:pPr>
        <w:pStyle w:val="NormalBold"/>
      </w:pPr>
      <w:r w:rsidRPr="00861CFA">
        <w:rPr>
          <w:rStyle w:val="HideTWBExt"/>
          <w:b w:val="0"/>
        </w:rPr>
        <w:t>&lt;RepeatBlock-By&gt;&lt;Members&gt;</w:t>
      </w:r>
      <w:r w:rsidRPr="00861CFA">
        <w:t>François-Xavier Bellamy</w:t>
      </w:r>
      <w:r w:rsidRPr="00861CFA">
        <w:rPr>
          <w:rStyle w:val="HideTWBExt"/>
          <w:b w:val="0"/>
        </w:rPr>
        <w:t>&lt;/Members&gt;</w:t>
      </w:r>
    </w:p>
    <w:p w14:paraId="6F8CCF2E" w14:textId="77777777" w:rsidR="00EB0A24" w:rsidRPr="00861CFA" w:rsidRDefault="00EB0A24" w:rsidP="00EB0A24">
      <w:pPr>
        <w:pStyle w:val="NormalBold"/>
      </w:pPr>
      <w:r w:rsidRPr="00861CFA">
        <w:rPr>
          <w:rStyle w:val="HideTWBExt"/>
          <w:b w:val="0"/>
        </w:rPr>
        <w:t>&lt;/RepeatBlock-By&gt;</w:t>
      </w:r>
    </w:p>
    <w:p w14:paraId="07F4FB1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C508F9E" w14:textId="77777777" w:rsidR="00EB0A24" w:rsidRPr="00861CFA" w:rsidRDefault="00EB0A24" w:rsidP="00EB0A24">
      <w:pPr>
        <w:pStyle w:val="NormalBold"/>
      </w:pPr>
      <w:r w:rsidRPr="00861CFA">
        <w:rPr>
          <w:rStyle w:val="HideTWBExt"/>
        </w:rPr>
        <w:t>&lt;Article&gt;</w:t>
      </w:r>
      <w:r w:rsidRPr="00861CFA">
        <w:t>Articolo 8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D4BB8E4" w14:textId="77777777" w:rsidTr="00D4014B">
        <w:trPr>
          <w:trHeight w:hRule="exact" w:val="240"/>
          <w:jc w:val="center"/>
        </w:trPr>
        <w:tc>
          <w:tcPr>
            <w:tcW w:w="9752" w:type="dxa"/>
            <w:gridSpan w:val="2"/>
            <w:tcBorders>
              <w:top w:val="nil"/>
              <w:left w:val="nil"/>
              <w:bottom w:val="nil"/>
              <w:right w:val="nil"/>
            </w:tcBorders>
          </w:tcPr>
          <w:p w14:paraId="19A29570" w14:textId="77777777" w:rsidR="00EB0A24" w:rsidRPr="00861CFA" w:rsidRDefault="00EB0A24" w:rsidP="00D4014B"/>
        </w:tc>
      </w:tr>
      <w:tr w:rsidR="00EB0A24" w:rsidRPr="00861CFA" w14:paraId="715A0871" w14:textId="77777777" w:rsidTr="00D4014B">
        <w:trPr>
          <w:trHeight w:val="240"/>
          <w:jc w:val="center"/>
        </w:trPr>
        <w:tc>
          <w:tcPr>
            <w:tcW w:w="4876" w:type="dxa"/>
            <w:tcBorders>
              <w:top w:val="nil"/>
              <w:left w:val="nil"/>
              <w:bottom w:val="nil"/>
              <w:right w:val="nil"/>
            </w:tcBorders>
          </w:tcPr>
          <w:p w14:paraId="2D00B61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F560066" w14:textId="77777777" w:rsidR="00EB0A24" w:rsidRPr="00861CFA" w:rsidRDefault="00EB0A24" w:rsidP="00D4014B">
            <w:pPr>
              <w:pStyle w:val="AmColumnHeading"/>
            </w:pPr>
            <w:r w:rsidRPr="00861CFA">
              <w:t>Emendamento</w:t>
            </w:r>
          </w:p>
        </w:tc>
      </w:tr>
      <w:tr w:rsidR="00EB0A24" w:rsidRPr="00861CFA" w14:paraId="6ABA1A5D" w14:textId="77777777" w:rsidTr="00D4014B">
        <w:trPr>
          <w:jc w:val="center"/>
        </w:trPr>
        <w:tc>
          <w:tcPr>
            <w:tcW w:w="4876" w:type="dxa"/>
            <w:tcBorders>
              <w:top w:val="nil"/>
              <w:left w:val="nil"/>
              <w:bottom w:val="nil"/>
              <w:right w:val="nil"/>
            </w:tcBorders>
          </w:tcPr>
          <w:p w14:paraId="2602CA84" w14:textId="77777777" w:rsidR="00EB0A24" w:rsidRPr="00861CFA" w:rsidRDefault="00EB0A24" w:rsidP="00D4014B">
            <w:pPr>
              <w:pStyle w:val="Normal6a"/>
            </w:pPr>
            <w:r w:rsidRPr="00861CFA">
              <w:t>1.</w:t>
            </w:r>
            <w:r w:rsidRPr="00861CFA">
              <w:tab/>
              <w:t>La Commissione provvede alle funzioni di segretariato del bacino di talenti dell'UE.</w:t>
            </w:r>
          </w:p>
        </w:tc>
        <w:tc>
          <w:tcPr>
            <w:tcW w:w="4876" w:type="dxa"/>
            <w:tcBorders>
              <w:top w:val="nil"/>
              <w:left w:val="nil"/>
              <w:bottom w:val="nil"/>
              <w:right w:val="nil"/>
            </w:tcBorders>
          </w:tcPr>
          <w:p w14:paraId="54200058" w14:textId="77777777" w:rsidR="00EB0A24" w:rsidRPr="00861CFA" w:rsidRDefault="00EB0A24" w:rsidP="00D4014B">
            <w:pPr>
              <w:pStyle w:val="Normal6a"/>
            </w:pPr>
            <w:r w:rsidRPr="00861CFA">
              <w:t>1.</w:t>
            </w:r>
            <w:r w:rsidRPr="00861CFA">
              <w:tab/>
              <w:t>La Commissione</w:t>
            </w:r>
            <w:r w:rsidRPr="00861CFA">
              <w:rPr>
                <w:b/>
                <w:i/>
              </w:rPr>
              <w:t>, in stretta collaborazione con le autorità competenti degli Stati membri,</w:t>
            </w:r>
            <w:r w:rsidRPr="00861CFA">
              <w:t xml:space="preserve"> provvede alle funzioni di segretariato del bacino di talenti dell'UE.</w:t>
            </w:r>
          </w:p>
        </w:tc>
      </w:tr>
    </w:tbl>
    <w:p w14:paraId="00925F4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{FR}</w:t>
      </w:r>
      <w:r w:rsidRPr="00861CFA">
        <w:t>fr</w:t>
      </w:r>
      <w:r w:rsidRPr="00861CFA">
        <w:rPr>
          <w:rStyle w:val="HideTWBExt"/>
        </w:rPr>
        <w:t>&lt;/Original&gt;</w:t>
      </w:r>
    </w:p>
    <w:p w14:paraId="0A5E7D3E" w14:textId="77777777" w:rsidR="00EB0A24" w:rsidRPr="00861CFA" w:rsidRDefault="00EB0A24" w:rsidP="00EB0A24">
      <w:r w:rsidRPr="00861CFA">
        <w:rPr>
          <w:rStyle w:val="HideTWBExt"/>
        </w:rPr>
        <w:t>&lt;/Amend&gt;</w:t>
      </w:r>
    </w:p>
    <w:p w14:paraId="3E1721E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422</w:t>
      </w:r>
      <w:r w:rsidRPr="00861CFA">
        <w:rPr>
          <w:rStyle w:val="HideTWBExt"/>
        </w:rPr>
        <w:t>&lt;/NumAm&gt;</w:t>
      </w:r>
    </w:p>
    <w:p w14:paraId="187CE4B4"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0A5E86F0" w14:textId="77777777" w:rsidR="00EB0A24" w:rsidRPr="00861CFA" w:rsidRDefault="00EB0A24" w:rsidP="00EB0A24">
      <w:pPr>
        <w:pStyle w:val="NormalBold"/>
      </w:pPr>
      <w:r w:rsidRPr="00861CFA">
        <w:rPr>
          <w:rStyle w:val="HideTWBExt"/>
          <w:b w:val="0"/>
        </w:rPr>
        <w:t>&lt;/RepeatBlock-By&gt;</w:t>
      </w:r>
    </w:p>
    <w:p w14:paraId="676B6BD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F152253" w14:textId="77777777" w:rsidR="00EB0A24" w:rsidRPr="00861CFA" w:rsidRDefault="00EB0A24" w:rsidP="00EB0A24">
      <w:pPr>
        <w:pStyle w:val="NormalBold"/>
      </w:pPr>
      <w:r w:rsidRPr="00861CFA">
        <w:rPr>
          <w:rStyle w:val="HideTWBExt"/>
        </w:rPr>
        <w:t>&lt;Article&gt;</w:t>
      </w:r>
      <w:r w:rsidRPr="00861CFA">
        <w:t>Articolo 8 – paragrafo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0F8FAD5" w14:textId="77777777" w:rsidTr="00D4014B">
        <w:trPr>
          <w:trHeight w:hRule="exact" w:val="240"/>
          <w:jc w:val="center"/>
        </w:trPr>
        <w:tc>
          <w:tcPr>
            <w:tcW w:w="9752" w:type="dxa"/>
            <w:gridSpan w:val="2"/>
            <w:tcBorders>
              <w:top w:val="nil"/>
              <w:left w:val="nil"/>
              <w:bottom w:val="nil"/>
              <w:right w:val="nil"/>
            </w:tcBorders>
          </w:tcPr>
          <w:p w14:paraId="08D2905D" w14:textId="77777777" w:rsidR="00EB0A24" w:rsidRPr="00861CFA" w:rsidRDefault="00EB0A24" w:rsidP="00D4014B"/>
        </w:tc>
      </w:tr>
      <w:tr w:rsidR="00EB0A24" w:rsidRPr="00861CFA" w14:paraId="1A6AF864" w14:textId="77777777" w:rsidTr="00D4014B">
        <w:trPr>
          <w:trHeight w:val="240"/>
          <w:jc w:val="center"/>
        </w:trPr>
        <w:tc>
          <w:tcPr>
            <w:tcW w:w="4876" w:type="dxa"/>
            <w:tcBorders>
              <w:top w:val="nil"/>
              <w:left w:val="nil"/>
              <w:bottom w:val="nil"/>
              <w:right w:val="nil"/>
            </w:tcBorders>
          </w:tcPr>
          <w:p w14:paraId="3ABB75F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4A8CA70" w14:textId="77777777" w:rsidR="00EB0A24" w:rsidRPr="00861CFA" w:rsidRDefault="00EB0A24" w:rsidP="00D4014B">
            <w:pPr>
              <w:pStyle w:val="AmColumnHeading"/>
            </w:pPr>
            <w:r w:rsidRPr="00861CFA">
              <w:t>Emendamento</w:t>
            </w:r>
          </w:p>
        </w:tc>
      </w:tr>
      <w:tr w:rsidR="00EB0A24" w:rsidRPr="00861CFA" w14:paraId="6EC80963" w14:textId="77777777" w:rsidTr="00D4014B">
        <w:trPr>
          <w:jc w:val="center"/>
        </w:trPr>
        <w:tc>
          <w:tcPr>
            <w:tcW w:w="4876" w:type="dxa"/>
            <w:tcBorders>
              <w:top w:val="nil"/>
              <w:left w:val="nil"/>
              <w:bottom w:val="nil"/>
              <w:right w:val="nil"/>
            </w:tcBorders>
          </w:tcPr>
          <w:p w14:paraId="14C7D5AB" w14:textId="77777777" w:rsidR="00EB0A24" w:rsidRPr="00861CFA" w:rsidRDefault="00EB0A24" w:rsidP="00D4014B">
            <w:pPr>
              <w:pStyle w:val="Normal6a"/>
            </w:pPr>
            <w:r w:rsidRPr="00861CFA">
              <w:t>a)</w:t>
            </w:r>
            <w:r w:rsidRPr="00861CFA">
              <w:tab/>
              <w:t>provvedere alla gestione complessiva del bacino di talenti dell'UE, compresi la pianificazione e il coordinamento delle sue attività;</w:t>
            </w:r>
          </w:p>
        </w:tc>
        <w:tc>
          <w:tcPr>
            <w:tcW w:w="4876" w:type="dxa"/>
            <w:tcBorders>
              <w:top w:val="nil"/>
              <w:left w:val="nil"/>
              <w:bottom w:val="nil"/>
              <w:right w:val="nil"/>
            </w:tcBorders>
          </w:tcPr>
          <w:p w14:paraId="515CC395" w14:textId="77777777" w:rsidR="00EB0A24" w:rsidRPr="00861CFA" w:rsidRDefault="00EB0A24" w:rsidP="00D4014B">
            <w:pPr>
              <w:pStyle w:val="Normal6a"/>
            </w:pPr>
            <w:r w:rsidRPr="00861CFA">
              <w:t>a)</w:t>
            </w:r>
            <w:r w:rsidRPr="00861CFA">
              <w:tab/>
              <w:t>provvedere alla gestione complessiva del bacino di talenti dell'UE, compresi la pianificazione e il coordinamento delle sue attività</w:t>
            </w:r>
            <w:r w:rsidRPr="00861CFA">
              <w:rPr>
                <w:b/>
                <w:i/>
              </w:rPr>
              <w:t>, come le campagne di sensibilizzazione</w:t>
            </w:r>
            <w:r w:rsidRPr="00861CFA">
              <w:t>;</w:t>
            </w:r>
          </w:p>
        </w:tc>
      </w:tr>
    </w:tbl>
    <w:p w14:paraId="0B1D082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3CDF337" w14:textId="77777777" w:rsidR="00EB0A24" w:rsidRPr="00861CFA" w:rsidRDefault="00EB0A24" w:rsidP="00EB0A24">
      <w:r w:rsidRPr="00861CFA">
        <w:rPr>
          <w:rStyle w:val="HideTWBExt"/>
        </w:rPr>
        <w:t>&lt;/Amend&gt;</w:t>
      </w:r>
    </w:p>
    <w:p w14:paraId="256A8BB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423</w:t>
      </w:r>
      <w:r w:rsidRPr="00861CFA">
        <w:rPr>
          <w:rStyle w:val="HideTWBExt"/>
        </w:rPr>
        <w:t>&lt;/NumAm&gt;</w:t>
      </w:r>
    </w:p>
    <w:p w14:paraId="037E00DD"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13F3BF8E" w14:textId="77777777" w:rsidR="00EB0A24" w:rsidRPr="00861CFA" w:rsidRDefault="00EB0A24" w:rsidP="00EB0A24">
      <w:pPr>
        <w:pStyle w:val="NormalBold"/>
      </w:pPr>
      <w:r w:rsidRPr="00861CFA">
        <w:rPr>
          <w:rStyle w:val="HideTWBExt"/>
          <w:b w:val="0"/>
        </w:rPr>
        <w:t>&lt;/RepeatBlock-By&gt;</w:t>
      </w:r>
    </w:p>
    <w:p w14:paraId="090876F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4C7B28D" w14:textId="77777777" w:rsidR="00EB0A24" w:rsidRPr="00861CFA" w:rsidRDefault="00EB0A24" w:rsidP="00EB0A24">
      <w:pPr>
        <w:pStyle w:val="NormalBold"/>
      </w:pPr>
      <w:r w:rsidRPr="00861CFA">
        <w:rPr>
          <w:rStyle w:val="HideTWBExt"/>
        </w:rPr>
        <w:t>&lt;Article&gt;</w:t>
      </w:r>
      <w:r w:rsidRPr="00861CFA">
        <w:t>Articolo 8 – paragrafo 2 – lettera b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AFB953C" w14:textId="77777777" w:rsidTr="00D4014B">
        <w:trPr>
          <w:trHeight w:hRule="exact" w:val="240"/>
          <w:jc w:val="center"/>
        </w:trPr>
        <w:tc>
          <w:tcPr>
            <w:tcW w:w="9752" w:type="dxa"/>
            <w:gridSpan w:val="2"/>
            <w:tcBorders>
              <w:top w:val="nil"/>
              <w:left w:val="nil"/>
              <w:bottom w:val="nil"/>
              <w:right w:val="nil"/>
            </w:tcBorders>
          </w:tcPr>
          <w:p w14:paraId="1C198B24" w14:textId="77777777" w:rsidR="00EB0A24" w:rsidRPr="00861CFA" w:rsidRDefault="00EB0A24" w:rsidP="00D4014B"/>
        </w:tc>
      </w:tr>
      <w:tr w:rsidR="00EB0A24" w:rsidRPr="00861CFA" w14:paraId="174A6B17" w14:textId="77777777" w:rsidTr="00D4014B">
        <w:trPr>
          <w:trHeight w:val="240"/>
          <w:jc w:val="center"/>
        </w:trPr>
        <w:tc>
          <w:tcPr>
            <w:tcW w:w="4876" w:type="dxa"/>
            <w:tcBorders>
              <w:top w:val="nil"/>
              <w:left w:val="nil"/>
              <w:bottom w:val="nil"/>
              <w:right w:val="nil"/>
            </w:tcBorders>
          </w:tcPr>
          <w:p w14:paraId="4098D84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2AD8EC1" w14:textId="77777777" w:rsidR="00EB0A24" w:rsidRPr="00861CFA" w:rsidRDefault="00EB0A24" w:rsidP="00D4014B">
            <w:pPr>
              <w:pStyle w:val="AmColumnHeading"/>
            </w:pPr>
            <w:r w:rsidRPr="00861CFA">
              <w:t>Emendamento</w:t>
            </w:r>
          </w:p>
        </w:tc>
      </w:tr>
      <w:tr w:rsidR="00EB0A24" w:rsidRPr="00861CFA" w14:paraId="36CAF053" w14:textId="77777777" w:rsidTr="00D4014B">
        <w:trPr>
          <w:jc w:val="center"/>
        </w:trPr>
        <w:tc>
          <w:tcPr>
            <w:tcW w:w="4876" w:type="dxa"/>
            <w:tcBorders>
              <w:top w:val="nil"/>
              <w:left w:val="nil"/>
              <w:bottom w:val="nil"/>
              <w:right w:val="nil"/>
            </w:tcBorders>
          </w:tcPr>
          <w:p w14:paraId="1CFB1731" w14:textId="77777777" w:rsidR="00EB0A24" w:rsidRPr="00861CFA" w:rsidRDefault="00EB0A24" w:rsidP="00D4014B">
            <w:pPr>
              <w:pStyle w:val="Normal6a"/>
            </w:pPr>
          </w:p>
        </w:tc>
        <w:tc>
          <w:tcPr>
            <w:tcW w:w="4876" w:type="dxa"/>
            <w:tcBorders>
              <w:top w:val="nil"/>
              <w:left w:val="nil"/>
              <w:bottom w:val="nil"/>
              <w:right w:val="nil"/>
            </w:tcBorders>
          </w:tcPr>
          <w:p w14:paraId="67B5715D" w14:textId="77777777" w:rsidR="00EB0A24" w:rsidRPr="00861CFA" w:rsidRDefault="00EB0A24" w:rsidP="00D4014B">
            <w:pPr>
              <w:pStyle w:val="Normal6a"/>
            </w:pPr>
            <w:r w:rsidRPr="00861CFA">
              <w:rPr>
                <w:b/>
                <w:i/>
              </w:rPr>
              <w:t>b bis)</w:t>
            </w:r>
            <w:r w:rsidRPr="00861CFA">
              <w:tab/>
            </w:r>
            <w:r w:rsidRPr="00861CFA">
              <w:rPr>
                <w:b/>
                <w:i/>
              </w:rPr>
              <w:t>approvare, coordinare e monitorare l'accesso e l'utilizzo dei dati dei servizi aggiuntivi volti a migliorare l'abbinamento;</w:t>
            </w:r>
          </w:p>
        </w:tc>
      </w:tr>
    </w:tbl>
    <w:p w14:paraId="22727D7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D431100" w14:textId="77777777" w:rsidR="00EB0A24" w:rsidRPr="00861CFA" w:rsidRDefault="00EB0A24" w:rsidP="00EB0A24">
      <w:r w:rsidRPr="00861CFA">
        <w:rPr>
          <w:rStyle w:val="HideTWBExt"/>
        </w:rPr>
        <w:t>&lt;/Amend&gt;</w:t>
      </w:r>
    </w:p>
    <w:p w14:paraId="146F7BE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424</w:t>
      </w:r>
      <w:r w:rsidRPr="00861CFA">
        <w:rPr>
          <w:rStyle w:val="HideTWBExt"/>
        </w:rPr>
        <w:t>&lt;/NumAm&gt;</w:t>
      </w:r>
    </w:p>
    <w:p w14:paraId="13F14F12"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2B732C93" w14:textId="77777777" w:rsidR="00EB0A24" w:rsidRPr="00861CFA" w:rsidRDefault="00EB0A24" w:rsidP="00EB0A24">
      <w:pPr>
        <w:pStyle w:val="NormalBold"/>
      </w:pPr>
      <w:r w:rsidRPr="00861CFA">
        <w:rPr>
          <w:rStyle w:val="HideTWBExt"/>
          <w:b w:val="0"/>
        </w:rPr>
        <w:t>&lt;/RepeatBlock-By&gt;</w:t>
      </w:r>
    </w:p>
    <w:p w14:paraId="7C81BE5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8711A7B" w14:textId="77777777" w:rsidR="00EB0A24" w:rsidRPr="00861CFA" w:rsidRDefault="00EB0A24" w:rsidP="00EB0A24">
      <w:pPr>
        <w:pStyle w:val="NormalBold"/>
      </w:pPr>
      <w:r w:rsidRPr="00861CFA">
        <w:rPr>
          <w:rStyle w:val="HideTWBExt"/>
        </w:rPr>
        <w:t>&lt;Article&gt;</w:t>
      </w:r>
      <w:r w:rsidRPr="00861CFA">
        <w:t>Articolo 8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CDDAA04" w14:textId="77777777" w:rsidTr="00D4014B">
        <w:trPr>
          <w:trHeight w:hRule="exact" w:val="240"/>
          <w:jc w:val="center"/>
        </w:trPr>
        <w:tc>
          <w:tcPr>
            <w:tcW w:w="9752" w:type="dxa"/>
            <w:gridSpan w:val="2"/>
            <w:tcBorders>
              <w:top w:val="nil"/>
              <w:left w:val="nil"/>
              <w:bottom w:val="nil"/>
              <w:right w:val="nil"/>
            </w:tcBorders>
          </w:tcPr>
          <w:p w14:paraId="46119DC0" w14:textId="77777777" w:rsidR="00EB0A24" w:rsidRPr="00861CFA" w:rsidRDefault="00EB0A24" w:rsidP="00D4014B"/>
        </w:tc>
      </w:tr>
      <w:tr w:rsidR="00EB0A24" w:rsidRPr="00861CFA" w14:paraId="29567267" w14:textId="77777777" w:rsidTr="00D4014B">
        <w:trPr>
          <w:trHeight w:val="240"/>
          <w:jc w:val="center"/>
        </w:trPr>
        <w:tc>
          <w:tcPr>
            <w:tcW w:w="4876" w:type="dxa"/>
            <w:tcBorders>
              <w:top w:val="nil"/>
              <w:left w:val="nil"/>
              <w:bottom w:val="nil"/>
              <w:right w:val="nil"/>
            </w:tcBorders>
          </w:tcPr>
          <w:p w14:paraId="4ED0181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038425B" w14:textId="77777777" w:rsidR="00EB0A24" w:rsidRPr="00861CFA" w:rsidRDefault="00EB0A24" w:rsidP="00D4014B">
            <w:pPr>
              <w:pStyle w:val="AmColumnHeading"/>
            </w:pPr>
            <w:r w:rsidRPr="00861CFA">
              <w:t>Emendamento</w:t>
            </w:r>
          </w:p>
        </w:tc>
      </w:tr>
      <w:tr w:rsidR="00EB0A24" w:rsidRPr="00861CFA" w14:paraId="33707201" w14:textId="77777777" w:rsidTr="00D4014B">
        <w:trPr>
          <w:jc w:val="center"/>
        </w:trPr>
        <w:tc>
          <w:tcPr>
            <w:tcW w:w="4876" w:type="dxa"/>
            <w:tcBorders>
              <w:top w:val="nil"/>
              <w:left w:val="nil"/>
              <w:bottom w:val="nil"/>
              <w:right w:val="nil"/>
            </w:tcBorders>
          </w:tcPr>
          <w:p w14:paraId="746FAEFC" w14:textId="77777777" w:rsidR="00EB0A24" w:rsidRPr="00861CFA" w:rsidRDefault="00EB0A24" w:rsidP="00D4014B">
            <w:pPr>
              <w:pStyle w:val="Normal6a"/>
            </w:pPr>
            <w:r w:rsidRPr="00861CFA">
              <w:t>c)</w:t>
            </w:r>
            <w:r w:rsidRPr="00861CFA">
              <w:tab/>
              <w:t xml:space="preserve">pubblicare informazioni pertinenti sulla piattaforma informatica del bacino di talenti dell'UE conformemente all'articolo 3, paragrafo </w:t>
            </w:r>
            <w:r w:rsidRPr="00861CFA">
              <w:rPr>
                <w:b/>
                <w:i/>
              </w:rPr>
              <w:t>3</w:t>
            </w:r>
            <w:r w:rsidRPr="00861CFA">
              <w:t>, all'articolo 10, paragrafo 2, lettera f), all'articolo 12, paragrafi 5, 6 e 7, all'articolo 14, paragrafo 2, e all'articolo 15, paragrafo 2;</w:t>
            </w:r>
          </w:p>
        </w:tc>
        <w:tc>
          <w:tcPr>
            <w:tcW w:w="4876" w:type="dxa"/>
            <w:tcBorders>
              <w:top w:val="nil"/>
              <w:left w:val="nil"/>
              <w:bottom w:val="nil"/>
              <w:right w:val="nil"/>
            </w:tcBorders>
          </w:tcPr>
          <w:p w14:paraId="7B98E404" w14:textId="77777777" w:rsidR="00EB0A24" w:rsidRPr="00861CFA" w:rsidRDefault="00EB0A24" w:rsidP="00D4014B">
            <w:pPr>
              <w:pStyle w:val="Normal6a"/>
            </w:pPr>
            <w:r w:rsidRPr="00861CFA">
              <w:t>c)</w:t>
            </w:r>
            <w:r w:rsidRPr="00861CFA">
              <w:tab/>
              <w:t xml:space="preserve">pubblicare informazioni pertinenti sulla piattaforma informatica del bacino di talenti dell'UE conformemente all'articolo 3, paragrafo </w:t>
            </w:r>
            <w:r w:rsidRPr="00861CFA">
              <w:rPr>
                <w:b/>
                <w:i/>
              </w:rPr>
              <w:t>2</w:t>
            </w:r>
            <w:r w:rsidRPr="00861CFA">
              <w:t>, all'articolo 10, paragrafo 2, lettera f), all'articolo 12, paragrafi 5, 6 e 7, all'articolo 14, paragrafo 2, e all'articolo 15, paragrafo 2;</w:t>
            </w:r>
          </w:p>
        </w:tc>
      </w:tr>
    </w:tbl>
    <w:p w14:paraId="7BD2504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E5E8B4F" w14:textId="77777777" w:rsidR="00EB0A24" w:rsidRPr="00861CFA" w:rsidRDefault="00EB0A24" w:rsidP="00EB0A24">
      <w:r w:rsidRPr="00861CFA">
        <w:rPr>
          <w:rStyle w:val="HideTWBExt"/>
        </w:rPr>
        <w:t>&lt;/Amend&gt;</w:t>
      </w:r>
    </w:p>
    <w:p w14:paraId="55FFC63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425</w:t>
      </w:r>
      <w:r w:rsidRPr="00861CFA">
        <w:rPr>
          <w:rStyle w:val="HideTWBExt"/>
        </w:rPr>
        <w:t>&lt;/NumAm&gt;</w:t>
      </w:r>
    </w:p>
    <w:p w14:paraId="5064D585"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47603478" w14:textId="77777777" w:rsidR="00EB0A24" w:rsidRPr="00861CFA" w:rsidRDefault="00EB0A24" w:rsidP="00EB0A24">
      <w:pPr>
        <w:pStyle w:val="NormalBold"/>
      </w:pPr>
      <w:r w:rsidRPr="00861CFA">
        <w:rPr>
          <w:rStyle w:val="HideTWBExt"/>
          <w:b w:val="0"/>
        </w:rPr>
        <w:t>&lt;/RepeatBlock-By&gt;</w:t>
      </w:r>
    </w:p>
    <w:p w14:paraId="50C9C1A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717DAC5" w14:textId="77777777" w:rsidR="00EB0A24" w:rsidRPr="00861CFA" w:rsidRDefault="00EB0A24" w:rsidP="00EB0A24">
      <w:pPr>
        <w:pStyle w:val="NormalBold"/>
      </w:pPr>
      <w:r w:rsidRPr="00861CFA">
        <w:rPr>
          <w:rStyle w:val="HideTWBExt"/>
        </w:rPr>
        <w:t>&lt;Article&gt;</w:t>
      </w:r>
      <w:r w:rsidRPr="00861CFA">
        <w:t>Articolo 8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8440912" w14:textId="77777777" w:rsidTr="00D4014B">
        <w:trPr>
          <w:trHeight w:hRule="exact" w:val="240"/>
          <w:jc w:val="center"/>
        </w:trPr>
        <w:tc>
          <w:tcPr>
            <w:tcW w:w="9752" w:type="dxa"/>
            <w:gridSpan w:val="2"/>
            <w:tcBorders>
              <w:top w:val="nil"/>
              <w:left w:val="nil"/>
              <w:bottom w:val="nil"/>
              <w:right w:val="nil"/>
            </w:tcBorders>
          </w:tcPr>
          <w:p w14:paraId="19309800" w14:textId="77777777" w:rsidR="00EB0A24" w:rsidRPr="00861CFA" w:rsidRDefault="00EB0A24" w:rsidP="00D4014B"/>
        </w:tc>
      </w:tr>
      <w:tr w:rsidR="00EB0A24" w:rsidRPr="00861CFA" w14:paraId="23C8C4F3" w14:textId="77777777" w:rsidTr="00D4014B">
        <w:trPr>
          <w:trHeight w:val="240"/>
          <w:jc w:val="center"/>
        </w:trPr>
        <w:tc>
          <w:tcPr>
            <w:tcW w:w="4876" w:type="dxa"/>
            <w:tcBorders>
              <w:top w:val="nil"/>
              <w:left w:val="nil"/>
              <w:bottom w:val="nil"/>
              <w:right w:val="nil"/>
            </w:tcBorders>
          </w:tcPr>
          <w:p w14:paraId="651CE5E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0ACE48D" w14:textId="77777777" w:rsidR="00EB0A24" w:rsidRPr="00861CFA" w:rsidRDefault="00EB0A24" w:rsidP="00D4014B">
            <w:pPr>
              <w:pStyle w:val="AmColumnHeading"/>
            </w:pPr>
            <w:r w:rsidRPr="00861CFA">
              <w:t>Emendamento</w:t>
            </w:r>
          </w:p>
        </w:tc>
      </w:tr>
      <w:tr w:rsidR="00EB0A24" w:rsidRPr="00861CFA" w14:paraId="17CF7B8B" w14:textId="77777777" w:rsidTr="00D4014B">
        <w:trPr>
          <w:jc w:val="center"/>
        </w:trPr>
        <w:tc>
          <w:tcPr>
            <w:tcW w:w="4876" w:type="dxa"/>
            <w:tcBorders>
              <w:top w:val="nil"/>
              <w:left w:val="nil"/>
              <w:bottom w:val="nil"/>
              <w:right w:val="nil"/>
            </w:tcBorders>
          </w:tcPr>
          <w:p w14:paraId="68385BF1" w14:textId="77777777" w:rsidR="00EB0A24" w:rsidRPr="00861CFA" w:rsidRDefault="00EB0A24" w:rsidP="00D4014B">
            <w:pPr>
              <w:pStyle w:val="Normal6a"/>
            </w:pPr>
            <w:r w:rsidRPr="00861CFA">
              <w:t>c)</w:t>
            </w:r>
            <w:r w:rsidRPr="00861CFA">
              <w:tab/>
              <w:t xml:space="preserve">pubblicare informazioni pertinenti sulla piattaforma informatica del bacino di talenti dell'UE conformemente all'articolo 3, paragrafo 3, all'articolo 10, paragrafo 2, lettera f), all'articolo 12, paragrafi 5, 6 e 7, </w:t>
            </w:r>
            <w:r w:rsidRPr="00861CFA">
              <w:rPr>
                <w:b/>
                <w:i/>
              </w:rPr>
              <w:t>all'articolo 14, paragrafo 2,</w:t>
            </w:r>
            <w:r w:rsidRPr="00861CFA">
              <w:t xml:space="preserve"> e all'articolo 15</w:t>
            </w:r>
            <w:r w:rsidRPr="00861CFA">
              <w:rPr>
                <w:b/>
                <w:i/>
              </w:rPr>
              <w:t>, paragrafo 2</w:t>
            </w:r>
            <w:r w:rsidRPr="00861CFA">
              <w:t>;</w:t>
            </w:r>
          </w:p>
        </w:tc>
        <w:tc>
          <w:tcPr>
            <w:tcW w:w="4876" w:type="dxa"/>
            <w:tcBorders>
              <w:top w:val="nil"/>
              <w:left w:val="nil"/>
              <w:bottom w:val="nil"/>
              <w:right w:val="nil"/>
            </w:tcBorders>
          </w:tcPr>
          <w:p w14:paraId="552C1932" w14:textId="77777777" w:rsidR="00EB0A24" w:rsidRPr="00861CFA" w:rsidRDefault="00EB0A24" w:rsidP="00D4014B">
            <w:pPr>
              <w:pStyle w:val="Normal6a"/>
            </w:pPr>
            <w:r w:rsidRPr="00861CFA">
              <w:t>c)</w:t>
            </w:r>
            <w:r w:rsidRPr="00861CFA">
              <w:tab/>
              <w:t>pubblicare informazioni pertinenti sulla piattaforma informatica del bacino di talenti dell'UE conformemente all'articolo 3, paragrafo 3, all'articolo 10, paragrafo 2, lettera f), all'articolo 12, paragrafi 5, 6 e 7, e all'articolo 15;</w:t>
            </w:r>
          </w:p>
        </w:tc>
      </w:tr>
    </w:tbl>
    <w:p w14:paraId="0DC337F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5461E73" w14:textId="77777777" w:rsidR="00EB0A24" w:rsidRPr="00861CFA" w:rsidRDefault="00EB0A24" w:rsidP="00EB0A24">
      <w:r w:rsidRPr="00861CFA">
        <w:rPr>
          <w:rStyle w:val="HideTWBExt"/>
        </w:rPr>
        <w:t>&lt;/Amend&gt;</w:t>
      </w:r>
    </w:p>
    <w:p w14:paraId="5AB6144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426</w:t>
      </w:r>
      <w:r w:rsidRPr="00861CFA">
        <w:rPr>
          <w:rStyle w:val="HideTWBExt"/>
        </w:rPr>
        <w:t>&lt;/NumAm&gt;</w:t>
      </w:r>
    </w:p>
    <w:p w14:paraId="1635C137"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27421C65" w14:textId="77777777" w:rsidR="00EB0A24" w:rsidRPr="00861CFA" w:rsidRDefault="00EB0A24" w:rsidP="00EB0A24">
      <w:pPr>
        <w:pStyle w:val="NormalBold"/>
      </w:pPr>
      <w:r w:rsidRPr="00861CFA">
        <w:rPr>
          <w:rStyle w:val="HideTWBExt"/>
          <w:b w:val="0"/>
        </w:rPr>
        <w:t>&lt;/RepeatBlock-By&gt;</w:t>
      </w:r>
    </w:p>
    <w:p w14:paraId="2E48181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ED23767" w14:textId="77777777" w:rsidR="00EB0A24" w:rsidRPr="00861CFA" w:rsidRDefault="00EB0A24" w:rsidP="00EB0A24">
      <w:pPr>
        <w:pStyle w:val="NormalBold"/>
      </w:pPr>
      <w:r w:rsidRPr="00861CFA">
        <w:rPr>
          <w:rStyle w:val="HideTWBExt"/>
        </w:rPr>
        <w:t>&lt;Article&gt;</w:t>
      </w:r>
      <w:r w:rsidRPr="00861CFA">
        <w:t>Articolo 8 – paragrafo 2 – lettera c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30FA9DB" w14:textId="77777777" w:rsidTr="00D4014B">
        <w:trPr>
          <w:trHeight w:hRule="exact" w:val="240"/>
          <w:jc w:val="center"/>
        </w:trPr>
        <w:tc>
          <w:tcPr>
            <w:tcW w:w="9752" w:type="dxa"/>
            <w:gridSpan w:val="2"/>
            <w:tcBorders>
              <w:top w:val="nil"/>
              <w:left w:val="nil"/>
              <w:bottom w:val="nil"/>
              <w:right w:val="nil"/>
            </w:tcBorders>
          </w:tcPr>
          <w:p w14:paraId="01A4319B" w14:textId="77777777" w:rsidR="00EB0A24" w:rsidRPr="00861CFA" w:rsidRDefault="00EB0A24" w:rsidP="00D4014B"/>
        </w:tc>
      </w:tr>
      <w:tr w:rsidR="00EB0A24" w:rsidRPr="00861CFA" w14:paraId="776E57E2" w14:textId="77777777" w:rsidTr="00D4014B">
        <w:trPr>
          <w:trHeight w:val="240"/>
          <w:jc w:val="center"/>
        </w:trPr>
        <w:tc>
          <w:tcPr>
            <w:tcW w:w="4876" w:type="dxa"/>
            <w:tcBorders>
              <w:top w:val="nil"/>
              <w:left w:val="nil"/>
              <w:bottom w:val="nil"/>
              <w:right w:val="nil"/>
            </w:tcBorders>
          </w:tcPr>
          <w:p w14:paraId="5AF3DFE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8E229E7" w14:textId="77777777" w:rsidR="00EB0A24" w:rsidRPr="00861CFA" w:rsidRDefault="00EB0A24" w:rsidP="00D4014B">
            <w:pPr>
              <w:pStyle w:val="AmColumnHeading"/>
            </w:pPr>
            <w:r w:rsidRPr="00861CFA">
              <w:t>Emendamento</w:t>
            </w:r>
          </w:p>
        </w:tc>
      </w:tr>
      <w:tr w:rsidR="00EB0A24" w:rsidRPr="00861CFA" w14:paraId="19551E15" w14:textId="77777777" w:rsidTr="00D4014B">
        <w:trPr>
          <w:jc w:val="center"/>
        </w:trPr>
        <w:tc>
          <w:tcPr>
            <w:tcW w:w="4876" w:type="dxa"/>
            <w:tcBorders>
              <w:top w:val="nil"/>
              <w:left w:val="nil"/>
              <w:bottom w:val="nil"/>
              <w:right w:val="nil"/>
            </w:tcBorders>
          </w:tcPr>
          <w:p w14:paraId="5F2E788E" w14:textId="77777777" w:rsidR="00EB0A24" w:rsidRPr="00861CFA" w:rsidRDefault="00EB0A24" w:rsidP="00D4014B">
            <w:pPr>
              <w:pStyle w:val="Normal6a"/>
            </w:pPr>
          </w:p>
        </w:tc>
        <w:tc>
          <w:tcPr>
            <w:tcW w:w="4876" w:type="dxa"/>
            <w:tcBorders>
              <w:top w:val="nil"/>
              <w:left w:val="nil"/>
              <w:bottom w:val="nil"/>
              <w:right w:val="nil"/>
            </w:tcBorders>
          </w:tcPr>
          <w:p w14:paraId="14D3B861" w14:textId="77777777" w:rsidR="00EB0A24" w:rsidRPr="00861CFA" w:rsidRDefault="00EB0A24" w:rsidP="00D4014B">
            <w:pPr>
              <w:pStyle w:val="Normal6a"/>
            </w:pPr>
            <w:r w:rsidRPr="00861CFA">
              <w:rPr>
                <w:b/>
                <w:i/>
              </w:rPr>
              <w:t>c bis)</w:t>
            </w:r>
            <w:r w:rsidRPr="00861CFA">
              <w:tab/>
            </w:r>
            <w:r w:rsidRPr="00861CFA">
              <w:rPr>
                <w:b/>
                <w:i/>
              </w:rPr>
              <w:t>elaborare e realizzare attività pubblicitarie e campagne di informazione globali nei paesi terzi per fare del bacino di talenti dell'UE un marchio globale;</w:t>
            </w:r>
          </w:p>
        </w:tc>
      </w:tr>
    </w:tbl>
    <w:p w14:paraId="716FD1F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9D79FE3" w14:textId="77777777" w:rsidR="00EB0A24" w:rsidRPr="00861CFA" w:rsidRDefault="00EB0A24" w:rsidP="00EB0A24">
      <w:r w:rsidRPr="00861CFA">
        <w:rPr>
          <w:rStyle w:val="HideTWBExt"/>
        </w:rPr>
        <w:t>&lt;/Amend&gt;</w:t>
      </w:r>
    </w:p>
    <w:p w14:paraId="0AD14AF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427</w:t>
      </w:r>
      <w:r w:rsidRPr="00861CFA">
        <w:rPr>
          <w:rStyle w:val="HideTWBExt"/>
        </w:rPr>
        <w:t>&lt;/NumAm&gt;</w:t>
      </w:r>
    </w:p>
    <w:p w14:paraId="1A35126A"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01102096" w14:textId="77777777" w:rsidR="00EB0A24" w:rsidRPr="00861CFA" w:rsidRDefault="00EB0A24" w:rsidP="00EB0A24">
      <w:pPr>
        <w:pStyle w:val="NormalBold"/>
      </w:pPr>
      <w:r w:rsidRPr="00861CFA">
        <w:rPr>
          <w:rStyle w:val="HideTWBExt"/>
          <w:b w:val="0"/>
        </w:rPr>
        <w:t>&lt;/RepeatBlock-By&gt;</w:t>
      </w:r>
    </w:p>
    <w:p w14:paraId="62BED72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E5204DC" w14:textId="77777777" w:rsidR="00EB0A24" w:rsidRPr="00861CFA" w:rsidRDefault="00EB0A24" w:rsidP="00EB0A24">
      <w:pPr>
        <w:pStyle w:val="NormalBold"/>
      </w:pPr>
      <w:r w:rsidRPr="00861CFA">
        <w:rPr>
          <w:rStyle w:val="HideTWBExt"/>
        </w:rPr>
        <w:t>&lt;Article&gt;</w:t>
      </w:r>
      <w:r w:rsidRPr="00861CFA">
        <w:t>Articolo 8 – paragrafo 2 – lettera d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F9B5699" w14:textId="77777777" w:rsidTr="00D4014B">
        <w:trPr>
          <w:trHeight w:hRule="exact" w:val="240"/>
          <w:jc w:val="center"/>
        </w:trPr>
        <w:tc>
          <w:tcPr>
            <w:tcW w:w="9752" w:type="dxa"/>
            <w:gridSpan w:val="2"/>
            <w:tcBorders>
              <w:top w:val="nil"/>
              <w:left w:val="nil"/>
              <w:bottom w:val="nil"/>
              <w:right w:val="nil"/>
            </w:tcBorders>
          </w:tcPr>
          <w:p w14:paraId="3B91489C" w14:textId="77777777" w:rsidR="00EB0A24" w:rsidRPr="00861CFA" w:rsidRDefault="00EB0A24" w:rsidP="00D4014B"/>
        </w:tc>
      </w:tr>
      <w:tr w:rsidR="00EB0A24" w:rsidRPr="00861CFA" w14:paraId="12BFAFEC" w14:textId="77777777" w:rsidTr="00D4014B">
        <w:trPr>
          <w:trHeight w:val="240"/>
          <w:jc w:val="center"/>
        </w:trPr>
        <w:tc>
          <w:tcPr>
            <w:tcW w:w="4876" w:type="dxa"/>
            <w:tcBorders>
              <w:top w:val="nil"/>
              <w:left w:val="nil"/>
              <w:bottom w:val="nil"/>
              <w:right w:val="nil"/>
            </w:tcBorders>
          </w:tcPr>
          <w:p w14:paraId="155601D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F90D81E" w14:textId="77777777" w:rsidR="00EB0A24" w:rsidRPr="00861CFA" w:rsidRDefault="00EB0A24" w:rsidP="00D4014B">
            <w:pPr>
              <w:pStyle w:val="AmColumnHeading"/>
            </w:pPr>
            <w:r w:rsidRPr="00861CFA">
              <w:t>Emendamento</w:t>
            </w:r>
          </w:p>
        </w:tc>
      </w:tr>
      <w:tr w:rsidR="00EB0A24" w:rsidRPr="00861CFA" w14:paraId="5235BE7B" w14:textId="77777777" w:rsidTr="00D4014B">
        <w:trPr>
          <w:jc w:val="center"/>
        </w:trPr>
        <w:tc>
          <w:tcPr>
            <w:tcW w:w="4876" w:type="dxa"/>
            <w:tcBorders>
              <w:top w:val="nil"/>
              <w:left w:val="nil"/>
              <w:bottom w:val="nil"/>
              <w:right w:val="nil"/>
            </w:tcBorders>
          </w:tcPr>
          <w:p w14:paraId="5ECCACFA" w14:textId="77777777" w:rsidR="00EB0A24" w:rsidRPr="00861CFA" w:rsidRDefault="00EB0A24" w:rsidP="00D4014B">
            <w:pPr>
              <w:pStyle w:val="Normal6a"/>
            </w:pPr>
          </w:p>
        </w:tc>
        <w:tc>
          <w:tcPr>
            <w:tcW w:w="4876" w:type="dxa"/>
            <w:tcBorders>
              <w:top w:val="nil"/>
              <w:left w:val="nil"/>
              <w:bottom w:val="nil"/>
              <w:right w:val="nil"/>
            </w:tcBorders>
          </w:tcPr>
          <w:p w14:paraId="6D14CE28" w14:textId="77777777" w:rsidR="00EB0A24" w:rsidRPr="00861CFA" w:rsidRDefault="00EB0A24" w:rsidP="00D4014B">
            <w:pPr>
              <w:pStyle w:val="Normal6a"/>
            </w:pPr>
            <w:r w:rsidRPr="00861CFA">
              <w:rPr>
                <w:b/>
                <w:i/>
              </w:rPr>
              <w:t>d bis)</w:t>
            </w:r>
            <w:r w:rsidRPr="00861CFA">
              <w:tab/>
            </w:r>
            <w:r w:rsidRPr="00861CFA">
              <w:rPr>
                <w:b/>
                <w:i/>
              </w:rPr>
              <w:t>elaborare orientamenti sulle pratiche di assunzione etiche dando priorità ai settori e alle professioni in cui le assunzioni non pregiudichino in modo significativo le prospettive di sviluppo dei paesi terzi;</w:t>
            </w:r>
          </w:p>
        </w:tc>
      </w:tr>
    </w:tbl>
    <w:p w14:paraId="72D9488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4C046B3" w14:textId="77777777" w:rsidR="00EB0A24" w:rsidRPr="00861CFA" w:rsidRDefault="00EB0A24" w:rsidP="00EB0A24">
      <w:r w:rsidRPr="00861CFA">
        <w:rPr>
          <w:rStyle w:val="HideTWBExt"/>
        </w:rPr>
        <w:t>&lt;/Amend&gt;</w:t>
      </w:r>
    </w:p>
    <w:p w14:paraId="13383A3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428</w:t>
      </w:r>
      <w:r w:rsidRPr="00861CFA">
        <w:rPr>
          <w:rStyle w:val="HideTWBExt"/>
        </w:rPr>
        <w:t>&lt;/NumAm&gt;</w:t>
      </w:r>
    </w:p>
    <w:p w14:paraId="6F1D3BB2"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F8809F5" w14:textId="77777777" w:rsidR="00EB0A24" w:rsidRPr="00861CFA" w:rsidRDefault="00EB0A24" w:rsidP="00EB0A24">
      <w:pPr>
        <w:pStyle w:val="NormalBold"/>
      </w:pPr>
      <w:r w:rsidRPr="00861CFA">
        <w:rPr>
          <w:rStyle w:val="HideTWBExt"/>
          <w:b w:val="0"/>
        </w:rPr>
        <w:t>&lt;/RepeatBlock-By&gt;</w:t>
      </w:r>
    </w:p>
    <w:p w14:paraId="30F2E43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12A784F" w14:textId="77777777" w:rsidR="00EB0A24" w:rsidRPr="00861CFA" w:rsidRDefault="00EB0A24" w:rsidP="00EB0A24">
      <w:pPr>
        <w:pStyle w:val="NormalBold"/>
      </w:pPr>
      <w:r w:rsidRPr="00861CFA">
        <w:rPr>
          <w:rStyle w:val="HideTWBExt"/>
        </w:rPr>
        <w:t>&lt;Article&gt;</w:t>
      </w:r>
      <w:r w:rsidRPr="00861CFA">
        <w:t>Articolo 8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C404FD3" w14:textId="77777777" w:rsidTr="00D4014B">
        <w:trPr>
          <w:trHeight w:hRule="exact" w:val="240"/>
          <w:jc w:val="center"/>
        </w:trPr>
        <w:tc>
          <w:tcPr>
            <w:tcW w:w="9752" w:type="dxa"/>
            <w:gridSpan w:val="2"/>
            <w:tcBorders>
              <w:top w:val="nil"/>
              <w:left w:val="nil"/>
              <w:bottom w:val="nil"/>
              <w:right w:val="nil"/>
            </w:tcBorders>
          </w:tcPr>
          <w:p w14:paraId="0556567B" w14:textId="77777777" w:rsidR="00EB0A24" w:rsidRPr="00861CFA" w:rsidRDefault="00EB0A24" w:rsidP="00D4014B"/>
        </w:tc>
      </w:tr>
      <w:tr w:rsidR="00EB0A24" w:rsidRPr="00861CFA" w14:paraId="4D5DD833" w14:textId="77777777" w:rsidTr="00D4014B">
        <w:trPr>
          <w:trHeight w:val="240"/>
          <w:jc w:val="center"/>
        </w:trPr>
        <w:tc>
          <w:tcPr>
            <w:tcW w:w="4876" w:type="dxa"/>
            <w:tcBorders>
              <w:top w:val="nil"/>
              <w:left w:val="nil"/>
              <w:bottom w:val="nil"/>
              <w:right w:val="nil"/>
            </w:tcBorders>
          </w:tcPr>
          <w:p w14:paraId="2A4332C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EFF25E6" w14:textId="77777777" w:rsidR="00EB0A24" w:rsidRPr="00861CFA" w:rsidRDefault="00EB0A24" w:rsidP="00D4014B">
            <w:pPr>
              <w:pStyle w:val="AmColumnHeading"/>
            </w:pPr>
            <w:r w:rsidRPr="00861CFA">
              <w:t>Emendamento</w:t>
            </w:r>
          </w:p>
        </w:tc>
      </w:tr>
      <w:tr w:rsidR="00EB0A24" w:rsidRPr="00861CFA" w14:paraId="2A6BEE5C" w14:textId="77777777" w:rsidTr="00D4014B">
        <w:trPr>
          <w:jc w:val="center"/>
        </w:trPr>
        <w:tc>
          <w:tcPr>
            <w:tcW w:w="4876" w:type="dxa"/>
            <w:tcBorders>
              <w:top w:val="nil"/>
              <w:left w:val="nil"/>
              <w:bottom w:val="nil"/>
              <w:right w:val="nil"/>
            </w:tcBorders>
          </w:tcPr>
          <w:p w14:paraId="243BE8E2" w14:textId="77777777" w:rsidR="00EB0A24" w:rsidRPr="00861CFA" w:rsidRDefault="00EB0A24" w:rsidP="00D4014B">
            <w:pPr>
              <w:pStyle w:val="Normal6a"/>
            </w:pPr>
            <w:r w:rsidRPr="00861CFA">
              <w:t>e)</w:t>
            </w:r>
            <w:r w:rsidRPr="00861CFA">
              <w:tab/>
              <w:t xml:space="preserve">raccogliere dati pertinenti </w:t>
            </w:r>
            <w:r w:rsidRPr="00861CFA">
              <w:rPr>
                <w:b/>
                <w:i/>
              </w:rPr>
              <w:t>per monitorare</w:t>
            </w:r>
            <w:r w:rsidRPr="00861CFA">
              <w:t xml:space="preserve"> le prestazioni del bacino di talenti dell'UE conformemente all'articolo 20;</w:t>
            </w:r>
          </w:p>
        </w:tc>
        <w:tc>
          <w:tcPr>
            <w:tcW w:w="4876" w:type="dxa"/>
            <w:tcBorders>
              <w:top w:val="nil"/>
              <w:left w:val="nil"/>
              <w:bottom w:val="nil"/>
              <w:right w:val="nil"/>
            </w:tcBorders>
          </w:tcPr>
          <w:p w14:paraId="2961DD1A" w14:textId="77777777" w:rsidR="00EB0A24" w:rsidRPr="00861CFA" w:rsidRDefault="00EB0A24" w:rsidP="00D4014B">
            <w:pPr>
              <w:pStyle w:val="Normal6a"/>
            </w:pPr>
            <w:r w:rsidRPr="00861CFA">
              <w:t>e)</w:t>
            </w:r>
            <w:r w:rsidRPr="00861CFA">
              <w:tab/>
              <w:t xml:space="preserve">raccogliere dati pertinenti </w:t>
            </w:r>
            <w:r w:rsidRPr="00861CFA">
              <w:rPr>
                <w:b/>
                <w:i/>
              </w:rPr>
              <w:t>e supervisionare il monitoraggio e</w:t>
            </w:r>
            <w:r w:rsidRPr="00861CFA">
              <w:t xml:space="preserve"> le prestazioni del bacino di talenti dell'UE conformemente all'articolo 20;</w:t>
            </w:r>
          </w:p>
        </w:tc>
      </w:tr>
    </w:tbl>
    <w:p w14:paraId="09A416F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710D505" w14:textId="77777777" w:rsidR="00EB0A24" w:rsidRPr="00861CFA" w:rsidRDefault="00EB0A24" w:rsidP="00EB0A24">
      <w:r w:rsidRPr="00861CFA">
        <w:rPr>
          <w:rStyle w:val="HideTWBExt"/>
        </w:rPr>
        <w:t>&lt;/Amend&gt;</w:t>
      </w:r>
    </w:p>
    <w:p w14:paraId="3696C8A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429</w:t>
      </w:r>
      <w:r w:rsidRPr="00861CFA">
        <w:rPr>
          <w:rStyle w:val="HideTWBExt"/>
        </w:rPr>
        <w:t>&lt;/NumAm&gt;</w:t>
      </w:r>
    </w:p>
    <w:p w14:paraId="519C904C"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E58A772" w14:textId="77777777" w:rsidR="00EB0A24" w:rsidRPr="00861CFA" w:rsidRDefault="00EB0A24" w:rsidP="00EB0A24">
      <w:pPr>
        <w:pStyle w:val="NormalBold"/>
      </w:pPr>
      <w:r w:rsidRPr="00861CFA">
        <w:rPr>
          <w:rStyle w:val="HideTWBExt"/>
          <w:b w:val="0"/>
        </w:rPr>
        <w:t>&lt;/RepeatBlock-By&gt;</w:t>
      </w:r>
    </w:p>
    <w:p w14:paraId="2A1CB99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B080B4E" w14:textId="77777777" w:rsidR="00EB0A24" w:rsidRPr="00861CFA" w:rsidRDefault="00EB0A24" w:rsidP="00EB0A24">
      <w:pPr>
        <w:pStyle w:val="NormalBold"/>
      </w:pPr>
      <w:r w:rsidRPr="00861CFA">
        <w:rPr>
          <w:rStyle w:val="HideTWBExt"/>
        </w:rPr>
        <w:t>&lt;Article&gt;</w:t>
      </w:r>
      <w:r w:rsidRPr="00861CFA">
        <w:t>Articolo 8 – paragrafo 2 – lettera e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1B36585" w14:textId="77777777" w:rsidTr="00D4014B">
        <w:trPr>
          <w:trHeight w:hRule="exact" w:val="240"/>
          <w:jc w:val="center"/>
        </w:trPr>
        <w:tc>
          <w:tcPr>
            <w:tcW w:w="9752" w:type="dxa"/>
            <w:gridSpan w:val="2"/>
            <w:tcBorders>
              <w:top w:val="nil"/>
              <w:left w:val="nil"/>
              <w:bottom w:val="nil"/>
              <w:right w:val="nil"/>
            </w:tcBorders>
          </w:tcPr>
          <w:p w14:paraId="6EA66D13" w14:textId="77777777" w:rsidR="00EB0A24" w:rsidRPr="00861CFA" w:rsidRDefault="00EB0A24" w:rsidP="00D4014B"/>
        </w:tc>
      </w:tr>
      <w:tr w:rsidR="00EB0A24" w:rsidRPr="00861CFA" w14:paraId="24466CF5" w14:textId="77777777" w:rsidTr="00D4014B">
        <w:trPr>
          <w:trHeight w:val="240"/>
          <w:jc w:val="center"/>
        </w:trPr>
        <w:tc>
          <w:tcPr>
            <w:tcW w:w="4876" w:type="dxa"/>
            <w:tcBorders>
              <w:top w:val="nil"/>
              <w:left w:val="nil"/>
              <w:bottom w:val="nil"/>
              <w:right w:val="nil"/>
            </w:tcBorders>
          </w:tcPr>
          <w:p w14:paraId="5A4A5D4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1E97550" w14:textId="77777777" w:rsidR="00EB0A24" w:rsidRPr="00861CFA" w:rsidRDefault="00EB0A24" w:rsidP="00D4014B">
            <w:pPr>
              <w:pStyle w:val="AmColumnHeading"/>
            </w:pPr>
            <w:r w:rsidRPr="00861CFA">
              <w:t>Emendamento</w:t>
            </w:r>
          </w:p>
        </w:tc>
      </w:tr>
      <w:tr w:rsidR="00EB0A24" w:rsidRPr="00861CFA" w14:paraId="66627416" w14:textId="77777777" w:rsidTr="00D4014B">
        <w:trPr>
          <w:jc w:val="center"/>
        </w:trPr>
        <w:tc>
          <w:tcPr>
            <w:tcW w:w="4876" w:type="dxa"/>
            <w:tcBorders>
              <w:top w:val="nil"/>
              <w:left w:val="nil"/>
              <w:bottom w:val="nil"/>
              <w:right w:val="nil"/>
            </w:tcBorders>
          </w:tcPr>
          <w:p w14:paraId="3CCEC640" w14:textId="77777777" w:rsidR="00EB0A24" w:rsidRPr="00861CFA" w:rsidRDefault="00EB0A24" w:rsidP="00D4014B">
            <w:pPr>
              <w:pStyle w:val="Normal6a"/>
            </w:pPr>
          </w:p>
        </w:tc>
        <w:tc>
          <w:tcPr>
            <w:tcW w:w="4876" w:type="dxa"/>
            <w:tcBorders>
              <w:top w:val="nil"/>
              <w:left w:val="nil"/>
              <w:bottom w:val="nil"/>
              <w:right w:val="nil"/>
            </w:tcBorders>
          </w:tcPr>
          <w:p w14:paraId="63985785" w14:textId="77777777" w:rsidR="00EB0A24" w:rsidRPr="00861CFA" w:rsidRDefault="00EB0A24" w:rsidP="00D4014B">
            <w:pPr>
              <w:pStyle w:val="Normal6a"/>
            </w:pPr>
            <w:r w:rsidRPr="00861CFA">
              <w:rPr>
                <w:b/>
                <w:i/>
              </w:rPr>
              <w:t>e bis)</w:t>
            </w:r>
            <w:r w:rsidRPr="00861CFA">
              <w:tab/>
            </w:r>
            <w:r w:rsidRPr="00861CFA">
              <w:rPr>
                <w:b/>
                <w:i/>
              </w:rPr>
              <w:t>sviluppare e approvare il quadro di riferimento standardizzato per l'accertamento preliminare delle competenze e delle qualifiche nell'ambito del bacino di talenti dell'UE; </w:t>
            </w:r>
          </w:p>
        </w:tc>
      </w:tr>
    </w:tbl>
    <w:p w14:paraId="6A0C69F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94A6A91" w14:textId="77777777" w:rsidR="00EB0A24" w:rsidRPr="00861CFA" w:rsidRDefault="00EB0A24" w:rsidP="00EB0A24">
      <w:r w:rsidRPr="00861CFA">
        <w:rPr>
          <w:rStyle w:val="HideTWBExt"/>
        </w:rPr>
        <w:t>&lt;/Amend&gt;</w:t>
      </w:r>
    </w:p>
    <w:p w14:paraId="592F4BC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430</w:t>
      </w:r>
      <w:r w:rsidRPr="00861CFA">
        <w:rPr>
          <w:rStyle w:val="HideTWBExt"/>
        </w:rPr>
        <w:t>&lt;/NumAm&gt;</w:t>
      </w:r>
    </w:p>
    <w:p w14:paraId="067BA568"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50854785" w14:textId="77777777" w:rsidR="00EB0A24" w:rsidRPr="00861CFA" w:rsidRDefault="00EB0A24" w:rsidP="00EB0A24">
      <w:pPr>
        <w:pStyle w:val="NormalBold"/>
      </w:pPr>
      <w:r w:rsidRPr="00861CFA">
        <w:rPr>
          <w:rStyle w:val="HideTWBExt"/>
          <w:b w:val="0"/>
        </w:rPr>
        <w:t>&lt;/RepeatBlock-By&gt;</w:t>
      </w:r>
    </w:p>
    <w:p w14:paraId="241590C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A5F3B57" w14:textId="77777777" w:rsidR="00EB0A24" w:rsidRPr="00861CFA" w:rsidRDefault="00EB0A24" w:rsidP="00EB0A24">
      <w:pPr>
        <w:pStyle w:val="NormalBold"/>
      </w:pPr>
      <w:r w:rsidRPr="00861CFA">
        <w:rPr>
          <w:rStyle w:val="HideTWBExt"/>
        </w:rPr>
        <w:t>&lt;Article&gt;</w:t>
      </w:r>
      <w:r w:rsidRPr="00861CFA">
        <w:t>Articolo 8 – paragrafo 2 – lettera f</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5FE54E5" w14:textId="77777777" w:rsidTr="00D4014B">
        <w:trPr>
          <w:trHeight w:hRule="exact" w:val="240"/>
          <w:jc w:val="center"/>
        </w:trPr>
        <w:tc>
          <w:tcPr>
            <w:tcW w:w="9752" w:type="dxa"/>
            <w:gridSpan w:val="2"/>
            <w:tcBorders>
              <w:top w:val="nil"/>
              <w:left w:val="nil"/>
              <w:bottom w:val="nil"/>
              <w:right w:val="nil"/>
            </w:tcBorders>
          </w:tcPr>
          <w:p w14:paraId="627462C7" w14:textId="77777777" w:rsidR="00EB0A24" w:rsidRPr="00861CFA" w:rsidRDefault="00EB0A24" w:rsidP="00D4014B"/>
        </w:tc>
      </w:tr>
      <w:tr w:rsidR="00EB0A24" w:rsidRPr="00861CFA" w14:paraId="2AAEE236" w14:textId="77777777" w:rsidTr="00D4014B">
        <w:trPr>
          <w:trHeight w:val="240"/>
          <w:jc w:val="center"/>
        </w:trPr>
        <w:tc>
          <w:tcPr>
            <w:tcW w:w="4876" w:type="dxa"/>
            <w:tcBorders>
              <w:top w:val="nil"/>
              <w:left w:val="nil"/>
              <w:bottom w:val="nil"/>
              <w:right w:val="nil"/>
            </w:tcBorders>
          </w:tcPr>
          <w:p w14:paraId="290B9E8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DCE3408" w14:textId="77777777" w:rsidR="00EB0A24" w:rsidRPr="00861CFA" w:rsidRDefault="00EB0A24" w:rsidP="00D4014B">
            <w:pPr>
              <w:pStyle w:val="AmColumnHeading"/>
            </w:pPr>
            <w:r w:rsidRPr="00861CFA">
              <w:t>Emendamento</w:t>
            </w:r>
          </w:p>
        </w:tc>
      </w:tr>
      <w:tr w:rsidR="00EB0A24" w:rsidRPr="00861CFA" w14:paraId="39455FFF" w14:textId="77777777" w:rsidTr="00D4014B">
        <w:trPr>
          <w:jc w:val="center"/>
        </w:trPr>
        <w:tc>
          <w:tcPr>
            <w:tcW w:w="4876" w:type="dxa"/>
            <w:tcBorders>
              <w:top w:val="nil"/>
              <w:left w:val="nil"/>
              <w:bottom w:val="nil"/>
              <w:right w:val="nil"/>
            </w:tcBorders>
          </w:tcPr>
          <w:p w14:paraId="1228FA27" w14:textId="77777777" w:rsidR="00EB0A24" w:rsidRPr="00861CFA" w:rsidRDefault="00EB0A24" w:rsidP="00D4014B">
            <w:pPr>
              <w:pStyle w:val="Normal6a"/>
            </w:pPr>
            <w:r w:rsidRPr="00861CFA">
              <w:t>f)</w:t>
            </w:r>
            <w:r w:rsidRPr="00861CFA">
              <w:tab/>
              <w:t xml:space="preserve">convocare </w:t>
            </w:r>
            <w:r w:rsidRPr="00861CFA">
              <w:rPr>
                <w:b/>
                <w:i/>
              </w:rPr>
              <w:t>riunioni</w:t>
            </w:r>
            <w:r w:rsidRPr="00861CFA">
              <w:t xml:space="preserve"> periodiche </w:t>
            </w:r>
            <w:r w:rsidRPr="00861CFA">
              <w:rPr>
                <w:b/>
                <w:i/>
              </w:rPr>
              <w:t>della</w:t>
            </w:r>
            <w:r w:rsidRPr="00861CFA">
              <w:t xml:space="preserve"> rete dei punti di contatto nazionali del bacino di talenti dell'UE </w:t>
            </w:r>
            <w:r w:rsidRPr="00861CFA">
              <w:rPr>
                <w:b/>
                <w:i/>
              </w:rPr>
              <w:t>di cui all'articolo 10</w:t>
            </w:r>
            <w:r w:rsidRPr="00861CFA">
              <w:t xml:space="preserve"> per lo scambio di informazioni e migliori pratiche sull'attuazione tecnica a livello nazionale del presente regolamento.</w:t>
            </w:r>
          </w:p>
        </w:tc>
        <w:tc>
          <w:tcPr>
            <w:tcW w:w="4876" w:type="dxa"/>
            <w:tcBorders>
              <w:top w:val="nil"/>
              <w:left w:val="nil"/>
              <w:bottom w:val="nil"/>
              <w:right w:val="nil"/>
            </w:tcBorders>
          </w:tcPr>
          <w:p w14:paraId="4911570D" w14:textId="77777777" w:rsidR="00EB0A24" w:rsidRPr="00861CFA" w:rsidRDefault="00EB0A24" w:rsidP="00D4014B">
            <w:pPr>
              <w:pStyle w:val="Normal6a"/>
            </w:pPr>
            <w:r w:rsidRPr="00861CFA">
              <w:t>f)</w:t>
            </w:r>
            <w:r w:rsidRPr="00861CFA">
              <w:tab/>
              <w:t xml:space="preserve">convocare </w:t>
            </w:r>
            <w:r w:rsidRPr="00861CFA">
              <w:rPr>
                <w:b/>
                <w:i/>
              </w:rPr>
              <w:t>consultazioni pubbliche</w:t>
            </w:r>
            <w:r w:rsidRPr="00861CFA">
              <w:t xml:space="preserve"> periodiche</w:t>
            </w:r>
            <w:r w:rsidRPr="00861CFA">
              <w:rPr>
                <w:b/>
                <w:i/>
              </w:rPr>
              <w:t>, riunendo la</w:t>
            </w:r>
            <w:r w:rsidRPr="00861CFA">
              <w:t xml:space="preserve"> rete dei punti di contatto nazionali del bacino di talenti dell'UE </w:t>
            </w:r>
            <w:r w:rsidRPr="00861CFA">
              <w:rPr>
                <w:b/>
                <w:i/>
              </w:rPr>
              <w:t>e i datori di lavoro, comprese le imprese più piccole,</w:t>
            </w:r>
            <w:r w:rsidRPr="00861CFA">
              <w:t xml:space="preserve"> per lo scambio di informazioni e migliori pratiche sull'attuazione tecnica a livello nazionale del presente regolamento.</w:t>
            </w:r>
          </w:p>
        </w:tc>
      </w:tr>
    </w:tbl>
    <w:p w14:paraId="35807E0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D7065FB" w14:textId="77777777" w:rsidR="00EB0A24" w:rsidRPr="00861CFA" w:rsidRDefault="00EB0A24" w:rsidP="00EB0A24">
      <w:r w:rsidRPr="00861CFA">
        <w:rPr>
          <w:rStyle w:val="HideTWBExt"/>
        </w:rPr>
        <w:t>&lt;/Amend&gt;</w:t>
      </w:r>
    </w:p>
    <w:p w14:paraId="1329A60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431</w:t>
      </w:r>
      <w:r w:rsidRPr="00861CFA">
        <w:rPr>
          <w:rStyle w:val="HideTWBExt"/>
        </w:rPr>
        <w:t>&lt;/NumAm&gt;</w:t>
      </w:r>
    </w:p>
    <w:p w14:paraId="3FD33402"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247F05EC" w14:textId="77777777" w:rsidR="00EB0A24" w:rsidRPr="00861CFA" w:rsidRDefault="00EB0A24" w:rsidP="00EB0A24">
      <w:pPr>
        <w:pStyle w:val="NormalBold"/>
      </w:pPr>
      <w:r w:rsidRPr="00861CFA">
        <w:rPr>
          <w:rStyle w:val="HideTWBExt"/>
          <w:b w:val="0"/>
        </w:rPr>
        <w:t>&lt;/RepeatBlock-By&gt;</w:t>
      </w:r>
    </w:p>
    <w:p w14:paraId="3812F65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A824080" w14:textId="77777777" w:rsidR="00EB0A24" w:rsidRPr="00861CFA" w:rsidRDefault="00EB0A24" w:rsidP="00EB0A24">
      <w:pPr>
        <w:pStyle w:val="NormalBold"/>
      </w:pPr>
      <w:r w:rsidRPr="00861CFA">
        <w:rPr>
          <w:rStyle w:val="HideTWBExt"/>
        </w:rPr>
        <w:t>&lt;Article&gt;</w:t>
      </w:r>
      <w:r w:rsidRPr="00861CFA">
        <w:t>Articolo 8 – paragrafo 2 – lettera f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0F81D34" w14:textId="77777777" w:rsidTr="00D4014B">
        <w:trPr>
          <w:trHeight w:hRule="exact" w:val="240"/>
          <w:jc w:val="center"/>
        </w:trPr>
        <w:tc>
          <w:tcPr>
            <w:tcW w:w="9752" w:type="dxa"/>
            <w:gridSpan w:val="2"/>
            <w:tcBorders>
              <w:top w:val="nil"/>
              <w:left w:val="nil"/>
              <w:bottom w:val="nil"/>
              <w:right w:val="nil"/>
            </w:tcBorders>
          </w:tcPr>
          <w:p w14:paraId="01F14BDD" w14:textId="77777777" w:rsidR="00EB0A24" w:rsidRPr="00861CFA" w:rsidRDefault="00EB0A24" w:rsidP="00D4014B"/>
        </w:tc>
      </w:tr>
      <w:tr w:rsidR="00EB0A24" w:rsidRPr="00861CFA" w14:paraId="63C5615D" w14:textId="77777777" w:rsidTr="00D4014B">
        <w:trPr>
          <w:trHeight w:val="240"/>
          <w:jc w:val="center"/>
        </w:trPr>
        <w:tc>
          <w:tcPr>
            <w:tcW w:w="4876" w:type="dxa"/>
            <w:tcBorders>
              <w:top w:val="nil"/>
              <w:left w:val="nil"/>
              <w:bottom w:val="nil"/>
              <w:right w:val="nil"/>
            </w:tcBorders>
          </w:tcPr>
          <w:p w14:paraId="6985050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F1F6DD5" w14:textId="77777777" w:rsidR="00EB0A24" w:rsidRPr="00861CFA" w:rsidRDefault="00EB0A24" w:rsidP="00D4014B">
            <w:pPr>
              <w:pStyle w:val="AmColumnHeading"/>
            </w:pPr>
            <w:r w:rsidRPr="00861CFA">
              <w:t>Emendamento</w:t>
            </w:r>
          </w:p>
        </w:tc>
      </w:tr>
      <w:tr w:rsidR="00EB0A24" w:rsidRPr="00861CFA" w14:paraId="4D50FB36" w14:textId="77777777" w:rsidTr="00D4014B">
        <w:trPr>
          <w:jc w:val="center"/>
        </w:trPr>
        <w:tc>
          <w:tcPr>
            <w:tcW w:w="4876" w:type="dxa"/>
            <w:tcBorders>
              <w:top w:val="nil"/>
              <w:left w:val="nil"/>
              <w:bottom w:val="nil"/>
              <w:right w:val="nil"/>
            </w:tcBorders>
          </w:tcPr>
          <w:p w14:paraId="26351696" w14:textId="77777777" w:rsidR="00EB0A24" w:rsidRPr="00861CFA" w:rsidRDefault="00EB0A24" w:rsidP="00D4014B">
            <w:pPr>
              <w:pStyle w:val="Normal6a"/>
            </w:pPr>
          </w:p>
        </w:tc>
        <w:tc>
          <w:tcPr>
            <w:tcW w:w="4876" w:type="dxa"/>
            <w:tcBorders>
              <w:top w:val="nil"/>
              <w:left w:val="nil"/>
              <w:bottom w:val="nil"/>
              <w:right w:val="nil"/>
            </w:tcBorders>
          </w:tcPr>
          <w:p w14:paraId="5DB03E40" w14:textId="77777777" w:rsidR="00EB0A24" w:rsidRPr="00861CFA" w:rsidRDefault="00EB0A24" w:rsidP="00D4014B">
            <w:pPr>
              <w:pStyle w:val="Normal6a"/>
            </w:pPr>
            <w:r w:rsidRPr="00861CFA">
              <w:rPr>
                <w:b/>
                <w:i/>
              </w:rPr>
              <w:t>f bis)</w:t>
            </w:r>
            <w:r w:rsidRPr="00861CFA">
              <w:tab/>
            </w:r>
            <w:r w:rsidRPr="00861CFA">
              <w:rPr>
                <w:b/>
                <w:i/>
              </w:rPr>
              <w:t>assicurarsi che i punti di contatto nazionali del bacino di talenti dell'UE forniscano informazioni e servizi di supporto sufficienti alle persone di paesi terzi in cerca di lavoro registrate e ai datori di lavoro che partecipano al bacino di talenti dell'UE conformemente all'articolo 17.</w:t>
            </w:r>
          </w:p>
        </w:tc>
      </w:tr>
    </w:tbl>
    <w:p w14:paraId="36C217E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F1C48EB" w14:textId="77777777" w:rsidR="00EB0A24" w:rsidRPr="00861CFA" w:rsidRDefault="00EB0A24" w:rsidP="00EB0A24">
      <w:r w:rsidRPr="00861CFA">
        <w:rPr>
          <w:rStyle w:val="HideTWBExt"/>
        </w:rPr>
        <w:t>&lt;/Amend&gt;</w:t>
      </w:r>
    </w:p>
    <w:p w14:paraId="447EE02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432</w:t>
      </w:r>
      <w:r w:rsidRPr="00861CFA">
        <w:rPr>
          <w:rStyle w:val="HideTWBExt"/>
        </w:rPr>
        <w:t>&lt;/NumAm&gt;</w:t>
      </w:r>
    </w:p>
    <w:p w14:paraId="526906A9"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223175D6" w14:textId="77777777" w:rsidR="00EB0A24" w:rsidRPr="00861CFA" w:rsidRDefault="00EB0A24" w:rsidP="00EB0A24">
      <w:pPr>
        <w:pStyle w:val="NormalBold"/>
      </w:pPr>
      <w:r w:rsidRPr="00861CFA">
        <w:rPr>
          <w:rStyle w:val="HideTWBExt"/>
          <w:b w:val="0"/>
        </w:rPr>
        <w:t>&lt;/RepeatBlock-By&gt;</w:t>
      </w:r>
    </w:p>
    <w:p w14:paraId="5E82508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859522B" w14:textId="77777777" w:rsidR="00EB0A24" w:rsidRPr="00861CFA" w:rsidRDefault="00EB0A24" w:rsidP="00EB0A24">
      <w:pPr>
        <w:pStyle w:val="NormalBold"/>
      </w:pPr>
      <w:r w:rsidRPr="00861CFA">
        <w:rPr>
          <w:rStyle w:val="HideTWBExt"/>
        </w:rPr>
        <w:t>&lt;Article&gt;</w:t>
      </w:r>
      <w:r w:rsidRPr="00861CFA">
        <w:t>Articolo 8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CDF96AD" w14:textId="77777777" w:rsidTr="00D4014B">
        <w:trPr>
          <w:trHeight w:hRule="exact" w:val="240"/>
          <w:jc w:val="center"/>
        </w:trPr>
        <w:tc>
          <w:tcPr>
            <w:tcW w:w="9752" w:type="dxa"/>
            <w:gridSpan w:val="2"/>
            <w:tcBorders>
              <w:top w:val="nil"/>
              <w:left w:val="nil"/>
              <w:bottom w:val="nil"/>
              <w:right w:val="nil"/>
            </w:tcBorders>
          </w:tcPr>
          <w:p w14:paraId="25B21BC2" w14:textId="77777777" w:rsidR="00EB0A24" w:rsidRPr="00861CFA" w:rsidRDefault="00EB0A24" w:rsidP="00D4014B"/>
        </w:tc>
      </w:tr>
      <w:tr w:rsidR="00EB0A24" w:rsidRPr="00861CFA" w14:paraId="33E0F908" w14:textId="77777777" w:rsidTr="00D4014B">
        <w:trPr>
          <w:trHeight w:val="240"/>
          <w:jc w:val="center"/>
        </w:trPr>
        <w:tc>
          <w:tcPr>
            <w:tcW w:w="4876" w:type="dxa"/>
            <w:tcBorders>
              <w:top w:val="nil"/>
              <w:left w:val="nil"/>
              <w:bottom w:val="nil"/>
              <w:right w:val="nil"/>
            </w:tcBorders>
          </w:tcPr>
          <w:p w14:paraId="68A4435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0B827F1" w14:textId="77777777" w:rsidR="00EB0A24" w:rsidRPr="00861CFA" w:rsidRDefault="00EB0A24" w:rsidP="00D4014B">
            <w:pPr>
              <w:pStyle w:val="AmColumnHeading"/>
            </w:pPr>
            <w:r w:rsidRPr="00861CFA">
              <w:t>Emendamento</w:t>
            </w:r>
          </w:p>
        </w:tc>
      </w:tr>
      <w:tr w:rsidR="00EB0A24" w:rsidRPr="00861CFA" w14:paraId="2A0953D0" w14:textId="77777777" w:rsidTr="00D4014B">
        <w:trPr>
          <w:jc w:val="center"/>
        </w:trPr>
        <w:tc>
          <w:tcPr>
            <w:tcW w:w="4876" w:type="dxa"/>
            <w:tcBorders>
              <w:top w:val="nil"/>
              <w:left w:val="nil"/>
              <w:bottom w:val="nil"/>
              <w:right w:val="nil"/>
            </w:tcBorders>
          </w:tcPr>
          <w:p w14:paraId="58BE6F63" w14:textId="77777777" w:rsidR="00EB0A24" w:rsidRPr="00861CFA" w:rsidRDefault="00EB0A24" w:rsidP="00D4014B">
            <w:pPr>
              <w:pStyle w:val="Normal6a"/>
            </w:pPr>
          </w:p>
        </w:tc>
        <w:tc>
          <w:tcPr>
            <w:tcW w:w="4876" w:type="dxa"/>
            <w:tcBorders>
              <w:top w:val="nil"/>
              <w:left w:val="nil"/>
              <w:bottom w:val="nil"/>
              <w:right w:val="nil"/>
            </w:tcBorders>
          </w:tcPr>
          <w:p w14:paraId="1CC4193F" w14:textId="77777777" w:rsidR="00EB0A24" w:rsidRPr="00861CFA" w:rsidRDefault="00EB0A24" w:rsidP="00D4014B">
            <w:pPr>
              <w:pStyle w:val="Normal6a"/>
              <w:jc w:val="center"/>
            </w:pPr>
            <w:r w:rsidRPr="00861CFA">
              <w:rPr>
                <w:b/>
                <w:i/>
              </w:rPr>
              <w:t>Articolo 8 bis</w:t>
            </w:r>
            <w:r w:rsidRPr="00861CFA">
              <w:tab/>
            </w:r>
          </w:p>
        </w:tc>
      </w:tr>
      <w:tr w:rsidR="00EB0A24" w:rsidRPr="00861CFA" w14:paraId="0D0D99FF" w14:textId="77777777" w:rsidTr="00D4014B">
        <w:trPr>
          <w:jc w:val="center"/>
        </w:trPr>
        <w:tc>
          <w:tcPr>
            <w:tcW w:w="4876" w:type="dxa"/>
            <w:tcBorders>
              <w:top w:val="nil"/>
              <w:left w:val="nil"/>
              <w:bottom w:val="nil"/>
              <w:right w:val="nil"/>
            </w:tcBorders>
          </w:tcPr>
          <w:p w14:paraId="42E128CE" w14:textId="77777777" w:rsidR="00EB0A24" w:rsidRPr="00861CFA" w:rsidRDefault="00EB0A24" w:rsidP="00D4014B">
            <w:pPr>
              <w:pStyle w:val="Normal6a"/>
            </w:pPr>
          </w:p>
        </w:tc>
        <w:tc>
          <w:tcPr>
            <w:tcW w:w="4876" w:type="dxa"/>
            <w:tcBorders>
              <w:top w:val="nil"/>
              <w:left w:val="nil"/>
              <w:bottom w:val="nil"/>
              <w:right w:val="nil"/>
            </w:tcBorders>
          </w:tcPr>
          <w:p w14:paraId="52E7434C" w14:textId="77777777" w:rsidR="00EB0A24" w:rsidRPr="00861CFA" w:rsidRDefault="00EB0A24" w:rsidP="00D4014B">
            <w:pPr>
              <w:pStyle w:val="Normal6a"/>
              <w:jc w:val="center"/>
            </w:pPr>
            <w:r w:rsidRPr="00861CFA">
              <w:rPr>
                <w:b/>
                <w:i/>
              </w:rPr>
              <w:t>Composizione del gruppo direttivo del bacino di talenti dell'UE</w:t>
            </w:r>
          </w:p>
        </w:tc>
      </w:tr>
      <w:tr w:rsidR="00EB0A24" w:rsidRPr="00861CFA" w14:paraId="664328D9" w14:textId="77777777" w:rsidTr="00D4014B">
        <w:trPr>
          <w:jc w:val="center"/>
        </w:trPr>
        <w:tc>
          <w:tcPr>
            <w:tcW w:w="4876" w:type="dxa"/>
            <w:tcBorders>
              <w:top w:val="nil"/>
              <w:left w:val="nil"/>
              <w:bottom w:val="nil"/>
              <w:right w:val="nil"/>
            </w:tcBorders>
          </w:tcPr>
          <w:p w14:paraId="5DD987E1" w14:textId="77777777" w:rsidR="00EB0A24" w:rsidRPr="00861CFA" w:rsidRDefault="00EB0A24" w:rsidP="00D4014B">
            <w:pPr>
              <w:pStyle w:val="Normal6a"/>
            </w:pPr>
          </w:p>
        </w:tc>
        <w:tc>
          <w:tcPr>
            <w:tcW w:w="4876" w:type="dxa"/>
            <w:tcBorders>
              <w:top w:val="nil"/>
              <w:left w:val="nil"/>
              <w:bottom w:val="nil"/>
              <w:right w:val="nil"/>
            </w:tcBorders>
          </w:tcPr>
          <w:p w14:paraId="7D3E9E13" w14:textId="77777777" w:rsidR="00EB0A24" w:rsidRPr="00861CFA" w:rsidRDefault="00EB0A24" w:rsidP="00D4014B">
            <w:pPr>
              <w:pStyle w:val="Normal6a"/>
            </w:pPr>
            <w:r w:rsidRPr="00861CFA">
              <w:rPr>
                <w:b/>
                <w:i/>
              </w:rPr>
              <w:t>1. Il gruppo direttivo del bacino di talenti dell'UE è composta da:</w:t>
            </w:r>
          </w:p>
        </w:tc>
      </w:tr>
      <w:tr w:rsidR="00EB0A24" w:rsidRPr="00861CFA" w14:paraId="2F0F56B0" w14:textId="77777777" w:rsidTr="00D4014B">
        <w:trPr>
          <w:jc w:val="center"/>
        </w:trPr>
        <w:tc>
          <w:tcPr>
            <w:tcW w:w="4876" w:type="dxa"/>
            <w:tcBorders>
              <w:top w:val="nil"/>
              <w:left w:val="nil"/>
              <w:bottom w:val="nil"/>
              <w:right w:val="nil"/>
            </w:tcBorders>
          </w:tcPr>
          <w:p w14:paraId="3983070A" w14:textId="77777777" w:rsidR="00EB0A24" w:rsidRPr="00861CFA" w:rsidRDefault="00EB0A24" w:rsidP="00D4014B">
            <w:pPr>
              <w:pStyle w:val="Normal6a"/>
            </w:pPr>
          </w:p>
        </w:tc>
        <w:tc>
          <w:tcPr>
            <w:tcW w:w="4876" w:type="dxa"/>
            <w:tcBorders>
              <w:top w:val="nil"/>
              <w:left w:val="nil"/>
              <w:bottom w:val="nil"/>
              <w:right w:val="nil"/>
            </w:tcBorders>
          </w:tcPr>
          <w:p w14:paraId="72B1EE49" w14:textId="77777777" w:rsidR="00EB0A24" w:rsidRPr="00861CFA" w:rsidRDefault="00EB0A24" w:rsidP="00D4014B">
            <w:pPr>
              <w:pStyle w:val="Normal6a"/>
            </w:pPr>
            <w:r w:rsidRPr="00861CFA">
              <w:rPr>
                <w:b/>
                <w:i/>
              </w:rPr>
              <w:t>a) due membri per ciascuno Stato membro partecipante;</w:t>
            </w:r>
          </w:p>
        </w:tc>
      </w:tr>
      <w:tr w:rsidR="00EB0A24" w:rsidRPr="00861CFA" w14:paraId="4CB123B6" w14:textId="77777777" w:rsidTr="00D4014B">
        <w:trPr>
          <w:jc w:val="center"/>
        </w:trPr>
        <w:tc>
          <w:tcPr>
            <w:tcW w:w="4876" w:type="dxa"/>
            <w:tcBorders>
              <w:top w:val="nil"/>
              <w:left w:val="nil"/>
              <w:bottom w:val="nil"/>
              <w:right w:val="nil"/>
            </w:tcBorders>
          </w:tcPr>
          <w:p w14:paraId="7A7D74A0" w14:textId="77777777" w:rsidR="00EB0A24" w:rsidRPr="00861CFA" w:rsidRDefault="00EB0A24" w:rsidP="00D4014B">
            <w:pPr>
              <w:pStyle w:val="Normal6a"/>
            </w:pPr>
          </w:p>
        </w:tc>
        <w:tc>
          <w:tcPr>
            <w:tcW w:w="4876" w:type="dxa"/>
            <w:tcBorders>
              <w:top w:val="nil"/>
              <w:left w:val="nil"/>
              <w:bottom w:val="nil"/>
              <w:right w:val="nil"/>
            </w:tcBorders>
          </w:tcPr>
          <w:p w14:paraId="39F02466" w14:textId="77777777" w:rsidR="00EB0A24" w:rsidRPr="00861CFA" w:rsidRDefault="00EB0A24" w:rsidP="00D4014B">
            <w:pPr>
              <w:pStyle w:val="Normal6a"/>
            </w:pPr>
            <w:r w:rsidRPr="00861CFA">
              <w:rPr>
                <w:b/>
                <w:i/>
              </w:rPr>
              <w:t>b) due membri in rappresentanza della Commissione;</w:t>
            </w:r>
          </w:p>
        </w:tc>
      </w:tr>
      <w:tr w:rsidR="00EB0A24" w:rsidRPr="00861CFA" w14:paraId="76F50229" w14:textId="77777777" w:rsidTr="00D4014B">
        <w:trPr>
          <w:jc w:val="center"/>
        </w:trPr>
        <w:tc>
          <w:tcPr>
            <w:tcW w:w="4876" w:type="dxa"/>
            <w:tcBorders>
              <w:top w:val="nil"/>
              <w:left w:val="nil"/>
              <w:bottom w:val="nil"/>
              <w:right w:val="nil"/>
            </w:tcBorders>
          </w:tcPr>
          <w:p w14:paraId="42B3E1F9" w14:textId="77777777" w:rsidR="00EB0A24" w:rsidRPr="00861CFA" w:rsidRDefault="00EB0A24" w:rsidP="00D4014B">
            <w:pPr>
              <w:pStyle w:val="Normal6a"/>
            </w:pPr>
          </w:p>
        </w:tc>
        <w:tc>
          <w:tcPr>
            <w:tcW w:w="4876" w:type="dxa"/>
            <w:tcBorders>
              <w:top w:val="nil"/>
              <w:left w:val="nil"/>
              <w:bottom w:val="nil"/>
              <w:right w:val="nil"/>
            </w:tcBorders>
          </w:tcPr>
          <w:p w14:paraId="09F0D3AB" w14:textId="77777777" w:rsidR="00EB0A24" w:rsidRPr="00861CFA" w:rsidRDefault="00EB0A24" w:rsidP="00D4014B">
            <w:pPr>
              <w:pStyle w:val="Normal6a"/>
            </w:pPr>
            <w:r w:rsidRPr="00861CFA">
              <w:rPr>
                <w:b/>
                <w:i/>
              </w:rPr>
              <w:t>c) quattro membri in rappresentanza delle organizzazioni interprofessionali delle parti sociali a livello di Unione europea, con una rappresentanza paritaria delle organizzazioni dei sindacati e dei datori di lavoro;</w:t>
            </w:r>
          </w:p>
        </w:tc>
      </w:tr>
      <w:tr w:rsidR="00EB0A24" w:rsidRPr="00861CFA" w14:paraId="11F72CF1" w14:textId="77777777" w:rsidTr="00D4014B">
        <w:trPr>
          <w:jc w:val="center"/>
        </w:trPr>
        <w:tc>
          <w:tcPr>
            <w:tcW w:w="4876" w:type="dxa"/>
            <w:tcBorders>
              <w:top w:val="nil"/>
              <w:left w:val="nil"/>
              <w:bottom w:val="nil"/>
              <w:right w:val="nil"/>
            </w:tcBorders>
          </w:tcPr>
          <w:p w14:paraId="3060E431" w14:textId="77777777" w:rsidR="00EB0A24" w:rsidRPr="00861CFA" w:rsidRDefault="00EB0A24" w:rsidP="00D4014B">
            <w:pPr>
              <w:pStyle w:val="Normal6a"/>
            </w:pPr>
          </w:p>
        </w:tc>
        <w:tc>
          <w:tcPr>
            <w:tcW w:w="4876" w:type="dxa"/>
            <w:tcBorders>
              <w:top w:val="nil"/>
              <w:left w:val="nil"/>
              <w:bottom w:val="nil"/>
              <w:right w:val="nil"/>
            </w:tcBorders>
          </w:tcPr>
          <w:p w14:paraId="101F0B0A" w14:textId="77777777" w:rsidR="00EB0A24" w:rsidRPr="00861CFA" w:rsidRDefault="00EB0A24" w:rsidP="00D4014B">
            <w:pPr>
              <w:pStyle w:val="Normal6a"/>
            </w:pPr>
            <w:r w:rsidRPr="00861CFA">
              <w:rPr>
                <w:b/>
                <w:i/>
              </w:rPr>
              <w:t>d) due esperti del Parlamento europeo in qualità di osservatori.</w:t>
            </w:r>
          </w:p>
        </w:tc>
      </w:tr>
      <w:tr w:rsidR="00EB0A24" w:rsidRPr="00861CFA" w14:paraId="08A97829" w14:textId="77777777" w:rsidTr="00D4014B">
        <w:trPr>
          <w:jc w:val="center"/>
        </w:trPr>
        <w:tc>
          <w:tcPr>
            <w:tcW w:w="4876" w:type="dxa"/>
            <w:tcBorders>
              <w:top w:val="nil"/>
              <w:left w:val="nil"/>
              <w:bottom w:val="nil"/>
              <w:right w:val="nil"/>
            </w:tcBorders>
          </w:tcPr>
          <w:p w14:paraId="5283D6C4" w14:textId="77777777" w:rsidR="00EB0A24" w:rsidRPr="00861CFA" w:rsidRDefault="00EB0A24" w:rsidP="00D4014B">
            <w:pPr>
              <w:pStyle w:val="Normal6a"/>
            </w:pPr>
          </w:p>
        </w:tc>
        <w:tc>
          <w:tcPr>
            <w:tcW w:w="4876" w:type="dxa"/>
            <w:tcBorders>
              <w:top w:val="nil"/>
              <w:left w:val="nil"/>
              <w:bottom w:val="nil"/>
              <w:right w:val="nil"/>
            </w:tcBorders>
          </w:tcPr>
          <w:p w14:paraId="26D30668" w14:textId="77777777" w:rsidR="00EB0A24" w:rsidRPr="00861CFA" w:rsidRDefault="00EB0A24" w:rsidP="00D4014B">
            <w:pPr>
              <w:pStyle w:val="Normal6a"/>
            </w:pPr>
            <w:r w:rsidRPr="00861CFA">
              <w:rPr>
                <w:b/>
                <w:i/>
              </w:rPr>
              <w:t>2. I membri del gruppo direttivo del bacino di talenti dell'UE sono nominati sulla base delle loro conoscenze pertinenti in materia di occupazione e immigrazione.</w:t>
            </w:r>
          </w:p>
        </w:tc>
      </w:tr>
      <w:tr w:rsidR="00EB0A24" w:rsidRPr="00861CFA" w14:paraId="71A1E252" w14:textId="77777777" w:rsidTr="00D4014B">
        <w:trPr>
          <w:jc w:val="center"/>
        </w:trPr>
        <w:tc>
          <w:tcPr>
            <w:tcW w:w="4876" w:type="dxa"/>
            <w:tcBorders>
              <w:top w:val="nil"/>
              <w:left w:val="nil"/>
              <w:bottom w:val="nil"/>
              <w:right w:val="nil"/>
            </w:tcBorders>
          </w:tcPr>
          <w:p w14:paraId="68736F18" w14:textId="77777777" w:rsidR="00EB0A24" w:rsidRPr="00861CFA" w:rsidRDefault="00EB0A24" w:rsidP="00D4014B">
            <w:pPr>
              <w:pStyle w:val="Normal6a"/>
            </w:pPr>
          </w:p>
        </w:tc>
        <w:tc>
          <w:tcPr>
            <w:tcW w:w="4876" w:type="dxa"/>
            <w:tcBorders>
              <w:top w:val="nil"/>
              <w:left w:val="nil"/>
              <w:bottom w:val="nil"/>
              <w:right w:val="nil"/>
            </w:tcBorders>
          </w:tcPr>
          <w:p w14:paraId="2F79E062" w14:textId="77777777" w:rsidR="00EB0A24" w:rsidRPr="00861CFA" w:rsidRDefault="00EB0A24" w:rsidP="00D4014B">
            <w:pPr>
              <w:pStyle w:val="Normal6a"/>
            </w:pPr>
            <w:r w:rsidRPr="00861CFA">
              <w:rPr>
                <w:b/>
                <w:i/>
              </w:rPr>
              <w:t>3. Gli Stati membri che non partecipano al bacino di talenti dell'UE possono partecipare alle riunioni del gruppo direttivo del bacino di talenti dell'UE in qualità di osservatori.</w:t>
            </w:r>
          </w:p>
        </w:tc>
      </w:tr>
      <w:tr w:rsidR="00EB0A24" w:rsidRPr="00861CFA" w14:paraId="078B2F6B" w14:textId="77777777" w:rsidTr="00D4014B">
        <w:trPr>
          <w:jc w:val="center"/>
        </w:trPr>
        <w:tc>
          <w:tcPr>
            <w:tcW w:w="4876" w:type="dxa"/>
            <w:tcBorders>
              <w:top w:val="nil"/>
              <w:left w:val="nil"/>
              <w:bottom w:val="nil"/>
              <w:right w:val="nil"/>
            </w:tcBorders>
          </w:tcPr>
          <w:p w14:paraId="6A745202" w14:textId="77777777" w:rsidR="00EB0A24" w:rsidRPr="00861CFA" w:rsidRDefault="00EB0A24" w:rsidP="00D4014B">
            <w:pPr>
              <w:pStyle w:val="Normal6a"/>
            </w:pPr>
          </w:p>
        </w:tc>
        <w:tc>
          <w:tcPr>
            <w:tcW w:w="4876" w:type="dxa"/>
            <w:tcBorders>
              <w:top w:val="nil"/>
              <w:left w:val="nil"/>
              <w:bottom w:val="nil"/>
              <w:right w:val="nil"/>
            </w:tcBorders>
          </w:tcPr>
          <w:p w14:paraId="0B7AF810" w14:textId="77777777" w:rsidR="00EB0A24" w:rsidRPr="00861CFA" w:rsidRDefault="00EB0A24" w:rsidP="00D4014B">
            <w:pPr>
              <w:pStyle w:val="Normal6a"/>
            </w:pPr>
            <w:r w:rsidRPr="00861CFA">
              <w:rPr>
                <w:b/>
                <w:i/>
              </w:rPr>
              <w:t>4. Il gruppo direttivo del bacino di talenti dell'UE può invitare i portatori di interessi pertinenti, quali i rappresentanti dell'Autorità europea del lavoro, del Centro per lo sviluppo della formazione professionale e della Fondazione europea per la formazione professionale, a partecipare alle sue riunioni in qualità di osservatori.</w:t>
            </w:r>
          </w:p>
        </w:tc>
      </w:tr>
      <w:tr w:rsidR="00EB0A24" w:rsidRPr="00861CFA" w14:paraId="7FF12CF9" w14:textId="77777777" w:rsidTr="00D4014B">
        <w:trPr>
          <w:jc w:val="center"/>
        </w:trPr>
        <w:tc>
          <w:tcPr>
            <w:tcW w:w="4876" w:type="dxa"/>
            <w:tcBorders>
              <w:top w:val="nil"/>
              <w:left w:val="nil"/>
              <w:bottom w:val="nil"/>
              <w:right w:val="nil"/>
            </w:tcBorders>
          </w:tcPr>
          <w:p w14:paraId="01A6D8CB" w14:textId="77777777" w:rsidR="00EB0A24" w:rsidRPr="00861CFA" w:rsidRDefault="00EB0A24" w:rsidP="00D4014B">
            <w:pPr>
              <w:pStyle w:val="Normal6a"/>
            </w:pPr>
          </w:p>
        </w:tc>
        <w:tc>
          <w:tcPr>
            <w:tcW w:w="4876" w:type="dxa"/>
            <w:tcBorders>
              <w:top w:val="nil"/>
              <w:left w:val="nil"/>
              <w:bottom w:val="nil"/>
              <w:right w:val="nil"/>
            </w:tcBorders>
          </w:tcPr>
          <w:p w14:paraId="78D78AB5" w14:textId="77777777" w:rsidR="00EB0A24" w:rsidRPr="00861CFA" w:rsidRDefault="00EB0A24" w:rsidP="00D4014B">
            <w:pPr>
              <w:pStyle w:val="Normal6a"/>
            </w:pPr>
            <w:r w:rsidRPr="00861CFA">
              <w:rPr>
                <w:b/>
                <w:i/>
              </w:rPr>
              <w:t>5. Al momento di assumere le sue funzioni, ciascun membro del gruppo direttivo del bacino di talenti dell'UE firma una dichiarazione scritta nella quale dichiara di non trovarsi in una situazione di conflitto di interessi. Ciascun membro aggiorna la propria dichiarazione quando interviene un cambiamento di circostanze in relazione a un conflitto di interessi. Il segretariato del bacino di talenti dell'UE pubblica sul suo sito web le dichiarazioni e i rispettivi aggiornamenti.</w:t>
            </w:r>
          </w:p>
        </w:tc>
      </w:tr>
    </w:tbl>
    <w:p w14:paraId="6257558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B77F1E1" w14:textId="77777777" w:rsidR="00EB0A24" w:rsidRPr="00861CFA" w:rsidRDefault="00EB0A24" w:rsidP="00EB0A24">
      <w:r w:rsidRPr="00861CFA">
        <w:rPr>
          <w:rStyle w:val="HideTWBExt"/>
        </w:rPr>
        <w:t>&lt;/Amend&gt;</w:t>
      </w:r>
    </w:p>
    <w:p w14:paraId="780DCAF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433</w:t>
      </w:r>
      <w:r w:rsidRPr="00861CFA">
        <w:rPr>
          <w:rStyle w:val="HideTWBExt"/>
        </w:rPr>
        <w:t>&lt;/NumAm&gt;</w:t>
      </w:r>
    </w:p>
    <w:p w14:paraId="443004C0"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01331B63" w14:textId="77777777" w:rsidR="00EB0A24" w:rsidRPr="00861CFA" w:rsidRDefault="00EB0A24" w:rsidP="00EB0A24">
      <w:pPr>
        <w:pStyle w:val="NormalBold"/>
      </w:pPr>
      <w:r w:rsidRPr="00861CFA">
        <w:rPr>
          <w:rStyle w:val="HideTWBExt"/>
          <w:b w:val="0"/>
        </w:rPr>
        <w:t>&lt;/RepeatBlock-By&gt;</w:t>
      </w:r>
    </w:p>
    <w:p w14:paraId="20AE4C1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9A96E10" w14:textId="77777777" w:rsidR="00EB0A24" w:rsidRPr="00861CFA" w:rsidRDefault="00EB0A24" w:rsidP="00EB0A24">
      <w:pPr>
        <w:pStyle w:val="NormalBold"/>
      </w:pPr>
      <w:r w:rsidRPr="00861CFA">
        <w:rPr>
          <w:rStyle w:val="HideTWBExt"/>
        </w:rPr>
        <w:t>&lt;Article&gt;</w:t>
      </w:r>
      <w:r w:rsidRPr="00861CFA">
        <w:t>Articolo 9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159C876" w14:textId="77777777" w:rsidTr="00D4014B">
        <w:trPr>
          <w:trHeight w:hRule="exact" w:val="240"/>
          <w:jc w:val="center"/>
        </w:trPr>
        <w:tc>
          <w:tcPr>
            <w:tcW w:w="9752" w:type="dxa"/>
            <w:gridSpan w:val="2"/>
            <w:tcBorders>
              <w:top w:val="nil"/>
              <w:left w:val="nil"/>
              <w:bottom w:val="nil"/>
              <w:right w:val="nil"/>
            </w:tcBorders>
          </w:tcPr>
          <w:p w14:paraId="53F03623" w14:textId="77777777" w:rsidR="00EB0A24" w:rsidRPr="00861CFA" w:rsidRDefault="00EB0A24" w:rsidP="00D4014B"/>
        </w:tc>
      </w:tr>
      <w:tr w:rsidR="00EB0A24" w:rsidRPr="00861CFA" w14:paraId="66D59CD5" w14:textId="77777777" w:rsidTr="00D4014B">
        <w:trPr>
          <w:trHeight w:val="240"/>
          <w:jc w:val="center"/>
        </w:trPr>
        <w:tc>
          <w:tcPr>
            <w:tcW w:w="4876" w:type="dxa"/>
            <w:tcBorders>
              <w:top w:val="nil"/>
              <w:left w:val="nil"/>
              <w:bottom w:val="nil"/>
              <w:right w:val="nil"/>
            </w:tcBorders>
          </w:tcPr>
          <w:p w14:paraId="2C6C385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EBA943C" w14:textId="77777777" w:rsidR="00EB0A24" w:rsidRPr="00861CFA" w:rsidRDefault="00EB0A24" w:rsidP="00D4014B">
            <w:pPr>
              <w:pStyle w:val="AmColumnHeading"/>
            </w:pPr>
            <w:r w:rsidRPr="00861CFA">
              <w:t>Emendamento</w:t>
            </w:r>
          </w:p>
        </w:tc>
      </w:tr>
      <w:tr w:rsidR="00EB0A24" w:rsidRPr="00861CFA" w14:paraId="5A0EA107" w14:textId="77777777" w:rsidTr="00D4014B">
        <w:trPr>
          <w:jc w:val="center"/>
        </w:trPr>
        <w:tc>
          <w:tcPr>
            <w:tcW w:w="4876" w:type="dxa"/>
            <w:tcBorders>
              <w:top w:val="nil"/>
              <w:left w:val="nil"/>
              <w:bottom w:val="nil"/>
              <w:right w:val="nil"/>
            </w:tcBorders>
          </w:tcPr>
          <w:p w14:paraId="2BEE8BD2" w14:textId="77777777" w:rsidR="00EB0A24" w:rsidRPr="00861CFA" w:rsidRDefault="00EB0A24" w:rsidP="00D4014B">
            <w:pPr>
              <w:pStyle w:val="Normal6a"/>
            </w:pPr>
            <w:r w:rsidRPr="00861CFA">
              <w:t>Gruppo direttivo del bacino di talenti dell'UE</w:t>
            </w:r>
          </w:p>
        </w:tc>
        <w:tc>
          <w:tcPr>
            <w:tcW w:w="4876" w:type="dxa"/>
            <w:tcBorders>
              <w:top w:val="nil"/>
              <w:left w:val="nil"/>
              <w:bottom w:val="nil"/>
              <w:right w:val="nil"/>
            </w:tcBorders>
          </w:tcPr>
          <w:p w14:paraId="7976B51A" w14:textId="77777777" w:rsidR="00EB0A24" w:rsidRPr="00861CFA" w:rsidRDefault="00EB0A24" w:rsidP="00D4014B">
            <w:pPr>
              <w:pStyle w:val="Normal6a"/>
            </w:pPr>
            <w:r w:rsidRPr="00861CFA">
              <w:rPr>
                <w:b/>
                <w:i/>
              </w:rPr>
              <w:t>Funzioni del</w:t>
            </w:r>
            <w:r w:rsidRPr="00861CFA">
              <w:t xml:space="preserve"> gruppo direttivo del bacino di talenti dell'UE</w:t>
            </w:r>
          </w:p>
        </w:tc>
      </w:tr>
    </w:tbl>
    <w:p w14:paraId="7E4469A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196ED6A" w14:textId="77777777" w:rsidR="00EB0A24" w:rsidRPr="00861CFA" w:rsidRDefault="00EB0A24" w:rsidP="00EB0A24">
      <w:r w:rsidRPr="00861CFA">
        <w:rPr>
          <w:rStyle w:val="HideTWBExt"/>
        </w:rPr>
        <w:t>&lt;/Amend&gt;</w:t>
      </w:r>
    </w:p>
    <w:p w14:paraId="2BB4BDA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434</w:t>
      </w:r>
      <w:r w:rsidRPr="00861CFA">
        <w:rPr>
          <w:rStyle w:val="HideTWBExt"/>
        </w:rPr>
        <w:t>&lt;/NumAm&gt;</w:t>
      </w:r>
    </w:p>
    <w:p w14:paraId="4FDCC2D4"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632B0EF6" w14:textId="77777777" w:rsidR="00EB0A24" w:rsidRPr="00861CFA" w:rsidRDefault="00EB0A24" w:rsidP="00EB0A24">
      <w:pPr>
        <w:pStyle w:val="NormalBold"/>
      </w:pPr>
      <w:r w:rsidRPr="00861CFA">
        <w:rPr>
          <w:rStyle w:val="HideTWBExt"/>
          <w:b w:val="0"/>
        </w:rPr>
        <w:t>&lt;/RepeatBlock-By&gt;</w:t>
      </w:r>
    </w:p>
    <w:p w14:paraId="05E9EC4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A1B2641" w14:textId="77777777" w:rsidR="00EB0A24" w:rsidRPr="00861CFA" w:rsidRDefault="00EB0A24" w:rsidP="00EB0A24">
      <w:pPr>
        <w:pStyle w:val="NormalBold"/>
      </w:pPr>
      <w:r w:rsidRPr="00861CFA">
        <w:rPr>
          <w:rStyle w:val="HideTWBExt"/>
        </w:rPr>
        <w:t>&lt;Article&gt;</w:t>
      </w:r>
      <w:r w:rsidRPr="00861CFA">
        <w:t>Articolo 9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374A9C9" w14:textId="77777777" w:rsidTr="00D4014B">
        <w:trPr>
          <w:trHeight w:hRule="exact" w:val="240"/>
          <w:jc w:val="center"/>
        </w:trPr>
        <w:tc>
          <w:tcPr>
            <w:tcW w:w="9752" w:type="dxa"/>
            <w:gridSpan w:val="2"/>
            <w:tcBorders>
              <w:top w:val="nil"/>
              <w:left w:val="nil"/>
              <w:bottom w:val="nil"/>
              <w:right w:val="nil"/>
            </w:tcBorders>
          </w:tcPr>
          <w:p w14:paraId="7E97751C" w14:textId="77777777" w:rsidR="00EB0A24" w:rsidRPr="00861CFA" w:rsidRDefault="00EB0A24" w:rsidP="00D4014B"/>
        </w:tc>
      </w:tr>
      <w:tr w:rsidR="00EB0A24" w:rsidRPr="00861CFA" w14:paraId="03D60C91" w14:textId="77777777" w:rsidTr="00D4014B">
        <w:trPr>
          <w:trHeight w:val="240"/>
          <w:jc w:val="center"/>
        </w:trPr>
        <w:tc>
          <w:tcPr>
            <w:tcW w:w="4876" w:type="dxa"/>
            <w:tcBorders>
              <w:top w:val="nil"/>
              <w:left w:val="nil"/>
              <w:bottom w:val="nil"/>
              <w:right w:val="nil"/>
            </w:tcBorders>
          </w:tcPr>
          <w:p w14:paraId="7DA24C2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651311D" w14:textId="77777777" w:rsidR="00EB0A24" w:rsidRPr="00861CFA" w:rsidRDefault="00EB0A24" w:rsidP="00D4014B">
            <w:pPr>
              <w:pStyle w:val="AmColumnHeading"/>
            </w:pPr>
            <w:r w:rsidRPr="00861CFA">
              <w:t>Emendamento</w:t>
            </w:r>
          </w:p>
        </w:tc>
      </w:tr>
      <w:tr w:rsidR="00EB0A24" w:rsidRPr="00861CFA" w14:paraId="59755C29" w14:textId="77777777" w:rsidTr="00D4014B">
        <w:trPr>
          <w:jc w:val="center"/>
        </w:trPr>
        <w:tc>
          <w:tcPr>
            <w:tcW w:w="4876" w:type="dxa"/>
            <w:tcBorders>
              <w:top w:val="nil"/>
              <w:left w:val="nil"/>
              <w:bottom w:val="nil"/>
              <w:right w:val="nil"/>
            </w:tcBorders>
          </w:tcPr>
          <w:p w14:paraId="45ACC0C9" w14:textId="77777777" w:rsidR="00EB0A24" w:rsidRPr="00861CFA" w:rsidRDefault="00EB0A24" w:rsidP="00D4014B">
            <w:pPr>
              <w:pStyle w:val="Normal6a"/>
            </w:pPr>
            <w:r w:rsidRPr="00861CFA">
              <w:rPr>
                <w:b/>
                <w:i/>
              </w:rPr>
              <w:t>1.</w:t>
            </w:r>
            <w:r w:rsidRPr="00861CFA">
              <w:tab/>
            </w:r>
            <w:r w:rsidRPr="00861CFA">
              <w:rPr>
                <w:b/>
                <w:i/>
              </w:rPr>
              <w:t>È istituito il gruppo direttivo del bacino di talenti dell'UE.</w:t>
            </w:r>
            <w:r w:rsidRPr="00861CFA">
              <w:t xml:space="preserve"> </w:t>
            </w:r>
            <w:r w:rsidRPr="00861CFA">
              <w:rPr>
                <w:b/>
                <w:i/>
              </w:rPr>
              <w:t>Il gruppo direttivo del bacino di talenti dell'UE ha i compiti seguenti:</w:t>
            </w:r>
          </w:p>
        </w:tc>
        <w:tc>
          <w:tcPr>
            <w:tcW w:w="4876" w:type="dxa"/>
            <w:tcBorders>
              <w:top w:val="nil"/>
              <w:left w:val="nil"/>
              <w:bottom w:val="nil"/>
              <w:right w:val="nil"/>
            </w:tcBorders>
          </w:tcPr>
          <w:p w14:paraId="0F6CBC02" w14:textId="77777777" w:rsidR="00EB0A24" w:rsidRPr="00861CFA" w:rsidRDefault="00EB0A24" w:rsidP="00D4014B">
            <w:pPr>
              <w:pStyle w:val="Normal6a"/>
            </w:pPr>
            <w:r w:rsidRPr="00861CFA">
              <w:rPr>
                <w:b/>
                <w:i/>
              </w:rPr>
              <w:t>soppresso</w:t>
            </w:r>
          </w:p>
        </w:tc>
      </w:tr>
      <w:tr w:rsidR="00EB0A24" w:rsidRPr="00861CFA" w14:paraId="365B13CE" w14:textId="77777777" w:rsidTr="00D4014B">
        <w:trPr>
          <w:jc w:val="center"/>
        </w:trPr>
        <w:tc>
          <w:tcPr>
            <w:tcW w:w="4876" w:type="dxa"/>
            <w:tcBorders>
              <w:top w:val="nil"/>
              <w:left w:val="nil"/>
              <w:bottom w:val="nil"/>
              <w:right w:val="nil"/>
            </w:tcBorders>
          </w:tcPr>
          <w:p w14:paraId="065D7D05" w14:textId="77777777" w:rsidR="00EB0A24" w:rsidRPr="00861CFA" w:rsidRDefault="00EB0A24" w:rsidP="00D4014B">
            <w:pPr>
              <w:pStyle w:val="Normal6a"/>
            </w:pPr>
            <w:r w:rsidRPr="00861CFA">
              <w:rPr>
                <w:b/>
                <w:i/>
              </w:rPr>
              <w:t>a) fornire supporto al segretariato del bacino di talenti dell'UE nell'elaborazione dell'elenco delle professioni caratterizzate da carenza di personale a livello dell'UE di cui all'articolo 14;</w:t>
            </w:r>
          </w:p>
        </w:tc>
        <w:tc>
          <w:tcPr>
            <w:tcW w:w="4876" w:type="dxa"/>
            <w:tcBorders>
              <w:top w:val="nil"/>
              <w:left w:val="nil"/>
              <w:bottom w:val="nil"/>
              <w:right w:val="nil"/>
            </w:tcBorders>
          </w:tcPr>
          <w:p w14:paraId="4B91E06A" w14:textId="77777777" w:rsidR="00EB0A24" w:rsidRPr="00861CFA" w:rsidRDefault="00EB0A24" w:rsidP="00D4014B">
            <w:pPr>
              <w:pStyle w:val="Normal6a"/>
            </w:pPr>
          </w:p>
        </w:tc>
      </w:tr>
      <w:tr w:rsidR="00EB0A24" w:rsidRPr="00861CFA" w14:paraId="25799A3A" w14:textId="77777777" w:rsidTr="00D4014B">
        <w:trPr>
          <w:jc w:val="center"/>
        </w:trPr>
        <w:tc>
          <w:tcPr>
            <w:tcW w:w="4876" w:type="dxa"/>
            <w:tcBorders>
              <w:top w:val="nil"/>
              <w:left w:val="nil"/>
              <w:bottom w:val="nil"/>
              <w:right w:val="nil"/>
            </w:tcBorders>
          </w:tcPr>
          <w:p w14:paraId="5F13A2BF" w14:textId="77777777" w:rsidR="00EB0A24" w:rsidRPr="00861CFA" w:rsidRDefault="00EB0A24" w:rsidP="00D4014B">
            <w:pPr>
              <w:pStyle w:val="Normal6a"/>
            </w:pPr>
            <w:r w:rsidRPr="00861CFA">
              <w:rPr>
                <w:b/>
                <w:i/>
              </w:rPr>
              <w:t>b) fornire supporto al segretariato del bacino di talenti dell'UE nella pianificazione e nel coordinamento delle attività del bacino di talenti dell'UE;</w:t>
            </w:r>
          </w:p>
        </w:tc>
        <w:tc>
          <w:tcPr>
            <w:tcW w:w="4876" w:type="dxa"/>
            <w:tcBorders>
              <w:top w:val="nil"/>
              <w:left w:val="nil"/>
              <w:bottom w:val="nil"/>
              <w:right w:val="nil"/>
            </w:tcBorders>
          </w:tcPr>
          <w:p w14:paraId="0F575C38" w14:textId="77777777" w:rsidR="00EB0A24" w:rsidRPr="00861CFA" w:rsidRDefault="00EB0A24" w:rsidP="00D4014B">
            <w:pPr>
              <w:pStyle w:val="Normal6a"/>
            </w:pPr>
          </w:p>
        </w:tc>
      </w:tr>
      <w:tr w:rsidR="00EB0A24" w:rsidRPr="00861CFA" w14:paraId="58C08B54" w14:textId="77777777" w:rsidTr="00D4014B">
        <w:trPr>
          <w:jc w:val="center"/>
        </w:trPr>
        <w:tc>
          <w:tcPr>
            <w:tcW w:w="4876" w:type="dxa"/>
            <w:tcBorders>
              <w:top w:val="nil"/>
              <w:left w:val="nil"/>
              <w:bottom w:val="nil"/>
              <w:right w:val="nil"/>
            </w:tcBorders>
          </w:tcPr>
          <w:p w14:paraId="451E5A4B" w14:textId="77777777" w:rsidR="00EB0A24" w:rsidRPr="00861CFA" w:rsidRDefault="00EB0A24" w:rsidP="00D4014B">
            <w:pPr>
              <w:pStyle w:val="Normal6a"/>
            </w:pPr>
            <w:r w:rsidRPr="00861CFA">
              <w:rPr>
                <w:b/>
                <w:i/>
              </w:rPr>
              <w:t>c) agevolare la raccolta di dati pertinenti per le attività di monitoraggio del bacino di talenti dell'UE di cui all'articolo 20;</w:t>
            </w:r>
          </w:p>
        </w:tc>
        <w:tc>
          <w:tcPr>
            <w:tcW w:w="4876" w:type="dxa"/>
            <w:tcBorders>
              <w:top w:val="nil"/>
              <w:left w:val="nil"/>
              <w:bottom w:val="nil"/>
              <w:right w:val="nil"/>
            </w:tcBorders>
          </w:tcPr>
          <w:p w14:paraId="387AC411" w14:textId="77777777" w:rsidR="00EB0A24" w:rsidRPr="00861CFA" w:rsidRDefault="00EB0A24" w:rsidP="00D4014B">
            <w:pPr>
              <w:pStyle w:val="Normal6a"/>
            </w:pPr>
          </w:p>
        </w:tc>
      </w:tr>
      <w:tr w:rsidR="00EB0A24" w:rsidRPr="00861CFA" w14:paraId="2521F603" w14:textId="77777777" w:rsidTr="00D4014B">
        <w:trPr>
          <w:jc w:val="center"/>
        </w:trPr>
        <w:tc>
          <w:tcPr>
            <w:tcW w:w="4876" w:type="dxa"/>
            <w:tcBorders>
              <w:top w:val="nil"/>
              <w:left w:val="nil"/>
              <w:bottom w:val="nil"/>
              <w:right w:val="nil"/>
            </w:tcBorders>
          </w:tcPr>
          <w:p w14:paraId="6DADF678" w14:textId="77777777" w:rsidR="00EB0A24" w:rsidRPr="00861CFA" w:rsidRDefault="00EB0A24" w:rsidP="00D4014B">
            <w:pPr>
              <w:pStyle w:val="Normal6a"/>
            </w:pPr>
            <w:r w:rsidRPr="00861CFA">
              <w:rPr>
                <w:b/>
                <w:i/>
              </w:rPr>
              <w:t>d) discutere dell'attuazione di procedure accelerate di immigrazione per agevolare l'assunzione di persone di paesi terzi in cerca di lavoro registrate conformemente all'articolo 19.</w:t>
            </w:r>
          </w:p>
        </w:tc>
        <w:tc>
          <w:tcPr>
            <w:tcW w:w="4876" w:type="dxa"/>
            <w:tcBorders>
              <w:top w:val="nil"/>
              <w:left w:val="nil"/>
              <w:bottom w:val="nil"/>
              <w:right w:val="nil"/>
            </w:tcBorders>
          </w:tcPr>
          <w:p w14:paraId="45D55B72" w14:textId="77777777" w:rsidR="00EB0A24" w:rsidRPr="00861CFA" w:rsidRDefault="00EB0A24" w:rsidP="00D4014B">
            <w:pPr>
              <w:pStyle w:val="Normal6a"/>
            </w:pPr>
          </w:p>
        </w:tc>
      </w:tr>
    </w:tbl>
    <w:p w14:paraId="22E7A38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2B78AAF0" w14:textId="77777777" w:rsidR="00EB0A24" w:rsidRPr="00861CFA" w:rsidRDefault="00EB0A24" w:rsidP="00EB0A24">
      <w:r w:rsidRPr="00861CFA">
        <w:rPr>
          <w:rStyle w:val="HideTWBExt"/>
        </w:rPr>
        <w:t>&lt;/Amend&gt;</w:t>
      </w:r>
    </w:p>
    <w:p w14:paraId="609CA0E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435</w:t>
      </w:r>
      <w:r w:rsidRPr="00861CFA">
        <w:rPr>
          <w:rStyle w:val="HideTWBExt"/>
        </w:rPr>
        <w:t>&lt;/NumAm&gt;</w:t>
      </w:r>
    </w:p>
    <w:p w14:paraId="73D6E051"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1568680F" w14:textId="77777777" w:rsidR="00EB0A24" w:rsidRPr="00861CFA" w:rsidRDefault="00EB0A24" w:rsidP="00EB0A24">
      <w:pPr>
        <w:pStyle w:val="NormalBold"/>
      </w:pPr>
      <w:r w:rsidRPr="00861CFA">
        <w:rPr>
          <w:rStyle w:val="HideTWBExt"/>
          <w:b w:val="0"/>
        </w:rPr>
        <w:t>&lt;/RepeatBlock-By&gt;</w:t>
      </w:r>
    </w:p>
    <w:p w14:paraId="616CB8D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2FB6B65" w14:textId="77777777" w:rsidR="00EB0A24" w:rsidRPr="00861CFA" w:rsidRDefault="00EB0A24" w:rsidP="00EB0A24">
      <w:pPr>
        <w:pStyle w:val="NormalBold"/>
      </w:pPr>
      <w:r w:rsidRPr="00861CFA">
        <w:rPr>
          <w:rStyle w:val="HideTWBExt"/>
        </w:rPr>
        <w:t>&lt;Article&gt;</w:t>
      </w:r>
      <w:r w:rsidRPr="00861CFA">
        <w:t>Articolo 9 – paragrafo 1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054448E" w14:textId="77777777" w:rsidTr="00D4014B">
        <w:trPr>
          <w:trHeight w:hRule="exact" w:val="240"/>
          <w:jc w:val="center"/>
        </w:trPr>
        <w:tc>
          <w:tcPr>
            <w:tcW w:w="9752" w:type="dxa"/>
            <w:gridSpan w:val="2"/>
            <w:tcBorders>
              <w:top w:val="nil"/>
              <w:left w:val="nil"/>
              <w:bottom w:val="nil"/>
              <w:right w:val="nil"/>
            </w:tcBorders>
          </w:tcPr>
          <w:p w14:paraId="2253B505" w14:textId="77777777" w:rsidR="00EB0A24" w:rsidRPr="00861CFA" w:rsidRDefault="00EB0A24" w:rsidP="00D4014B"/>
        </w:tc>
      </w:tr>
      <w:tr w:rsidR="00EB0A24" w:rsidRPr="00861CFA" w14:paraId="0A2DE375" w14:textId="77777777" w:rsidTr="00D4014B">
        <w:trPr>
          <w:trHeight w:val="240"/>
          <w:jc w:val="center"/>
        </w:trPr>
        <w:tc>
          <w:tcPr>
            <w:tcW w:w="4876" w:type="dxa"/>
            <w:tcBorders>
              <w:top w:val="nil"/>
              <w:left w:val="nil"/>
              <w:bottom w:val="nil"/>
              <w:right w:val="nil"/>
            </w:tcBorders>
          </w:tcPr>
          <w:p w14:paraId="3BD6B6D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731BD09" w14:textId="77777777" w:rsidR="00EB0A24" w:rsidRPr="00861CFA" w:rsidRDefault="00EB0A24" w:rsidP="00D4014B">
            <w:pPr>
              <w:pStyle w:val="AmColumnHeading"/>
            </w:pPr>
            <w:r w:rsidRPr="00861CFA">
              <w:t>Emendamento</w:t>
            </w:r>
          </w:p>
        </w:tc>
      </w:tr>
      <w:tr w:rsidR="00EB0A24" w:rsidRPr="00861CFA" w14:paraId="5B531C04" w14:textId="77777777" w:rsidTr="00D4014B">
        <w:trPr>
          <w:jc w:val="center"/>
        </w:trPr>
        <w:tc>
          <w:tcPr>
            <w:tcW w:w="4876" w:type="dxa"/>
            <w:tcBorders>
              <w:top w:val="nil"/>
              <w:left w:val="nil"/>
              <w:bottom w:val="nil"/>
              <w:right w:val="nil"/>
            </w:tcBorders>
          </w:tcPr>
          <w:p w14:paraId="1D7BA32C" w14:textId="77777777" w:rsidR="00EB0A24" w:rsidRPr="00861CFA" w:rsidRDefault="00EB0A24" w:rsidP="00D4014B">
            <w:pPr>
              <w:pStyle w:val="Normal6a"/>
            </w:pPr>
            <w:r w:rsidRPr="00861CFA">
              <w:t>1.</w:t>
            </w:r>
            <w:r w:rsidRPr="00861CFA">
              <w:tab/>
            </w:r>
            <w:r w:rsidRPr="00861CFA">
              <w:rPr>
                <w:b/>
                <w:i/>
              </w:rPr>
              <w:t>È istituito il gruppo direttivo del bacino di talenti dell'UE.</w:t>
            </w:r>
            <w:r w:rsidRPr="00861CFA">
              <w:t xml:space="preserve"> Il gruppo direttivo del bacino di talenti dell'UE ha i compiti seguenti:</w:t>
            </w:r>
          </w:p>
        </w:tc>
        <w:tc>
          <w:tcPr>
            <w:tcW w:w="4876" w:type="dxa"/>
            <w:tcBorders>
              <w:top w:val="nil"/>
              <w:left w:val="nil"/>
              <w:bottom w:val="nil"/>
              <w:right w:val="nil"/>
            </w:tcBorders>
          </w:tcPr>
          <w:p w14:paraId="2B2F9425" w14:textId="77777777" w:rsidR="00EB0A24" w:rsidRPr="00861CFA" w:rsidRDefault="00EB0A24" w:rsidP="00D4014B">
            <w:pPr>
              <w:pStyle w:val="Normal6a"/>
            </w:pPr>
            <w:r w:rsidRPr="00861CFA">
              <w:t>1.</w:t>
            </w:r>
            <w:r w:rsidRPr="00861CFA">
              <w:tab/>
              <w:t>Il gruppo direttivo del bacino di talenti dell'UE ha i compiti seguenti:</w:t>
            </w:r>
          </w:p>
        </w:tc>
      </w:tr>
    </w:tbl>
    <w:p w14:paraId="1E66B7B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5A2E7C1" w14:textId="77777777" w:rsidR="00EB0A24" w:rsidRPr="00861CFA" w:rsidRDefault="00EB0A24" w:rsidP="00EB0A24">
      <w:r w:rsidRPr="00861CFA">
        <w:rPr>
          <w:rStyle w:val="HideTWBExt"/>
        </w:rPr>
        <w:t>&lt;/Amend&gt;</w:t>
      </w:r>
    </w:p>
    <w:p w14:paraId="7899A73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436</w:t>
      </w:r>
      <w:r w:rsidRPr="00861CFA">
        <w:rPr>
          <w:rStyle w:val="HideTWBExt"/>
        </w:rPr>
        <w:t>&lt;/NumAm&gt;</w:t>
      </w:r>
    </w:p>
    <w:p w14:paraId="39B06A7B" w14:textId="77777777" w:rsidR="00EB0A24" w:rsidRPr="00861CFA" w:rsidRDefault="00EB0A24" w:rsidP="00EB0A24">
      <w:pPr>
        <w:pStyle w:val="NormalBold"/>
      </w:pPr>
      <w:r w:rsidRPr="00861CFA">
        <w:rPr>
          <w:rStyle w:val="HideTWBExt"/>
          <w:b w:val="0"/>
        </w:rPr>
        <w:t>&lt;RepeatBlock-By&gt;&lt;Members&gt;</w:t>
      </w:r>
      <w:r w:rsidRPr="00861CFA">
        <w:t>Johan Danielsson, Evin Incir</w:t>
      </w:r>
      <w:r w:rsidRPr="00861CFA">
        <w:rPr>
          <w:rStyle w:val="HideTWBExt"/>
          <w:b w:val="0"/>
        </w:rPr>
        <w:t>&lt;/Members&gt;</w:t>
      </w:r>
    </w:p>
    <w:p w14:paraId="3FF1BC70" w14:textId="77777777" w:rsidR="00EB0A24" w:rsidRPr="00861CFA" w:rsidRDefault="00EB0A24" w:rsidP="00EB0A24">
      <w:pPr>
        <w:pStyle w:val="NormalBold"/>
      </w:pPr>
      <w:r w:rsidRPr="00861CFA">
        <w:rPr>
          <w:rStyle w:val="HideTWBExt"/>
          <w:b w:val="0"/>
        </w:rPr>
        <w:t>&lt;/RepeatBlock-By&gt;</w:t>
      </w:r>
    </w:p>
    <w:p w14:paraId="37D6E0A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975BAA4" w14:textId="77777777" w:rsidR="00EB0A24" w:rsidRPr="00861CFA" w:rsidRDefault="00EB0A24" w:rsidP="00EB0A24">
      <w:pPr>
        <w:pStyle w:val="NormalBold"/>
      </w:pPr>
      <w:r w:rsidRPr="00861CFA">
        <w:rPr>
          <w:rStyle w:val="HideTWBExt"/>
        </w:rPr>
        <w:t>&lt;Article&gt;</w:t>
      </w:r>
      <w:r w:rsidRPr="00861CFA">
        <w:t>Articolo 9 – paragrafo 1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2D866B9" w14:textId="77777777" w:rsidTr="00D4014B">
        <w:trPr>
          <w:trHeight w:hRule="exact" w:val="240"/>
          <w:jc w:val="center"/>
        </w:trPr>
        <w:tc>
          <w:tcPr>
            <w:tcW w:w="9752" w:type="dxa"/>
            <w:gridSpan w:val="2"/>
            <w:tcBorders>
              <w:top w:val="nil"/>
              <w:left w:val="nil"/>
              <w:bottom w:val="nil"/>
              <w:right w:val="nil"/>
            </w:tcBorders>
          </w:tcPr>
          <w:p w14:paraId="4485FA19" w14:textId="77777777" w:rsidR="00EB0A24" w:rsidRPr="00861CFA" w:rsidRDefault="00EB0A24" w:rsidP="00D4014B"/>
        </w:tc>
      </w:tr>
      <w:tr w:rsidR="00EB0A24" w:rsidRPr="00861CFA" w14:paraId="4FC226DB" w14:textId="77777777" w:rsidTr="00D4014B">
        <w:trPr>
          <w:trHeight w:val="240"/>
          <w:jc w:val="center"/>
        </w:trPr>
        <w:tc>
          <w:tcPr>
            <w:tcW w:w="4876" w:type="dxa"/>
            <w:tcBorders>
              <w:top w:val="nil"/>
              <w:left w:val="nil"/>
              <w:bottom w:val="nil"/>
              <w:right w:val="nil"/>
            </w:tcBorders>
          </w:tcPr>
          <w:p w14:paraId="22E9B8A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B5D924A" w14:textId="77777777" w:rsidR="00EB0A24" w:rsidRPr="00861CFA" w:rsidRDefault="00EB0A24" w:rsidP="00D4014B">
            <w:pPr>
              <w:pStyle w:val="AmColumnHeading"/>
            </w:pPr>
            <w:r w:rsidRPr="00861CFA">
              <w:t>Emendamento</w:t>
            </w:r>
          </w:p>
        </w:tc>
      </w:tr>
      <w:tr w:rsidR="00EB0A24" w:rsidRPr="00861CFA" w14:paraId="59E730A4" w14:textId="77777777" w:rsidTr="00D4014B">
        <w:trPr>
          <w:jc w:val="center"/>
        </w:trPr>
        <w:tc>
          <w:tcPr>
            <w:tcW w:w="4876" w:type="dxa"/>
            <w:tcBorders>
              <w:top w:val="nil"/>
              <w:left w:val="nil"/>
              <w:bottom w:val="nil"/>
              <w:right w:val="nil"/>
            </w:tcBorders>
          </w:tcPr>
          <w:p w14:paraId="665970B4" w14:textId="77777777" w:rsidR="00EB0A24" w:rsidRPr="00861CFA" w:rsidRDefault="00EB0A24" w:rsidP="00D4014B">
            <w:pPr>
              <w:pStyle w:val="Normal6a"/>
            </w:pPr>
            <w:r w:rsidRPr="00861CFA">
              <w:rPr>
                <w:b/>
                <w:i/>
              </w:rPr>
              <w:t>a)</w:t>
            </w:r>
            <w:r w:rsidRPr="00861CFA">
              <w:tab/>
            </w:r>
            <w:r w:rsidRPr="00861CFA">
              <w:rPr>
                <w:b/>
                <w:i/>
              </w:rPr>
              <w:t>fornire supporto al segretariato del bacino di talenti dell'UE nell'elaborazione dell'elenco delle professioni caratterizzate da carenza di personale a livello dell'UE di cui all'articolo 14;</w:t>
            </w:r>
          </w:p>
        </w:tc>
        <w:tc>
          <w:tcPr>
            <w:tcW w:w="4876" w:type="dxa"/>
            <w:tcBorders>
              <w:top w:val="nil"/>
              <w:left w:val="nil"/>
              <w:bottom w:val="nil"/>
              <w:right w:val="nil"/>
            </w:tcBorders>
          </w:tcPr>
          <w:p w14:paraId="10459EBB" w14:textId="77777777" w:rsidR="00EB0A24" w:rsidRPr="00861CFA" w:rsidRDefault="00EB0A24" w:rsidP="00D4014B">
            <w:pPr>
              <w:pStyle w:val="Normal6a"/>
            </w:pPr>
            <w:r w:rsidRPr="00861CFA">
              <w:rPr>
                <w:b/>
                <w:i/>
              </w:rPr>
              <w:t>soppresso</w:t>
            </w:r>
          </w:p>
        </w:tc>
      </w:tr>
    </w:tbl>
    <w:p w14:paraId="1541F31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E16DE2C" w14:textId="77777777" w:rsidR="00EB0A24" w:rsidRPr="00861CFA" w:rsidRDefault="00EB0A24" w:rsidP="00EB0A24">
      <w:r w:rsidRPr="00861CFA">
        <w:rPr>
          <w:rStyle w:val="HideTWBExt"/>
        </w:rPr>
        <w:t>&lt;/Amend&gt;</w:t>
      </w:r>
    </w:p>
    <w:p w14:paraId="66CAEE0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437</w:t>
      </w:r>
      <w:r w:rsidRPr="00861CFA">
        <w:rPr>
          <w:rStyle w:val="HideTWBExt"/>
        </w:rPr>
        <w:t>&lt;/NumAm&gt;</w:t>
      </w:r>
    </w:p>
    <w:p w14:paraId="121B3BBF"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39CFCBC1" w14:textId="77777777" w:rsidR="00EB0A24" w:rsidRPr="00861CFA" w:rsidRDefault="00EB0A24" w:rsidP="00EB0A24">
      <w:pPr>
        <w:pStyle w:val="NormalBold"/>
      </w:pPr>
      <w:r w:rsidRPr="00861CFA">
        <w:rPr>
          <w:rStyle w:val="HideTWBExt"/>
          <w:b w:val="0"/>
        </w:rPr>
        <w:t>&lt;/RepeatBlock-By&gt;</w:t>
      </w:r>
    </w:p>
    <w:p w14:paraId="73C87BE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D4585F5" w14:textId="77777777" w:rsidR="00EB0A24" w:rsidRPr="00861CFA" w:rsidRDefault="00EB0A24" w:rsidP="00EB0A24">
      <w:pPr>
        <w:pStyle w:val="NormalBold"/>
      </w:pPr>
      <w:r w:rsidRPr="00861CFA">
        <w:rPr>
          <w:rStyle w:val="HideTWBExt"/>
        </w:rPr>
        <w:t>&lt;Article&gt;</w:t>
      </w:r>
      <w:r w:rsidRPr="00861CFA">
        <w:t>Articolo 9 – paragrafo 1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7036BC7" w14:textId="77777777" w:rsidTr="00D4014B">
        <w:trPr>
          <w:trHeight w:hRule="exact" w:val="240"/>
          <w:jc w:val="center"/>
        </w:trPr>
        <w:tc>
          <w:tcPr>
            <w:tcW w:w="9752" w:type="dxa"/>
            <w:gridSpan w:val="2"/>
            <w:tcBorders>
              <w:top w:val="nil"/>
              <w:left w:val="nil"/>
              <w:bottom w:val="nil"/>
              <w:right w:val="nil"/>
            </w:tcBorders>
          </w:tcPr>
          <w:p w14:paraId="1F3107C2" w14:textId="77777777" w:rsidR="00EB0A24" w:rsidRPr="00861CFA" w:rsidRDefault="00EB0A24" w:rsidP="00D4014B"/>
        </w:tc>
      </w:tr>
      <w:tr w:rsidR="00EB0A24" w:rsidRPr="00861CFA" w14:paraId="465098F5" w14:textId="77777777" w:rsidTr="00D4014B">
        <w:trPr>
          <w:trHeight w:val="240"/>
          <w:jc w:val="center"/>
        </w:trPr>
        <w:tc>
          <w:tcPr>
            <w:tcW w:w="4876" w:type="dxa"/>
            <w:tcBorders>
              <w:top w:val="nil"/>
              <w:left w:val="nil"/>
              <w:bottom w:val="nil"/>
              <w:right w:val="nil"/>
            </w:tcBorders>
          </w:tcPr>
          <w:p w14:paraId="194A840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AB7554F" w14:textId="77777777" w:rsidR="00EB0A24" w:rsidRPr="00861CFA" w:rsidRDefault="00EB0A24" w:rsidP="00D4014B">
            <w:pPr>
              <w:pStyle w:val="AmColumnHeading"/>
            </w:pPr>
            <w:r w:rsidRPr="00861CFA">
              <w:t>Emendamento</w:t>
            </w:r>
          </w:p>
        </w:tc>
      </w:tr>
      <w:tr w:rsidR="00EB0A24" w:rsidRPr="00861CFA" w14:paraId="5AB4E75E" w14:textId="77777777" w:rsidTr="00D4014B">
        <w:trPr>
          <w:jc w:val="center"/>
        </w:trPr>
        <w:tc>
          <w:tcPr>
            <w:tcW w:w="4876" w:type="dxa"/>
            <w:tcBorders>
              <w:top w:val="nil"/>
              <w:left w:val="nil"/>
              <w:bottom w:val="nil"/>
              <w:right w:val="nil"/>
            </w:tcBorders>
          </w:tcPr>
          <w:p w14:paraId="1D08C001" w14:textId="77777777" w:rsidR="00EB0A24" w:rsidRPr="00861CFA" w:rsidRDefault="00EB0A24" w:rsidP="00D4014B">
            <w:pPr>
              <w:pStyle w:val="Normal6a"/>
            </w:pPr>
            <w:r w:rsidRPr="00861CFA">
              <w:rPr>
                <w:b/>
                <w:i/>
              </w:rPr>
              <w:t>a)</w:t>
            </w:r>
            <w:r w:rsidRPr="00861CFA">
              <w:tab/>
            </w:r>
            <w:r w:rsidRPr="00861CFA">
              <w:rPr>
                <w:b/>
                <w:i/>
              </w:rPr>
              <w:t>fornire supporto al segretariato del bacino di talenti dell'UE nell'elaborazione dell'elenco delle professioni caratterizzate da carenza di personale a livello dell'UE di cui all'articolo 14;</w:t>
            </w:r>
          </w:p>
        </w:tc>
        <w:tc>
          <w:tcPr>
            <w:tcW w:w="4876" w:type="dxa"/>
            <w:tcBorders>
              <w:top w:val="nil"/>
              <w:left w:val="nil"/>
              <w:bottom w:val="nil"/>
              <w:right w:val="nil"/>
            </w:tcBorders>
          </w:tcPr>
          <w:p w14:paraId="73BAA766" w14:textId="77777777" w:rsidR="00EB0A24" w:rsidRPr="00861CFA" w:rsidRDefault="00EB0A24" w:rsidP="00D4014B">
            <w:pPr>
              <w:pStyle w:val="Normal6a"/>
            </w:pPr>
            <w:r w:rsidRPr="00861CFA">
              <w:rPr>
                <w:b/>
                <w:i/>
              </w:rPr>
              <w:t>soppresso</w:t>
            </w:r>
          </w:p>
        </w:tc>
      </w:tr>
    </w:tbl>
    <w:p w14:paraId="691CEFF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62EC960" w14:textId="77777777" w:rsidR="00EB0A24" w:rsidRPr="00861CFA" w:rsidRDefault="00EB0A24" w:rsidP="00EB0A24">
      <w:r w:rsidRPr="00861CFA">
        <w:rPr>
          <w:rStyle w:val="HideTWBExt"/>
        </w:rPr>
        <w:t>&lt;/Amend&gt;</w:t>
      </w:r>
    </w:p>
    <w:p w14:paraId="4DBB755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438</w:t>
      </w:r>
      <w:r w:rsidRPr="00861CFA">
        <w:rPr>
          <w:rStyle w:val="HideTWBExt"/>
        </w:rPr>
        <w:t>&lt;/NumAm&gt;</w:t>
      </w:r>
    </w:p>
    <w:p w14:paraId="2B91ACAD"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0E9A3E6B" w14:textId="77777777" w:rsidR="00EB0A24" w:rsidRPr="00861CFA" w:rsidRDefault="00EB0A24" w:rsidP="00EB0A24">
      <w:pPr>
        <w:pStyle w:val="NormalBold"/>
      </w:pPr>
      <w:r w:rsidRPr="00861CFA">
        <w:rPr>
          <w:rStyle w:val="HideTWBExt"/>
          <w:b w:val="0"/>
        </w:rPr>
        <w:t>&lt;/RepeatBlock-By&gt;</w:t>
      </w:r>
    </w:p>
    <w:p w14:paraId="4E5952F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3D1454B" w14:textId="77777777" w:rsidR="00EB0A24" w:rsidRPr="00861CFA" w:rsidRDefault="00EB0A24" w:rsidP="00EB0A24">
      <w:pPr>
        <w:pStyle w:val="NormalBold"/>
      </w:pPr>
      <w:r w:rsidRPr="00861CFA">
        <w:rPr>
          <w:rStyle w:val="HideTWBExt"/>
        </w:rPr>
        <w:t>&lt;Article&gt;</w:t>
      </w:r>
      <w:r w:rsidRPr="00861CFA">
        <w:t>Articolo 9 – paragrafo 1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1499C5A" w14:textId="77777777" w:rsidTr="00D4014B">
        <w:trPr>
          <w:trHeight w:hRule="exact" w:val="240"/>
          <w:jc w:val="center"/>
        </w:trPr>
        <w:tc>
          <w:tcPr>
            <w:tcW w:w="9752" w:type="dxa"/>
            <w:gridSpan w:val="2"/>
            <w:tcBorders>
              <w:top w:val="nil"/>
              <w:left w:val="nil"/>
              <w:bottom w:val="nil"/>
              <w:right w:val="nil"/>
            </w:tcBorders>
          </w:tcPr>
          <w:p w14:paraId="1E5C2D7B" w14:textId="77777777" w:rsidR="00EB0A24" w:rsidRPr="00861CFA" w:rsidRDefault="00EB0A24" w:rsidP="00D4014B"/>
        </w:tc>
      </w:tr>
      <w:tr w:rsidR="00EB0A24" w:rsidRPr="00861CFA" w14:paraId="78AE7539" w14:textId="77777777" w:rsidTr="00D4014B">
        <w:trPr>
          <w:trHeight w:val="240"/>
          <w:jc w:val="center"/>
        </w:trPr>
        <w:tc>
          <w:tcPr>
            <w:tcW w:w="4876" w:type="dxa"/>
            <w:tcBorders>
              <w:top w:val="nil"/>
              <w:left w:val="nil"/>
              <w:bottom w:val="nil"/>
              <w:right w:val="nil"/>
            </w:tcBorders>
          </w:tcPr>
          <w:p w14:paraId="10000C4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CE3C2A0" w14:textId="77777777" w:rsidR="00EB0A24" w:rsidRPr="00861CFA" w:rsidRDefault="00EB0A24" w:rsidP="00D4014B">
            <w:pPr>
              <w:pStyle w:val="AmColumnHeading"/>
            </w:pPr>
            <w:r w:rsidRPr="00861CFA">
              <w:t>Emendamento</w:t>
            </w:r>
          </w:p>
        </w:tc>
      </w:tr>
      <w:tr w:rsidR="00EB0A24" w:rsidRPr="00861CFA" w14:paraId="63902D6F" w14:textId="77777777" w:rsidTr="00D4014B">
        <w:trPr>
          <w:jc w:val="center"/>
        </w:trPr>
        <w:tc>
          <w:tcPr>
            <w:tcW w:w="4876" w:type="dxa"/>
            <w:tcBorders>
              <w:top w:val="nil"/>
              <w:left w:val="nil"/>
              <w:bottom w:val="nil"/>
              <w:right w:val="nil"/>
            </w:tcBorders>
          </w:tcPr>
          <w:p w14:paraId="57D40AB6" w14:textId="77777777" w:rsidR="00EB0A24" w:rsidRPr="00861CFA" w:rsidRDefault="00EB0A24" w:rsidP="00D4014B">
            <w:pPr>
              <w:pStyle w:val="Normal6a"/>
            </w:pPr>
            <w:r w:rsidRPr="00861CFA">
              <w:rPr>
                <w:b/>
                <w:i/>
              </w:rPr>
              <w:t>a)</w:t>
            </w:r>
            <w:r w:rsidRPr="00861CFA">
              <w:tab/>
            </w:r>
            <w:r w:rsidRPr="00861CFA">
              <w:rPr>
                <w:b/>
                <w:i/>
              </w:rPr>
              <w:t>fornire supporto al segretariato del bacino di talenti dell'UE nell'elaborazione dell'elenco delle professioni caratterizzate da carenza di personale a livello dell'UE di cui all'articolo 14;</w:t>
            </w:r>
          </w:p>
        </w:tc>
        <w:tc>
          <w:tcPr>
            <w:tcW w:w="4876" w:type="dxa"/>
            <w:tcBorders>
              <w:top w:val="nil"/>
              <w:left w:val="nil"/>
              <w:bottom w:val="nil"/>
              <w:right w:val="nil"/>
            </w:tcBorders>
          </w:tcPr>
          <w:p w14:paraId="7CABBD75" w14:textId="77777777" w:rsidR="00EB0A24" w:rsidRPr="00861CFA" w:rsidRDefault="00EB0A24" w:rsidP="00D4014B">
            <w:pPr>
              <w:pStyle w:val="Normal6a"/>
            </w:pPr>
            <w:r w:rsidRPr="00861CFA">
              <w:rPr>
                <w:b/>
                <w:i/>
              </w:rPr>
              <w:t>soppresso</w:t>
            </w:r>
          </w:p>
        </w:tc>
      </w:tr>
    </w:tbl>
    <w:p w14:paraId="2D2BE5F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82160F7" w14:textId="77777777" w:rsidR="00EB0A24" w:rsidRPr="00861CFA" w:rsidRDefault="00EB0A24" w:rsidP="00EB0A24">
      <w:r w:rsidRPr="00861CFA">
        <w:rPr>
          <w:rStyle w:val="HideTWBExt"/>
        </w:rPr>
        <w:t>&lt;/Amend&gt;</w:t>
      </w:r>
    </w:p>
    <w:p w14:paraId="6735794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439</w:t>
      </w:r>
      <w:r w:rsidRPr="00861CFA">
        <w:rPr>
          <w:rStyle w:val="HideTWBExt"/>
        </w:rPr>
        <w:t>&lt;/NumAm&gt;</w:t>
      </w:r>
    </w:p>
    <w:p w14:paraId="097B18AD" w14:textId="77777777" w:rsidR="00EB0A24" w:rsidRPr="00861CFA" w:rsidRDefault="00EB0A24" w:rsidP="00EB0A24">
      <w:pPr>
        <w:pStyle w:val="NormalBold"/>
      </w:pPr>
      <w:r w:rsidRPr="00861CFA">
        <w:rPr>
          <w:rStyle w:val="HideTWBExt"/>
          <w:b w:val="0"/>
        </w:rPr>
        <w:t>&lt;RepeatBlock-By&gt;&lt;Members&gt;</w:t>
      </w:r>
      <w:r w:rsidRPr="00861CFA">
        <w:t>Sophie Wilmès, Veronika Cifrová Ostrihoňová, Hilde Vautmans, Jan-Christoph Oetjen</w:t>
      </w:r>
      <w:r w:rsidRPr="00861CFA">
        <w:rPr>
          <w:rStyle w:val="HideTWBExt"/>
          <w:b w:val="0"/>
        </w:rPr>
        <w:t>&lt;/Members&gt;</w:t>
      </w:r>
    </w:p>
    <w:p w14:paraId="526E63F0" w14:textId="77777777" w:rsidR="00EB0A24" w:rsidRPr="00861CFA" w:rsidRDefault="00EB0A24" w:rsidP="00EB0A24">
      <w:pPr>
        <w:pStyle w:val="NormalBold"/>
      </w:pPr>
      <w:r w:rsidRPr="00861CFA">
        <w:rPr>
          <w:rStyle w:val="HideTWBExt"/>
          <w:b w:val="0"/>
        </w:rPr>
        <w:t>&lt;/RepeatBlock-By&gt;</w:t>
      </w:r>
    </w:p>
    <w:p w14:paraId="6FFCC5C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F3C4A18" w14:textId="77777777" w:rsidR="00EB0A24" w:rsidRPr="00861CFA" w:rsidRDefault="00EB0A24" w:rsidP="00EB0A24">
      <w:pPr>
        <w:pStyle w:val="NormalBold"/>
      </w:pPr>
      <w:r w:rsidRPr="00861CFA">
        <w:rPr>
          <w:rStyle w:val="HideTWBExt"/>
        </w:rPr>
        <w:t>&lt;Article&gt;</w:t>
      </w:r>
      <w:r w:rsidRPr="00861CFA">
        <w:t>Articolo 9 – paragrafo 1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13635A7" w14:textId="77777777" w:rsidTr="00D4014B">
        <w:trPr>
          <w:trHeight w:hRule="exact" w:val="240"/>
          <w:jc w:val="center"/>
        </w:trPr>
        <w:tc>
          <w:tcPr>
            <w:tcW w:w="9752" w:type="dxa"/>
            <w:gridSpan w:val="2"/>
            <w:tcBorders>
              <w:top w:val="nil"/>
              <w:left w:val="nil"/>
              <w:bottom w:val="nil"/>
              <w:right w:val="nil"/>
            </w:tcBorders>
          </w:tcPr>
          <w:p w14:paraId="56F35CA6" w14:textId="77777777" w:rsidR="00EB0A24" w:rsidRPr="00861CFA" w:rsidRDefault="00EB0A24" w:rsidP="00D4014B"/>
        </w:tc>
      </w:tr>
      <w:tr w:rsidR="00EB0A24" w:rsidRPr="00861CFA" w14:paraId="113CBC4C" w14:textId="77777777" w:rsidTr="00D4014B">
        <w:trPr>
          <w:trHeight w:val="240"/>
          <w:jc w:val="center"/>
        </w:trPr>
        <w:tc>
          <w:tcPr>
            <w:tcW w:w="4876" w:type="dxa"/>
            <w:tcBorders>
              <w:top w:val="nil"/>
              <w:left w:val="nil"/>
              <w:bottom w:val="nil"/>
              <w:right w:val="nil"/>
            </w:tcBorders>
          </w:tcPr>
          <w:p w14:paraId="27B5305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D0C704A" w14:textId="77777777" w:rsidR="00EB0A24" w:rsidRPr="00861CFA" w:rsidRDefault="00EB0A24" w:rsidP="00D4014B">
            <w:pPr>
              <w:pStyle w:val="AmColumnHeading"/>
            </w:pPr>
            <w:r w:rsidRPr="00861CFA">
              <w:t>Emendamento</w:t>
            </w:r>
          </w:p>
        </w:tc>
      </w:tr>
      <w:tr w:rsidR="00EB0A24" w:rsidRPr="00861CFA" w14:paraId="5A619BB9" w14:textId="77777777" w:rsidTr="00D4014B">
        <w:trPr>
          <w:jc w:val="center"/>
        </w:trPr>
        <w:tc>
          <w:tcPr>
            <w:tcW w:w="4876" w:type="dxa"/>
            <w:tcBorders>
              <w:top w:val="nil"/>
              <w:left w:val="nil"/>
              <w:bottom w:val="nil"/>
              <w:right w:val="nil"/>
            </w:tcBorders>
          </w:tcPr>
          <w:p w14:paraId="62107B5C" w14:textId="77777777" w:rsidR="00EB0A24" w:rsidRPr="00861CFA" w:rsidRDefault="00EB0A24" w:rsidP="00D4014B">
            <w:pPr>
              <w:pStyle w:val="Normal6a"/>
            </w:pPr>
            <w:r w:rsidRPr="00861CFA">
              <w:t>a)</w:t>
            </w:r>
            <w:r w:rsidRPr="00861CFA">
              <w:tab/>
              <w:t>fornire supporto al segretariato del bacino di talenti dell'UE nell'elaborazione dell'elenco delle professioni caratterizzate da carenza di personale a livello dell'UE di cui all'articolo 14;</w:t>
            </w:r>
          </w:p>
        </w:tc>
        <w:tc>
          <w:tcPr>
            <w:tcW w:w="4876" w:type="dxa"/>
            <w:tcBorders>
              <w:top w:val="nil"/>
              <w:left w:val="nil"/>
              <w:bottom w:val="nil"/>
              <w:right w:val="nil"/>
            </w:tcBorders>
          </w:tcPr>
          <w:p w14:paraId="2D596AC4" w14:textId="77777777" w:rsidR="00EB0A24" w:rsidRPr="00861CFA" w:rsidRDefault="00EB0A24" w:rsidP="00D4014B">
            <w:pPr>
              <w:pStyle w:val="Normal6a"/>
            </w:pPr>
            <w:r w:rsidRPr="00861CFA">
              <w:t>a)</w:t>
            </w:r>
            <w:r w:rsidRPr="00861CFA">
              <w:tab/>
              <w:t xml:space="preserve">fornire supporto al segretariato del bacino di talenti dell'UE nell'elaborazione dell'elenco delle professioni caratterizzate da carenza di personale a livello dell'UE di cui all'articolo 14 </w:t>
            </w:r>
            <w:r w:rsidRPr="00861CFA">
              <w:rPr>
                <w:b/>
                <w:i/>
              </w:rPr>
              <w:t>e garantire uno scambio di buone pratiche tra gli Stati membri per quanto riguarda l'elaborazione, il contenuto e l'aggiornamento degli elenchi nazionali</w:t>
            </w:r>
            <w:r w:rsidRPr="00861CFA">
              <w:t>;</w:t>
            </w:r>
          </w:p>
        </w:tc>
      </w:tr>
    </w:tbl>
    <w:p w14:paraId="6D9FDCB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8E3A137" w14:textId="77777777" w:rsidR="00EB0A24" w:rsidRPr="00861CFA" w:rsidRDefault="00EB0A24" w:rsidP="00EB0A24">
      <w:r w:rsidRPr="00861CFA">
        <w:rPr>
          <w:rStyle w:val="HideTWBExt"/>
        </w:rPr>
        <w:t>&lt;/Amend&gt;</w:t>
      </w:r>
    </w:p>
    <w:p w14:paraId="74C2323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440</w:t>
      </w:r>
      <w:r w:rsidRPr="00861CFA">
        <w:rPr>
          <w:rStyle w:val="HideTWBExt"/>
        </w:rPr>
        <w:t>&lt;/NumAm&gt;</w:t>
      </w:r>
    </w:p>
    <w:p w14:paraId="590E2AD8"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0F8E94D6" w14:textId="77777777" w:rsidR="00EB0A24" w:rsidRPr="00861CFA" w:rsidRDefault="00EB0A24" w:rsidP="00EB0A24">
      <w:pPr>
        <w:pStyle w:val="NormalBold"/>
      </w:pPr>
      <w:r w:rsidRPr="00861CFA">
        <w:rPr>
          <w:rStyle w:val="HideTWBExt"/>
          <w:b w:val="0"/>
        </w:rPr>
        <w:t>&lt;/RepeatBlock-By&gt;</w:t>
      </w:r>
    </w:p>
    <w:p w14:paraId="6BF08C9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64E5533" w14:textId="77777777" w:rsidR="00EB0A24" w:rsidRPr="00861CFA" w:rsidRDefault="00EB0A24" w:rsidP="00EB0A24">
      <w:pPr>
        <w:pStyle w:val="NormalBold"/>
      </w:pPr>
      <w:r w:rsidRPr="00861CFA">
        <w:rPr>
          <w:rStyle w:val="HideTWBExt"/>
        </w:rPr>
        <w:t>&lt;Article&gt;</w:t>
      </w:r>
      <w:r w:rsidRPr="00861CFA">
        <w:t>Articolo 9 – paragrafo 1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AA8A2B1" w14:textId="77777777" w:rsidTr="00D4014B">
        <w:trPr>
          <w:trHeight w:hRule="exact" w:val="240"/>
          <w:jc w:val="center"/>
        </w:trPr>
        <w:tc>
          <w:tcPr>
            <w:tcW w:w="9752" w:type="dxa"/>
            <w:gridSpan w:val="2"/>
            <w:tcBorders>
              <w:top w:val="nil"/>
              <w:left w:val="nil"/>
              <w:bottom w:val="nil"/>
              <w:right w:val="nil"/>
            </w:tcBorders>
          </w:tcPr>
          <w:p w14:paraId="06273F00" w14:textId="77777777" w:rsidR="00EB0A24" w:rsidRPr="00861CFA" w:rsidRDefault="00EB0A24" w:rsidP="00D4014B"/>
        </w:tc>
      </w:tr>
      <w:tr w:rsidR="00EB0A24" w:rsidRPr="00861CFA" w14:paraId="392C8D09" w14:textId="77777777" w:rsidTr="00D4014B">
        <w:trPr>
          <w:trHeight w:val="240"/>
          <w:jc w:val="center"/>
        </w:trPr>
        <w:tc>
          <w:tcPr>
            <w:tcW w:w="4876" w:type="dxa"/>
            <w:tcBorders>
              <w:top w:val="nil"/>
              <w:left w:val="nil"/>
              <w:bottom w:val="nil"/>
              <w:right w:val="nil"/>
            </w:tcBorders>
          </w:tcPr>
          <w:p w14:paraId="227622E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92630D8" w14:textId="77777777" w:rsidR="00EB0A24" w:rsidRPr="00861CFA" w:rsidRDefault="00EB0A24" w:rsidP="00D4014B">
            <w:pPr>
              <w:pStyle w:val="AmColumnHeading"/>
            </w:pPr>
            <w:r w:rsidRPr="00861CFA">
              <w:t>Emendamento</w:t>
            </w:r>
          </w:p>
        </w:tc>
      </w:tr>
      <w:tr w:rsidR="00EB0A24" w:rsidRPr="00861CFA" w14:paraId="1425336A" w14:textId="77777777" w:rsidTr="00D4014B">
        <w:trPr>
          <w:jc w:val="center"/>
        </w:trPr>
        <w:tc>
          <w:tcPr>
            <w:tcW w:w="4876" w:type="dxa"/>
            <w:tcBorders>
              <w:top w:val="nil"/>
              <w:left w:val="nil"/>
              <w:bottom w:val="nil"/>
              <w:right w:val="nil"/>
            </w:tcBorders>
          </w:tcPr>
          <w:p w14:paraId="7D2B5F71" w14:textId="77777777" w:rsidR="00EB0A24" w:rsidRPr="00861CFA" w:rsidRDefault="00EB0A24" w:rsidP="00D4014B">
            <w:pPr>
              <w:pStyle w:val="Normal6a"/>
            </w:pPr>
            <w:r w:rsidRPr="00861CFA">
              <w:t>a)</w:t>
            </w:r>
            <w:r w:rsidRPr="00861CFA">
              <w:tab/>
            </w:r>
            <w:r w:rsidRPr="00861CFA">
              <w:rPr>
                <w:b/>
                <w:i/>
              </w:rPr>
              <w:t>fornire</w:t>
            </w:r>
            <w:r w:rsidRPr="00861CFA">
              <w:t xml:space="preserve"> supporto al segretariato del bacino di talenti dell'UE nell'elaborazione dell'elenco delle professioni caratterizzate da carenza di personale a livello dell'UE di cui all'articolo 14;</w:t>
            </w:r>
          </w:p>
        </w:tc>
        <w:tc>
          <w:tcPr>
            <w:tcW w:w="4876" w:type="dxa"/>
            <w:tcBorders>
              <w:top w:val="nil"/>
              <w:left w:val="nil"/>
              <w:bottom w:val="nil"/>
              <w:right w:val="nil"/>
            </w:tcBorders>
          </w:tcPr>
          <w:p w14:paraId="03F975B4" w14:textId="77777777" w:rsidR="00EB0A24" w:rsidRPr="00861CFA" w:rsidRDefault="00EB0A24" w:rsidP="00D4014B">
            <w:pPr>
              <w:pStyle w:val="Normal6a"/>
            </w:pPr>
            <w:r w:rsidRPr="00861CFA">
              <w:t>a)</w:t>
            </w:r>
            <w:r w:rsidRPr="00861CFA">
              <w:tab/>
            </w:r>
            <w:r w:rsidRPr="00861CFA">
              <w:rPr>
                <w:b/>
                <w:i/>
              </w:rPr>
              <w:t>individuare i settori con requisiti uniformi in termini di competenze e carenze pressanti,</w:t>
            </w:r>
            <w:r w:rsidRPr="00861CFA">
              <w:t xml:space="preserve"> </w:t>
            </w:r>
            <w:r w:rsidRPr="00861CFA">
              <w:rPr>
                <w:b/>
                <w:i/>
              </w:rPr>
              <w:t>fornendo</w:t>
            </w:r>
            <w:r w:rsidRPr="00861CFA">
              <w:t xml:space="preserve"> supporto al segretariato del bacino di talenti dell'UE nell'elaborazione dell'elenco delle professioni caratterizzate da carenza di personale a livello dell'UE di cui all'articolo 14;</w:t>
            </w:r>
          </w:p>
        </w:tc>
      </w:tr>
    </w:tbl>
    <w:p w14:paraId="723225B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8DF1217" w14:textId="77777777" w:rsidR="00EB0A24" w:rsidRPr="00861CFA" w:rsidRDefault="00EB0A24" w:rsidP="00EB0A24">
      <w:r w:rsidRPr="00861CFA">
        <w:rPr>
          <w:rStyle w:val="HideTWBExt"/>
        </w:rPr>
        <w:t>&lt;/Amend&gt;</w:t>
      </w:r>
    </w:p>
    <w:p w14:paraId="1D326D1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441</w:t>
      </w:r>
      <w:r w:rsidRPr="00861CFA">
        <w:rPr>
          <w:rStyle w:val="HideTWBExt"/>
        </w:rPr>
        <w:t>&lt;/NumAm&gt;</w:t>
      </w:r>
    </w:p>
    <w:p w14:paraId="3290823F"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6CE171C4" w14:textId="77777777" w:rsidR="00EB0A24" w:rsidRPr="00861CFA" w:rsidRDefault="00EB0A24" w:rsidP="00EB0A24">
      <w:pPr>
        <w:pStyle w:val="NormalBold"/>
      </w:pPr>
      <w:r w:rsidRPr="00861CFA">
        <w:rPr>
          <w:rStyle w:val="HideTWBExt"/>
          <w:b w:val="0"/>
        </w:rPr>
        <w:t>&lt;/RepeatBlock-By&gt;</w:t>
      </w:r>
    </w:p>
    <w:p w14:paraId="1FD665F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F126EA6" w14:textId="77777777" w:rsidR="00EB0A24" w:rsidRPr="00861CFA" w:rsidRDefault="00EB0A24" w:rsidP="00EB0A24">
      <w:pPr>
        <w:pStyle w:val="NormalBold"/>
      </w:pPr>
      <w:r w:rsidRPr="00861CFA">
        <w:rPr>
          <w:rStyle w:val="HideTWBExt"/>
        </w:rPr>
        <w:t>&lt;Article&gt;</w:t>
      </w:r>
      <w:r w:rsidRPr="00861CFA">
        <w:t>Articolo 9 – paragrafo 1 – lettera a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66A1217" w14:textId="77777777" w:rsidTr="00D4014B">
        <w:trPr>
          <w:trHeight w:hRule="exact" w:val="240"/>
          <w:jc w:val="center"/>
        </w:trPr>
        <w:tc>
          <w:tcPr>
            <w:tcW w:w="9752" w:type="dxa"/>
            <w:gridSpan w:val="2"/>
            <w:tcBorders>
              <w:top w:val="nil"/>
              <w:left w:val="nil"/>
              <w:bottom w:val="nil"/>
              <w:right w:val="nil"/>
            </w:tcBorders>
          </w:tcPr>
          <w:p w14:paraId="012BBFCF" w14:textId="77777777" w:rsidR="00EB0A24" w:rsidRPr="00861CFA" w:rsidRDefault="00EB0A24" w:rsidP="00D4014B"/>
        </w:tc>
      </w:tr>
      <w:tr w:rsidR="00EB0A24" w:rsidRPr="00861CFA" w14:paraId="2306E22B" w14:textId="77777777" w:rsidTr="00D4014B">
        <w:trPr>
          <w:trHeight w:val="240"/>
          <w:jc w:val="center"/>
        </w:trPr>
        <w:tc>
          <w:tcPr>
            <w:tcW w:w="4876" w:type="dxa"/>
            <w:tcBorders>
              <w:top w:val="nil"/>
              <w:left w:val="nil"/>
              <w:bottom w:val="nil"/>
              <w:right w:val="nil"/>
            </w:tcBorders>
          </w:tcPr>
          <w:p w14:paraId="2E449E1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9711A33" w14:textId="77777777" w:rsidR="00EB0A24" w:rsidRPr="00861CFA" w:rsidRDefault="00EB0A24" w:rsidP="00D4014B">
            <w:pPr>
              <w:pStyle w:val="AmColumnHeading"/>
            </w:pPr>
            <w:r w:rsidRPr="00861CFA">
              <w:t>Emendamento</w:t>
            </w:r>
          </w:p>
        </w:tc>
      </w:tr>
      <w:tr w:rsidR="00EB0A24" w:rsidRPr="00861CFA" w14:paraId="4595FEF9" w14:textId="77777777" w:rsidTr="00D4014B">
        <w:trPr>
          <w:jc w:val="center"/>
        </w:trPr>
        <w:tc>
          <w:tcPr>
            <w:tcW w:w="4876" w:type="dxa"/>
            <w:tcBorders>
              <w:top w:val="nil"/>
              <w:left w:val="nil"/>
              <w:bottom w:val="nil"/>
              <w:right w:val="nil"/>
            </w:tcBorders>
          </w:tcPr>
          <w:p w14:paraId="5A1F6054" w14:textId="77777777" w:rsidR="00EB0A24" w:rsidRPr="00861CFA" w:rsidRDefault="00EB0A24" w:rsidP="00D4014B">
            <w:pPr>
              <w:pStyle w:val="Normal6a"/>
            </w:pPr>
          </w:p>
        </w:tc>
        <w:tc>
          <w:tcPr>
            <w:tcW w:w="4876" w:type="dxa"/>
            <w:tcBorders>
              <w:top w:val="nil"/>
              <w:left w:val="nil"/>
              <w:bottom w:val="nil"/>
              <w:right w:val="nil"/>
            </w:tcBorders>
          </w:tcPr>
          <w:p w14:paraId="00BF4A67" w14:textId="77777777" w:rsidR="00EB0A24" w:rsidRPr="00861CFA" w:rsidRDefault="00EB0A24" w:rsidP="00D4014B">
            <w:pPr>
              <w:pStyle w:val="Normal6a"/>
            </w:pPr>
            <w:r w:rsidRPr="00861CFA">
              <w:rPr>
                <w:b/>
                <w:i/>
              </w:rPr>
              <w:t>a bis)</w:t>
            </w:r>
            <w:r w:rsidRPr="00861CFA">
              <w:tab/>
            </w:r>
            <w:r w:rsidRPr="00861CFA">
              <w:rPr>
                <w:b/>
                <w:i/>
              </w:rPr>
              <w:t>aggiornare gli allegati nazionali relativi alle professioni caratterizzate da carenza di personale conformemente all'articolo 15;</w:t>
            </w:r>
          </w:p>
        </w:tc>
      </w:tr>
    </w:tbl>
    <w:p w14:paraId="2663811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25BD3C7" w14:textId="77777777" w:rsidR="00EB0A24" w:rsidRPr="00861CFA" w:rsidRDefault="00EB0A24" w:rsidP="00EB0A24">
      <w:r w:rsidRPr="00861CFA">
        <w:rPr>
          <w:rStyle w:val="HideTWBExt"/>
        </w:rPr>
        <w:t>&lt;/Amend&gt;</w:t>
      </w:r>
    </w:p>
    <w:p w14:paraId="61B0F0C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442</w:t>
      </w:r>
      <w:r w:rsidRPr="00861CFA">
        <w:rPr>
          <w:rStyle w:val="HideTWBExt"/>
        </w:rPr>
        <w:t>&lt;/NumAm&gt;</w:t>
      </w:r>
    </w:p>
    <w:p w14:paraId="5C11EE7D"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36F71657" w14:textId="77777777" w:rsidR="00EB0A24" w:rsidRPr="00861CFA" w:rsidRDefault="00EB0A24" w:rsidP="00EB0A24">
      <w:pPr>
        <w:pStyle w:val="NormalBold"/>
      </w:pPr>
      <w:r w:rsidRPr="00861CFA">
        <w:rPr>
          <w:rStyle w:val="HideTWBExt"/>
          <w:b w:val="0"/>
        </w:rPr>
        <w:t>&lt;/RepeatBlock-By&gt;</w:t>
      </w:r>
    </w:p>
    <w:p w14:paraId="4020D4C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68FD9F1" w14:textId="77777777" w:rsidR="00EB0A24" w:rsidRPr="00861CFA" w:rsidRDefault="00EB0A24" w:rsidP="00EB0A24">
      <w:pPr>
        <w:pStyle w:val="NormalBold"/>
      </w:pPr>
      <w:r w:rsidRPr="00861CFA">
        <w:rPr>
          <w:rStyle w:val="HideTWBExt"/>
        </w:rPr>
        <w:t>&lt;Article&gt;</w:t>
      </w:r>
      <w:r w:rsidRPr="00861CFA">
        <w:t>Articolo 9 – paragrafo 1 – lettera b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287C08F" w14:textId="77777777" w:rsidTr="00D4014B">
        <w:trPr>
          <w:trHeight w:hRule="exact" w:val="240"/>
          <w:jc w:val="center"/>
        </w:trPr>
        <w:tc>
          <w:tcPr>
            <w:tcW w:w="9752" w:type="dxa"/>
            <w:gridSpan w:val="2"/>
            <w:tcBorders>
              <w:top w:val="nil"/>
              <w:left w:val="nil"/>
              <w:bottom w:val="nil"/>
              <w:right w:val="nil"/>
            </w:tcBorders>
          </w:tcPr>
          <w:p w14:paraId="17A8D1DD" w14:textId="77777777" w:rsidR="00EB0A24" w:rsidRPr="00861CFA" w:rsidRDefault="00EB0A24" w:rsidP="00D4014B"/>
        </w:tc>
      </w:tr>
      <w:tr w:rsidR="00EB0A24" w:rsidRPr="00861CFA" w14:paraId="5DBCD259" w14:textId="77777777" w:rsidTr="00D4014B">
        <w:trPr>
          <w:trHeight w:val="240"/>
          <w:jc w:val="center"/>
        </w:trPr>
        <w:tc>
          <w:tcPr>
            <w:tcW w:w="4876" w:type="dxa"/>
            <w:tcBorders>
              <w:top w:val="nil"/>
              <w:left w:val="nil"/>
              <w:bottom w:val="nil"/>
              <w:right w:val="nil"/>
            </w:tcBorders>
          </w:tcPr>
          <w:p w14:paraId="6CF30D6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356385B" w14:textId="77777777" w:rsidR="00EB0A24" w:rsidRPr="00861CFA" w:rsidRDefault="00EB0A24" w:rsidP="00D4014B">
            <w:pPr>
              <w:pStyle w:val="AmColumnHeading"/>
            </w:pPr>
            <w:r w:rsidRPr="00861CFA">
              <w:t>Emendamento</w:t>
            </w:r>
          </w:p>
        </w:tc>
      </w:tr>
      <w:tr w:rsidR="00EB0A24" w:rsidRPr="00861CFA" w14:paraId="02A06D34" w14:textId="77777777" w:rsidTr="00D4014B">
        <w:trPr>
          <w:jc w:val="center"/>
        </w:trPr>
        <w:tc>
          <w:tcPr>
            <w:tcW w:w="4876" w:type="dxa"/>
            <w:tcBorders>
              <w:top w:val="nil"/>
              <w:left w:val="nil"/>
              <w:bottom w:val="nil"/>
              <w:right w:val="nil"/>
            </w:tcBorders>
          </w:tcPr>
          <w:p w14:paraId="2FDE91A0" w14:textId="77777777" w:rsidR="00EB0A24" w:rsidRPr="00861CFA" w:rsidRDefault="00EB0A24" w:rsidP="00D4014B">
            <w:pPr>
              <w:pStyle w:val="Normal6a"/>
            </w:pPr>
          </w:p>
        </w:tc>
        <w:tc>
          <w:tcPr>
            <w:tcW w:w="4876" w:type="dxa"/>
            <w:tcBorders>
              <w:top w:val="nil"/>
              <w:left w:val="nil"/>
              <w:bottom w:val="nil"/>
              <w:right w:val="nil"/>
            </w:tcBorders>
          </w:tcPr>
          <w:p w14:paraId="0885732E" w14:textId="77777777" w:rsidR="00EB0A24" w:rsidRPr="00861CFA" w:rsidRDefault="00EB0A24" w:rsidP="00D4014B">
            <w:pPr>
              <w:pStyle w:val="Normal6a"/>
            </w:pPr>
            <w:r w:rsidRPr="00861CFA">
              <w:rPr>
                <w:b/>
                <w:i/>
              </w:rPr>
              <w:t>b bis)</w:t>
            </w:r>
            <w:r w:rsidRPr="00861CFA">
              <w:tab/>
            </w:r>
            <w:r w:rsidRPr="00861CFA">
              <w:rPr>
                <w:b/>
                <w:i/>
              </w:rPr>
              <w:t>fornire supervisione e supporto al segretariato del bacino di talenti dell'UE per quanto riguarda le attività pubblicitarie e le campagne di informazione globali nei paesi terzi conformemente all'articolo 8, paragrafo 2, lettera c bis);</w:t>
            </w:r>
          </w:p>
        </w:tc>
      </w:tr>
    </w:tbl>
    <w:p w14:paraId="5F8A0DE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E45131E" w14:textId="77777777" w:rsidR="00EB0A24" w:rsidRPr="00861CFA" w:rsidRDefault="00EB0A24" w:rsidP="00EB0A24">
      <w:r w:rsidRPr="00861CFA">
        <w:rPr>
          <w:rStyle w:val="HideTWBExt"/>
        </w:rPr>
        <w:t>&lt;/Amend&gt;</w:t>
      </w:r>
    </w:p>
    <w:p w14:paraId="73BB20C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443</w:t>
      </w:r>
      <w:r w:rsidRPr="00861CFA">
        <w:rPr>
          <w:rStyle w:val="HideTWBExt"/>
        </w:rPr>
        <w:t>&lt;/NumAm&gt;</w:t>
      </w:r>
    </w:p>
    <w:p w14:paraId="6CE4B36D"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1CC44DAB" w14:textId="77777777" w:rsidR="00EB0A24" w:rsidRPr="00861CFA" w:rsidRDefault="00EB0A24" w:rsidP="00EB0A24">
      <w:pPr>
        <w:pStyle w:val="NormalBold"/>
      </w:pPr>
      <w:r w:rsidRPr="00861CFA">
        <w:rPr>
          <w:rStyle w:val="HideTWBExt"/>
          <w:b w:val="0"/>
        </w:rPr>
        <w:t>&lt;/RepeatBlock-By&gt;</w:t>
      </w:r>
    </w:p>
    <w:p w14:paraId="31E4505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EEB14CA" w14:textId="77777777" w:rsidR="00EB0A24" w:rsidRPr="00861CFA" w:rsidRDefault="00EB0A24" w:rsidP="00EB0A24">
      <w:pPr>
        <w:pStyle w:val="NormalBold"/>
      </w:pPr>
      <w:r w:rsidRPr="00861CFA">
        <w:rPr>
          <w:rStyle w:val="HideTWBExt"/>
        </w:rPr>
        <w:t>&lt;Article&gt;</w:t>
      </w:r>
      <w:r w:rsidRPr="00861CFA">
        <w:t>Articolo 9 – paragrafo 1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E7CECBB" w14:textId="77777777" w:rsidTr="00D4014B">
        <w:trPr>
          <w:trHeight w:hRule="exact" w:val="240"/>
          <w:jc w:val="center"/>
        </w:trPr>
        <w:tc>
          <w:tcPr>
            <w:tcW w:w="9752" w:type="dxa"/>
            <w:gridSpan w:val="2"/>
            <w:tcBorders>
              <w:top w:val="nil"/>
              <w:left w:val="nil"/>
              <w:bottom w:val="nil"/>
              <w:right w:val="nil"/>
            </w:tcBorders>
          </w:tcPr>
          <w:p w14:paraId="3B895489" w14:textId="77777777" w:rsidR="00EB0A24" w:rsidRPr="00861CFA" w:rsidRDefault="00EB0A24" w:rsidP="00D4014B"/>
        </w:tc>
      </w:tr>
      <w:tr w:rsidR="00EB0A24" w:rsidRPr="00861CFA" w14:paraId="4AE55AE9" w14:textId="77777777" w:rsidTr="00D4014B">
        <w:trPr>
          <w:trHeight w:val="240"/>
          <w:jc w:val="center"/>
        </w:trPr>
        <w:tc>
          <w:tcPr>
            <w:tcW w:w="4876" w:type="dxa"/>
            <w:tcBorders>
              <w:top w:val="nil"/>
              <w:left w:val="nil"/>
              <w:bottom w:val="nil"/>
              <w:right w:val="nil"/>
            </w:tcBorders>
          </w:tcPr>
          <w:p w14:paraId="3992770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2EE4BF9" w14:textId="77777777" w:rsidR="00EB0A24" w:rsidRPr="00861CFA" w:rsidRDefault="00EB0A24" w:rsidP="00D4014B">
            <w:pPr>
              <w:pStyle w:val="AmColumnHeading"/>
            </w:pPr>
            <w:r w:rsidRPr="00861CFA">
              <w:t>Emendamento</w:t>
            </w:r>
          </w:p>
        </w:tc>
      </w:tr>
      <w:tr w:rsidR="00EB0A24" w:rsidRPr="00861CFA" w14:paraId="67538327" w14:textId="77777777" w:rsidTr="00D4014B">
        <w:trPr>
          <w:jc w:val="center"/>
        </w:trPr>
        <w:tc>
          <w:tcPr>
            <w:tcW w:w="4876" w:type="dxa"/>
            <w:tcBorders>
              <w:top w:val="nil"/>
              <w:left w:val="nil"/>
              <w:bottom w:val="nil"/>
              <w:right w:val="nil"/>
            </w:tcBorders>
          </w:tcPr>
          <w:p w14:paraId="5BDD731C" w14:textId="77777777" w:rsidR="00EB0A24" w:rsidRPr="00861CFA" w:rsidRDefault="00EB0A24" w:rsidP="00D4014B">
            <w:pPr>
              <w:pStyle w:val="Normal6a"/>
            </w:pPr>
            <w:r w:rsidRPr="00861CFA">
              <w:t>c)</w:t>
            </w:r>
            <w:r w:rsidRPr="00861CFA">
              <w:tab/>
              <w:t>agevolare la raccolta di dati pertinenti per le attività di monitoraggio del bacino di talenti dell'UE di cui all'articolo 20;</w:t>
            </w:r>
          </w:p>
        </w:tc>
        <w:tc>
          <w:tcPr>
            <w:tcW w:w="4876" w:type="dxa"/>
            <w:tcBorders>
              <w:top w:val="nil"/>
              <w:left w:val="nil"/>
              <w:bottom w:val="nil"/>
              <w:right w:val="nil"/>
            </w:tcBorders>
          </w:tcPr>
          <w:p w14:paraId="5995EA8A" w14:textId="77777777" w:rsidR="00EB0A24" w:rsidRPr="00861CFA" w:rsidRDefault="00EB0A24" w:rsidP="00D4014B">
            <w:pPr>
              <w:pStyle w:val="Normal6a"/>
            </w:pPr>
            <w:r w:rsidRPr="00861CFA">
              <w:t>c)</w:t>
            </w:r>
            <w:r w:rsidRPr="00861CFA">
              <w:tab/>
              <w:t>agevolare la raccolta di dati pertinenti per le attività di monitoraggio del bacino di talenti dell'UE di cui all'articolo 20</w:t>
            </w:r>
            <w:r w:rsidRPr="00861CFA">
              <w:rPr>
                <w:b/>
                <w:i/>
              </w:rPr>
              <w:t>, compresa la raccolta di riscontri in seguito all'abbinamento per trarre insegnamenti futuri</w:t>
            </w:r>
            <w:r w:rsidRPr="00861CFA">
              <w:t>;</w:t>
            </w:r>
          </w:p>
        </w:tc>
      </w:tr>
    </w:tbl>
    <w:p w14:paraId="09DB52E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E081254" w14:textId="77777777" w:rsidR="00EB0A24" w:rsidRPr="00861CFA" w:rsidRDefault="00EB0A24" w:rsidP="00EB0A24">
      <w:r w:rsidRPr="00861CFA">
        <w:rPr>
          <w:rStyle w:val="HideTWBExt"/>
        </w:rPr>
        <w:t>&lt;/Amend&gt;</w:t>
      </w:r>
    </w:p>
    <w:p w14:paraId="06667D2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444</w:t>
      </w:r>
      <w:r w:rsidRPr="00861CFA">
        <w:rPr>
          <w:rStyle w:val="HideTWBExt"/>
        </w:rPr>
        <w:t>&lt;/NumAm&gt;</w:t>
      </w:r>
    </w:p>
    <w:p w14:paraId="24DCFD24"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4CE82718" w14:textId="77777777" w:rsidR="00EB0A24" w:rsidRPr="00861CFA" w:rsidRDefault="00EB0A24" w:rsidP="00EB0A24">
      <w:pPr>
        <w:pStyle w:val="NormalBold"/>
      </w:pPr>
      <w:r w:rsidRPr="00861CFA">
        <w:rPr>
          <w:rStyle w:val="HideTWBExt"/>
          <w:b w:val="0"/>
        </w:rPr>
        <w:t>&lt;/RepeatBlock-By&gt;</w:t>
      </w:r>
    </w:p>
    <w:p w14:paraId="0130957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FE2D697" w14:textId="77777777" w:rsidR="00EB0A24" w:rsidRPr="00861CFA" w:rsidRDefault="00EB0A24" w:rsidP="00EB0A24">
      <w:pPr>
        <w:pStyle w:val="NormalBold"/>
      </w:pPr>
      <w:r w:rsidRPr="00861CFA">
        <w:rPr>
          <w:rStyle w:val="HideTWBExt"/>
        </w:rPr>
        <w:t>&lt;Article&gt;</w:t>
      </w:r>
      <w:r w:rsidRPr="00861CFA">
        <w:t>Articolo 9 – paragrafo 1 – lettera d</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3E33CF6" w14:textId="77777777" w:rsidTr="00D4014B">
        <w:trPr>
          <w:trHeight w:hRule="exact" w:val="240"/>
          <w:jc w:val="center"/>
        </w:trPr>
        <w:tc>
          <w:tcPr>
            <w:tcW w:w="9752" w:type="dxa"/>
            <w:gridSpan w:val="2"/>
            <w:tcBorders>
              <w:top w:val="nil"/>
              <w:left w:val="nil"/>
              <w:bottom w:val="nil"/>
              <w:right w:val="nil"/>
            </w:tcBorders>
          </w:tcPr>
          <w:p w14:paraId="7C4F28F5" w14:textId="77777777" w:rsidR="00EB0A24" w:rsidRPr="00861CFA" w:rsidRDefault="00EB0A24" w:rsidP="00D4014B"/>
        </w:tc>
      </w:tr>
      <w:tr w:rsidR="00EB0A24" w:rsidRPr="00861CFA" w14:paraId="1302E372" w14:textId="77777777" w:rsidTr="00D4014B">
        <w:trPr>
          <w:trHeight w:val="240"/>
          <w:jc w:val="center"/>
        </w:trPr>
        <w:tc>
          <w:tcPr>
            <w:tcW w:w="4876" w:type="dxa"/>
            <w:tcBorders>
              <w:top w:val="nil"/>
              <w:left w:val="nil"/>
              <w:bottom w:val="nil"/>
              <w:right w:val="nil"/>
            </w:tcBorders>
          </w:tcPr>
          <w:p w14:paraId="3FA669E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E38C5A3" w14:textId="77777777" w:rsidR="00EB0A24" w:rsidRPr="00861CFA" w:rsidRDefault="00EB0A24" w:rsidP="00D4014B">
            <w:pPr>
              <w:pStyle w:val="AmColumnHeading"/>
            </w:pPr>
            <w:r w:rsidRPr="00861CFA">
              <w:t>Emendamento</w:t>
            </w:r>
          </w:p>
        </w:tc>
      </w:tr>
      <w:tr w:rsidR="00EB0A24" w:rsidRPr="00861CFA" w14:paraId="0D266CBD" w14:textId="77777777" w:rsidTr="00D4014B">
        <w:trPr>
          <w:jc w:val="center"/>
        </w:trPr>
        <w:tc>
          <w:tcPr>
            <w:tcW w:w="4876" w:type="dxa"/>
            <w:tcBorders>
              <w:top w:val="nil"/>
              <w:left w:val="nil"/>
              <w:bottom w:val="nil"/>
              <w:right w:val="nil"/>
            </w:tcBorders>
          </w:tcPr>
          <w:p w14:paraId="70DC4F2C" w14:textId="77777777" w:rsidR="00EB0A24" w:rsidRPr="00861CFA" w:rsidRDefault="00EB0A24" w:rsidP="00D4014B">
            <w:pPr>
              <w:pStyle w:val="Normal6a"/>
            </w:pPr>
            <w:r w:rsidRPr="00861CFA">
              <w:rPr>
                <w:b/>
                <w:i/>
              </w:rPr>
              <w:t>d)</w:t>
            </w:r>
            <w:r w:rsidRPr="00861CFA">
              <w:tab/>
            </w:r>
            <w:r w:rsidRPr="00861CFA">
              <w:rPr>
                <w:b/>
                <w:i/>
              </w:rPr>
              <w:t>discutere dell'attuazione di procedure accelerate di immigrazione per agevolare l'assunzione di persone di paesi terzi in cerca di lavoro registrate conformemente all'articolo 19.</w:t>
            </w:r>
          </w:p>
        </w:tc>
        <w:tc>
          <w:tcPr>
            <w:tcW w:w="4876" w:type="dxa"/>
            <w:tcBorders>
              <w:top w:val="nil"/>
              <w:left w:val="nil"/>
              <w:bottom w:val="nil"/>
              <w:right w:val="nil"/>
            </w:tcBorders>
          </w:tcPr>
          <w:p w14:paraId="4ED6451E" w14:textId="77777777" w:rsidR="00EB0A24" w:rsidRPr="00861CFA" w:rsidRDefault="00EB0A24" w:rsidP="00D4014B">
            <w:pPr>
              <w:pStyle w:val="Normal6a"/>
            </w:pPr>
            <w:r w:rsidRPr="00861CFA">
              <w:rPr>
                <w:b/>
                <w:i/>
              </w:rPr>
              <w:t>soppresso</w:t>
            </w:r>
          </w:p>
        </w:tc>
      </w:tr>
    </w:tbl>
    <w:p w14:paraId="1626442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511A6E5" w14:textId="77777777" w:rsidR="00EB0A24" w:rsidRPr="00861CFA" w:rsidRDefault="00EB0A24" w:rsidP="00EB0A24">
      <w:r w:rsidRPr="00861CFA">
        <w:rPr>
          <w:rStyle w:val="HideTWBExt"/>
        </w:rPr>
        <w:t>&lt;/Amend&gt;</w:t>
      </w:r>
    </w:p>
    <w:p w14:paraId="1056846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445</w:t>
      </w:r>
      <w:r w:rsidRPr="00861CFA">
        <w:rPr>
          <w:rStyle w:val="HideTWBExt"/>
        </w:rPr>
        <w:t>&lt;/NumAm&gt;</w:t>
      </w:r>
    </w:p>
    <w:p w14:paraId="6222DB6E"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6E48EDA4" w14:textId="77777777" w:rsidR="00EB0A24" w:rsidRPr="00861CFA" w:rsidRDefault="00EB0A24" w:rsidP="00EB0A24">
      <w:pPr>
        <w:pStyle w:val="NormalBold"/>
      </w:pPr>
      <w:r w:rsidRPr="00861CFA">
        <w:rPr>
          <w:rStyle w:val="HideTWBExt"/>
          <w:b w:val="0"/>
        </w:rPr>
        <w:t>&lt;/RepeatBlock-By&gt;</w:t>
      </w:r>
    </w:p>
    <w:p w14:paraId="7ED18EE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86359EE" w14:textId="77777777" w:rsidR="00EB0A24" w:rsidRPr="00861CFA" w:rsidRDefault="00EB0A24" w:rsidP="00EB0A24">
      <w:pPr>
        <w:pStyle w:val="NormalBold"/>
      </w:pPr>
      <w:r w:rsidRPr="00861CFA">
        <w:rPr>
          <w:rStyle w:val="HideTWBExt"/>
        </w:rPr>
        <w:t>&lt;Article&gt;</w:t>
      </w:r>
      <w:r w:rsidRPr="00861CFA">
        <w:t>Articolo 9 – paragrafo 1 – lettera d</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42BBA79" w14:textId="77777777" w:rsidTr="00D4014B">
        <w:trPr>
          <w:trHeight w:hRule="exact" w:val="240"/>
          <w:jc w:val="center"/>
        </w:trPr>
        <w:tc>
          <w:tcPr>
            <w:tcW w:w="9752" w:type="dxa"/>
            <w:gridSpan w:val="2"/>
            <w:tcBorders>
              <w:top w:val="nil"/>
              <w:left w:val="nil"/>
              <w:bottom w:val="nil"/>
              <w:right w:val="nil"/>
            </w:tcBorders>
          </w:tcPr>
          <w:p w14:paraId="267DD39B" w14:textId="77777777" w:rsidR="00EB0A24" w:rsidRPr="00861CFA" w:rsidRDefault="00EB0A24" w:rsidP="00D4014B"/>
        </w:tc>
      </w:tr>
      <w:tr w:rsidR="00EB0A24" w:rsidRPr="00861CFA" w14:paraId="3FE0C185" w14:textId="77777777" w:rsidTr="00D4014B">
        <w:trPr>
          <w:trHeight w:val="240"/>
          <w:jc w:val="center"/>
        </w:trPr>
        <w:tc>
          <w:tcPr>
            <w:tcW w:w="4876" w:type="dxa"/>
            <w:tcBorders>
              <w:top w:val="nil"/>
              <w:left w:val="nil"/>
              <w:bottom w:val="nil"/>
              <w:right w:val="nil"/>
            </w:tcBorders>
          </w:tcPr>
          <w:p w14:paraId="5C9D93A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435D2B2" w14:textId="77777777" w:rsidR="00EB0A24" w:rsidRPr="00861CFA" w:rsidRDefault="00EB0A24" w:rsidP="00D4014B">
            <w:pPr>
              <w:pStyle w:val="AmColumnHeading"/>
            </w:pPr>
            <w:r w:rsidRPr="00861CFA">
              <w:t>Emendamento</w:t>
            </w:r>
          </w:p>
        </w:tc>
      </w:tr>
      <w:tr w:rsidR="00EB0A24" w:rsidRPr="00861CFA" w14:paraId="0B2A6D92" w14:textId="77777777" w:rsidTr="00D4014B">
        <w:trPr>
          <w:jc w:val="center"/>
        </w:trPr>
        <w:tc>
          <w:tcPr>
            <w:tcW w:w="4876" w:type="dxa"/>
            <w:tcBorders>
              <w:top w:val="nil"/>
              <w:left w:val="nil"/>
              <w:bottom w:val="nil"/>
              <w:right w:val="nil"/>
            </w:tcBorders>
          </w:tcPr>
          <w:p w14:paraId="2C6CD067" w14:textId="77777777" w:rsidR="00EB0A24" w:rsidRPr="00861CFA" w:rsidRDefault="00EB0A24" w:rsidP="00D4014B">
            <w:pPr>
              <w:pStyle w:val="Normal6a"/>
            </w:pPr>
            <w:r w:rsidRPr="00861CFA">
              <w:t>d)</w:t>
            </w:r>
            <w:r w:rsidRPr="00861CFA">
              <w:tab/>
              <w:t>discutere dell'attuazione di procedure accelerate di immigrazione per agevolare l'assunzione di persone di paesi terzi in cerca di lavoro registrate conformemente all'articolo 19.</w:t>
            </w:r>
          </w:p>
        </w:tc>
        <w:tc>
          <w:tcPr>
            <w:tcW w:w="4876" w:type="dxa"/>
            <w:tcBorders>
              <w:top w:val="nil"/>
              <w:left w:val="nil"/>
              <w:bottom w:val="nil"/>
              <w:right w:val="nil"/>
            </w:tcBorders>
          </w:tcPr>
          <w:p w14:paraId="6583C506" w14:textId="77777777" w:rsidR="00EB0A24" w:rsidRPr="00861CFA" w:rsidRDefault="00EB0A24" w:rsidP="00D4014B">
            <w:pPr>
              <w:pStyle w:val="Normal6a"/>
            </w:pPr>
            <w:r w:rsidRPr="00861CFA">
              <w:t>d)</w:t>
            </w:r>
            <w:r w:rsidRPr="00861CFA">
              <w:tab/>
              <w:t xml:space="preserve">discutere dell'attuazione di procedure accelerate di immigrazione </w:t>
            </w:r>
            <w:r w:rsidRPr="00861CFA">
              <w:rPr>
                <w:b/>
                <w:i/>
              </w:rPr>
              <w:t>e scambiare pratiche al riguardo</w:t>
            </w:r>
            <w:r w:rsidRPr="00861CFA">
              <w:t xml:space="preserve"> per agevolare l'assunzione di persone di paesi terzi in cerca di lavoro registrate conformemente all'articolo 19.</w:t>
            </w:r>
          </w:p>
        </w:tc>
      </w:tr>
    </w:tbl>
    <w:p w14:paraId="75BA2D3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2657325" w14:textId="77777777" w:rsidR="00EB0A24" w:rsidRPr="00861CFA" w:rsidRDefault="00EB0A24" w:rsidP="00EB0A24">
      <w:r w:rsidRPr="00861CFA">
        <w:rPr>
          <w:rStyle w:val="HideTWBExt"/>
        </w:rPr>
        <w:t>&lt;/Amend&gt;</w:t>
      </w:r>
    </w:p>
    <w:p w14:paraId="6019C93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446</w:t>
      </w:r>
      <w:r w:rsidRPr="00861CFA">
        <w:rPr>
          <w:rStyle w:val="HideTWBExt"/>
        </w:rPr>
        <w:t>&lt;/NumAm&gt;</w:t>
      </w:r>
    </w:p>
    <w:p w14:paraId="5848DC61"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7E3B652D" w14:textId="77777777" w:rsidR="00EB0A24" w:rsidRPr="00861CFA" w:rsidRDefault="00EB0A24" w:rsidP="00EB0A24">
      <w:pPr>
        <w:pStyle w:val="NormalBold"/>
      </w:pPr>
      <w:r w:rsidRPr="00861CFA">
        <w:rPr>
          <w:rStyle w:val="HideTWBExt"/>
          <w:b w:val="0"/>
        </w:rPr>
        <w:t>&lt;/RepeatBlock-By&gt;</w:t>
      </w:r>
    </w:p>
    <w:p w14:paraId="47A57DC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2D76D66" w14:textId="77777777" w:rsidR="00EB0A24" w:rsidRPr="00861CFA" w:rsidRDefault="00EB0A24" w:rsidP="00EB0A24">
      <w:pPr>
        <w:pStyle w:val="NormalBold"/>
      </w:pPr>
      <w:r w:rsidRPr="00861CFA">
        <w:rPr>
          <w:rStyle w:val="HideTWBExt"/>
        </w:rPr>
        <w:t>&lt;Article&gt;</w:t>
      </w:r>
      <w:r w:rsidRPr="00861CFA">
        <w:t>Articolo 9 – paragrafo 1 – lettera d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9AF81C5" w14:textId="77777777" w:rsidTr="00D4014B">
        <w:trPr>
          <w:trHeight w:hRule="exact" w:val="240"/>
          <w:jc w:val="center"/>
        </w:trPr>
        <w:tc>
          <w:tcPr>
            <w:tcW w:w="9752" w:type="dxa"/>
            <w:gridSpan w:val="2"/>
            <w:tcBorders>
              <w:top w:val="nil"/>
              <w:left w:val="nil"/>
              <w:bottom w:val="nil"/>
              <w:right w:val="nil"/>
            </w:tcBorders>
          </w:tcPr>
          <w:p w14:paraId="0D8CB2AE" w14:textId="77777777" w:rsidR="00EB0A24" w:rsidRPr="00861CFA" w:rsidRDefault="00EB0A24" w:rsidP="00D4014B"/>
        </w:tc>
      </w:tr>
      <w:tr w:rsidR="00EB0A24" w:rsidRPr="00861CFA" w14:paraId="07AB5D46" w14:textId="77777777" w:rsidTr="00D4014B">
        <w:trPr>
          <w:trHeight w:val="240"/>
          <w:jc w:val="center"/>
        </w:trPr>
        <w:tc>
          <w:tcPr>
            <w:tcW w:w="4876" w:type="dxa"/>
            <w:tcBorders>
              <w:top w:val="nil"/>
              <w:left w:val="nil"/>
              <w:bottom w:val="nil"/>
              <w:right w:val="nil"/>
            </w:tcBorders>
          </w:tcPr>
          <w:p w14:paraId="0D12442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0CC4623" w14:textId="77777777" w:rsidR="00EB0A24" w:rsidRPr="00861CFA" w:rsidRDefault="00EB0A24" w:rsidP="00D4014B">
            <w:pPr>
              <w:pStyle w:val="AmColumnHeading"/>
            </w:pPr>
            <w:r w:rsidRPr="00861CFA">
              <w:t>Emendamento</w:t>
            </w:r>
          </w:p>
        </w:tc>
      </w:tr>
      <w:tr w:rsidR="00EB0A24" w:rsidRPr="00861CFA" w14:paraId="736F2CA5" w14:textId="77777777" w:rsidTr="00D4014B">
        <w:trPr>
          <w:jc w:val="center"/>
        </w:trPr>
        <w:tc>
          <w:tcPr>
            <w:tcW w:w="4876" w:type="dxa"/>
            <w:tcBorders>
              <w:top w:val="nil"/>
              <w:left w:val="nil"/>
              <w:bottom w:val="nil"/>
              <w:right w:val="nil"/>
            </w:tcBorders>
          </w:tcPr>
          <w:p w14:paraId="5425EE84" w14:textId="77777777" w:rsidR="00EB0A24" w:rsidRPr="00861CFA" w:rsidRDefault="00EB0A24" w:rsidP="00D4014B">
            <w:pPr>
              <w:pStyle w:val="Normal6a"/>
            </w:pPr>
          </w:p>
        </w:tc>
        <w:tc>
          <w:tcPr>
            <w:tcW w:w="4876" w:type="dxa"/>
            <w:tcBorders>
              <w:top w:val="nil"/>
              <w:left w:val="nil"/>
              <w:bottom w:val="nil"/>
              <w:right w:val="nil"/>
            </w:tcBorders>
          </w:tcPr>
          <w:p w14:paraId="4E3C1E9C" w14:textId="77777777" w:rsidR="00EB0A24" w:rsidRPr="00861CFA" w:rsidRDefault="00EB0A24" w:rsidP="00D4014B">
            <w:pPr>
              <w:pStyle w:val="Normal6a"/>
            </w:pPr>
            <w:r w:rsidRPr="00861CFA">
              <w:rPr>
                <w:b/>
                <w:i/>
              </w:rPr>
              <w:t>d bis)</w:t>
            </w:r>
            <w:r w:rsidRPr="00861CFA">
              <w:tab/>
            </w:r>
            <w:r w:rsidRPr="00861CFA">
              <w:rPr>
                <w:b/>
                <w:i/>
              </w:rPr>
              <w:t>valutare il rischio di fuga di cervelli nei paesi terzi partner e, qualora si configuri questo rischio, informarne le autorità competenti di tale paese terzo;</w:t>
            </w:r>
          </w:p>
        </w:tc>
      </w:tr>
    </w:tbl>
    <w:p w14:paraId="0B10BE5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C61CD05" w14:textId="77777777" w:rsidR="00EB0A24" w:rsidRPr="00861CFA" w:rsidRDefault="00EB0A24" w:rsidP="00EB0A24">
      <w:r w:rsidRPr="00861CFA">
        <w:rPr>
          <w:rStyle w:val="HideTWBExt"/>
        </w:rPr>
        <w:t>&lt;/Amend&gt;</w:t>
      </w:r>
    </w:p>
    <w:p w14:paraId="406CC40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447</w:t>
      </w:r>
      <w:r w:rsidRPr="00861CFA">
        <w:rPr>
          <w:rStyle w:val="HideTWBExt"/>
        </w:rPr>
        <w:t>&lt;/NumAm&gt;</w:t>
      </w:r>
    </w:p>
    <w:p w14:paraId="27AA2D39"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469598E8" w14:textId="77777777" w:rsidR="00EB0A24" w:rsidRPr="00861CFA" w:rsidRDefault="00EB0A24" w:rsidP="00EB0A24">
      <w:pPr>
        <w:pStyle w:val="NormalBold"/>
      </w:pPr>
      <w:r w:rsidRPr="00861CFA">
        <w:rPr>
          <w:rStyle w:val="HideTWBExt"/>
          <w:b w:val="0"/>
        </w:rPr>
        <w:t>&lt;/RepeatBlock-By&gt;</w:t>
      </w:r>
    </w:p>
    <w:p w14:paraId="7417D4C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14A7743" w14:textId="77777777" w:rsidR="00EB0A24" w:rsidRPr="00861CFA" w:rsidRDefault="00EB0A24" w:rsidP="00EB0A24">
      <w:pPr>
        <w:pStyle w:val="NormalBold"/>
      </w:pPr>
      <w:r w:rsidRPr="00861CFA">
        <w:rPr>
          <w:rStyle w:val="HideTWBExt"/>
        </w:rPr>
        <w:t>&lt;Article&gt;</w:t>
      </w:r>
      <w:r w:rsidRPr="00861CFA">
        <w:t>Articolo 9 – paragrafo 1 – lettera d ter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E1BFE8E" w14:textId="77777777" w:rsidTr="00D4014B">
        <w:trPr>
          <w:trHeight w:hRule="exact" w:val="240"/>
          <w:jc w:val="center"/>
        </w:trPr>
        <w:tc>
          <w:tcPr>
            <w:tcW w:w="9752" w:type="dxa"/>
            <w:gridSpan w:val="2"/>
            <w:tcBorders>
              <w:top w:val="nil"/>
              <w:left w:val="nil"/>
              <w:bottom w:val="nil"/>
              <w:right w:val="nil"/>
            </w:tcBorders>
          </w:tcPr>
          <w:p w14:paraId="30CE1C2F" w14:textId="77777777" w:rsidR="00EB0A24" w:rsidRPr="00861CFA" w:rsidRDefault="00EB0A24" w:rsidP="00D4014B"/>
        </w:tc>
      </w:tr>
      <w:tr w:rsidR="00EB0A24" w:rsidRPr="00861CFA" w14:paraId="2AC87E5D" w14:textId="77777777" w:rsidTr="00D4014B">
        <w:trPr>
          <w:trHeight w:val="240"/>
          <w:jc w:val="center"/>
        </w:trPr>
        <w:tc>
          <w:tcPr>
            <w:tcW w:w="4876" w:type="dxa"/>
            <w:tcBorders>
              <w:top w:val="nil"/>
              <w:left w:val="nil"/>
              <w:bottom w:val="nil"/>
              <w:right w:val="nil"/>
            </w:tcBorders>
          </w:tcPr>
          <w:p w14:paraId="4301725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98D3F77" w14:textId="77777777" w:rsidR="00EB0A24" w:rsidRPr="00861CFA" w:rsidRDefault="00EB0A24" w:rsidP="00D4014B">
            <w:pPr>
              <w:pStyle w:val="AmColumnHeading"/>
            </w:pPr>
            <w:r w:rsidRPr="00861CFA">
              <w:t>Emendamento</w:t>
            </w:r>
          </w:p>
        </w:tc>
      </w:tr>
      <w:tr w:rsidR="00EB0A24" w:rsidRPr="00861CFA" w14:paraId="37A5C0A0" w14:textId="77777777" w:rsidTr="00D4014B">
        <w:trPr>
          <w:jc w:val="center"/>
        </w:trPr>
        <w:tc>
          <w:tcPr>
            <w:tcW w:w="4876" w:type="dxa"/>
            <w:tcBorders>
              <w:top w:val="nil"/>
              <w:left w:val="nil"/>
              <w:bottom w:val="nil"/>
              <w:right w:val="nil"/>
            </w:tcBorders>
          </w:tcPr>
          <w:p w14:paraId="68A49039" w14:textId="77777777" w:rsidR="00EB0A24" w:rsidRPr="00861CFA" w:rsidRDefault="00EB0A24" w:rsidP="00D4014B">
            <w:pPr>
              <w:pStyle w:val="Normal6a"/>
            </w:pPr>
          </w:p>
        </w:tc>
        <w:tc>
          <w:tcPr>
            <w:tcW w:w="4876" w:type="dxa"/>
            <w:tcBorders>
              <w:top w:val="nil"/>
              <w:left w:val="nil"/>
              <w:bottom w:val="nil"/>
              <w:right w:val="nil"/>
            </w:tcBorders>
          </w:tcPr>
          <w:p w14:paraId="0C3DBDC4" w14:textId="77777777" w:rsidR="00EB0A24" w:rsidRPr="00861CFA" w:rsidRDefault="00EB0A24" w:rsidP="00D4014B">
            <w:pPr>
              <w:pStyle w:val="Normal6a"/>
            </w:pPr>
            <w:r w:rsidRPr="00861CFA">
              <w:rPr>
                <w:b/>
                <w:i/>
              </w:rPr>
              <w:t>d ter)</w:t>
            </w:r>
            <w:r w:rsidRPr="00861CFA">
              <w:tab/>
            </w:r>
            <w:r w:rsidRPr="00861CFA">
              <w:rPr>
                <w:b/>
                <w:i/>
              </w:rPr>
              <w:t>monitorare il rispetto delle norme del lavoro vigenti derivanti dai contratti collettivi e dal diritto e dalla prassi dell'Unione e nazionali applicabili;</w:t>
            </w:r>
          </w:p>
        </w:tc>
      </w:tr>
    </w:tbl>
    <w:p w14:paraId="6CDB8B5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D7DAB46" w14:textId="77777777" w:rsidR="00EB0A24" w:rsidRPr="00861CFA" w:rsidRDefault="00EB0A24" w:rsidP="00EB0A24">
      <w:r w:rsidRPr="00861CFA">
        <w:rPr>
          <w:rStyle w:val="HideTWBExt"/>
        </w:rPr>
        <w:t>&lt;/Amend&gt;</w:t>
      </w:r>
    </w:p>
    <w:p w14:paraId="1CCAE1E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448</w:t>
      </w:r>
      <w:r w:rsidRPr="00861CFA">
        <w:rPr>
          <w:rStyle w:val="HideTWBExt"/>
        </w:rPr>
        <w:t>&lt;/NumAm&gt;</w:t>
      </w:r>
    </w:p>
    <w:p w14:paraId="2E48D227"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3AB2F258" w14:textId="77777777" w:rsidR="00EB0A24" w:rsidRPr="00861CFA" w:rsidRDefault="00EB0A24" w:rsidP="00EB0A24">
      <w:pPr>
        <w:pStyle w:val="NormalBold"/>
      </w:pPr>
      <w:r w:rsidRPr="00861CFA">
        <w:rPr>
          <w:rStyle w:val="HideTWBExt"/>
          <w:b w:val="0"/>
        </w:rPr>
        <w:t>&lt;/RepeatBlock-By&gt;</w:t>
      </w:r>
    </w:p>
    <w:p w14:paraId="7E07DB1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E6C888D" w14:textId="77777777" w:rsidR="00EB0A24" w:rsidRPr="00861CFA" w:rsidRDefault="00EB0A24" w:rsidP="00EB0A24">
      <w:pPr>
        <w:pStyle w:val="NormalBold"/>
      </w:pPr>
      <w:r w:rsidRPr="00861CFA">
        <w:rPr>
          <w:rStyle w:val="HideTWBExt"/>
        </w:rPr>
        <w:t>&lt;Article&gt;</w:t>
      </w:r>
      <w:r w:rsidRPr="00861CFA">
        <w:t>Articolo 9 – paragrafo 1 – lettera d quater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A0C53BA" w14:textId="77777777" w:rsidTr="00D4014B">
        <w:trPr>
          <w:trHeight w:hRule="exact" w:val="240"/>
          <w:jc w:val="center"/>
        </w:trPr>
        <w:tc>
          <w:tcPr>
            <w:tcW w:w="9752" w:type="dxa"/>
            <w:gridSpan w:val="2"/>
            <w:tcBorders>
              <w:top w:val="nil"/>
              <w:left w:val="nil"/>
              <w:bottom w:val="nil"/>
              <w:right w:val="nil"/>
            </w:tcBorders>
          </w:tcPr>
          <w:p w14:paraId="74BF4D7B" w14:textId="77777777" w:rsidR="00EB0A24" w:rsidRPr="00861CFA" w:rsidRDefault="00EB0A24" w:rsidP="00D4014B"/>
        </w:tc>
      </w:tr>
      <w:tr w:rsidR="00EB0A24" w:rsidRPr="00861CFA" w14:paraId="430A286C" w14:textId="77777777" w:rsidTr="00D4014B">
        <w:trPr>
          <w:trHeight w:val="240"/>
          <w:jc w:val="center"/>
        </w:trPr>
        <w:tc>
          <w:tcPr>
            <w:tcW w:w="4876" w:type="dxa"/>
            <w:tcBorders>
              <w:top w:val="nil"/>
              <w:left w:val="nil"/>
              <w:bottom w:val="nil"/>
              <w:right w:val="nil"/>
            </w:tcBorders>
          </w:tcPr>
          <w:p w14:paraId="75F5041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3AA3042" w14:textId="77777777" w:rsidR="00EB0A24" w:rsidRPr="00861CFA" w:rsidRDefault="00EB0A24" w:rsidP="00D4014B">
            <w:pPr>
              <w:pStyle w:val="AmColumnHeading"/>
            </w:pPr>
            <w:r w:rsidRPr="00861CFA">
              <w:t>Emendamento</w:t>
            </w:r>
          </w:p>
        </w:tc>
      </w:tr>
      <w:tr w:rsidR="00EB0A24" w:rsidRPr="00861CFA" w14:paraId="3AF7DA29" w14:textId="77777777" w:rsidTr="00D4014B">
        <w:trPr>
          <w:jc w:val="center"/>
        </w:trPr>
        <w:tc>
          <w:tcPr>
            <w:tcW w:w="4876" w:type="dxa"/>
            <w:tcBorders>
              <w:top w:val="nil"/>
              <w:left w:val="nil"/>
              <w:bottom w:val="nil"/>
              <w:right w:val="nil"/>
            </w:tcBorders>
          </w:tcPr>
          <w:p w14:paraId="77BD85E8" w14:textId="77777777" w:rsidR="00EB0A24" w:rsidRPr="00861CFA" w:rsidRDefault="00EB0A24" w:rsidP="00D4014B">
            <w:pPr>
              <w:pStyle w:val="Normal6a"/>
            </w:pPr>
          </w:p>
        </w:tc>
        <w:tc>
          <w:tcPr>
            <w:tcW w:w="4876" w:type="dxa"/>
            <w:tcBorders>
              <w:top w:val="nil"/>
              <w:left w:val="nil"/>
              <w:bottom w:val="nil"/>
              <w:right w:val="nil"/>
            </w:tcBorders>
          </w:tcPr>
          <w:p w14:paraId="3CC70AD8" w14:textId="77777777" w:rsidR="00EB0A24" w:rsidRPr="00861CFA" w:rsidRDefault="00EB0A24" w:rsidP="00D4014B">
            <w:pPr>
              <w:pStyle w:val="Normal6a"/>
            </w:pPr>
            <w:r w:rsidRPr="00861CFA">
              <w:rPr>
                <w:b/>
                <w:i/>
              </w:rPr>
              <w:t>d quater)</w:t>
            </w:r>
            <w:r w:rsidRPr="00861CFA">
              <w:tab/>
            </w:r>
            <w:r w:rsidRPr="00861CFA">
              <w:rPr>
                <w:b/>
                <w:i/>
              </w:rPr>
              <w:t>effettuare un riesame annuale delle attività del bacino di talenti dell'UE, compresa una valutazione del suo impatto sui diritti dei lavoratori e sulle norme del lavoro.</w:t>
            </w:r>
          </w:p>
        </w:tc>
      </w:tr>
    </w:tbl>
    <w:p w14:paraId="51791AA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DFF741F" w14:textId="77777777" w:rsidR="00EB0A24" w:rsidRPr="00861CFA" w:rsidRDefault="00EB0A24" w:rsidP="00EB0A24">
      <w:r w:rsidRPr="00861CFA">
        <w:rPr>
          <w:rStyle w:val="HideTWBExt"/>
        </w:rPr>
        <w:t>&lt;/Amend&gt;</w:t>
      </w:r>
    </w:p>
    <w:p w14:paraId="6BC7C32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449</w:t>
      </w:r>
      <w:r w:rsidRPr="00861CFA">
        <w:rPr>
          <w:rStyle w:val="HideTWBExt"/>
        </w:rPr>
        <w:t>&lt;/NumAm&gt;</w:t>
      </w:r>
    </w:p>
    <w:p w14:paraId="69968482"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4E666B3B" w14:textId="77777777" w:rsidR="00EB0A24" w:rsidRPr="00861CFA" w:rsidRDefault="00EB0A24" w:rsidP="00EB0A24">
      <w:pPr>
        <w:pStyle w:val="NormalBold"/>
      </w:pPr>
      <w:r w:rsidRPr="00861CFA">
        <w:rPr>
          <w:rStyle w:val="HideTWBExt"/>
          <w:b w:val="0"/>
        </w:rPr>
        <w:t>&lt;/RepeatBlock-By&gt;</w:t>
      </w:r>
    </w:p>
    <w:p w14:paraId="4A2CA7E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E31165E" w14:textId="77777777" w:rsidR="00EB0A24" w:rsidRPr="00861CFA" w:rsidRDefault="00EB0A24" w:rsidP="00EB0A24">
      <w:pPr>
        <w:pStyle w:val="NormalBold"/>
      </w:pPr>
      <w:r w:rsidRPr="00861CFA">
        <w:rPr>
          <w:rStyle w:val="HideTWBExt"/>
        </w:rPr>
        <w:t>&lt;Article&gt;</w:t>
      </w:r>
      <w:r w:rsidRPr="00861CFA">
        <w:t>Articolo 9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A5B6CD6" w14:textId="77777777" w:rsidTr="00D4014B">
        <w:trPr>
          <w:trHeight w:hRule="exact" w:val="240"/>
          <w:jc w:val="center"/>
        </w:trPr>
        <w:tc>
          <w:tcPr>
            <w:tcW w:w="9752" w:type="dxa"/>
            <w:gridSpan w:val="2"/>
            <w:tcBorders>
              <w:top w:val="nil"/>
              <w:left w:val="nil"/>
              <w:bottom w:val="nil"/>
              <w:right w:val="nil"/>
            </w:tcBorders>
          </w:tcPr>
          <w:p w14:paraId="2C33CD65" w14:textId="77777777" w:rsidR="00EB0A24" w:rsidRPr="00861CFA" w:rsidRDefault="00EB0A24" w:rsidP="00D4014B"/>
        </w:tc>
      </w:tr>
      <w:tr w:rsidR="00EB0A24" w:rsidRPr="00861CFA" w14:paraId="4E4C6FBC" w14:textId="77777777" w:rsidTr="00D4014B">
        <w:trPr>
          <w:trHeight w:val="240"/>
          <w:jc w:val="center"/>
        </w:trPr>
        <w:tc>
          <w:tcPr>
            <w:tcW w:w="4876" w:type="dxa"/>
            <w:tcBorders>
              <w:top w:val="nil"/>
              <w:left w:val="nil"/>
              <w:bottom w:val="nil"/>
              <w:right w:val="nil"/>
            </w:tcBorders>
          </w:tcPr>
          <w:p w14:paraId="006B431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DF94157" w14:textId="77777777" w:rsidR="00EB0A24" w:rsidRPr="00861CFA" w:rsidRDefault="00EB0A24" w:rsidP="00D4014B">
            <w:pPr>
              <w:pStyle w:val="AmColumnHeading"/>
            </w:pPr>
            <w:r w:rsidRPr="00861CFA">
              <w:t>Emendamento</w:t>
            </w:r>
          </w:p>
        </w:tc>
      </w:tr>
      <w:tr w:rsidR="00EB0A24" w:rsidRPr="00861CFA" w14:paraId="17BADEC4" w14:textId="77777777" w:rsidTr="00D4014B">
        <w:trPr>
          <w:jc w:val="center"/>
        </w:trPr>
        <w:tc>
          <w:tcPr>
            <w:tcW w:w="4876" w:type="dxa"/>
            <w:tcBorders>
              <w:top w:val="nil"/>
              <w:left w:val="nil"/>
              <w:bottom w:val="nil"/>
              <w:right w:val="nil"/>
            </w:tcBorders>
          </w:tcPr>
          <w:p w14:paraId="65676F6D" w14:textId="77777777" w:rsidR="00EB0A24" w:rsidRPr="00861CFA" w:rsidRDefault="00EB0A24" w:rsidP="00D4014B">
            <w:pPr>
              <w:pStyle w:val="Normal6a"/>
            </w:pPr>
            <w:r w:rsidRPr="00861CFA">
              <w:rPr>
                <w:b/>
                <w:i/>
              </w:rPr>
              <w:t>2.</w:t>
            </w:r>
            <w:r w:rsidRPr="00861CFA">
              <w:tab/>
            </w:r>
            <w:r w:rsidRPr="00861CFA">
              <w:rPr>
                <w:b/>
                <w:i/>
              </w:rPr>
              <w:t>Solo gli Stati membri partecipanti sono membri del gruppo direttivo del bacino di talenti dell'UE. Gli Stati membri che non partecipano al bacino di talenti dell'UE possono partecipare alle riunioni del gruppo direttivo del bacino di talenti dell'UE in qualità di osservatori.</w:t>
            </w:r>
          </w:p>
        </w:tc>
        <w:tc>
          <w:tcPr>
            <w:tcW w:w="4876" w:type="dxa"/>
            <w:tcBorders>
              <w:top w:val="nil"/>
              <w:left w:val="nil"/>
              <w:bottom w:val="nil"/>
              <w:right w:val="nil"/>
            </w:tcBorders>
          </w:tcPr>
          <w:p w14:paraId="4C2A8EF3" w14:textId="77777777" w:rsidR="00EB0A24" w:rsidRPr="00861CFA" w:rsidRDefault="00EB0A24" w:rsidP="00D4014B">
            <w:pPr>
              <w:pStyle w:val="Normal6a"/>
            </w:pPr>
            <w:r w:rsidRPr="00861CFA">
              <w:rPr>
                <w:b/>
                <w:i/>
              </w:rPr>
              <w:t>soppresso</w:t>
            </w:r>
          </w:p>
        </w:tc>
      </w:tr>
    </w:tbl>
    <w:p w14:paraId="7700BA8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20199A6" w14:textId="77777777" w:rsidR="00EB0A24" w:rsidRPr="00861CFA" w:rsidRDefault="00EB0A24" w:rsidP="00EB0A24">
      <w:r w:rsidRPr="00861CFA">
        <w:rPr>
          <w:rStyle w:val="HideTWBExt"/>
        </w:rPr>
        <w:t>&lt;/Amend&gt;</w:t>
      </w:r>
    </w:p>
    <w:p w14:paraId="5F67953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450</w:t>
      </w:r>
      <w:r w:rsidRPr="00861CFA">
        <w:rPr>
          <w:rStyle w:val="HideTWBExt"/>
        </w:rPr>
        <w:t>&lt;/NumAm&gt;</w:t>
      </w:r>
    </w:p>
    <w:p w14:paraId="23D53CBF"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46884154" w14:textId="77777777" w:rsidR="00EB0A24" w:rsidRPr="00861CFA" w:rsidRDefault="00EB0A24" w:rsidP="00EB0A24">
      <w:pPr>
        <w:pStyle w:val="NormalBold"/>
      </w:pPr>
      <w:r w:rsidRPr="00861CFA">
        <w:rPr>
          <w:rStyle w:val="HideTWBExt"/>
          <w:b w:val="0"/>
        </w:rPr>
        <w:t>&lt;/RepeatBlock-By&gt;</w:t>
      </w:r>
    </w:p>
    <w:p w14:paraId="743F1A7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3E73719" w14:textId="77777777" w:rsidR="00EB0A24" w:rsidRPr="00861CFA" w:rsidRDefault="00EB0A24" w:rsidP="00EB0A24">
      <w:pPr>
        <w:pStyle w:val="NormalBold"/>
      </w:pPr>
      <w:r w:rsidRPr="00861CFA">
        <w:rPr>
          <w:rStyle w:val="HideTWBExt"/>
        </w:rPr>
        <w:t>&lt;Article&gt;</w:t>
      </w:r>
      <w:r w:rsidRPr="00861CFA">
        <w:t>Articolo 9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50649BB" w14:textId="77777777" w:rsidTr="00D4014B">
        <w:trPr>
          <w:trHeight w:hRule="exact" w:val="240"/>
          <w:jc w:val="center"/>
        </w:trPr>
        <w:tc>
          <w:tcPr>
            <w:tcW w:w="9752" w:type="dxa"/>
            <w:gridSpan w:val="2"/>
            <w:tcBorders>
              <w:top w:val="nil"/>
              <w:left w:val="nil"/>
              <w:bottom w:val="nil"/>
              <w:right w:val="nil"/>
            </w:tcBorders>
          </w:tcPr>
          <w:p w14:paraId="48399B44" w14:textId="77777777" w:rsidR="00EB0A24" w:rsidRPr="00861CFA" w:rsidRDefault="00EB0A24" w:rsidP="00D4014B"/>
        </w:tc>
      </w:tr>
      <w:tr w:rsidR="00EB0A24" w:rsidRPr="00861CFA" w14:paraId="5EEC7888" w14:textId="77777777" w:rsidTr="00D4014B">
        <w:trPr>
          <w:trHeight w:val="240"/>
          <w:jc w:val="center"/>
        </w:trPr>
        <w:tc>
          <w:tcPr>
            <w:tcW w:w="4876" w:type="dxa"/>
            <w:tcBorders>
              <w:top w:val="nil"/>
              <w:left w:val="nil"/>
              <w:bottom w:val="nil"/>
              <w:right w:val="nil"/>
            </w:tcBorders>
          </w:tcPr>
          <w:p w14:paraId="3D47767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9983314" w14:textId="77777777" w:rsidR="00EB0A24" w:rsidRPr="00861CFA" w:rsidRDefault="00EB0A24" w:rsidP="00D4014B">
            <w:pPr>
              <w:pStyle w:val="AmColumnHeading"/>
            </w:pPr>
            <w:r w:rsidRPr="00861CFA">
              <w:t>Emendamento</w:t>
            </w:r>
          </w:p>
        </w:tc>
      </w:tr>
      <w:tr w:rsidR="00EB0A24" w:rsidRPr="00861CFA" w14:paraId="7795C01E" w14:textId="77777777" w:rsidTr="00D4014B">
        <w:trPr>
          <w:jc w:val="center"/>
        </w:trPr>
        <w:tc>
          <w:tcPr>
            <w:tcW w:w="4876" w:type="dxa"/>
            <w:tcBorders>
              <w:top w:val="nil"/>
              <w:left w:val="nil"/>
              <w:bottom w:val="nil"/>
              <w:right w:val="nil"/>
            </w:tcBorders>
          </w:tcPr>
          <w:p w14:paraId="30D8D365" w14:textId="77777777" w:rsidR="00EB0A24" w:rsidRPr="00861CFA" w:rsidRDefault="00EB0A24" w:rsidP="00D4014B">
            <w:pPr>
              <w:pStyle w:val="Normal6a"/>
            </w:pPr>
            <w:r w:rsidRPr="00861CFA">
              <w:t>2.</w:t>
            </w:r>
            <w:r w:rsidRPr="00861CFA">
              <w:tab/>
              <w:t>Solo gli Stati membri partecipanti sono membri del gruppo direttivo del bacino di talenti dell'UE. Gli Stati membri che non partecipano al bacino di talenti dell'UE possono partecipare alle riunioni del gruppo direttivo del bacino di talenti dell'UE in qualità di osservatori.</w:t>
            </w:r>
          </w:p>
        </w:tc>
        <w:tc>
          <w:tcPr>
            <w:tcW w:w="4876" w:type="dxa"/>
            <w:tcBorders>
              <w:top w:val="nil"/>
              <w:left w:val="nil"/>
              <w:bottom w:val="nil"/>
              <w:right w:val="nil"/>
            </w:tcBorders>
          </w:tcPr>
          <w:p w14:paraId="0932A94E" w14:textId="77777777" w:rsidR="00EB0A24" w:rsidRPr="00861CFA" w:rsidRDefault="00EB0A24" w:rsidP="00D4014B">
            <w:pPr>
              <w:pStyle w:val="Normal6a"/>
            </w:pPr>
            <w:r w:rsidRPr="00861CFA">
              <w:t>2.</w:t>
            </w:r>
            <w:r w:rsidRPr="00861CFA">
              <w:tab/>
              <w:t>Solo gli Stati membri partecipanti sono membri del gruppo direttivo del bacino di talenti dell'UE</w:t>
            </w:r>
            <w:r w:rsidRPr="00861CFA">
              <w:rPr>
                <w:b/>
                <w:i/>
              </w:rPr>
              <w:t>. Gli Stati membri sono rappresentati da esperti nel settore dell'occupazione e della migrazione</w:t>
            </w:r>
            <w:r w:rsidRPr="00861CFA">
              <w:t>. Gli Stati membri che non partecipano al bacino di talenti dell'UE possono partecipare alle riunioni del gruppo direttivo del bacino di talenti dell'UE in qualità di osservatori.</w:t>
            </w:r>
          </w:p>
        </w:tc>
      </w:tr>
    </w:tbl>
    <w:p w14:paraId="46F8343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AF8CD05" w14:textId="77777777" w:rsidR="00EB0A24" w:rsidRPr="00861CFA" w:rsidRDefault="00EB0A24" w:rsidP="00EB0A24">
      <w:r w:rsidRPr="00861CFA">
        <w:rPr>
          <w:rStyle w:val="HideTWBExt"/>
        </w:rPr>
        <w:t>&lt;/Amend&gt;</w:t>
      </w:r>
    </w:p>
    <w:p w14:paraId="31D905B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451</w:t>
      </w:r>
      <w:r w:rsidRPr="00861CFA">
        <w:rPr>
          <w:rStyle w:val="HideTWBExt"/>
        </w:rPr>
        <w:t>&lt;/NumAm&gt;</w:t>
      </w:r>
    </w:p>
    <w:p w14:paraId="6DBE07FD"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2E455711" w14:textId="77777777" w:rsidR="00EB0A24" w:rsidRPr="00861CFA" w:rsidRDefault="00EB0A24" w:rsidP="00EB0A24">
      <w:pPr>
        <w:pStyle w:val="NormalBold"/>
      </w:pPr>
      <w:r w:rsidRPr="00861CFA">
        <w:rPr>
          <w:rStyle w:val="HideTWBExt"/>
          <w:b w:val="0"/>
        </w:rPr>
        <w:t>&lt;/RepeatBlock-By&gt;</w:t>
      </w:r>
    </w:p>
    <w:p w14:paraId="3529FF3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730CB3B" w14:textId="77777777" w:rsidR="00EB0A24" w:rsidRPr="00861CFA" w:rsidRDefault="00EB0A24" w:rsidP="00EB0A24">
      <w:pPr>
        <w:pStyle w:val="NormalBold"/>
      </w:pPr>
      <w:r w:rsidRPr="00861CFA">
        <w:rPr>
          <w:rStyle w:val="HideTWBExt"/>
        </w:rPr>
        <w:t>&lt;Article&gt;</w:t>
      </w:r>
      <w:r w:rsidRPr="00861CFA">
        <w:t>Articolo 9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7EEDBCF" w14:textId="77777777" w:rsidTr="00D4014B">
        <w:trPr>
          <w:trHeight w:hRule="exact" w:val="240"/>
          <w:jc w:val="center"/>
        </w:trPr>
        <w:tc>
          <w:tcPr>
            <w:tcW w:w="9752" w:type="dxa"/>
            <w:gridSpan w:val="2"/>
            <w:tcBorders>
              <w:top w:val="nil"/>
              <w:left w:val="nil"/>
              <w:bottom w:val="nil"/>
              <w:right w:val="nil"/>
            </w:tcBorders>
          </w:tcPr>
          <w:p w14:paraId="15F15FA4" w14:textId="77777777" w:rsidR="00EB0A24" w:rsidRPr="00861CFA" w:rsidRDefault="00EB0A24" w:rsidP="00D4014B"/>
        </w:tc>
      </w:tr>
      <w:tr w:rsidR="00EB0A24" w:rsidRPr="00861CFA" w14:paraId="2AE25DEE" w14:textId="77777777" w:rsidTr="00D4014B">
        <w:trPr>
          <w:trHeight w:val="240"/>
          <w:jc w:val="center"/>
        </w:trPr>
        <w:tc>
          <w:tcPr>
            <w:tcW w:w="4876" w:type="dxa"/>
            <w:tcBorders>
              <w:top w:val="nil"/>
              <w:left w:val="nil"/>
              <w:bottom w:val="nil"/>
              <w:right w:val="nil"/>
            </w:tcBorders>
          </w:tcPr>
          <w:p w14:paraId="51738E1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91F8FF4" w14:textId="77777777" w:rsidR="00EB0A24" w:rsidRPr="00861CFA" w:rsidRDefault="00EB0A24" w:rsidP="00D4014B">
            <w:pPr>
              <w:pStyle w:val="AmColumnHeading"/>
            </w:pPr>
            <w:r w:rsidRPr="00861CFA">
              <w:t>Emendamento</w:t>
            </w:r>
          </w:p>
        </w:tc>
      </w:tr>
      <w:tr w:rsidR="00EB0A24" w:rsidRPr="00861CFA" w14:paraId="69CC0838" w14:textId="77777777" w:rsidTr="00D4014B">
        <w:trPr>
          <w:jc w:val="center"/>
        </w:trPr>
        <w:tc>
          <w:tcPr>
            <w:tcW w:w="4876" w:type="dxa"/>
            <w:tcBorders>
              <w:top w:val="nil"/>
              <w:left w:val="nil"/>
              <w:bottom w:val="nil"/>
              <w:right w:val="nil"/>
            </w:tcBorders>
          </w:tcPr>
          <w:p w14:paraId="493A4894" w14:textId="77777777" w:rsidR="00EB0A24" w:rsidRPr="00861CFA" w:rsidRDefault="00EB0A24" w:rsidP="00D4014B">
            <w:pPr>
              <w:pStyle w:val="Normal6a"/>
            </w:pPr>
            <w:r w:rsidRPr="00861CFA">
              <w:t>2.</w:t>
            </w:r>
            <w:r w:rsidRPr="00861CFA">
              <w:tab/>
            </w:r>
            <w:r w:rsidRPr="00861CFA">
              <w:rPr>
                <w:b/>
                <w:i/>
              </w:rPr>
              <w:t>Solo</w:t>
            </w:r>
            <w:r w:rsidRPr="00861CFA">
              <w:t xml:space="preserve"> gli Stati membri </w:t>
            </w:r>
            <w:r w:rsidRPr="00861CFA">
              <w:rPr>
                <w:b/>
                <w:i/>
              </w:rPr>
              <w:t>partecipanti</w:t>
            </w:r>
            <w:r w:rsidRPr="00861CFA">
              <w:t xml:space="preserve"> sono membri del gruppo direttivo del bacino di talenti dell'UE. </w:t>
            </w:r>
            <w:r w:rsidRPr="00861CFA">
              <w:rPr>
                <w:b/>
                <w:i/>
              </w:rPr>
              <w:t>Gli Stati membri che non partecipano al bacino di talenti dell'UE possono partecipare alle riunioni del gruppo direttivo del bacino di talenti dell'UE in qualità di osservatori.</w:t>
            </w:r>
          </w:p>
        </w:tc>
        <w:tc>
          <w:tcPr>
            <w:tcW w:w="4876" w:type="dxa"/>
            <w:tcBorders>
              <w:top w:val="nil"/>
              <w:left w:val="nil"/>
              <w:bottom w:val="nil"/>
              <w:right w:val="nil"/>
            </w:tcBorders>
          </w:tcPr>
          <w:p w14:paraId="5BFF3CCA" w14:textId="77777777" w:rsidR="00EB0A24" w:rsidRPr="00861CFA" w:rsidRDefault="00EB0A24" w:rsidP="00D4014B">
            <w:pPr>
              <w:pStyle w:val="Normal6a"/>
            </w:pPr>
            <w:r w:rsidRPr="00861CFA">
              <w:t>2.</w:t>
            </w:r>
            <w:r w:rsidRPr="00861CFA">
              <w:tab/>
              <w:t xml:space="preserve">Gli Stati membri </w:t>
            </w:r>
            <w:r w:rsidRPr="00861CFA">
              <w:rPr>
                <w:b/>
                <w:i/>
              </w:rPr>
              <w:t>e i loro punti di contatto nazionali, conformemente all'articolo 10,</w:t>
            </w:r>
            <w:r w:rsidRPr="00861CFA">
              <w:t xml:space="preserve"> sono membri del gruppo direttivo del bacino di talenti dell'UE.</w:t>
            </w:r>
          </w:p>
        </w:tc>
      </w:tr>
    </w:tbl>
    <w:p w14:paraId="5364295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4926550" w14:textId="77777777" w:rsidR="00EB0A24" w:rsidRPr="00861CFA" w:rsidRDefault="00EB0A24" w:rsidP="00EB0A24">
      <w:r w:rsidRPr="00861CFA">
        <w:rPr>
          <w:rStyle w:val="HideTWBExt"/>
        </w:rPr>
        <w:t>&lt;/Amend&gt;</w:t>
      </w:r>
    </w:p>
    <w:p w14:paraId="4C8B973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452</w:t>
      </w:r>
      <w:r w:rsidRPr="00861CFA">
        <w:rPr>
          <w:rStyle w:val="HideTWBExt"/>
        </w:rPr>
        <w:t>&lt;/NumAm&gt;</w:t>
      </w:r>
    </w:p>
    <w:p w14:paraId="2234B634"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5B3EBC96" w14:textId="77777777" w:rsidR="00EB0A24" w:rsidRPr="00861CFA" w:rsidRDefault="00EB0A24" w:rsidP="00EB0A24">
      <w:pPr>
        <w:pStyle w:val="NormalBold"/>
      </w:pPr>
      <w:r w:rsidRPr="00861CFA">
        <w:rPr>
          <w:rStyle w:val="HideTWBExt"/>
          <w:b w:val="0"/>
        </w:rPr>
        <w:t>&lt;/RepeatBlock-By&gt;</w:t>
      </w:r>
    </w:p>
    <w:p w14:paraId="10D59C3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DD695A9" w14:textId="77777777" w:rsidR="00EB0A24" w:rsidRPr="00861CFA" w:rsidRDefault="00EB0A24" w:rsidP="00EB0A24">
      <w:pPr>
        <w:pStyle w:val="NormalBold"/>
      </w:pPr>
      <w:r w:rsidRPr="00861CFA">
        <w:rPr>
          <w:rStyle w:val="HideTWBExt"/>
        </w:rPr>
        <w:t>&lt;Article&gt;</w:t>
      </w:r>
      <w:r w:rsidRPr="00861CFA">
        <w:t>Articolo 9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C458A41" w14:textId="77777777" w:rsidTr="00D4014B">
        <w:trPr>
          <w:trHeight w:hRule="exact" w:val="240"/>
          <w:jc w:val="center"/>
        </w:trPr>
        <w:tc>
          <w:tcPr>
            <w:tcW w:w="9752" w:type="dxa"/>
            <w:gridSpan w:val="2"/>
            <w:tcBorders>
              <w:top w:val="nil"/>
              <w:left w:val="nil"/>
              <w:bottom w:val="nil"/>
              <w:right w:val="nil"/>
            </w:tcBorders>
          </w:tcPr>
          <w:p w14:paraId="5C3870A0" w14:textId="77777777" w:rsidR="00EB0A24" w:rsidRPr="00861CFA" w:rsidRDefault="00EB0A24" w:rsidP="00D4014B"/>
        </w:tc>
      </w:tr>
      <w:tr w:rsidR="00EB0A24" w:rsidRPr="00861CFA" w14:paraId="0046D834" w14:textId="77777777" w:rsidTr="00D4014B">
        <w:trPr>
          <w:trHeight w:val="240"/>
          <w:jc w:val="center"/>
        </w:trPr>
        <w:tc>
          <w:tcPr>
            <w:tcW w:w="4876" w:type="dxa"/>
            <w:tcBorders>
              <w:top w:val="nil"/>
              <w:left w:val="nil"/>
              <w:bottom w:val="nil"/>
              <w:right w:val="nil"/>
            </w:tcBorders>
          </w:tcPr>
          <w:p w14:paraId="12D5E18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23A43C6" w14:textId="77777777" w:rsidR="00EB0A24" w:rsidRPr="00861CFA" w:rsidRDefault="00EB0A24" w:rsidP="00D4014B">
            <w:pPr>
              <w:pStyle w:val="AmColumnHeading"/>
            </w:pPr>
            <w:r w:rsidRPr="00861CFA">
              <w:t>Emendamento</w:t>
            </w:r>
          </w:p>
        </w:tc>
      </w:tr>
      <w:tr w:rsidR="00EB0A24" w:rsidRPr="00861CFA" w14:paraId="1D396578" w14:textId="77777777" w:rsidTr="00D4014B">
        <w:trPr>
          <w:jc w:val="center"/>
        </w:trPr>
        <w:tc>
          <w:tcPr>
            <w:tcW w:w="4876" w:type="dxa"/>
            <w:tcBorders>
              <w:top w:val="nil"/>
              <w:left w:val="nil"/>
              <w:bottom w:val="nil"/>
              <w:right w:val="nil"/>
            </w:tcBorders>
          </w:tcPr>
          <w:p w14:paraId="38E0EB21" w14:textId="77777777" w:rsidR="00EB0A24" w:rsidRPr="00861CFA" w:rsidRDefault="00EB0A24" w:rsidP="00D4014B">
            <w:pPr>
              <w:pStyle w:val="Normal6a"/>
            </w:pPr>
            <w:r w:rsidRPr="00861CFA">
              <w:t>2.</w:t>
            </w:r>
            <w:r w:rsidRPr="00861CFA">
              <w:tab/>
            </w:r>
            <w:r w:rsidRPr="00861CFA">
              <w:rPr>
                <w:b/>
                <w:i/>
              </w:rPr>
              <w:t>Solo gli Stati membri partecipanti sono membri del gruppo direttivo del bacino di talenti dell'UE. Gli Stati membri che non partecipano al bacino di talenti dell'UE possono partecipare alle riunioni del</w:t>
            </w:r>
            <w:r w:rsidRPr="00861CFA">
              <w:t xml:space="preserve"> gruppo direttivo del bacino di talenti dell'UE </w:t>
            </w:r>
            <w:r w:rsidRPr="00861CFA">
              <w:rPr>
                <w:b/>
                <w:i/>
              </w:rPr>
              <w:t>in qualità di osservatori</w:t>
            </w:r>
            <w:r w:rsidRPr="00861CFA">
              <w:t>.</w:t>
            </w:r>
          </w:p>
        </w:tc>
        <w:tc>
          <w:tcPr>
            <w:tcW w:w="4876" w:type="dxa"/>
            <w:tcBorders>
              <w:top w:val="nil"/>
              <w:left w:val="nil"/>
              <w:bottom w:val="nil"/>
              <w:right w:val="nil"/>
            </w:tcBorders>
          </w:tcPr>
          <w:p w14:paraId="27A91939" w14:textId="77777777" w:rsidR="00EB0A24" w:rsidRPr="00861CFA" w:rsidRDefault="00EB0A24" w:rsidP="00D4014B">
            <w:pPr>
              <w:pStyle w:val="Normal6a"/>
            </w:pPr>
            <w:r w:rsidRPr="00861CFA">
              <w:t>2.</w:t>
            </w:r>
            <w:r w:rsidRPr="00861CFA">
              <w:tab/>
            </w:r>
            <w:r w:rsidRPr="00861CFA">
              <w:rPr>
                <w:b/>
                <w:i/>
              </w:rPr>
              <w:t>Il</w:t>
            </w:r>
            <w:r w:rsidRPr="00861CFA">
              <w:t xml:space="preserve"> gruppo direttivo del bacino di talenti dell'UE </w:t>
            </w:r>
            <w:r w:rsidRPr="00861CFA">
              <w:rPr>
                <w:b/>
                <w:i/>
              </w:rPr>
              <w:t>è composto da due rappresentanti per Stato membro</w:t>
            </w:r>
            <w:r w:rsidRPr="00861CFA">
              <w:t>.</w:t>
            </w:r>
          </w:p>
        </w:tc>
      </w:tr>
    </w:tbl>
    <w:p w14:paraId="3DF6643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06E7D19" w14:textId="77777777" w:rsidR="00EB0A24" w:rsidRPr="00861CFA" w:rsidRDefault="00EB0A24" w:rsidP="00EB0A24">
      <w:r w:rsidRPr="00861CFA">
        <w:rPr>
          <w:rStyle w:val="HideTWBExt"/>
        </w:rPr>
        <w:t>&lt;/Amend&gt;</w:t>
      </w:r>
    </w:p>
    <w:p w14:paraId="16A9B2D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453</w:t>
      </w:r>
      <w:r w:rsidRPr="00861CFA">
        <w:rPr>
          <w:rStyle w:val="HideTWBExt"/>
        </w:rPr>
        <w:t>&lt;/NumAm&gt;</w:t>
      </w:r>
    </w:p>
    <w:p w14:paraId="073ED07B"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0FD0A127" w14:textId="77777777" w:rsidR="00EB0A24" w:rsidRPr="00861CFA" w:rsidRDefault="00EB0A24" w:rsidP="00EB0A24">
      <w:pPr>
        <w:pStyle w:val="NormalBold"/>
      </w:pPr>
      <w:r w:rsidRPr="00861CFA">
        <w:rPr>
          <w:rStyle w:val="HideTWBExt"/>
          <w:b w:val="0"/>
        </w:rPr>
        <w:t>&lt;/RepeatBlock-By&gt;</w:t>
      </w:r>
    </w:p>
    <w:p w14:paraId="51C31DE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55FCEE2" w14:textId="77777777" w:rsidR="00EB0A24" w:rsidRPr="00861CFA" w:rsidRDefault="00EB0A24" w:rsidP="00EB0A24">
      <w:pPr>
        <w:pStyle w:val="NormalBold"/>
      </w:pPr>
      <w:r w:rsidRPr="00861CFA">
        <w:rPr>
          <w:rStyle w:val="HideTWBExt"/>
        </w:rPr>
        <w:t>&lt;Article&gt;</w:t>
      </w:r>
      <w:r w:rsidRPr="00861CFA">
        <w:t>Articolo 9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2654868" w14:textId="77777777" w:rsidTr="00D4014B">
        <w:trPr>
          <w:trHeight w:hRule="exact" w:val="240"/>
          <w:jc w:val="center"/>
        </w:trPr>
        <w:tc>
          <w:tcPr>
            <w:tcW w:w="9752" w:type="dxa"/>
            <w:gridSpan w:val="2"/>
            <w:tcBorders>
              <w:top w:val="nil"/>
              <w:left w:val="nil"/>
              <w:bottom w:val="nil"/>
              <w:right w:val="nil"/>
            </w:tcBorders>
          </w:tcPr>
          <w:p w14:paraId="0790A060" w14:textId="77777777" w:rsidR="00EB0A24" w:rsidRPr="00861CFA" w:rsidRDefault="00EB0A24" w:rsidP="00D4014B"/>
        </w:tc>
      </w:tr>
      <w:tr w:rsidR="00EB0A24" w:rsidRPr="00861CFA" w14:paraId="23A31C3A" w14:textId="77777777" w:rsidTr="00D4014B">
        <w:trPr>
          <w:trHeight w:val="240"/>
          <w:jc w:val="center"/>
        </w:trPr>
        <w:tc>
          <w:tcPr>
            <w:tcW w:w="4876" w:type="dxa"/>
            <w:tcBorders>
              <w:top w:val="nil"/>
              <w:left w:val="nil"/>
              <w:bottom w:val="nil"/>
              <w:right w:val="nil"/>
            </w:tcBorders>
          </w:tcPr>
          <w:p w14:paraId="1297AD3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FDC5B30" w14:textId="77777777" w:rsidR="00EB0A24" w:rsidRPr="00861CFA" w:rsidRDefault="00EB0A24" w:rsidP="00D4014B">
            <w:pPr>
              <w:pStyle w:val="AmColumnHeading"/>
            </w:pPr>
            <w:r w:rsidRPr="00861CFA">
              <w:t>Emendamento</w:t>
            </w:r>
          </w:p>
        </w:tc>
      </w:tr>
      <w:tr w:rsidR="00EB0A24" w:rsidRPr="00861CFA" w14:paraId="47295C42" w14:textId="77777777" w:rsidTr="00D4014B">
        <w:trPr>
          <w:jc w:val="center"/>
        </w:trPr>
        <w:tc>
          <w:tcPr>
            <w:tcW w:w="4876" w:type="dxa"/>
            <w:tcBorders>
              <w:top w:val="nil"/>
              <w:left w:val="nil"/>
              <w:bottom w:val="nil"/>
              <w:right w:val="nil"/>
            </w:tcBorders>
          </w:tcPr>
          <w:p w14:paraId="437EA41A" w14:textId="77777777" w:rsidR="00EB0A24" w:rsidRPr="00861CFA" w:rsidRDefault="00EB0A24" w:rsidP="00D4014B">
            <w:pPr>
              <w:pStyle w:val="Normal6a"/>
            </w:pPr>
            <w:r w:rsidRPr="00861CFA">
              <w:t>3.</w:t>
            </w:r>
            <w:r w:rsidRPr="00861CFA">
              <w:tab/>
              <w:t>Il gruppo direttivo del bacino di talenti dell'UE si riunisce due volte l'anno o di volta in volta quando necessario. Le riunioni sono convocate e presiedute dalla Commissione.</w:t>
            </w:r>
          </w:p>
        </w:tc>
        <w:tc>
          <w:tcPr>
            <w:tcW w:w="4876" w:type="dxa"/>
            <w:tcBorders>
              <w:top w:val="nil"/>
              <w:left w:val="nil"/>
              <w:bottom w:val="nil"/>
              <w:right w:val="nil"/>
            </w:tcBorders>
          </w:tcPr>
          <w:p w14:paraId="6C6A5AC6" w14:textId="77777777" w:rsidR="00EB0A24" w:rsidRPr="00861CFA" w:rsidRDefault="00EB0A24" w:rsidP="00D4014B">
            <w:pPr>
              <w:pStyle w:val="Normal6a"/>
            </w:pPr>
            <w:r w:rsidRPr="00861CFA">
              <w:t>3.</w:t>
            </w:r>
            <w:r w:rsidRPr="00861CFA">
              <w:tab/>
              <w:t xml:space="preserve">Il gruppo direttivo del bacino di talenti dell'UE si riunisce </w:t>
            </w:r>
            <w:r w:rsidRPr="00861CFA">
              <w:rPr>
                <w:b/>
                <w:i/>
              </w:rPr>
              <w:t>almeno</w:t>
            </w:r>
            <w:r w:rsidRPr="00861CFA">
              <w:t xml:space="preserve"> due volte l'anno o di volta in volta quando necessario. Le riunioni sono convocate e presiedute dalla Commissione </w:t>
            </w:r>
            <w:r w:rsidRPr="00861CFA">
              <w:rPr>
                <w:b/>
                <w:i/>
              </w:rPr>
              <w:t>e dal segretariato del bacino di talenti</w:t>
            </w:r>
            <w:r w:rsidRPr="00861CFA">
              <w:t>.</w:t>
            </w:r>
          </w:p>
        </w:tc>
      </w:tr>
    </w:tbl>
    <w:p w14:paraId="18C5336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051F80B" w14:textId="77777777" w:rsidR="00EB0A24" w:rsidRPr="00861CFA" w:rsidRDefault="00EB0A24" w:rsidP="00EB0A24">
      <w:r w:rsidRPr="00861CFA">
        <w:rPr>
          <w:rStyle w:val="HideTWBExt"/>
        </w:rPr>
        <w:t>&lt;/Amend&gt;</w:t>
      </w:r>
    </w:p>
    <w:p w14:paraId="0A46DD6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454</w:t>
      </w:r>
      <w:r w:rsidRPr="00861CFA">
        <w:rPr>
          <w:rStyle w:val="HideTWBExt"/>
        </w:rPr>
        <w:t>&lt;/NumAm&gt;</w:t>
      </w:r>
    </w:p>
    <w:p w14:paraId="5BA76319"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3F918AE7" w14:textId="77777777" w:rsidR="00EB0A24" w:rsidRPr="00861CFA" w:rsidRDefault="00EB0A24" w:rsidP="00EB0A24">
      <w:pPr>
        <w:pStyle w:val="NormalBold"/>
      </w:pPr>
      <w:r w:rsidRPr="00861CFA">
        <w:rPr>
          <w:rStyle w:val="HideTWBExt"/>
          <w:b w:val="0"/>
        </w:rPr>
        <w:t>&lt;/RepeatBlock-By&gt;</w:t>
      </w:r>
    </w:p>
    <w:p w14:paraId="4D8A8B1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706127F" w14:textId="77777777" w:rsidR="00EB0A24" w:rsidRPr="00861CFA" w:rsidRDefault="00EB0A24" w:rsidP="00EB0A24">
      <w:pPr>
        <w:pStyle w:val="NormalBold"/>
      </w:pPr>
      <w:r w:rsidRPr="00861CFA">
        <w:rPr>
          <w:rStyle w:val="HideTWBExt"/>
        </w:rPr>
        <w:t>&lt;Article&gt;</w:t>
      </w:r>
      <w:r w:rsidRPr="00861CFA">
        <w:t>Articolo 9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E7A64A5" w14:textId="77777777" w:rsidTr="00D4014B">
        <w:trPr>
          <w:trHeight w:hRule="exact" w:val="240"/>
          <w:jc w:val="center"/>
        </w:trPr>
        <w:tc>
          <w:tcPr>
            <w:tcW w:w="9752" w:type="dxa"/>
            <w:gridSpan w:val="2"/>
            <w:tcBorders>
              <w:top w:val="nil"/>
              <w:left w:val="nil"/>
              <w:bottom w:val="nil"/>
              <w:right w:val="nil"/>
            </w:tcBorders>
          </w:tcPr>
          <w:p w14:paraId="1F006DA0" w14:textId="77777777" w:rsidR="00EB0A24" w:rsidRPr="00861CFA" w:rsidRDefault="00EB0A24" w:rsidP="00D4014B"/>
        </w:tc>
      </w:tr>
      <w:tr w:rsidR="00EB0A24" w:rsidRPr="00861CFA" w14:paraId="19336DCA" w14:textId="77777777" w:rsidTr="00D4014B">
        <w:trPr>
          <w:trHeight w:val="240"/>
          <w:jc w:val="center"/>
        </w:trPr>
        <w:tc>
          <w:tcPr>
            <w:tcW w:w="4876" w:type="dxa"/>
            <w:tcBorders>
              <w:top w:val="nil"/>
              <w:left w:val="nil"/>
              <w:bottom w:val="nil"/>
              <w:right w:val="nil"/>
            </w:tcBorders>
          </w:tcPr>
          <w:p w14:paraId="6873FFC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5278C05" w14:textId="77777777" w:rsidR="00EB0A24" w:rsidRPr="00861CFA" w:rsidRDefault="00EB0A24" w:rsidP="00D4014B">
            <w:pPr>
              <w:pStyle w:val="AmColumnHeading"/>
            </w:pPr>
            <w:r w:rsidRPr="00861CFA">
              <w:t>Emendamento</w:t>
            </w:r>
          </w:p>
        </w:tc>
      </w:tr>
      <w:tr w:rsidR="00EB0A24" w:rsidRPr="00861CFA" w14:paraId="0744E298" w14:textId="77777777" w:rsidTr="00D4014B">
        <w:trPr>
          <w:jc w:val="center"/>
        </w:trPr>
        <w:tc>
          <w:tcPr>
            <w:tcW w:w="4876" w:type="dxa"/>
            <w:tcBorders>
              <w:top w:val="nil"/>
              <w:left w:val="nil"/>
              <w:bottom w:val="nil"/>
              <w:right w:val="nil"/>
            </w:tcBorders>
          </w:tcPr>
          <w:p w14:paraId="6507AD48" w14:textId="77777777" w:rsidR="00EB0A24" w:rsidRPr="00861CFA" w:rsidRDefault="00EB0A24" w:rsidP="00D4014B">
            <w:pPr>
              <w:pStyle w:val="Normal6a"/>
            </w:pPr>
            <w:r w:rsidRPr="00861CFA">
              <w:rPr>
                <w:b/>
                <w:i/>
              </w:rPr>
              <w:t>4.</w:t>
            </w:r>
            <w:r w:rsidRPr="00861CFA">
              <w:tab/>
            </w:r>
            <w:r w:rsidRPr="00861CFA">
              <w:rPr>
                <w:b/>
                <w:i/>
              </w:rPr>
              <w:t>I rappresentanti delle organizzazioni intersettoriali delle parti sociali a livello dell'Unione hanno il diritto di partecipare alle riunioni del gruppo direttivo del bacino di talenti dell'UE in qualità di osservatori. Il gruppo direttivo del bacino di talenti dell'UE assicura la partecipazione di due rappresentanti delle organizzazioni sindacali e due partecipanti delle organizzazioni dei datori di lavoro. Detti rappresentanti firmano una dichiarazione scritta in cui affermano di non trovarsi in una situazione di conflitto di interessi.</w:t>
            </w:r>
          </w:p>
        </w:tc>
        <w:tc>
          <w:tcPr>
            <w:tcW w:w="4876" w:type="dxa"/>
            <w:tcBorders>
              <w:top w:val="nil"/>
              <w:left w:val="nil"/>
              <w:bottom w:val="nil"/>
              <w:right w:val="nil"/>
            </w:tcBorders>
          </w:tcPr>
          <w:p w14:paraId="728F8742" w14:textId="77777777" w:rsidR="00EB0A24" w:rsidRPr="00861CFA" w:rsidRDefault="00EB0A24" w:rsidP="00D4014B">
            <w:pPr>
              <w:pStyle w:val="Normal6a"/>
            </w:pPr>
            <w:r w:rsidRPr="00861CFA">
              <w:rPr>
                <w:b/>
                <w:i/>
              </w:rPr>
              <w:t>soppresso</w:t>
            </w:r>
          </w:p>
        </w:tc>
      </w:tr>
    </w:tbl>
    <w:p w14:paraId="78B59F2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AA8B03A" w14:textId="77777777" w:rsidR="00EB0A24" w:rsidRPr="00861CFA" w:rsidRDefault="00EB0A24" w:rsidP="00EB0A24">
      <w:r w:rsidRPr="00861CFA">
        <w:rPr>
          <w:rStyle w:val="HideTWBExt"/>
        </w:rPr>
        <w:t>&lt;/Amend&gt;</w:t>
      </w:r>
    </w:p>
    <w:p w14:paraId="2B271D2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455</w:t>
      </w:r>
      <w:r w:rsidRPr="00861CFA">
        <w:rPr>
          <w:rStyle w:val="HideTWBExt"/>
        </w:rPr>
        <w:t>&lt;/NumAm&gt;</w:t>
      </w:r>
    </w:p>
    <w:p w14:paraId="1695EC8F"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10A0F4CE" w14:textId="77777777" w:rsidR="00EB0A24" w:rsidRPr="00861CFA" w:rsidRDefault="00EB0A24" w:rsidP="00EB0A24">
      <w:pPr>
        <w:pStyle w:val="NormalBold"/>
      </w:pPr>
      <w:r w:rsidRPr="00861CFA">
        <w:rPr>
          <w:rStyle w:val="HideTWBExt"/>
          <w:b w:val="0"/>
        </w:rPr>
        <w:t>&lt;/RepeatBlock-By&gt;</w:t>
      </w:r>
    </w:p>
    <w:p w14:paraId="09DC47E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2BFEE57" w14:textId="77777777" w:rsidR="00EB0A24" w:rsidRPr="00861CFA" w:rsidRDefault="00EB0A24" w:rsidP="00EB0A24">
      <w:pPr>
        <w:pStyle w:val="NormalBold"/>
      </w:pPr>
      <w:r w:rsidRPr="00861CFA">
        <w:rPr>
          <w:rStyle w:val="HideTWBExt"/>
        </w:rPr>
        <w:t>&lt;Article&gt;</w:t>
      </w:r>
      <w:r w:rsidRPr="00861CFA">
        <w:t>Articolo 9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CE66AD1" w14:textId="77777777" w:rsidTr="00D4014B">
        <w:trPr>
          <w:trHeight w:hRule="exact" w:val="240"/>
          <w:jc w:val="center"/>
        </w:trPr>
        <w:tc>
          <w:tcPr>
            <w:tcW w:w="9752" w:type="dxa"/>
            <w:gridSpan w:val="2"/>
            <w:tcBorders>
              <w:top w:val="nil"/>
              <w:left w:val="nil"/>
              <w:bottom w:val="nil"/>
              <w:right w:val="nil"/>
            </w:tcBorders>
          </w:tcPr>
          <w:p w14:paraId="782775FD" w14:textId="77777777" w:rsidR="00EB0A24" w:rsidRPr="00861CFA" w:rsidRDefault="00EB0A24" w:rsidP="00D4014B"/>
        </w:tc>
      </w:tr>
      <w:tr w:rsidR="00EB0A24" w:rsidRPr="00861CFA" w14:paraId="7058243E" w14:textId="77777777" w:rsidTr="00D4014B">
        <w:trPr>
          <w:trHeight w:val="240"/>
          <w:jc w:val="center"/>
        </w:trPr>
        <w:tc>
          <w:tcPr>
            <w:tcW w:w="4876" w:type="dxa"/>
            <w:tcBorders>
              <w:top w:val="nil"/>
              <w:left w:val="nil"/>
              <w:bottom w:val="nil"/>
              <w:right w:val="nil"/>
            </w:tcBorders>
          </w:tcPr>
          <w:p w14:paraId="4E9C89C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65F47F3" w14:textId="77777777" w:rsidR="00EB0A24" w:rsidRPr="00861CFA" w:rsidRDefault="00EB0A24" w:rsidP="00D4014B">
            <w:pPr>
              <w:pStyle w:val="AmColumnHeading"/>
            </w:pPr>
            <w:r w:rsidRPr="00861CFA">
              <w:t>Emendamento</w:t>
            </w:r>
          </w:p>
        </w:tc>
      </w:tr>
      <w:tr w:rsidR="00EB0A24" w:rsidRPr="00861CFA" w14:paraId="537F505E" w14:textId="77777777" w:rsidTr="00D4014B">
        <w:trPr>
          <w:jc w:val="center"/>
        </w:trPr>
        <w:tc>
          <w:tcPr>
            <w:tcW w:w="4876" w:type="dxa"/>
            <w:tcBorders>
              <w:top w:val="nil"/>
              <w:left w:val="nil"/>
              <w:bottom w:val="nil"/>
              <w:right w:val="nil"/>
            </w:tcBorders>
          </w:tcPr>
          <w:p w14:paraId="00735F1B" w14:textId="77777777" w:rsidR="00EB0A24" w:rsidRPr="00861CFA" w:rsidRDefault="00EB0A24" w:rsidP="00D4014B">
            <w:pPr>
              <w:pStyle w:val="Normal6a"/>
            </w:pPr>
            <w:r w:rsidRPr="00861CFA">
              <w:rPr>
                <w:b/>
                <w:i/>
              </w:rPr>
              <w:t>4.</w:t>
            </w:r>
            <w:r w:rsidRPr="00861CFA">
              <w:tab/>
            </w:r>
            <w:r w:rsidRPr="00861CFA">
              <w:rPr>
                <w:b/>
                <w:i/>
              </w:rPr>
              <w:t>I rappresentanti delle organizzazioni intersettoriali delle parti sociali a livello dell'Unione hanno il diritto di partecipare alle riunioni del gruppo direttivo del bacino di talenti dell'UE in qualità di osservatori. Il gruppo direttivo del bacino di talenti dell'UE assicura la partecipazione di due rappresentanti delle organizzazioni sindacali e due partecipanti delle organizzazioni dei datori di lavoro. Detti rappresentanti firmano una dichiarazione scritta in cui affermano di non trovarsi in una situazione di conflitto di interessi.</w:t>
            </w:r>
          </w:p>
        </w:tc>
        <w:tc>
          <w:tcPr>
            <w:tcW w:w="4876" w:type="dxa"/>
            <w:tcBorders>
              <w:top w:val="nil"/>
              <w:left w:val="nil"/>
              <w:bottom w:val="nil"/>
              <w:right w:val="nil"/>
            </w:tcBorders>
          </w:tcPr>
          <w:p w14:paraId="65143698" w14:textId="77777777" w:rsidR="00EB0A24" w:rsidRPr="00861CFA" w:rsidRDefault="00EB0A24" w:rsidP="00D4014B">
            <w:pPr>
              <w:pStyle w:val="Normal6a"/>
            </w:pPr>
            <w:r w:rsidRPr="00861CFA">
              <w:rPr>
                <w:b/>
                <w:i/>
              </w:rPr>
              <w:t>soppresso</w:t>
            </w:r>
          </w:p>
        </w:tc>
      </w:tr>
    </w:tbl>
    <w:p w14:paraId="563B01B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0BD7B9C" w14:textId="77777777" w:rsidR="00EB0A24" w:rsidRPr="00861CFA" w:rsidRDefault="00EB0A24" w:rsidP="00EB0A24">
      <w:r w:rsidRPr="00861CFA">
        <w:rPr>
          <w:rStyle w:val="HideTWBExt"/>
        </w:rPr>
        <w:t>&lt;/Amend&gt;</w:t>
      </w:r>
    </w:p>
    <w:p w14:paraId="4773659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456</w:t>
      </w:r>
      <w:r w:rsidRPr="00861CFA">
        <w:rPr>
          <w:rStyle w:val="HideTWBExt"/>
        </w:rPr>
        <w:t>&lt;/NumAm&gt;</w:t>
      </w:r>
    </w:p>
    <w:p w14:paraId="310D5DBF"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68D246F2" w14:textId="77777777" w:rsidR="00EB0A24" w:rsidRPr="00861CFA" w:rsidRDefault="00EB0A24" w:rsidP="00EB0A24">
      <w:pPr>
        <w:pStyle w:val="NormalBold"/>
      </w:pPr>
      <w:r w:rsidRPr="00861CFA">
        <w:rPr>
          <w:rStyle w:val="HideTWBExt"/>
          <w:b w:val="0"/>
        </w:rPr>
        <w:t>&lt;/RepeatBlock-By&gt;</w:t>
      </w:r>
    </w:p>
    <w:p w14:paraId="65F8949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C696D87" w14:textId="77777777" w:rsidR="00EB0A24" w:rsidRPr="00861CFA" w:rsidRDefault="00EB0A24" w:rsidP="00EB0A24">
      <w:pPr>
        <w:pStyle w:val="NormalBold"/>
      </w:pPr>
      <w:r w:rsidRPr="00861CFA">
        <w:rPr>
          <w:rStyle w:val="HideTWBExt"/>
        </w:rPr>
        <w:t>&lt;Article&gt;</w:t>
      </w:r>
      <w:r w:rsidRPr="00861CFA">
        <w:t>Articolo 9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276B64C" w14:textId="77777777" w:rsidTr="00D4014B">
        <w:trPr>
          <w:trHeight w:hRule="exact" w:val="240"/>
          <w:jc w:val="center"/>
        </w:trPr>
        <w:tc>
          <w:tcPr>
            <w:tcW w:w="9752" w:type="dxa"/>
            <w:gridSpan w:val="2"/>
            <w:tcBorders>
              <w:top w:val="nil"/>
              <w:left w:val="nil"/>
              <w:bottom w:val="nil"/>
              <w:right w:val="nil"/>
            </w:tcBorders>
          </w:tcPr>
          <w:p w14:paraId="439B9382" w14:textId="77777777" w:rsidR="00EB0A24" w:rsidRPr="00861CFA" w:rsidRDefault="00EB0A24" w:rsidP="00D4014B"/>
        </w:tc>
      </w:tr>
      <w:tr w:rsidR="00EB0A24" w:rsidRPr="00861CFA" w14:paraId="357B1052" w14:textId="77777777" w:rsidTr="00D4014B">
        <w:trPr>
          <w:trHeight w:val="240"/>
          <w:jc w:val="center"/>
        </w:trPr>
        <w:tc>
          <w:tcPr>
            <w:tcW w:w="4876" w:type="dxa"/>
            <w:tcBorders>
              <w:top w:val="nil"/>
              <w:left w:val="nil"/>
              <w:bottom w:val="nil"/>
              <w:right w:val="nil"/>
            </w:tcBorders>
          </w:tcPr>
          <w:p w14:paraId="5F3C53C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867E9A4" w14:textId="77777777" w:rsidR="00EB0A24" w:rsidRPr="00861CFA" w:rsidRDefault="00EB0A24" w:rsidP="00D4014B">
            <w:pPr>
              <w:pStyle w:val="AmColumnHeading"/>
            </w:pPr>
            <w:r w:rsidRPr="00861CFA">
              <w:t>Emendamento</w:t>
            </w:r>
          </w:p>
        </w:tc>
      </w:tr>
      <w:tr w:rsidR="00EB0A24" w:rsidRPr="00861CFA" w14:paraId="5DD06A03" w14:textId="77777777" w:rsidTr="00D4014B">
        <w:trPr>
          <w:jc w:val="center"/>
        </w:trPr>
        <w:tc>
          <w:tcPr>
            <w:tcW w:w="4876" w:type="dxa"/>
            <w:tcBorders>
              <w:top w:val="nil"/>
              <w:left w:val="nil"/>
              <w:bottom w:val="nil"/>
              <w:right w:val="nil"/>
            </w:tcBorders>
          </w:tcPr>
          <w:p w14:paraId="4D2DE82A" w14:textId="77777777" w:rsidR="00EB0A24" w:rsidRPr="00861CFA" w:rsidRDefault="00EB0A24" w:rsidP="00D4014B">
            <w:pPr>
              <w:pStyle w:val="Normal6a"/>
            </w:pPr>
            <w:r w:rsidRPr="00861CFA">
              <w:t>4.</w:t>
            </w:r>
            <w:r w:rsidRPr="00861CFA">
              <w:tab/>
            </w:r>
            <w:r w:rsidRPr="00861CFA">
              <w:rPr>
                <w:b/>
                <w:i/>
              </w:rPr>
              <w:t>I</w:t>
            </w:r>
            <w:r w:rsidRPr="00861CFA">
              <w:t xml:space="preserve"> rappresentanti delle organizzazioni intersettoriali delle parti sociali a livello dell'Unione hanno il diritto di partecipare alle riunioni del gruppo direttivo del bacino di talenti dell'UE in qualità di osservatori</w:t>
            </w:r>
            <w:r w:rsidRPr="00861CFA">
              <w:rPr>
                <w:b/>
                <w:i/>
              </w:rPr>
              <w:t>. Il gruppo direttivo del bacino di talenti dell'UE assicura la partecipazione di due rappresentanti delle organizzazioni sindacali e due partecipanti delle organizzazioni dei datori di lavoro</w:t>
            </w:r>
            <w:r w:rsidRPr="00861CFA">
              <w:t>. Detti rappresentanti firmano una dichiarazione scritta in cui affermano di non trovarsi in una situazione di conflitto di interessi.</w:t>
            </w:r>
          </w:p>
        </w:tc>
        <w:tc>
          <w:tcPr>
            <w:tcW w:w="4876" w:type="dxa"/>
            <w:tcBorders>
              <w:top w:val="nil"/>
              <w:left w:val="nil"/>
              <w:bottom w:val="nil"/>
              <w:right w:val="nil"/>
            </w:tcBorders>
          </w:tcPr>
          <w:p w14:paraId="75306CF2" w14:textId="77777777" w:rsidR="00EB0A24" w:rsidRPr="00861CFA" w:rsidRDefault="00EB0A24" w:rsidP="00D4014B">
            <w:pPr>
              <w:pStyle w:val="Normal6a"/>
            </w:pPr>
            <w:r w:rsidRPr="00861CFA">
              <w:t>4.</w:t>
            </w:r>
            <w:r w:rsidRPr="00861CFA">
              <w:tab/>
            </w:r>
            <w:r w:rsidRPr="00861CFA">
              <w:rPr>
                <w:b/>
                <w:i/>
              </w:rPr>
              <w:t>Quattro</w:t>
            </w:r>
            <w:r w:rsidRPr="00861CFA">
              <w:t xml:space="preserve"> rappresentanti delle organizzazioni </w:t>
            </w:r>
            <w:r w:rsidRPr="00861CFA">
              <w:rPr>
                <w:b/>
                <w:i/>
              </w:rPr>
              <w:t>settoriali e</w:t>
            </w:r>
            <w:r w:rsidRPr="00861CFA">
              <w:t xml:space="preserve"> intersettoriali delle parti sociali a livello dell'Unione</w:t>
            </w:r>
            <w:r w:rsidRPr="00861CFA">
              <w:rPr>
                <w:b/>
                <w:i/>
              </w:rPr>
              <w:t>, nominati da tali organizzazioni, in rappresentanza paritetica delle organizzazioni dei sindacati e dei datori di lavoro, sono membri attivi del gruppo direttivo del bacino di talenti dell'UE. I rappresentanti delle parti sociali settoriali a livello dell'Unione e le organizzazioni per i diritti dei migranti</w:t>
            </w:r>
            <w:r w:rsidRPr="00861CFA">
              <w:t xml:space="preserve"> hanno il diritto di partecipare alle riunioni del gruppo direttivo del bacino di talenti dell'UE in qualità di osservatori. Detti rappresentanti firmano una dichiarazione scritta in cui affermano di non trovarsi in una situazione di conflitto di interessi. </w:t>
            </w:r>
            <w:r w:rsidRPr="00861CFA">
              <w:rPr>
                <w:b/>
                <w:i/>
              </w:rPr>
              <w:t>I rappresentanti dei paesi terzi interessati dal bacino di talenti dell'UE e i sindacati di tali paesi hanno il diritto di partecipare alle riunioni del gruppo direttivo del bacino di talenti dell'UE in qualità di osservatori.</w:t>
            </w:r>
          </w:p>
        </w:tc>
      </w:tr>
    </w:tbl>
    <w:p w14:paraId="1F7FD6B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65D44B0" w14:textId="77777777" w:rsidR="00EB0A24" w:rsidRPr="00861CFA" w:rsidRDefault="00EB0A24" w:rsidP="00EB0A24">
      <w:r w:rsidRPr="00861CFA">
        <w:rPr>
          <w:rStyle w:val="HideTWBExt"/>
        </w:rPr>
        <w:t>&lt;/Amend&gt;</w:t>
      </w:r>
    </w:p>
    <w:p w14:paraId="4B156B2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457</w:t>
      </w:r>
      <w:r w:rsidRPr="00861CFA">
        <w:rPr>
          <w:rStyle w:val="HideTWBExt"/>
        </w:rPr>
        <w:t>&lt;/NumAm&gt;</w:t>
      </w:r>
    </w:p>
    <w:p w14:paraId="0FBC04E5"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3B147D3D" w14:textId="77777777" w:rsidR="00EB0A24" w:rsidRPr="00861CFA" w:rsidRDefault="00EB0A24" w:rsidP="00EB0A24">
      <w:pPr>
        <w:pStyle w:val="NormalBold"/>
      </w:pPr>
      <w:r w:rsidRPr="00861CFA">
        <w:rPr>
          <w:rStyle w:val="HideTWBExt"/>
          <w:b w:val="0"/>
        </w:rPr>
        <w:t>&lt;/RepeatBlock-By&gt;</w:t>
      </w:r>
    </w:p>
    <w:p w14:paraId="1C1561E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B59C576" w14:textId="77777777" w:rsidR="00EB0A24" w:rsidRPr="00861CFA" w:rsidRDefault="00EB0A24" w:rsidP="00EB0A24">
      <w:pPr>
        <w:pStyle w:val="NormalBold"/>
      </w:pPr>
      <w:r w:rsidRPr="00861CFA">
        <w:rPr>
          <w:rStyle w:val="HideTWBExt"/>
        </w:rPr>
        <w:t>&lt;Article&gt;</w:t>
      </w:r>
      <w:r w:rsidRPr="00861CFA">
        <w:t>Articolo 9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FCAF0E4" w14:textId="77777777" w:rsidTr="00D4014B">
        <w:trPr>
          <w:trHeight w:hRule="exact" w:val="240"/>
          <w:jc w:val="center"/>
        </w:trPr>
        <w:tc>
          <w:tcPr>
            <w:tcW w:w="9752" w:type="dxa"/>
            <w:gridSpan w:val="2"/>
            <w:tcBorders>
              <w:top w:val="nil"/>
              <w:left w:val="nil"/>
              <w:bottom w:val="nil"/>
              <w:right w:val="nil"/>
            </w:tcBorders>
          </w:tcPr>
          <w:p w14:paraId="3DF94B4F" w14:textId="77777777" w:rsidR="00EB0A24" w:rsidRPr="00861CFA" w:rsidRDefault="00EB0A24" w:rsidP="00D4014B"/>
        </w:tc>
      </w:tr>
      <w:tr w:rsidR="00EB0A24" w:rsidRPr="00861CFA" w14:paraId="22635CF3" w14:textId="77777777" w:rsidTr="00D4014B">
        <w:trPr>
          <w:trHeight w:val="240"/>
          <w:jc w:val="center"/>
        </w:trPr>
        <w:tc>
          <w:tcPr>
            <w:tcW w:w="4876" w:type="dxa"/>
            <w:tcBorders>
              <w:top w:val="nil"/>
              <w:left w:val="nil"/>
              <w:bottom w:val="nil"/>
              <w:right w:val="nil"/>
            </w:tcBorders>
          </w:tcPr>
          <w:p w14:paraId="4788107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9ECF442" w14:textId="77777777" w:rsidR="00EB0A24" w:rsidRPr="00861CFA" w:rsidRDefault="00EB0A24" w:rsidP="00D4014B">
            <w:pPr>
              <w:pStyle w:val="AmColumnHeading"/>
            </w:pPr>
            <w:r w:rsidRPr="00861CFA">
              <w:t>Emendamento</w:t>
            </w:r>
          </w:p>
        </w:tc>
      </w:tr>
      <w:tr w:rsidR="00EB0A24" w:rsidRPr="00861CFA" w14:paraId="3B6C0F81" w14:textId="77777777" w:rsidTr="00D4014B">
        <w:trPr>
          <w:jc w:val="center"/>
        </w:trPr>
        <w:tc>
          <w:tcPr>
            <w:tcW w:w="4876" w:type="dxa"/>
            <w:tcBorders>
              <w:top w:val="nil"/>
              <w:left w:val="nil"/>
              <w:bottom w:val="nil"/>
              <w:right w:val="nil"/>
            </w:tcBorders>
          </w:tcPr>
          <w:p w14:paraId="58F18901" w14:textId="77777777" w:rsidR="00EB0A24" w:rsidRPr="00861CFA" w:rsidRDefault="00EB0A24" w:rsidP="00D4014B">
            <w:pPr>
              <w:pStyle w:val="Normal6a"/>
            </w:pPr>
            <w:r w:rsidRPr="00861CFA">
              <w:t>4.</w:t>
            </w:r>
            <w:r w:rsidRPr="00861CFA">
              <w:tab/>
              <w:t xml:space="preserve">I rappresentanti delle organizzazioni intersettoriali delle parti sociali a livello dell'Unione hanno il diritto di partecipare alle riunioni del gruppo direttivo del bacino di talenti dell'UE </w:t>
            </w:r>
            <w:r w:rsidRPr="00861CFA">
              <w:rPr>
                <w:b/>
                <w:i/>
              </w:rPr>
              <w:t>in qualità di osservatori</w:t>
            </w:r>
            <w:r w:rsidRPr="00861CFA">
              <w:t xml:space="preserve">. Il gruppo direttivo del bacino di talenti dell'UE assicura la partecipazione di due rappresentanti delle organizzazioni sindacali e due partecipanti delle organizzazioni dei datori di lavoro. </w:t>
            </w:r>
            <w:r w:rsidRPr="00861CFA">
              <w:rPr>
                <w:b/>
                <w:i/>
              </w:rPr>
              <w:t>Detti</w:t>
            </w:r>
            <w:r w:rsidRPr="00861CFA">
              <w:t xml:space="preserve"> rappresentanti firmano una dichiarazione scritta in cui affermano di non trovarsi in una situazione di conflitto di interessi.</w:t>
            </w:r>
          </w:p>
        </w:tc>
        <w:tc>
          <w:tcPr>
            <w:tcW w:w="4876" w:type="dxa"/>
            <w:tcBorders>
              <w:top w:val="nil"/>
              <w:left w:val="nil"/>
              <w:bottom w:val="nil"/>
              <w:right w:val="nil"/>
            </w:tcBorders>
          </w:tcPr>
          <w:p w14:paraId="4521C414" w14:textId="77777777" w:rsidR="00EB0A24" w:rsidRPr="00861CFA" w:rsidRDefault="00EB0A24" w:rsidP="00D4014B">
            <w:pPr>
              <w:pStyle w:val="Normal6a"/>
            </w:pPr>
            <w:r w:rsidRPr="00861CFA">
              <w:t>4.</w:t>
            </w:r>
            <w:r w:rsidRPr="00861CFA">
              <w:tab/>
              <w:t xml:space="preserve">I rappresentanti delle organizzazioni intersettoriali delle parti sociali a livello dell'Unione hanno il diritto di partecipare alle riunioni del gruppo direttivo del bacino di talenti dell'UE. Il gruppo direttivo del bacino di talenti dell'UE assicura la partecipazione di due rappresentanti delle organizzazioni sindacali e due partecipanti delle organizzazioni dei datori di lavoro. </w:t>
            </w:r>
            <w:r w:rsidRPr="00861CFA">
              <w:rPr>
                <w:b/>
                <w:i/>
              </w:rPr>
              <w:t>Al gruppo direttivo del bacino di talenti dell'UE partecipano anche due rappresentanti di organizzazioni della società civile che collaborano direttamente con i lavoratori migranti e/o che rappresentano comunità di migranti. Organizzazioni internazionali competenti come l'OCSE o l'OIM possono essere invitate a partecipare alle riunioni del gruppo direttivo. Tutti i</w:t>
            </w:r>
            <w:r w:rsidRPr="00861CFA">
              <w:t xml:space="preserve"> rappresentanti firmano una dichiarazione scritta in cui affermano di non trovarsi in una situazione di conflitto di interessi.</w:t>
            </w:r>
          </w:p>
        </w:tc>
      </w:tr>
    </w:tbl>
    <w:p w14:paraId="3B9B925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A4A0293" w14:textId="77777777" w:rsidR="00EB0A24" w:rsidRPr="00861CFA" w:rsidRDefault="00EB0A24" w:rsidP="00EB0A24">
      <w:r w:rsidRPr="00861CFA">
        <w:rPr>
          <w:rStyle w:val="HideTWBExt"/>
        </w:rPr>
        <w:t>&lt;/Amend&gt;</w:t>
      </w:r>
    </w:p>
    <w:p w14:paraId="371F9F6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458</w:t>
      </w:r>
      <w:r w:rsidRPr="00861CFA">
        <w:rPr>
          <w:rStyle w:val="HideTWBExt"/>
        </w:rPr>
        <w:t>&lt;/NumAm&gt;</w:t>
      </w:r>
    </w:p>
    <w:p w14:paraId="53331074"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690B0A67" w14:textId="77777777" w:rsidR="00EB0A24" w:rsidRPr="00861CFA" w:rsidRDefault="00EB0A24" w:rsidP="00EB0A24">
      <w:pPr>
        <w:pStyle w:val="NormalBold"/>
      </w:pPr>
      <w:r w:rsidRPr="00861CFA">
        <w:rPr>
          <w:rStyle w:val="HideTWBExt"/>
          <w:b w:val="0"/>
        </w:rPr>
        <w:t>&lt;/RepeatBlock-By&gt;</w:t>
      </w:r>
    </w:p>
    <w:p w14:paraId="679B109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2D7943F" w14:textId="77777777" w:rsidR="00EB0A24" w:rsidRPr="00861CFA" w:rsidRDefault="00EB0A24" w:rsidP="00EB0A24">
      <w:pPr>
        <w:pStyle w:val="NormalBold"/>
      </w:pPr>
      <w:r w:rsidRPr="00861CFA">
        <w:rPr>
          <w:rStyle w:val="HideTWBExt"/>
        </w:rPr>
        <w:t>&lt;Article&gt;</w:t>
      </w:r>
      <w:r w:rsidRPr="00861CFA">
        <w:t>Articolo 9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DD968DE" w14:textId="77777777" w:rsidTr="00D4014B">
        <w:trPr>
          <w:trHeight w:hRule="exact" w:val="240"/>
          <w:jc w:val="center"/>
        </w:trPr>
        <w:tc>
          <w:tcPr>
            <w:tcW w:w="9752" w:type="dxa"/>
            <w:gridSpan w:val="2"/>
            <w:tcBorders>
              <w:top w:val="nil"/>
              <w:left w:val="nil"/>
              <w:bottom w:val="nil"/>
              <w:right w:val="nil"/>
            </w:tcBorders>
          </w:tcPr>
          <w:p w14:paraId="635EFB3E" w14:textId="77777777" w:rsidR="00EB0A24" w:rsidRPr="00861CFA" w:rsidRDefault="00EB0A24" w:rsidP="00D4014B"/>
        </w:tc>
      </w:tr>
      <w:tr w:rsidR="00EB0A24" w:rsidRPr="00861CFA" w14:paraId="68C16E9C" w14:textId="77777777" w:rsidTr="00D4014B">
        <w:trPr>
          <w:trHeight w:val="240"/>
          <w:jc w:val="center"/>
        </w:trPr>
        <w:tc>
          <w:tcPr>
            <w:tcW w:w="4876" w:type="dxa"/>
            <w:tcBorders>
              <w:top w:val="nil"/>
              <w:left w:val="nil"/>
              <w:bottom w:val="nil"/>
              <w:right w:val="nil"/>
            </w:tcBorders>
          </w:tcPr>
          <w:p w14:paraId="2898E35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C566084" w14:textId="77777777" w:rsidR="00EB0A24" w:rsidRPr="00861CFA" w:rsidRDefault="00EB0A24" w:rsidP="00D4014B">
            <w:pPr>
              <w:pStyle w:val="AmColumnHeading"/>
            </w:pPr>
            <w:r w:rsidRPr="00861CFA">
              <w:t>Emendamento</w:t>
            </w:r>
          </w:p>
        </w:tc>
      </w:tr>
      <w:tr w:rsidR="00EB0A24" w:rsidRPr="00861CFA" w14:paraId="415C28A8" w14:textId="77777777" w:rsidTr="00D4014B">
        <w:trPr>
          <w:jc w:val="center"/>
        </w:trPr>
        <w:tc>
          <w:tcPr>
            <w:tcW w:w="4876" w:type="dxa"/>
            <w:tcBorders>
              <w:top w:val="nil"/>
              <w:left w:val="nil"/>
              <w:bottom w:val="nil"/>
              <w:right w:val="nil"/>
            </w:tcBorders>
          </w:tcPr>
          <w:p w14:paraId="5FBD3B86" w14:textId="77777777" w:rsidR="00EB0A24" w:rsidRPr="00861CFA" w:rsidRDefault="00EB0A24" w:rsidP="00D4014B">
            <w:pPr>
              <w:pStyle w:val="Normal6a"/>
            </w:pPr>
            <w:r w:rsidRPr="00861CFA">
              <w:t>4.</w:t>
            </w:r>
            <w:r w:rsidRPr="00861CFA">
              <w:tab/>
              <w:t>I rappresentanti delle organizzazioni intersettoriali delle parti sociali a livello dell'Unione hanno il diritto di partecipare alle riunioni del gruppo direttivo del bacino di talenti dell'UE in qualità di osservatori. Il gruppo direttivo del bacino di talenti dell'UE assicura la partecipazione di due rappresentanti delle organizzazioni sindacali e due partecipanti delle organizzazioni dei datori di lavoro. Detti rappresentanti firmano una dichiarazione scritta in cui affermano di non trovarsi in una situazione di conflitto di interessi.</w:t>
            </w:r>
          </w:p>
        </w:tc>
        <w:tc>
          <w:tcPr>
            <w:tcW w:w="4876" w:type="dxa"/>
            <w:tcBorders>
              <w:top w:val="nil"/>
              <w:left w:val="nil"/>
              <w:bottom w:val="nil"/>
              <w:right w:val="nil"/>
            </w:tcBorders>
          </w:tcPr>
          <w:p w14:paraId="79A1703F" w14:textId="77777777" w:rsidR="00EB0A24" w:rsidRPr="00861CFA" w:rsidRDefault="00EB0A24" w:rsidP="00D4014B">
            <w:pPr>
              <w:pStyle w:val="Normal6a"/>
            </w:pPr>
            <w:r w:rsidRPr="00861CFA">
              <w:t>4.</w:t>
            </w:r>
            <w:r w:rsidRPr="00861CFA">
              <w:tab/>
              <w:t xml:space="preserve">I rappresentanti delle organizzazioni intersettoriali delle parti sociali a livello dell'Unione hanno il diritto di partecipare alle riunioni del gruppo direttivo del bacino di talenti dell'UE in qualità di osservatori. Il gruppo direttivo del bacino di talenti dell'UE assicura la partecipazione di due rappresentanti delle organizzazioni sindacali e due partecipanti delle organizzazioni dei datori di lavoro. Detti rappresentanti firmano una dichiarazione scritta in cui affermano di non trovarsi in una situazione di conflitto di interessi. </w:t>
            </w:r>
            <w:r w:rsidRPr="00861CFA">
              <w:rPr>
                <w:b/>
                <w:i/>
              </w:rPr>
              <w:t>I rappresentanti dei paesi terzi con i quali l'Unione ha firmato partenariati per i talenti possono essere invitati a partecipare a riunioni specifiche.</w:t>
            </w:r>
          </w:p>
        </w:tc>
      </w:tr>
    </w:tbl>
    <w:p w14:paraId="079093F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08949E4" w14:textId="77777777" w:rsidR="00EB0A24" w:rsidRPr="00861CFA" w:rsidRDefault="00EB0A24" w:rsidP="00EB0A24">
      <w:r w:rsidRPr="00861CFA">
        <w:rPr>
          <w:rStyle w:val="HideTWBExt"/>
        </w:rPr>
        <w:t>&lt;/Amend&gt;</w:t>
      </w:r>
    </w:p>
    <w:p w14:paraId="0F64BE9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459</w:t>
      </w:r>
      <w:r w:rsidRPr="00861CFA">
        <w:rPr>
          <w:rStyle w:val="HideTWBExt"/>
        </w:rPr>
        <w:t>&lt;/NumAm&gt;</w:t>
      </w:r>
    </w:p>
    <w:p w14:paraId="26F0F330" w14:textId="77777777" w:rsidR="00EB0A24" w:rsidRPr="00861CFA" w:rsidRDefault="00EB0A24" w:rsidP="00EB0A24">
      <w:pPr>
        <w:pStyle w:val="NormalBold"/>
      </w:pPr>
      <w:r w:rsidRPr="00861CFA">
        <w:rPr>
          <w:rStyle w:val="HideTWBExt"/>
          <w:b w:val="0"/>
        </w:rPr>
        <w:t>&lt;RepeatBlock-By&gt;&lt;Members&gt;</w:t>
      </w:r>
      <w:r w:rsidRPr="00861CFA">
        <w:t>Juan Ignacio Zoido Álvarez</w:t>
      </w:r>
      <w:r w:rsidRPr="00861CFA">
        <w:rPr>
          <w:rStyle w:val="HideTWBExt"/>
          <w:b w:val="0"/>
        </w:rPr>
        <w:t>&lt;/Members&gt;</w:t>
      </w:r>
    </w:p>
    <w:p w14:paraId="04AE38BB" w14:textId="77777777" w:rsidR="00EB0A24" w:rsidRPr="00861CFA" w:rsidRDefault="00EB0A24" w:rsidP="00EB0A24">
      <w:pPr>
        <w:pStyle w:val="NormalBold"/>
      </w:pPr>
      <w:r w:rsidRPr="00861CFA">
        <w:rPr>
          <w:rStyle w:val="HideTWBExt"/>
          <w:b w:val="0"/>
        </w:rPr>
        <w:t>&lt;/RepeatBlock-By&gt;</w:t>
      </w:r>
    </w:p>
    <w:p w14:paraId="2AC30B9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79F84E8" w14:textId="77777777" w:rsidR="00EB0A24" w:rsidRPr="00861CFA" w:rsidRDefault="00EB0A24" w:rsidP="00EB0A24">
      <w:pPr>
        <w:pStyle w:val="NormalBold"/>
      </w:pPr>
      <w:r w:rsidRPr="00861CFA">
        <w:rPr>
          <w:rStyle w:val="HideTWBExt"/>
        </w:rPr>
        <w:t>&lt;Article&gt;</w:t>
      </w:r>
      <w:r w:rsidRPr="00861CFA">
        <w:t>Articolo 9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5E12AD6" w14:textId="77777777" w:rsidTr="00D4014B">
        <w:trPr>
          <w:trHeight w:hRule="exact" w:val="240"/>
          <w:jc w:val="center"/>
        </w:trPr>
        <w:tc>
          <w:tcPr>
            <w:tcW w:w="9752" w:type="dxa"/>
            <w:gridSpan w:val="2"/>
            <w:tcBorders>
              <w:top w:val="nil"/>
              <w:left w:val="nil"/>
              <w:bottom w:val="nil"/>
              <w:right w:val="nil"/>
            </w:tcBorders>
          </w:tcPr>
          <w:p w14:paraId="5DBA79D8" w14:textId="77777777" w:rsidR="00EB0A24" w:rsidRPr="00861CFA" w:rsidRDefault="00EB0A24" w:rsidP="00D4014B"/>
        </w:tc>
      </w:tr>
      <w:tr w:rsidR="00EB0A24" w:rsidRPr="00861CFA" w14:paraId="0E3F7F75" w14:textId="77777777" w:rsidTr="00D4014B">
        <w:trPr>
          <w:trHeight w:val="240"/>
          <w:jc w:val="center"/>
        </w:trPr>
        <w:tc>
          <w:tcPr>
            <w:tcW w:w="4876" w:type="dxa"/>
            <w:tcBorders>
              <w:top w:val="nil"/>
              <w:left w:val="nil"/>
              <w:bottom w:val="nil"/>
              <w:right w:val="nil"/>
            </w:tcBorders>
          </w:tcPr>
          <w:p w14:paraId="3A3525A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3F1CC83" w14:textId="77777777" w:rsidR="00EB0A24" w:rsidRPr="00861CFA" w:rsidRDefault="00EB0A24" w:rsidP="00D4014B">
            <w:pPr>
              <w:pStyle w:val="AmColumnHeading"/>
            </w:pPr>
            <w:r w:rsidRPr="00861CFA">
              <w:t>Emendamento</w:t>
            </w:r>
          </w:p>
        </w:tc>
      </w:tr>
      <w:tr w:rsidR="00EB0A24" w:rsidRPr="00861CFA" w14:paraId="23FEDFDE" w14:textId="77777777" w:rsidTr="00D4014B">
        <w:trPr>
          <w:jc w:val="center"/>
        </w:trPr>
        <w:tc>
          <w:tcPr>
            <w:tcW w:w="4876" w:type="dxa"/>
            <w:tcBorders>
              <w:top w:val="nil"/>
              <w:left w:val="nil"/>
              <w:bottom w:val="nil"/>
              <w:right w:val="nil"/>
            </w:tcBorders>
          </w:tcPr>
          <w:p w14:paraId="35095205" w14:textId="77777777" w:rsidR="00EB0A24" w:rsidRPr="00861CFA" w:rsidRDefault="00EB0A24" w:rsidP="00D4014B">
            <w:pPr>
              <w:pStyle w:val="Normal6a"/>
            </w:pPr>
            <w:r w:rsidRPr="00861CFA">
              <w:t>4.</w:t>
            </w:r>
            <w:r w:rsidRPr="00861CFA">
              <w:tab/>
              <w:t xml:space="preserve">I rappresentanti delle organizzazioni </w:t>
            </w:r>
            <w:r w:rsidRPr="00861CFA">
              <w:rPr>
                <w:b/>
                <w:i/>
              </w:rPr>
              <w:t>intersettoriali</w:t>
            </w:r>
            <w:r w:rsidRPr="00861CFA">
              <w:t xml:space="preserve"> delle parti sociali a livello dell'Unione hanno il diritto di partecipare alle riunioni del gruppo direttivo del bacino di talenti dell'UE in qualità di osservatori. Il gruppo direttivo del bacino di talenti dell'UE assicura la partecipazione di due rappresentanti delle organizzazioni sindacali e due partecipanti delle organizzazioni dei datori di lavoro. Detti rappresentanti firmano una dichiarazione scritta in cui affermano di non trovarsi in una situazione di conflitto di interessi.</w:t>
            </w:r>
          </w:p>
        </w:tc>
        <w:tc>
          <w:tcPr>
            <w:tcW w:w="4876" w:type="dxa"/>
            <w:tcBorders>
              <w:top w:val="nil"/>
              <w:left w:val="nil"/>
              <w:bottom w:val="nil"/>
              <w:right w:val="nil"/>
            </w:tcBorders>
          </w:tcPr>
          <w:p w14:paraId="419C4B3B" w14:textId="77777777" w:rsidR="00EB0A24" w:rsidRPr="00861CFA" w:rsidRDefault="00EB0A24" w:rsidP="00D4014B">
            <w:pPr>
              <w:pStyle w:val="Normal6a"/>
            </w:pPr>
            <w:r w:rsidRPr="00861CFA">
              <w:t>4.</w:t>
            </w:r>
            <w:r w:rsidRPr="00861CFA">
              <w:tab/>
              <w:t>I rappresentanti delle organizzazioni delle parti sociali</w:t>
            </w:r>
            <w:r w:rsidRPr="00861CFA">
              <w:rPr>
                <w:b/>
                <w:i/>
              </w:rPr>
              <w:t>, come le organizzazioni di imprese e sindacali, gli ordini e le associazioni professionali</w:t>
            </w:r>
            <w:r w:rsidRPr="00861CFA">
              <w:t xml:space="preserve"> a livello dell'Unione hanno il diritto di partecipare alle riunioni del gruppo direttivo del bacino di talenti dell'UE in qualità di osservatori. Il gruppo direttivo del bacino di talenti dell'UE assicura la partecipazione di due rappresentanti delle organizzazioni sindacali e due partecipanti delle organizzazioni dei datori di lavoro </w:t>
            </w:r>
            <w:r w:rsidRPr="00861CFA">
              <w:rPr>
                <w:b/>
                <w:i/>
              </w:rPr>
              <w:t>e delle organizzazioni professionali</w:t>
            </w:r>
            <w:r w:rsidRPr="00861CFA">
              <w:t>. Detti rappresentanti firmano una dichiarazione scritta in cui affermano di non trovarsi in una situazione di conflitto di interessi.</w:t>
            </w:r>
          </w:p>
        </w:tc>
      </w:tr>
    </w:tbl>
    <w:p w14:paraId="03DEFB6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{ES}</w:t>
      </w:r>
      <w:r w:rsidRPr="00861CFA">
        <w:t>es</w:t>
      </w:r>
      <w:r w:rsidRPr="00861CFA">
        <w:rPr>
          <w:rStyle w:val="HideTWBExt"/>
        </w:rPr>
        <w:t>&lt;/Original&gt;</w:t>
      </w:r>
    </w:p>
    <w:p w14:paraId="1C604BC8" w14:textId="77777777" w:rsidR="00EB0A24" w:rsidRPr="00861CFA" w:rsidRDefault="00EB0A24" w:rsidP="00EB0A24">
      <w:r w:rsidRPr="00861CFA">
        <w:rPr>
          <w:rStyle w:val="HideTWBExt"/>
        </w:rPr>
        <w:t>&lt;/Amend&gt;</w:t>
      </w:r>
    </w:p>
    <w:p w14:paraId="436DD80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460</w:t>
      </w:r>
      <w:r w:rsidRPr="00861CFA">
        <w:rPr>
          <w:rStyle w:val="HideTWBExt"/>
        </w:rPr>
        <w:t>&lt;/NumAm&gt;</w:t>
      </w:r>
    </w:p>
    <w:p w14:paraId="6805EC98"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465271D0" w14:textId="77777777" w:rsidR="00EB0A24" w:rsidRPr="00861CFA" w:rsidRDefault="00EB0A24" w:rsidP="00EB0A24">
      <w:pPr>
        <w:pStyle w:val="NormalBold"/>
      </w:pPr>
      <w:r w:rsidRPr="00861CFA">
        <w:rPr>
          <w:rStyle w:val="HideTWBExt"/>
          <w:b w:val="0"/>
        </w:rPr>
        <w:t>&lt;/RepeatBlock-By&gt;</w:t>
      </w:r>
    </w:p>
    <w:p w14:paraId="63E5164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695445D" w14:textId="77777777" w:rsidR="00EB0A24" w:rsidRPr="00861CFA" w:rsidRDefault="00EB0A24" w:rsidP="00EB0A24">
      <w:pPr>
        <w:pStyle w:val="NormalBold"/>
      </w:pPr>
      <w:r w:rsidRPr="00861CFA">
        <w:rPr>
          <w:rStyle w:val="HideTWBExt"/>
        </w:rPr>
        <w:t>&lt;Article&gt;</w:t>
      </w:r>
      <w:r w:rsidRPr="00861CFA">
        <w:t>Articolo 9 – paragrafo 4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A6C5A27" w14:textId="77777777" w:rsidTr="00D4014B">
        <w:trPr>
          <w:trHeight w:hRule="exact" w:val="240"/>
          <w:jc w:val="center"/>
        </w:trPr>
        <w:tc>
          <w:tcPr>
            <w:tcW w:w="9752" w:type="dxa"/>
            <w:gridSpan w:val="2"/>
            <w:tcBorders>
              <w:top w:val="nil"/>
              <w:left w:val="nil"/>
              <w:bottom w:val="nil"/>
              <w:right w:val="nil"/>
            </w:tcBorders>
          </w:tcPr>
          <w:p w14:paraId="076C8D10" w14:textId="77777777" w:rsidR="00EB0A24" w:rsidRPr="00861CFA" w:rsidRDefault="00EB0A24" w:rsidP="00D4014B"/>
        </w:tc>
      </w:tr>
      <w:tr w:rsidR="00EB0A24" w:rsidRPr="00861CFA" w14:paraId="2FDF8C56" w14:textId="77777777" w:rsidTr="00D4014B">
        <w:trPr>
          <w:trHeight w:val="240"/>
          <w:jc w:val="center"/>
        </w:trPr>
        <w:tc>
          <w:tcPr>
            <w:tcW w:w="4876" w:type="dxa"/>
            <w:tcBorders>
              <w:top w:val="nil"/>
              <w:left w:val="nil"/>
              <w:bottom w:val="nil"/>
              <w:right w:val="nil"/>
            </w:tcBorders>
          </w:tcPr>
          <w:p w14:paraId="59CB84F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FB9397E" w14:textId="77777777" w:rsidR="00EB0A24" w:rsidRPr="00861CFA" w:rsidRDefault="00EB0A24" w:rsidP="00D4014B">
            <w:pPr>
              <w:pStyle w:val="AmColumnHeading"/>
            </w:pPr>
            <w:r w:rsidRPr="00861CFA">
              <w:t>Emendamento</w:t>
            </w:r>
          </w:p>
        </w:tc>
      </w:tr>
      <w:tr w:rsidR="00EB0A24" w:rsidRPr="00861CFA" w14:paraId="357E6B95" w14:textId="77777777" w:rsidTr="00D4014B">
        <w:trPr>
          <w:jc w:val="center"/>
        </w:trPr>
        <w:tc>
          <w:tcPr>
            <w:tcW w:w="4876" w:type="dxa"/>
            <w:tcBorders>
              <w:top w:val="nil"/>
              <w:left w:val="nil"/>
              <w:bottom w:val="nil"/>
              <w:right w:val="nil"/>
            </w:tcBorders>
          </w:tcPr>
          <w:p w14:paraId="2E1798EF" w14:textId="77777777" w:rsidR="00EB0A24" w:rsidRPr="00861CFA" w:rsidRDefault="00EB0A24" w:rsidP="00D4014B">
            <w:pPr>
              <w:pStyle w:val="Normal6a"/>
            </w:pPr>
          </w:p>
        </w:tc>
        <w:tc>
          <w:tcPr>
            <w:tcW w:w="4876" w:type="dxa"/>
            <w:tcBorders>
              <w:top w:val="nil"/>
              <w:left w:val="nil"/>
              <w:bottom w:val="nil"/>
              <w:right w:val="nil"/>
            </w:tcBorders>
          </w:tcPr>
          <w:p w14:paraId="5A52CC8F" w14:textId="77777777" w:rsidR="00EB0A24" w:rsidRPr="00861CFA" w:rsidRDefault="00EB0A24" w:rsidP="00D4014B">
            <w:pPr>
              <w:pStyle w:val="Normal6a"/>
            </w:pPr>
            <w:r w:rsidRPr="00861CFA">
              <w:rPr>
                <w:b/>
                <w:i/>
              </w:rPr>
              <w:t>4 bis.</w:t>
            </w:r>
            <w:r w:rsidRPr="00861CFA">
              <w:tab/>
            </w:r>
            <w:r w:rsidRPr="00861CFA">
              <w:rPr>
                <w:b/>
                <w:i/>
              </w:rPr>
              <w:t>Il gruppo direttivo istituisce un meccanismo di consultazione formale con i sindacati per raccogliere riscontri periodici sul funzionamento del bacino di talenti dell'UE e sul suo impatto sul mercato e sulle condizioni di lavoro.</w:t>
            </w:r>
          </w:p>
        </w:tc>
      </w:tr>
    </w:tbl>
    <w:p w14:paraId="4DF2009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80E0D1A" w14:textId="77777777" w:rsidR="00EB0A24" w:rsidRPr="00861CFA" w:rsidRDefault="00EB0A24" w:rsidP="00EB0A24">
      <w:r w:rsidRPr="00861CFA">
        <w:rPr>
          <w:rStyle w:val="HideTWBExt"/>
        </w:rPr>
        <w:t>&lt;/Amend&gt;</w:t>
      </w:r>
    </w:p>
    <w:p w14:paraId="72C4B55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461</w:t>
      </w:r>
      <w:r w:rsidRPr="00861CFA">
        <w:rPr>
          <w:rStyle w:val="HideTWBExt"/>
        </w:rPr>
        <w:t>&lt;/NumAm&gt;</w:t>
      </w:r>
    </w:p>
    <w:p w14:paraId="7F6EF8B1"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5F478FD1" w14:textId="77777777" w:rsidR="00EB0A24" w:rsidRPr="00861CFA" w:rsidRDefault="00EB0A24" w:rsidP="00EB0A24">
      <w:pPr>
        <w:pStyle w:val="NormalBold"/>
      </w:pPr>
      <w:r w:rsidRPr="00861CFA">
        <w:rPr>
          <w:rStyle w:val="HideTWBExt"/>
          <w:b w:val="0"/>
        </w:rPr>
        <w:t>&lt;/RepeatBlock-By&gt;</w:t>
      </w:r>
    </w:p>
    <w:p w14:paraId="576525F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E6E0A75" w14:textId="77777777" w:rsidR="00EB0A24" w:rsidRPr="00861CFA" w:rsidRDefault="00EB0A24" w:rsidP="00EB0A24">
      <w:pPr>
        <w:pStyle w:val="NormalBold"/>
      </w:pPr>
      <w:r w:rsidRPr="00861CFA">
        <w:rPr>
          <w:rStyle w:val="HideTWBExt"/>
        </w:rPr>
        <w:t>&lt;Article&gt;</w:t>
      </w:r>
      <w:r w:rsidRPr="00861CFA">
        <w:t>Articolo 10</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35A08E5" w14:textId="77777777" w:rsidTr="00D4014B">
        <w:trPr>
          <w:trHeight w:hRule="exact" w:val="240"/>
          <w:jc w:val="center"/>
        </w:trPr>
        <w:tc>
          <w:tcPr>
            <w:tcW w:w="9752" w:type="dxa"/>
            <w:gridSpan w:val="2"/>
            <w:tcBorders>
              <w:top w:val="nil"/>
              <w:left w:val="nil"/>
              <w:bottom w:val="nil"/>
              <w:right w:val="nil"/>
            </w:tcBorders>
          </w:tcPr>
          <w:p w14:paraId="3E941E45" w14:textId="77777777" w:rsidR="00EB0A24" w:rsidRPr="00861CFA" w:rsidRDefault="00EB0A24" w:rsidP="00D4014B"/>
        </w:tc>
      </w:tr>
      <w:tr w:rsidR="00EB0A24" w:rsidRPr="00861CFA" w14:paraId="314E5837" w14:textId="77777777" w:rsidTr="00D4014B">
        <w:trPr>
          <w:trHeight w:val="240"/>
          <w:jc w:val="center"/>
        </w:trPr>
        <w:tc>
          <w:tcPr>
            <w:tcW w:w="4876" w:type="dxa"/>
            <w:tcBorders>
              <w:top w:val="nil"/>
              <w:left w:val="nil"/>
              <w:bottom w:val="nil"/>
              <w:right w:val="nil"/>
            </w:tcBorders>
          </w:tcPr>
          <w:p w14:paraId="40140C2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C22777A" w14:textId="77777777" w:rsidR="00EB0A24" w:rsidRPr="00861CFA" w:rsidRDefault="00EB0A24" w:rsidP="00D4014B">
            <w:pPr>
              <w:pStyle w:val="AmColumnHeading"/>
            </w:pPr>
            <w:r w:rsidRPr="00861CFA">
              <w:t>Emendamento</w:t>
            </w:r>
          </w:p>
        </w:tc>
      </w:tr>
      <w:tr w:rsidR="00EB0A24" w:rsidRPr="00861CFA" w14:paraId="609B6804" w14:textId="77777777" w:rsidTr="00D4014B">
        <w:trPr>
          <w:jc w:val="center"/>
        </w:trPr>
        <w:tc>
          <w:tcPr>
            <w:tcW w:w="4876" w:type="dxa"/>
            <w:tcBorders>
              <w:top w:val="nil"/>
              <w:left w:val="nil"/>
              <w:bottom w:val="nil"/>
              <w:right w:val="nil"/>
            </w:tcBorders>
          </w:tcPr>
          <w:p w14:paraId="259B081B" w14:textId="77777777" w:rsidR="00EB0A24" w:rsidRPr="00861CFA" w:rsidRDefault="00EB0A24" w:rsidP="00D4014B">
            <w:pPr>
              <w:pStyle w:val="Normal6a"/>
              <w:jc w:val="center"/>
            </w:pPr>
            <w:r w:rsidRPr="00861CFA">
              <w:rPr>
                <w:b/>
                <w:i/>
              </w:rPr>
              <w:t>Articolo 10</w:t>
            </w:r>
            <w:r w:rsidRPr="00861CFA">
              <w:tab/>
            </w:r>
          </w:p>
        </w:tc>
        <w:tc>
          <w:tcPr>
            <w:tcW w:w="4876" w:type="dxa"/>
            <w:tcBorders>
              <w:top w:val="nil"/>
              <w:left w:val="nil"/>
              <w:bottom w:val="nil"/>
              <w:right w:val="nil"/>
            </w:tcBorders>
          </w:tcPr>
          <w:p w14:paraId="4792AA48" w14:textId="77777777" w:rsidR="00EB0A24" w:rsidRPr="00861CFA" w:rsidRDefault="00EB0A24" w:rsidP="00D4014B">
            <w:pPr>
              <w:pStyle w:val="Normal6a"/>
            </w:pPr>
            <w:r w:rsidRPr="00861CFA">
              <w:rPr>
                <w:b/>
                <w:i/>
              </w:rPr>
              <w:t>soppresso</w:t>
            </w:r>
          </w:p>
        </w:tc>
      </w:tr>
      <w:tr w:rsidR="00EB0A24" w:rsidRPr="00861CFA" w14:paraId="7F1EE70D" w14:textId="77777777" w:rsidTr="00D4014B">
        <w:trPr>
          <w:jc w:val="center"/>
        </w:trPr>
        <w:tc>
          <w:tcPr>
            <w:tcW w:w="4876" w:type="dxa"/>
            <w:tcBorders>
              <w:top w:val="nil"/>
              <w:left w:val="nil"/>
              <w:bottom w:val="nil"/>
              <w:right w:val="nil"/>
            </w:tcBorders>
          </w:tcPr>
          <w:p w14:paraId="44F255D1" w14:textId="77777777" w:rsidR="00EB0A24" w:rsidRPr="00861CFA" w:rsidRDefault="00EB0A24" w:rsidP="00D4014B">
            <w:pPr>
              <w:pStyle w:val="Normal6a"/>
              <w:jc w:val="center"/>
            </w:pPr>
            <w:r w:rsidRPr="00861CFA">
              <w:rPr>
                <w:b/>
                <w:i/>
              </w:rPr>
              <w:t>Punti di contatto nazionali del bacino di talenti dell'UE</w:t>
            </w:r>
          </w:p>
        </w:tc>
        <w:tc>
          <w:tcPr>
            <w:tcW w:w="4876" w:type="dxa"/>
            <w:tcBorders>
              <w:top w:val="nil"/>
              <w:left w:val="nil"/>
              <w:bottom w:val="nil"/>
              <w:right w:val="nil"/>
            </w:tcBorders>
          </w:tcPr>
          <w:p w14:paraId="1FD31024" w14:textId="77777777" w:rsidR="00EB0A24" w:rsidRPr="00861CFA" w:rsidRDefault="00EB0A24" w:rsidP="00D4014B">
            <w:pPr>
              <w:pStyle w:val="Normal6a"/>
            </w:pPr>
          </w:p>
        </w:tc>
      </w:tr>
      <w:tr w:rsidR="00EB0A24" w:rsidRPr="00861CFA" w14:paraId="0A903210" w14:textId="77777777" w:rsidTr="00D4014B">
        <w:trPr>
          <w:jc w:val="center"/>
        </w:trPr>
        <w:tc>
          <w:tcPr>
            <w:tcW w:w="4876" w:type="dxa"/>
            <w:tcBorders>
              <w:top w:val="nil"/>
              <w:left w:val="nil"/>
              <w:bottom w:val="nil"/>
              <w:right w:val="nil"/>
            </w:tcBorders>
          </w:tcPr>
          <w:p w14:paraId="5F92E3D8" w14:textId="77777777" w:rsidR="00EB0A24" w:rsidRPr="00861CFA" w:rsidRDefault="00EB0A24" w:rsidP="00D4014B">
            <w:pPr>
              <w:pStyle w:val="Normal6a"/>
            </w:pPr>
            <w:r w:rsidRPr="00861CFA">
              <w:rPr>
                <w:b/>
                <w:i/>
              </w:rPr>
              <w:t>1. Ciascuno Stato membro partecipante designa un punto di contatto nazionale del bacino di talenti dell'UE. Gli Stati membri partecipanti provvedono affinché le autorità competenti in materia di occupazione e immigrazione siano nominate punti di contatto nazionali del bacino di talenti dell'UE.</w:t>
            </w:r>
          </w:p>
        </w:tc>
        <w:tc>
          <w:tcPr>
            <w:tcW w:w="4876" w:type="dxa"/>
            <w:tcBorders>
              <w:top w:val="nil"/>
              <w:left w:val="nil"/>
              <w:bottom w:val="nil"/>
              <w:right w:val="nil"/>
            </w:tcBorders>
          </w:tcPr>
          <w:p w14:paraId="213BB4B4" w14:textId="77777777" w:rsidR="00EB0A24" w:rsidRPr="00861CFA" w:rsidRDefault="00EB0A24" w:rsidP="00D4014B">
            <w:pPr>
              <w:pStyle w:val="Normal6a"/>
            </w:pPr>
          </w:p>
        </w:tc>
      </w:tr>
      <w:tr w:rsidR="00EB0A24" w:rsidRPr="00861CFA" w14:paraId="1C33C9C4" w14:textId="77777777" w:rsidTr="00D4014B">
        <w:trPr>
          <w:jc w:val="center"/>
        </w:trPr>
        <w:tc>
          <w:tcPr>
            <w:tcW w:w="4876" w:type="dxa"/>
            <w:tcBorders>
              <w:top w:val="nil"/>
              <w:left w:val="nil"/>
              <w:bottom w:val="nil"/>
              <w:right w:val="nil"/>
            </w:tcBorders>
          </w:tcPr>
          <w:p w14:paraId="58DD4D07" w14:textId="77777777" w:rsidR="00EB0A24" w:rsidRPr="00861CFA" w:rsidRDefault="00EB0A24" w:rsidP="00D4014B">
            <w:pPr>
              <w:pStyle w:val="Normal6a"/>
            </w:pPr>
            <w:r w:rsidRPr="00861CFA">
              <w:rPr>
                <w:b/>
                <w:i/>
              </w:rPr>
              <w:t>2. I punti di contatto nazionali del bacino di talenti dell'UE hanno i compiti seguenti:</w:t>
            </w:r>
          </w:p>
        </w:tc>
        <w:tc>
          <w:tcPr>
            <w:tcW w:w="4876" w:type="dxa"/>
            <w:tcBorders>
              <w:top w:val="nil"/>
              <w:left w:val="nil"/>
              <w:bottom w:val="nil"/>
              <w:right w:val="nil"/>
            </w:tcBorders>
          </w:tcPr>
          <w:p w14:paraId="3CE0EEBE" w14:textId="77777777" w:rsidR="00EB0A24" w:rsidRPr="00861CFA" w:rsidRDefault="00EB0A24" w:rsidP="00D4014B">
            <w:pPr>
              <w:pStyle w:val="Normal6a"/>
            </w:pPr>
          </w:p>
        </w:tc>
      </w:tr>
      <w:tr w:rsidR="00EB0A24" w:rsidRPr="00861CFA" w14:paraId="69D79259" w14:textId="77777777" w:rsidTr="00D4014B">
        <w:trPr>
          <w:jc w:val="center"/>
        </w:trPr>
        <w:tc>
          <w:tcPr>
            <w:tcW w:w="4876" w:type="dxa"/>
            <w:tcBorders>
              <w:top w:val="nil"/>
              <w:left w:val="nil"/>
              <w:bottom w:val="nil"/>
              <w:right w:val="nil"/>
            </w:tcBorders>
          </w:tcPr>
          <w:p w14:paraId="09D01669" w14:textId="77777777" w:rsidR="00EB0A24" w:rsidRPr="00861CFA" w:rsidRDefault="00EB0A24" w:rsidP="00D4014B">
            <w:pPr>
              <w:pStyle w:val="Normal6a"/>
            </w:pPr>
            <w:r w:rsidRPr="00861CFA">
              <w:rPr>
                <w:b/>
                <w:i/>
              </w:rPr>
              <w:t>a) agevolare il funzionamento della piattaforma informatica del bacino di talenti dell'UE a livello nazionale conformemente all'articolo 5;</w:t>
            </w:r>
          </w:p>
        </w:tc>
        <w:tc>
          <w:tcPr>
            <w:tcW w:w="4876" w:type="dxa"/>
            <w:tcBorders>
              <w:top w:val="nil"/>
              <w:left w:val="nil"/>
              <w:bottom w:val="nil"/>
              <w:right w:val="nil"/>
            </w:tcBorders>
          </w:tcPr>
          <w:p w14:paraId="0EF86216" w14:textId="77777777" w:rsidR="00EB0A24" w:rsidRPr="00861CFA" w:rsidRDefault="00EB0A24" w:rsidP="00D4014B">
            <w:pPr>
              <w:pStyle w:val="Normal6a"/>
            </w:pPr>
          </w:p>
        </w:tc>
      </w:tr>
      <w:tr w:rsidR="00EB0A24" w:rsidRPr="00861CFA" w14:paraId="3BDF37AF" w14:textId="77777777" w:rsidTr="00D4014B">
        <w:trPr>
          <w:jc w:val="center"/>
        </w:trPr>
        <w:tc>
          <w:tcPr>
            <w:tcW w:w="4876" w:type="dxa"/>
            <w:tcBorders>
              <w:top w:val="nil"/>
              <w:left w:val="nil"/>
              <w:bottom w:val="nil"/>
              <w:right w:val="nil"/>
            </w:tcBorders>
          </w:tcPr>
          <w:p w14:paraId="0E164E8E" w14:textId="77777777" w:rsidR="00EB0A24" w:rsidRPr="00861CFA" w:rsidRDefault="00EB0A24" w:rsidP="00D4014B">
            <w:pPr>
              <w:pStyle w:val="Normal6a"/>
            </w:pPr>
            <w:r w:rsidRPr="00861CFA">
              <w:rPr>
                <w:b/>
                <w:i/>
              </w:rPr>
              <w:t>b) trasferire le offerte di lavoro sulla piattaforma informatica del bacino di talenti dell'UE attraverso il singolo canale coordinato e agevolare l'abbinamento tra le persone di paesi terzi in cerca di lavoro registrate e i datori di lavoro che partecipano al bacino di talenti dell'UE;</w:t>
            </w:r>
          </w:p>
        </w:tc>
        <w:tc>
          <w:tcPr>
            <w:tcW w:w="4876" w:type="dxa"/>
            <w:tcBorders>
              <w:top w:val="nil"/>
              <w:left w:val="nil"/>
              <w:bottom w:val="nil"/>
              <w:right w:val="nil"/>
            </w:tcBorders>
          </w:tcPr>
          <w:p w14:paraId="08D0587C" w14:textId="77777777" w:rsidR="00EB0A24" w:rsidRPr="00861CFA" w:rsidRDefault="00EB0A24" w:rsidP="00D4014B">
            <w:pPr>
              <w:pStyle w:val="Normal6a"/>
            </w:pPr>
          </w:p>
        </w:tc>
      </w:tr>
      <w:tr w:rsidR="00EB0A24" w:rsidRPr="00861CFA" w14:paraId="5D37365D" w14:textId="77777777" w:rsidTr="00D4014B">
        <w:trPr>
          <w:jc w:val="center"/>
        </w:trPr>
        <w:tc>
          <w:tcPr>
            <w:tcW w:w="4876" w:type="dxa"/>
            <w:tcBorders>
              <w:top w:val="nil"/>
              <w:left w:val="nil"/>
              <w:bottom w:val="nil"/>
              <w:right w:val="nil"/>
            </w:tcBorders>
          </w:tcPr>
          <w:p w14:paraId="7D67F59C" w14:textId="77777777" w:rsidR="00EB0A24" w:rsidRPr="00861CFA" w:rsidRDefault="00EB0A24" w:rsidP="00D4014B">
            <w:pPr>
              <w:pStyle w:val="Normal6a"/>
            </w:pPr>
            <w:r w:rsidRPr="00861CFA">
              <w:rPr>
                <w:b/>
                <w:i/>
              </w:rPr>
              <w:t>c) notificare una volta l'anno al segretariato del bacino di talenti dell'UE l'elenco nazionale delle professioni caratterizzate da carenza di personale e gli adeguamenti nazionali apportati all'elenco delle professioni caratterizzate da carenza di personale a livello dell'UE conformemente all'articolo 15;</w:t>
            </w:r>
          </w:p>
        </w:tc>
        <w:tc>
          <w:tcPr>
            <w:tcW w:w="4876" w:type="dxa"/>
            <w:tcBorders>
              <w:top w:val="nil"/>
              <w:left w:val="nil"/>
              <w:bottom w:val="nil"/>
              <w:right w:val="nil"/>
            </w:tcBorders>
          </w:tcPr>
          <w:p w14:paraId="184654FD" w14:textId="77777777" w:rsidR="00EB0A24" w:rsidRPr="00861CFA" w:rsidRDefault="00EB0A24" w:rsidP="00D4014B">
            <w:pPr>
              <w:pStyle w:val="Normal6a"/>
            </w:pPr>
          </w:p>
        </w:tc>
      </w:tr>
      <w:tr w:rsidR="00EB0A24" w:rsidRPr="00861CFA" w14:paraId="7E66F34E" w14:textId="77777777" w:rsidTr="00D4014B">
        <w:trPr>
          <w:jc w:val="center"/>
        </w:trPr>
        <w:tc>
          <w:tcPr>
            <w:tcW w:w="4876" w:type="dxa"/>
            <w:tcBorders>
              <w:top w:val="nil"/>
              <w:left w:val="nil"/>
              <w:bottom w:val="nil"/>
              <w:right w:val="nil"/>
            </w:tcBorders>
          </w:tcPr>
          <w:p w14:paraId="2A2D806D" w14:textId="77777777" w:rsidR="00EB0A24" w:rsidRPr="00861CFA" w:rsidRDefault="00EB0A24" w:rsidP="00D4014B">
            <w:pPr>
              <w:pStyle w:val="Normal6a"/>
            </w:pPr>
            <w:r w:rsidRPr="00861CFA">
              <w:rPr>
                <w:b/>
                <w:i/>
              </w:rPr>
              <w:t>d) tenere un registro dei datori di lavoro che partecipano al bacino di talenti dell'UE;</w:t>
            </w:r>
          </w:p>
        </w:tc>
        <w:tc>
          <w:tcPr>
            <w:tcW w:w="4876" w:type="dxa"/>
            <w:tcBorders>
              <w:top w:val="nil"/>
              <w:left w:val="nil"/>
              <w:bottom w:val="nil"/>
              <w:right w:val="nil"/>
            </w:tcBorders>
          </w:tcPr>
          <w:p w14:paraId="2EA4ABFE" w14:textId="77777777" w:rsidR="00EB0A24" w:rsidRPr="00861CFA" w:rsidRDefault="00EB0A24" w:rsidP="00D4014B">
            <w:pPr>
              <w:pStyle w:val="Normal6a"/>
            </w:pPr>
          </w:p>
        </w:tc>
      </w:tr>
      <w:tr w:rsidR="00EB0A24" w:rsidRPr="00861CFA" w14:paraId="6C79C608" w14:textId="77777777" w:rsidTr="00D4014B">
        <w:trPr>
          <w:jc w:val="center"/>
        </w:trPr>
        <w:tc>
          <w:tcPr>
            <w:tcW w:w="4876" w:type="dxa"/>
            <w:tcBorders>
              <w:top w:val="nil"/>
              <w:left w:val="nil"/>
              <w:bottom w:val="nil"/>
              <w:right w:val="nil"/>
            </w:tcBorders>
          </w:tcPr>
          <w:p w14:paraId="4E90F4D7" w14:textId="77777777" w:rsidR="00EB0A24" w:rsidRPr="00861CFA" w:rsidRDefault="00EB0A24" w:rsidP="00D4014B">
            <w:pPr>
              <w:pStyle w:val="Normal6a"/>
            </w:pPr>
            <w:r w:rsidRPr="00861CFA">
              <w:rPr>
                <w:b/>
                <w:i/>
              </w:rPr>
              <w:t>e) sospendere l'accesso dei datori di lavoro che partecipano al bacino di talenti dell'UE e rimuovere le loro offerte di lavoro dalla piattaforma informatica del bacino di talenti dell'UE qualora le autorità nazionali competenti per l'applicazione del diritto e della prassi in materia notifichino ai punti di contatto nazionali del bacino di talenti dell'UE una violazione del diritto e della prassi applicabili conformemente all'articolo 13, paragrafo 3;</w:t>
            </w:r>
          </w:p>
        </w:tc>
        <w:tc>
          <w:tcPr>
            <w:tcW w:w="4876" w:type="dxa"/>
            <w:tcBorders>
              <w:top w:val="nil"/>
              <w:left w:val="nil"/>
              <w:bottom w:val="nil"/>
              <w:right w:val="nil"/>
            </w:tcBorders>
          </w:tcPr>
          <w:p w14:paraId="2A0DBF89" w14:textId="77777777" w:rsidR="00EB0A24" w:rsidRPr="00861CFA" w:rsidRDefault="00EB0A24" w:rsidP="00D4014B">
            <w:pPr>
              <w:pStyle w:val="Normal6a"/>
            </w:pPr>
          </w:p>
        </w:tc>
      </w:tr>
      <w:tr w:rsidR="00EB0A24" w:rsidRPr="00861CFA" w14:paraId="3168C65F" w14:textId="77777777" w:rsidTr="00D4014B">
        <w:trPr>
          <w:jc w:val="center"/>
        </w:trPr>
        <w:tc>
          <w:tcPr>
            <w:tcW w:w="4876" w:type="dxa"/>
            <w:tcBorders>
              <w:top w:val="nil"/>
              <w:left w:val="nil"/>
              <w:bottom w:val="nil"/>
              <w:right w:val="nil"/>
            </w:tcBorders>
          </w:tcPr>
          <w:p w14:paraId="16AF03E4" w14:textId="77777777" w:rsidR="00EB0A24" w:rsidRPr="00861CFA" w:rsidRDefault="00EB0A24" w:rsidP="00D4014B">
            <w:pPr>
              <w:pStyle w:val="Normal6a"/>
            </w:pPr>
            <w:r w:rsidRPr="00861CFA">
              <w:rPr>
                <w:b/>
                <w:i/>
              </w:rPr>
              <w:t>f) fornire al segretariato del bacino di talenti dell'UE informazioni sulle procedure di immigrazione e riconoscimento a livello nazionale, anche per quanto riguarda l'attuazione del principio della preferenza per i cittadini dell'Unione, e i dati pertinenti per il monitoraggio del bacino di talenti dell'UE di cui all'articolo 20;</w:t>
            </w:r>
          </w:p>
        </w:tc>
        <w:tc>
          <w:tcPr>
            <w:tcW w:w="4876" w:type="dxa"/>
            <w:tcBorders>
              <w:top w:val="nil"/>
              <w:left w:val="nil"/>
              <w:bottom w:val="nil"/>
              <w:right w:val="nil"/>
            </w:tcBorders>
          </w:tcPr>
          <w:p w14:paraId="5334F35B" w14:textId="77777777" w:rsidR="00EB0A24" w:rsidRPr="00861CFA" w:rsidRDefault="00EB0A24" w:rsidP="00D4014B">
            <w:pPr>
              <w:pStyle w:val="Normal6a"/>
            </w:pPr>
          </w:p>
        </w:tc>
      </w:tr>
      <w:tr w:rsidR="00EB0A24" w:rsidRPr="00861CFA" w14:paraId="51AD15C8" w14:textId="77777777" w:rsidTr="00D4014B">
        <w:trPr>
          <w:jc w:val="center"/>
        </w:trPr>
        <w:tc>
          <w:tcPr>
            <w:tcW w:w="4876" w:type="dxa"/>
            <w:tcBorders>
              <w:top w:val="nil"/>
              <w:left w:val="nil"/>
              <w:bottom w:val="nil"/>
              <w:right w:val="nil"/>
            </w:tcBorders>
          </w:tcPr>
          <w:p w14:paraId="1B8EFBF6" w14:textId="77777777" w:rsidR="00EB0A24" w:rsidRPr="00861CFA" w:rsidRDefault="00EB0A24" w:rsidP="00D4014B">
            <w:pPr>
              <w:pStyle w:val="Normal6a"/>
            </w:pPr>
            <w:r w:rsidRPr="00861CFA">
              <w:rPr>
                <w:b/>
                <w:i/>
              </w:rPr>
              <w:t>g) fornire informazioni e servizi di supporto alle persone di paesi terzi in cerca di lavoro registrate e ai datori di lavoro che partecipano al bacino di talenti dell'UE conformemente all'articolo 17.</w:t>
            </w:r>
          </w:p>
        </w:tc>
        <w:tc>
          <w:tcPr>
            <w:tcW w:w="4876" w:type="dxa"/>
            <w:tcBorders>
              <w:top w:val="nil"/>
              <w:left w:val="nil"/>
              <w:bottom w:val="nil"/>
              <w:right w:val="nil"/>
            </w:tcBorders>
          </w:tcPr>
          <w:p w14:paraId="5764D0DA" w14:textId="77777777" w:rsidR="00EB0A24" w:rsidRPr="00861CFA" w:rsidRDefault="00EB0A24" w:rsidP="00D4014B">
            <w:pPr>
              <w:pStyle w:val="Normal6a"/>
            </w:pPr>
          </w:p>
        </w:tc>
      </w:tr>
      <w:tr w:rsidR="00EB0A24" w:rsidRPr="00861CFA" w14:paraId="0A63CEE2" w14:textId="77777777" w:rsidTr="00D4014B">
        <w:trPr>
          <w:jc w:val="center"/>
        </w:trPr>
        <w:tc>
          <w:tcPr>
            <w:tcW w:w="4876" w:type="dxa"/>
            <w:tcBorders>
              <w:top w:val="nil"/>
              <w:left w:val="nil"/>
              <w:bottom w:val="nil"/>
              <w:right w:val="nil"/>
            </w:tcBorders>
          </w:tcPr>
          <w:p w14:paraId="78298AA5" w14:textId="77777777" w:rsidR="00EB0A24" w:rsidRPr="00861CFA" w:rsidRDefault="00EB0A24" w:rsidP="00D4014B">
            <w:pPr>
              <w:pStyle w:val="Normal6a"/>
            </w:pPr>
            <w:r w:rsidRPr="00861CFA">
              <w:rPr>
                <w:b/>
                <w:i/>
              </w:rPr>
              <w:t>3. I punti di contatto nazionali del bacino di talenti dell'UE di ciascuno Stato membro partecipante sono periodicamente convocati dal segretariato del bacino di talenti dell'UE nell'ambito della rete dei punti di contatto nazionali del bacino di talenti dell'UE per lo scambio di informazioni e migliori pratiche sull'attuazione del presente regolamento.</w:t>
            </w:r>
          </w:p>
        </w:tc>
        <w:tc>
          <w:tcPr>
            <w:tcW w:w="4876" w:type="dxa"/>
            <w:tcBorders>
              <w:top w:val="nil"/>
              <w:left w:val="nil"/>
              <w:bottom w:val="nil"/>
              <w:right w:val="nil"/>
            </w:tcBorders>
          </w:tcPr>
          <w:p w14:paraId="6CB8D8D8" w14:textId="77777777" w:rsidR="00EB0A24" w:rsidRPr="00861CFA" w:rsidRDefault="00EB0A24" w:rsidP="00D4014B">
            <w:pPr>
              <w:pStyle w:val="Normal6a"/>
            </w:pPr>
          </w:p>
        </w:tc>
      </w:tr>
    </w:tbl>
    <w:p w14:paraId="320463A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6D70F129" w14:textId="77777777" w:rsidR="00EB0A24" w:rsidRPr="00861CFA" w:rsidRDefault="00EB0A24" w:rsidP="00EB0A24">
      <w:r w:rsidRPr="00861CFA">
        <w:rPr>
          <w:rStyle w:val="HideTWBExt"/>
        </w:rPr>
        <w:t>&lt;/Amend&gt;</w:t>
      </w:r>
    </w:p>
    <w:p w14:paraId="6C5271F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462</w:t>
      </w:r>
      <w:r w:rsidRPr="00861CFA">
        <w:rPr>
          <w:rStyle w:val="HideTWBExt"/>
        </w:rPr>
        <w:t>&lt;/NumAm&gt;</w:t>
      </w:r>
    </w:p>
    <w:p w14:paraId="31EA2177"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7E128FE5" w14:textId="77777777" w:rsidR="00EB0A24" w:rsidRPr="00861CFA" w:rsidRDefault="00EB0A24" w:rsidP="00EB0A24">
      <w:pPr>
        <w:pStyle w:val="NormalBold"/>
      </w:pPr>
      <w:r w:rsidRPr="00861CFA">
        <w:rPr>
          <w:rStyle w:val="HideTWBExt"/>
          <w:b w:val="0"/>
        </w:rPr>
        <w:t>&lt;/RepeatBlock-By&gt;</w:t>
      </w:r>
    </w:p>
    <w:p w14:paraId="292730D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F896A44" w14:textId="77777777" w:rsidR="00EB0A24" w:rsidRPr="00861CFA" w:rsidRDefault="00EB0A24" w:rsidP="00EB0A24">
      <w:pPr>
        <w:pStyle w:val="NormalBold"/>
      </w:pPr>
      <w:r w:rsidRPr="00861CFA">
        <w:rPr>
          <w:rStyle w:val="HideTWBExt"/>
        </w:rPr>
        <w:t>&lt;Article&gt;</w:t>
      </w:r>
      <w:r w:rsidRPr="00861CFA">
        <w:t>Articolo 10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C5E886E" w14:textId="77777777" w:rsidTr="00D4014B">
        <w:trPr>
          <w:trHeight w:hRule="exact" w:val="240"/>
          <w:jc w:val="center"/>
        </w:trPr>
        <w:tc>
          <w:tcPr>
            <w:tcW w:w="9752" w:type="dxa"/>
            <w:gridSpan w:val="2"/>
            <w:tcBorders>
              <w:top w:val="nil"/>
              <w:left w:val="nil"/>
              <w:bottom w:val="nil"/>
              <w:right w:val="nil"/>
            </w:tcBorders>
          </w:tcPr>
          <w:p w14:paraId="35BE9B74" w14:textId="77777777" w:rsidR="00EB0A24" w:rsidRPr="00861CFA" w:rsidRDefault="00EB0A24" w:rsidP="00D4014B"/>
        </w:tc>
      </w:tr>
      <w:tr w:rsidR="00EB0A24" w:rsidRPr="00861CFA" w14:paraId="3158639C" w14:textId="77777777" w:rsidTr="00D4014B">
        <w:trPr>
          <w:trHeight w:val="240"/>
          <w:jc w:val="center"/>
        </w:trPr>
        <w:tc>
          <w:tcPr>
            <w:tcW w:w="4876" w:type="dxa"/>
            <w:tcBorders>
              <w:top w:val="nil"/>
              <w:left w:val="nil"/>
              <w:bottom w:val="nil"/>
              <w:right w:val="nil"/>
            </w:tcBorders>
          </w:tcPr>
          <w:p w14:paraId="01A4D54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B95EAAB" w14:textId="77777777" w:rsidR="00EB0A24" w:rsidRPr="00861CFA" w:rsidRDefault="00EB0A24" w:rsidP="00D4014B">
            <w:pPr>
              <w:pStyle w:val="AmColumnHeading"/>
            </w:pPr>
            <w:r w:rsidRPr="00861CFA">
              <w:t>Emendamento</w:t>
            </w:r>
          </w:p>
        </w:tc>
      </w:tr>
      <w:tr w:rsidR="00EB0A24" w:rsidRPr="00861CFA" w14:paraId="10D883BA" w14:textId="77777777" w:rsidTr="00D4014B">
        <w:trPr>
          <w:jc w:val="center"/>
        </w:trPr>
        <w:tc>
          <w:tcPr>
            <w:tcW w:w="4876" w:type="dxa"/>
            <w:tcBorders>
              <w:top w:val="nil"/>
              <w:left w:val="nil"/>
              <w:bottom w:val="nil"/>
              <w:right w:val="nil"/>
            </w:tcBorders>
          </w:tcPr>
          <w:p w14:paraId="26F23393" w14:textId="77777777" w:rsidR="00EB0A24" w:rsidRPr="00861CFA" w:rsidRDefault="00EB0A24" w:rsidP="00D4014B">
            <w:pPr>
              <w:pStyle w:val="Normal6a"/>
            </w:pPr>
            <w:r w:rsidRPr="00861CFA">
              <w:t>1.</w:t>
            </w:r>
            <w:r w:rsidRPr="00861CFA">
              <w:tab/>
              <w:t xml:space="preserve">Ciascuno Stato membro </w:t>
            </w:r>
            <w:r w:rsidRPr="00861CFA">
              <w:rPr>
                <w:b/>
                <w:i/>
              </w:rPr>
              <w:t>partecipante</w:t>
            </w:r>
            <w:r w:rsidRPr="00861CFA">
              <w:t xml:space="preserve"> designa un punto di contatto nazionale del bacino di talenti dell'UE. Gli Stati membri </w:t>
            </w:r>
            <w:r w:rsidRPr="00861CFA">
              <w:rPr>
                <w:b/>
                <w:i/>
              </w:rPr>
              <w:t>partecipanti</w:t>
            </w:r>
            <w:r w:rsidRPr="00861CFA">
              <w:t xml:space="preserve"> provvedono affinché le autorità competenti in materia di occupazione e immigrazione siano nominate punti di contatto nazionali del bacino di talenti dell'UE.</w:t>
            </w:r>
          </w:p>
        </w:tc>
        <w:tc>
          <w:tcPr>
            <w:tcW w:w="4876" w:type="dxa"/>
            <w:tcBorders>
              <w:top w:val="nil"/>
              <w:left w:val="nil"/>
              <w:bottom w:val="nil"/>
              <w:right w:val="nil"/>
            </w:tcBorders>
          </w:tcPr>
          <w:p w14:paraId="34B14CB5" w14:textId="77777777" w:rsidR="00EB0A24" w:rsidRPr="00861CFA" w:rsidRDefault="00EB0A24" w:rsidP="00D4014B">
            <w:pPr>
              <w:pStyle w:val="Normal6a"/>
            </w:pPr>
            <w:r w:rsidRPr="00861CFA">
              <w:t>1.</w:t>
            </w:r>
            <w:r w:rsidRPr="00861CFA">
              <w:tab/>
              <w:t xml:space="preserve">Ciascuno Stato membro designa un punto di contatto nazionale del bacino di talenti dell'UE. Gli Stati membri provvedono affinché le autorità competenti in materia di occupazione e immigrazione siano nominate punti di contatto nazionali del bacino di talenti dell'UE </w:t>
            </w:r>
            <w:r w:rsidRPr="00861CFA">
              <w:rPr>
                <w:b/>
                <w:i/>
              </w:rPr>
              <w:t>al fine di migliorare le sinergie tra tali autorità</w:t>
            </w:r>
            <w:r w:rsidRPr="00861CFA">
              <w:t>.</w:t>
            </w:r>
          </w:p>
        </w:tc>
      </w:tr>
    </w:tbl>
    <w:p w14:paraId="5D4228B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E21924B" w14:textId="77777777" w:rsidR="00EB0A24" w:rsidRPr="00861CFA" w:rsidRDefault="00EB0A24" w:rsidP="00EB0A24">
      <w:r w:rsidRPr="00861CFA">
        <w:rPr>
          <w:rStyle w:val="HideTWBExt"/>
        </w:rPr>
        <w:t>&lt;/Amend&gt;</w:t>
      </w:r>
    </w:p>
    <w:p w14:paraId="198821C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463</w:t>
      </w:r>
      <w:r w:rsidRPr="00861CFA">
        <w:rPr>
          <w:rStyle w:val="HideTWBExt"/>
        </w:rPr>
        <w:t>&lt;/NumAm&gt;</w:t>
      </w:r>
    </w:p>
    <w:p w14:paraId="16843A3E"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69BB0E6C" w14:textId="77777777" w:rsidR="00EB0A24" w:rsidRPr="00861CFA" w:rsidRDefault="00EB0A24" w:rsidP="00EB0A24">
      <w:pPr>
        <w:pStyle w:val="NormalBold"/>
      </w:pPr>
      <w:r w:rsidRPr="00861CFA">
        <w:rPr>
          <w:rStyle w:val="HideTWBExt"/>
          <w:b w:val="0"/>
        </w:rPr>
        <w:t>&lt;/RepeatBlock-By&gt;</w:t>
      </w:r>
    </w:p>
    <w:p w14:paraId="4825446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8BD6D2B" w14:textId="77777777" w:rsidR="00EB0A24" w:rsidRPr="00861CFA" w:rsidRDefault="00EB0A24" w:rsidP="00EB0A24">
      <w:pPr>
        <w:pStyle w:val="NormalBold"/>
      </w:pPr>
      <w:r w:rsidRPr="00861CFA">
        <w:rPr>
          <w:rStyle w:val="HideTWBExt"/>
        </w:rPr>
        <w:t>&lt;Article&gt;</w:t>
      </w:r>
      <w:r w:rsidRPr="00861CFA">
        <w:t>Articolo 10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A4AB3F3" w14:textId="77777777" w:rsidTr="00D4014B">
        <w:trPr>
          <w:trHeight w:hRule="exact" w:val="240"/>
          <w:jc w:val="center"/>
        </w:trPr>
        <w:tc>
          <w:tcPr>
            <w:tcW w:w="9752" w:type="dxa"/>
            <w:gridSpan w:val="2"/>
            <w:tcBorders>
              <w:top w:val="nil"/>
              <w:left w:val="nil"/>
              <w:bottom w:val="nil"/>
              <w:right w:val="nil"/>
            </w:tcBorders>
          </w:tcPr>
          <w:p w14:paraId="7611F757" w14:textId="77777777" w:rsidR="00EB0A24" w:rsidRPr="00861CFA" w:rsidRDefault="00EB0A24" w:rsidP="00D4014B"/>
        </w:tc>
      </w:tr>
      <w:tr w:rsidR="00EB0A24" w:rsidRPr="00861CFA" w14:paraId="747C21CD" w14:textId="77777777" w:rsidTr="00D4014B">
        <w:trPr>
          <w:trHeight w:val="240"/>
          <w:jc w:val="center"/>
        </w:trPr>
        <w:tc>
          <w:tcPr>
            <w:tcW w:w="4876" w:type="dxa"/>
            <w:tcBorders>
              <w:top w:val="nil"/>
              <w:left w:val="nil"/>
              <w:bottom w:val="nil"/>
              <w:right w:val="nil"/>
            </w:tcBorders>
          </w:tcPr>
          <w:p w14:paraId="0EE6481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36994BF" w14:textId="77777777" w:rsidR="00EB0A24" w:rsidRPr="00861CFA" w:rsidRDefault="00EB0A24" w:rsidP="00D4014B">
            <w:pPr>
              <w:pStyle w:val="AmColumnHeading"/>
            </w:pPr>
            <w:r w:rsidRPr="00861CFA">
              <w:t>Emendamento</w:t>
            </w:r>
          </w:p>
        </w:tc>
      </w:tr>
      <w:tr w:rsidR="00EB0A24" w:rsidRPr="00861CFA" w14:paraId="24231386" w14:textId="77777777" w:rsidTr="00D4014B">
        <w:trPr>
          <w:jc w:val="center"/>
        </w:trPr>
        <w:tc>
          <w:tcPr>
            <w:tcW w:w="4876" w:type="dxa"/>
            <w:tcBorders>
              <w:top w:val="nil"/>
              <w:left w:val="nil"/>
              <w:bottom w:val="nil"/>
              <w:right w:val="nil"/>
            </w:tcBorders>
          </w:tcPr>
          <w:p w14:paraId="59299B13" w14:textId="77777777" w:rsidR="00EB0A24" w:rsidRPr="00861CFA" w:rsidRDefault="00EB0A24" w:rsidP="00D4014B">
            <w:pPr>
              <w:pStyle w:val="Normal6a"/>
            </w:pPr>
            <w:r w:rsidRPr="00861CFA">
              <w:t>1.</w:t>
            </w:r>
            <w:r w:rsidRPr="00861CFA">
              <w:tab/>
              <w:t xml:space="preserve">Ciascuno Stato membro </w:t>
            </w:r>
            <w:r w:rsidRPr="00861CFA">
              <w:rPr>
                <w:b/>
                <w:i/>
              </w:rPr>
              <w:t>partecipante</w:t>
            </w:r>
            <w:r w:rsidRPr="00861CFA">
              <w:t xml:space="preserve"> designa un punto di contatto nazionale del bacino di talenti dell'UE. Gli Stati membri </w:t>
            </w:r>
            <w:r w:rsidRPr="00861CFA">
              <w:rPr>
                <w:b/>
                <w:i/>
              </w:rPr>
              <w:t>partecipanti</w:t>
            </w:r>
            <w:r w:rsidRPr="00861CFA">
              <w:t xml:space="preserve"> provvedono affinché le autorità competenti in materia di occupazione e immigrazione siano nominate </w:t>
            </w:r>
            <w:r w:rsidRPr="00861CFA">
              <w:rPr>
                <w:b/>
                <w:i/>
              </w:rPr>
              <w:t>punti</w:t>
            </w:r>
            <w:r w:rsidRPr="00861CFA">
              <w:t xml:space="preserve"> di contatto </w:t>
            </w:r>
            <w:r w:rsidRPr="00861CFA">
              <w:rPr>
                <w:b/>
                <w:i/>
              </w:rPr>
              <w:t>nazionali</w:t>
            </w:r>
            <w:r w:rsidRPr="00861CFA">
              <w:t xml:space="preserve"> del bacino di talenti dell'UE.</w:t>
            </w:r>
          </w:p>
        </w:tc>
        <w:tc>
          <w:tcPr>
            <w:tcW w:w="4876" w:type="dxa"/>
            <w:tcBorders>
              <w:top w:val="nil"/>
              <w:left w:val="nil"/>
              <w:bottom w:val="nil"/>
              <w:right w:val="nil"/>
            </w:tcBorders>
          </w:tcPr>
          <w:p w14:paraId="2C2F0D6F" w14:textId="77777777" w:rsidR="00EB0A24" w:rsidRPr="00861CFA" w:rsidRDefault="00EB0A24" w:rsidP="00D4014B">
            <w:pPr>
              <w:pStyle w:val="Normal6a"/>
            </w:pPr>
            <w:r w:rsidRPr="00861CFA">
              <w:t>1.</w:t>
            </w:r>
            <w:r w:rsidRPr="00861CFA">
              <w:tab/>
              <w:t>Ciascuno Stato membro designa un punto di contatto nazionale del bacino di talenti dell'UE. Gli Stati membri provvedono affinché le autorità competenti in materia di occupazione e immigrazione</w:t>
            </w:r>
            <w:r w:rsidRPr="00861CFA">
              <w:rPr>
                <w:b/>
                <w:i/>
              </w:rPr>
              <w:t>, come i servizi pubblici per l'impiego,</w:t>
            </w:r>
            <w:r w:rsidRPr="00861CFA">
              <w:t xml:space="preserve"> siano nominate </w:t>
            </w:r>
            <w:r w:rsidRPr="00861CFA">
              <w:rPr>
                <w:b/>
                <w:i/>
              </w:rPr>
              <w:t>membri del punto</w:t>
            </w:r>
            <w:r w:rsidRPr="00861CFA">
              <w:t xml:space="preserve"> di contatto </w:t>
            </w:r>
            <w:r w:rsidRPr="00861CFA">
              <w:rPr>
                <w:b/>
                <w:i/>
              </w:rPr>
              <w:t>nazionale</w:t>
            </w:r>
            <w:r w:rsidRPr="00861CFA">
              <w:t xml:space="preserve"> del bacino di talenti dell'UE.</w:t>
            </w:r>
          </w:p>
        </w:tc>
      </w:tr>
    </w:tbl>
    <w:p w14:paraId="70B0B7F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68F93F1" w14:textId="77777777" w:rsidR="00EB0A24" w:rsidRPr="00861CFA" w:rsidRDefault="00EB0A24" w:rsidP="00EB0A24">
      <w:r w:rsidRPr="00861CFA">
        <w:rPr>
          <w:rStyle w:val="HideTWBExt"/>
        </w:rPr>
        <w:t>&lt;/Amend&gt;</w:t>
      </w:r>
    </w:p>
    <w:p w14:paraId="230E220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464</w:t>
      </w:r>
      <w:r w:rsidRPr="00861CFA">
        <w:rPr>
          <w:rStyle w:val="HideTWBExt"/>
        </w:rPr>
        <w:t>&lt;/NumAm&gt;</w:t>
      </w:r>
    </w:p>
    <w:p w14:paraId="703C5F40" w14:textId="77777777" w:rsidR="00EB0A24" w:rsidRPr="00861CFA" w:rsidRDefault="00EB0A24" w:rsidP="00EB0A24">
      <w:pPr>
        <w:pStyle w:val="NormalBold"/>
      </w:pPr>
      <w:r w:rsidRPr="00861CFA">
        <w:rPr>
          <w:rStyle w:val="HideTWBExt"/>
          <w:b w:val="0"/>
        </w:rPr>
        <w:t>&lt;RepeatBlock-By&gt;&lt;Members&gt;</w:t>
      </w:r>
      <w:r w:rsidRPr="00861CFA">
        <w:t>Assita Kanko</w:t>
      </w:r>
      <w:r w:rsidRPr="00861CFA">
        <w:rPr>
          <w:rStyle w:val="HideTWBExt"/>
          <w:b w:val="0"/>
        </w:rPr>
        <w:t>&lt;/Members&gt;</w:t>
      </w:r>
    </w:p>
    <w:p w14:paraId="571F0BFD" w14:textId="77777777" w:rsidR="00EB0A24" w:rsidRPr="00861CFA" w:rsidRDefault="00EB0A24" w:rsidP="00EB0A24">
      <w:pPr>
        <w:pStyle w:val="NormalBold"/>
      </w:pPr>
      <w:r w:rsidRPr="00861CFA">
        <w:rPr>
          <w:rStyle w:val="HideTWBExt"/>
          <w:b w:val="0"/>
        </w:rPr>
        <w:t>&lt;/RepeatBlock-By&gt;</w:t>
      </w:r>
    </w:p>
    <w:p w14:paraId="5D1BDEE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143E0CC" w14:textId="77777777" w:rsidR="00EB0A24" w:rsidRPr="00861CFA" w:rsidRDefault="00EB0A24" w:rsidP="00EB0A24">
      <w:pPr>
        <w:pStyle w:val="NormalBold"/>
      </w:pPr>
      <w:r w:rsidRPr="00861CFA">
        <w:rPr>
          <w:rStyle w:val="HideTWBExt"/>
        </w:rPr>
        <w:t>&lt;Article&gt;</w:t>
      </w:r>
      <w:r w:rsidRPr="00861CFA">
        <w:t>Articolo 10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433D597" w14:textId="77777777" w:rsidTr="00D4014B">
        <w:trPr>
          <w:trHeight w:hRule="exact" w:val="240"/>
          <w:jc w:val="center"/>
        </w:trPr>
        <w:tc>
          <w:tcPr>
            <w:tcW w:w="9752" w:type="dxa"/>
            <w:gridSpan w:val="2"/>
            <w:tcBorders>
              <w:top w:val="nil"/>
              <w:left w:val="nil"/>
              <w:bottom w:val="nil"/>
              <w:right w:val="nil"/>
            </w:tcBorders>
          </w:tcPr>
          <w:p w14:paraId="7413BC83" w14:textId="77777777" w:rsidR="00EB0A24" w:rsidRPr="00861CFA" w:rsidRDefault="00EB0A24" w:rsidP="00D4014B"/>
        </w:tc>
      </w:tr>
      <w:tr w:rsidR="00EB0A24" w:rsidRPr="00861CFA" w14:paraId="45FF4712" w14:textId="77777777" w:rsidTr="00D4014B">
        <w:trPr>
          <w:trHeight w:val="240"/>
          <w:jc w:val="center"/>
        </w:trPr>
        <w:tc>
          <w:tcPr>
            <w:tcW w:w="4876" w:type="dxa"/>
            <w:tcBorders>
              <w:top w:val="nil"/>
              <w:left w:val="nil"/>
              <w:bottom w:val="nil"/>
              <w:right w:val="nil"/>
            </w:tcBorders>
          </w:tcPr>
          <w:p w14:paraId="4395E03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7C68593" w14:textId="77777777" w:rsidR="00EB0A24" w:rsidRPr="00861CFA" w:rsidRDefault="00EB0A24" w:rsidP="00D4014B">
            <w:pPr>
              <w:pStyle w:val="AmColumnHeading"/>
            </w:pPr>
            <w:r w:rsidRPr="00861CFA">
              <w:t>Emendamento</w:t>
            </w:r>
          </w:p>
        </w:tc>
      </w:tr>
      <w:tr w:rsidR="00EB0A24" w:rsidRPr="00861CFA" w14:paraId="7962BF40" w14:textId="77777777" w:rsidTr="00D4014B">
        <w:trPr>
          <w:jc w:val="center"/>
        </w:trPr>
        <w:tc>
          <w:tcPr>
            <w:tcW w:w="4876" w:type="dxa"/>
            <w:tcBorders>
              <w:top w:val="nil"/>
              <w:left w:val="nil"/>
              <w:bottom w:val="nil"/>
              <w:right w:val="nil"/>
            </w:tcBorders>
          </w:tcPr>
          <w:p w14:paraId="6D56623E" w14:textId="77777777" w:rsidR="00EB0A24" w:rsidRPr="00861CFA" w:rsidRDefault="00EB0A24" w:rsidP="00D4014B">
            <w:pPr>
              <w:pStyle w:val="Normal6a"/>
            </w:pPr>
            <w:r w:rsidRPr="00861CFA">
              <w:t>1.</w:t>
            </w:r>
            <w:r w:rsidRPr="00861CFA">
              <w:tab/>
              <w:t xml:space="preserve">Ciascuno Stato membro partecipante designa un punto di contatto nazionale del bacino di talenti dell'UE. Gli Stati membri partecipanti provvedono affinché le autorità competenti in materia di occupazione e immigrazione siano nominate </w:t>
            </w:r>
            <w:r w:rsidRPr="00861CFA">
              <w:rPr>
                <w:b/>
                <w:i/>
              </w:rPr>
              <w:t>punti</w:t>
            </w:r>
            <w:r w:rsidRPr="00861CFA">
              <w:t xml:space="preserve"> di contatto </w:t>
            </w:r>
            <w:r w:rsidRPr="00861CFA">
              <w:rPr>
                <w:b/>
                <w:i/>
              </w:rPr>
              <w:t>nazionali</w:t>
            </w:r>
            <w:r w:rsidRPr="00861CFA">
              <w:t xml:space="preserve"> del bacino di talenti dell'UE.</w:t>
            </w:r>
          </w:p>
        </w:tc>
        <w:tc>
          <w:tcPr>
            <w:tcW w:w="4876" w:type="dxa"/>
            <w:tcBorders>
              <w:top w:val="nil"/>
              <w:left w:val="nil"/>
              <w:bottom w:val="nil"/>
              <w:right w:val="nil"/>
            </w:tcBorders>
          </w:tcPr>
          <w:p w14:paraId="2603C329" w14:textId="77777777" w:rsidR="00EB0A24" w:rsidRPr="00861CFA" w:rsidRDefault="00EB0A24" w:rsidP="00D4014B">
            <w:pPr>
              <w:pStyle w:val="Normal6a"/>
            </w:pPr>
            <w:r w:rsidRPr="00861CFA">
              <w:t>1.</w:t>
            </w:r>
            <w:r w:rsidRPr="00861CFA">
              <w:tab/>
              <w:t xml:space="preserve">Ciascuno Stato membro partecipante designa un punto di contatto nazionale del bacino di talenti dell'UE. Gli Stati membri partecipanti provvedono affinché le autorità competenti in materia di occupazione e immigrazione siano nominate </w:t>
            </w:r>
            <w:r w:rsidRPr="00861CFA">
              <w:rPr>
                <w:b/>
                <w:i/>
              </w:rPr>
              <w:t>nel loro punto</w:t>
            </w:r>
            <w:r w:rsidRPr="00861CFA">
              <w:t xml:space="preserve"> di contatto </w:t>
            </w:r>
            <w:r w:rsidRPr="00861CFA">
              <w:rPr>
                <w:b/>
                <w:i/>
              </w:rPr>
              <w:t>nazionale</w:t>
            </w:r>
            <w:r w:rsidRPr="00861CFA">
              <w:t xml:space="preserve"> del bacino di talenti dell'UE.</w:t>
            </w:r>
          </w:p>
        </w:tc>
      </w:tr>
    </w:tbl>
    <w:p w14:paraId="5C5005C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4FA1270" w14:textId="77777777" w:rsidR="00EB0A24" w:rsidRPr="00861CFA" w:rsidRDefault="00EB0A24" w:rsidP="00EB0A24">
      <w:r w:rsidRPr="00861CFA">
        <w:rPr>
          <w:rStyle w:val="HideTWBExt"/>
        </w:rPr>
        <w:t>&lt;/Amend&gt;</w:t>
      </w:r>
    </w:p>
    <w:p w14:paraId="12731F2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465</w:t>
      </w:r>
      <w:r w:rsidRPr="00861CFA">
        <w:rPr>
          <w:rStyle w:val="HideTWBExt"/>
        </w:rPr>
        <w:t>&lt;/NumAm&gt;</w:t>
      </w:r>
    </w:p>
    <w:p w14:paraId="657F01F8" w14:textId="77777777" w:rsidR="00EB0A24" w:rsidRPr="00861CFA" w:rsidRDefault="00EB0A24" w:rsidP="00EB0A24">
      <w:pPr>
        <w:pStyle w:val="NormalBold"/>
      </w:pPr>
      <w:r w:rsidRPr="00861CFA">
        <w:rPr>
          <w:rStyle w:val="HideTWBExt"/>
          <w:b w:val="0"/>
        </w:rPr>
        <w:t>&lt;RepeatBlock-By&gt;&lt;Members&gt;</w:t>
      </w:r>
      <w:r w:rsidRPr="00861CFA">
        <w:t>Johan Danielsson, Evin Incir</w:t>
      </w:r>
      <w:r w:rsidRPr="00861CFA">
        <w:rPr>
          <w:rStyle w:val="HideTWBExt"/>
          <w:b w:val="0"/>
        </w:rPr>
        <w:t>&lt;/Members&gt;</w:t>
      </w:r>
    </w:p>
    <w:p w14:paraId="547B6906" w14:textId="77777777" w:rsidR="00EB0A24" w:rsidRPr="00861CFA" w:rsidRDefault="00EB0A24" w:rsidP="00EB0A24">
      <w:pPr>
        <w:pStyle w:val="NormalBold"/>
      </w:pPr>
      <w:r w:rsidRPr="00861CFA">
        <w:rPr>
          <w:rStyle w:val="HideTWBExt"/>
          <w:b w:val="0"/>
        </w:rPr>
        <w:t>&lt;/RepeatBlock-By&gt;</w:t>
      </w:r>
    </w:p>
    <w:p w14:paraId="1D78F48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449C7B8" w14:textId="77777777" w:rsidR="00EB0A24" w:rsidRPr="00861CFA" w:rsidRDefault="00EB0A24" w:rsidP="00EB0A24">
      <w:pPr>
        <w:pStyle w:val="NormalBold"/>
      </w:pPr>
      <w:r w:rsidRPr="00861CFA">
        <w:rPr>
          <w:rStyle w:val="HideTWBExt"/>
        </w:rPr>
        <w:t>&lt;Article&gt;</w:t>
      </w:r>
      <w:r w:rsidRPr="00861CFA">
        <w:t>Articolo 10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64976AD" w14:textId="77777777" w:rsidTr="00D4014B">
        <w:trPr>
          <w:trHeight w:hRule="exact" w:val="240"/>
          <w:jc w:val="center"/>
        </w:trPr>
        <w:tc>
          <w:tcPr>
            <w:tcW w:w="9752" w:type="dxa"/>
            <w:gridSpan w:val="2"/>
            <w:tcBorders>
              <w:top w:val="nil"/>
              <w:left w:val="nil"/>
              <w:bottom w:val="nil"/>
              <w:right w:val="nil"/>
            </w:tcBorders>
          </w:tcPr>
          <w:p w14:paraId="5D7FAE2A" w14:textId="77777777" w:rsidR="00EB0A24" w:rsidRPr="00861CFA" w:rsidRDefault="00EB0A24" w:rsidP="00D4014B"/>
        </w:tc>
      </w:tr>
      <w:tr w:rsidR="00EB0A24" w:rsidRPr="00861CFA" w14:paraId="4415D5B5" w14:textId="77777777" w:rsidTr="00D4014B">
        <w:trPr>
          <w:trHeight w:val="240"/>
          <w:jc w:val="center"/>
        </w:trPr>
        <w:tc>
          <w:tcPr>
            <w:tcW w:w="4876" w:type="dxa"/>
            <w:tcBorders>
              <w:top w:val="nil"/>
              <w:left w:val="nil"/>
              <w:bottom w:val="nil"/>
              <w:right w:val="nil"/>
            </w:tcBorders>
          </w:tcPr>
          <w:p w14:paraId="4B5A702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78DC044" w14:textId="77777777" w:rsidR="00EB0A24" w:rsidRPr="00861CFA" w:rsidRDefault="00EB0A24" w:rsidP="00D4014B">
            <w:pPr>
              <w:pStyle w:val="AmColumnHeading"/>
            </w:pPr>
            <w:r w:rsidRPr="00861CFA">
              <w:t>Emendamento</w:t>
            </w:r>
          </w:p>
        </w:tc>
      </w:tr>
      <w:tr w:rsidR="00EB0A24" w:rsidRPr="00861CFA" w14:paraId="10D27688" w14:textId="77777777" w:rsidTr="00D4014B">
        <w:trPr>
          <w:jc w:val="center"/>
        </w:trPr>
        <w:tc>
          <w:tcPr>
            <w:tcW w:w="4876" w:type="dxa"/>
            <w:tcBorders>
              <w:top w:val="nil"/>
              <w:left w:val="nil"/>
              <w:bottom w:val="nil"/>
              <w:right w:val="nil"/>
            </w:tcBorders>
          </w:tcPr>
          <w:p w14:paraId="14B454E7" w14:textId="77777777" w:rsidR="00EB0A24" w:rsidRPr="00861CFA" w:rsidRDefault="00EB0A24" w:rsidP="00D4014B">
            <w:pPr>
              <w:pStyle w:val="Normal6a"/>
            </w:pPr>
            <w:r w:rsidRPr="00861CFA">
              <w:t>1.</w:t>
            </w:r>
            <w:r w:rsidRPr="00861CFA">
              <w:tab/>
              <w:t>Ciascuno Stato membro partecipante designa un punto di contatto nazionale del bacino di talenti dell'UE</w:t>
            </w:r>
            <w:r w:rsidRPr="00861CFA">
              <w:rPr>
                <w:b/>
                <w:i/>
              </w:rPr>
              <w:t>. Gli Stati membri partecipanti provvedono affinché</w:t>
            </w:r>
            <w:r w:rsidRPr="00861CFA">
              <w:t xml:space="preserve"> le autorità competenti in materia di occupazione e immigrazione </w:t>
            </w:r>
            <w:r w:rsidRPr="00861CFA">
              <w:rPr>
                <w:b/>
                <w:i/>
              </w:rPr>
              <w:t>siano nominate punti di contatto nazionali del bacino di talenti dell'UE</w:t>
            </w:r>
            <w:r w:rsidRPr="00861CFA">
              <w:t>.</w:t>
            </w:r>
          </w:p>
        </w:tc>
        <w:tc>
          <w:tcPr>
            <w:tcW w:w="4876" w:type="dxa"/>
            <w:tcBorders>
              <w:top w:val="nil"/>
              <w:left w:val="nil"/>
              <w:bottom w:val="nil"/>
              <w:right w:val="nil"/>
            </w:tcBorders>
          </w:tcPr>
          <w:p w14:paraId="6529D4B8" w14:textId="77777777" w:rsidR="00EB0A24" w:rsidRPr="00861CFA" w:rsidRDefault="00EB0A24" w:rsidP="00D4014B">
            <w:pPr>
              <w:pStyle w:val="Normal6a"/>
            </w:pPr>
            <w:r w:rsidRPr="00861CFA">
              <w:t>1.</w:t>
            </w:r>
            <w:r w:rsidRPr="00861CFA">
              <w:tab/>
              <w:t>Ciascuno Stato membro partecipante designa un punto di contatto nazionale del bacino di talenti dell'UE</w:t>
            </w:r>
            <w:r w:rsidRPr="00861CFA">
              <w:rPr>
                <w:b/>
                <w:i/>
              </w:rPr>
              <w:t>, coinvolgendo</w:t>
            </w:r>
            <w:r w:rsidRPr="00861CFA">
              <w:t xml:space="preserve"> le autorità competenti in materia di occupazione e immigrazione</w:t>
            </w:r>
            <w:r w:rsidRPr="00861CFA">
              <w:rPr>
                <w:b/>
                <w:i/>
              </w:rPr>
              <w:t>, i servizi pubblici per l'impiego, e le parti sociali a livello nazionale</w:t>
            </w:r>
            <w:r w:rsidRPr="00861CFA">
              <w:t>.</w:t>
            </w:r>
          </w:p>
        </w:tc>
      </w:tr>
    </w:tbl>
    <w:p w14:paraId="7519F12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F457CBF" w14:textId="77777777" w:rsidR="00EB0A24" w:rsidRPr="00861CFA" w:rsidRDefault="00EB0A24" w:rsidP="00EB0A24">
      <w:r w:rsidRPr="00861CFA">
        <w:rPr>
          <w:rStyle w:val="HideTWBExt"/>
        </w:rPr>
        <w:t>&lt;/Amend&gt;</w:t>
      </w:r>
    </w:p>
    <w:p w14:paraId="77E8C9D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466</w:t>
      </w:r>
      <w:r w:rsidRPr="00861CFA">
        <w:rPr>
          <w:rStyle w:val="HideTWBExt"/>
        </w:rPr>
        <w:t>&lt;/NumAm&gt;</w:t>
      </w:r>
    </w:p>
    <w:p w14:paraId="389451D7"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2D146E03" w14:textId="77777777" w:rsidR="00EB0A24" w:rsidRPr="00861CFA" w:rsidRDefault="00EB0A24" w:rsidP="00EB0A24">
      <w:pPr>
        <w:pStyle w:val="NormalBold"/>
      </w:pPr>
      <w:r w:rsidRPr="00861CFA">
        <w:rPr>
          <w:rStyle w:val="HideTWBExt"/>
          <w:b w:val="0"/>
        </w:rPr>
        <w:t>&lt;/RepeatBlock-By&gt;</w:t>
      </w:r>
    </w:p>
    <w:p w14:paraId="03CD38D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3096797" w14:textId="77777777" w:rsidR="00EB0A24" w:rsidRPr="00861CFA" w:rsidRDefault="00EB0A24" w:rsidP="00EB0A24">
      <w:pPr>
        <w:pStyle w:val="NormalBold"/>
      </w:pPr>
      <w:r w:rsidRPr="00861CFA">
        <w:rPr>
          <w:rStyle w:val="HideTWBExt"/>
        </w:rPr>
        <w:t>&lt;Article&gt;</w:t>
      </w:r>
      <w:r w:rsidRPr="00861CFA">
        <w:t>Articolo 10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A652F06" w14:textId="77777777" w:rsidTr="00D4014B">
        <w:trPr>
          <w:trHeight w:hRule="exact" w:val="240"/>
          <w:jc w:val="center"/>
        </w:trPr>
        <w:tc>
          <w:tcPr>
            <w:tcW w:w="9752" w:type="dxa"/>
            <w:gridSpan w:val="2"/>
            <w:tcBorders>
              <w:top w:val="nil"/>
              <w:left w:val="nil"/>
              <w:bottom w:val="nil"/>
              <w:right w:val="nil"/>
            </w:tcBorders>
          </w:tcPr>
          <w:p w14:paraId="4AD7F880" w14:textId="77777777" w:rsidR="00EB0A24" w:rsidRPr="00861CFA" w:rsidRDefault="00EB0A24" w:rsidP="00D4014B"/>
        </w:tc>
      </w:tr>
      <w:tr w:rsidR="00EB0A24" w:rsidRPr="00861CFA" w14:paraId="5D8D3D1D" w14:textId="77777777" w:rsidTr="00D4014B">
        <w:trPr>
          <w:trHeight w:val="240"/>
          <w:jc w:val="center"/>
        </w:trPr>
        <w:tc>
          <w:tcPr>
            <w:tcW w:w="4876" w:type="dxa"/>
            <w:tcBorders>
              <w:top w:val="nil"/>
              <w:left w:val="nil"/>
              <w:bottom w:val="nil"/>
              <w:right w:val="nil"/>
            </w:tcBorders>
          </w:tcPr>
          <w:p w14:paraId="76C9E1E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9ED3EC1" w14:textId="77777777" w:rsidR="00EB0A24" w:rsidRPr="00861CFA" w:rsidRDefault="00EB0A24" w:rsidP="00D4014B">
            <w:pPr>
              <w:pStyle w:val="AmColumnHeading"/>
            </w:pPr>
            <w:r w:rsidRPr="00861CFA">
              <w:t>Emendamento</w:t>
            </w:r>
          </w:p>
        </w:tc>
      </w:tr>
      <w:tr w:rsidR="00EB0A24" w:rsidRPr="00861CFA" w14:paraId="0A5C4F39" w14:textId="77777777" w:rsidTr="00D4014B">
        <w:trPr>
          <w:jc w:val="center"/>
        </w:trPr>
        <w:tc>
          <w:tcPr>
            <w:tcW w:w="4876" w:type="dxa"/>
            <w:tcBorders>
              <w:top w:val="nil"/>
              <w:left w:val="nil"/>
              <w:bottom w:val="nil"/>
              <w:right w:val="nil"/>
            </w:tcBorders>
          </w:tcPr>
          <w:p w14:paraId="0E6E7AEC" w14:textId="77777777" w:rsidR="00EB0A24" w:rsidRPr="00861CFA" w:rsidRDefault="00EB0A24" w:rsidP="00D4014B">
            <w:pPr>
              <w:pStyle w:val="Normal6a"/>
            </w:pPr>
            <w:r w:rsidRPr="00861CFA">
              <w:rPr>
                <w:b/>
                <w:i/>
              </w:rPr>
              <w:t>2.</w:t>
            </w:r>
            <w:r w:rsidRPr="00861CFA">
              <w:tab/>
            </w:r>
            <w:r w:rsidRPr="00861CFA">
              <w:rPr>
                <w:b/>
                <w:i/>
              </w:rPr>
              <w:t>I punti di contatto nazionali del bacino di talenti dell'UE hanno i compiti seguenti:</w:t>
            </w:r>
          </w:p>
        </w:tc>
        <w:tc>
          <w:tcPr>
            <w:tcW w:w="4876" w:type="dxa"/>
            <w:tcBorders>
              <w:top w:val="nil"/>
              <w:left w:val="nil"/>
              <w:bottom w:val="nil"/>
              <w:right w:val="nil"/>
            </w:tcBorders>
          </w:tcPr>
          <w:p w14:paraId="3F6E6D1A" w14:textId="77777777" w:rsidR="00EB0A24" w:rsidRPr="00861CFA" w:rsidRDefault="00EB0A24" w:rsidP="00D4014B">
            <w:pPr>
              <w:pStyle w:val="Normal6a"/>
            </w:pPr>
            <w:r w:rsidRPr="00861CFA">
              <w:rPr>
                <w:b/>
                <w:i/>
              </w:rPr>
              <w:t>soppresso</w:t>
            </w:r>
          </w:p>
        </w:tc>
      </w:tr>
      <w:tr w:rsidR="00EB0A24" w:rsidRPr="00861CFA" w14:paraId="500D147E" w14:textId="77777777" w:rsidTr="00D4014B">
        <w:trPr>
          <w:jc w:val="center"/>
        </w:trPr>
        <w:tc>
          <w:tcPr>
            <w:tcW w:w="4876" w:type="dxa"/>
            <w:tcBorders>
              <w:top w:val="nil"/>
              <w:left w:val="nil"/>
              <w:bottom w:val="nil"/>
              <w:right w:val="nil"/>
            </w:tcBorders>
          </w:tcPr>
          <w:p w14:paraId="1257E9D8" w14:textId="77777777" w:rsidR="00EB0A24" w:rsidRPr="00861CFA" w:rsidRDefault="00EB0A24" w:rsidP="00D4014B">
            <w:pPr>
              <w:pStyle w:val="Normal6a"/>
            </w:pPr>
            <w:r w:rsidRPr="00861CFA">
              <w:rPr>
                <w:b/>
                <w:i/>
              </w:rPr>
              <w:t>a) agevolare il funzionamento della piattaforma informatica del bacino di talenti dell'UE a livello nazionale conformemente all'articolo 5;</w:t>
            </w:r>
          </w:p>
        </w:tc>
        <w:tc>
          <w:tcPr>
            <w:tcW w:w="4876" w:type="dxa"/>
            <w:tcBorders>
              <w:top w:val="nil"/>
              <w:left w:val="nil"/>
              <w:bottom w:val="nil"/>
              <w:right w:val="nil"/>
            </w:tcBorders>
          </w:tcPr>
          <w:p w14:paraId="51B2B66B" w14:textId="77777777" w:rsidR="00EB0A24" w:rsidRPr="00861CFA" w:rsidRDefault="00EB0A24" w:rsidP="00D4014B">
            <w:pPr>
              <w:pStyle w:val="Normal6a"/>
            </w:pPr>
          </w:p>
        </w:tc>
      </w:tr>
      <w:tr w:rsidR="00EB0A24" w:rsidRPr="00861CFA" w14:paraId="13B124B0" w14:textId="77777777" w:rsidTr="00D4014B">
        <w:trPr>
          <w:jc w:val="center"/>
        </w:trPr>
        <w:tc>
          <w:tcPr>
            <w:tcW w:w="4876" w:type="dxa"/>
            <w:tcBorders>
              <w:top w:val="nil"/>
              <w:left w:val="nil"/>
              <w:bottom w:val="nil"/>
              <w:right w:val="nil"/>
            </w:tcBorders>
          </w:tcPr>
          <w:p w14:paraId="20D7F5A6" w14:textId="77777777" w:rsidR="00EB0A24" w:rsidRPr="00861CFA" w:rsidRDefault="00EB0A24" w:rsidP="00D4014B">
            <w:pPr>
              <w:pStyle w:val="Normal6a"/>
            </w:pPr>
            <w:r w:rsidRPr="00861CFA">
              <w:rPr>
                <w:b/>
                <w:i/>
              </w:rPr>
              <w:t>b) trasferire le offerte di lavoro sulla piattaforma informatica del bacino di talenti dell'UE attraverso il singolo canale coordinato e agevolare l'abbinamento tra le persone di paesi terzi in cerca di lavoro registrate e i datori di lavoro che partecipano al bacino di talenti dell'UE;</w:t>
            </w:r>
          </w:p>
        </w:tc>
        <w:tc>
          <w:tcPr>
            <w:tcW w:w="4876" w:type="dxa"/>
            <w:tcBorders>
              <w:top w:val="nil"/>
              <w:left w:val="nil"/>
              <w:bottom w:val="nil"/>
              <w:right w:val="nil"/>
            </w:tcBorders>
          </w:tcPr>
          <w:p w14:paraId="17F7ACE9" w14:textId="77777777" w:rsidR="00EB0A24" w:rsidRPr="00861CFA" w:rsidRDefault="00EB0A24" w:rsidP="00D4014B">
            <w:pPr>
              <w:pStyle w:val="Normal6a"/>
            </w:pPr>
          </w:p>
        </w:tc>
      </w:tr>
      <w:tr w:rsidR="00EB0A24" w:rsidRPr="00861CFA" w14:paraId="61A022CB" w14:textId="77777777" w:rsidTr="00D4014B">
        <w:trPr>
          <w:jc w:val="center"/>
        </w:trPr>
        <w:tc>
          <w:tcPr>
            <w:tcW w:w="4876" w:type="dxa"/>
            <w:tcBorders>
              <w:top w:val="nil"/>
              <w:left w:val="nil"/>
              <w:bottom w:val="nil"/>
              <w:right w:val="nil"/>
            </w:tcBorders>
          </w:tcPr>
          <w:p w14:paraId="0DD936B4" w14:textId="77777777" w:rsidR="00EB0A24" w:rsidRPr="00861CFA" w:rsidRDefault="00EB0A24" w:rsidP="00D4014B">
            <w:pPr>
              <w:pStyle w:val="Normal6a"/>
            </w:pPr>
            <w:r w:rsidRPr="00861CFA">
              <w:rPr>
                <w:b/>
                <w:i/>
              </w:rPr>
              <w:t>c) notificare una volta l'anno al segretariato del bacino di talenti dell'UE l'elenco nazionale delle professioni caratterizzate da carenza di personale e gli adeguamenti nazionali apportati all'elenco delle professioni caratterizzate da carenza di personale a livello dell'UE conformemente all'articolo 15;</w:t>
            </w:r>
          </w:p>
        </w:tc>
        <w:tc>
          <w:tcPr>
            <w:tcW w:w="4876" w:type="dxa"/>
            <w:tcBorders>
              <w:top w:val="nil"/>
              <w:left w:val="nil"/>
              <w:bottom w:val="nil"/>
              <w:right w:val="nil"/>
            </w:tcBorders>
          </w:tcPr>
          <w:p w14:paraId="611444CC" w14:textId="77777777" w:rsidR="00EB0A24" w:rsidRPr="00861CFA" w:rsidRDefault="00EB0A24" w:rsidP="00D4014B">
            <w:pPr>
              <w:pStyle w:val="Normal6a"/>
            </w:pPr>
          </w:p>
        </w:tc>
      </w:tr>
      <w:tr w:rsidR="00EB0A24" w:rsidRPr="00861CFA" w14:paraId="0DE09B0E" w14:textId="77777777" w:rsidTr="00D4014B">
        <w:trPr>
          <w:jc w:val="center"/>
        </w:trPr>
        <w:tc>
          <w:tcPr>
            <w:tcW w:w="4876" w:type="dxa"/>
            <w:tcBorders>
              <w:top w:val="nil"/>
              <w:left w:val="nil"/>
              <w:bottom w:val="nil"/>
              <w:right w:val="nil"/>
            </w:tcBorders>
          </w:tcPr>
          <w:p w14:paraId="5763BA09" w14:textId="77777777" w:rsidR="00EB0A24" w:rsidRPr="00861CFA" w:rsidRDefault="00EB0A24" w:rsidP="00D4014B">
            <w:pPr>
              <w:pStyle w:val="Normal6a"/>
            </w:pPr>
            <w:r w:rsidRPr="00861CFA">
              <w:rPr>
                <w:b/>
                <w:i/>
              </w:rPr>
              <w:t>d) tenere un registro dei datori di lavoro che partecipano al bacino di talenti dell'UE;</w:t>
            </w:r>
          </w:p>
        </w:tc>
        <w:tc>
          <w:tcPr>
            <w:tcW w:w="4876" w:type="dxa"/>
            <w:tcBorders>
              <w:top w:val="nil"/>
              <w:left w:val="nil"/>
              <w:bottom w:val="nil"/>
              <w:right w:val="nil"/>
            </w:tcBorders>
          </w:tcPr>
          <w:p w14:paraId="27E4C184" w14:textId="77777777" w:rsidR="00EB0A24" w:rsidRPr="00861CFA" w:rsidRDefault="00EB0A24" w:rsidP="00D4014B">
            <w:pPr>
              <w:pStyle w:val="Normal6a"/>
            </w:pPr>
          </w:p>
        </w:tc>
      </w:tr>
      <w:tr w:rsidR="00EB0A24" w:rsidRPr="00861CFA" w14:paraId="50BF1CD8" w14:textId="77777777" w:rsidTr="00D4014B">
        <w:trPr>
          <w:jc w:val="center"/>
        </w:trPr>
        <w:tc>
          <w:tcPr>
            <w:tcW w:w="4876" w:type="dxa"/>
            <w:tcBorders>
              <w:top w:val="nil"/>
              <w:left w:val="nil"/>
              <w:bottom w:val="nil"/>
              <w:right w:val="nil"/>
            </w:tcBorders>
          </w:tcPr>
          <w:p w14:paraId="7CA9211A" w14:textId="77777777" w:rsidR="00EB0A24" w:rsidRPr="00861CFA" w:rsidRDefault="00EB0A24" w:rsidP="00D4014B">
            <w:pPr>
              <w:pStyle w:val="Normal6a"/>
            </w:pPr>
            <w:r w:rsidRPr="00861CFA">
              <w:rPr>
                <w:b/>
                <w:i/>
              </w:rPr>
              <w:t>e) sospendere l'accesso dei datori di lavoro che partecipano al bacino di talenti dell'UE e rimuovere le loro offerte di lavoro dalla piattaforma informatica del bacino di talenti dell'UE qualora le autorità nazionali competenti per l'applicazione del diritto e della prassi in materia notifichino ai punti di contatto nazionali del bacino di talenti dell'UE una violazione del diritto e della prassi applicabili conformemente all'articolo 13, paragrafo 3;</w:t>
            </w:r>
          </w:p>
        </w:tc>
        <w:tc>
          <w:tcPr>
            <w:tcW w:w="4876" w:type="dxa"/>
            <w:tcBorders>
              <w:top w:val="nil"/>
              <w:left w:val="nil"/>
              <w:bottom w:val="nil"/>
              <w:right w:val="nil"/>
            </w:tcBorders>
          </w:tcPr>
          <w:p w14:paraId="7F67EB69" w14:textId="77777777" w:rsidR="00EB0A24" w:rsidRPr="00861CFA" w:rsidRDefault="00EB0A24" w:rsidP="00D4014B">
            <w:pPr>
              <w:pStyle w:val="Normal6a"/>
            </w:pPr>
          </w:p>
        </w:tc>
      </w:tr>
      <w:tr w:rsidR="00EB0A24" w:rsidRPr="00861CFA" w14:paraId="1DDDFA49" w14:textId="77777777" w:rsidTr="00D4014B">
        <w:trPr>
          <w:jc w:val="center"/>
        </w:trPr>
        <w:tc>
          <w:tcPr>
            <w:tcW w:w="4876" w:type="dxa"/>
            <w:tcBorders>
              <w:top w:val="nil"/>
              <w:left w:val="nil"/>
              <w:bottom w:val="nil"/>
              <w:right w:val="nil"/>
            </w:tcBorders>
          </w:tcPr>
          <w:p w14:paraId="4EC2747E" w14:textId="77777777" w:rsidR="00EB0A24" w:rsidRPr="00861CFA" w:rsidRDefault="00EB0A24" w:rsidP="00D4014B">
            <w:pPr>
              <w:pStyle w:val="Normal6a"/>
            </w:pPr>
            <w:r w:rsidRPr="00861CFA">
              <w:rPr>
                <w:b/>
                <w:i/>
              </w:rPr>
              <w:t>f) fornire al segretariato del bacino di talenti dell'UE informazioni sulle procedure di immigrazione e riconoscimento a livello nazionale, anche per quanto riguarda l'attuazione del principio della preferenza per i cittadini dell'Unione, e i dati pertinenti per il monitoraggio del bacino di talenti dell'UE di cui all'articolo 20;</w:t>
            </w:r>
          </w:p>
        </w:tc>
        <w:tc>
          <w:tcPr>
            <w:tcW w:w="4876" w:type="dxa"/>
            <w:tcBorders>
              <w:top w:val="nil"/>
              <w:left w:val="nil"/>
              <w:bottom w:val="nil"/>
              <w:right w:val="nil"/>
            </w:tcBorders>
          </w:tcPr>
          <w:p w14:paraId="14FBE071" w14:textId="77777777" w:rsidR="00EB0A24" w:rsidRPr="00861CFA" w:rsidRDefault="00EB0A24" w:rsidP="00D4014B">
            <w:pPr>
              <w:pStyle w:val="Normal6a"/>
            </w:pPr>
          </w:p>
        </w:tc>
      </w:tr>
      <w:tr w:rsidR="00EB0A24" w:rsidRPr="00861CFA" w14:paraId="5BF749EE" w14:textId="77777777" w:rsidTr="00D4014B">
        <w:trPr>
          <w:jc w:val="center"/>
        </w:trPr>
        <w:tc>
          <w:tcPr>
            <w:tcW w:w="4876" w:type="dxa"/>
            <w:tcBorders>
              <w:top w:val="nil"/>
              <w:left w:val="nil"/>
              <w:bottom w:val="nil"/>
              <w:right w:val="nil"/>
            </w:tcBorders>
          </w:tcPr>
          <w:p w14:paraId="67D794F0" w14:textId="77777777" w:rsidR="00EB0A24" w:rsidRPr="00861CFA" w:rsidRDefault="00EB0A24" w:rsidP="00D4014B">
            <w:pPr>
              <w:pStyle w:val="Normal6a"/>
            </w:pPr>
            <w:r w:rsidRPr="00861CFA">
              <w:rPr>
                <w:b/>
                <w:i/>
              </w:rPr>
              <w:t>g) fornire informazioni e servizi di supporto alle persone di paesi terzi in cerca di lavoro registrate e ai datori di lavoro che partecipano al bacino di talenti dell'UE conformemente all'articolo 17.</w:t>
            </w:r>
          </w:p>
        </w:tc>
        <w:tc>
          <w:tcPr>
            <w:tcW w:w="4876" w:type="dxa"/>
            <w:tcBorders>
              <w:top w:val="nil"/>
              <w:left w:val="nil"/>
              <w:bottom w:val="nil"/>
              <w:right w:val="nil"/>
            </w:tcBorders>
          </w:tcPr>
          <w:p w14:paraId="5479B3E5" w14:textId="77777777" w:rsidR="00EB0A24" w:rsidRPr="00861CFA" w:rsidRDefault="00EB0A24" w:rsidP="00D4014B">
            <w:pPr>
              <w:pStyle w:val="Normal6a"/>
            </w:pPr>
          </w:p>
        </w:tc>
      </w:tr>
    </w:tbl>
    <w:p w14:paraId="38DC255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7090B046" w14:textId="77777777" w:rsidR="00EB0A24" w:rsidRPr="00861CFA" w:rsidRDefault="00EB0A24" w:rsidP="00EB0A24">
      <w:r w:rsidRPr="00861CFA">
        <w:rPr>
          <w:rStyle w:val="HideTWBExt"/>
        </w:rPr>
        <w:t>&lt;/Amend&gt;</w:t>
      </w:r>
    </w:p>
    <w:p w14:paraId="523ABCD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467</w:t>
      </w:r>
      <w:r w:rsidRPr="00861CFA">
        <w:rPr>
          <w:rStyle w:val="HideTWBExt"/>
        </w:rPr>
        <w:t>&lt;/NumAm&gt;</w:t>
      </w:r>
    </w:p>
    <w:p w14:paraId="326C79B3"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068594D5" w14:textId="77777777" w:rsidR="00EB0A24" w:rsidRPr="00861CFA" w:rsidRDefault="00EB0A24" w:rsidP="00EB0A24">
      <w:pPr>
        <w:pStyle w:val="NormalBold"/>
      </w:pPr>
      <w:r w:rsidRPr="00861CFA">
        <w:rPr>
          <w:rStyle w:val="HideTWBExt"/>
          <w:b w:val="0"/>
        </w:rPr>
        <w:t>&lt;/RepeatBlock-By&gt;</w:t>
      </w:r>
    </w:p>
    <w:p w14:paraId="4DAB69D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4079134" w14:textId="77777777" w:rsidR="00EB0A24" w:rsidRPr="00861CFA" w:rsidRDefault="00EB0A24" w:rsidP="00EB0A24">
      <w:pPr>
        <w:pStyle w:val="NormalBold"/>
      </w:pPr>
      <w:r w:rsidRPr="00861CFA">
        <w:rPr>
          <w:rStyle w:val="HideTWBExt"/>
        </w:rPr>
        <w:t>&lt;Article&gt;</w:t>
      </w:r>
      <w:r w:rsidRPr="00861CFA">
        <w:t>Articolo 10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0FB64BC" w14:textId="77777777" w:rsidTr="00D4014B">
        <w:trPr>
          <w:trHeight w:hRule="exact" w:val="240"/>
          <w:jc w:val="center"/>
        </w:trPr>
        <w:tc>
          <w:tcPr>
            <w:tcW w:w="9752" w:type="dxa"/>
            <w:gridSpan w:val="2"/>
            <w:tcBorders>
              <w:top w:val="nil"/>
              <w:left w:val="nil"/>
              <w:bottom w:val="nil"/>
              <w:right w:val="nil"/>
            </w:tcBorders>
          </w:tcPr>
          <w:p w14:paraId="715A51A7" w14:textId="77777777" w:rsidR="00EB0A24" w:rsidRPr="00861CFA" w:rsidRDefault="00EB0A24" w:rsidP="00D4014B"/>
        </w:tc>
      </w:tr>
      <w:tr w:rsidR="00EB0A24" w:rsidRPr="00861CFA" w14:paraId="0678D7E4" w14:textId="77777777" w:rsidTr="00D4014B">
        <w:trPr>
          <w:trHeight w:val="240"/>
          <w:jc w:val="center"/>
        </w:trPr>
        <w:tc>
          <w:tcPr>
            <w:tcW w:w="4876" w:type="dxa"/>
            <w:tcBorders>
              <w:top w:val="nil"/>
              <w:left w:val="nil"/>
              <w:bottom w:val="nil"/>
              <w:right w:val="nil"/>
            </w:tcBorders>
          </w:tcPr>
          <w:p w14:paraId="37545DE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AA27BEC" w14:textId="77777777" w:rsidR="00EB0A24" w:rsidRPr="00861CFA" w:rsidRDefault="00EB0A24" w:rsidP="00D4014B">
            <w:pPr>
              <w:pStyle w:val="AmColumnHeading"/>
            </w:pPr>
            <w:r w:rsidRPr="00861CFA">
              <w:t>Emendamento</w:t>
            </w:r>
          </w:p>
        </w:tc>
      </w:tr>
      <w:tr w:rsidR="00EB0A24" w:rsidRPr="00861CFA" w14:paraId="53682CBA" w14:textId="77777777" w:rsidTr="00D4014B">
        <w:trPr>
          <w:jc w:val="center"/>
        </w:trPr>
        <w:tc>
          <w:tcPr>
            <w:tcW w:w="4876" w:type="dxa"/>
            <w:tcBorders>
              <w:top w:val="nil"/>
              <w:left w:val="nil"/>
              <w:bottom w:val="nil"/>
              <w:right w:val="nil"/>
            </w:tcBorders>
          </w:tcPr>
          <w:p w14:paraId="64FF006C" w14:textId="77777777" w:rsidR="00EB0A24" w:rsidRPr="00861CFA" w:rsidRDefault="00EB0A24" w:rsidP="00D4014B">
            <w:pPr>
              <w:pStyle w:val="Normal6a"/>
            </w:pPr>
            <w:r w:rsidRPr="00861CFA">
              <w:t>b)</w:t>
            </w:r>
            <w:r w:rsidRPr="00861CFA">
              <w:tab/>
              <w:t>trasferire le offerte di lavoro sulla piattaforma informatica del bacino di talenti dell'UE attraverso il singolo canale coordinato e agevolare l'abbinamento tra le persone di paesi terzi in cerca di lavoro registrate e i datori di lavoro che partecipano al bacino di talenti dell'UE;</w:t>
            </w:r>
          </w:p>
        </w:tc>
        <w:tc>
          <w:tcPr>
            <w:tcW w:w="4876" w:type="dxa"/>
            <w:tcBorders>
              <w:top w:val="nil"/>
              <w:left w:val="nil"/>
              <w:bottom w:val="nil"/>
              <w:right w:val="nil"/>
            </w:tcBorders>
          </w:tcPr>
          <w:p w14:paraId="25C00AB9" w14:textId="77777777" w:rsidR="00EB0A24" w:rsidRPr="00861CFA" w:rsidRDefault="00EB0A24" w:rsidP="00D4014B">
            <w:pPr>
              <w:pStyle w:val="Normal6a"/>
            </w:pPr>
            <w:r w:rsidRPr="00861CFA">
              <w:t>b)</w:t>
            </w:r>
            <w:r w:rsidRPr="00861CFA">
              <w:tab/>
              <w:t xml:space="preserve">trasferire </w:t>
            </w:r>
            <w:r w:rsidRPr="00861CFA">
              <w:rPr>
                <w:b/>
                <w:i/>
              </w:rPr>
              <w:t>tutti i profili dei datori di lavoro e</w:t>
            </w:r>
            <w:r w:rsidRPr="00861CFA">
              <w:t xml:space="preserve"> le offerte di lavoro</w:t>
            </w:r>
            <w:r w:rsidRPr="00861CFA">
              <w:rPr>
                <w:b/>
                <w:i/>
              </w:rPr>
              <w:t>, che rientrano nell'elenco delle professioni caratterizzate da carenza di personale a livello di UE di cui all'articolo 14 e negli adeguamenti nazionali di tale elenco di cui all'articolo 15, paragrafo 1,</w:t>
            </w:r>
            <w:r w:rsidRPr="00861CFA">
              <w:t xml:space="preserve"> sulla piattaforma informatica del bacino di talenti dell'UE attraverso il singolo canale coordinato e agevolare l'abbinamento tra le persone di paesi terzi in cerca di lavoro registrate e i datori di lavoro che partecipano al bacino di talenti dell'UE;</w:t>
            </w:r>
          </w:p>
        </w:tc>
      </w:tr>
    </w:tbl>
    <w:p w14:paraId="5E88CD6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13C256F" w14:textId="77777777" w:rsidR="00EB0A24" w:rsidRPr="00861CFA" w:rsidRDefault="00EB0A24" w:rsidP="00EB0A24">
      <w:r w:rsidRPr="00861CFA">
        <w:rPr>
          <w:rStyle w:val="HideTWBExt"/>
        </w:rPr>
        <w:t>&lt;/Amend&gt;</w:t>
      </w:r>
    </w:p>
    <w:p w14:paraId="6D05367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468</w:t>
      </w:r>
      <w:r w:rsidRPr="00861CFA">
        <w:rPr>
          <w:rStyle w:val="HideTWBExt"/>
        </w:rPr>
        <w:t>&lt;/NumAm&gt;</w:t>
      </w:r>
    </w:p>
    <w:p w14:paraId="7C07F7C1"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58B896AE" w14:textId="77777777" w:rsidR="00EB0A24" w:rsidRPr="00861CFA" w:rsidRDefault="00EB0A24" w:rsidP="00EB0A24">
      <w:pPr>
        <w:pStyle w:val="NormalBold"/>
      </w:pPr>
      <w:r w:rsidRPr="00861CFA">
        <w:rPr>
          <w:rStyle w:val="HideTWBExt"/>
          <w:b w:val="0"/>
        </w:rPr>
        <w:t>&lt;/RepeatBlock-By&gt;</w:t>
      </w:r>
    </w:p>
    <w:p w14:paraId="3C797CE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BB8C49E" w14:textId="77777777" w:rsidR="00EB0A24" w:rsidRPr="00861CFA" w:rsidRDefault="00EB0A24" w:rsidP="00EB0A24">
      <w:pPr>
        <w:pStyle w:val="NormalBold"/>
      </w:pPr>
      <w:r w:rsidRPr="00861CFA">
        <w:rPr>
          <w:rStyle w:val="HideTWBExt"/>
        </w:rPr>
        <w:t>&lt;Article&gt;</w:t>
      </w:r>
      <w:r w:rsidRPr="00861CFA">
        <w:t>Articolo 10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8D80B1D" w14:textId="77777777" w:rsidTr="00D4014B">
        <w:trPr>
          <w:trHeight w:hRule="exact" w:val="240"/>
          <w:jc w:val="center"/>
        </w:trPr>
        <w:tc>
          <w:tcPr>
            <w:tcW w:w="9752" w:type="dxa"/>
            <w:gridSpan w:val="2"/>
            <w:tcBorders>
              <w:top w:val="nil"/>
              <w:left w:val="nil"/>
              <w:bottom w:val="nil"/>
              <w:right w:val="nil"/>
            </w:tcBorders>
          </w:tcPr>
          <w:p w14:paraId="1A5BA510" w14:textId="77777777" w:rsidR="00EB0A24" w:rsidRPr="00861CFA" w:rsidRDefault="00EB0A24" w:rsidP="00D4014B"/>
        </w:tc>
      </w:tr>
      <w:tr w:rsidR="00EB0A24" w:rsidRPr="00861CFA" w14:paraId="21B4B147" w14:textId="77777777" w:rsidTr="00D4014B">
        <w:trPr>
          <w:trHeight w:val="240"/>
          <w:jc w:val="center"/>
        </w:trPr>
        <w:tc>
          <w:tcPr>
            <w:tcW w:w="4876" w:type="dxa"/>
            <w:tcBorders>
              <w:top w:val="nil"/>
              <w:left w:val="nil"/>
              <w:bottom w:val="nil"/>
              <w:right w:val="nil"/>
            </w:tcBorders>
          </w:tcPr>
          <w:p w14:paraId="232F292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349CFC5" w14:textId="77777777" w:rsidR="00EB0A24" w:rsidRPr="00861CFA" w:rsidRDefault="00EB0A24" w:rsidP="00D4014B">
            <w:pPr>
              <w:pStyle w:val="AmColumnHeading"/>
            </w:pPr>
            <w:r w:rsidRPr="00861CFA">
              <w:t>Emendamento</w:t>
            </w:r>
          </w:p>
        </w:tc>
      </w:tr>
      <w:tr w:rsidR="00EB0A24" w:rsidRPr="00861CFA" w14:paraId="6B9E6B2B" w14:textId="77777777" w:rsidTr="00D4014B">
        <w:trPr>
          <w:jc w:val="center"/>
        </w:trPr>
        <w:tc>
          <w:tcPr>
            <w:tcW w:w="4876" w:type="dxa"/>
            <w:tcBorders>
              <w:top w:val="nil"/>
              <w:left w:val="nil"/>
              <w:bottom w:val="nil"/>
              <w:right w:val="nil"/>
            </w:tcBorders>
          </w:tcPr>
          <w:p w14:paraId="2C01BC2C" w14:textId="77777777" w:rsidR="00EB0A24" w:rsidRPr="00861CFA" w:rsidRDefault="00EB0A24" w:rsidP="00D4014B">
            <w:pPr>
              <w:pStyle w:val="Normal6a"/>
            </w:pPr>
            <w:r w:rsidRPr="00861CFA">
              <w:t>b)</w:t>
            </w:r>
            <w:r w:rsidRPr="00861CFA">
              <w:tab/>
              <w:t xml:space="preserve">trasferire le offerte di lavoro sulla piattaforma informatica del bacino di talenti dell'UE </w:t>
            </w:r>
            <w:r w:rsidRPr="00861CFA">
              <w:rPr>
                <w:b/>
                <w:i/>
              </w:rPr>
              <w:t>attraverso il singolo canale coordinato</w:t>
            </w:r>
            <w:r w:rsidRPr="00861CFA">
              <w:t xml:space="preserve"> e agevolare l'abbinamento tra le persone di paesi terzi in cerca di lavoro registrate e i datori di lavoro che partecipano al bacino di talenti dell'UE;</w:t>
            </w:r>
          </w:p>
        </w:tc>
        <w:tc>
          <w:tcPr>
            <w:tcW w:w="4876" w:type="dxa"/>
            <w:tcBorders>
              <w:top w:val="nil"/>
              <w:left w:val="nil"/>
              <w:bottom w:val="nil"/>
              <w:right w:val="nil"/>
            </w:tcBorders>
          </w:tcPr>
          <w:p w14:paraId="599CB37B" w14:textId="77777777" w:rsidR="00EB0A24" w:rsidRPr="00861CFA" w:rsidRDefault="00EB0A24" w:rsidP="00D4014B">
            <w:pPr>
              <w:pStyle w:val="Normal6a"/>
            </w:pPr>
            <w:r w:rsidRPr="00861CFA">
              <w:t>b)</w:t>
            </w:r>
            <w:r w:rsidRPr="00861CFA">
              <w:tab/>
              <w:t xml:space="preserve">trasferire le offerte di lavoro sulla piattaforma informatica del bacino di talenti dell'UE </w:t>
            </w:r>
            <w:r w:rsidRPr="00861CFA">
              <w:rPr>
                <w:b/>
                <w:i/>
              </w:rPr>
              <w:t>di cui all'articolo 13</w:t>
            </w:r>
            <w:r w:rsidRPr="00861CFA">
              <w:t xml:space="preserve"> e agevolare l'abbinamento tra le persone di paesi terzi in cerca di lavoro registrate e i datori di lavoro </w:t>
            </w:r>
            <w:r w:rsidRPr="00861CFA">
              <w:rPr>
                <w:b/>
                <w:i/>
              </w:rPr>
              <w:t>e gli intermediari</w:t>
            </w:r>
            <w:r w:rsidRPr="00861CFA">
              <w:t xml:space="preserve"> che partecipano al bacino di talenti dell'UE;</w:t>
            </w:r>
          </w:p>
        </w:tc>
      </w:tr>
    </w:tbl>
    <w:p w14:paraId="378249A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C4F8CD1" w14:textId="77777777" w:rsidR="00EB0A24" w:rsidRPr="00861CFA" w:rsidRDefault="00EB0A24" w:rsidP="00EB0A24">
      <w:r w:rsidRPr="00861CFA">
        <w:rPr>
          <w:rStyle w:val="HideTWBExt"/>
        </w:rPr>
        <w:t>&lt;/Amend&gt;</w:t>
      </w:r>
    </w:p>
    <w:p w14:paraId="4D92885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469</w:t>
      </w:r>
      <w:r w:rsidRPr="00861CFA">
        <w:rPr>
          <w:rStyle w:val="HideTWBExt"/>
        </w:rPr>
        <w:t>&lt;/NumAm&gt;</w:t>
      </w:r>
    </w:p>
    <w:p w14:paraId="09850C95"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50407297" w14:textId="77777777" w:rsidR="00EB0A24" w:rsidRPr="00861CFA" w:rsidRDefault="00EB0A24" w:rsidP="00EB0A24">
      <w:pPr>
        <w:pStyle w:val="NormalBold"/>
      </w:pPr>
      <w:r w:rsidRPr="00861CFA">
        <w:rPr>
          <w:rStyle w:val="HideTWBExt"/>
          <w:b w:val="0"/>
        </w:rPr>
        <w:t>&lt;/RepeatBlock-By&gt;</w:t>
      </w:r>
    </w:p>
    <w:p w14:paraId="5378E91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093EAB4" w14:textId="77777777" w:rsidR="00EB0A24" w:rsidRPr="00861CFA" w:rsidRDefault="00EB0A24" w:rsidP="00EB0A24">
      <w:pPr>
        <w:pStyle w:val="NormalBold"/>
      </w:pPr>
      <w:r w:rsidRPr="00861CFA">
        <w:rPr>
          <w:rStyle w:val="HideTWBExt"/>
        </w:rPr>
        <w:t>&lt;Article&gt;</w:t>
      </w:r>
      <w:r w:rsidRPr="00861CFA">
        <w:t>Articolo 10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3813F0B" w14:textId="77777777" w:rsidTr="00D4014B">
        <w:trPr>
          <w:trHeight w:hRule="exact" w:val="240"/>
          <w:jc w:val="center"/>
        </w:trPr>
        <w:tc>
          <w:tcPr>
            <w:tcW w:w="9752" w:type="dxa"/>
            <w:gridSpan w:val="2"/>
            <w:tcBorders>
              <w:top w:val="nil"/>
              <w:left w:val="nil"/>
              <w:bottom w:val="nil"/>
              <w:right w:val="nil"/>
            </w:tcBorders>
          </w:tcPr>
          <w:p w14:paraId="259FEE2F" w14:textId="77777777" w:rsidR="00EB0A24" w:rsidRPr="00861CFA" w:rsidRDefault="00EB0A24" w:rsidP="00D4014B"/>
        </w:tc>
      </w:tr>
      <w:tr w:rsidR="00EB0A24" w:rsidRPr="00861CFA" w14:paraId="12B446BF" w14:textId="77777777" w:rsidTr="00D4014B">
        <w:trPr>
          <w:trHeight w:val="240"/>
          <w:jc w:val="center"/>
        </w:trPr>
        <w:tc>
          <w:tcPr>
            <w:tcW w:w="4876" w:type="dxa"/>
            <w:tcBorders>
              <w:top w:val="nil"/>
              <w:left w:val="nil"/>
              <w:bottom w:val="nil"/>
              <w:right w:val="nil"/>
            </w:tcBorders>
          </w:tcPr>
          <w:p w14:paraId="105C44C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EC7D146" w14:textId="77777777" w:rsidR="00EB0A24" w:rsidRPr="00861CFA" w:rsidRDefault="00EB0A24" w:rsidP="00D4014B">
            <w:pPr>
              <w:pStyle w:val="AmColumnHeading"/>
            </w:pPr>
            <w:r w:rsidRPr="00861CFA">
              <w:t>Emendamento</w:t>
            </w:r>
          </w:p>
        </w:tc>
      </w:tr>
      <w:tr w:rsidR="00EB0A24" w:rsidRPr="00861CFA" w14:paraId="76BDCFA3" w14:textId="77777777" w:rsidTr="00D4014B">
        <w:trPr>
          <w:jc w:val="center"/>
        </w:trPr>
        <w:tc>
          <w:tcPr>
            <w:tcW w:w="4876" w:type="dxa"/>
            <w:tcBorders>
              <w:top w:val="nil"/>
              <w:left w:val="nil"/>
              <w:bottom w:val="nil"/>
              <w:right w:val="nil"/>
            </w:tcBorders>
          </w:tcPr>
          <w:p w14:paraId="290AB879" w14:textId="77777777" w:rsidR="00EB0A24" w:rsidRPr="00861CFA" w:rsidRDefault="00EB0A24" w:rsidP="00D4014B">
            <w:pPr>
              <w:pStyle w:val="Normal6a"/>
            </w:pPr>
            <w:r w:rsidRPr="00861CFA">
              <w:t>c)</w:t>
            </w:r>
            <w:r w:rsidRPr="00861CFA">
              <w:tab/>
              <w:t>notificare una volta l'anno al segretariato del bacino di talenti dell'UE l'elenco nazionale delle professioni caratterizzate da carenza di personale e gli adeguamenti nazionali apportati all'elenco delle professioni caratterizzate da carenza di personale a livello dell'UE conformemente all'articolo 15;</w:t>
            </w:r>
          </w:p>
        </w:tc>
        <w:tc>
          <w:tcPr>
            <w:tcW w:w="4876" w:type="dxa"/>
            <w:tcBorders>
              <w:top w:val="nil"/>
              <w:left w:val="nil"/>
              <w:bottom w:val="nil"/>
              <w:right w:val="nil"/>
            </w:tcBorders>
          </w:tcPr>
          <w:p w14:paraId="1B53BE72" w14:textId="77777777" w:rsidR="00EB0A24" w:rsidRPr="00861CFA" w:rsidRDefault="00EB0A24" w:rsidP="00D4014B">
            <w:pPr>
              <w:pStyle w:val="Normal6a"/>
            </w:pPr>
            <w:r w:rsidRPr="00861CFA">
              <w:t>c)</w:t>
            </w:r>
            <w:r w:rsidRPr="00861CFA">
              <w:tab/>
              <w:t>notificare</w:t>
            </w:r>
            <w:r w:rsidRPr="00861CFA">
              <w:rPr>
                <w:b/>
                <w:i/>
              </w:rPr>
              <w:t>, a seguito della consultazione delle parti sociali a livello nazionale,</w:t>
            </w:r>
            <w:r w:rsidRPr="00861CFA">
              <w:t xml:space="preserve"> una volta l'anno al segretariato del bacino di talenti dell'UE l'elenco nazionale delle professioni caratterizzate da carenza di personale e gli adeguamenti nazionali apportati all'elenco delle professioni caratterizzate da carenza di personale a livello dell'UE conformemente all'articolo 15;</w:t>
            </w:r>
          </w:p>
        </w:tc>
      </w:tr>
    </w:tbl>
    <w:p w14:paraId="6AD3913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17674CC" w14:textId="77777777" w:rsidR="00EB0A24" w:rsidRPr="00861CFA" w:rsidRDefault="00EB0A24" w:rsidP="00EB0A24">
      <w:r w:rsidRPr="00861CFA">
        <w:rPr>
          <w:rStyle w:val="HideTWBExt"/>
        </w:rPr>
        <w:t>&lt;/Amend&gt;</w:t>
      </w:r>
    </w:p>
    <w:p w14:paraId="2BD1676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470</w:t>
      </w:r>
      <w:r w:rsidRPr="00861CFA">
        <w:rPr>
          <w:rStyle w:val="HideTWBExt"/>
        </w:rPr>
        <w:t>&lt;/NumAm&gt;</w:t>
      </w:r>
    </w:p>
    <w:p w14:paraId="1B78E5CA" w14:textId="77777777" w:rsidR="00EB0A24" w:rsidRPr="00861CFA" w:rsidRDefault="00EB0A24" w:rsidP="00EB0A24">
      <w:pPr>
        <w:pStyle w:val="NormalBold"/>
      </w:pPr>
      <w:r w:rsidRPr="00861CFA">
        <w:rPr>
          <w:rStyle w:val="HideTWBExt"/>
          <w:b w:val="0"/>
        </w:rPr>
        <w:t>&lt;RepeatBlock-By&gt;&lt;Members&gt;</w:t>
      </w:r>
      <w:r w:rsidRPr="00861CFA">
        <w:t>Petra Steger, Jaroslav Bžoch, Fabrice Leggeri, António Tânger Corrêa, Jorge Buxadé Villalba, Marieke Ehlers</w:t>
      </w:r>
      <w:r w:rsidRPr="00861CFA">
        <w:rPr>
          <w:rStyle w:val="HideTWBExt"/>
          <w:b w:val="0"/>
        </w:rPr>
        <w:t>&lt;/Members&gt;</w:t>
      </w:r>
    </w:p>
    <w:p w14:paraId="0814242B" w14:textId="77777777" w:rsidR="00EB0A24" w:rsidRPr="00861CFA" w:rsidRDefault="00EB0A24" w:rsidP="00EB0A24">
      <w:pPr>
        <w:pStyle w:val="NormalBold"/>
      </w:pPr>
      <w:r w:rsidRPr="00861CFA">
        <w:rPr>
          <w:rStyle w:val="HideTWBExt"/>
          <w:b w:val="0"/>
        </w:rPr>
        <w:t>&lt;/RepeatBlock-By&gt;</w:t>
      </w:r>
    </w:p>
    <w:p w14:paraId="07BC386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ACD66EB" w14:textId="77777777" w:rsidR="00EB0A24" w:rsidRPr="00861CFA" w:rsidRDefault="00EB0A24" w:rsidP="00EB0A24">
      <w:pPr>
        <w:pStyle w:val="NormalBold"/>
      </w:pPr>
      <w:r w:rsidRPr="00861CFA">
        <w:rPr>
          <w:rStyle w:val="HideTWBExt"/>
        </w:rPr>
        <w:t>&lt;Article&gt;</w:t>
      </w:r>
      <w:r w:rsidRPr="00861CFA">
        <w:t>Articolo 10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7620F44" w14:textId="77777777" w:rsidTr="00D4014B">
        <w:trPr>
          <w:trHeight w:hRule="exact" w:val="240"/>
          <w:jc w:val="center"/>
        </w:trPr>
        <w:tc>
          <w:tcPr>
            <w:tcW w:w="9752" w:type="dxa"/>
            <w:gridSpan w:val="2"/>
            <w:tcBorders>
              <w:top w:val="nil"/>
              <w:left w:val="nil"/>
              <w:bottom w:val="nil"/>
              <w:right w:val="nil"/>
            </w:tcBorders>
          </w:tcPr>
          <w:p w14:paraId="14F21D7D" w14:textId="77777777" w:rsidR="00EB0A24" w:rsidRPr="00861CFA" w:rsidRDefault="00EB0A24" w:rsidP="00D4014B"/>
        </w:tc>
      </w:tr>
      <w:tr w:rsidR="00EB0A24" w:rsidRPr="00861CFA" w14:paraId="1DDB2A60" w14:textId="77777777" w:rsidTr="00D4014B">
        <w:trPr>
          <w:trHeight w:val="240"/>
          <w:jc w:val="center"/>
        </w:trPr>
        <w:tc>
          <w:tcPr>
            <w:tcW w:w="4876" w:type="dxa"/>
            <w:tcBorders>
              <w:top w:val="nil"/>
              <w:left w:val="nil"/>
              <w:bottom w:val="nil"/>
              <w:right w:val="nil"/>
            </w:tcBorders>
          </w:tcPr>
          <w:p w14:paraId="77F068C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CF0D2FD" w14:textId="77777777" w:rsidR="00EB0A24" w:rsidRPr="00861CFA" w:rsidRDefault="00EB0A24" w:rsidP="00D4014B">
            <w:pPr>
              <w:pStyle w:val="AmColumnHeading"/>
            </w:pPr>
            <w:r w:rsidRPr="00861CFA">
              <w:t>Emendamento</w:t>
            </w:r>
          </w:p>
        </w:tc>
      </w:tr>
      <w:tr w:rsidR="00EB0A24" w:rsidRPr="00861CFA" w14:paraId="4F522DE2" w14:textId="77777777" w:rsidTr="00D4014B">
        <w:trPr>
          <w:jc w:val="center"/>
        </w:trPr>
        <w:tc>
          <w:tcPr>
            <w:tcW w:w="4876" w:type="dxa"/>
            <w:tcBorders>
              <w:top w:val="nil"/>
              <w:left w:val="nil"/>
              <w:bottom w:val="nil"/>
              <w:right w:val="nil"/>
            </w:tcBorders>
          </w:tcPr>
          <w:p w14:paraId="7BF55F04" w14:textId="77777777" w:rsidR="00EB0A24" w:rsidRPr="00861CFA" w:rsidRDefault="00EB0A24" w:rsidP="00D4014B">
            <w:pPr>
              <w:pStyle w:val="Normal6a"/>
            </w:pPr>
            <w:r w:rsidRPr="00861CFA">
              <w:t>c)</w:t>
            </w:r>
            <w:r w:rsidRPr="00861CFA">
              <w:tab/>
              <w:t xml:space="preserve">notificare una volta l'anno al segretariato del bacino di talenti dell'UE l'elenco nazionale delle professioni caratterizzate da carenza di personale </w:t>
            </w:r>
            <w:r w:rsidRPr="00861CFA">
              <w:rPr>
                <w:b/>
                <w:i/>
              </w:rPr>
              <w:t>e gli adeguamenti nazionali apportati all'elenco delle professioni caratterizzate da carenza di personale a livello dell'UE</w:t>
            </w:r>
            <w:r w:rsidRPr="00861CFA">
              <w:t xml:space="preserve"> conformemente all'articolo 15;</w:t>
            </w:r>
          </w:p>
        </w:tc>
        <w:tc>
          <w:tcPr>
            <w:tcW w:w="4876" w:type="dxa"/>
            <w:tcBorders>
              <w:top w:val="nil"/>
              <w:left w:val="nil"/>
              <w:bottom w:val="nil"/>
              <w:right w:val="nil"/>
            </w:tcBorders>
          </w:tcPr>
          <w:p w14:paraId="0F4B1ADC" w14:textId="77777777" w:rsidR="00EB0A24" w:rsidRPr="00861CFA" w:rsidRDefault="00EB0A24" w:rsidP="00D4014B">
            <w:pPr>
              <w:pStyle w:val="Normal6a"/>
            </w:pPr>
            <w:r w:rsidRPr="00861CFA">
              <w:t>c)</w:t>
            </w:r>
            <w:r w:rsidRPr="00861CFA">
              <w:tab/>
              <w:t>notificare una volta l'anno al segretariato del bacino di talenti dell'UE l'elenco nazionale delle professioni caratterizzate da carenza di personale conformemente all'articolo 15;</w:t>
            </w:r>
          </w:p>
        </w:tc>
      </w:tr>
    </w:tbl>
    <w:p w14:paraId="1EB7074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E9EEFE7" w14:textId="77777777" w:rsidR="00EB0A24" w:rsidRPr="00861CFA" w:rsidRDefault="00EB0A24" w:rsidP="00EB0A24">
      <w:r w:rsidRPr="00861CFA">
        <w:rPr>
          <w:rStyle w:val="HideTWBExt"/>
        </w:rPr>
        <w:t>&lt;/Amend&gt;</w:t>
      </w:r>
    </w:p>
    <w:p w14:paraId="5D55F8D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471</w:t>
      </w:r>
      <w:r w:rsidRPr="00861CFA">
        <w:rPr>
          <w:rStyle w:val="HideTWBExt"/>
        </w:rPr>
        <w:t>&lt;/NumAm&gt;</w:t>
      </w:r>
    </w:p>
    <w:p w14:paraId="4637EFE0"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6AFA3ED0" w14:textId="77777777" w:rsidR="00EB0A24" w:rsidRPr="00861CFA" w:rsidRDefault="00EB0A24" w:rsidP="00EB0A24">
      <w:pPr>
        <w:pStyle w:val="NormalBold"/>
      </w:pPr>
      <w:r w:rsidRPr="00861CFA">
        <w:rPr>
          <w:rStyle w:val="HideTWBExt"/>
          <w:b w:val="0"/>
        </w:rPr>
        <w:t>&lt;/RepeatBlock-By&gt;</w:t>
      </w:r>
    </w:p>
    <w:p w14:paraId="1D48949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47A5056" w14:textId="77777777" w:rsidR="00EB0A24" w:rsidRPr="00861CFA" w:rsidRDefault="00EB0A24" w:rsidP="00EB0A24">
      <w:pPr>
        <w:pStyle w:val="NormalBold"/>
      </w:pPr>
      <w:r w:rsidRPr="00861CFA">
        <w:rPr>
          <w:rStyle w:val="HideTWBExt"/>
        </w:rPr>
        <w:t>&lt;Article&gt;</w:t>
      </w:r>
      <w:r w:rsidRPr="00861CFA">
        <w:t>Articolo 10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19CC955" w14:textId="77777777" w:rsidTr="00D4014B">
        <w:trPr>
          <w:trHeight w:hRule="exact" w:val="240"/>
          <w:jc w:val="center"/>
        </w:trPr>
        <w:tc>
          <w:tcPr>
            <w:tcW w:w="9752" w:type="dxa"/>
            <w:gridSpan w:val="2"/>
            <w:tcBorders>
              <w:top w:val="nil"/>
              <w:left w:val="nil"/>
              <w:bottom w:val="nil"/>
              <w:right w:val="nil"/>
            </w:tcBorders>
          </w:tcPr>
          <w:p w14:paraId="6368AC09" w14:textId="77777777" w:rsidR="00EB0A24" w:rsidRPr="00861CFA" w:rsidRDefault="00EB0A24" w:rsidP="00D4014B"/>
        </w:tc>
      </w:tr>
      <w:tr w:rsidR="00EB0A24" w:rsidRPr="00861CFA" w14:paraId="2D742E1E" w14:textId="77777777" w:rsidTr="00D4014B">
        <w:trPr>
          <w:trHeight w:val="240"/>
          <w:jc w:val="center"/>
        </w:trPr>
        <w:tc>
          <w:tcPr>
            <w:tcW w:w="4876" w:type="dxa"/>
            <w:tcBorders>
              <w:top w:val="nil"/>
              <w:left w:val="nil"/>
              <w:bottom w:val="nil"/>
              <w:right w:val="nil"/>
            </w:tcBorders>
          </w:tcPr>
          <w:p w14:paraId="36E4A99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D4A7B96" w14:textId="77777777" w:rsidR="00EB0A24" w:rsidRPr="00861CFA" w:rsidRDefault="00EB0A24" w:rsidP="00D4014B">
            <w:pPr>
              <w:pStyle w:val="AmColumnHeading"/>
            </w:pPr>
            <w:r w:rsidRPr="00861CFA">
              <w:t>Emendamento</w:t>
            </w:r>
          </w:p>
        </w:tc>
      </w:tr>
      <w:tr w:rsidR="00EB0A24" w:rsidRPr="00861CFA" w14:paraId="4EDE6BD2" w14:textId="77777777" w:rsidTr="00D4014B">
        <w:trPr>
          <w:jc w:val="center"/>
        </w:trPr>
        <w:tc>
          <w:tcPr>
            <w:tcW w:w="4876" w:type="dxa"/>
            <w:tcBorders>
              <w:top w:val="nil"/>
              <w:left w:val="nil"/>
              <w:bottom w:val="nil"/>
              <w:right w:val="nil"/>
            </w:tcBorders>
          </w:tcPr>
          <w:p w14:paraId="5D19FBDB" w14:textId="77777777" w:rsidR="00EB0A24" w:rsidRPr="00861CFA" w:rsidRDefault="00EB0A24" w:rsidP="00D4014B">
            <w:pPr>
              <w:pStyle w:val="Normal6a"/>
            </w:pPr>
            <w:r w:rsidRPr="00861CFA">
              <w:t>c)</w:t>
            </w:r>
            <w:r w:rsidRPr="00861CFA">
              <w:tab/>
              <w:t>notificare una volta l'anno al segretariato del bacino di talenti dell'UE l'elenco nazionale delle professioni caratterizzate da carenza di personale e gli adeguamenti nazionali apportati all'elenco delle professioni caratterizzate da carenza di personale a livello dell'UE conformemente all'articolo 15;</w:t>
            </w:r>
          </w:p>
        </w:tc>
        <w:tc>
          <w:tcPr>
            <w:tcW w:w="4876" w:type="dxa"/>
            <w:tcBorders>
              <w:top w:val="nil"/>
              <w:left w:val="nil"/>
              <w:bottom w:val="nil"/>
              <w:right w:val="nil"/>
            </w:tcBorders>
          </w:tcPr>
          <w:p w14:paraId="48DFDAEC" w14:textId="77777777" w:rsidR="00EB0A24" w:rsidRPr="00861CFA" w:rsidRDefault="00EB0A24" w:rsidP="00D4014B">
            <w:pPr>
              <w:pStyle w:val="Normal6a"/>
            </w:pPr>
            <w:r w:rsidRPr="00861CFA">
              <w:t>c)</w:t>
            </w:r>
            <w:r w:rsidRPr="00861CFA">
              <w:tab/>
              <w:t xml:space="preserve">notificare </w:t>
            </w:r>
            <w:r w:rsidRPr="00861CFA">
              <w:rPr>
                <w:b/>
                <w:i/>
              </w:rPr>
              <w:t>in qualsiasi momento si verifichi un cambiamento, ma almeno</w:t>
            </w:r>
            <w:r w:rsidRPr="00861CFA">
              <w:t xml:space="preserve"> una volta l'anno</w:t>
            </w:r>
            <w:r w:rsidRPr="00861CFA">
              <w:rPr>
                <w:b/>
                <w:i/>
              </w:rPr>
              <w:t>,</w:t>
            </w:r>
            <w:r w:rsidRPr="00861CFA">
              <w:t xml:space="preserve"> al segretariato del bacino di talenti dell'UE l'elenco nazionale delle professioni caratterizzate da carenza di personale e gli adeguamenti nazionali apportati all'elenco delle professioni caratterizzate da carenza di personale a livello dell'UE conformemente all'articolo 15;</w:t>
            </w:r>
          </w:p>
        </w:tc>
      </w:tr>
    </w:tbl>
    <w:p w14:paraId="45DB3A3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6546104" w14:textId="77777777" w:rsidR="00EB0A24" w:rsidRPr="00861CFA" w:rsidRDefault="00EB0A24" w:rsidP="00EB0A24">
      <w:r w:rsidRPr="00861CFA">
        <w:rPr>
          <w:rStyle w:val="HideTWBExt"/>
        </w:rPr>
        <w:t>&lt;/Amend&gt;</w:t>
      </w:r>
    </w:p>
    <w:p w14:paraId="637D8A5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472</w:t>
      </w:r>
      <w:r w:rsidRPr="00861CFA">
        <w:rPr>
          <w:rStyle w:val="HideTWBExt"/>
        </w:rPr>
        <w:t>&lt;/NumAm&gt;</w:t>
      </w:r>
    </w:p>
    <w:p w14:paraId="62323042"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3A723456" w14:textId="77777777" w:rsidR="00EB0A24" w:rsidRPr="00861CFA" w:rsidRDefault="00EB0A24" w:rsidP="00EB0A24">
      <w:pPr>
        <w:pStyle w:val="NormalBold"/>
      </w:pPr>
      <w:r w:rsidRPr="00861CFA">
        <w:rPr>
          <w:rStyle w:val="HideTWBExt"/>
          <w:b w:val="0"/>
        </w:rPr>
        <w:t>&lt;/RepeatBlock-By&gt;</w:t>
      </w:r>
    </w:p>
    <w:p w14:paraId="4A4E915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32ACF76" w14:textId="77777777" w:rsidR="00EB0A24" w:rsidRPr="00861CFA" w:rsidRDefault="00EB0A24" w:rsidP="00EB0A24">
      <w:pPr>
        <w:pStyle w:val="NormalBold"/>
      </w:pPr>
      <w:r w:rsidRPr="00861CFA">
        <w:rPr>
          <w:rStyle w:val="HideTWBExt"/>
        </w:rPr>
        <w:t>&lt;Article&gt;</w:t>
      </w:r>
      <w:r w:rsidRPr="00861CFA">
        <w:t>Articolo 10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343FE6E" w14:textId="77777777" w:rsidTr="00D4014B">
        <w:trPr>
          <w:trHeight w:hRule="exact" w:val="240"/>
          <w:jc w:val="center"/>
        </w:trPr>
        <w:tc>
          <w:tcPr>
            <w:tcW w:w="9752" w:type="dxa"/>
            <w:gridSpan w:val="2"/>
            <w:tcBorders>
              <w:top w:val="nil"/>
              <w:left w:val="nil"/>
              <w:bottom w:val="nil"/>
              <w:right w:val="nil"/>
            </w:tcBorders>
          </w:tcPr>
          <w:p w14:paraId="5C65AA52" w14:textId="77777777" w:rsidR="00EB0A24" w:rsidRPr="00861CFA" w:rsidRDefault="00EB0A24" w:rsidP="00D4014B"/>
        </w:tc>
      </w:tr>
      <w:tr w:rsidR="00EB0A24" w:rsidRPr="00861CFA" w14:paraId="454532DC" w14:textId="77777777" w:rsidTr="00D4014B">
        <w:trPr>
          <w:trHeight w:val="240"/>
          <w:jc w:val="center"/>
        </w:trPr>
        <w:tc>
          <w:tcPr>
            <w:tcW w:w="4876" w:type="dxa"/>
            <w:tcBorders>
              <w:top w:val="nil"/>
              <w:left w:val="nil"/>
              <w:bottom w:val="nil"/>
              <w:right w:val="nil"/>
            </w:tcBorders>
          </w:tcPr>
          <w:p w14:paraId="2284985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3D59F18" w14:textId="77777777" w:rsidR="00EB0A24" w:rsidRPr="00861CFA" w:rsidRDefault="00EB0A24" w:rsidP="00D4014B">
            <w:pPr>
              <w:pStyle w:val="AmColumnHeading"/>
            </w:pPr>
            <w:r w:rsidRPr="00861CFA">
              <w:t>Emendamento</w:t>
            </w:r>
          </w:p>
        </w:tc>
      </w:tr>
      <w:tr w:rsidR="00EB0A24" w:rsidRPr="00861CFA" w14:paraId="2480B818" w14:textId="77777777" w:rsidTr="00D4014B">
        <w:trPr>
          <w:jc w:val="center"/>
        </w:trPr>
        <w:tc>
          <w:tcPr>
            <w:tcW w:w="4876" w:type="dxa"/>
            <w:tcBorders>
              <w:top w:val="nil"/>
              <w:left w:val="nil"/>
              <w:bottom w:val="nil"/>
              <w:right w:val="nil"/>
            </w:tcBorders>
          </w:tcPr>
          <w:p w14:paraId="0ABD0548" w14:textId="77777777" w:rsidR="00EB0A24" w:rsidRPr="00861CFA" w:rsidRDefault="00EB0A24" w:rsidP="00D4014B">
            <w:pPr>
              <w:pStyle w:val="Normal6a"/>
            </w:pPr>
            <w:r w:rsidRPr="00861CFA">
              <w:t>c)</w:t>
            </w:r>
            <w:r w:rsidRPr="00861CFA">
              <w:tab/>
              <w:t>notificare una volta l'anno al segretariato del bacino di talenti dell'UE l'elenco nazionale delle professioni caratterizzate da carenza di personale e gli adeguamenti nazionali apportati all'elenco delle professioni caratterizzate da carenza di personale a livello dell'UE conformemente all'articolo 15;</w:t>
            </w:r>
          </w:p>
        </w:tc>
        <w:tc>
          <w:tcPr>
            <w:tcW w:w="4876" w:type="dxa"/>
            <w:tcBorders>
              <w:top w:val="nil"/>
              <w:left w:val="nil"/>
              <w:bottom w:val="nil"/>
              <w:right w:val="nil"/>
            </w:tcBorders>
          </w:tcPr>
          <w:p w14:paraId="10804917" w14:textId="77777777" w:rsidR="00EB0A24" w:rsidRPr="00861CFA" w:rsidRDefault="00EB0A24" w:rsidP="00D4014B">
            <w:pPr>
              <w:pStyle w:val="Normal6a"/>
            </w:pPr>
            <w:r w:rsidRPr="00861CFA">
              <w:t>c)</w:t>
            </w:r>
            <w:r w:rsidRPr="00861CFA">
              <w:tab/>
              <w:t xml:space="preserve">notificare </w:t>
            </w:r>
            <w:r w:rsidRPr="00861CFA">
              <w:rPr>
                <w:b/>
                <w:i/>
              </w:rPr>
              <w:t>almeno</w:t>
            </w:r>
            <w:r w:rsidRPr="00861CFA">
              <w:t xml:space="preserve"> una volta l'anno al segretariato del bacino di talenti dell'UE l'elenco nazionale delle professioni caratterizzate da carenza di personale e gli adeguamenti nazionali apportati all'elenco delle professioni caratterizzate da carenza di personale a livello dell'UE conformemente all'articolo 15;</w:t>
            </w:r>
          </w:p>
        </w:tc>
      </w:tr>
    </w:tbl>
    <w:p w14:paraId="7923482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99425C2" w14:textId="77777777" w:rsidR="00EB0A24" w:rsidRPr="00861CFA" w:rsidRDefault="00EB0A24" w:rsidP="00EB0A24">
      <w:r w:rsidRPr="00861CFA">
        <w:rPr>
          <w:rStyle w:val="HideTWBExt"/>
        </w:rPr>
        <w:t>&lt;/Amend&gt;</w:t>
      </w:r>
    </w:p>
    <w:p w14:paraId="05D224F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473</w:t>
      </w:r>
      <w:r w:rsidRPr="00861CFA">
        <w:rPr>
          <w:rStyle w:val="HideTWBExt"/>
        </w:rPr>
        <w:t>&lt;/NumAm&gt;</w:t>
      </w:r>
    </w:p>
    <w:p w14:paraId="69E0F96F"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76CE1221" w14:textId="77777777" w:rsidR="00EB0A24" w:rsidRPr="00861CFA" w:rsidRDefault="00EB0A24" w:rsidP="00EB0A24">
      <w:pPr>
        <w:pStyle w:val="NormalBold"/>
      </w:pPr>
      <w:r w:rsidRPr="00861CFA">
        <w:rPr>
          <w:rStyle w:val="HideTWBExt"/>
          <w:b w:val="0"/>
        </w:rPr>
        <w:t>&lt;/RepeatBlock-By&gt;</w:t>
      </w:r>
    </w:p>
    <w:p w14:paraId="5A9A710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1EEE8E4" w14:textId="77777777" w:rsidR="00EB0A24" w:rsidRPr="00861CFA" w:rsidRDefault="00EB0A24" w:rsidP="00EB0A24">
      <w:pPr>
        <w:pStyle w:val="NormalBold"/>
      </w:pPr>
      <w:r w:rsidRPr="00861CFA">
        <w:rPr>
          <w:rStyle w:val="HideTWBExt"/>
        </w:rPr>
        <w:t>&lt;Article&gt;</w:t>
      </w:r>
      <w:r w:rsidRPr="00861CFA">
        <w:t>Articolo 10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5BD1646" w14:textId="77777777" w:rsidTr="00D4014B">
        <w:trPr>
          <w:trHeight w:hRule="exact" w:val="240"/>
          <w:jc w:val="center"/>
        </w:trPr>
        <w:tc>
          <w:tcPr>
            <w:tcW w:w="9752" w:type="dxa"/>
            <w:gridSpan w:val="2"/>
            <w:tcBorders>
              <w:top w:val="nil"/>
              <w:left w:val="nil"/>
              <w:bottom w:val="nil"/>
              <w:right w:val="nil"/>
            </w:tcBorders>
          </w:tcPr>
          <w:p w14:paraId="75695A60" w14:textId="77777777" w:rsidR="00EB0A24" w:rsidRPr="00861CFA" w:rsidRDefault="00EB0A24" w:rsidP="00D4014B"/>
        </w:tc>
      </w:tr>
      <w:tr w:rsidR="00EB0A24" w:rsidRPr="00861CFA" w14:paraId="7DDDB21F" w14:textId="77777777" w:rsidTr="00D4014B">
        <w:trPr>
          <w:trHeight w:val="240"/>
          <w:jc w:val="center"/>
        </w:trPr>
        <w:tc>
          <w:tcPr>
            <w:tcW w:w="4876" w:type="dxa"/>
            <w:tcBorders>
              <w:top w:val="nil"/>
              <w:left w:val="nil"/>
              <w:bottom w:val="nil"/>
              <w:right w:val="nil"/>
            </w:tcBorders>
          </w:tcPr>
          <w:p w14:paraId="220C6FF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22F5BB3" w14:textId="77777777" w:rsidR="00EB0A24" w:rsidRPr="00861CFA" w:rsidRDefault="00EB0A24" w:rsidP="00D4014B">
            <w:pPr>
              <w:pStyle w:val="AmColumnHeading"/>
            </w:pPr>
            <w:r w:rsidRPr="00861CFA">
              <w:t>Emendamento</w:t>
            </w:r>
          </w:p>
        </w:tc>
      </w:tr>
      <w:tr w:rsidR="00EB0A24" w:rsidRPr="00861CFA" w14:paraId="19809C94" w14:textId="77777777" w:rsidTr="00D4014B">
        <w:trPr>
          <w:jc w:val="center"/>
        </w:trPr>
        <w:tc>
          <w:tcPr>
            <w:tcW w:w="4876" w:type="dxa"/>
            <w:tcBorders>
              <w:top w:val="nil"/>
              <w:left w:val="nil"/>
              <w:bottom w:val="nil"/>
              <w:right w:val="nil"/>
            </w:tcBorders>
          </w:tcPr>
          <w:p w14:paraId="3D075622" w14:textId="77777777" w:rsidR="00EB0A24" w:rsidRPr="00861CFA" w:rsidRDefault="00EB0A24" w:rsidP="00D4014B">
            <w:pPr>
              <w:pStyle w:val="Normal6a"/>
            </w:pPr>
            <w:r w:rsidRPr="00861CFA">
              <w:t>c)</w:t>
            </w:r>
            <w:r w:rsidRPr="00861CFA">
              <w:tab/>
              <w:t xml:space="preserve">notificare </w:t>
            </w:r>
            <w:r w:rsidRPr="00861CFA">
              <w:rPr>
                <w:b/>
                <w:i/>
              </w:rPr>
              <w:t>una volta l'anno</w:t>
            </w:r>
            <w:r w:rsidRPr="00861CFA">
              <w:t xml:space="preserve"> al segretariato del bacino di talenti dell'UE l'elenco nazionale delle professioni caratterizzate da carenza di personale e gli adeguamenti nazionali apportati all'elenco delle professioni caratterizzate da carenza di personale a livello dell'UE conformemente all'articolo 15;</w:t>
            </w:r>
          </w:p>
        </w:tc>
        <w:tc>
          <w:tcPr>
            <w:tcW w:w="4876" w:type="dxa"/>
            <w:tcBorders>
              <w:top w:val="nil"/>
              <w:left w:val="nil"/>
              <w:bottom w:val="nil"/>
              <w:right w:val="nil"/>
            </w:tcBorders>
          </w:tcPr>
          <w:p w14:paraId="5D802E64" w14:textId="77777777" w:rsidR="00EB0A24" w:rsidRPr="00861CFA" w:rsidRDefault="00EB0A24" w:rsidP="00D4014B">
            <w:pPr>
              <w:pStyle w:val="Normal6a"/>
            </w:pPr>
            <w:r w:rsidRPr="00861CFA">
              <w:t>c)</w:t>
            </w:r>
            <w:r w:rsidRPr="00861CFA">
              <w:tab/>
              <w:t>notificare al segretariato del bacino di talenti dell'UE l'elenco nazionale delle professioni caratterizzate da carenza di personale e gli adeguamenti nazionali apportati all'elenco delle professioni caratterizzate da carenza di personale a livello dell'UE conformemente all'articolo 15;</w:t>
            </w:r>
          </w:p>
        </w:tc>
      </w:tr>
    </w:tbl>
    <w:p w14:paraId="7603A2F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48FEFB2" w14:textId="77777777" w:rsidR="00EB0A24" w:rsidRPr="00861CFA" w:rsidRDefault="00EB0A24" w:rsidP="00EB0A24">
      <w:r w:rsidRPr="00861CFA">
        <w:rPr>
          <w:rStyle w:val="HideTWBExt"/>
        </w:rPr>
        <w:t>&lt;/Amend&gt;</w:t>
      </w:r>
    </w:p>
    <w:p w14:paraId="6367B6E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474</w:t>
      </w:r>
      <w:r w:rsidRPr="00861CFA">
        <w:rPr>
          <w:rStyle w:val="HideTWBExt"/>
        </w:rPr>
        <w:t>&lt;/NumAm&gt;</w:t>
      </w:r>
    </w:p>
    <w:p w14:paraId="1CE17558" w14:textId="77777777" w:rsidR="00EB0A24" w:rsidRPr="00861CFA" w:rsidRDefault="00EB0A24" w:rsidP="00EB0A24">
      <w:pPr>
        <w:pStyle w:val="NormalBold"/>
      </w:pPr>
      <w:r w:rsidRPr="00861CFA">
        <w:rPr>
          <w:rStyle w:val="HideTWBExt"/>
          <w:b w:val="0"/>
        </w:rPr>
        <w:t>&lt;RepeatBlock-By&gt;&lt;Members&gt;</w:t>
      </w:r>
      <w:r w:rsidRPr="00861CFA">
        <w:t>Johan Danielsson, Evin Incir</w:t>
      </w:r>
      <w:r w:rsidRPr="00861CFA">
        <w:rPr>
          <w:rStyle w:val="HideTWBExt"/>
          <w:b w:val="0"/>
        </w:rPr>
        <w:t>&lt;/Members&gt;</w:t>
      </w:r>
    </w:p>
    <w:p w14:paraId="105F833E" w14:textId="77777777" w:rsidR="00EB0A24" w:rsidRPr="00861CFA" w:rsidRDefault="00EB0A24" w:rsidP="00EB0A24">
      <w:pPr>
        <w:pStyle w:val="NormalBold"/>
      </w:pPr>
      <w:r w:rsidRPr="00861CFA">
        <w:rPr>
          <w:rStyle w:val="HideTWBExt"/>
          <w:b w:val="0"/>
        </w:rPr>
        <w:t>&lt;/RepeatBlock-By&gt;</w:t>
      </w:r>
    </w:p>
    <w:p w14:paraId="3B3AA5E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3FC9571" w14:textId="77777777" w:rsidR="00EB0A24" w:rsidRPr="00861CFA" w:rsidRDefault="00EB0A24" w:rsidP="00EB0A24">
      <w:pPr>
        <w:pStyle w:val="NormalBold"/>
      </w:pPr>
      <w:r w:rsidRPr="00861CFA">
        <w:rPr>
          <w:rStyle w:val="HideTWBExt"/>
        </w:rPr>
        <w:t>&lt;Article&gt;</w:t>
      </w:r>
      <w:r w:rsidRPr="00861CFA">
        <w:t>Articolo 10 – paragrafo 2 –lettera d</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B18F26C" w14:textId="77777777" w:rsidTr="00D4014B">
        <w:trPr>
          <w:trHeight w:hRule="exact" w:val="240"/>
          <w:jc w:val="center"/>
        </w:trPr>
        <w:tc>
          <w:tcPr>
            <w:tcW w:w="9752" w:type="dxa"/>
            <w:gridSpan w:val="2"/>
            <w:tcBorders>
              <w:top w:val="nil"/>
              <w:left w:val="nil"/>
              <w:bottom w:val="nil"/>
              <w:right w:val="nil"/>
            </w:tcBorders>
          </w:tcPr>
          <w:p w14:paraId="1BFE052B" w14:textId="77777777" w:rsidR="00EB0A24" w:rsidRPr="00861CFA" w:rsidRDefault="00EB0A24" w:rsidP="00D4014B"/>
        </w:tc>
      </w:tr>
      <w:tr w:rsidR="00EB0A24" w:rsidRPr="00861CFA" w14:paraId="1EF01807" w14:textId="77777777" w:rsidTr="00D4014B">
        <w:trPr>
          <w:trHeight w:val="240"/>
          <w:jc w:val="center"/>
        </w:trPr>
        <w:tc>
          <w:tcPr>
            <w:tcW w:w="4876" w:type="dxa"/>
            <w:tcBorders>
              <w:top w:val="nil"/>
              <w:left w:val="nil"/>
              <w:bottom w:val="nil"/>
              <w:right w:val="nil"/>
            </w:tcBorders>
          </w:tcPr>
          <w:p w14:paraId="0719151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84AF6EF" w14:textId="77777777" w:rsidR="00EB0A24" w:rsidRPr="00861CFA" w:rsidRDefault="00EB0A24" w:rsidP="00D4014B">
            <w:pPr>
              <w:pStyle w:val="AmColumnHeading"/>
            </w:pPr>
            <w:r w:rsidRPr="00861CFA">
              <w:t>Emendamento</w:t>
            </w:r>
          </w:p>
        </w:tc>
      </w:tr>
      <w:tr w:rsidR="00EB0A24" w:rsidRPr="00861CFA" w14:paraId="37DC70A3" w14:textId="77777777" w:rsidTr="00D4014B">
        <w:trPr>
          <w:jc w:val="center"/>
        </w:trPr>
        <w:tc>
          <w:tcPr>
            <w:tcW w:w="4876" w:type="dxa"/>
            <w:tcBorders>
              <w:top w:val="nil"/>
              <w:left w:val="nil"/>
              <w:bottom w:val="nil"/>
              <w:right w:val="nil"/>
            </w:tcBorders>
          </w:tcPr>
          <w:p w14:paraId="7BD678EA" w14:textId="77777777" w:rsidR="00EB0A24" w:rsidRPr="00861CFA" w:rsidRDefault="00EB0A24" w:rsidP="00D4014B">
            <w:pPr>
              <w:pStyle w:val="Normal6a"/>
            </w:pPr>
            <w:r w:rsidRPr="00861CFA">
              <w:t>d)</w:t>
            </w:r>
            <w:r w:rsidRPr="00861CFA">
              <w:tab/>
              <w:t>tenere un registro dei datori di lavoro che partecipano al bacino di talenti dell'UE;</w:t>
            </w:r>
          </w:p>
        </w:tc>
        <w:tc>
          <w:tcPr>
            <w:tcW w:w="4876" w:type="dxa"/>
            <w:tcBorders>
              <w:top w:val="nil"/>
              <w:left w:val="nil"/>
              <w:bottom w:val="nil"/>
              <w:right w:val="nil"/>
            </w:tcBorders>
          </w:tcPr>
          <w:p w14:paraId="6DE9A7EF" w14:textId="77777777" w:rsidR="00EB0A24" w:rsidRPr="00861CFA" w:rsidRDefault="00EB0A24" w:rsidP="00D4014B">
            <w:pPr>
              <w:pStyle w:val="Normal6a"/>
            </w:pPr>
            <w:r w:rsidRPr="00861CFA">
              <w:t>d)</w:t>
            </w:r>
            <w:r w:rsidRPr="00861CFA">
              <w:tab/>
            </w:r>
            <w:r w:rsidRPr="00861CFA">
              <w:rPr>
                <w:b/>
                <w:i/>
              </w:rPr>
              <w:t>verificare il rispetto dei requisiti in materia di registrazione e partecipazione, nonché</w:t>
            </w:r>
            <w:r w:rsidRPr="00861CFA">
              <w:t xml:space="preserve"> tenere un registro dei datori di lavoro che partecipano al bacino di talenti dell'UE </w:t>
            </w:r>
            <w:r w:rsidRPr="00861CFA">
              <w:rPr>
                <w:b/>
                <w:i/>
              </w:rPr>
              <w:t>e supervisionare la qualità delle offerte di lavoro, compresa la disposizione di cui all'articolo 13, paragrafo 3</w:t>
            </w:r>
            <w:r w:rsidRPr="00861CFA">
              <w:t>;</w:t>
            </w:r>
          </w:p>
        </w:tc>
      </w:tr>
    </w:tbl>
    <w:p w14:paraId="1ED9FDF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BF019DD" w14:textId="77777777" w:rsidR="00EB0A24" w:rsidRPr="00861CFA" w:rsidRDefault="00EB0A24" w:rsidP="00EB0A24">
      <w:r w:rsidRPr="00861CFA">
        <w:rPr>
          <w:rStyle w:val="HideTWBExt"/>
        </w:rPr>
        <w:t>&lt;/Amend&gt;</w:t>
      </w:r>
    </w:p>
    <w:p w14:paraId="0152E22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475</w:t>
      </w:r>
      <w:r w:rsidRPr="00861CFA">
        <w:rPr>
          <w:rStyle w:val="HideTWBExt"/>
        </w:rPr>
        <w:t>&lt;/NumAm&gt;</w:t>
      </w:r>
    </w:p>
    <w:p w14:paraId="63BA3686"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79CA9C67" w14:textId="77777777" w:rsidR="00EB0A24" w:rsidRPr="00861CFA" w:rsidRDefault="00EB0A24" w:rsidP="00EB0A24">
      <w:pPr>
        <w:pStyle w:val="NormalBold"/>
      </w:pPr>
      <w:r w:rsidRPr="00861CFA">
        <w:rPr>
          <w:rStyle w:val="HideTWBExt"/>
          <w:b w:val="0"/>
        </w:rPr>
        <w:t>&lt;/RepeatBlock-By&gt;</w:t>
      </w:r>
    </w:p>
    <w:p w14:paraId="6CDF0C0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3DD8F69" w14:textId="77777777" w:rsidR="00EB0A24" w:rsidRPr="00861CFA" w:rsidRDefault="00EB0A24" w:rsidP="00EB0A24">
      <w:pPr>
        <w:pStyle w:val="NormalBold"/>
      </w:pPr>
      <w:r w:rsidRPr="00861CFA">
        <w:rPr>
          <w:rStyle w:val="HideTWBExt"/>
        </w:rPr>
        <w:t>&lt;Article&gt;</w:t>
      </w:r>
      <w:r w:rsidRPr="00861CFA">
        <w:t>Articolo 10 – paragrafo 2 –lettera d</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C721D4B" w14:textId="77777777" w:rsidTr="00D4014B">
        <w:trPr>
          <w:trHeight w:hRule="exact" w:val="240"/>
          <w:jc w:val="center"/>
        </w:trPr>
        <w:tc>
          <w:tcPr>
            <w:tcW w:w="9752" w:type="dxa"/>
            <w:gridSpan w:val="2"/>
            <w:tcBorders>
              <w:top w:val="nil"/>
              <w:left w:val="nil"/>
              <w:bottom w:val="nil"/>
              <w:right w:val="nil"/>
            </w:tcBorders>
          </w:tcPr>
          <w:p w14:paraId="25D37667" w14:textId="77777777" w:rsidR="00EB0A24" w:rsidRPr="00861CFA" w:rsidRDefault="00EB0A24" w:rsidP="00D4014B"/>
        </w:tc>
      </w:tr>
      <w:tr w:rsidR="00EB0A24" w:rsidRPr="00861CFA" w14:paraId="6FD3E4EB" w14:textId="77777777" w:rsidTr="00D4014B">
        <w:trPr>
          <w:trHeight w:val="240"/>
          <w:jc w:val="center"/>
        </w:trPr>
        <w:tc>
          <w:tcPr>
            <w:tcW w:w="4876" w:type="dxa"/>
            <w:tcBorders>
              <w:top w:val="nil"/>
              <w:left w:val="nil"/>
              <w:bottom w:val="nil"/>
              <w:right w:val="nil"/>
            </w:tcBorders>
          </w:tcPr>
          <w:p w14:paraId="00DA91D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C1A163C" w14:textId="77777777" w:rsidR="00EB0A24" w:rsidRPr="00861CFA" w:rsidRDefault="00EB0A24" w:rsidP="00D4014B">
            <w:pPr>
              <w:pStyle w:val="AmColumnHeading"/>
            </w:pPr>
            <w:r w:rsidRPr="00861CFA">
              <w:t>Emendamento</w:t>
            </w:r>
          </w:p>
        </w:tc>
      </w:tr>
      <w:tr w:rsidR="00EB0A24" w:rsidRPr="00861CFA" w14:paraId="4678D24A" w14:textId="77777777" w:rsidTr="00D4014B">
        <w:trPr>
          <w:jc w:val="center"/>
        </w:trPr>
        <w:tc>
          <w:tcPr>
            <w:tcW w:w="4876" w:type="dxa"/>
            <w:tcBorders>
              <w:top w:val="nil"/>
              <w:left w:val="nil"/>
              <w:bottom w:val="nil"/>
              <w:right w:val="nil"/>
            </w:tcBorders>
          </w:tcPr>
          <w:p w14:paraId="2F0210F8" w14:textId="77777777" w:rsidR="00EB0A24" w:rsidRPr="00861CFA" w:rsidRDefault="00EB0A24" w:rsidP="00D4014B">
            <w:pPr>
              <w:pStyle w:val="Normal6a"/>
            </w:pPr>
            <w:r w:rsidRPr="00861CFA">
              <w:t>d)</w:t>
            </w:r>
            <w:r w:rsidRPr="00861CFA">
              <w:tab/>
              <w:t>tenere un registro dei datori di lavoro che partecipano al bacino di talenti dell'UE;</w:t>
            </w:r>
          </w:p>
        </w:tc>
        <w:tc>
          <w:tcPr>
            <w:tcW w:w="4876" w:type="dxa"/>
            <w:tcBorders>
              <w:top w:val="nil"/>
              <w:left w:val="nil"/>
              <w:bottom w:val="nil"/>
              <w:right w:val="nil"/>
            </w:tcBorders>
          </w:tcPr>
          <w:p w14:paraId="7D51CED6" w14:textId="77777777" w:rsidR="00EB0A24" w:rsidRPr="00861CFA" w:rsidRDefault="00EB0A24" w:rsidP="00D4014B">
            <w:pPr>
              <w:pStyle w:val="Normal6a"/>
            </w:pPr>
            <w:r w:rsidRPr="00861CFA">
              <w:t>d)</w:t>
            </w:r>
            <w:r w:rsidRPr="00861CFA">
              <w:tab/>
            </w:r>
            <w:r w:rsidRPr="00861CFA">
              <w:rPr>
                <w:b/>
                <w:i/>
              </w:rPr>
              <w:t>verificare il rispetto dei requisiti in materia di registrazione e partecipazione, nonché</w:t>
            </w:r>
            <w:r w:rsidRPr="00861CFA">
              <w:t xml:space="preserve"> tenere un registro </w:t>
            </w:r>
            <w:r w:rsidRPr="00861CFA">
              <w:rPr>
                <w:b/>
                <w:i/>
              </w:rPr>
              <w:t>pubblico</w:t>
            </w:r>
            <w:r w:rsidRPr="00861CFA">
              <w:t xml:space="preserve"> dei datori di lavoro che partecipano al bacino di talenti dell'UE;</w:t>
            </w:r>
          </w:p>
        </w:tc>
      </w:tr>
    </w:tbl>
    <w:p w14:paraId="2428461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8168939" w14:textId="77777777" w:rsidR="00EB0A24" w:rsidRPr="00861CFA" w:rsidRDefault="00EB0A24" w:rsidP="00EB0A24">
      <w:r w:rsidRPr="00861CFA">
        <w:rPr>
          <w:rStyle w:val="HideTWBExt"/>
        </w:rPr>
        <w:t>&lt;/Amend&gt;</w:t>
      </w:r>
    </w:p>
    <w:p w14:paraId="718BDE4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476</w:t>
      </w:r>
      <w:r w:rsidRPr="00861CFA">
        <w:rPr>
          <w:rStyle w:val="HideTWBExt"/>
        </w:rPr>
        <w:t>&lt;/NumAm&gt;</w:t>
      </w:r>
    </w:p>
    <w:p w14:paraId="1DDAE046"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0DAA3C9" w14:textId="77777777" w:rsidR="00EB0A24" w:rsidRPr="00861CFA" w:rsidRDefault="00EB0A24" w:rsidP="00EB0A24">
      <w:pPr>
        <w:pStyle w:val="NormalBold"/>
      </w:pPr>
      <w:r w:rsidRPr="00861CFA">
        <w:rPr>
          <w:rStyle w:val="HideTWBExt"/>
          <w:b w:val="0"/>
        </w:rPr>
        <w:t>&lt;/RepeatBlock-By&gt;</w:t>
      </w:r>
    </w:p>
    <w:p w14:paraId="0ECA455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0D3D7A2" w14:textId="77777777" w:rsidR="00EB0A24" w:rsidRPr="00861CFA" w:rsidRDefault="00EB0A24" w:rsidP="00EB0A24">
      <w:pPr>
        <w:pStyle w:val="NormalBold"/>
      </w:pPr>
      <w:r w:rsidRPr="00861CFA">
        <w:rPr>
          <w:rStyle w:val="HideTWBExt"/>
        </w:rPr>
        <w:t>&lt;Article&gt;</w:t>
      </w:r>
      <w:r w:rsidRPr="00861CFA">
        <w:t>Articolo 10 – paragrafo 2 –lettera d</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6F2C8DF" w14:textId="77777777" w:rsidTr="00D4014B">
        <w:trPr>
          <w:trHeight w:hRule="exact" w:val="240"/>
          <w:jc w:val="center"/>
        </w:trPr>
        <w:tc>
          <w:tcPr>
            <w:tcW w:w="9752" w:type="dxa"/>
            <w:gridSpan w:val="2"/>
            <w:tcBorders>
              <w:top w:val="nil"/>
              <w:left w:val="nil"/>
              <w:bottom w:val="nil"/>
              <w:right w:val="nil"/>
            </w:tcBorders>
          </w:tcPr>
          <w:p w14:paraId="5A0402F8" w14:textId="77777777" w:rsidR="00EB0A24" w:rsidRPr="00861CFA" w:rsidRDefault="00EB0A24" w:rsidP="00D4014B"/>
        </w:tc>
      </w:tr>
      <w:tr w:rsidR="00EB0A24" w:rsidRPr="00861CFA" w14:paraId="06E5B026" w14:textId="77777777" w:rsidTr="00D4014B">
        <w:trPr>
          <w:trHeight w:val="240"/>
          <w:jc w:val="center"/>
        </w:trPr>
        <w:tc>
          <w:tcPr>
            <w:tcW w:w="4876" w:type="dxa"/>
            <w:tcBorders>
              <w:top w:val="nil"/>
              <w:left w:val="nil"/>
              <w:bottom w:val="nil"/>
              <w:right w:val="nil"/>
            </w:tcBorders>
          </w:tcPr>
          <w:p w14:paraId="0B11041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6D650C7" w14:textId="77777777" w:rsidR="00EB0A24" w:rsidRPr="00861CFA" w:rsidRDefault="00EB0A24" w:rsidP="00D4014B">
            <w:pPr>
              <w:pStyle w:val="AmColumnHeading"/>
            </w:pPr>
            <w:r w:rsidRPr="00861CFA">
              <w:t>Emendamento</w:t>
            </w:r>
          </w:p>
        </w:tc>
      </w:tr>
      <w:tr w:rsidR="00EB0A24" w:rsidRPr="00861CFA" w14:paraId="0BF857D3" w14:textId="77777777" w:rsidTr="00D4014B">
        <w:trPr>
          <w:jc w:val="center"/>
        </w:trPr>
        <w:tc>
          <w:tcPr>
            <w:tcW w:w="4876" w:type="dxa"/>
            <w:tcBorders>
              <w:top w:val="nil"/>
              <w:left w:val="nil"/>
              <w:bottom w:val="nil"/>
              <w:right w:val="nil"/>
            </w:tcBorders>
          </w:tcPr>
          <w:p w14:paraId="34A34AB7" w14:textId="77777777" w:rsidR="00EB0A24" w:rsidRPr="00861CFA" w:rsidRDefault="00EB0A24" w:rsidP="00D4014B">
            <w:pPr>
              <w:pStyle w:val="Normal6a"/>
            </w:pPr>
            <w:r w:rsidRPr="00861CFA">
              <w:t>d)</w:t>
            </w:r>
            <w:r w:rsidRPr="00861CFA">
              <w:tab/>
              <w:t>tenere un registro dei datori di lavoro che partecipano al bacino di talenti dell'UE;</w:t>
            </w:r>
          </w:p>
        </w:tc>
        <w:tc>
          <w:tcPr>
            <w:tcW w:w="4876" w:type="dxa"/>
            <w:tcBorders>
              <w:top w:val="nil"/>
              <w:left w:val="nil"/>
              <w:bottom w:val="nil"/>
              <w:right w:val="nil"/>
            </w:tcBorders>
          </w:tcPr>
          <w:p w14:paraId="77762F0F" w14:textId="77777777" w:rsidR="00EB0A24" w:rsidRPr="00861CFA" w:rsidRDefault="00EB0A24" w:rsidP="00D4014B">
            <w:pPr>
              <w:pStyle w:val="Normal6a"/>
            </w:pPr>
            <w:r w:rsidRPr="00861CFA">
              <w:t>d)</w:t>
            </w:r>
            <w:r w:rsidRPr="00861CFA">
              <w:tab/>
            </w:r>
            <w:r w:rsidRPr="00861CFA">
              <w:rPr>
                <w:b/>
                <w:i/>
              </w:rPr>
              <w:t>verificare e approvare i datori di lavoro e gli intermediari conformemente all'articolo 13, nonché</w:t>
            </w:r>
            <w:r w:rsidRPr="00861CFA">
              <w:t xml:space="preserve"> tenere un registro </w:t>
            </w:r>
            <w:r w:rsidRPr="00861CFA">
              <w:rPr>
                <w:b/>
                <w:i/>
              </w:rPr>
              <w:t>pubblico</w:t>
            </w:r>
            <w:r w:rsidRPr="00861CFA">
              <w:t xml:space="preserve"> dei datori di lavoro </w:t>
            </w:r>
            <w:r w:rsidRPr="00861CFA">
              <w:rPr>
                <w:b/>
                <w:i/>
              </w:rPr>
              <w:t>e degli intermediari approvati</w:t>
            </w:r>
            <w:r w:rsidRPr="00861CFA">
              <w:t xml:space="preserve"> che partecipano al bacino di talenti dell'UE;</w:t>
            </w:r>
          </w:p>
        </w:tc>
      </w:tr>
    </w:tbl>
    <w:p w14:paraId="514DF96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7664774" w14:textId="77777777" w:rsidR="00EB0A24" w:rsidRPr="00861CFA" w:rsidRDefault="00EB0A24" w:rsidP="00EB0A24">
      <w:r w:rsidRPr="00861CFA">
        <w:rPr>
          <w:rStyle w:val="HideTWBExt"/>
        </w:rPr>
        <w:t>&lt;/Amend&gt;</w:t>
      </w:r>
    </w:p>
    <w:p w14:paraId="2E8830B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477</w:t>
      </w:r>
      <w:r w:rsidRPr="00861CFA">
        <w:rPr>
          <w:rStyle w:val="HideTWBExt"/>
        </w:rPr>
        <w:t>&lt;/NumAm&gt;</w:t>
      </w:r>
    </w:p>
    <w:p w14:paraId="39C0AAE7"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2F692707" w14:textId="77777777" w:rsidR="00EB0A24" w:rsidRPr="00861CFA" w:rsidRDefault="00EB0A24" w:rsidP="00EB0A24">
      <w:pPr>
        <w:pStyle w:val="NormalBold"/>
      </w:pPr>
      <w:r w:rsidRPr="00861CFA">
        <w:rPr>
          <w:rStyle w:val="HideTWBExt"/>
          <w:b w:val="0"/>
        </w:rPr>
        <w:t>&lt;/RepeatBlock-By&gt;</w:t>
      </w:r>
    </w:p>
    <w:p w14:paraId="700AF97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011B787" w14:textId="77777777" w:rsidR="00EB0A24" w:rsidRPr="00861CFA" w:rsidRDefault="00EB0A24" w:rsidP="00EB0A24">
      <w:pPr>
        <w:pStyle w:val="NormalBold"/>
      </w:pPr>
      <w:r w:rsidRPr="00861CFA">
        <w:rPr>
          <w:rStyle w:val="HideTWBExt"/>
        </w:rPr>
        <w:t>&lt;Article&gt;</w:t>
      </w:r>
      <w:r w:rsidRPr="00861CFA">
        <w:t>Articolo 10 – paragrafo 2 –lettera d</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BAA11C6" w14:textId="77777777" w:rsidTr="00D4014B">
        <w:trPr>
          <w:trHeight w:hRule="exact" w:val="240"/>
          <w:jc w:val="center"/>
        </w:trPr>
        <w:tc>
          <w:tcPr>
            <w:tcW w:w="9752" w:type="dxa"/>
            <w:gridSpan w:val="2"/>
            <w:tcBorders>
              <w:top w:val="nil"/>
              <w:left w:val="nil"/>
              <w:bottom w:val="nil"/>
              <w:right w:val="nil"/>
            </w:tcBorders>
          </w:tcPr>
          <w:p w14:paraId="72BA99C5" w14:textId="77777777" w:rsidR="00EB0A24" w:rsidRPr="00861CFA" w:rsidRDefault="00EB0A24" w:rsidP="00D4014B"/>
        </w:tc>
      </w:tr>
      <w:tr w:rsidR="00EB0A24" w:rsidRPr="00861CFA" w14:paraId="544C5AE0" w14:textId="77777777" w:rsidTr="00D4014B">
        <w:trPr>
          <w:trHeight w:val="240"/>
          <w:jc w:val="center"/>
        </w:trPr>
        <w:tc>
          <w:tcPr>
            <w:tcW w:w="4876" w:type="dxa"/>
            <w:tcBorders>
              <w:top w:val="nil"/>
              <w:left w:val="nil"/>
              <w:bottom w:val="nil"/>
              <w:right w:val="nil"/>
            </w:tcBorders>
          </w:tcPr>
          <w:p w14:paraId="4678D8D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5233F9E" w14:textId="77777777" w:rsidR="00EB0A24" w:rsidRPr="00861CFA" w:rsidRDefault="00EB0A24" w:rsidP="00D4014B">
            <w:pPr>
              <w:pStyle w:val="AmColumnHeading"/>
            </w:pPr>
            <w:r w:rsidRPr="00861CFA">
              <w:t>Emendamento</w:t>
            </w:r>
          </w:p>
        </w:tc>
      </w:tr>
      <w:tr w:rsidR="00EB0A24" w:rsidRPr="00861CFA" w14:paraId="76D5BD39" w14:textId="77777777" w:rsidTr="00D4014B">
        <w:trPr>
          <w:jc w:val="center"/>
        </w:trPr>
        <w:tc>
          <w:tcPr>
            <w:tcW w:w="4876" w:type="dxa"/>
            <w:tcBorders>
              <w:top w:val="nil"/>
              <w:left w:val="nil"/>
              <w:bottom w:val="nil"/>
              <w:right w:val="nil"/>
            </w:tcBorders>
          </w:tcPr>
          <w:p w14:paraId="10473259" w14:textId="77777777" w:rsidR="00EB0A24" w:rsidRPr="00861CFA" w:rsidRDefault="00EB0A24" w:rsidP="00D4014B">
            <w:pPr>
              <w:pStyle w:val="Normal6a"/>
            </w:pPr>
            <w:r w:rsidRPr="00861CFA">
              <w:t>d)</w:t>
            </w:r>
            <w:r w:rsidRPr="00861CFA">
              <w:tab/>
              <w:t>tenere un registro dei datori di lavoro che partecipano al bacino di talenti dell'UE;</w:t>
            </w:r>
          </w:p>
        </w:tc>
        <w:tc>
          <w:tcPr>
            <w:tcW w:w="4876" w:type="dxa"/>
            <w:tcBorders>
              <w:top w:val="nil"/>
              <w:left w:val="nil"/>
              <w:bottom w:val="nil"/>
              <w:right w:val="nil"/>
            </w:tcBorders>
          </w:tcPr>
          <w:p w14:paraId="1663342F" w14:textId="77777777" w:rsidR="00EB0A24" w:rsidRPr="00861CFA" w:rsidRDefault="00EB0A24" w:rsidP="00D4014B">
            <w:pPr>
              <w:pStyle w:val="Normal6a"/>
            </w:pPr>
            <w:r w:rsidRPr="00861CFA">
              <w:t>d)</w:t>
            </w:r>
            <w:r w:rsidRPr="00861CFA">
              <w:tab/>
            </w:r>
            <w:r w:rsidRPr="00861CFA">
              <w:rPr>
                <w:b/>
                <w:i/>
              </w:rPr>
              <w:t>verificare il rispetto dei requisiti in materia di registrazione e partecipazione, nonché</w:t>
            </w:r>
            <w:r w:rsidRPr="00861CFA">
              <w:t xml:space="preserve"> tenere un registro dei datori di lavoro che partecipano al bacino di talenti dell'UE;</w:t>
            </w:r>
          </w:p>
        </w:tc>
      </w:tr>
    </w:tbl>
    <w:p w14:paraId="00C91ED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EB187CF" w14:textId="77777777" w:rsidR="00EB0A24" w:rsidRPr="00861CFA" w:rsidRDefault="00EB0A24" w:rsidP="00EB0A24">
      <w:r w:rsidRPr="00861CFA">
        <w:rPr>
          <w:rStyle w:val="HideTWBExt"/>
        </w:rPr>
        <w:t>&lt;/Amend&gt;</w:t>
      </w:r>
    </w:p>
    <w:p w14:paraId="5EC8139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478</w:t>
      </w:r>
      <w:r w:rsidRPr="00861CFA">
        <w:rPr>
          <w:rStyle w:val="HideTWBExt"/>
        </w:rPr>
        <w:t>&lt;/NumAm&gt;</w:t>
      </w:r>
    </w:p>
    <w:p w14:paraId="3CA40430"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7B416832" w14:textId="77777777" w:rsidR="00EB0A24" w:rsidRPr="00861CFA" w:rsidRDefault="00EB0A24" w:rsidP="00EB0A24">
      <w:pPr>
        <w:pStyle w:val="NormalBold"/>
      </w:pPr>
      <w:r w:rsidRPr="00861CFA">
        <w:rPr>
          <w:rStyle w:val="HideTWBExt"/>
          <w:b w:val="0"/>
        </w:rPr>
        <w:t>&lt;/RepeatBlock-By&gt;</w:t>
      </w:r>
    </w:p>
    <w:p w14:paraId="1747404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37A8073" w14:textId="77777777" w:rsidR="00EB0A24" w:rsidRPr="00861CFA" w:rsidRDefault="00EB0A24" w:rsidP="00EB0A24">
      <w:pPr>
        <w:pStyle w:val="NormalBold"/>
      </w:pPr>
      <w:r w:rsidRPr="00861CFA">
        <w:rPr>
          <w:rStyle w:val="HideTWBExt"/>
        </w:rPr>
        <w:t>&lt;Article&gt;</w:t>
      </w:r>
      <w:r w:rsidRPr="00861CFA">
        <w:t>Articolo 10 – paragrafo 2 –lettera d</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26C7ECB" w14:textId="77777777" w:rsidTr="00D4014B">
        <w:trPr>
          <w:trHeight w:hRule="exact" w:val="240"/>
          <w:jc w:val="center"/>
        </w:trPr>
        <w:tc>
          <w:tcPr>
            <w:tcW w:w="9752" w:type="dxa"/>
            <w:gridSpan w:val="2"/>
            <w:tcBorders>
              <w:top w:val="nil"/>
              <w:left w:val="nil"/>
              <w:bottom w:val="nil"/>
              <w:right w:val="nil"/>
            </w:tcBorders>
          </w:tcPr>
          <w:p w14:paraId="2D9E7147" w14:textId="77777777" w:rsidR="00EB0A24" w:rsidRPr="00861CFA" w:rsidRDefault="00EB0A24" w:rsidP="00D4014B"/>
        </w:tc>
      </w:tr>
      <w:tr w:rsidR="00EB0A24" w:rsidRPr="00861CFA" w14:paraId="710700B9" w14:textId="77777777" w:rsidTr="00D4014B">
        <w:trPr>
          <w:trHeight w:val="240"/>
          <w:jc w:val="center"/>
        </w:trPr>
        <w:tc>
          <w:tcPr>
            <w:tcW w:w="4876" w:type="dxa"/>
            <w:tcBorders>
              <w:top w:val="nil"/>
              <w:left w:val="nil"/>
              <w:bottom w:val="nil"/>
              <w:right w:val="nil"/>
            </w:tcBorders>
          </w:tcPr>
          <w:p w14:paraId="07490EF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8CFA559" w14:textId="77777777" w:rsidR="00EB0A24" w:rsidRPr="00861CFA" w:rsidRDefault="00EB0A24" w:rsidP="00D4014B">
            <w:pPr>
              <w:pStyle w:val="AmColumnHeading"/>
            </w:pPr>
            <w:r w:rsidRPr="00861CFA">
              <w:t>Emendamento</w:t>
            </w:r>
          </w:p>
        </w:tc>
      </w:tr>
      <w:tr w:rsidR="00EB0A24" w:rsidRPr="00861CFA" w14:paraId="706E7988" w14:textId="77777777" w:rsidTr="00D4014B">
        <w:trPr>
          <w:jc w:val="center"/>
        </w:trPr>
        <w:tc>
          <w:tcPr>
            <w:tcW w:w="4876" w:type="dxa"/>
            <w:tcBorders>
              <w:top w:val="nil"/>
              <w:left w:val="nil"/>
              <w:bottom w:val="nil"/>
              <w:right w:val="nil"/>
            </w:tcBorders>
          </w:tcPr>
          <w:p w14:paraId="34B3BEA8" w14:textId="77777777" w:rsidR="00EB0A24" w:rsidRPr="00861CFA" w:rsidRDefault="00EB0A24" w:rsidP="00D4014B">
            <w:pPr>
              <w:pStyle w:val="Normal6a"/>
            </w:pPr>
            <w:r w:rsidRPr="00861CFA">
              <w:t>d)</w:t>
            </w:r>
            <w:r w:rsidRPr="00861CFA">
              <w:tab/>
              <w:t>tenere un registro dei datori di lavoro che partecipano al bacino di talenti dell'UE;</w:t>
            </w:r>
          </w:p>
        </w:tc>
        <w:tc>
          <w:tcPr>
            <w:tcW w:w="4876" w:type="dxa"/>
            <w:tcBorders>
              <w:top w:val="nil"/>
              <w:left w:val="nil"/>
              <w:bottom w:val="nil"/>
              <w:right w:val="nil"/>
            </w:tcBorders>
          </w:tcPr>
          <w:p w14:paraId="6EA5F9D6" w14:textId="77777777" w:rsidR="00EB0A24" w:rsidRPr="00861CFA" w:rsidRDefault="00EB0A24" w:rsidP="00D4014B">
            <w:pPr>
              <w:pStyle w:val="Normal6a"/>
            </w:pPr>
            <w:r w:rsidRPr="00861CFA">
              <w:t>d)</w:t>
            </w:r>
            <w:r w:rsidRPr="00861CFA">
              <w:tab/>
              <w:t xml:space="preserve">tenere un registro dei datori di lavoro che partecipano al bacino di talenti dell'UE </w:t>
            </w:r>
            <w:r w:rsidRPr="00861CFA">
              <w:rPr>
                <w:b/>
                <w:i/>
              </w:rPr>
              <w:t>sulla base dei profili dei datori di lavoro registrati sulla piattaforma informatica del bacino di talenti dell'UE</w:t>
            </w:r>
            <w:r w:rsidRPr="00861CFA">
              <w:t>;</w:t>
            </w:r>
          </w:p>
        </w:tc>
      </w:tr>
    </w:tbl>
    <w:p w14:paraId="59393AB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38F2088" w14:textId="77777777" w:rsidR="00EB0A24" w:rsidRPr="00861CFA" w:rsidRDefault="00EB0A24" w:rsidP="00EB0A24">
      <w:r w:rsidRPr="00861CFA">
        <w:rPr>
          <w:rStyle w:val="HideTWBExt"/>
        </w:rPr>
        <w:t>&lt;/Amend&gt;</w:t>
      </w:r>
    </w:p>
    <w:p w14:paraId="555741C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479</w:t>
      </w:r>
      <w:r w:rsidRPr="00861CFA">
        <w:rPr>
          <w:rStyle w:val="HideTWBExt"/>
        </w:rPr>
        <w:t>&lt;/NumAm&gt;</w:t>
      </w:r>
    </w:p>
    <w:p w14:paraId="0F83E1D7"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517BA775" w14:textId="77777777" w:rsidR="00EB0A24" w:rsidRPr="00861CFA" w:rsidRDefault="00EB0A24" w:rsidP="00EB0A24">
      <w:pPr>
        <w:pStyle w:val="NormalBold"/>
      </w:pPr>
      <w:r w:rsidRPr="00861CFA">
        <w:rPr>
          <w:rStyle w:val="HideTWBExt"/>
          <w:b w:val="0"/>
        </w:rPr>
        <w:t>&lt;/RepeatBlock-By&gt;</w:t>
      </w:r>
    </w:p>
    <w:p w14:paraId="0FD40FB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56CB680" w14:textId="77777777" w:rsidR="00EB0A24" w:rsidRPr="00861CFA" w:rsidRDefault="00EB0A24" w:rsidP="00EB0A24">
      <w:pPr>
        <w:pStyle w:val="NormalBold"/>
      </w:pPr>
      <w:r w:rsidRPr="00861CFA">
        <w:rPr>
          <w:rStyle w:val="HideTWBExt"/>
        </w:rPr>
        <w:t>&lt;Article&gt;</w:t>
      </w:r>
      <w:r w:rsidRPr="00861CFA">
        <w:t>Articolo 10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8D044CE" w14:textId="77777777" w:rsidTr="00D4014B">
        <w:trPr>
          <w:trHeight w:hRule="exact" w:val="240"/>
          <w:jc w:val="center"/>
        </w:trPr>
        <w:tc>
          <w:tcPr>
            <w:tcW w:w="9752" w:type="dxa"/>
            <w:gridSpan w:val="2"/>
            <w:tcBorders>
              <w:top w:val="nil"/>
              <w:left w:val="nil"/>
              <w:bottom w:val="nil"/>
              <w:right w:val="nil"/>
            </w:tcBorders>
          </w:tcPr>
          <w:p w14:paraId="46A23B78" w14:textId="77777777" w:rsidR="00EB0A24" w:rsidRPr="00861CFA" w:rsidRDefault="00EB0A24" w:rsidP="00D4014B"/>
        </w:tc>
      </w:tr>
      <w:tr w:rsidR="00EB0A24" w:rsidRPr="00861CFA" w14:paraId="73AFDAC7" w14:textId="77777777" w:rsidTr="00D4014B">
        <w:trPr>
          <w:trHeight w:val="240"/>
          <w:jc w:val="center"/>
        </w:trPr>
        <w:tc>
          <w:tcPr>
            <w:tcW w:w="4876" w:type="dxa"/>
            <w:tcBorders>
              <w:top w:val="nil"/>
              <w:left w:val="nil"/>
              <w:bottom w:val="nil"/>
              <w:right w:val="nil"/>
            </w:tcBorders>
          </w:tcPr>
          <w:p w14:paraId="48EC875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5114C7B" w14:textId="77777777" w:rsidR="00EB0A24" w:rsidRPr="00861CFA" w:rsidRDefault="00EB0A24" w:rsidP="00D4014B">
            <w:pPr>
              <w:pStyle w:val="AmColumnHeading"/>
            </w:pPr>
            <w:r w:rsidRPr="00861CFA">
              <w:t>Emendamento</w:t>
            </w:r>
          </w:p>
        </w:tc>
      </w:tr>
      <w:tr w:rsidR="00EB0A24" w:rsidRPr="00861CFA" w14:paraId="78D6A7DB" w14:textId="77777777" w:rsidTr="00D4014B">
        <w:trPr>
          <w:jc w:val="center"/>
        </w:trPr>
        <w:tc>
          <w:tcPr>
            <w:tcW w:w="4876" w:type="dxa"/>
            <w:tcBorders>
              <w:top w:val="nil"/>
              <w:left w:val="nil"/>
              <w:bottom w:val="nil"/>
              <w:right w:val="nil"/>
            </w:tcBorders>
          </w:tcPr>
          <w:p w14:paraId="3C690B2A" w14:textId="77777777" w:rsidR="00EB0A24" w:rsidRPr="00861CFA" w:rsidRDefault="00EB0A24" w:rsidP="00D4014B">
            <w:pPr>
              <w:pStyle w:val="Normal6a"/>
            </w:pPr>
            <w:r w:rsidRPr="00861CFA">
              <w:t>e)</w:t>
            </w:r>
            <w:r w:rsidRPr="00861CFA">
              <w:tab/>
            </w:r>
            <w:r w:rsidRPr="00861CFA">
              <w:rPr>
                <w:b/>
                <w:i/>
              </w:rPr>
              <w:t>sospendere</w:t>
            </w:r>
            <w:r w:rsidRPr="00861CFA">
              <w:t xml:space="preserve"> l'accesso dei datori di lavoro che partecipano al bacino di talenti dell'UE e rimuovere le loro offerte di lavoro dalla piattaforma informatica del bacino di talenti dell'UE qualora le autorità nazionali competenti per l'applicazione del diritto e della prassi in materia notifichino ai punti di contatto nazionali del bacino di talenti dell'UE una violazione </w:t>
            </w:r>
            <w:r w:rsidRPr="00861CFA">
              <w:rPr>
                <w:b/>
                <w:i/>
              </w:rPr>
              <w:t>del</w:t>
            </w:r>
            <w:r w:rsidRPr="00861CFA">
              <w:t xml:space="preserve"> diritto e </w:t>
            </w:r>
            <w:r w:rsidRPr="00861CFA">
              <w:rPr>
                <w:b/>
                <w:i/>
              </w:rPr>
              <w:t>della</w:t>
            </w:r>
            <w:r w:rsidRPr="00861CFA">
              <w:t xml:space="preserve"> prassi applicabili conformemente all'articolo 13, paragrafo 3;</w:t>
            </w:r>
          </w:p>
        </w:tc>
        <w:tc>
          <w:tcPr>
            <w:tcW w:w="4876" w:type="dxa"/>
            <w:tcBorders>
              <w:top w:val="nil"/>
              <w:left w:val="nil"/>
              <w:bottom w:val="nil"/>
              <w:right w:val="nil"/>
            </w:tcBorders>
          </w:tcPr>
          <w:p w14:paraId="24DE224D" w14:textId="77777777" w:rsidR="00EB0A24" w:rsidRPr="00861CFA" w:rsidRDefault="00EB0A24" w:rsidP="00D4014B">
            <w:pPr>
              <w:pStyle w:val="Normal6a"/>
            </w:pPr>
            <w:r w:rsidRPr="00861CFA">
              <w:t>e)</w:t>
            </w:r>
            <w:r w:rsidRPr="00861CFA">
              <w:tab/>
            </w:r>
            <w:r w:rsidRPr="00861CFA">
              <w:rPr>
                <w:b/>
                <w:i/>
              </w:rPr>
              <w:t>vietare</w:t>
            </w:r>
            <w:r w:rsidRPr="00861CFA">
              <w:t xml:space="preserve"> l'accesso dei datori di lavoro che partecipano al bacino di talenti dell'UE e rimuovere le loro offerte di lavoro dalla piattaforma informatica del bacino di talenti dell'UE qualora le autorità nazionali competenti per l'applicazione del diritto e della prassi in materia nonché le parti sociali nazionali notifichino ai punti di contatto nazionali del bacino di talenti dell'UE una violazione </w:t>
            </w:r>
            <w:r w:rsidRPr="00861CFA">
              <w:rPr>
                <w:b/>
                <w:i/>
              </w:rPr>
              <w:t>delle norme del lavoro applicabili derivanti dai contratti collettivi e dal</w:t>
            </w:r>
            <w:r w:rsidRPr="00861CFA">
              <w:t xml:space="preserve"> diritto e </w:t>
            </w:r>
            <w:r w:rsidRPr="00861CFA">
              <w:rPr>
                <w:b/>
                <w:bCs/>
                <w:i/>
                <w:iCs/>
              </w:rPr>
              <w:t>dalla</w:t>
            </w:r>
            <w:r w:rsidRPr="00861CFA">
              <w:t xml:space="preserve"> prassi </w:t>
            </w:r>
            <w:r w:rsidRPr="00861CFA">
              <w:rPr>
                <w:b/>
                <w:i/>
              </w:rPr>
              <w:t>dell'Unione e nazionali</w:t>
            </w:r>
            <w:r w:rsidRPr="00861CFA">
              <w:t xml:space="preserve"> applicabili conformemente all'articolo 13, paragrafo 3;</w:t>
            </w:r>
          </w:p>
        </w:tc>
      </w:tr>
    </w:tbl>
    <w:p w14:paraId="5DF26C2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82AF34C" w14:textId="77777777" w:rsidR="00EB0A24" w:rsidRPr="00861CFA" w:rsidRDefault="00EB0A24" w:rsidP="00EB0A24">
      <w:r w:rsidRPr="00861CFA">
        <w:rPr>
          <w:rStyle w:val="HideTWBExt"/>
        </w:rPr>
        <w:t>&lt;/Amend&gt;</w:t>
      </w:r>
    </w:p>
    <w:p w14:paraId="0C96C09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480</w:t>
      </w:r>
      <w:r w:rsidRPr="00861CFA">
        <w:rPr>
          <w:rStyle w:val="HideTWBExt"/>
        </w:rPr>
        <w:t>&lt;/NumAm&gt;</w:t>
      </w:r>
    </w:p>
    <w:p w14:paraId="0E665E7C"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08436C6E" w14:textId="77777777" w:rsidR="00EB0A24" w:rsidRPr="00861CFA" w:rsidRDefault="00EB0A24" w:rsidP="00EB0A24">
      <w:pPr>
        <w:pStyle w:val="NormalBold"/>
      </w:pPr>
      <w:r w:rsidRPr="00861CFA">
        <w:rPr>
          <w:rStyle w:val="HideTWBExt"/>
          <w:b w:val="0"/>
        </w:rPr>
        <w:t>&lt;/RepeatBlock-By&gt;</w:t>
      </w:r>
    </w:p>
    <w:p w14:paraId="1DA35FF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FA5AD26" w14:textId="77777777" w:rsidR="00EB0A24" w:rsidRPr="00861CFA" w:rsidRDefault="00EB0A24" w:rsidP="00EB0A24">
      <w:pPr>
        <w:pStyle w:val="NormalBold"/>
      </w:pPr>
      <w:r w:rsidRPr="00861CFA">
        <w:rPr>
          <w:rStyle w:val="HideTWBExt"/>
        </w:rPr>
        <w:t>&lt;Article&gt;</w:t>
      </w:r>
      <w:r w:rsidRPr="00861CFA">
        <w:t>Articolo 10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B01E5C3" w14:textId="77777777" w:rsidTr="00D4014B">
        <w:trPr>
          <w:trHeight w:hRule="exact" w:val="240"/>
          <w:jc w:val="center"/>
        </w:trPr>
        <w:tc>
          <w:tcPr>
            <w:tcW w:w="9752" w:type="dxa"/>
            <w:gridSpan w:val="2"/>
            <w:tcBorders>
              <w:top w:val="nil"/>
              <w:left w:val="nil"/>
              <w:bottom w:val="nil"/>
              <w:right w:val="nil"/>
            </w:tcBorders>
          </w:tcPr>
          <w:p w14:paraId="31F04E8B" w14:textId="77777777" w:rsidR="00EB0A24" w:rsidRPr="00861CFA" w:rsidRDefault="00EB0A24" w:rsidP="00D4014B"/>
        </w:tc>
      </w:tr>
      <w:tr w:rsidR="00EB0A24" w:rsidRPr="00861CFA" w14:paraId="59E26E4B" w14:textId="77777777" w:rsidTr="00D4014B">
        <w:trPr>
          <w:trHeight w:val="240"/>
          <w:jc w:val="center"/>
        </w:trPr>
        <w:tc>
          <w:tcPr>
            <w:tcW w:w="4876" w:type="dxa"/>
            <w:tcBorders>
              <w:top w:val="nil"/>
              <w:left w:val="nil"/>
              <w:bottom w:val="nil"/>
              <w:right w:val="nil"/>
            </w:tcBorders>
          </w:tcPr>
          <w:p w14:paraId="42D85DA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18EAF29" w14:textId="77777777" w:rsidR="00EB0A24" w:rsidRPr="00861CFA" w:rsidRDefault="00EB0A24" w:rsidP="00D4014B">
            <w:pPr>
              <w:pStyle w:val="AmColumnHeading"/>
            </w:pPr>
            <w:r w:rsidRPr="00861CFA">
              <w:t>Emendamento</w:t>
            </w:r>
          </w:p>
        </w:tc>
      </w:tr>
      <w:tr w:rsidR="00EB0A24" w:rsidRPr="00861CFA" w14:paraId="71209093" w14:textId="77777777" w:rsidTr="00D4014B">
        <w:trPr>
          <w:jc w:val="center"/>
        </w:trPr>
        <w:tc>
          <w:tcPr>
            <w:tcW w:w="4876" w:type="dxa"/>
            <w:tcBorders>
              <w:top w:val="nil"/>
              <w:left w:val="nil"/>
              <w:bottom w:val="nil"/>
              <w:right w:val="nil"/>
            </w:tcBorders>
          </w:tcPr>
          <w:p w14:paraId="5EAE0824" w14:textId="77777777" w:rsidR="00EB0A24" w:rsidRPr="00861CFA" w:rsidRDefault="00EB0A24" w:rsidP="00D4014B">
            <w:pPr>
              <w:pStyle w:val="Normal6a"/>
            </w:pPr>
            <w:r w:rsidRPr="00861CFA">
              <w:t>e)</w:t>
            </w:r>
            <w:r w:rsidRPr="00861CFA">
              <w:tab/>
              <w:t>sospendere l'accesso dei datori di lavoro che partecipano al bacino di talenti dell'UE e rimuovere le loro offerte di lavoro dalla piattaforma informatica del bacino di talenti dell'UE qualora le autorità nazionali competenti per l'applicazione del diritto e della prassi in materia notifichino ai punti di contatto nazionali del bacino di talenti dell'UE una violazione del diritto e della prassi applicabili conformemente all'articolo 13, paragrafo 3;</w:t>
            </w:r>
          </w:p>
        </w:tc>
        <w:tc>
          <w:tcPr>
            <w:tcW w:w="4876" w:type="dxa"/>
            <w:tcBorders>
              <w:top w:val="nil"/>
              <w:left w:val="nil"/>
              <w:bottom w:val="nil"/>
              <w:right w:val="nil"/>
            </w:tcBorders>
          </w:tcPr>
          <w:p w14:paraId="557B2AAA" w14:textId="77777777" w:rsidR="00EB0A24" w:rsidRPr="00861CFA" w:rsidRDefault="00EB0A24" w:rsidP="00D4014B">
            <w:pPr>
              <w:pStyle w:val="Normal6a"/>
            </w:pPr>
            <w:r w:rsidRPr="00861CFA">
              <w:t>e)</w:t>
            </w:r>
            <w:r w:rsidRPr="00861CFA">
              <w:tab/>
              <w:t>sospendere l'accesso dei datori di lavoro che partecipano al bacino di talenti dell'UE e rimuovere le loro offerte di lavoro dalla piattaforma informatica del bacino di talenti dell'UE</w:t>
            </w:r>
            <w:r w:rsidRPr="00861CFA">
              <w:rPr>
                <w:b/>
                <w:i/>
              </w:rPr>
              <w:t>, applicando al contempo il principio di proporzionalità,</w:t>
            </w:r>
            <w:r w:rsidRPr="00861CFA">
              <w:t xml:space="preserve"> qualora le autorità nazionali competenti per l'applicazione del diritto e della prassi </w:t>
            </w:r>
            <w:r w:rsidRPr="00861CFA">
              <w:rPr>
                <w:b/>
                <w:i/>
              </w:rPr>
              <w:t>nazionali</w:t>
            </w:r>
            <w:r w:rsidRPr="00861CFA">
              <w:t xml:space="preserve"> in materia notifichino ai punti di contatto nazionali del bacino di talenti dell'UE una violazione del diritto e della prassi applicabili conformemente all'articolo 13, paragrafo 3;</w:t>
            </w:r>
          </w:p>
        </w:tc>
      </w:tr>
    </w:tbl>
    <w:p w14:paraId="095748E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4954066" w14:textId="77777777" w:rsidR="00EB0A24" w:rsidRPr="00861CFA" w:rsidRDefault="00EB0A24" w:rsidP="00EB0A24">
      <w:r w:rsidRPr="00861CFA">
        <w:rPr>
          <w:rStyle w:val="HideTWBExt"/>
        </w:rPr>
        <w:t>&lt;/Amend&gt;</w:t>
      </w:r>
    </w:p>
    <w:p w14:paraId="3D0380C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481</w:t>
      </w:r>
      <w:r w:rsidRPr="00861CFA">
        <w:rPr>
          <w:rStyle w:val="HideTWBExt"/>
        </w:rPr>
        <w:t>&lt;/NumAm&gt;</w:t>
      </w:r>
    </w:p>
    <w:p w14:paraId="4A71220C"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133FD93" w14:textId="77777777" w:rsidR="00EB0A24" w:rsidRPr="00861CFA" w:rsidRDefault="00EB0A24" w:rsidP="00EB0A24">
      <w:pPr>
        <w:pStyle w:val="NormalBold"/>
      </w:pPr>
      <w:r w:rsidRPr="00861CFA">
        <w:rPr>
          <w:rStyle w:val="HideTWBExt"/>
          <w:b w:val="0"/>
        </w:rPr>
        <w:t>&lt;/RepeatBlock-By&gt;</w:t>
      </w:r>
    </w:p>
    <w:p w14:paraId="7293DAB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D3AE1D2" w14:textId="77777777" w:rsidR="00EB0A24" w:rsidRPr="00861CFA" w:rsidRDefault="00EB0A24" w:rsidP="00EB0A24">
      <w:pPr>
        <w:pStyle w:val="NormalBold"/>
      </w:pPr>
      <w:r w:rsidRPr="00861CFA">
        <w:rPr>
          <w:rStyle w:val="HideTWBExt"/>
        </w:rPr>
        <w:t>&lt;Article&gt;</w:t>
      </w:r>
      <w:r w:rsidRPr="00861CFA">
        <w:t>Articolo 10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608D52E" w14:textId="77777777" w:rsidTr="00D4014B">
        <w:trPr>
          <w:trHeight w:hRule="exact" w:val="240"/>
          <w:jc w:val="center"/>
        </w:trPr>
        <w:tc>
          <w:tcPr>
            <w:tcW w:w="9752" w:type="dxa"/>
            <w:gridSpan w:val="2"/>
            <w:tcBorders>
              <w:top w:val="nil"/>
              <w:left w:val="nil"/>
              <w:bottom w:val="nil"/>
              <w:right w:val="nil"/>
            </w:tcBorders>
          </w:tcPr>
          <w:p w14:paraId="46F5FD72" w14:textId="77777777" w:rsidR="00EB0A24" w:rsidRPr="00861CFA" w:rsidRDefault="00EB0A24" w:rsidP="00D4014B"/>
        </w:tc>
      </w:tr>
      <w:tr w:rsidR="00EB0A24" w:rsidRPr="00861CFA" w14:paraId="7FA6648D" w14:textId="77777777" w:rsidTr="00D4014B">
        <w:trPr>
          <w:trHeight w:val="240"/>
          <w:jc w:val="center"/>
        </w:trPr>
        <w:tc>
          <w:tcPr>
            <w:tcW w:w="4876" w:type="dxa"/>
            <w:tcBorders>
              <w:top w:val="nil"/>
              <w:left w:val="nil"/>
              <w:bottom w:val="nil"/>
              <w:right w:val="nil"/>
            </w:tcBorders>
          </w:tcPr>
          <w:p w14:paraId="7BE72C9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EA65F64" w14:textId="77777777" w:rsidR="00EB0A24" w:rsidRPr="00861CFA" w:rsidRDefault="00EB0A24" w:rsidP="00D4014B">
            <w:pPr>
              <w:pStyle w:val="AmColumnHeading"/>
            </w:pPr>
            <w:r w:rsidRPr="00861CFA">
              <w:t>Emendamento</w:t>
            </w:r>
          </w:p>
        </w:tc>
      </w:tr>
      <w:tr w:rsidR="00EB0A24" w:rsidRPr="00861CFA" w14:paraId="30207A06" w14:textId="77777777" w:rsidTr="00D4014B">
        <w:trPr>
          <w:jc w:val="center"/>
        </w:trPr>
        <w:tc>
          <w:tcPr>
            <w:tcW w:w="4876" w:type="dxa"/>
            <w:tcBorders>
              <w:top w:val="nil"/>
              <w:left w:val="nil"/>
              <w:bottom w:val="nil"/>
              <w:right w:val="nil"/>
            </w:tcBorders>
          </w:tcPr>
          <w:p w14:paraId="2D6C84B6" w14:textId="77777777" w:rsidR="00EB0A24" w:rsidRPr="00861CFA" w:rsidRDefault="00EB0A24" w:rsidP="00D4014B">
            <w:pPr>
              <w:pStyle w:val="Normal6a"/>
            </w:pPr>
            <w:r w:rsidRPr="00861CFA">
              <w:t>e)</w:t>
            </w:r>
            <w:r w:rsidRPr="00861CFA">
              <w:tab/>
            </w:r>
            <w:r w:rsidRPr="00861CFA">
              <w:rPr>
                <w:b/>
                <w:i/>
              </w:rPr>
              <w:t>sospendere</w:t>
            </w:r>
            <w:r w:rsidRPr="00861CFA">
              <w:t xml:space="preserve"> l'accesso dei datori di lavoro che partecipano al bacino di talenti dell'UE e rimuovere le loro offerte di lavoro dalla piattaforma informatica del bacino di talenti dell'UE qualora le autorità nazionali competenti per l'applicazione del diritto e della prassi in materia </w:t>
            </w:r>
            <w:r w:rsidRPr="00861CFA">
              <w:rPr>
                <w:b/>
                <w:i/>
              </w:rPr>
              <w:t>notifichino ai punti di contatto nazionali del bacino di talenti dell'UE</w:t>
            </w:r>
            <w:r w:rsidRPr="00861CFA">
              <w:t xml:space="preserve"> una violazione del diritto e della prassi applicabili conformemente all'articolo 13, paragrafo 3;</w:t>
            </w:r>
          </w:p>
        </w:tc>
        <w:tc>
          <w:tcPr>
            <w:tcW w:w="4876" w:type="dxa"/>
            <w:tcBorders>
              <w:top w:val="nil"/>
              <w:left w:val="nil"/>
              <w:bottom w:val="nil"/>
              <w:right w:val="nil"/>
            </w:tcBorders>
          </w:tcPr>
          <w:p w14:paraId="372C0DF6" w14:textId="77777777" w:rsidR="00EB0A24" w:rsidRPr="00861CFA" w:rsidRDefault="00EB0A24" w:rsidP="00D4014B">
            <w:pPr>
              <w:pStyle w:val="Normal6a"/>
            </w:pPr>
            <w:r w:rsidRPr="00861CFA">
              <w:t>e)</w:t>
            </w:r>
            <w:r w:rsidRPr="00861CFA">
              <w:tab/>
            </w:r>
            <w:r w:rsidRPr="00861CFA">
              <w:rPr>
                <w:b/>
                <w:i/>
              </w:rPr>
              <w:t>rimuovere</w:t>
            </w:r>
            <w:r w:rsidRPr="00861CFA">
              <w:t xml:space="preserve"> l'accesso dei datori di lavoro </w:t>
            </w:r>
            <w:r w:rsidRPr="00861CFA">
              <w:rPr>
                <w:b/>
                <w:i/>
              </w:rPr>
              <w:t>e degli intermediari del mercato del lavoro</w:t>
            </w:r>
            <w:r w:rsidRPr="00861CFA">
              <w:t xml:space="preserve"> che partecipano al bacino di talenti dell'UE e rimuovere le loro offerte di lavoro dalla piattaforma informatica del bacino di talenti dell'UE</w:t>
            </w:r>
            <w:r w:rsidRPr="00861CFA">
              <w:rPr>
                <w:b/>
                <w:i/>
              </w:rPr>
              <w:t>, nonché di qualsiasi parte conformemente all'articolo 7,</w:t>
            </w:r>
            <w:r w:rsidRPr="00861CFA">
              <w:t xml:space="preserve"> qualora le autorità nazionali competenti per l'applicazione del diritto e della prassi in materia </w:t>
            </w:r>
            <w:r w:rsidRPr="00861CFA">
              <w:rPr>
                <w:b/>
                <w:i/>
              </w:rPr>
              <w:t>riscontrino</w:t>
            </w:r>
            <w:r w:rsidRPr="00861CFA">
              <w:t xml:space="preserve"> una violazione del diritto e della prassi applicabili conformemente all'articolo 13, paragrafo 3;</w:t>
            </w:r>
          </w:p>
        </w:tc>
      </w:tr>
    </w:tbl>
    <w:p w14:paraId="68F601F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0B6F72A" w14:textId="77777777" w:rsidR="00EB0A24" w:rsidRPr="00861CFA" w:rsidRDefault="00EB0A24" w:rsidP="00EB0A24">
      <w:r w:rsidRPr="00861CFA">
        <w:rPr>
          <w:rStyle w:val="HideTWBExt"/>
        </w:rPr>
        <w:t>&lt;/Amend&gt;</w:t>
      </w:r>
    </w:p>
    <w:p w14:paraId="4510852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482</w:t>
      </w:r>
      <w:r w:rsidRPr="00861CFA">
        <w:rPr>
          <w:rStyle w:val="HideTWBExt"/>
        </w:rPr>
        <w:t>&lt;/NumAm&gt;</w:t>
      </w:r>
    </w:p>
    <w:p w14:paraId="25D05EB1" w14:textId="77777777" w:rsidR="00EB0A24" w:rsidRPr="00861CFA" w:rsidRDefault="00EB0A24" w:rsidP="00EB0A24">
      <w:pPr>
        <w:pStyle w:val="NormalBold"/>
      </w:pPr>
      <w:r w:rsidRPr="00861CFA">
        <w:rPr>
          <w:rStyle w:val="HideTWBExt"/>
          <w:b w:val="0"/>
        </w:rPr>
        <w:t>&lt;RepeatBlock-By&gt;&lt;Members&gt;</w:t>
      </w:r>
      <w:r w:rsidRPr="00861CFA">
        <w:t>Johan Danielsson, Evin Incir</w:t>
      </w:r>
      <w:r w:rsidRPr="00861CFA">
        <w:rPr>
          <w:rStyle w:val="HideTWBExt"/>
          <w:b w:val="0"/>
        </w:rPr>
        <w:t>&lt;/Members&gt;</w:t>
      </w:r>
    </w:p>
    <w:p w14:paraId="45CD7103" w14:textId="77777777" w:rsidR="00EB0A24" w:rsidRPr="00861CFA" w:rsidRDefault="00EB0A24" w:rsidP="00EB0A24">
      <w:pPr>
        <w:pStyle w:val="NormalBold"/>
      </w:pPr>
      <w:r w:rsidRPr="00861CFA">
        <w:rPr>
          <w:rStyle w:val="HideTWBExt"/>
          <w:b w:val="0"/>
        </w:rPr>
        <w:t>&lt;/RepeatBlock-By&gt;</w:t>
      </w:r>
    </w:p>
    <w:p w14:paraId="7575493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F86CDF9" w14:textId="77777777" w:rsidR="00EB0A24" w:rsidRPr="00861CFA" w:rsidRDefault="00EB0A24" w:rsidP="00EB0A24">
      <w:pPr>
        <w:pStyle w:val="NormalBold"/>
      </w:pPr>
      <w:r w:rsidRPr="00861CFA">
        <w:rPr>
          <w:rStyle w:val="HideTWBExt"/>
        </w:rPr>
        <w:t>&lt;Article&gt;</w:t>
      </w:r>
      <w:r w:rsidRPr="00861CFA">
        <w:t>Articolo 10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76CEFE7" w14:textId="77777777" w:rsidTr="00D4014B">
        <w:trPr>
          <w:trHeight w:hRule="exact" w:val="240"/>
          <w:jc w:val="center"/>
        </w:trPr>
        <w:tc>
          <w:tcPr>
            <w:tcW w:w="9752" w:type="dxa"/>
            <w:gridSpan w:val="2"/>
            <w:tcBorders>
              <w:top w:val="nil"/>
              <w:left w:val="nil"/>
              <w:bottom w:val="nil"/>
              <w:right w:val="nil"/>
            </w:tcBorders>
          </w:tcPr>
          <w:p w14:paraId="6198A132" w14:textId="77777777" w:rsidR="00EB0A24" w:rsidRPr="00861CFA" w:rsidRDefault="00EB0A24" w:rsidP="00D4014B"/>
        </w:tc>
      </w:tr>
      <w:tr w:rsidR="00EB0A24" w:rsidRPr="00861CFA" w14:paraId="2D8DA56A" w14:textId="77777777" w:rsidTr="00D4014B">
        <w:trPr>
          <w:trHeight w:val="240"/>
          <w:jc w:val="center"/>
        </w:trPr>
        <w:tc>
          <w:tcPr>
            <w:tcW w:w="4876" w:type="dxa"/>
            <w:tcBorders>
              <w:top w:val="nil"/>
              <w:left w:val="nil"/>
              <w:bottom w:val="nil"/>
              <w:right w:val="nil"/>
            </w:tcBorders>
          </w:tcPr>
          <w:p w14:paraId="693C4A9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9070668" w14:textId="77777777" w:rsidR="00EB0A24" w:rsidRPr="00861CFA" w:rsidRDefault="00EB0A24" w:rsidP="00D4014B">
            <w:pPr>
              <w:pStyle w:val="AmColumnHeading"/>
            </w:pPr>
            <w:r w:rsidRPr="00861CFA">
              <w:t>Emendamento</w:t>
            </w:r>
          </w:p>
        </w:tc>
      </w:tr>
      <w:tr w:rsidR="00EB0A24" w:rsidRPr="00861CFA" w14:paraId="12231CCC" w14:textId="77777777" w:rsidTr="00D4014B">
        <w:trPr>
          <w:jc w:val="center"/>
        </w:trPr>
        <w:tc>
          <w:tcPr>
            <w:tcW w:w="4876" w:type="dxa"/>
            <w:tcBorders>
              <w:top w:val="nil"/>
              <w:left w:val="nil"/>
              <w:bottom w:val="nil"/>
              <w:right w:val="nil"/>
            </w:tcBorders>
          </w:tcPr>
          <w:p w14:paraId="2E0FA0FC" w14:textId="77777777" w:rsidR="00EB0A24" w:rsidRPr="00861CFA" w:rsidRDefault="00EB0A24" w:rsidP="00D4014B">
            <w:pPr>
              <w:pStyle w:val="Normal6a"/>
            </w:pPr>
            <w:r w:rsidRPr="00861CFA">
              <w:t>e)</w:t>
            </w:r>
            <w:r w:rsidRPr="00861CFA">
              <w:tab/>
              <w:t>sospendere l'accesso dei datori di lavoro che partecipano al bacino di talenti dell'UE e rimuovere le loro offerte di lavoro dalla piattaforma informatica del bacino di talenti dell'UE qualora le autorità nazionali competenti per l'applicazione del diritto e della prassi in materia notifichino ai punti di contatto nazionali del bacino di talenti dell'UE una violazione del diritto e della prassi applicabili conformemente all'articolo 13, paragrafo 3;</w:t>
            </w:r>
          </w:p>
        </w:tc>
        <w:tc>
          <w:tcPr>
            <w:tcW w:w="4876" w:type="dxa"/>
            <w:tcBorders>
              <w:top w:val="nil"/>
              <w:left w:val="nil"/>
              <w:bottom w:val="nil"/>
              <w:right w:val="nil"/>
            </w:tcBorders>
          </w:tcPr>
          <w:p w14:paraId="289FB658" w14:textId="77777777" w:rsidR="00EB0A24" w:rsidRPr="00861CFA" w:rsidRDefault="00EB0A24" w:rsidP="00D4014B">
            <w:pPr>
              <w:pStyle w:val="Normal6a"/>
            </w:pPr>
            <w:r w:rsidRPr="00861CFA">
              <w:t>e)</w:t>
            </w:r>
            <w:r w:rsidRPr="00861CFA">
              <w:tab/>
              <w:t xml:space="preserve">sospendere l'accesso dei datori di lavoro che partecipano al bacino di talenti dell'UE e rimuovere le loro offerte di lavoro dalla piattaforma informatica del bacino di talenti dell'UE qualora le autorità nazionali </w:t>
            </w:r>
            <w:r w:rsidRPr="00861CFA">
              <w:rPr>
                <w:b/>
                <w:i/>
              </w:rPr>
              <w:t>o le parti sociali</w:t>
            </w:r>
            <w:r w:rsidRPr="00861CFA">
              <w:t xml:space="preserve"> competenti per l'applicazione del diritto e della prassi in materia notifichino ai punti di contatto nazionali del bacino di talenti dell'UE una violazione del diritto e della prassi applicabili conformemente all'articolo 13, paragrafo 3;</w:t>
            </w:r>
          </w:p>
        </w:tc>
      </w:tr>
    </w:tbl>
    <w:p w14:paraId="681474E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3D4D379" w14:textId="77777777" w:rsidR="00EB0A24" w:rsidRPr="00861CFA" w:rsidRDefault="00EB0A24" w:rsidP="00EB0A24">
      <w:r w:rsidRPr="00861CFA">
        <w:rPr>
          <w:rStyle w:val="HideTWBExt"/>
        </w:rPr>
        <w:t>&lt;/Amend&gt;</w:t>
      </w:r>
    </w:p>
    <w:p w14:paraId="5FEEAEE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483</w:t>
      </w:r>
      <w:r w:rsidRPr="00861CFA">
        <w:rPr>
          <w:rStyle w:val="HideTWBExt"/>
        </w:rPr>
        <w:t>&lt;/NumAm&gt;</w:t>
      </w:r>
    </w:p>
    <w:p w14:paraId="62B95C30"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7C129013" w14:textId="77777777" w:rsidR="00EB0A24" w:rsidRPr="00861CFA" w:rsidRDefault="00EB0A24" w:rsidP="00EB0A24">
      <w:pPr>
        <w:pStyle w:val="NormalBold"/>
      </w:pPr>
      <w:r w:rsidRPr="00861CFA">
        <w:rPr>
          <w:rStyle w:val="HideTWBExt"/>
          <w:b w:val="0"/>
        </w:rPr>
        <w:t>&lt;/RepeatBlock-By&gt;</w:t>
      </w:r>
    </w:p>
    <w:p w14:paraId="6F2E25A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8678881" w14:textId="77777777" w:rsidR="00EB0A24" w:rsidRPr="00861CFA" w:rsidRDefault="00EB0A24" w:rsidP="00EB0A24">
      <w:pPr>
        <w:pStyle w:val="NormalBold"/>
      </w:pPr>
      <w:r w:rsidRPr="00861CFA">
        <w:rPr>
          <w:rStyle w:val="HideTWBExt"/>
        </w:rPr>
        <w:t>&lt;Article&gt;</w:t>
      </w:r>
      <w:r w:rsidRPr="00861CFA">
        <w:t>Articolo 10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E050191" w14:textId="77777777" w:rsidTr="00D4014B">
        <w:trPr>
          <w:trHeight w:hRule="exact" w:val="240"/>
          <w:jc w:val="center"/>
        </w:trPr>
        <w:tc>
          <w:tcPr>
            <w:tcW w:w="9752" w:type="dxa"/>
            <w:gridSpan w:val="2"/>
            <w:tcBorders>
              <w:top w:val="nil"/>
              <w:left w:val="nil"/>
              <w:bottom w:val="nil"/>
              <w:right w:val="nil"/>
            </w:tcBorders>
          </w:tcPr>
          <w:p w14:paraId="16EC9B0D" w14:textId="77777777" w:rsidR="00EB0A24" w:rsidRPr="00861CFA" w:rsidRDefault="00EB0A24" w:rsidP="00D4014B"/>
        </w:tc>
      </w:tr>
      <w:tr w:rsidR="00EB0A24" w:rsidRPr="00861CFA" w14:paraId="190E8F35" w14:textId="77777777" w:rsidTr="00D4014B">
        <w:trPr>
          <w:trHeight w:val="240"/>
          <w:jc w:val="center"/>
        </w:trPr>
        <w:tc>
          <w:tcPr>
            <w:tcW w:w="4876" w:type="dxa"/>
            <w:tcBorders>
              <w:top w:val="nil"/>
              <w:left w:val="nil"/>
              <w:bottom w:val="nil"/>
              <w:right w:val="nil"/>
            </w:tcBorders>
          </w:tcPr>
          <w:p w14:paraId="7119C1D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42EF8E1" w14:textId="77777777" w:rsidR="00EB0A24" w:rsidRPr="00861CFA" w:rsidRDefault="00EB0A24" w:rsidP="00D4014B">
            <w:pPr>
              <w:pStyle w:val="AmColumnHeading"/>
            </w:pPr>
            <w:r w:rsidRPr="00861CFA">
              <w:t>Emendamento</w:t>
            </w:r>
          </w:p>
        </w:tc>
      </w:tr>
      <w:tr w:rsidR="00EB0A24" w:rsidRPr="00861CFA" w14:paraId="73FFE41D" w14:textId="77777777" w:rsidTr="00D4014B">
        <w:trPr>
          <w:jc w:val="center"/>
        </w:trPr>
        <w:tc>
          <w:tcPr>
            <w:tcW w:w="4876" w:type="dxa"/>
            <w:tcBorders>
              <w:top w:val="nil"/>
              <w:left w:val="nil"/>
              <w:bottom w:val="nil"/>
              <w:right w:val="nil"/>
            </w:tcBorders>
          </w:tcPr>
          <w:p w14:paraId="5E9891F5" w14:textId="77777777" w:rsidR="00EB0A24" w:rsidRPr="00861CFA" w:rsidRDefault="00EB0A24" w:rsidP="00D4014B">
            <w:pPr>
              <w:pStyle w:val="Normal6a"/>
            </w:pPr>
            <w:r w:rsidRPr="00861CFA">
              <w:t>e)</w:t>
            </w:r>
            <w:r w:rsidRPr="00861CFA">
              <w:tab/>
              <w:t>sospendere l'accesso dei datori di lavoro che partecipano al bacino di talenti dell'UE e rimuovere le loro offerte di lavoro dalla piattaforma informatica del bacino di talenti dell'UE qualora le autorità nazionali competenti per l'applicazione del diritto e della prassi in materia notifichino ai punti di contatto nazionali del bacino di talenti dell'UE una violazione del diritto e della prassi applicabili conformemente all'articolo 13, paragrafo 3;</w:t>
            </w:r>
          </w:p>
        </w:tc>
        <w:tc>
          <w:tcPr>
            <w:tcW w:w="4876" w:type="dxa"/>
            <w:tcBorders>
              <w:top w:val="nil"/>
              <w:left w:val="nil"/>
              <w:bottom w:val="nil"/>
              <w:right w:val="nil"/>
            </w:tcBorders>
          </w:tcPr>
          <w:p w14:paraId="1E245C91" w14:textId="77777777" w:rsidR="00EB0A24" w:rsidRPr="00861CFA" w:rsidRDefault="00EB0A24" w:rsidP="00D4014B">
            <w:pPr>
              <w:pStyle w:val="Normal6a"/>
            </w:pPr>
            <w:r w:rsidRPr="00861CFA">
              <w:t>e)</w:t>
            </w:r>
            <w:r w:rsidRPr="00861CFA">
              <w:tab/>
              <w:t xml:space="preserve">sospendere l'accesso dei datori di lavoro che partecipano al bacino di talenti dell'UE e rimuovere </w:t>
            </w:r>
            <w:r w:rsidRPr="00861CFA">
              <w:rPr>
                <w:b/>
                <w:i/>
              </w:rPr>
              <w:t>i loro profili e</w:t>
            </w:r>
            <w:r w:rsidRPr="00861CFA">
              <w:t xml:space="preserve"> le loro offerte di lavoro dalla piattaforma informatica del bacino di talenti dell'UE qualora le autorità nazionali competenti per l'applicazione del diritto e della prassi in materia notifichino ai punti di contatto nazionali del bacino di talenti dell'UE una violazione del diritto e della prassi applicabili conformemente all'articolo 13, paragrafo 3;</w:t>
            </w:r>
          </w:p>
        </w:tc>
      </w:tr>
    </w:tbl>
    <w:p w14:paraId="3ADF2AA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E73A408" w14:textId="77777777" w:rsidR="00EB0A24" w:rsidRPr="00861CFA" w:rsidRDefault="00EB0A24" w:rsidP="00EB0A24">
      <w:r w:rsidRPr="00861CFA">
        <w:rPr>
          <w:rStyle w:val="HideTWBExt"/>
        </w:rPr>
        <w:t>&lt;/Amend&gt;</w:t>
      </w:r>
    </w:p>
    <w:p w14:paraId="3F88062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484</w:t>
      </w:r>
      <w:r w:rsidRPr="00861CFA">
        <w:rPr>
          <w:rStyle w:val="HideTWBExt"/>
        </w:rPr>
        <w:t>&lt;/NumAm&gt;</w:t>
      </w:r>
    </w:p>
    <w:p w14:paraId="60618C6A" w14:textId="77777777" w:rsidR="00EB0A24" w:rsidRPr="00861CFA" w:rsidRDefault="00EB0A24" w:rsidP="00EB0A24">
      <w:pPr>
        <w:pStyle w:val="NormalBold"/>
      </w:pPr>
      <w:r w:rsidRPr="00861CFA">
        <w:rPr>
          <w:rStyle w:val="HideTWBExt"/>
          <w:b w:val="0"/>
        </w:rPr>
        <w:t>&lt;RepeatBlock-By&gt;&lt;Members&gt;</w:t>
      </w:r>
      <w:r w:rsidRPr="00861CFA">
        <w:t>Lukas Mandl</w:t>
      </w:r>
      <w:r w:rsidRPr="00861CFA">
        <w:rPr>
          <w:rStyle w:val="HideTWBExt"/>
          <w:b w:val="0"/>
        </w:rPr>
        <w:t>&lt;/Members&gt;</w:t>
      </w:r>
    </w:p>
    <w:p w14:paraId="1954B4D3" w14:textId="77777777" w:rsidR="00EB0A24" w:rsidRPr="00861CFA" w:rsidRDefault="00EB0A24" w:rsidP="00EB0A24">
      <w:pPr>
        <w:pStyle w:val="NormalBold"/>
      </w:pPr>
      <w:r w:rsidRPr="00861CFA">
        <w:rPr>
          <w:rStyle w:val="HideTWBExt"/>
          <w:b w:val="0"/>
        </w:rPr>
        <w:t>&lt;/RepeatBlock-By&gt;</w:t>
      </w:r>
    </w:p>
    <w:p w14:paraId="61A9AED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5A60E34" w14:textId="77777777" w:rsidR="00EB0A24" w:rsidRPr="00861CFA" w:rsidRDefault="00EB0A24" w:rsidP="00EB0A24">
      <w:pPr>
        <w:pStyle w:val="NormalBold"/>
      </w:pPr>
      <w:r w:rsidRPr="00861CFA">
        <w:rPr>
          <w:rStyle w:val="HideTWBExt"/>
        </w:rPr>
        <w:t>&lt;Article&gt;</w:t>
      </w:r>
      <w:r w:rsidRPr="00861CFA">
        <w:t>Articolo 10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E102E94" w14:textId="77777777" w:rsidTr="00D4014B">
        <w:trPr>
          <w:trHeight w:hRule="exact" w:val="240"/>
          <w:jc w:val="center"/>
        </w:trPr>
        <w:tc>
          <w:tcPr>
            <w:tcW w:w="9752" w:type="dxa"/>
            <w:gridSpan w:val="2"/>
            <w:tcBorders>
              <w:top w:val="nil"/>
              <w:left w:val="nil"/>
              <w:bottom w:val="nil"/>
              <w:right w:val="nil"/>
            </w:tcBorders>
          </w:tcPr>
          <w:p w14:paraId="0E7BCA65" w14:textId="77777777" w:rsidR="00EB0A24" w:rsidRPr="00861CFA" w:rsidRDefault="00EB0A24" w:rsidP="00D4014B"/>
        </w:tc>
      </w:tr>
      <w:tr w:rsidR="00EB0A24" w:rsidRPr="00861CFA" w14:paraId="61A8D27C" w14:textId="77777777" w:rsidTr="00D4014B">
        <w:trPr>
          <w:trHeight w:val="240"/>
          <w:jc w:val="center"/>
        </w:trPr>
        <w:tc>
          <w:tcPr>
            <w:tcW w:w="4876" w:type="dxa"/>
            <w:tcBorders>
              <w:top w:val="nil"/>
              <w:left w:val="nil"/>
              <w:bottom w:val="nil"/>
              <w:right w:val="nil"/>
            </w:tcBorders>
          </w:tcPr>
          <w:p w14:paraId="0DD7ABD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5E873A2" w14:textId="77777777" w:rsidR="00EB0A24" w:rsidRPr="00861CFA" w:rsidRDefault="00EB0A24" w:rsidP="00D4014B">
            <w:pPr>
              <w:pStyle w:val="AmColumnHeading"/>
            </w:pPr>
            <w:r w:rsidRPr="00861CFA">
              <w:t>Emendamento</w:t>
            </w:r>
          </w:p>
        </w:tc>
      </w:tr>
      <w:tr w:rsidR="00EB0A24" w:rsidRPr="00861CFA" w14:paraId="510260AC" w14:textId="77777777" w:rsidTr="00D4014B">
        <w:trPr>
          <w:jc w:val="center"/>
        </w:trPr>
        <w:tc>
          <w:tcPr>
            <w:tcW w:w="4876" w:type="dxa"/>
            <w:tcBorders>
              <w:top w:val="nil"/>
              <w:left w:val="nil"/>
              <w:bottom w:val="nil"/>
              <w:right w:val="nil"/>
            </w:tcBorders>
          </w:tcPr>
          <w:p w14:paraId="249FC793" w14:textId="77777777" w:rsidR="00EB0A24" w:rsidRPr="00861CFA" w:rsidRDefault="00EB0A24" w:rsidP="00D4014B">
            <w:pPr>
              <w:pStyle w:val="Normal6a"/>
            </w:pPr>
            <w:r w:rsidRPr="00861CFA">
              <w:t>e)</w:t>
            </w:r>
            <w:r w:rsidRPr="00861CFA">
              <w:tab/>
              <w:t>sospendere l'accesso dei datori di lavoro che partecipano al bacino di talenti dell'UE e rimuovere le loro offerte di lavoro dalla piattaforma informatica del bacino di talenti dell'UE qualora le autorità nazionali competenti per l'applicazione del diritto e della prassi in materia notifichino ai punti di contatto nazionali del bacino di talenti dell'UE una violazione del diritto e della prassi applicabili conformemente all'articolo 13, paragrafo 3;</w:t>
            </w:r>
          </w:p>
        </w:tc>
        <w:tc>
          <w:tcPr>
            <w:tcW w:w="4876" w:type="dxa"/>
            <w:tcBorders>
              <w:top w:val="nil"/>
              <w:left w:val="nil"/>
              <w:bottom w:val="nil"/>
              <w:right w:val="nil"/>
            </w:tcBorders>
          </w:tcPr>
          <w:p w14:paraId="20B814CB" w14:textId="77777777" w:rsidR="00EB0A24" w:rsidRPr="00861CFA" w:rsidRDefault="00EB0A24" w:rsidP="00D4014B">
            <w:pPr>
              <w:pStyle w:val="Normal6a"/>
            </w:pPr>
            <w:r w:rsidRPr="00861CFA">
              <w:t>e)</w:t>
            </w:r>
            <w:r w:rsidRPr="00861CFA">
              <w:tab/>
              <w:t xml:space="preserve">sospendere </w:t>
            </w:r>
            <w:r w:rsidRPr="00861CFA">
              <w:rPr>
                <w:b/>
                <w:i/>
              </w:rPr>
              <w:t>temporaneamente</w:t>
            </w:r>
            <w:r w:rsidRPr="00861CFA">
              <w:t xml:space="preserve"> l'accesso dei datori di lavoro che partecipano al bacino di talenti dell'UE e rimuovere le loro offerte di lavoro dalla piattaforma informatica del bacino di talenti dell'UE qualora le autorità nazionali competenti per l'applicazione del diritto e della prassi in materia notifichino ai punti di contatto nazionali del bacino di talenti dell'UE una violazione del diritto e della prassi applicabili conformemente all'articolo 13, paragrafo 3;</w:t>
            </w:r>
          </w:p>
        </w:tc>
      </w:tr>
    </w:tbl>
    <w:p w14:paraId="634397C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3227959" w14:textId="77777777" w:rsidR="00EB0A24" w:rsidRPr="00861CFA" w:rsidRDefault="00EB0A24" w:rsidP="00EB0A24">
      <w:r w:rsidRPr="00861CFA">
        <w:rPr>
          <w:rStyle w:val="HideTWBExt"/>
        </w:rPr>
        <w:t>&lt;/Amend&gt;</w:t>
      </w:r>
    </w:p>
    <w:p w14:paraId="1E56986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485</w:t>
      </w:r>
      <w:r w:rsidRPr="00861CFA">
        <w:rPr>
          <w:rStyle w:val="HideTWBExt"/>
        </w:rPr>
        <w:t>&lt;/NumAm&gt;</w:t>
      </w:r>
    </w:p>
    <w:p w14:paraId="7B225633"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6F51E31A" w14:textId="77777777" w:rsidR="00EB0A24" w:rsidRPr="00861CFA" w:rsidRDefault="00EB0A24" w:rsidP="00EB0A24">
      <w:pPr>
        <w:pStyle w:val="NormalBold"/>
      </w:pPr>
      <w:r w:rsidRPr="00861CFA">
        <w:rPr>
          <w:rStyle w:val="HideTWBExt"/>
          <w:b w:val="0"/>
        </w:rPr>
        <w:t>&lt;/RepeatBlock-By&gt;</w:t>
      </w:r>
    </w:p>
    <w:p w14:paraId="338250F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968B23A" w14:textId="77777777" w:rsidR="00EB0A24" w:rsidRPr="00861CFA" w:rsidRDefault="00EB0A24" w:rsidP="00EB0A24">
      <w:pPr>
        <w:pStyle w:val="NormalBold"/>
      </w:pPr>
      <w:r w:rsidRPr="00861CFA">
        <w:rPr>
          <w:rStyle w:val="HideTWBExt"/>
        </w:rPr>
        <w:t>&lt;Article&gt;</w:t>
      </w:r>
      <w:r w:rsidRPr="00861CFA">
        <w:t>Articolo 10 – paragrafo 2 – lettera e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0B2451A" w14:textId="77777777" w:rsidTr="00D4014B">
        <w:trPr>
          <w:trHeight w:hRule="exact" w:val="240"/>
          <w:jc w:val="center"/>
        </w:trPr>
        <w:tc>
          <w:tcPr>
            <w:tcW w:w="9752" w:type="dxa"/>
            <w:gridSpan w:val="2"/>
            <w:tcBorders>
              <w:top w:val="nil"/>
              <w:left w:val="nil"/>
              <w:bottom w:val="nil"/>
              <w:right w:val="nil"/>
            </w:tcBorders>
          </w:tcPr>
          <w:p w14:paraId="308A3223" w14:textId="77777777" w:rsidR="00EB0A24" w:rsidRPr="00861CFA" w:rsidRDefault="00EB0A24" w:rsidP="00D4014B"/>
        </w:tc>
      </w:tr>
      <w:tr w:rsidR="00EB0A24" w:rsidRPr="00861CFA" w14:paraId="50D41F44" w14:textId="77777777" w:rsidTr="00D4014B">
        <w:trPr>
          <w:trHeight w:val="240"/>
          <w:jc w:val="center"/>
        </w:trPr>
        <w:tc>
          <w:tcPr>
            <w:tcW w:w="4876" w:type="dxa"/>
            <w:tcBorders>
              <w:top w:val="nil"/>
              <w:left w:val="nil"/>
              <w:bottom w:val="nil"/>
              <w:right w:val="nil"/>
            </w:tcBorders>
          </w:tcPr>
          <w:p w14:paraId="1211CED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039B4A6" w14:textId="77777777" w:rsidR="00EB0A24" w:rsidRPr="00861CFA" w:rsidRDefault="00EB0A24" w:rsidP="00D4014B">
            <w:pPr>
              <w:pStyle w:val="AmColumnHeading"/>
            </w:pPr>
            <w:r w:rsidRPr="00861CFA">
              <w:t>Emendamento</w:t>
            </w:r>
          </w:p>
        </w:tc>
      </w:tr>
      <w:tr w:rsidR="00EB0A24" w:rsidRPr="00861CFA" w14:paraId="67D66D5D" w14:textId="77777777" w:rsidTr="00D4014B">
        <w:trPr>
          <w:jc w:val="center"/>
        </w:trPr>
        <w:tc>
          <w:tcPr>
            <w:tcW w:w="4876" w:type="dxa"/>
            <w:tcBorders>
              <w:top w:val="nil"/>
              <w:left w:val="nil"/>
              <w:bottom w:val="nil"/>
              <w:right w:val="nil"/>
            </w:tcBorders>
          </w:tcPr>
          <w:p w14:paraId="74C0612C" w14:textId="77777777" w:rsidR="00EB0A24" w:rsidRPr="00861CFA" w:rsidRDefault="00EB0A24" w:rsidP="00D4014B">
            <w:pPr>
              <w:pStyle w:val="Normal6a"/>
            </w:pPr>
          </w:p>
        </w:tc>
        <w:tc>
          <w:tcPr>
            <w:tcW w:w="4876" w:type="dxa"/>
            <w:tcBorders>
              <w:top w:val="nil"/>
              <w:left w:val="nil"/>
              <w:bottom w:val="nil"/>
              <w:right w:val="nil"/>
            </w:tcBorders>
          </w:tcPr>
          <w:p w14:paraId="135CBD4A" w14:textId="77777777" w:rsidR="00EB0A24" w:rsidRPr="00861CFA" w:rsidRDefault="00EB0A24" w:rsidP="00D4014B">
            <w:pPr>
              <w:pStyle w:val="Normal6a"/>
            </w:pPr>
            <w:r w:rsidRPr="00861CFA">
              <w:rPr>
                <w:b/>
                <w:i/>
              </w:rPr>
              <w:t>e bis)</w:t>
            </w:r>
            <w:r w:rsidRPr="00861CFA">
              <w:tab/>
            </w:r>
            <w:r w:rsidRPr="00861CFA">
              <w:rPr>
                <w:b/>
                <w:i/>
              </w:rPr>
              <w:t>tenere un registro pubblico dei datori di lavoro che sono stati esclusi in via permanente dal bacino di talenti dell'UE;</w:t>
            </w:r>
          </w:p>
        </w:tc>
      </w:tr>
    </w:tbl>
    <w:p w14:paraId="282E6C7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802F4DC" w14:textId="77777777" w:rsidR="00EB0A24" w:rsidRPr="00861CFA" w:rsidRDefault="00EB0A24" w:rsidP="00EB0A24">
      <w:r w:rsidRPr="00861CFA">
        <w:rPr>
          <w:rStyle w:val="HideTWBExt"/>
        </w:rPr>
        <w:t>&lt;/Amend&gt;</w:t>
      </w:r>
    </w:p>
    <w:p w14:paraId="3EE1770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486</w:t>
      </w:r>
      <w:r w:rsidRPr="00861CFA">
        <w:rPr>
          <w:rStyle w:val="HideTWBExt"/>
        </w:rPr>
        <w:t>&lt;/NumAm&gt;</w:t>
      </w:r>
    </w:p>
    <w:p w14:paraId="6A9F635D" w14:textId="77777777" w:rsidR="00EB0A24" w:rsidRPr="00861CFA" w:rsidRDefault="00EB0A24" w:rsidP="00EB0A24">
      <w:pPr>
        <w:pStyle w:val="NormalBold"/>
      </w:pPr>
      <w:r w:rsidRPr="00861CFA">
        <w:rPr>
          <w:rStyle w:val="HideTWBExt"/>
          <w:b w:val="0"/>
        </w:rPr>
        <w:t>&lt;RepeatBlock-By&gt;&lt;Members&gt;</w:t>
      </w:r>
      <w:r w:rsidRPr="00861CFA">
        <w:t>Jan-Christoph Oetjen, Abir Al-Sahlani, Hilde Vautmans, Irena Joveva, Lucia Yar</w:t>
      </w:r>
      <w:r w:rsidRPr="00861CFA">
        <w:rPr>
          <w:rStyle w:val="HideTWBExt"/>
          <w:b w:val="0"/>
        </w:rPr>
        <w:t>&lt;/Members&gt;</w:t>
      </w:r>
    </w:p>
    <w:p w14:paraId="7FB3C63E" w14:textId="77777777" w:rsidR="00EB0A24" w:rsidRPr="00861CFA" w:rsidRDefault="00EB0A24" w:rsidP="00EB0A24">
      <w:pPr>
        <w:pStyle w:val="NormalBold"/>
      </w:pPr>
      <w:r w:rsidRPr="00861CFA">
        <w:rPr>
          <w:rStyle w:val="HideTWBExt"/>
          <w:b w:val="0"/>
        </w:rPr>
        <w:t>&lt;/RepeatBlock-By&gt;</w:t>
      </w:r>
    </w:p>
    <w:p w14:paraId="2EC9221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52DF05F" w14:textId="77777777" w:rsidR="00EB0A24" w:rsidRPr="00861CFA" w:rsidRDefault="00EB0A24" w:rsidP="00EB0A24">
      <w:pPr>
        <w:pStyle w:val="NormalBold"/>
      </w:pPr>
      <w:r w:rsidRPr="00861CFA">
        <w:rPr>
          <w:rStyle w:val="HideTWBExt"/>
        </w:rPr>
        <w:t>&lt;Article&gt;</w:t>
      </w:r>
      <w:r w:rsidRPr="00861CFA">
        <w:t>Articolo 10 – paragrafo 2 – lettera f</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7FA73E3" w14:textId="77777777" w:rsidTr="00D4014B">
        <w:trPr>
          <w:trHeight w:hRule="exact" w:val="240"/>
          <w:jc w:val="center"/>
        </w:trPr>
        <w:tc>
          <w:tcPr>
            <w:tcW w:w="9752" w:type="dxa"/>
            <w:gridSpan w:val="2"/>
            <w:tcBorders>
              <w:top w:val="nil"/>
              <w:left w:val="nil"/>
              <w:bottom w:val="nil"/>
              <w:right w:val="nil"/>
            </w:tcBorders>
          </w:tcPr>
          <w:p w14:paraId="7E6B5DCD" w14:textId="77777777" w:rsidR="00EB0A24" w:rsidRPr="00861CFA" w:rsidRDefault="00EB0A24" w:rsidP="00D4014B"/>
        </w:tc>
      </w:tr>
      <w:tr w:rsidR="00EB0A24" w:rsidRPr="00861CFA" w14:paraId="7067906E" w14:textId="77777777" w:rsidTr="00D4014B">
        <w:trPr>
          <w:trHeight w:val="240"/>
          <w:jc w:val="center"/>
        </w:trPr>
        <w:tc>
          <w:tcPr>
            <w:tcW w:w="4876" w:type="dxa"/>
            <w:tcBorders>
              <w:top w:val="nil"/>
              <w:left w:val="nil"/>
              <w:bottom w:val="nil"/>
              <w:right w:val="nil"/>
            </w:tcBorders>
          </w:tcPr>
          <w:p w14:paraId="5E3CB36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9BADAC5" w14:textId="77777777" w:rsidR="00EB0A24" w:rsidRPr="00861CFA" w:rsidRDefault="00EB0A24" w:rsidP="00D4014B">
            <w:pPr>
              <w:pStyle w:val="AmColumnHeading"/>
            </w:pPr>
            <w:r w:rsidRPr="00861CFA">
              <w:t>Emendamento</w:t>
            </w:r>
          </w:p>
        </w:tc>
      </w:tr>
      <w:tr w:rsidR="00EB0A24" w:rsidRPr="00861CFA" w14:paraId="7FA71FDD" w14:textId="77777777" w:rsidTr="00D4014B">
        <w:trPr>
          <w:jc w:val="center"/>
        </w:trPr>
        <w:tc>
          <w:tcPr>
            <w:tcW w:w="4876" w:type="dxa"/>
            <w:tcBorders>
              <w:top w:val="nil"/>
              <w:left w:val="nil"/>
              <w:bottom w:val="nil"/>
              <w:right w:val="nil"/>
            </w:tcBorders>
          </w:tcPr>
          <w:p w14:paraId="501CB622" w14:textId="77777777" w:rsidR="00EB0A24" w:rsidRPr="00861CFA" w:rsidRDefault="00EB0A24" w:rsidP="00D4014B">
            <w:pPr>
              <w:pStyle w:val="Normal6a"/>
            </w:pPr>
            <w:r w:rsidRPr="00861CFA">
              <w:t>f)</w:t>
            </w:r>
            <w:r w:rsidRPr="00861CFA">
              <w:tab/>
              <w:t>fornire al segretariato del bacino di talenti dell'UE informazioni sulle procedure di immigrazione e riconoscimento a livello nazionale, anche per quanto riguarda l'attuazione del principio della preferenza per i cittadini dell'Unione, e i dati pertinenti per il monitoraggio del bacino di talenti dell'UE di cui all'articolo 20;</w:t>
            </w:r>
          </w:p>
        </w:tc>
        <w:tc>
          <w:tcPr>
            <w:tcW w:w="4876" w:type="dxa"/>
            <w:tcBorders>
              <w:top w:val="nil"/>
              <w:left w:val="nil"/>
              <w:bottom w:val="nil"/>
              <w:right w:val="nil"/>
            </w:tcBorders>
          </w:tcPr>
          <w:p w14:paraId="78841F06" w14:textId="77777777" w:rsidR="00EB0A24" w:rsidRPr="00861CFA" w:rsidRDefault="00EB0A24" w:rsidP="00D4014B">
            <w:pPr>
              <w:pStyle w:val="Normal6a"/>
            </w:pPr>
            <w:r w:rsidRPr="00861CFA">
              <w:t>f)</w:t>
            </w:r>
            <w:r w:rsidRPr="00861CFA">
              <w:tab/>
              <w:t xml:space="preserve">fornire al segretariato del bacino di talenti dell'UE informazioni sulle procedure di immigrazione e riconoscimento a livello nazionale </w:t>
            </w:r>
            <w:r w:rsidRPr="00861CFA">
              <w:rPr>
                <w:b/>
                <w:i/>
              </w:rPr>
              <w:t>o nell'ambito della direttiva (UE) 2024/1233</w:t>
            </w:r>
            <w:r w:rsidRPr="00861CFA">
              <w:t xml:space="preserve">, anche per quanto riguarda l'attuazione del principio della preferenza per i cittadini dell'Unione </w:t>
            </w:r>
            <w:r w:rsidRPr="00861CFA">
              <w:rPr>
                <w:b/>
                <w:i/>
              </w:rPr>
              <w:t>o qualsiasi sospensione di tale principio nel quadro di una procedura di immigrazione accelerata</w:t>
            </w:r>
            <w:r w:rsidRPr="00861CFA">
              <w:t>, e i dati pertinenti per il monitoraggio del bacino di talenti dell'UE di cui all'articolo 20;</w:t>
            </w:r>
          </w:p>
        </w:tc>
      </w:tr>
    </w:tbl>
    <w:p w14:paraId="497E56B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ED0DCC8" w14:textId="77777777" w:rsidR="00EB0A24" w:rsidRPr="00861CFA" w:rsidRDefault="00EB0A24" w:rsidP="00EB0A24">
      <w:r w:rsidRPr="00861CFA">
        <w:rPr>
          <w:rStyle w:val="HideTWBExt"/>
        </w:rPr>
        <w:t>&lt;/Amend&gt;</w:t>
      </w:r>
    </w:p>
    <w:p w14:paraId="79D8D65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487</w:t>
      </w:r>
      <w:r w:rsidRPr="00861CFA">
        <w:rPr>
          <w:rStyle w:val="HideTWBExt"/>
        </w:rPr>
        <w:t>&lt;/NumAm&gt;</w:t>
      </w:r>
    </w:p>
    <w:p w14:paraId="0EA417E9" w14:textId="77777777" w:rsidR="00EB0A24" w:rsidRPr="00861CFA" w:rsidRDefault="00EB0A24" w:rsidP="00EB0A24">
      <w:pPr>
        <w:pStyle w:val="NormalBold"/>
      </w:pPr>
      <w:r w:rsidRPr="00861CFA">
        <w:rPr>
          <w:rStyle w:val="HideTWBExt"/>
          <w:b w:val="0"/>
        </w:rPr>
        <w:t>&lt;RepeatBlock-By&gt;&lt;Members&gt;</w:t>
      </w:r>
      <w:r w:rsidRPr="00861CFA">
        <w:t>Juan Ignacio Zoido Álvarez</w:t>
      </w:r>
      <w:r w:rsidRPr="00861CFA">
        <w:rPr>
          <w:rStyle w:val="HideTWBExt"/>
          <w:b w:val="0"/>
        </w:rPr>
        <w:t>&lt;/Members&gt;</w:t>
      </w:r>
    </w:p>
    <w:p w14:paraId="4835F79F" w14:textId="77777777" w:rsidR="00EB0A24" w:rsidRPr="00861CFA" w:rsidRDefault="00EB0A24" w:rsidP="00EB0A24">
      <w:pPr>
        <w:pStyle w:val="NormalBold"/>
      </w:pPr>
      <w:r w:rsidRPr="00861CFA">
        <w:rPr>
          <w:rStyle w:val="HideTWBExt"/>
          <w:b w:val="0"/>
        </w:rPr>
        <w:t>&lt;/RepeatBlock-By&gt;</w:t>
      </w:r>
    </w:p>
    <w:p w14:paraId="59696E8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CC1C367" w14:textId="77777777" w:rsidR="00EB0A24" w:rsidRPr="00861CFA" w:rsidRDefault="00EB0A24" w:rsidP="00EB0A24">
      <w:pPr>
        <w:pStyle w:val="NormalBold"/>
      </w:pPr>
      <w:r w:rsidRPr="00861CFA">
        <w:rPr>
          <w:rStyle w:val="HideTWBExt"/>
        </w:rPr>
        <w:t>&lt;Article&gt;</w:t>
      </w:r>
      <w:r w:rsidRPr="00861CFA">
        <w:t>Articolo 10 – paragrafo 2 – comma 1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26F56A0" w14:textId="77777777" w:rsidTr="00D4014B">
        <w:trPr>
          <w:trHeight w:hRule="exact" w:val="240"/>
          <w:jc w:val="center"/>
        </w:trPr>
        <w:tc>
          <w:tcPr>
            <w:tcW w:w="9752" w:type="dxa"/>
            <w:gridSpan w:val="2"/>
            <w:tcBorders>
              <w:top w:val="nil"/>
              <w:left w:val="nil"/>
              <w:bottom w:val="nil"/>
              <w:right w:val="nil"/>
            </w:tcBorders>
          </w:tcPr>
          <w:p w14:paraId="70720D26" w14:textId="77777777" w:rsidR="00EB0A24" w:rsidRPr="00861CFA" w:rsidRDefault="00EB0A24" w:rsidP="00D4014B"/>
        </w:tc>
      </w:tr>
      <w:tr w:rsidR="00EB0A24" w:rsidRPr="00861CFA" w14:paraId="05CB1562" w14:textId="77777777" w:rsidTr="00D4014B">
        <w:trPr>
          <w:trHeight w:val="240"/>
          <w:jc w:val="center"/>
        </w:trPr>
        <w:tc>
          <w:tcPr>
            <w:tcW w:w="4876" w:type="dxa"/>
            <w:tcBorders>
              <w:top w:val="nil"/>
              <w:left w:val="nil"/>
              <w:bottom w:val="nil"/>
              <w:right w:val="nil"/>
            </w:tcBorders>
          </w:tcPr>
          <w:p w14:paraId="645B20A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700690F" w14:textId="77777777" w:rsidR="00EB0A24" w:rsidRPr="00861CFA" w:rsidRDefault="00EB0A24" w:rsidP="00D4014B">
            <w:pPr>
              <w:pStyle w:val="AmColumnHeading"/>
            </w:pPr>
            <w:r w:rsidRPr="00861CFA">
              <w:t>Emendamento</w:t>
            </w:r>
          </w:p>
        </w:tc>
      </w:tr>
      <w:tr w:rsidR="00EB0A24" w:rsidRPr="00861CFA" w14:paraId="020A3457" w14:textId="77777777" w:rsidTr="00D4014B">
        <w:trPr>
          <w:jc w:val="center"/>
        </w:trPr>
        <w:tc>
          <w:tcPr>
            <w:tcW w:w="4876" w:type="dxa"/>
            <w:tcBorders>
              <w:top w:val="nil"/>
              <w:left w:val="nil"/>
              <w:bottom w:val="nil"/>
              <w:right w:val="nil"/>
            </w:tcBorders>
          </w:tcPr>
          <w:p w14:paraId="5AFFF52A" w14:textId="77777777" w:rsidR="00EB0A24" w:rsidRPr="00861CFA" w:rsidRDefault="00EB0A24" w:rsidP="00D4014B">
            <w:pPr>
              <w:pStyle w:val="Normal6a"/>
            </w:pPr>
          </w:p>
        </w:tc>
        <w:tc>
          <w:tcPr>
            <w:tcW w:w="4876" w:type="dxa"/>
            <w:tcBorders>
              <w:top w:val="nil"/>
              <w:left w:val="nil"/>
              <w:bottom w:val="nil"/>
              <w:right w:val="nil"/>
            </w:tcBorders>
          </w:tcPr>
          <w:p w14:paraId="286D3EAD" w14:textId="77777777" w:rsidR="00EB0A24" w:rsidRPr="00861CFA" w:rsidRDefault="00EB0A24" w:rsidP="00D4014B">
            <w:pPr>
              <w:pStyle w:val="Normal6a"/>
            </w:pPr>
            <w:r w:rsidRPr="00861CFA">
              <w:rPr>
                <w:b/>
                <w:i/>
              </w:rPr>
              <w:t>determinare gli elenchi delle certificazioni delle competenze e delle qualifiche professionali acquisite lungo tutto l'arco della vita rilasciate da associazioni e/o ordini professionali per lo sviluppo professionale continuo che le persone in cerca di occupazione possono integrare nei loro profili ai sensi dell'articolo 12, paragrafo 3, lettera c);</w:t>
            </w:r>
          </w:p>
        </w:tc>
      </w:tr>
    </w:tbl>
    <w:p w14:paraId="5C8697A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{ES}</w:t>
      </w:r>
      <w:r w:rsidRPr="00861CFA">
        <w:t>es</w:t>
      </w:r>
      <w:r w:rsidRPr="00861CFA">
        <w:rPr>
          <w:rStyle w:val="HideTWBExt"/>
        </w:rPr>
        <w:t>&lt;/Original&gt;</w:t>
      </w:r>
    </w:p>
    <w:p w14:paraId="32744499" w14:textId="77777777" w:rsidR="00EB0A24" w:rsidRPr="00861CFA" w:rsidRDefault="00EB0A24" w:rsidP="00EB0A24">
      <w:r w:rsidRPr="00861CFA">
        <w:rPr>
          <w:rStyle w:val="HideTWBExt"/>
        </w:rPr>
        <w:t>&lt;/Amend&gt;</w:t>
      </w:r>
    </w:p>
    <w:p w14:paraId="0BC8B4E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488</w:t>
      </w:r>
      <w:r w:rsidRPr="00861CFA">
        <w:rPr>
          <w:rStyle w:val="HideTWBExt"/>
        </w:rPr>
        <w:t>&lt;/NumAm&gt;</w:t>
      </w:r>
    </w:p>
    <w:p w14:paraId="2DD0812C"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32F82F81" w14:textId="77777777" w:rsidR="00EB0A24" w:rsidRPr="00861CFA" w:rsidRDefault="00EB0A24" w:rsidP="00EB0A24">
      <w:pPr>
        <w:pStyle w:val="NormalBold"/>
      </w:pPr>
      <w:r w:rsidRPr="00861CFA">
        <w:rPr>
          <w:rStyle w:val="HideTWBExt"/>
          <w:b w:val="0"/>
        </w:rPr>
        <w:t>&lt;/RepeatBlock-By&gt;</w:t>
      </w:r>
    </w:p>
    <w:p w14:paraId="76433C6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C705140" w14:textId="77777777" w:rsidR="00EB0A24" w:rsidRPr="00861CFA" w:rsidRDefault="00EB0A24" w:rsidP="00EB0A24">
      <w:pPr>
        <w:pStyle w:val="NormalBold"/>
      </w:pPr>
      <w:r w:rsidRPr="00861CFA">
        <w:rPr>
          <w:rStyle w:val="HideTWBExt"/>
        </w:rPr>
        <w:t>&lt;Article&gt;</w:t>
      </w:r>
      <w:r w:rsidRPr="00861CFA">
        <w:t>Articolo 10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E06C597" w14:textId="77777777" w:rsidTr="00D4014B">
        <w:trPr>
          <w:trHeight w:hRule="exact" w:val="240"/>
          <w:jc w:val="center"/>
        </w:trPr>
        <w:tc>
          <w:tcPr>
            <w:tcW w:w="9752" w:type="dxa"/>
            <w:gridSpan w:val="2"/>
            <w:tcBorders>
              <w:top w:val="nil"/>
              <w:left w:val="nil"/>
              <w:bottom w:val="nil"/>
              <w:right w:val="nil"/>
            </w:tcBorders>
          </w:tcPr>
          <w:p w14:paraId="4BE9A90A" w14:textId="77777777" w:rsidR="00EB0A24" w:rsidRPr="00861CFA" w:rsidRDefault="00EB0A24" w:rsidP="00D4014B"/>
        </w:tc>
      </w:tr>
      <w:tr w:rsidR="00EB0A24" w:rsidRPr="00861CFA" w14:paraId="542A3F3A" w14:textId="77777777" w:rsidTr="00D4014B">
        <w:trPr>
          <w:trHeight w:val="240"/>
          <w:jc w:val="center"/>
        </w:trPr>
        <w:tc>
          <w:tcPr>
            <w:tcW w:w="4876" w:type="dxa"/>
            <w:tcBorders>
              <w:top w:val="nil"/>
              <w:left w:val="nil"/>
              <w:bottom w:val="nil"/>
              <w:right w:val="nil"/>
            </w:tcBorders>
          </w:tcPr>
          <w:p w14:paraId="44D70D5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927BA7F" w14:textId="77777777" w:rsidR="00EB0A24" w:rsidRPr="00861CFA" w:rsidRDefault="00EB0A24" w:rsidP="00D4014B">
            <w:pPr>
              <w:pStyle w:val="AmColumnHeading"/>
            </w:pPr>
            <w:r w:rsidRPr="00861CFA">
              <w:t>Emendamento</w:t>
            </w:r>
          </w:p>
        </w:tc>
      </w:tr>
      <w:tr w:rsidR="00EB0A24" w:rsidRPr="00861CFA" w14:paraId="62CE40CF" w14:textId="77777777" w:rsidTr="00D4014B">
        <w:trPr>
          <w:jc w:val="center"/>
        </w:trPr>
        <w:tc>
          <w:tcPr>
            <w:tcW w:w="4876" w:type="dxa"/>
            <w:tcBorders>
              <w:top w:val="nil"/>
              <w:left w:val="nil"/>
              <w:bottom w:val="nil"/>
              <w:right w:val="nil"/>
            </w:tcBorders>
          </w:tcPr>
          <w:p w14:paraId="73C86A89" w14:textId="77777777" w:rsidR="00EB0A24" w:rsidRPr="00861CFA" w:rsidRDefault="00EB0A24" w:rsidP="00D4014B">
            <w:pPr>
              <w:pStyle w:val="Normal6a"/>
            </w:pPr>
            <w:r w:rsidRPr="00861CFA">
              <w:t>3.</w:t>
            </w:r>
            <w:r w:rsidRPr="00861CFA">
              <w:tab/>
              <w:t xml:space="preserve">I punti di contatto nazionali del bacino di talenti dell'UE di ciascuno Stato membro </w:t>
            </w:r>
            <w:r w:rsidRPr="00861CFA">
              <w:rPr>
                <w:b/>
                <w:i/>
              </w:rPr>
              <w:t>partecipante</w:t>
            </w:r>
            <w:r w:rsidRPr="00861CFA">
              <w:t xml:space="preserve"> sono periodicamente convocati dal segretariato del bacino di talenti dell'UE nell'ambito della rete dei punti di contatto nazionali del bacino di talenti dell'UE per lo scambio di informazioni e migliori pratiche sull'attuazione del presente regolamento.</w:t>
            </w:r>
          </w:p>
        </w:tc>
        <w:tc>
          <w:tcPr>
            <w:tcW w:w="4876" w:type="dxa"/>
            <w:tcBorders>
              <w:top w:val="nil"/>
              <w:left w:val="nil"/>
              <w:bottom w:val="nil"/>
              <w:right w:val="nil"/>
            </w:tcBorders>
          </w:tcPr>
          <w:p w14:paraId="6AABFB22" w14:textId="77777777" w:rsidR="00EB0A24" w:rsidRPr="00861CFA" w:rsidRDefault="00EB0A24" w:rsidP="00D4014B">
            <w:pPr>
              <w:pStyle w:val="Normal6a"/>
            </w:pPr>
            <w:r w:rsidRPr="00861CFA">
              <w:t>3.</w:t>
            </w:r>
            <w:r w:rsidRPr="00861CFA">
              <w:tab/>
              <w:t>I punti di contatto nazionali del bacino di talenti dell'UE di ciascuno Stato membro sono periodicamente convocati dal segretariato del bacino di talenti dell'UE nell'ambito della rete dei punti di contatto nazionali del bacino di talenti dell'UE per lo scambio di informazioni e migliori pratiche sull'attuazione del presente regolamento.</w:t>
            </w:r>
          </w:p>
        </w:tc>
      </w:tr>
    </w:tbl>
    <w:p w14:paraId="1D992FE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8CF5736" w14:textId="77777777" w:rsidR="00EB0A24" w:rsidRPr="00861CFA" w:rsidRDefault="00EB0A24" w:rsidP="00EB0A24">
      <w:r w:rsidRPr="00861CFA">
        <w:rPr>
          <w:rStyle w:val="HideTWBExt"/>
        </w:rPr>
        <w:t>&lt;/Amend&gt;</w:t>
      </w:r>
    </w:p>
    <w:p w14:paraId="249631C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489</w:t>
      </w:r>
      <w:r w:rsidRPr="00861CFA">
        <w:rPr>
          <w:rStyle w:val="HideTWBExt"/>
        </w:rPr>
        <w:t>&lt;/NumAm&gt;</w:t>
      </w:r>
    </w:p>
    <w:p w14:paraId="30FFF064"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65B5EB0B" w14:textId="77777777" w:rsidR="00EB0A24" w:rsidRPr="00861CFA" w:rsidRDefault="00EB0A24" w:rsidP="00EB0A24">
      <w:pPr>
        <w:pStyle w:val="NormalBold"/>
      </w:pPr>
      <w:r w:rsidRPr="00861CFA">
        <w:rPr>
          <w:rStyle w:val="HideTWBExt"/>
          <w:b w:val="0"/>
        </w:rPr>
        <w:t>&lt;/RepeatBlock-By&gt;</w:t>
      </w:r>
    </w:p>
    <w:p w14:paraId="0F06E01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5D06738" w14:textId="77777777" w:rsidR="00EB0A24" w:rsidRPr="00861CFA" w:rsidRDefault="00EB0A24" w:rsidP="00EB0A24">
      <w:pPr>
        <w:pStyle w:val="NormalBold"/>
      </w:pPr>
      <w:r w:rsidRPr="00861CFA">
        <w:rPr>
          <w:rStyle w:val="HideTWBExt"/>
        </w:rPr>
        <w:t>&lt;Article&gt;</w:t>
      </w:r>
      <w:r w:rsidRPr="00861CFA">
        <w:t>Articolo 10 – paragrafo 3 – comma 1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9DA193A" w14:textId="77777777" w:rsidTr="00D4014B">
        <w:trPr>
          <w:trHeight w:hRule="exact" w:val="240"/>
          <w:jc w:val="center"/>
        </w:trPr>
        <w:tc>
          <w:tcPr>
            <w:tcW w:w="9752" w:type="dxa"/>
            <w:gridSpan w:val="2"/>
            <w:tcBorders>
              <w:top w:val="nil"/>
              <w:left w:val="nil"/>
              <w:bottom w:val="nil"/>
              <w:right w:val="nil"/>
            </w:tcBorders>
          </w:tcPr>
          <w:p w14:paraId="77148909" w14:textId="77777777" w:rsidR="00EB0A24" w:rsidRPr="00861CFA" w:rsidRDefault="00EB0A24" w:rsidP="00D4014B"/>
        </w:tc>
      </w:tr>
      <w:tr w:rsidR="00EB0A24" w:rsidRPr="00861CFA" w14:paraId="2061D7AA" w14:textId="77777777" w:rsidTr="00D4014B">
        <w:trPr>
          <w:trHeight w:val="240"/>
          <w:jc w:val="center"/>
        </w:trPr>
        <w:tc>
          <w:tcPr>
            <w:tcW w:w="4876" w:type="dxa"/>
            <w:tcBorders>
              <w:top w:val="nil"/>
              <w:left w:val="nil"/>
              <w:bottom w:val="nil"/>
              <w:right w:val="nil"/>
            </w:tcBorders>
          </w:tcPr>
          <w:p w14:paraId="6F06A2C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C9EBA66" w14:textId="77777777" w:rsidR="00EB0A24" w:rsidRPr="00861CFA" w:rsidRDefault="00EB0A24" w:rsidP="00D4014B">
            <w:pPr>
              <w:pStyle w:val="AmColumnHeading"/>
            </w:pPr>
            <w:r w:rsidRPr="00861CFA">
              <w:t>Emendamento</w:t>
            </w:r>
          </w:p>
        </w:tc>
      </w:tr>
      <w:tr w:rsidR="00EB0A24" w:rsidRPr="00861CFA" w14:paraId="0ABF740D" w14:textId="77777777" w:rsidTr="00D4014B">
        <w:trPr>
          <w:jc w:val="center"/>
        </w:trPr>
        <w:tc>
          <w:tcPr>
            <w:tcW w:w="4876" w:type="dxa"/>
            <w:tcBorders>
              <w:top w:val="nil"/>
              <w:left w:val="nil"/>
              <w:bottom w:val="nil"/>
              <w:right w:val="nil"/>
            </w:tcBorders>
          </w:tcPr>
          <w:p w14:paraId="649B4AEE" w14:textId="77777777" w:rsidR="00EB0A24" w:rsidRPr="00861CFA" w:rsidRDefault="00EB0A24" w:rsidP="00D4014B">
            <w:pPr>
              <w:pStyle w:val="Normal6a"/>
            </w:pPr>
          </w:p>
        </w:tc>
        <w:tc>
          <w:tcPr>
            <w:tcW w:w="4876" w:type="dxa"/>
            <w:tcBorders>
              <w:top w:val="nil"/>
              <w:left w:val="nil"/>
              <w:bottom w:val="nil"/>
              <w:right w:val="nil"/>
            </w:tcBorders>
          </w:tcPr>
          <w:p w14:paraId="349672D0" w14:textId="77777777" w:rsidR="00EB0A24" w:rsidRPr="00861CFA" w:rsidRDefault="00EB0A24" w:rsidP="00D4014B">
            <w:pPr>
              <w:pStyle w:val="Normal6a"/>
            </w:pPr>
            <w:r w:rsidRPr="00861CFA">
              <w:rPr>
                <w:b/>
                <w:i/>
              </w:rPr>
              <w:t>Le parti sociali a livello nazionale degli Stati membri partecipanti sono strettamente coinvolte nelle attività dei punti di contatto nazionali attraverso le rispettive strutture nazionali.</w:t>
            </w:r>
          </w:p>
        </w:tc>
      </w:tr>
    </w:tbl>
    <w:p w14:paraId="6DD3CC1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148B4F7" w14:textId="77777777" w:rsidR="00EB0A24" w:rsidRPr="00861CFA" w:rsidRDefault="00EB0A24" w:rsidP="00EB0A24">
      <w:r w:rsidRPr="00861CFA">
        <w:rPr>
          <w:rStyle w:val="HideTWBExt"/>
        </w:rPr>
        <w:t>&lt;/Amend&gt;</w:t>
      </w:r>
    </w:p>
    <w:p w14:paraId="4EF5DFD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490</w:t>
      </w:r>
      <w:r w:rsidRPr="00861CFA">
        <w:rPr>
          <w:rStyle w:val="HideTWBExt"/>
        </w:rPr>
        <w:t>&lt;/NumAm&gt;</w:t>
      </w:r>
    </w:p>
    <w:p w14:paraId="499900DD"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0DC2FC40" w14:textId="77777777" w:rsidR="00EB0A24" w:rsidRPr="00861CFA" w:rsidRDefault="00EB0A24" w:rsidP="00EB0A24">
      <w:pPr>
        <w:pStyle w:val="NormalBold"/>
      </w:pPr>
      <w:r w:rsidRPr="00861CFA">
        <w:rPr>
          <w:rStyle w:val="HideTWBExt"/>
          <w:b w:val="0"/>
        </w:rPr>
        <w:t>&lt;/RepeatBlock-By&gt;</w:t>
      </w:r>
    </w:p>
    <w:p w14:paraId="0C53CE3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619BDFD" w14:textId="77777777" w:rsidR="00EB0A24" w:rsidRPr="00861CFA" w:rsidRDefault="00EB0A24" w:rsidP="00EB0A24">
      <w:pPr>
        <w:pStyle w:val="NormalBold"/>
      </w:pPr>
      <w:r w:rsidRPr="00861CFA">
        <w:rPr>
          <w:rStyle w:val="HideTWBExt"/>
        </w:rPr>
        <w:t>&lt;Article&gt;</w:t>
      </w:r>
      <w:r w:rsidRPr="00861CFA">
        <w:t>Articolo 11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EE4061E" w14:textId="77777777" w:rsidTr="00D4014B">
        <w:trPr>
          <w:trHeight w:hRule="exact" w:val="240"/>
          <w:jc w:val="center"/>
        </w:trPr>
        <w:tc>
          <w:tcPr>
            <w:tcW w:w="9752" w:type="dxa"/>
            <w:gridSpan w:val="2"/>
            <w:tcBorders>
              <w:top w:val="nil"/>
              <w:left w:val="nil"/>
              <w:bottom w:val="nil"/>
              <w:right w:val="nil"/>
            </w:tcBorders>
          </w:tcPr>
          <w:p w14:paraId="249A4F61" w14:textId="77777777" w:rsidR="00EB0A24" w:rsidRPr="00861CFA" w:rsidRDefault="00EB0A24" w:rsidP="00D4014B"/>
        </w:tc>
      </w:tr>
      <w:tr w:rsidR="00EB0A24" w:rsidRPr="00861CFA" w14:paraId="75DE8ECC" w14:textId="77777777" w:rsidTr="00D4014B">
        <w:trPr>
          <w:trHeight w:val="240"/>
          <w:jc w:val="center"/>
        </w:trPr>
        <w:tc>
          <w:tcPr>
            <w:tcW w:w="4876" w:type="dxa"/>
            <w:tcBorders>
              <w:top w:val="nil"/>
              <w:left w:val="nil"/>
              <w:bottom w:val="nil"/>
              <w:right w:val="nil"/>
            </w:tcBorders>
          </w:tcPr>
          <w:p w14:paraId="1CCB8A7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78C8BDE" w14:textId="77777777" w:rsidR="00EB0A24" w:rsidRPr="00861CFA" w:rsidRDefault="00EB0A24" w:rsidP="00D4014B">
            <w:pPr>
              <w:pStyle w:val="AmColumnHeading"/>
            </w:pPr>
            <w:r w:rsidRPr="00861CFA">
              <w:t>Emendamento</w:t>
            </w:r>
          </w:p>
        </w:tc>
      </w:tr>
      <w:tr w:rsidR="00EB0A24" w:rsidRPr="00861CFA" w14:paraId="322F4F1E" w14:textId="77777777" w:rsidTr="00D4014B">
        <w:trPr>
          <w:jc w:val="center"/>
        </w:trPr>
        <w:tc>
          <w:tcPr>
            <w:tcW w:w="4876" w:type="dxa"/>
            <w:tcBorders>
              <w:top w:val="nil"/>
              <w:left w:val="nil"/>
              <w:bottom w:val="nil"/>
              <w:right w:val="nil"/>
            </w:tcBorders>
          </w:tcPr>
          <w:p w14:paraId="76192F6D" w14:textId="77777777" w:rsidR="00EB0A24" w:rsidRPr="00861CFA" w:rsidRDefault="00EB0A24" w:rsidP="00D4014B">
            <w:pPr>
              <w:pStyle w:val="Normal6a"/>
            </w:pPr>
            <w:r w:rsidRPr="00861CFA">
              <w:t>Registrazione e accesso delle persone di paesi terzi in cerca di lavoro</w:t>
            </w:r>
          </w:p>
        </w:tc>
        <w:tc>
          <w:tcPr>
            <w:tcW w:w="4876" w:type="dxa"/>
            <w:tcBorders>
              <w:top w:val="nil"/>
              <w:left w:val="nil"/>
              <w:bottom w:val="nil"/>
              <w:right w:val="nil"/>
            </w:tcBorders>
          </w:tcPr>
          <w:p w14:paraId="3F3D6A99" w14:textId="77777777" w:rsidR="00EB0A24" w:rsidRPr="00861CFA" w:rsidRDefault="00EB0A24" w:rsidP="00D4014B">
            <w:pPr>
              <w:pStyle w:val="Normal6a"/>
            </w:pPr>
            <w:r w:rsidRPr="00861CFA">
              <w:t xml:space="preserve">Registrazione e accesso delle persone di paesi terzi in cerca di lavoro </w:t>
            </w:r>
            <w:r w:rsidRPr="00861CFA">
              <w:rPr>
                <w:b/>
                <w:i/>
              </w:rPr>
              <w:t>altamente qualificate</w:t>
            </w:r>
          </w:p>
        </w:tc>
      </w:tr>
    </w:tbl>
    <w:p w14:paraId="5BFAFC1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6A55E5C" w14:textId="77777777" w:rsidR="00EB0A24" w:rsidRPr="00861CFA" w:rsidRDefault="00EB0A24" w:rsidP="00EB0A24">
      <w:r w:rsidRPr="00861CFA">
        <w:rPr>
          <w:rStyle w:val="HideTWBExt"/>
        </w:rPr>
        <w:t>&lt;/Amend&gt;</w:t>
      </w:r>
    </w:p>
    <w:p w14:paraId="73F6CBA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491</w:t>
      </w:r>
      <w:r w:rsidRPr="00861CFA">
        <w:rPr>
          <w:rStyle w:val="HideTWBExt"/>
        </w:rPr>
        <w:t>&lt;/NumAm&gt;</w:t>
      </w:r>
    </w:p>
    <w:p w14:paraId="5DEEEB27"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31C02730" w14:textId="77777777" w:rsidR="00EB0A24" w:rsidRPr="00861CFA" w:rsidRDefault="00EB0A24" w:rsidP="00EB0A24">
      <w:pPr>
        <w:pStyle w:val="NormalBold"/>
      </w:pPr>
      <w:r w:rsidRPr="00861CFA">
        <w:rPr>
          <w:rStyle w:val="HideTWBExt"/>
          <w:b w:val="0"/>
        </w:rPr>
        <w:t>&lt;/RepeatBlock-By&gt;</w:t>
      </w:r>
    </w:p>
    <w:p w14:paraId="33AC251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E18D114" w14:textId="77777777" w:rsidR="00EB0A24" w:rsidRPr="00861CFA" w:rsidRDefault="00EB0A24" w:rsidP="00EB0A24">
      <w:pPr>
        <w:pStyle w:val="NormalBold"/>
      </w:pPr>
      <w:r w:rsidRPr="00861CFA">
        <w:rPr>
          <w:rStyle w:val="HideTWBExt"/>
        </w:rPr>
        <w:t>&lt;Article&gt;</w:t>
      </w:r>
      <w:r w:rsidRPr="00861CFA">
        <w:t>Articolo 11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033048F" w14:textId="77777777" w:rsidTr="00D4014B">
        <w:trPr>
          <w:trHeight w:hRule="exact" w:val="240"/>
          <w:jc w:val="center"/>
        </w:trPr>
        <w:tc>
          <w:tcPr>
            <w:tcW w:w="9752" w:type="dxa"/>
            <w:gridSpan w:val="2"/>
            <w:tcBorders>
              <w:top w:val="nil"/>
              <w:left w:val="nil"/>
              <w:bottom w:val="nil"/>
              <w:right w:val="nil"/>
            </w:tcBorders>
          </w:tcPr>
          <w:p w14:paraId="4919DCA8" w14:textId="77777777" w:rsidR="00EB0A24" w:rsidRPr="00861CFA" w:rsidRDefault="00EB0A24" w:rsidP="00D4014B"/>
        </w:tc>
      </w:tr>
      <w:tr w:rsidR="00EB0A24" w:rsidRPr="00861CFA" w14:paraId="51113032" w14:textId="77777777" w:rsidTr="00D4014B">
        <w:trPr>
          <w:trHeight w:val="240"/>
          <w:jc w:val="center"/>
        </w:trPr>
        <w:tc>
          <w:tcPr>
            <w:tcW w:w="4876" w:type="dxa"/>
            <w:tcBorders>
              <w:top w:val="nil"/>
              <w:left w:val="nil"/>
              <w:bottom w:val="nil"/>
              <w:right w:val="nil"/>
            </w:tcBorders>
          </w:tcPr>
          <w:p w14:paraId="4042882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36E7F29" w14:textId="77777777" w:rsidR="00EB0A24" w:rsidRPr="00861CFA" w:rsidRDefault="00EB0A24" w:rsidP="00D4014B">
            <w:pPr>
              <w:pStyle w:val="AmColumnHeading"/>
            </w:pPr>
            <w:r w:rsidRPr="00861CFA">
              <w:t>Emendamento</w:t>
            </w:r>
          </w:p>
        </w:tc>
      </w:tr>
      <w:tr w:rsidR="00EB0A24" w:rsidRPr="00861CFA" w14:paraId="685A3B67" w14:textId="77777777" w:rsidTr="00D4014B">
        <w:trPr>
          <w:jc w:val="center"/>
        </w:trPr>
        <w:tc>
          <w:tcPr>
            <w:tcW w:w="4876" w:type="dxa"/>
            <w:tcBorders>
              <w:top w:val="nil"/>
              <w:left w:val="nil"/>
              <w:bottom w:val="nil"/>
              <w:right w:val="nil"/>
            </w:tcBorders>
          </w:tcPr>
          <w:p w14:paraId="1B72C203" w14:textId="77777777" w:rsidR="00EB0A24" w:rsidRPr="00861CFA" w:rsidRDefault="00EB0A24" w:rsidP="00D4014B">
            <w:pPr>
              <w:pStyle w:val="Normal6a"/>
            </w:pPr>
            <w:r w:rsidRPr="00861CFA">
              <w:t>Registrazione e accesso delle persone di paesi terzi in cerca di lavoro</w:t>
            </w:r>
          </w:p>
        </w:tc>
        <w:tc>
          <w:tcPr>
            <w:tcW w:w="4876" w:type="dxa"/>
            <w:tcBorders>
              <w:top w:val="nil"/>
              <w:left w:val="nil"/>
              <w:bottom w:val="nil"/>
              <w:right w:val="nil"/>
            </w:tcBorders>
          </w:tcPr>
          <w:p w14:paraId="1C89AA62" w14:textId="77777777" w:rsidR="00EB0A24" w:rsidRPr="00861CFA" w:rsidRDefault="00EB0A24" w:rsidP="00D4014B">
            <w:pPr>
              <w:pStyle w:val="Normal6a"/>
            </w:pPr>
            <w:r w:rsidRPr="00861CFA">
              <w:t>Registrazione</w:t>
            </w:r>
            <w:r w:rsidRPr="00861CFA">
              <w:rPr>
                <w:b/>
                <w:i/>
              </w:rPr>
              <w:t>, verifica</w:t>
            </w:r>
            <w:r w:rsidRPr="00861CFA">
              <w:t xml:space="preserve"> e accesso delle persone di paesi terzi in cerca di lavoro</w:t>
            </w:r>
          </w:p>
        </w:tc>
      </w:tr>
    </w:tbl>
    <w:p w14:paraId="68A5DB6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DDEB0FF" w14:textId="77777777" w:rsidR="00EB0A24" w:rsidRPr="00861CFA" w:rsidRDefault="00EB0A24" w:rsidP="00EB0A24">
      <w:r w:rsidRPr="00861CFA">
        <w:rPr>
          <w:rStyle w:val="HideTWBExt"/>
        </w:rPr>
        <w:t>&lt;/Amend&gt;</w:t>
      </w:r>
    </w:p>
    <w:p w14:paraId="166CB4D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492</w:t>
      </w:r>
      <w:r w:rsidRPr="00861CFA">
        <w:rPr>
          <w:rStyle w:val="HideTWBExt"/>
        </w:rPr>
        <w:t>&lt;/NumAm&gt;</w:t>
      </w:r>
    </w:p>
    <w:p w14:paraId="636388EE" w14:textId="77777777" w:rsidR="00EB0A24" w:rsidRPr="00861CFA" w:rsidRDefault="00EB0A24" w:rsidP="00EB0A24">
      <w:pPr>
        <w:pStyle w:val="NormalBold"/>
      </w:pPr>
      <w:r w:rsidRPr="00861CFA">
        <w:rPr>
          <w:rStyle w:val="HideTWBExt"/>
          <w:b w:val="0"/>
        </w:rPr>
        <w:t>&lt;RepeatBlock-By&gt;&lt;Members&gt;</w:t>
      </w:r>
      <w:r w:rsidRPr="00861CFA">
        <w:t>François-Xavier Bellamy</w:t>
      </w:r>
      <w:r w:rsidRPr="00861CFA">
        <w:rPr>
          <w:rStyle w:val="HideTWBExt"/>
          <w:b w:val="0"/>
        </w:rPr>
        <w:t>&lt;/Members&gt;</w:t>
      </w:r>
    </w:p>
    <w:p w14:paraId="7C88FBF5" w14:textId="77777777" w:rsidR="00EB0A24" w:rsidRPr="00861CFA" w:rsidRDefault="00EB0A24" w:rsidP="00EB0A24">
      <w:pPr>
        <w:pStyle w:val="NormalBold"/>
      </w:pPr>
      <w:r w:rsidRPr="00861CFA">
        <w:rPr>
          <w:rStyle w:val="HideTWBExt"/>
          <w:b w:val="0"/>
        </w:rPr>
        <w:t>&lt;/RepeatBlock-By&gt;</w:t>
      </w:r>
    </w:p>
    <w:p w14:paraId="2E36DC9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9BA618F" w14:textId="77777777" w:rsidR="00EB0A24" w:rsidRPr="00861CFA" w:rsidRDefault="00EB0A24" w:rsidP="00EB0A24">
      <w:pPr>
        <w:pStyle w:val="NormalBold"/>
      </w:pPr>
      <w:r w:rsidRPr="00861CFA">
        <w:rPr>
          <w:rStyle w:val="HideTWBExt"/>
        </w:rPr>
        <w:t>&lt;Article&gt;</w:t>
      </w:r>
      <w:r w:rsidRPr="00861CFA">
        <w:t>Articolo 11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2E67293" w14:textId="77777777" w:rsidTr="00D4014B">
        <w:trPr>
          <w:trHeight w:hRule="exact" w:val="240"/>
          <w:jc w:val="center"/>
        </w:trPr>
        <w:tc>
          <w:tcPr>
            <w:tcW w:w="9752" w:type="dxa"/>
            <w:gridSpan w:val="2"/>
            <w:tcBorders>
              <w:top w:val="nil"/>
              <w:left w:val="nil"/>
              <w:bottom w:val="nil"/>
              <w:right w:val="nil"/>
            </w:tcBorders>
          </w:tcPr>
          <w:p w14:paraId="4E3D5B5A" w14:textId="77777777" w:rsidR="00EB0A24" w:rsidRPr="00861CFA" w:rsidRDefault="00EB0A24" w:rsidP="00D4014B"/>
        </w:tc>
      </w:tr>
      <w:tr w:rsidR="00EB0A24" w:rsidRPr="00861CFA" w14:paraId="5DC9C2A1" w14:textId="77777777" w:rsidTr="00D4014B">
        <w:trPr>
          <w:trHeight w:val="240"/>
          <w:jc w:val="center"/>
        </w:trPr>
        <w:tc>
          <w:tcPr>
            <w:tcW w:w="4876" w:type="dxa"/>
            <w:tcBorders>
              <w:top w:val="nil"/>
              <w:left w:val="nil"/>
              <w:bottom w:val="nil"/>
              <w:right w:val="nil"/>
            </w:tcBorders>
          </w:tcPr>
          <w:p w14:paraId="7DC633E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7C3636B" w14:textId="77777777" w:rsidR="00EB0A24" w:rsidRPr="00861CFA" w:rsidRDefault="00EB0A24" w:rsidP="00D4014B">
            <w:pPr>
              <w:pStyle w:val="AmColumnHeading"/>
            </w:pPr>
            <w:r w:rsidRPr="00861CFA">
              <w:t>Emendamento</w:t>
            </w:r>
          </w:p>
        </w:tc>
      </w:tr>
      <w:tr w:rsidR="00EB0A24" w:rsidRPr="00861CFA" w14:paraId="5E662DB4" w14:textId="77777777" w:rsidTr="00D4014B">
        <w:trPr>
          <w:jc w:val="center"/>
        </w:trPr>
        <w:tc>
          <w:tcPr>
            <w:tcW w:w="4876" w:type="dxa"/>
            <w:tcBorders>
              <w:top w:val="nil"/>
              <w:left w:val="nil"/>
              <w:bottom w:val="nil"/>
              <w:right w:val="nil"/>
            </w:tcBorders>
          </w:tcPr>
          <w:p w14:paraId="203C94A0" w14:textId="77777777" w:rsidR="00EB0A24" w:rsidRPr="00861CFA" w:rsidRDefault="00EB0A24" w:rsidP="00D4014B">
            <w:pPr>
              <w:pStyle w:val="Normal6a"/>
            </w:pPr>
            <w:r w:rsidRPr="00861CFA">
              <w:t>1.</w:t>
            </w:r>
            <w:r w:rsidRPr="00861CFA">
              <w:tab/>
              <w:t>Le persone di paesi terzi in cerca di lavoro possono creare il proprio profilo mediante la funzionalità di creazione di profili di Europass per registrarsi sulla piattaforma informatica del bacino di talenti dell'UE.</w:t>
            </w:r>
          </w:p>
        </w:tc>
        <w:tc>
          <w:tcPr>
            <w:tcW w:w="4876" w:type="dxa"/>
            <w:tcBorders>
              <w:top w:val="nil"/>
              <w:left w:val="nil"/>
              <w:bottom w:val="nil"/>
              <w:right w:val="nil"/>
            </w:tcBorders>
          </w:tcPr>
          <w:p w14:paraId="4F1E7473" w14:textId="77777777" w:rsidR="00EB0A24" w:rsidRPr="00861CFA" w:rsidRDefault="00EB0A24" w:rsidP="00D4014B">
            <w:pPr>
              <w:pStyle w:val="Normal6a"/>
            </w:pPr>
            <w:r w:rsidRPr="00861CFA">
              <w:t>1.</w:t>
            </w:r>
            <w:r w:rsidRPr="00861CFA">
              <w:tab/>
              <w:t xml:space="preserve">Le persone di paesi terzi in cerca di lavoro possono creare il proprio profilo mediante la funzionalità di creazione di profili di Europass per registrarsi sulla piattaforma informatica del bacino di talenti dell'UE. </w:t>
            </w:r>
            <w:r w:rsidRPr="00861CFA">
              <w:rPr>
                <w:b/>
                <w:i/>
              </w:rPr>
              <w:t>La registrazione è subordinata alla conoscenza di una delle lingue ufficiali dell'Unione europea. A tal fine è necessario fornire un diploma riconosciuto a livello internazionale che certifichi il livello linguistico richiesto.</w:t>
            </w:r>
          </w:p>
        </w:tc>
      </w:tr>
    </w:tbl>
    <w:p w14:paraId="10F428A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{FR}</w:t>
      </w:r>
      <w:r w:rsidRPr="00861CFA">
        <w:t>fr</w:t>
      </w:r>
      <w:r w:rsidRPr="00861CFA">
        <w:rPr>
          <w:rStyle w:val="HideTWBExt"/>
        </w:rPr>
        <w:t>&lt;/Original&gt;</w:t>
      </w:r>
    </w:p>
    <w:p w14:paraId="01C7AB51" w14:textId="77777777" w:rsidR="00EB0A24" w:rsidRPr="00861CFA" w:rsidRDefault="00EB0A24" w:rsidP="00EB0A24">
      <w:r w:rsidRPr="00861CFA">
        <w:rPr>
          <w:rStyle w:val="HideTWBExt"/>
        </w:rPr>
        <w:t>&lt;/Amend&gt;</w:t>
      </w:r>
    </w:p>
    <w:p w14:paraId="62BBE68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493</w:t>
      </w:r>
      <w:r w:rsidRPr="00861CFA">
        <w:rPr>
          <w:rStyle w:val="HideTWBExt"/>
        </w:rPr>
        <w:t>&lt;/NumAm&gt;</w:t>
      </w:r>
    </w:p>
    <w:p w14:paraId="5D86B535"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13E2A400" w14:textId="77777777" w:rsidR="00EB0A24" w:rsidRPr="00861CFA" w:rsidRDefault="00EB0A24" w:rsidP="00EB0A24">
      <w:pPr>
        <w:pStyle w:val="NormalBold"/>
      </w:pPr>
      <w:r w:rsidRPr="00861CFA">
        <w:rPr>
          <w:rStyle w:val="HideTWBExt"/>
          <w:b w:val="0"/>
        </w:rPr>
        <w:t>&lt;/RepeatBlock-By&gt;</w:t>
      </w:r>
    </w:p>
    <w:p w14:paraId="78BA3D2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BC836D7" w14:textId="77777777" w:rsidR="00EB0A24" w:rsidRPr="00861CFA" w:rsidRDefault="00EB0A24" w:rsidP="00EB0A24">
      <w:pPr>
        <w:pStyle w:val="NormalBold"/>
      </w:pPr>
      <w:r w:rsidRPr="00861CFA">
        <w:rPr>
          <w:rStyle w:val="HideTWBExt"/>
        </w:rPr>
        <w:t>&lt;Article&gt;</w:t>
      </w:r>
      <w:r w:rsidRPr="00861CFA">
        <w:t>Articolo 11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412B501" w14:textId="77777777" w:rsidTr="00D4014B">
        <w:trPr>
          <w:trHeight w:hRule="exact" w:val="240"/>
          <w:jc w:val="center"/>
        </w:trPr>
        <w:tc>
          <w:tcPr>
            <w:tcW w:w="9752" w:type="dxa"/>
            <w:gridSpan w:val="2"/>
            <w:tcBorders>
              <w:top w:val="nil"/>
              <w:left w:val="nil"/>
              <w:bottom w:val="nil"/>
              <w:right w:val="nil"/>
            </w:tcBorders>
          </w:tcPr>
          <w:p w14:paraId="6AECA8C0" w14:textId="77777777" w:rsidR="00EB0A24" w:rsidRPr="00861CFA" w:rsidRDefault="00EB0A24" w:rsidP="00D4014B"/>
        </w:tc>
      </w:tr>
      <w:tr w:rsidR="00EB0A24" w:rsidRPr="00861CFA" w14:paraId="2DD661A1" w14:textId="77777777" w:rsidTr="00D4014B">
        <w:trPr>
          <w:trHeight w:val="240"/>
          <w:jc w:val="center"/>
        </w:trPr>
        <w:tc>
          <w:tcPr>
            <w:tcW w:w="4876" w:type="dxa"/>
            <w:tcBorders>
              <w:top w:val="nil"/>
              <w:left w:val="nil"/>
              <w:bottom w:val="nil"/>
              <w:right w:val="nil"/>
            </w:tcBorders>
          </w:tcPr>
          <w:p w14:paraId="2CB6A68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61F6799" w14:textId="77777777" w:rsidR="00EB0A24" w:rsidRPr="00861CFA" w:rsidRDefault="00EB0A24" w:rsidP="00D4014B">
            <w:pPr>
              <w:pStyle w:val="AmColumnHeading"/>
            </w:pPr>
            <w:r w:rsidRPr="00861CFA">
              <w:t>Emendamento</w:t>
            </w:r>
          </w:p>
        </w:tc>
      </w:tr>
      <w:tr w:rsidR="00EB0A24" w:rsidRPr="00861CFA" w14:paraId="3DD86158" w14:textId="77777777" w:rsidTr="00D4014B">
        <w:trPr>
          <w:jc w:val="center"/>
        </w:trPr>
        <w:tc>
          <w:tcPr>
            <w:tcW w:w="4876" w:type="dxa"/>
            <w:tcBorders>
              <w:top w:val="nil"/>
              <w:left w:val="nil"/>
              <w:bottom w:val="nil"/>
              <w:right w:val="nil"/>
            </w:tcBorders>
          </w:tcPr>
          <w:p w14:paraId="146C1982" w14:textId="77777777" w:rsidR="00EB0A24" w:rsidRPr="00861CFA" w:rsidRDefault="00EB0A24" w:rsidP="00D4014B">
            <w:pPr>
              <w:pStyle w:val="Normal6a"/>
            </w:pPr>
            <w:r w:rsidRPr="00861CFA">
              <w:t>1.</w:t>
            </w:r>
            <w:r w:rsidRPr="00861CFA">
              <w:tab/>
              <w:t>Le persone di paesi terzi in cerca di lavoro possono creare il proprio profilo mediante la funzionalità di creazione di profili di Europass per registrarsi sulla piattaforma informatica del bacino di talenti dell'UE.</w:t>
            </w:r>
          </w:p>
        </w:tc>
        <w:tc>
          <w:tcPr>
            <w:tcW w:w="4876" w:type="dxa"/>
            <w:tcBorders>
              <w:top w:val="nil"/>
              <w:left w:val="nil"/>
              <w:bottom w:val="nil"/>
              <w:right w:val="nil"/>
            </w:tcBorders>
          </w:tcPr>
          <w:p w14:paraId="121B56AA" w14:textId="77777777" w:rsidR="00EB0A24" w:rsidRPr="00861CFA" w:rsidRDefault="00EB0A24" w:rsidP="00D4014B">
            <w:pPr>
              <w:pStyle w:val="Normal6a"/>
            </w:pPr>
            <w:r w:rsidRPr="00861CFA">
              <w:t>1.</w:t>
            </w:r>
            <w:r w:rsidRPr="00861CFA">
              <w:tab/>
              <w:t xml:space="preserve">Le persone di paesi terzi in cerca di lavoro possono creare il proprio profilo mediante </w:t>
            </w:r>
            <w:r w:rsidRPr="00861CFA">
              <w:rPr>
                <w:b/>
                <w:i/>
              </w:rPr>
              <w:t>l'inserimento manuale, l'importazione del CV,</w:t>
            </w:r>
            <w:r w:rsidRPr="00861CFA">
              <w:t xml:space="preserve"> la funzionalità di creazione di profili di Europass</w:t>
            </w:r>
            <w:r w:rsidRPr="00861CFA">
              <w:rPr>
                <w:b/>
                <w:i/>
              </w:rPr>
              <w:t>, lo strumento europeo di determinazione delle competenze per i cittadini di paesi terzi o qualsiasi altra integrazione approvata dal segretariato</w:t>
            </w:r>
            <w:r w:rsidRPr="00861CFA">
              <w:t xml:space="preserve"> per registrarsi sulla piattaforma informatica del bacino di talenti dell'UE.</w:t>
            </w:r>
          </w:p>
        </w:tc>
      </w:tr>
    </w:tbl>
    <w:p w14:paraId="311B3F8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D61716A" w14:textId="77777777" w:rsidR="00EB0A24" w:rsidRPr="00861CFA" w:rsidRDefault="00EB0A24" w:rsidP="00EB0A24">
      <w:r w:rsidRPr="00861CFA">
        <w:rPr>
          <w:rStyle w:val="HideTWBExt"/>
        </w:rPr>
        <w:t>&lt;/Amend&gt;</w:t>
      </w:r>
    </w:p>
    <w:p w14:paraId="63A6F95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494</w:t>
      </w:r>
      <w:r w:rsidRPr="00861CFA">
        <w:rPr>
          <w:rStyle w:val="HideTWBExt"/>
        </w:rPr>
        <w:t>&lt;/NumAm&gt;</w:t>
      </w:r>
    </w:p>
    <w:p w14:paraId="17B91471"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3251FA9C" w14:textId="77777777" w:rsidR="00EB0A24" w:rsidRPr="00861CFA" w:rsidRDefault="00EB0A24" w:rsidP="00EB0A24">
      <w:pPr>
        <w:pStyle w:val="NormalBold"/>
      </w:pPr>
      <w:r w:rsidRPr="00861CFA">
        <w:rPr>
          <w:rStyle w:val="HideTWBExt"/>
          <w:b w:val="0"/>
        </w:rPr>
        <w:t>&lt;/RepeatBlock-By&gt;</w:t>
      </w:r>
    </w:p>
    <w:p w14:paraId="0E07F80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2C41291" w14:textId="77777777" w:rsidR="00EB0A24" w:rsidRPr="00861CFA" w:rsidRDefault="00EB0A24" w:rsidP="00EB0A24">
      <w:pPr>
        <w:pStyle w:val="NormalBold"/>
      </w:pPr>
      <w:r w:rsidRPr="00861CFA">
        <w:rPr>
          <w:rStyle w:val="HideTWBExt"/>
        </w:rPr>
        <w:t>&lt;Article&gt;</w:t>
      </w:r>
      <w:r w:rsidRPr="00861CFA">
        <w:t>Articolo 11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5B34ACD" w14:textId="77777777" w:rsidTr="00D4014B">
        <w:trPr>
          <w:trHeight w:hRule="exact" w:val="240"/>
          <w:jc w:val="center"/>
        </w:trPr>
        <w:tc>
          <w:tcPr>
            <w:tcW w:w="9752" w:type="dxa"/>
            <w:gridSpan w:val="2"/>
            <w:tcBorders>
              <w:top w:val="nil"/>
              <w:left w:val="nil"/>
              <w:bottom w:val="nil"/>
              <w:right w:val="nil"/>
            </w:tcBorders>
          </w:tcPr>
          <w:p w14:paraId="17092A95" w14:textId="77777777" w:rsidR="00EB0A24" w:rsidRPr="00861CFA" w:rsidRDefault="00EB0A24" w:rsidP="00D4014B"/>
        </w:tc>
      </w:tr>
      <w:tr w:rsidR="00EB0A24" w:rsidRPr="00861CFA" w14:paraId="37B4C6DF" w14:textId="77777777" w:rsidTr="00D4014B">
        <w:trPr>
          <w:trHeight w:val="240"/>
          <w:jc w:val="center"/>
        </w:trPr>
        <w:tc>
          <w:tcPr>
            <w:tcW w:w="4876" w:type="dxa"/>
            <w:tcBorders>
              <w:top w:val="nil"/>
              <w:left w:val="nil"/>
              <w:bottom w:val="nil"/>
              <w:right w:val="nil"/>
            </w:tcBorders>
          </w:tcPr>
          <w:p w14:paraId="5A498EE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2FC64D3" w14:textId="77777777" w:rsidR="00EB0A24" w:rsidRPr="00861CFA" w:rsidRDefault="00EB0A24" w:rsidP="00D4014B">
            <w:pPr>
              <w:pStyle w:val="AmColumnHeading"/>
            </w:pPr>
            <w:r w:rsidRPr="00861CFA">
              <w:t>Emendamento</w:t>
            </w:r>
          </w:p>
        </w:tc>
      </w:tr>
      <w:tr w:rsidR="00EB0A24" w:rsidRPr="00861CFA" w14:paraId="28F62ADB" w14:textId="77777777" w:rsidTr="00D4014B">
        <w:trPr>
          <w:jc w:val="center"/>
        </w:trPr>
        <w:tc>
          <w:tcPr>
            <w:tcW w:w="4876" w:type="dxa"/>
            <w:tcBorders>
              <w:top w:val="nil"/>
              <w:left w:val="nil"/>
              <w:bottom w:val="nil"/>
              <w:right w:val="nil"/>
            </w:tcBorders>
          </w:tcPr>
          <w:p w14:paraId="2D3E3925" w14:textId="77777777" w:rsidR="00EB0A24" w:rsidRPr="00861CFA" w:rsidRDefault="00EB0A24" w:rsidP="00D4014B">
            <w:pPr>
              <w:pStyle w:val="Normal6a"/>
            </w:pPr>
            <w:r w:rsidRPr="00861CFA">
              <w:t>1.</w:t>
            </w:r>
            <w:r w:rsidRPr="00861CFA">
              <w:tab/>
              <w:t xml:space="preserve">Le persone di paesi terzi in cerca di lavoro </w:t>
            </w:r>
            <w:r w:rsidRPr="00861CFA">
              <w:rPr>
                <w:b/>
                <w:i/>
              </w:rPr>
              <w:t>possono creare</w:t>
            </w:r>
            <w:r w:rsidRPr="00861CFA">
              <w:t xml:space="preserve"> il proprio profilo mediante la funzionalità di creazione di profili di Europass per registrarsi sulla piattaforma informatica del bacino di talenti dell'UE.</w:t>
            </w:r>
          </w:p>
        </w:tc>
        <w:tc>
          <w:tcPr>
            <w:tcW w:w="4876" w:type="dxa"/>
            <w:tcBorders>
              <w:top w:val="nil"/>
              <w:left w:val="nil"/>
              <w:bottom w:val="nil"/>
              <w:right w:val="nil"/>
            </w:tcBorders>
          </w:tcPr>
          <w:p w14:paraId="47231C01" w14:textId="77777777" w:rsidR="00EB0A24" w:rsidRPr="00861CFA" w:rsidRDefault="00EB0A24" w:rsidP="00D4014B">
            <w:pPr>
              <w:pStyle w:val="Normal6a"/>
            </w:pPr>
            <w:r w:rsidRPr="00861CFA">
              <w:t>1.</w:t>
            </w:r>
            <w:r w:rsidRPr="00861CFA">
              <w:tab/>
              <w:t xml:space="preserve">Le persone di paesi terzi in cerca di lavoro </w:t>
            </w:r>
            <w:r w:rsidRPr="00861CFA">
              <w:rPr>
                <w:b/>
                <w:i/>
              </w:rPr>
              <w:t>che desiderano registrarsi sulla piattaforma informatica del bacino di talenti dell'UE creano</w:t>
            </w:r>
            <w:r w:rsidRPr="00861CFA">
              <w:t xml:space="preserve"> il proprio profilo mediante la funzionalità di creazione di profili di Europass per registrarsi sulla piattaforma informatica del bacino di talenti dell'UE.</w:t>
            </w:r>
          </w:p>
        </w:tc>
      </w:tr>
    </w:tbl>
    <w:p w14:paraId="06D6DAE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B9833AB" w14:textId="77777777" w:rsidR="00EB0A24" w:rsidRPr="00861CFA" w:rsidRDefault="00EB0A24" w:rsidP="00EB0A24">
      <w:r w:rsidRPr="00861CFA">
        <w:rPr>
          <w:rStyle w:val="HideTWBExt"/>
        </w:rPr>
        <w:t>&lt;/Amend&gt;</w:t>
      </w:r>
    </w:p>
    <w:p w14:paraId="63E8988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495</w:t>
      </w:r>
      <w:r w:rsidRPr="00861CFA">
        <w:rPr>
          <w:rStyle w:val="HideTWBExt"/>
        </w:rPr>
        <w:t>&lt;/NumAm&gt;</w:t>
      </w:r>
    </w:p>
    <w:p w14:paraId="6D2F5B3C" w14:textId="77777777" w:rsidR="00EB0A24" w:rsidRPr="00861CFA" w:rsidRDefault="00EB0A24" w:rsidP="00EB0A24">
      <w:pPr>
        <w:pStyle w:val="NormalBold"/>
      </w:pPr>
      <w:r w:rsidRPr="00861CFA">
        <w:rPr>
          <w:rStyle w:val="HideTWBExt"/>
          <w:b w:val="0"/>
        </w:rPr>
        <w:t>&lt;RepeatBlock-By&gt;&lt;Members&gt;</w:t>
      </w:r>
      <w:r w:rsidRPr="00861CFA">
        <w:t>Nikolaos Anadiotis</w:t>
      </w:r>
      <w:r w:rsidRPr="00861CFA">
        <w:rPr>
          <w:rStyle w:val="HideTWBExt"/>
          <w:b w:val="0"/>
        </w:rPr>
        <w:t>&lt;/Members&gt;</w:t>
      </w:r>
    </w:p>
    <w:p w14:paraId="4CCC0CD9" w14:textId="77777777" w:rsidR="00EB0A24" w:rsidRPr="00861CFA" w:rsidRDefault="00EB0A24" w:rsidP="00EB0A24">
      <w:pPr>
        <w:pStyle w:val="NormalBold"/>
      </w:pPr>
      <w:r w:rsidRPr="00861CFA">
        <w:rPr>
          <w:rStyle w:val="HideTWBExt"/>
          <w:b w:val="0"/>
        </w:rPr>
        <w:t>&lt;/RepeatBlock-By&gt;</w:t>
      </w:r>
    </w:p>
    <w:p w14:paraId="4B15CB0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E19CDF7" w14:textId="77777777" w:rsidR="00EB0A24" w:rsidRPr="00861CFA" w:rsidRDefault="00EB0A24" w:rsidP="00EB0A24">
      <w:pPr>
        <w:pStyle w:val="NormalBold"/>
      </w:pPr>
      <w:r w:rsidRPr="00861CFA">
        <w:rPr>
          <w:rStyle w:val="HideTWBExt"/>
        </w:rPr>
        <w:t>&lt;Article&gt;</w:t>
      </w:r>
      <w:r w:rsidRPr="00861CFA">
        <w:t>Articolo 11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2308D2B" w14:textId="77777777" w:rsidTr="00D4014B">
        <w:trPr>
          <w:trHeight w:hRule="exact" w:val="240"/>
          <w:jc w:val="center"/>
        </w:trPr>
        <w:tc>
          <w:tcPr>
            <w:tcW w:w="9752" w:type="dxa"/>
            <w:gridSpan w:val="2"/>
            <w:tcBorders>
              <w:top w:val="nil"/>
              <w:left w:val="nil"/>
              <w:bottom w:val="nil"/>
              <w:right w:val="nil"/>
            </w:tcBorders>
          </w:tcPr>
          <w:p w14:paraId="5EFF4615" w14:textId="77777777" w:rsidR="00EB0A24" w:rsidRPr="00861CFA" w:rsidRDefault="00EB0A24" w:rsidP="00D4014B"/>
        </w:tc>
      </w:tr>
      <w:tr w:rsidR="00EB0A24" w:rsidRPr="00861CFA" w14:paraId="03A5BBB9" w14:textId="77777777" w:rsidTr="00D4014B">
        <w:trPr>
          <w:trHeight w:val="240"/>
          <w:jc w:val="center"/>
        </w:trPr>
        <w:tc>
          <w:tcPr>
            <w:tcW w:w="4876" w:type="dxa"/>
            <w:tcBorders>
              <w:top w:val="nil"/>
              <w:left w:val="nil"/>
              <w:bottom w:val="nil"/>
              <w:right w:val="nil"/>
            </w:tcBorders>
          </w:tcPr>
          <w:p w14:paraId="1BA44F9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98D0FD9" w14:textId="77777777" w:rsidR="00EB0A24" w:rsidRPr="00861CFA" w:rsidRDefault="00EB0A24" w:rsidP="00D4014B">
            <w:pPr>
              <w:pStyle w:val="AmColumnHeading"/>
            </w:pPr>
            <w:r w:rsidRPr="00861CFA">
              <w:t>Emendamento</w:t>
            </w:r>
          </w:p>
        </w:tc>
      </w:tr>
      <w:tr w:rsidR="00EB0A24" w:rsidRPr="00861CFA" w14:paraId="0EA4E88D" w14:textId="77777777" w:rsidTr="00D4014B">
        <w:trPr>
          <w:jc w:val="center"/>
        </w:trPr>
        <w:tc>
          <w:tcPr>
            <w:tcW w:w="4876" w:type="dxa"/>
            <w:tcBorders>
              <w:top w:val="nil"/>
              <w:left w:val="nil"/>
              <w:bottom w:val="nil"/>
              <w:right w:val="nil"/>
            </w:tcBorders>
          </w:tcPr>
          <w:p w14:paraId="081F4B0D" w14:textId="77777777" w:rsidR="00EB0A24" w:rsidRPr="00861CFA" w:rsidRDefault="00EB0A24" w:rsidP="00D4014B">
            <w:pPr>
              <w:pStyle w:val="Normal6a"/>
            </w:pPr>
            <w:r w:rsidRPr="00861CFA">
              <w:t>1.</w:t>
            </w:r>
            <w:r w:rsidRPr="00861CFA">
              <w:tab/>
              <w:t xml:space="preserve">Le persone di paesi terzi in cerca di lavoro </w:t>
            </w:r>
            <w:r w:rsidRPr="00861CFA">
              <w:rPr>
                <w:b/>
                <w:bCs/>
                <w:i/>
                <w:iCs/>
              </w:rPr>
              <w:t>possono</w:t>
            </w:r>
            <w:r w:rsidRPr="00861CFA">
              <w:t xml:space="preserve"> creare il proprio profilo mediante la funzionalità di creazione di profili di Europass per registrarsi sulla piattaforma informatica del bacino di talenti dell'UE.</w:t>
            </w:r>
          </w:p>
        </w:tc>
        <w:tc>
          <w:tcPr>
            <w:tcW w:w="4876" w:type="dxa"/>
            <w:tcBorders>
              <w:top w:val="nil"/>
              <w:left w:val="nil"/>
              <w:bottom w:val="nil"/>
              <w:right w:val="nil"/>
            </w:tcBorders>
          </w:tcPr>
          <w:p w14:paraId="338EF6F5" w14:textId="77777777" w:rsidR="00EB0A24" w:rsidRPr="00861CFA" w:rsidRDefault="00EB0A24" w:rsidP="00D4014B">
            <w:pPr>
              <w:pStyle w:val="Normal6a"/>
            </w:pPr>
            <w:r w:rsidRPr="00861CFA">
              <w:t>1.</w:t>
            </w:r>
            <w:r w:rsidRPr="00861CFA">
              <w:tab/>
              <w:t xml:space="preserve">Le persone di paesi terzi in cerca di lavoro </w:t>
            </w:r>
            <w:r w:rsidRPr="00861CFA">
              <w:rPr>
                <w:b/>
                <w:bCs/>
                <w:i/>
                <w:iCs/>
              </w:rPr>
              <w:t>devono</w:t>
            </w:r>
            <w:r w:rsidRPr="00861CFA">
              <w:t xml:space="preserve"> creare il proprio profilo mediante la funzionalità di creazione di profili di Europass per registrarsi sulla piattaforma informatica del bacino di talenti dell'UE.</w:t>
            </w:r>
          </w:p>
        </w:tc>
      </w:tr>
    </w:tbl>
    <w:p w14:paraId="677A310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{EL}</w:t>
      </w:r>
      <w:r w:rsidRPr="00861CFA">
        <w:t>el</w:t>
      </w:r>
      <w:r w:rsidRPr="00861CFA">
        <w:rPr>
          <w:rStyle w:val="HideTWBExt"/>
        </w:rPr>
        <w:t>&lt;/Original&gt;</w:t>
      </w:r>
    </w:p>
    <w:p w14:paraId="55B6CDA7" w14:textId="77777777" w:rsidR="00EB0A24" w:rsidRPr="00861CFA" w:rsidRDefault="00EB0A24" w:rsidP="00EB0A24">
      <w:r w:rsidRPr="00861CFA">
        <w:rPr>
          <w:rStyle w:val="HideTWBExt"/>
        </w:rPr>
        <w:t>&lt;/Amend&gt;</w:t>
      </w:r>
    </w:p>
    <w:p w14:paraId="18A2290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496</w:t>
      </w:r>
      <w:r w:rsidRPr="00861CFA">
        <w:rPr>
          <w:rStyle w:val="HideTWBExt"/>
        </w:rPr>
        <w:t>&lt;/NumAm&gt;</w:t>
      </w:r>
    </w:p>
    <w:p w14:paraId="200D1138"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305A47BE" w14:textId="77777777" w:rsidR="00EB0A24" w:rsidRPr="00861CFA" w:rsidRDefault="00EB0A24" w:rsidP="00EB0A24">
      <w:pPr>
        <w:pStyle w:val="NormalBold"/>
      </w:pPr>
      <w:r w:rsidRPr="00861CFA">
        <w:rPr>
          <w:rStyle w:val="HideTWBExt"/>
          <w:b w:val="0"/>
        </w:rPr>
        <w:t>&lt;/RepeatBlock-By&gt;</w:t>
      </w:r>
    </w:p>
    <w:p w14:paraId="127F18E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0EBC17E" w14:textId="77777777" w:rsidR="00EB0A24" w:rsidRPr="00861CFA" w:rsidRDefault="00EB0A24" w:rsidP="00EB0A24">
      <w:pPr>
        <w:pStyle w:val="NormalBold"/>
      </w:pPr>
      <w:r w:rsidRPr="00861CFA">
        <w:rPr>
          <w:rStyle w:val="HideTWBExt"/>
        </w:rPr>
        <w:t>&lt;Article&gt;</w:t>
      </w:r>
      <w:r w:rsidRPr="00861CFA">
        <w:t>Articolo 11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177CB89" w14:textId="77777777" w:rsidTr="00D4014B">
        <w:trPr>
          <w:trHeight w:hRule="exact" w:val="240"/>
          <w:jc w:val="center"/>
        </w:trPr>
        <w:tc>
          <w:tcPr>
            <w:tcW w:w="9752" w:type="dxa"/>
            <w:gridSpan w:val="2"/>
            <w:tcBorders>
              <w:top w:val="nil"/>
              <w:left w:val="nil"/>
              <w:bottom w:val="nil"/>
              <w:right w:val="nil"/>
            </w:tcBorders>
          </w:tcPr>
          <w:p w14:paraId="5F6ADB9C" w14:textId="77777777" w:rsidR="00EB0A24" w:rsidRPr="00861CFA" w:rsidRDefault="00EB0A24" w:rsidP="00D4014B"/>
        </w:tc>
      </w:tr>
      <w:tr w:rsidR="00EB0A24" w:rsidRPr="00861CFA" w14:paraId="26F7F8A3" w14:textId="77777777" w:rsidTr="00D4014B">
        <w:trPr>
          <w:trHeight w:val="240"/>
          <w:jc w:val="center"/>
        </w:trPr>
        <w:tc>
          <w:tcPr>
            <w:tcW w:w="4876" w:type="dxa"/>
            <w:tcBorders>
              <w:top w:val="nil"/>
              <w:left w:val="nil"/>
              <w:bottom w:val="nil"/>
              <w:right w:val="nil"/>
            </w:tcBorders>
          </w:tcPr>
          <w:p w14:paraId="0BC814C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5D1A6C8" w14:textId="77777777" w:rsidR="00EB0A24" w:rsidRPr="00861CFA" w:rsidRDefault="00EB0A24" w:rsidP="00D4014B">
            <w:pPr>
              <w:pStyle w:val="AmColumnHeading"/>
            </w:pPr>
            <w:r w:rsidRPr="00861CFA">
              <w:t>Emendamento</w:t>
            </w:r>
          </w:p>
        </w:tc>
      </w:tr>
      <w:tr w:rsidR="00EB0A24" w:rsidRPr="00861CFA" w14:paraId="547F6A35" w14:textId="77777777" w:rsidTr="00D4014B">
        <w:trPr>
          <w:jc w:val="center"/>
        </w:trPr>
        <w:tc>
          <w:tcPr>
            <w:tcW w:w="4876" w:type="dxa"/>
            <w:tcBorders>
              <w:top w:val="nil"/>
              <w:left w:val="nil"/>
              <w:bottom w:val="nil"/>
              <w:right w:val="nil"/>
            </w:tcBorders>
          </w:tcPr>
          <w:p w14:paraId="120A3E9D" w14:textId="77777777" w:rsidR="00EB0A24" w:rsidRPr="00861CFA" w:rsidRDefault="00EB0A24" w:rsidP="00D4014B">
            <w:pPr>
              <w:pStyle w:val="Normal6a"/>
            </w:pPr>
            <w:r w:rsidRPr="00861CFA">
              <w:rPr>
                <w:b/>
                <w:i/>
              </w:rPr>
              <w:t>2.</w:t>
            </w:r>
            <w:r w:rsidRPr="00861CFA">
              <w:tab/>
            </w:r>
            <w:r w:rsidRPr="00861CFA">
              <w:rPr>
                <w:b/>
                <w:i/>
              </w:rPr>
              <w:t>Possono accedere alla registrazione di un profilo sulla piattaforma informatica del bacino di talenti dell'UE soltanto coloro che dichiarano espressamente di non essere oggetto di una decisione giudiziaria o amministrativa che vieti l'ingresso o il soggiorno in uno Stato membro conformemente al diritto nazionale, o di un divieto d'ingresso nel territorio dell'Unione ai sensi della direttiva 2008/115/CE.</w:t>
            </w:r>
          </w:p>
        </w:tc>
        <w:tc>
          <w:tcPr>
            <w:tcW w:w="4876" w:type="dxa"/>
            <w:tcBorders>
              <w:top w:val="nil"/>
              <w:left w:val="nil"/>
              <w:bottom w:val="nil"/>
              <w:right w:val="nil"/>
            </w:tcBorders>
          </w:tcPr>
          <w:p w14:paraId="2E10C5C2" w14:textId="77777777" w:rsidR="00EB0A24" w:rsidRPr="00861CFA" w:rsidRDefault="00EB0A24" w:rsidP="00D4014B">
            <w:pPr>
              <w:pStyle w:val="Normal6a"/>
            </w:pPr>
            <w:r w:rsidRPr="00861CFA">
              <w:rPr>
                <w:b/>
                <w:i/>
              </w:rPr>
              <w:t>soppresso</w:t>
            </w:r>
          </w:p>
        </w:tc>
      </w:tr>
    </w:tbl>
    <w:p w14:paraId="371A5F1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9BE445B" w14:textId="77777777" w:rsidR="00EB0A24" w:rsidRPr="00861CFA" w:rsidRDefault="00EB0A24" w:rsidP="00EB0A24">
      <w:r w:rsidRPr="00861CFA">
        <w:rPr>
          <w:rStyle w:val="HideTWBExt"/>
        </w:rPr>
        <w:t>&lt;/Amend&gt;</w:t>
      </w:r>
    </w:p>
    <w:p w14:paraId="43CDBB5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497</w:t>
      </w:r>
      <w:r w:rsidRPr="00861CFA">
        <w:rPr>
          <w:rStyle w:val="HideTWBExt"/>
        </w:rPr>
        <w:t>&lt;/NumAm&gt;</w:t>
      </w:r>
    </w:p>
    <w:p w14:paraId="4697CDB2" w14:textId="77777777" w:rsidR="00EB0A24" w:rsidRPr="00861CFA" w:rsidRDefault="00EB0A24" w:rsidP="00EB0A24">
      <w:pPr>
        <w:pStyle w:val="NormalBold"/>
      </w:pPr>
      <w:r w:rsidRPr="00861CFA">
        <w:rPr>
          <w:rStyle w:val="HideTWBExt"/>
          <w:b w:val="0"/>
        </w:rPr>
        <w:t>&lt;RepeatBlock-By&gt;&lt;Members&gt;</w:t>
      </w:r>
      <w:r w:rsidRPr="00861CFA">
        <w:t>François-Xavier Bellamy</w:t>
      </w:r>
      <w:r w:rsidRPr="00861CFA">
        <w:rPr>
          <w:rStyle w:val="HideTWBExt"/>
          <w:b w:val="0"/>
        </w:rPr>
        <w:t>&lt;/Members&gt;</w:t>
      </w:r>
    </w:p>
    <w:p w14:paraId="48BAF324" w14:textId="77777777" w:rsidR="00EB0A24" w:rsidRPr="00861CFA" w:rsidRDefault="00EB0A24" w:rsidP="00EB0A24">
      <w:pPr>
        <w:pStyle w:val="NormalBold"/>
      </w:pPr>
      <w:r w:rsidRPr="00861CFA">
        <w:rPr>
          <w:rStyle w:val="HideTWBExt"/>
          <w:b w:val="0"/>
        </w:rPr>
        <w:t>&lt;/RepeatBlock-By&gt;</w:t>
      </w:r>
    </w:p>
    <w:p w14:paraId="470E7EE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2262634" w14:textId="77777777" w:rsidR="00EB0A24" w:rsidRPr="00861CFA" w:rsidRDefault="00EB0A24" w:rsidP="00EB0A24">
      <w:pPr>
        <w:pStyle w:val="NormalBold"/>
      </w:pPr>
      <w:r w:rsidRPr="00861CFA">
        <w:rPr>
          <w:rStyle w:val="HideTWBExt"/>
        </w:rPr>
        <w:t>&lt;Article&gt;</w:t>
      </w:r>
      <w:r w:rsidRPr="00861CFA">
        <w:t>Articolo 11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0C0FE21" w14:textId="77777777" w:rsidTr="00D4014B">
        <w:trPr>
          <w:trHeight w:hRule="exact" w:val="240"/>
          <w:jc w:val="center"/>
        </w:trPr>
        <w:tc>
          <w:tcPr>
            <w:tcW w:w="9752" w:type="dxa"/>
            <w:gridSpan w:val="2"/>
            <w:tcBorders>
              <w:top w:val="nil"/>
              <w:left w:val="nil"/>
              <w:bottom w:val="nil"/>
              <w:right w:val="nil"/>
            </w:tcBorders>
          </w:tcPr>
          <w:p w14:paraId="5C944FA9" w14:textId="77777777" w:rsidR="00EB0A24" w:rsidRPr="00861CFA" w:rsidRDefault="00EB0A24" w:rsidP="00D4014B"/>
        </w:tc>
      </w:tr>
      <w:tr w:rsidR="00EB0A24" w:rsidRPr="00861CFA" w14:paraId="0E857DAE" w14:textId="77777777" w:rsidTr="00D4014B">
        <w:trPr>
          <w:trHeight w:val="240"/>
          <w:jc w:val="center"/>
        </w:trPr>
        <w:tc>
          <w:tcPr>
            <w:tcW w:w="4876" w:type="dxa"/>
            <w:tcBorders>
              <w:top w:val="nil"/>
              <w:left w:val="nil"/>
              <w:bottom w:val="nil"/>
              <w:right w:val="nil"/>
            </w:tcBorders>
          </w:tcPr>
          <w:p w14:paraId="46E21BD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B53F25B" w14:textId="77777777" w:rsidR="00EB0A24" w:rsidRPr="00861CFA" w:rsidRDefault="00EB0A24" w:rsidP="00D4014B">
            <w:pPr>
              <w:pStyle w:val="AmColumnHeading"/>
            </w:pPr>
            <w:r w:rsidRPr="00861CFA">
              <w:t>Emendamento</w:t>
            </w:r>
          </w:p>
        </w:tc>
      </w:tr>
      <w:tr w:rsidR="00EB0A24" w:rsidRPr="00861CFA" w14:paraId="47A395A0" w14:textId="77777777" w:rsidTr="00D4014B">
        <w:trPr>
          <w:jc w:val="center"/>
        </w:trPr>
        <w:tc>
          <w:tcPr>
            <w:tcW w:w="4876" w:type="dxa"/>
            <w:tcBorders>
              <w:top w:val="nil"/>
              <w:left w:val="nil"/>
              <w:bottom w:val="nil"/>
              <w:right w:val="nil"/>
            </w:tcBorders>
          </w:tcPr>
          <w:p w14:paraId="32332FFD" w14:textId="77777777" w:rsidR="00EB0A24" w:rsidRPr="00861CFA" w:rsidRDefault="00EB0A24" w:rsidP="00D4014B">
            <w:pPr>
              <w:pStyle w:val="Normal6a"/>
            </w:pPr>
            <w:r w:rsidRPr="00861CFA">
              <w:t>2.</w:t>
            </w:r>
            <w:r w:rsidRPr="00861CFA">
              <w:tab/>
              <w:t>Possono accedere alla registrazione di un profilo sulla piattaforma informatica del bacino di talenti dell'UE soltanto coloro che dichiarano espressamente di non essere oggetto di una decisione giudiziaria o amministrativa che vieti l'ingresso o il soggiorno in uno Stato membro conformemente al diritto nazionale, o di un divieto d'ingresso nel territorio dell'Unione ai sensi della direttiva 2008/115/CE.</w:t>
            </w:r>
          </w:p>
        </w:tc>
        <w:tc>
          <w:tcPr>
            <w:tcW w:w="4876" w:type="dxa"/>
            <w:tcBorders>
              <w:top w:val="nil"/>
              <w:left w:val="nil"/>
              <w:bottom w:val="nil"/>
              <w:right w:val="nil"/>
            </w:tcBorders>
          </w:tcPr>
          <w:p w14:paraId="70C4C417" w14:textId="77777777" w:rsidR="00EB0A24" w:rsidRPr="00861CFA" w:rsidRDefault="00EB0A24" w:rsidP="00D4014B">
            <w:pPr>
              <w:pStyle w:val="Normal6a"/>
            </w:pPr>
            <w:r w:rsidRPr="00861CFA">
              <w:t>2.</w:t>
            </w:r>
            <w:r w:rsidRPr="00861CFA">
              <w:tab/>
              <w:t xml:space="preserve">Possono accedere alla registrazione di un profilo sulla piattaforma informatica del bacino di talenti dell'UE soltanto coloro che dichiarano espressamente di non essere oggetto di una decisione giudiziaria o amministrativa che vieti l'ingresso o il soggiorno in uno Stato membro conformemente al diritto nazionale, o di un divieto d'ingresso nel territorio dell'Unione ai sensi della direttiva 2008/115/CE. </w:t>
            </w:r>
            <w:r w:rsidRPr="00861CFA">
              <w:rPr>
                <w:b/>
                <w:i/>
              </w:rPr>
              <w:t>Se tale profilo è già registrato sulla piattaforma informatica, deve essere cancellato. Anche se la procedura legale nei confronti di una persona di paese terzo in cerca di lavoro è conclusa e il procedimento giudiziario è chiuso, la sua esclusione dalla piattaforma rimane in vigore.</w:t>
            </w:r>
          </w:p>
        </w:tc>
      </w:tr>
    </w:tbl>
    <w:p w14:paraId="69AFEAE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{FR}</w:t>
      </w:r>
      <w:r w:rsidRPr="00861CFA">
        <w:t>fr</w:t>
      </w:r>
      <w:r w:rsidRPr="00861CFA">
        <w:rPr>
          <w:rStyle w:val="HideTWBExt"/>
        </w:rPr>
        <w:t>&lt;/Original&gt;</w:t>
      </w:r>
    </w:p>
    <w:p w14:paraId="1CD44ABC" w14:textId="77777777" w:rsidR="00EB0A24" w:rsidRPr="00861CFA" w:rsidRDefault="00EB0A24" w:rsidP="00EB0A24">
      <w:r w:rsidRPr="00861CFA">
        <w:rPr>
          <w:rStyle w:val="HideTWBExt"/>
        </w:rPr>
        <w:t>&lt;/Amend&gt;</w:t>
      </w:r>
    </w:p>
    <w:p w14:paraId="074C150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498</w:t>
      </w:r>
      <w:r w:rsidRPr="00861CFA">
        <w:rPr>
          <w:rStyle w:val="HideTWBExt"/>
        </w:rPr>
        <w:t>&lt;/NumAm&gt;</w:t>
      </w:r>
    </w:p>
    <w:p w14:paraId="0CD00830" w14:textId="77777777" w:rsidR="00EB0A24" w:rsidRPr="00861CFA" w:rsidRDefault="00EB0A24" w:rsidP="00EB0A24">
      <w:pPr>
        <w:pStyle w:val="NormalBold"/>
      </w:pPr>
      <w:r w:rsidRPr="00861CFA">
        <w:rPr>
          <w:rStyle w:val="HideTWBExt"/>
          <w:b w:val="0"/>
        </w:rPr>
        <w:t>&lt;RepeatBlock-By&gt;&lt;Members&gt;</w:t>
      </w:r>
      <w:r w:rsidRPr="00861CFA">
        <w:t>Tomáš Zdechovský, Krzysztof Brejza</w:t>
      </w:r>
      <w:r w:rsidRPr="00861CFA">
        <w:rPr>
          <w:rStyle w:val="HideTWBExt"/>
          <w:b w:val="0"/>
        </w:rPr>
        <w:t>&lt;/Members&gt;</w:t>
      </w:r>
    </w:p>
    <w:p w14:paraId="23D6CDF7" w14:textId="77777777" w:rsidR="00EB0A24" w:rsidRPr="00861CFA" w:rsidRDefault="00EB0A24" w:rsidP="00EB0A24">
      <w:pPr>
        <w:pStyle w:val="NormalBold"/>
      </w:pPr>
      <w:r w:rsidRPr="00861CFA">
        <w:rPr>
          <w:rStyle w:val="HideTWBExt"/>
          <w:b w:val="0"/>
        </w:rPr>
        <w:t>&lt;/RepeatBlock-By&gt;</w:t>
      </w:r>
    </w:p>
    <w:p w14:paraId="02A83CE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B33FD13" w14:textId="77777777" w:rsidR="00EB0A24" w:rsidRPr="00861CFA" w:rsidRDefault="00EB0A24" w:rsidP="00EB0A24">
      <w:pPr>
        <w:pStyle w:val="NormalBold"/>
      </w:pPr>
      <w:r w:rsidRPr="00861CFA">
        <w:rPr>
          <w:rStyle w:val="HideTWBExt"/>
        </w:rPr>
        <w:t>&lt;Article&gt;</w:t>
      </w:r>
      <w:r w:rsidRPr="00861CFA">
        <w:t>Articolo 11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E2F9DE6" w14:textId="77777777" w:rsidTr="00D4014B">
        <w:trPr>
          <w:trHeight w:hRule="exact" w:val="240"/>
          <w:jc w:val="center"/>
        </w:trPr>
        <w:tc>
          <w:tcPr>
            <w:tcW w:w="9752" w:type="dxa"/>
            <w:gridSpan w:val="2"/>
            <w:tcBorders>
              <w:top w:val="nil"/>
              <w:left w:val="nil"/>
              <w:bottom w:val="nil"/>
              <w:right w:val="nil"/>
            </w:tcBorders>
          </w:tcPr>
          <w:p w14:paraId="64806F02" w14:textId="77777777" w:rsidR="00EB0A24" w:rsidRPr="00861CFA" w:rsidRDefault="00EB0A24" w:rsidP="00D4014B"/>
        </w:tc>
      </w:tr>
      <w:tr w:rsidR="00EB0A24" w:rsidRPr="00861CFA" w14:paraId="1866E431" w14:textId="77777777" w:rsidTr="00D4014B">
        <w:trPr>
          <w:trHeight w:val="240"/>
          <w:jc w:val="center"/>
        </w:trPr>
        <w:tc>
          <w:tcPr>
            <w:tcW w:w="4876" w:type="dxa"/>
            <w:tcBorders>
              <w:top w:val="nil"/>
              <w:left w:val="nil"/>
              <w:bottom w:val="nil"/>
              <w:right w:val="nil"/>
            </w:tcBorders>
          </w:tcPr>
          <w:p w14:paraId="73C9469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BA6C882" w14:textId="77777777" w:rsidR="00EB0A24" w:rsidRPr="00861CFA" w:rsidRDefault="00EB0A24" w:rsidP="00D4014B">
            <w:pPr>
              <w:pStyle w:val="AmColumnHeading"/>
            </w:pPr>
            <w:r w:rsidRPr="00861CFA">
              <w:t>Emendamento</w:t>
            </w:r>
          </w:p>
        </w:tc>
      </w:tr>
      <w:tr w:rsidR="00EB0A24" w:rsidRPr="00861CFA" w14:paraId="5FF0719D" w14:textId="77777777" w:rsidTr="00D4014B">
        <w:trPr>
          <w:jc w:val="center"/>
        </w:trPr>
        <w:tc>
          <w:tcPr>
            <w:tcW w:w="4876" w:type="dxa"/>
            <w:tcBorders>
              <w:top w:val="nil"/>
              <w:left w:val="nil"/>
              <w:bottom w:val="nil"/>
              <w:right w:val="nil"/>
            </w:tcBorders>
          </w:tcPr>
          <w:p w14:paraId="3E4CF1C9" w14:textId="77777777" w:rsidR="00EB0A24" w:rsidRPr="00861CFA" w:rsidRDefault="00EB0A24" w:rsidP="00D4014B">
            <w:pPr>
              <w:pStyle w:val="Normal6a"/>
            </w:pPr>
            <w:r w:rsidRPr="00861CFA">
              <w:t>2.</w:t>
            </w:r>
            <w:r w:rsidRPr="00861CFA">
              <w:tab/>
              <w:t>Possono accedere alla registrazione di un profilo sulla piattaforma informatica del bacino di talenti dell'UE soltanto coloro che dichiarano espressamente di non essere oggetto di una decisione giudiziaria o amministrativa che vieti l'ingresso o il soggiorno in uno Stato membro conformemente al diritto nazionale, o di un divieto d'ingresso nel territorio dell'Unione ai sensi della direttiva 2008/115/CE.</w:t>
            </w:r>
          </w:p>
        </w:tc>
        <w:tc>
          <w:tcPr>
            <w:tcW w:w="4876" w:type="dxa"/>
            <w:tcBorders>
              <w:top w:val="nil"/>
              <w:left w:val="nil"/>
              <w:bottom w:val="nil"/>
              <w:right w:val="nil"/>
            </w:tcBorders>
          </w:tcPr>
          <w:p w14:paraId="28E47886" w14:textId="77777777" w:rsidR="00EB0A24" w:rsidRPr="00861CFA" w:rsidRDefault="00EB0A24" w:rsidP="00D4014B">
            <w:pPr>
              <w:pStyle w:val="Normal6a"/>
            </w:pPr>
            <w:r w:rsidRPr="00861CFA">
              <w:t>2.</w:t>
            </w:r>
            <w:r w:rsidRPr="00861CFA">
              <w:tab/>
              <w:t>Possono accedere alla registrazione di un profilo sulla piattaforma informatica del bacino di talenti dell'UE soltanto coloro che dichiarano espressamente di non essere oggetto di una decisione giudiziaria o amministrativa che vieti l'ingresso o il soggiorno in uno Stato membro conformemente al diritto nazionale, o di un divieto d'ingresso nel territorio dell'Unione ai sensi della direttiva 2008/115/CE</w:t>
            </w:r>
            <w:r w:rsidRPr="00861CFA">
              <w:rPr>
                <w:b/>
                <w:i/>
              </w:rPr>
              <w:t>. Inoltre l'accesso alla registrazione di un profilo sulla piattaforma informatica del bacino di talenti dell'UE è limitato alle persone in grado di fornire un certificato del casellario giudiziario, garantendo una maggiore sicurezza e agevolando un controllo più approfondito dei precedenti penali</w:t>
            </w:r>
            <w:r w:rsidRPr="00861CFA">
              <w:t>.</w:t>
            </w:r>
          </w:p>
        </w:tc>
      </w:tr>
    </w:tbl>
    <w:p w14:paraId="2643721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47BF4CF" w14:textId="77777777" w:rsidR="00EB0A24" w:rsidRPr="00861CFA" w:rsidRDefault="00EB0A24" w:rsidP="00EB0A24">
      <w:r w:rsidRPr="00861CFA">
        <w:rPr>
          <w:rStyle w:val="HideTWBExt"/>
        </w:rPr>
        <w:t>&lt;/Amend&gt;</w:t>
      </w:r>
    </w:p>
    <w:p w14:paraId="3EE456D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499</w:t>
      </w:r>
      <w:r w:rsidRPr="00861CFA">
        <w:rPr>
          <w:rStyle w:val="HideTWBExt"/>
        </w:rPr>
        <w:t>&lt;/NumAm&gt;</w:t>
      </w:r>
    </w:p>
    <w:p w14:paraId="58E56AB9"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743C2082" w14:textId="77777777" w:rsidR="00EB0A24" w:rsidRPr="00861CFA" w:rsidRDefault="00EB0A24" w:rsidP="00EB0A24">
      <w:pPr>
        <w:pStyle w:val="NormalBold"/>
      </w:pPr>
      <w:r w:rsidRPr="00861CFA">
        <w:rPr>
          <w:rStyle w:val="HideTWBExt"/>
          <w:b w:val="0"/>
        </w:rPr>
        <w:t>&lt;/RepeatBlock-By&gt;</w:t>
      </w:r>
    </w:p>
    <w:p w14:paraId="41B80B3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C9438A4" w14:textId="77777777" w:rsidR="00EB0A24" w:rsidRPr="00861CFA" w:rsidRDefault="00EB0A24" w:rsidP="00EB0A24">
      <w:pPr>
        <w:pStyle w:val="NormalBold"/>
      </w:pPr>
      <w:r w:rsidRPr="00861CFA">
        <w:rPr>
          <w:rStyle w:val="HideTWBExt"/>
        </w:rPr>
        <w:t>&lt;Article&gt;</w:t>
      </w:r>
      <w:r w:rsidRPr="00861CFA">
        <w:t>Articolo 11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DC072D7" w14:textId="77777777" w:rsidTr="00D4014B">
        <w:trPr>
          <w:trHeight w:hRule="exact" w:val="240"/>
          <w:jc w:val="center"/>
        </w:trPr>
        <w:tc>
          <w:tcPr>
            <w:tcW w:w="9752" w:type="dxa"/>
            <w:gridSpan w:val="2"/>
            <w:tcBorders>
              <w:top w:val="nil"/>
              <w:left w:val="nil"/>
              <w:bottom w:val="nil"/>
              <w:right w:val="nil"/>
            </w:tcBorders>
          </w:tcPr>
          <w:p w14:paraId="6D4DD3BA" w14:textId="77777777" w:rsidR="00EB0A24" w:rsidRPr="00861CFA" w:rsidRDefault="00EB0A24" w:rsidP="00D4014B"/>
        </w:tc>
      </w:tr>
      <w:tr w:rsidR="00EB0A24" w:rsidRPr="00861CFA" w14:paraId="7267A16B" w14:textId="77777777" w:rsidTr="00D4014B">
        <w:trPr>
          <w:trHeight w:val="240"/>
          <w:jc w:val="center"/>
        </w:trPr>
        <w:tc>
          <w:tcPr>
            <w:tcW w:w="4876" w:type="dxa"/>
            <w:tcBorders>
              <w:top w:val="nil"/>
              <w:left w:val="nil"/>
              <w:bottom w:val="nil"/>
              <w:right w:val="nil"/>
            </w:tcBorders>
          </w:tcPr>
          <w:p w14:paraId="3B028E1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C116549" w14:textId="77777777" w:rsidR="00EB0A24" w:rsidRPr="00861CFA" w:rsidRDefault="00EB0A24" w:rsidP="00D4014B">
            <w:pPr>
              <w:pStyle w:val="AmColumnHeading"/>
            </w:pPr>
            <w:r w:rsidRPr="00861CFA">
              <w:t>Emendamento</w:t>
            </w:r>
          </w:p>
        </w:tc>
      </w:tr>
      <w:tr w:rsidR="00EB0A24" w:rsidRPr="00861CFA" w14:paraId="611EF529" w14:textId="77777777" w:rsidTr="00D4014B">
        <w:trPr>
          <w:jc w:val="center"/>
        </w:trPr>
        <w:tc>
          <w:tcPr>
            <w:tcW w:w="4876" w:type="dxa"/>
            <w:tcBorders>
              <w:top w:val="nil"/>
              <w:left w:val="nil"/>
              <w:bottom w:val="nil"/>
              <w:right w:val="nil"/>
            </w:tcBorders>
          </w:tcPr>
          <w:p w14:paraId="0CA88879" w14:textId="77777777" w:rsidR="00EB0A24" w:rsidRPr="00861CFA" w:rsidRDefault="00EB0A24" w:rsidP="00D4014B">
            <w:pPr>
              <w:pStyle w:val="Normal6a"/>
            </w:pPr>
            <w:r w:rsidRPr="00861CFA">
              <w:t>2.</w:t>
            </w:r>
            <w:r w:rsidRPr="00861CFA">
              <w:tab/>
              <w:t xml:space="preserve">Possono accedere alla registrazione di un profilo sulla piattaforma informatica del bacino di talenti dell'UE soltanto coloro che dichiarano espressamente di </w:t>
            </w:r>
            <w:r w:rsidRPr="00861CFA">
              <w:rPr>
                <w:b/>
                <w:i/>
              </w:rPr>
              <w:t>non essere oggetto di una decisione giudiziaria o amministrativa che vieti l'ingresso o il soggiorno in uno Stato membro conformemente al diritto nazionale, o di un divieto d'ingresso nel territorio dell'Unione ai sensi della direttiva 2008/115/CE.</w:t>
            </w:r>
          </w:p>
        </w:tc>
        <w:tc>
          <w:tcPr>
            <w:tcW w:w="4876" w:type="dxa"/>
            <w:tcBorders>
              <w:top w:val="nil"/>
              <w:left w:val="nil"/>
              <w:bottom w:val="nil"/>
              <w:right w:val="nil"/>
            </w:tcBorders>
          </w:tcPr>
          <w:p w14:paraId="38885483" w14:textId="77777777" w:rsidR="00EB0A24" w:rsidRPr="00861CFA" w:rsidRDefault="00EB0A24" w:rsidP="00D4014B">
            <w:pPr>
              <w:pStyle w:val="Normal6a"/>
            </w:pPr>
            <w:r w:rsidRPr="00861CFA">
              <w:t>2.</w:t>
            </w:r>
            <w:r w:rsidRPr="00861CFA">
              <w:tab/>
              <w:t>Possono accedere alla registrazione di un profilo sulla piattaforma informatica del bacino di talenti dell'UE soltanto coloro che dichiarano espressamente di</w:t>
            </w:r>
            <w:r w:rsidRPr="00861CFA">
              <w:rPr>
                <w:b/>
                <w:i/>
              </w:rPr>
              <w:t>:</w:t>
            </w:r>
          </w:p>
        </w:tc>
      </w:tr>
    </w:tbl>
    <w:p w14:paraId="7BB0225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F22A539" w14:textId="77777777" w:rsidR="00EB0A24" w:rsidRPr="00861CFA" w:rsidRDefault="00EB0A24" w:rsidP="00EB0A24">
      <w:r w:rsidRPr="00861CFA">
        <w:rPr>
          <w:rStyle w:val="HideTWBExt"/>
        </w:rPr>
        <w:t>&lt;/Amend&gt;</w:t>
      </w:r>
    </w:p>
    <w:p w14:paraId="4E23130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500</w:t>
      </w:r>
      <w:r w:rsidRPr="00861CFA">
        <w:rPr>
          <w:rStyle w:val="HideTWBExt"/>
        </w:rPr>
        <w:t>&lt;/NumAm&gt;</w:t>
      </w:r>
    </w:p>
    <w:p w14:paraId="329D98DC"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62FDF4EE" w14:textId="77777777" w:rsidR="00EB0A24" w:rsidRPr="00861CFA" w:rsidRDefault="00EB0A24" w:rsidP="00EB0A24">
      <w:pPr>
        <w:pStyle w:val="NormalBold"/>
      </w:pPr>
      <w:r w:rsidRPr="00861CFA">
        <w:rPr>
          <w:rStyle w:val="HideTWBExt"/>
          <w:b w:val="0"/>
        </w:rPr>
        <w:t>&lt;/RepeatBlock-By&gt;</w:t>
      </w:r>
    </w:p>
    <w:p w14:paraId="43AA337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385305F" w14:textId="77777777" w:rsidR="00EB0A24" w:rsidRPr="00861CFA" w:rsidRDefault="00EB0A24" w:rsidP="00EB0A24">
      <w:pPr>
        <w:pStyle w:val="NormalBold"/>
      </w:pPr>
      <w:r w:rsidRPr="00861CFA">
        <w:rPr>
          <w:rStyle w:val="HideTWBExt"/>
        </w:rPr>
        <w:t>&lt;Article&gt;</w:t>
      </w:r>
      <w:r w:rsidRPr="00861CFA">
        <w:t>Articolo 11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6DDDB77" w14:textId="77777777" w:rsidTr="00D4014B">
        <w:trPr>
          <w:trHeight w:hRule="exact" w:val="240"/>
          <w:jc w:val="center"/>
        </w:trPr>
        <w:tc>
          <w:tcPr>
            <w:tcW w:w="9752" w:type="dxa"/>
            <w:gridSpan w:val="2"/>
            <w:tcBorders>
              <w:top w:val="nil"/>
              <w:left w:val="nil"/>
              <w:bottom w:val="nil"/>
              <w:right w:val="nil"/>
            </w:tcBorders>
          </w:tcPr>
          <w:p w14:paraId="579DAC0A" w14:textId="77777777" w:rsidR="00EB0A24" w:rsidRPr="00861CFA" w:rsidRDefault="00EB0A24" w:rsidP="00D4014B"/>
        </w:tc>
      </w:tr>
      <w:tr w:rsidR="00EB0A24" w:rsidRPr="00861CFA" w14:paraId="7DDCFF2E" w14:textId="77777777" w:rsidTr="00D4014B">
        <w:trPr>
          <w:trHeight w:val="240"/>
          <w:jc w:val="center"/>
        </w:trPr>
        <w:tc>
          <w:tcPr>
            <w:tcW w:w="4876" w:type="dxa"/>
            <w:tcBorders>
              <w:top w:val="nil"/>
              <w:left w:val="nil"/>
              <w:bottom w:val="nil"/>
              <w:right w:val="nil"/>
            </w:tcBorders>
          </w:tcPr>
          <w:p w14:paraId="18394A4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8E39521" w14:textId="77777777" w:rsidR="00EB0A24" w:rsidRPr="00861CFA" w:rsidRDefault="00EB0A24" w:rsidP="00D4014B">
            <w:pPr>
              <w:pStyle w:val="AmColumnHeading"/>
            </w:pPr>
            <w:r w:rsidRPr="00861CFA">
              <w:t>Emendamento</w:t>
            </w:r>
          </w:p>
        </w:tc>
      </w:tr>
      <w:tr w:rsidR="00EB0A24" w:rsidRPr="00861CFA" w14:paraId="2F4B1D4A" w14:textId="77777777" w:rsidTr="00D4014B">
        <w:trPr>
          <w:jc w:val="center"/>
        </w:trPr>
        <w:tc>
          <w:tcPr>
            <w:tcW w:w="4876" w:type="dxa"/>
            <w:tcBorders>
              <w:top w:val="nil"/>
              <w:left w:val="nil"/>
              <w:bottom w:val="nil"/>
              <w:right w:val="nil"/>
            </w:tcBorders>
          </w:tcPr>
          <w:p w14:paraId="22369301" w14:textId="77777777" w:rsidR="00EB0A24" w:rsidRPr="00861CFA" w:rsidRDefault="00EB0A24" w:rsidP="00D4014B">
            <w:pPr>
              <w:pStyle w:val="Normal6a"/>
            </w:pPr>
            <w:r w:rsidRPr="00861CFA">
              <w:t>2.</w:t>
            </w:r>
            <w:r w:rsidRPr="00861CFA">
              <w:tab/>
              <w:t>Possono accedere alla registrazione di un profilo sulla piattaforma informatica del bacino di talenti dell'UE soltanto coloro che dichiarano espressamente di non essere oggetto di una decisione giudiziaria o amministrativa che vieti l'ingresso o il soggiorno in uno Stato membro conformemente al diritto nazionale, o di un divieto d'ingresso nel territorio dell'Unione ai sensi della direttiva 2008/115/CE.</w:t>
            </w:r>
          </w:p>
        </w:tc>
        <w:tc>
          <w:tcPr>
            <w:tcW w:w="4876" w:type="dxa"/>
            <w:tcBorders>
              <w:top w:val="nil"/>
              <w:left w:val="nil"/>
              <w:bottom w:val="nil"/>
              <w:right w:val="nil"/>
            </w:tcBorders>
          </w:tcPr>
          <w:p w14:paraId="22B25A9E" w14:textId="77777777" w:rsidR="00EB0A24" w:rsidRPr="00861CFA" w:rsidRDefault="00EB0A24" w:rsidP="00D4014B">
            <w:pPr>
              <w:pStyle w:val="Normal6a"/>
            </w:pPr>
            <w:r w:rsidRPr="00861CFA">
              <w:t>2.</w:t>
            </w:r>
            <w:r w:rsidRPr="00861CFA">
              <w:tab/>
              <w:t>Possono accedere alla registrazione di un profilo sulla piattaforma informatica del bacino di talenti dell'UE soltanto coloro che</w:t>
            </w:r>
            <w:r w:rsidRPr="00861CFA">
              <w:rPr>
                <w:b/>
                <w:bCs/>
                <w:i/>
                <w:iCs/>
              </w:rPr>
              <w:t>, potendolo dimostrare mediante estratti di registri facilmente verificabili,</w:t>
            </w:r>
            <w:r w:rsidRPr="00861CFA">
              <w:t xml:space="preserve"> dichiarano espressamente di non essere oggetto di una decisione giudiziaria o amministrativa che vieti l'ingresso o il soggiorno in uno Stato membro conformemente al diritto nazionale, o di un divieto d'ingresso nel territorio dell'Unione ai sensi della direttiva 2008/115/CE</w:t>
            </w:r>
            <w:r w:rsidRPr="00861CFA">
              <w:rPr>
                <w:b/>
                <w:bCs/>
                <w:i/>
                <w:iCs/>
              </w:rPr>
              <w:t>, e che possono altrimenti dimostrare di godere di una buona reputazione nei loro paesi di origine</w:t>
            </w:r>
            <w:r w:rsidRPr="00861CFA">
              <w:t>.</w:t>
            </w:r>
          </w:p>
        </w:tc>
      </w:tr>
    </w:tbl>
    <w:p w14:paraId="6FAF7B1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3A113D8D" w14:textId="77777777" w:rsidR="00EB0A24" w:rsidRPr="00861CFA" w:rsidRDefault="00EB0A24" w:rsidP="00EB0A24">
      <w:r w:rsidRPr="00861CFA">
        <w:rPr>
          <w:rStyle w:val="HideTWBExt"/>
        </w:rPr>
        <w:t>&lt;/Amend&gt;</w:t>
      </w:r>
    </w:p>
    <w:p w14:paraId="02B4C58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501</w:t>
      </w:r>
      <w:r w:rsidRPr="00861CFA">
        <w:rPr>
          <w:rStyle w:val="HideTWBExt"/>
        </w:rPr>
        <w:t>&lt;/NumAm&gt;</w:t>
      </w:r>
    </w:p>
    <w:p w14:paraId="6C0972E6"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189D2A0" w14:textId="77777777" w:rsidR="00EB0A24" w:rsidRPr="00861CFA" w:rsidRDefault="00EB0A24" w:rsidP="00EB0A24">
      <w:pPr>
        <w:pStyle w:val="NormalBold"/>
      </w:pPr>
      <w:r w:rsidRPr="00861CFA">
        <w:rPr>
          <w:rStyle w:val="HideTWBExt"/>
          <w:b w:val="0"/>
        </w:rPr>
        <w:t>&lt;/RepeatBlock-By&gt;</w:t>
      </w:r>
    </w:p>
    <w:p w14:paraId="5F62124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063F294" w14:textId="77777777" w:rsidR="00EB0A24" w:rsidRPr="00861CFA" w:rsidRDefault="00EB0A24" w:rsidP="00EB0A24">
      <w:pPr>
        <w:pStyle w:val="NormalBold"/>
      </w:pPr>
      <w:r w:rsidRPr="00861CFA">
        <w:rPr>
          <w:rStyle w:val="HideTWBExt"/>
        </w:rPr>
        <w:t>&lt;Article&gt;</w:t>
      </w:r>
      <w:r w:rsidRPr="00861CFA">
        <w:t>Articolo 11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E94E9CC" w14:textId="77777777" w:rsidTr="00D4014B">
        <w:trPr>
          <w:trHeight w:hRule="exact" w:val="240"/>
          <w:jc w:val="center"/>
        </w:trPr>
        <w:tc>
          <w:tcPr>
            <w:tcW w:w="9752" w:type="dxa"/>
            <w:gridSpan w:val="2"/>
            <w:tcBorders>
              <w:top w:val="nil"/>
              <w:left w:val="nil"/>
              <w:bottom w:val="nil"/>
              <w:right w:val="nil"/>
            </w:tcBorders>
          </w:tcPr>
          <w:p w14:paraId="255DE7DE" w14:textId="77777777" w:rsidR="00EB0A24" w:rsidRPr="00861CFA" w:rsidRDefault="00EB0A24" w:rsidP="00D4014B"/>
        </w:tc>
      </w:tr>
      <w:tr w:rsidR="00EB0A24" w:rsidRPr="00861CFA" w14:paraId="196E8D46" w14:textId="77777777" w:rsidTr="00D4014B">
        <w:trPr>
          <w:trHeight w:val="240"/>
          <w:jc w:val="center"/>
        </w:trPr>
        <w:tc>
          <w:tcPr>
            <w:tcW w:w="4876" w:type="dxa"/>
            <w:tcBorders>
              <w:top w:val="nil"/>
              <w:left w:val="nil"/>
              <w:bottom w:val="nil"/>
              <w:right w:val="nil"/>
            </w:tcBorders>
          </w:tcPr>
          <w:p w14:paraId="51D9E8C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FC45145" w14:textId="77777777" w:rsidR="00EB0A24" w:rsidRPr="00861CFA" w:rsidRDefault="00EB0A24" w:rsidP="00D4014B">
            <w:pPr>
              <w:pStyle w:val="AmColumnHeading"/>
            </w:pPr>
            <w:r w:rsidRPr="00861CFA">
              <w:t>Emendamento</w:t>
            </w:r>
          </w:p>
        </w:tc>
      </w:tr>
      <w:tr w:rsidR="00EB0A24" w:rsidRPr="00861CFA" w14:paraId="6ABE041D" w14:textId="77777777" w:rsidTr="00D4014B">
        <w:trPr>
          <w:jc w:val="center"/>
        </w:trPr>
        <w:tc>
          <w:tcPr>
            <w:tcW w:w="4876" w:type="dxa"/>
            <w:tcBorders>
              <w:top w:val="nil"/>
              <w:left w:val="nil"/>
              <w:bottom w:val="nil"/>
              <w:right w:val="nil"/>
            </w:tcBorders>
          </w:tcPr>
          <w:p w14:paraId="412E7BAA" w14:textId="77777777" w:rsidR="00EB0A24" w:rsidRPr="00861CFA" w:rsidRDefault="00EB0A24" w:rsidP="00D4014B">
            <w:pPr>
              <w:pStyle w:val="Normal6a"/>
            </w:pPr>
            <w:r w:rsidRPr="00861CFA">
              <w:t>2.</w:t>
            </w:r>
            <w:r w:rsidRPr="00861CFA">
              <w:tab/>
              <w:t xml:space="preserve">Possono accedere alla registrazione di un profilo sulla piattaforma informatica del bacino di talenti dell'UE soltanto coloro che dichiarano espressamente di non essere oggetto di una decisione giudiziaria </w:t>
            </w:r>
            <w:r w:rsidRPr="00861CFA">
              <w:rPr>
                <w:b/>
                <w:i/>
              </w:rPr>
              <w:t>o amministrativa</w:t>
            </w:r>
            <w:r w:rsidRPr="00861CFA">
              <w:t xml:space="preserve"> che vieti l'ingresso o il soggiorno in uno Stato membro conformemente al diritto nazionale, o di un divieto d'ingresso nel territorio dell'Unione ai sensi della direttiva 2008/115/CE.</w:t>
            </w:r>
          </w:p>
        </w:tc>
        <w:tc>
          <w:tcPr>
            <w:tcW w:w="4876" w:type="dxa"/>
            <w:tcBorders>
              <w:top w:val="nil"/>
              <w:left w:val="nil"/>
              <w:bottom w:val="nil"/>
              <w:right w:val="nil"/>
            </w:tcBorders>
          </w:tcPr>
          <w:p w14:paraId="2F4AFC4E" w14:textId="77777777" w:rsidR="00EB0A24" w:rsidRPr="00861CFA" w:rsidRDefault="00EB0A24" w:rsidP="00D4014B">
            <w:pPr>
              <w:pStyle w:val="Normal6a"/>
            </w:pPr>
            <w:r w:rsidRPr="00861CFA">
              <w:t>2.</w:t>
            </w:r>
            <w:r w:rsidRPr="00861CFA">
              <w:tab/>
              <w:t>Possono accedere alla registrazione di un profilo sulla piattaforma informatica del bacino di talenti dell'UE soltanto coloro che dichiarano espressamente di non essere oggetto di una decisione giudiziaria che vieti l'ingresso o il soggiorno in uno Stato membro conformemente al diritto nazionale, o di un divieto d'ingresso nel territorio dell'Unione ai sensi della direttiva 2008/115/CE.</w:t>
            </w:r>
          </w:p>
        </w:tc>
      </w:tr>
    </w:tbl>
    <w:p w14:paraId="16B0CD3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7BC7F8F" w14:textId="77777777" w:rsidR="00EB0A24" w:rsidRPr="00861CFA" w:rsidRDefault="00EB0A24" w:rsidP="00EB0A24">
      <w:r w:rsidRPr="00861CFA">
        <w:rPr>
          <w:rStyle w:val="HideTWBExt"/>
        </w:rPr>
        <w:t>&lt;/Amend&gt;</w:t>
      </w:r>
    </w:p>
    <w:p w14:paraId="43EC270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502</w:t>
      </w:r>
      <w:r w:rsidRPr="00861CFA">
        <w:rPr>
          <w:rStyle w:val="HideTWBExt"/>
        </w:rPr>
        <w:t>&lt;/NumAm&gt;</w:t>
      </w:r>
    </w:p>
    <w:p w14:paraId="55A1346B"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2464CBA8" w14:textId="77777777" w:rsidR="00EB0A24" w:rsidRPr="00861CFA" w:rsidRDefault="00EB0A24" w:rsidP="00EB0A24">
      <w:pPr>
        <w:pStyle w:val="NormalBold"/>
      </w:pPr>
      <w:r w:rsidRPr="00861CFA">
        <w:rPr>
          <w:rStyle w:val="HideTWBExt"/>
          <w:b w:val="0"/>
        </w:rPr>
        <w:t>&lt;/RepeatBlock-By&gt;</w:t>
      </w:r>
    </w:p>
    <w:p w14:paraId="49E5BD4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D9A3C8F" w14:textId="77777777" w:rsidR="00EB0A24" w:rsidRPr="00861CFA" w:rsidRDefault="00EB0A24" w:rsidP="00EB0A24">
      <w:pPr>
        <w:pStyle w:val="NormalBold"/>
      </w:pPr>
      <w:r w:rsidRPr="00861CFA">
        <w:rPr>
          <w:rStyle w:val="HideTWBExt"/>
        </w:rPr>
        <w:t>&lt;Article&gt;</w:t>
      </w:r>
      <w:r w:rsidRPr="00861CFA">
        <w:t>Articolo 11 – paragrafo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9C549A3" w14:textId="77777777" w:rsidTr="00D4014B">
        <w:trPr>
          <w:trHeight w:hRule="exact" w:val="240"/>
          <w:jc w:val="center"/>
        </w:trPr>
        <w:tc>
          <w:tcPr>
            <w:tcW w:w="9752" w:type="dxa"/>
            <w:gridSpan w:val="2"/>
            <w:tcBorders>
              <w:top w:val="nil"/>
              <w:left w:val="nil"/>
              <w:bottom w:val="nil"/>
              <w:right w:val="nil"/>
            </w:tcBorders>
          </w:tcPr>
          <w:p w14:paraId="7111FA89" w14:textId="77777777" w:rsidR="00EB0A24" w:rsidRPr="00861CFA" w:rsidRDefault="00EB0A24" w:rsidP="00D4014B"/>
        </w:tc>
      </w:tr>
      <w:tr w:rsidR="00EB0A24" w:rsidRPr="00861CFA" w14:paraId="38D7A327" w14:textId="77777777" w:rsidTr="00D4014B">
        <w:trPr>
          <w:trHeight w:val="240"/>
          <w:jc w:val="center"/>
        </w:trPr>
        <w:tc>
          <w:tcPr>
            <w:tcW w:w="4876" w:type="dxa"/>
            <w:tcBorders>
              <w:top w:val="nil"/>
              <w:left w:val="nil"/>
              <w:bottom w:val="nil"/>
              <w:right w:val="nil"/>
            </w:tcBorders>
          </w:tcPr>
          <w:p w14:paraId="00A6D36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B08BA16" w14:textId="77777777" w:rsidR="00EB0A24" w:rsidRPr="00861CFA" w:rsidRDefault="00EB0A24" w:rsidP="00D4014B">
            <w:pPr>
              <w:pStyle w:val="AmColumnHeading"/>
            </w:pPr>
            <w:r w:rsidRPr="00861CFA">
              <w:t>Emendamento</w:t>
            </w:r>
          </w:p>
        </w:tc>
      </w:tr>
      <w:tr w:rsidR="00EB0A24" w:rsidRPr="00861CFA" w14:paraId="0B81D115" w14:textId="77777777" w:rsidTr="00D4014B">
        <w:trPr>
          <w:jc w:val="center"/>
        </w:trPr>
        <w:tc>
          <w:tcPr>
            <w:tcW w:w="4876" w:type="dxa"/>
            <w:tcBorders>
              <w:top w:val="nil"/>
              <w:left w:val="nil"/>
              <w:bottom w:val="nil"/>
              <w:right w:val="nil"/>
            </w:tcBorders>
          </w:tcPr>
          <w:p w14:paraId="439AE73F" w14:textId="77777777" w:rsidR="00EB0A24" w:rsidRPr="00861CFA" w:rsidRDefault="00EB0A24" w:rsidP="00D4014B">
            <w:pPr>
              <w:pStyle w:val="Normal6a"/>
            </w:pPr>
          </w:p>
        </w:tc>
        <w:tc>
          <w:tcPr>
            <w:tcW w:w="4876" w:type="dxa"/>
            <w:tcBorders>
              <w:top w:val="nil"/>
              <w:left w:val="nil"/>
              <w:bottom w:val="nil"/>
              <w:right w:val="nil"/>
            </w:tcBorders>
          </w:tcPr>
          <w:p w14:paraId="28A63667" w14:textId="77777777" w:rsidR="00EB0A24" w:rsidRPr="00861CFA" w:rsidRDefault="00EB0A24" w:rsidP="00D4014B">
            <w:pPr>
              <w:pStyle w:val="Normal6a"/>
            </w:pPr>
            <w:r w:rsidRPr="00861CFA">
              <w:rPr>
                <w:b/>
                <w:i/>
              </w:rPr>
              <w:t>2 bis.</w:t>
            </w:r>
            <w:r w:rsidRPr="00861CFA">
              <w:tab/>
            </w:r>
            <w:r w:rsidRPr="00861CFA">
              <w:rPr>
                <w:b/>
                <w:i/>
              </w:rPr>
              <w:t>a) non essere oggetto di una decisione giudiziaria o amministrativa che vieti l'ingresso o il soggiorno in uno Stato membro conformemente al diritto nazionale, o di un divieto d'ingresso nel territorio dell'Unione ai sensi della direttiva 2008/115/CE;</w:t>
            </w:r>
          </w:p>
        </w:tc>
      </w:tr>
      <w:tr w:rsidR="00EB0A24" w:rsidRPr="00861CFA" w14:paraId="6F8B93DE" w14:textId="77777777" w:rsidTr="00D4014B">
        <w:trPr>
          <w:jc w:val="center"/>
        </w:trPr>
        <w:tc>
          <w:tcPr>
            <w:tcW w:w="4876" w:type="dxa"/>
            <w:tcBorders>
              <w:top w:val="nil"/>
              <w:left w:val="nil"/>
              <w:bottom w:val="nil"/>
              <w:right w:val="nil"/>
            </w:tcBorders>
          </w:tcPr>
          <w:p w14:paraId="0E3EC6EF" w14:textId="77777777" w:rsidR="00EB0A24" w:rsidRPr="00861CFA" w:rsidRDefault="00EB0A24" w:rsidP="00D4014B">
            <w:pPr>
              <w:pStyle w:val="Normal6a"/>
            </w:pPr>
          </w:p>
        </w:tc>
        <w:tc>
          <w:tcPr>
            <w:tcW w:w="4876" w:type="dxa"/>
            <w:tcBorders>
              <w:top w:val="nil"/>
              <w:left w:val="nil"/>
              <w:bottom w:val="nil"/>
              <w:right w:val="nil"/>
            </w:tcBorders>
          </w:tcPr>
          <w:p w14:paraId="19626A0F" w14:textId="77777777" w:rsidR="00EB0A24" w:rsidRPr="00861CFA" w:rsidRDefault="00EB0A24" w:rsidP="00D4014B">
            <w:pPr>
              <w:pStyle w:val="Normal6a"/>
            </w:pPr>
            <w:r w:rsidRPr="00861CFA">
              <w:rPr>
                <w:b/>
                <w:i/>
              </w:rPr>
              <w:t>b) non essere stati condannati per i reati previsti dalla direttiva (UE) 2017/541, o per qualsiasi altro reato che costituisca o comporti una minaccia per la sicurezza nazionale di uno Stato membro;</w:t>
            </w:r>
          </w:p>
        </w:tc>
      </w:tr>
      <w:tr w:rsidR="00EB0A24" w:rsidRPr="00861CFA" w14:paraId="44B6EFD8" w14:textId="77777777" w:rsidTr="00D4014B">
        <w:trPr>
          <w:jc w:val="center"/>
        </w:trPr>
        <w:tc>
          <w:tcPr>
            <w:tcW w:w="4876" w:type="dxa"/>
            <w:tcBorders>
              <w:top w:val="nil"/>
              <w:left w:val="nil"/>
              <w:bottom w:val="nil"/>
              <w:right w:val="nil"/>
            </w:tcBorders>
          </w:tcPr>
          <w:p w14:paraId="58B4A45B" w14:textId="77777777" w:rsidR="00EB0A24" w:rsidRPr="00861CFA" w:rsidRDefault="00EB0A24" w:rsidP="00D4014B">
            <w:pPr>
              <w:pStyle w:val="Normal6a"/>
            </w:pPr>
          </w:p>
        </w:tc>
        <w:tc>
          <w:tcPr>
            <w:tcW w:w="4876" w:type="dxa"/>
            <w:tcBorders>
              <w:top w:val="nil"/>
              <w:left w:val="nil"/>
              <w:bottom w:val="nil"/>
              <w:right w:val="nil"/>
            </w:tcBorders>
          </w:tcPr>
          <w:p w14:paraId="251228E0" w14:textId="77777777" w:rsidR="00EB0A24" w:rsidRPr="00861CFA" w:rsidRDefault="00EB0A24" w:rsidP="00D4014B">
            <w:pPr>
              <w:pStyle w:val="Normal6a"/>
            </w:pPr>
            <w:r w:rsidRPr="00861CFA">
              <w:rPr>
                <w:b/>
                <w:i/>
              </w:rPr>
              <w:t>c) non essere consapevolmente associati a persone, gruppi ed entità a cui si applica la posizione comune 2001/931/PESC ("elenco").</w:t>
            </w:r>
          </w:p>
        </w:tc>
      </w:tr>
    </w:tbl>
    <w:p w14:paraId="391BFC7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1B180FB" w14:textId="77777777" w:rsidR="00EB0A24" w:rsidRPr="00861CFA" w:rsidRDefault="00EB0A24" w:rsidP="00EB0A24">
      <w:r w:rsidRPr="00861CFA">
        <w:rPr>
          <w:rStyle w:val="HideTWBExt"/>
        </w:rPr>
        <w:t>&lt;/Amend&gt;</w:t>
      </w:r>
    </w:p>
    <w:p w14:paraId="24E5CD9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503</w:t>
      </w:r>
      <w:r w:rsidRPr="00861CFA">
        <w:rPr>
          <w:rStyle w:val="HideTWBExt"/>
        </w:rPr>
        <w:t>&lt;/NumAm&gt;</w:t>
      </w:r>
    </w:p>
    <w:p w14:paraId="1F0BC8BC"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22208959" w14:textId="77777777" w:rsidR="00EB0A24" w:rsidRPr="00861CFA" w:rsidRDefault="00EB0A24" w:rsidP="00EB0A24">
      <w:pPr>
        <w:pStyle w:val="NormalBold"/>
      </w:pPr>
      <w:r w:rsidRPr="00861CFA">
        <w:rPr>
          <w:rStyle w:val="HideTWBExt"/>
          <w:b w:val="0"/>
        </w:rPr>
        <w:t>&lt;/RepeatBlock-By&gt;</w:t>
      </w:r>
    </w:p>
    <w:p w14:paraId="5541E5E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C1D050A" w14:textId="77777777" w:rsidR="00EB0A24" w:rsidRPr="00861CFA" w:rsidRDefault="00EB0A24" w:rsidP="00EB0A24">
      <w:pPr>
        <w:pStyle w:val="NormalBold"/>
      </w:pPr>
      <w:r w:rsidRPr="00861CFA">
        <w:rPr>
          <w:rStyle w:val="HideTWBExt"/>
        </w:rPr>
        <w:t>&lt;Article&gt;</w:t>
      </w:r>
      <w:r w:rsidRPr="00861CFA">
        <w:t>Articolo 11 – paragrafo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A757C19" w14:textId="77777777" w:rsidTr="00D4014B">
        <w:trPr>
          <w:trHeight w:hRule="exact" w:val="240"/>
          <w:jc w:val="center"/>
        </w:trPr>
        <w:tc>
          <w:tcPr>
            <w:tcW w:w="9752" w:type="dxa"/>
            <w:gridSpan w:val="2"/>
            <w:tcBorders>
              <w:top w:val="nil"/>
              <w:left w:val="nil"/>
              <w:bottom w:val="nil"/>
              <w:right w:val="nil"/>
            </w:tcBorders>
          </w:tcPr>
          <w:p w14:paraId="605726B9" w14:textId="77777777" w:rsidR="00EB0A24" w:rsidRPr="00861CFA" w:rsidRDefault="00EB0A24" w:rsidP="00D4014B"/>
        </w:tc>
      </w:tr>
      <w:tr w:rsidR="00EB0A24" w:rsidRPr="00861CFA" w14:paraId="71CA9A08" w14:textId="77777777" w:rsidTr="00D4014B">
        <w:trPr>
          <w:trHeight w:val="240"/>
          <w:jc w:val="center"/>
        </w:trPr>
        <w:tc>
          <w:tcPr>
            <w:tcW w:w="4876" w:type="dxa"/>
            <w:tcBorders>
              <w:top w:val="nil"/>
              <w:left w:val="nil"/>
              <w:bottom w:val="nil"/>
              <w:right w:val="nil"/>
            </w:tcBorders>
          </w:tcPr>
          <w:p w14:paraId="58268C5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9E2EDD3" w14:textId="77777777" w:rsidR="00EB0A24" w:rsidRPr="00861CFA" w:rsidRDefault="00EB0A24" w:rsidP="00D4014B">
            <w:pPr>
              <w:pStyle w:val="AmColumnHeading"/>
            </w:pPr>
            <w:r w:rsidRPr="00861CFA">
              <w:t>Emendamento</w:t>
            </w:r>
          </w:p>
        </w:tc>
      </w:tr>
      <w:tr w:rsidR="00EB0A24" w:rsidRPr="00861CFA" w14:paraId="1BA23A2E" w14:textId="77777777" w:rsidTr="00D4014B">
        <w:trPr>
          <w:jc w:val="center"/>
        </w:trPr>
        <w:tc>
          <w:tcPr>
            <w:tcW w:w="4876" w:type="dxa"/>
            <w:tcBorders>
              <w:top w:val="nil"/>
              <w:left w:val="nil"/>
              <w:bottom w:val="nil"/>
              <w:right w:val="nil"/>
            </w:tcBorders>
          </w:tcPr>
          <w:p w14:paraId="048411B5" w14:textId="77777777" w:rsidR="00EB0A24" w:rsidRPr="00861CFA" w:rsidRDefault="00EB0A24" w:rsidP="00D4014B">
            <w:pPr>
              <w:pStyle w:val="Normal6a"/>
            </w:pPr>
          </w:p>
        </w:tc>
        <w:tc>
          <w:tcPr>
            <w:tcW w:w="4876" w:type="dxa"/>
            <w:tcBorders>
              <w:top w:val="nil"/>
              <w:left w:val="nil"/>
              <w:bottom w:val="nil"/>
              <w:right w:val="nil"/>
            </w:tcBorders>
          </w:tcPr>
          <w:p w14:paraId="59A7F656" w14:textId="77777777" w:rsidR="00EB0A24" w:rsidRPr="00861CFA" w:rsidRDefault="00EB0A24" w:rsidP="00D4014B">
            <w:pPr>
              <w:pStyle w:val="Normal6a"/>
            </w:pPr>
            <w:r w:rsidRPr="00861CFA">
              <w:rPr>
                <w:b/>
                <w:i/>
              </w:rPr>
              <w:t>2 bis.</w:t>
            </w:r>
            <w:r w:rsidRPr="00861CFA">
              <w:tab/>
            </w:r>
            <w:r w:rsidRPr="00861CFA">
              <w:rPr>
                <w:b/>
                <w:i/>
              </w:rPr>
              <w:t>I profili delle persone in cerca di lavoro la cui domanda di immigrazione è respinta in uno Stato membro a seguito dei controlli di sicurezza effettuati a norma dell'articolo 19, paragrafo 2, lettera b), sono immediatamente rimossi dalla piattaforma informatica del bacino di talenti dell'UE senza la possibilità di reinserirli.</w:t>
            </w:r>
          </w:p>
        </w:tc>
      </w:tr>
    </w:tbl>
    <w:p w14:paraId="399EB0A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7EAF9FD" w14:textId="77777777" w:rsidR="00EB0A24" w:rsidRPr="00861CFA" w:rsidRDefault="00EB0A24" w:rsidP="00EB0A24">
      <w:r w:rsidRPr="00861CFA">
        <w:rPr>
          <w:rStyle w:val="HideTWBExt"/>
        </w:rPr>
        <w:t>&lt;/Amend&gt;</w:t>
      </w:r>
    </w:p>
    <w:p w14:paraId="3C4FE3F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504</w:t>
      </w:r>
      <w:r w:rsidRPr="00861CFA">
        <w:rPr>
          <w:rStyle w:val="HideTWBExt"/>
        </w:rPr>
        <w:t>&lt;/NumAm&gt;</w:t>
      </w:r>
    </w:p>
    <w:p w14:paraId="5FE874FB"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73DCB89E" w14:textId="77777777" w:rsidR="00EB0A24" w:rsidRPr="00861CFA" w:rsidRDefault="00EB0A24" w:rsidP="00EB0A24">
      <w:pPr>
        <w:pStyle w:val="NormalBold"/>
      </w:pPr>
      <w:r w:rsidRPr="00861CFA">
        <w:rPr>
          <w:rStyle w:val="HideTWBExt"/>
          <w:b w:val="0"/>
        </w:rPr>
        <w:t>&lt;/RepeatBlock-By&gt;</w:t>
      </w:r>
    </w:p>
    <w:p w14:paraId="75A373C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A9D1579" w14:textId="77777777" w:rsidR="00EB0A24" w:rsidRPr="00861CFA" w:rsidRDefault="00EB0A24" w:rsidP="00EB0A24">
      <w:pPr>
        <w:pStyle w:val="NormalBold"/>
      </w:pPr>
      <w:r w:rsidRPr="00861CFA">
        <w:rPr>
          <w:rStyle w:val="HideTWBExt"/>
        </w:rPr>
        <w:t>&lt;Article&gt;</w:t>
      </w:r>
      <w:r w:rsidRPr="00861CFA">
        <w:t>Articolo 11 – paragrafo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603E11D" w14:textId="77777777" w:rsidTr="00D4014B">
        <w:trPr>
          <w:trHeight w:hRule="exact" w:val="240"/>
          <w:jc w:val="center"/>
        </w:trPr>
        <w:tc>
          <w:tcPr>
            <w:tcW w:w="9752" w:type="dxa"/>
            <w:gridSpan w:val="2"/>
            <w:tcBorders>
              <w:top w:val="nil"/>
              <w:left w:val="nil"/>
              <w:bottom w:val="nil"/>
              <w:right w:val="nil"/>
            </w:tcBorders>
          </w:tcPr>
          <w:p w14:paraId="174D92C2" w14:textId="77777777" w:rsidR="00EB0A24" w:rsidRPr="00861CFA" w:rsidRDefault="00EB0A24" w:rsidP="00D4014B"/>
        </w:tc>
      </w:tr>
      <w:tr w:rsidR="00EB0A24" w:rsidRPr="00861CFA" w14:paraId="0816A9CE" w14:textId="77777777" w:rsidTr="00D4014B">
        <w:trPr>
          <w:trHeight w:val="240"/>
          <w:jc w:val="center"/>
        </w:trPr>
        <w:tc>
          <w:tcPr>
            <w:tcW w:w="4876" w:type="dxa"/>
            <w:tcBorders>
              <w:top w:val="nil"/>
              <w:left w:val="nil"/>
              <w:bottom w:val="nil"/>
              <w:right w:val="nil"/>
            </w:tcBorders>
          </w:tcPr>
          <w:p w14:paraId="2DDFD7B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F62B069" w14:textId="77777777" w:rsidR="00EB0A24" w:rsidRPr="00861CFA" w:rsidRDefault="00EB0A24" w:rsidP="00D4014B">
            <w:pPr>
              <w:pStyle w:val="AmColumnHeading"/>
            </w:pPr>
            <w:r w:rsidRPr="00861CFA">
              <w:t>Emendamento</w:t>
            </w:r>
          </w:p>
        </w:tc>
      </w:tr>
      <w:tr w:rsidR="00EB0A24" w:rsidRPr="00861CFA" w14:paraId="6CC2E455" w14:textId="77777777" w:rsidTr="00D4014B">
        <w:trPr>
          <w:jc w:val="center"/>
        </w:trPr>
        <w:tc>
          <w:tcPr>
            <w:tcW w:w="4876" w:type="dxa"/>
            <w:tcBorders>
              <w:top w:val="nil"/>
              <w:left w:val="nil"/>
              <w:bottom w:val="nil"/>
              <w:right w:val="nil"/>
            </w:tcBorders>
          </w:tcPr>
          <w:p w14:paraId="687CE879" w14:textId="77777777" w:rsidR="00EB0A24" w:rsidRPr="00861CFA" w:rsidRDefault="00EB0A24" w:rsidP="00D4014B">
            <w:pPr>
              <w:pStyle w:val="Normal6a"/>
            </w:pPr>
          </w:p>
        </w:tc>
        <w:tc>
          <w:tcPr>
            <w:tcW w:w="4876" w:type="dxa"/>
            <w:tcBorders>
              <w:top w:val="nil"/>
              <w:left w:val="nil"/>
              <w:bottom w:val="nil"/>
              <w:right w:val="nil"/>
            </w:tcBorders>
          </w:tcPr>
          <w:p w14:paraId="1AEF6358" w14:textId="77777777" w:rsidR="00EB0A24" w:rsidRPr="00861CFA" w:rsidRDefault="00EB0A24" w:rsidP="00D4014B">
            <w:pPr>
              <w:pStyle w:val="Normal6a"/>
            </w:pPr>
            <w:r w:rsidRPr="00861CFA">
              <w:rPr>
                <w:b/>
                <w:i/>
              </w:rPr>
              <w:t>2 bis.</w:t>
            </w:r>
            <w:r w:rsidRPr="00861CFA">
              <w:tab/>
            </w:r>
            <w:r w:rsidRPr="00861CFA">
              <w:rPr>
                <w:b/>
                <w:i/>
              </w:rPr>
              <w:t>Durante le procedure di immigrazione svolte dagli Stati membri, possono essere effettuate le necessarie verifiche nelle pertinenti banche dati nazionali e dell'UE, come il sistema d'informazione Schengen.</w:t>
            </w:r>
          </w:p>
        </w:tc>
      </w:tr>
    </w:tbl>
    <w:p w14:paraId="0BBE880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774D41A" w14:textId="77777777" w:rsidR="00EB0A24" w:rsidRPr="00861CFA" w:rsidRDefault="00EB0A24" w:rsidP="00EB0A24">
      <w:r w:rsidRPr="00861CFA">
        <w:rPr>
          <w:rStyle w:val="HideTWBExt"/>
        </w:rPr>
        <w:t>&lt;/Amend&gt;</w:t>
      </w:r>
    </w:p>
    <w:p w14:paraId="37116F6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505</w:t>
      </w:r>
      <w:r w:rsidRPr="00861CFA">
        <w:rPr>
          <w:rStyle w:val="HideTWBExt"/>
        </w:rPr>
        <w:t>&lt;/NumAm&gt;</w:t>
      </w:r>
    </w:p>
    <w:p w14:paraId="32EC150B"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25F0112D" w14:textId="77777777" w:rsidR="00EB0A24" w:rsidRPr="00861CFA" w:rsidRDefault="00EB0A24" w:rsidP="00EB0A24">
      <w:pPr>
        <w:pStyle w:val="NormalBold"/>
      </w:pPr>
      <w:r w:rsidRPr="00861CFA">
        <w:rPr>
          <w:rStyle w:val="HideTWBExt"/>
          <w:b w:val="0"/>
        </w:rPr>
        <w:t>&lt;/RepeatBlock-By&gt;</w:t>
      </w:r>
    </w:p>
    <w:p w14:paraId="05CFBE7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DC9DFC1" w14:textId="77777777" w:rsidR="00EB0A24" w:rsidRPr="00861CFA" w:rsidRDefault="00EB0A24" w:rsidP="00EB0A24">
      <w:pPr>
        <w:pStyle w:val="NormalBold"/>
      </w:pPr>
      <w:r w:rsidRPr="00861CFA">
        <w:rPr>
          <w:rStyle w:val="HideTWBExt"/>
        </w:rPr>
        <w:t>&lt;Article&gt;</w:t>
      </w:r>
      <w:r w:rsidRPr="00861CFA">
        <w:t>Articolo 11 – paragrafo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3056349" w14:textId="77777777" w:rsidTr="00D4014B">
        <w:trPr>
          <w:trHeight w:hRule="exact" w:val="240"/>
          <w:jc w:val="center"/>
        </w:trPr>
        <w:tc>
          <w:tcPr>
            <w:tcW w:w="9752" w:type="dxa"/>
            <w:gridSpan w:val="2"/>
            <w:tcBorders>
              <w:top w:val="nil"/>
              <w:left w:val="nil"/>
              <w:bottom w:val="nil"/>
              <w:right w:val="nil"/>
            </w:tcBorders>
          </w:tcPr>
          <w:p w14:paraId="14999568" w14:textId="77777777" w:rsidR="00EB0A24" w:rsidRPr="00861CFA" w:rsidRDefault="00EB0A24" w:rsidP="00D4014B"/>
        </w:tc>
      </w:tr>
      <w:tr w:rsidR="00EB0A24" w:rsidRPr="00861CFA" w14:paraId="79F8BC07" w14:textId="77777777" w:rsidTr="00D4014B">
        <w:trPr>
          <w:trHeight w:val="240"/>
          <w:jc w:val="center"/>
        </w:trPr>
        <w:tc>
          <w:tcPr>
            <w:tcW w:w="4876" w:type="dxa"/>
            <w:tcBorders>
              <w:top w:val="nil"/>
              <w:left w:val="nil"/>
              <w:bottom w:val="nil"/>
              <w:right w:val="nil"/>
            </w:tcBorders>
          </w:tcPr>
          <w:p w14:paraId="60BEE3A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6313CDE" w14:textId="77777777" w:rsidR="00EB0A24" w:rsidRPr="00861CFA" w:rsidRDefault="00EB0A24" w:rsidP="00D4014B">
            <w:pPr>
              <w:pStyle w:val="AmColumnHeading"/>
            </w:pPr>
            <w:r w:rsidRPr="00861CFA">
              <w:t>Emendamento</w:t>
            </w:r>
          </w:p>
        </w:tc>
      </w:tr>
      <w:tr w:rsidR="00EB0A24" w:rsidRPr="00861CFA" w14:paraId="5375FA11" w14:textId="77777777" w:rsidTr="00D4014B">
        <w:trPr>
          <w:jc w:val="center"/>
        </w:trPr>
        <w:tc>
          <w:tcPr>
            <w:tcW w:w="4876" w:type="dxa"/>
            <w:tcBorders>
              <w:top w:val="nil"/>
              <w:left w:val="nil"/>
              <w:bottom w:val="nil"/>
              <w:right w:val="nil"/>
            </w:tcBorders>
          </w:tcPr>
          <w:p w14:paraId="56525F43" w14:textId="77777777" w:rsidR="00EB0A24" w:rsidRPr="00861CFA" w:rsidRDefault="00EB0A24" w:rsidP="00D4014B">
            <w:pPr>
              <w:pStyle w:val="Normal6a"/>
            </w:pPr>
          </w:p>
        </w:tc>
        <w:tc>
          <w:tcPr>
            <w:tcW w:w="4876" w:type="dxa"/>
            <w:tcBorders>
              <w:top w:val="nil"/>
              <w:left w:val="nil"/>
              <w:bottom w:val="nil"/>
              <w:right w:val="nil"/>
            </w:tcBorders>
          </w:tcPr>
          <w:p w14:paraId="311D7DF5" w14:textId="77777777" w:rsidR="00EB0A24" w:rsidRPr="00861CFA" w:rsidRDefault="00EB0A24" w:rsidP="00D4014B">
            <w:pPr>
              <w:pStyle w:val="Normal6a"/>
            </w:pPr>
            <w:r w:rsidRPr="00861CFA">
              <w:rPr>
                <w:b/>
                <w:i/>
              </w:rPr>
              <w:t>2 bis.</w:t>
            </w:r>
            <w:r w:rsidRPr="00861CFA">
              <w:tab/>
            </w:r>
            <w:r w:rsidRPr="00861CFA">
              <w:rPr>
                <w:b/>
                <w:i/>
              </w:rPr>
              <w:t>Le persone in cerca di lavoro a cui è rifiutato l'accesso al bacino di talenti dell'UE ne sono informate per iscritto tramite la piattaforma informatica del bacino di talenti dell'UE, spiegando i motivi del rifiuto.</w:t>
            </w:r>
          </w:p>
        </w:tc>
      </w:tr>
    </w:tbl>
    <w:p w14:paraId="700744C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1E56D23" w14:textId="77777777" w:rsidR="00EB0A24" w:rsidRPr="00861CFA" w:rsidRDefault="00EB0A24" w:rsidP="00EB0A24">
      <w:r w:rsidRPr="00861CFA">
        <w:rPr>
          <w:rStyle w:val="HideTWBExt"/>
        </w:rPr>
        <w:t>&lt;/Amend&gt;</w:t>
      </w:r>
    </w:p>
    <w:p w14:paraId="0AA1D04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506</w:t>
      </w:r>
      <w:r w:rsidRPr="00861CFA">
        <w:rPr>
          <w:rStyle w:val="HideTWBExt"/>
        </w:rPr>
        <w:t>&lt;/NumAm&gt;</w:t>
      </w:r>
    </w:p>
    <w:p w14:paraId="7CC01C51"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710B382C" w14:textId="77777777" w:rsidR="00EB0A24" w:rsidRPr="00861CFA" w:rsidRDefault="00EB0A24" w:rsidP="00EB0A24">
      <w:pPr>
        <w:pStyle w:val="NormalBold"/>
      </w:pPr>
      <w:r w:rsidRPr="00861CFA">
        <w:rPr>
          <w:rStyle w:val="HideTWBExt"/>
          <w:b w:val="0"/>
        </w:rPr>
        <w:t>&lt;/RepeatBlock-By&gt;</w:t>
      </w:r>
    </w:p>
    <w:p w14:paraId="5676EDC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B8D3753" w14:textId="77777777" w:rsidR="00EB0A24" w:rsidRPr="00861CFA" w:rsidRDefault="00EB0A24" w:rsidP="00EB0A24">
      <w:pPr>
        <w:pStyle w:val="NormalBold"/>
      </w:pPr>
      <w:r w:rsidRPr="00861CFA">
        <w:rPr>
          <w:rStyle w:val="HideTWBExt"/>
        </w:rPr>
        <w:t>&lt;Article&gt;</w:t>
      </w:r>
      <w:r w:rsidRPr="00861CFA">
        <w:t>Articolo 11 – paragrafo 2 ter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E71CFF1" w14:textId="77777777" w:rsidTr="00D4014B">
        <w:trPr>
          <w:trHeight w:hRule="exact" w:val="240"/>
          <w:jc w:val="center"/>
        </w:trPr>
        <w:tc>
          <w:tcPr>
            <w:tcW w:w="9752" w:type="dxa"/>
            <w:gridSpan w:val="2"/>
            <w:tcBorders>
              <w:top w:val="nil"/>
              <w:left w:val="nil"/>
              <w:bottom w:val="nil"/>
              <w:right w:val="nil"/>
            </w:tcBorders>
          </w:tcPr>
          <w:p w14:paraId="639035EE" w14:textId="77777777" w:rsidR="00EB0A24" w:rsidRPr="00861CFA" w:rsidRDefault="00EB0A24" w:rsidP="00D4014B"/>
        </w:tc>
      </w:tr>
      <w:tr w:rsidR="00EB0A24" w:rsidRPr="00861CFA" w14:paraId="2F55BAE6" w14:textId="77777777" w:rsidTr="00D4014B">
        <w:trPr>
          <w:trHeight w:val="240"/>
          <w:jc w:val="center"/>
        </w:trPr>
        <w:tc>
          <w:tcPr>
            <w:tcW w:w="4876" w:type="dxa"/>
            <w:tcBorders>
              <w:top w:val="nil"/>
              <w:left w:val="nil"/>
              <w:bottom w:val="nil"/>
              <w:right w:val="nil"/>
            </w:tcBorders>
          </w:tcPr>
          <w:p w14:paraId="5F431A4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C540BCE" w14:textId="77777777" w:rsidR="00EB0A24" w:rsidRPr="00861CFA" w:rsidRDefault="00EB0A24" w:rsidP="00D4014B">
            <w:pPr>
              <w:pStyle w:val="AmColumnHeading"/>
            </w:pPr>
            <w:r w:rsidRPr="00861CFA">
              <w:t>Emendamento</w:t>
            </w:r>
          </w:p>
        </w:tc>
      </w:tr>
      <w:tr w:rsidR="00EB0A24" w:rsidRPr="00861CFA" w14:paraId="47C172B3" w14:textId="77777777" w:rsidTr="00D4014B">
        <w:trPr>
          <w:jc w:val="center"/>
        </w:trPr>
        <w:tc>
          <w:tcPr>
            <w:tcW w:w="4876" w:type="dxa"/>
            <w:tcBorders>
              <w:top w:val="nil"/>
              <w:left w:val="nil"/>
              <w:bottom w:val="nil"/>
              <w:right w:val="nil"/>
            </w:tcBorders>
          </w:tcPr>
          <w:p w14:paraId="06EFD3F6" w14:textId="77777777" w:rsidR="00EB0A24" w:rsidRPr="00861CFA" w:rsidRDefault="00EB0A24" w:rsidP="00D4014B">
            <w:pPr>
              <w:pStyle w:val="Normal6a"/>
            </w:pPr>
          </w:p>
        </w:tc>
        <w:tc>
          <w:tcPr>
            <w:tcW w:w="4876" w:type="dxa"/>
            <w:tcBorders>
              <w:top w:val="nil"/>
              <w:left w:val="nil"/>
              <w:bottom w:val="nil"/>
              <w:right w:val="nil"/>
            </w:tcBorders>
          </w:tcPr>
          <w:p w14:paraId="39A34601" w14:textId="77777777" w:rsidR="00EB0A24" w:rsidRPr="00861CFA" w:rsidRDefault="00EB0A24" w:rsidP="00D4014B">
            <w:pPr>
              <w:pStyle w:val="Normal6a"/>
            </w:pPr>
            <w:r w:rsidRPr="00861CFA">
              <w:rPr>
                <w:b/>
                <w:i/>
              </w:rPr>
              <w:t>2 ter.</w:t>
            </w:r>
            <w:r w:rsidRPr="00861CFA">
              <w:tab/>
            </w:r>
            <w:r w:rsidRPr="00861CFA">
              <w:rPr>
                <w:b/>
                <w:i/>
              </w:rPr>
              <w:t>I profili delle persone in cerca di lavoro che hanno presentato una falsa dichiarazione in merito a uno qualsiasi dei punti di cui sopra sono cancellati dalla piattaforma informatica del bacino di talenti dell'UE.</w:t>
            </w:r>
          </w:p>
        </w:tc>
      </w:tr>
    </w:tbl>
    <w:p w14:paraId="635A0AC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05D4925" w14:textId="77777777" w:rsidR="00EB0A24" w:rsidRPr="00861CFA" w:rsidRDefault="00EB0A24" w:rsidP="00EB0A24">
      <w:r w:rsidRPr="00861CFA">
        <w:rPr>
          <w:rStyle w:val="HideTWBExt"/>
        </w:rPr>
        <w:t>&lt;/Amend&gt;</w:t>
      </w:r>
    </w:p>
    <w:p w14:paraId="3B89E9C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507</w:t>
      </w:r>
      <w:r w:rsidRPr="00861CFA">
        <w:rPr>
          <w:rStyle w:val="HideTWBExt"/>
        </w:rPr>
        <w:t>&lt;/NumAm&gt;</w:t>
      </w:r>
    </w:p>
    <w:p w14:paraId="34DB216F"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559E6F7F" w14:textId="77777777" w:rsidR="00EB0A24" w:rsidRPr="00861CFA" w:rsidRDefault="00EB0A24" w:rsidP="00EB0A24">
      <w:pPr>
        <w:pStyle w:val="NormalBold"/>
      </w:pPr>
      <w:r w:rsidRPr="00861CFA">
        <w:rPr>
          <w:rStyle w:val="HideTWBExt"/>
          <w:b w:val="0"/>
        </w:rPr>
        <w:t>&lt;/RepeatBlock-By&gt;</w:t>
      </w:r>
    </w:p>
    <w:p w14:paraId="3A28429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59054F5" w14:textId="77777777" w:rsidR="00EB0A24" w:rsidRPr="00861CFA" w:rsidRDefault="00EB0A24" w:rsidP="00EB0A24">
      <w:pPr>
        <w:pStyle w:val="NormalBold"/>
      </w:pPr>
      <w:r w:rsidRPr="00861CFA">
        <w:rPr>
          <w:rStyle w:val="HideTWBExt"/>
        </w:rPr>
        <w:t>&lt;Article&gt;</w:t>
      </w:r>
      <w:r w:rsidRPr="00861CFA">
        <w:t>Articolo 11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CA89964" w14:textId="77777777" w:rsidTr="00D4014B">
        <w:trPr>
          <w:trHeight w:hRule="exact" w:val="240"/>
          <w:jc w:val="center"/>
        </w:trPr>
        <w:tc>
          <w:tcPr>
            <w:tcW w:w="9752" w:type="dxa"/>
            <w:gridSpan w:val="2"/>
            <w:tcBorders>
              <w:top w:val="nil"/>
              <w:left w:val="nil"/>
              <w:bottom w:val="nil"/>
              <w:right w:val="nil"/>
            </w:tcBorders>
          </w:tcPr>
          <w:p w14:paraId="7D17FF43" w14:textId="77777777" w:rsidR="00EB0A24" w:rsidRPr="00861CFA" w:rsidRDefault="00EB0A24" w:rsidP="00D4014B"/>
        </w:tc>
      </w:tr>
      <w:tr w:rsidR="00EB0A24" w:rsidRPr="00861CFA" w14:paraId="1FFAC48E" w14:textId="77777777" w:rsidTr="00D4014B">
        <w:trPr>
          <w:trHeight w:val="240"/>
          <w:jc w:val="center"/>
        </w:trPr>
        <w:tc>
          <w:tcPr>
            <w:tcW w:w="4876" w:type="dxa"/>
            <w:tcBorders>
              <w:top w:val="nil"/>
              <w:left w:val="nil"/>
              <w:bottom w:val="nil"/>
              <w:right w:val="nil"/>
            </w:tcBorders>
          </w:tcPr>
          <w:p w14:paraId="0B11421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021E92A" w14:textId="77777777" w:rsidR="00EB0A24" w:rsidRPr="00861CFA" w:rsidRDefault="00EB0A24" w:rsidP="00D4014B">
            <w:pPr>
              <w:pStyle w:val="AmColumnHeading"/>
            </w:pPr>
            <w:r w:rsidRPr="00861CFA">
              <w:t>Emendamento</w:t>
            </w:r>
          </w:p>
        </w:tc>
      </w:tr>
      <w:tr w:rsidR="00EB0A24" w:rsidRPr="00861CFA" w14:paraId="2E828729" w14:textId="77777777" w:rsidTr="00D4014B">
        <w:trPr>
          <w:jc w:val="center"/>
        </w:trPr>
        <w:tc>
          <w:tcPr>
            <w:tcW w:w="4876" w:type="dxa"/>
            <w:tcBorders>
              <w:top w:val="nil"/>
              <w:left w:val="nil"/>
              <w:bottom w:val="nil"/>
              <w:right w:val="nil"/>
            </w:tcBorders>
          </w:tcPr>
          <w:p w14:paraId="72533C52" w14:textId="77777777" w:rsidR="00EB0A24" w:rsidRPr="00861CFA" w:rsidRDefault="00EB0A24" w:rsidP="00D4014B">
            <w:pPr>
              <w:pStyle w:val="Normal6a"/>
            </w:pPr>
            <w:r w:rsidRPr="00861CFA">
              <w:t>3.</w:t>
            </w:r>
            <w:r w:rsidRPr="00861CFA">
              <w:tab/>
              <w:t>I profili delle persone di paesi terzi in cerca di lavoro registrate nel bacino di talenti dell'UE sono visibili ai datori di lavoro che partecipano al bacino di talenti dell'UE.</w:t>
            </w:r>
          </w:p>
        </w:tc>
        <w:tc>
          <w:tcPr>
            <w:tcW w:w="4876" w:type="dxa"/>
            <w:tcBorders>
              <w:top w:val="nil"/>
              <w:left w:val="nil"/>
              <w:bottom w:val="nil"/>
              <w:right w:val="nil"/>
            </w:tcBorders>
          </w:tcPr>
          <w:p w14:paraId="7E3E1397" w14:textId="77777777" w:rsidR="00EB0A24" w:rsidRPr="00861CFA" w:rsidRDefault="00EB0A24" w:rsidP="00D4014B">
            <w:pPr>
              <w:pStyle w:val="Normal6a"/>
            </w:pPr>
            <w:r w:rsidRPr="00861CFA">
              <w:t>3.</w:t>
            </w:r>
            <w:r w:rsidRPr="00861CFA">
              <w:tab/>
              <w:t>I profili delle persone di paesi terzi in cerca di lavoro registrate nel bacino di talenti dell'UE sono visibili ai datori di lavoro</w:t>
            </w:r>
            <w:r w:rsidRPr="00861CFA">
              <w:rPr>
                <w:b/>
                <w:i/>
              </w:rPr>
              <w:t xml:space="preserve"> e agli intermediari partecipanti, ai prestatori di servizi di verifica e abbinamento, ai servizi di riqualificazione e miglioramento delle competenze e ai punti di contatto nazionali</w:t>
            </w:r>
            <w:r w:rsidRPr="00861CFA">
              <w:t xml:space="preserve"> che partecipano al bacino di talenti dell'UE </w:t>
            </w:r>
            <w:r w:rsidRPr="00861CFA">
              <w:rPr>
                <w:b/>
                <w:i/>
              </w:rPr>
              <w:t>in base al principio della necessità di sapere</w:t>
            </w:r>
            <w:r w:rsidRPr="00861CFA">
              <w:t>.</w:t>
            </w:r>
          </w:p>
        </w:tc>
      </w:tr>
    </w:tbl>
    <w:p w14:paraId="6087FAB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BAB5CD5" w14:textId="77777777" w:rsidR="00EB0A24" w:rsidRPr="00861CFA" w:rsidRDefault="00EB0A24" w:rsidP="00EB0A24">
      <w:r w:rsidRPr="00861CFA">
        <w:rPr>
          <w:rStyle w:val="HideTWBExt"/>
        </w:rPr>
        <w:t>&lt;/Amend&gt;</w:t>
      </w:r>
    </w:p>
    <w:p w14:paraId="51176B1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508</w:t>
      </w:r>
      <w:r w:rsidRPr="00861CFA">
        <w:rPr>
          <w:rStyle w:val="HideTWBExt"/>
        </w:rPr>
        <w:t>&lt;/NumAm&gt;</w:t>
      </w:r>
    </w:p>
    <w:p w14:paraId="0A74B704"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3A9DBD84" w14:textId="77777777" w:rsidR="00EB0A24" w:rsidRPr="00861CFA" w:rsidRDefault="00EB0A24" w:rsidP="00EB0A24">
      <w:pPr>
        <w:pStyle w:val="NormalBold"/>
      </w:pPr>
      <w:r w:rsidRPr="00861CFA">
        <w:rPr>
          <w:rStyle w:val="HideTWBExt"/>
          <w:b w:val="0"/>
        </w:rPr>
        <w:t>&lt;/RepeatBlock-By&gt;</w:t>
      </w:r>
    </w:p>
    <w:p w14:paraId="507C391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8A7BDF0" w14:textId="77777777" w:rsidR="00EB0A24" w:rsidRPr="00861CFA" w:rsidRDefault="00EB0A24" w:rsidP="00EB0A24">
      <w:pPr>
        <w:pStyle w:val="NormalBold"/>
      </w:pPr>
      <w:r w:rsidRPr="00861CFA">
        <w:rPr>
          <w:rStyle w:val="HideTWBExt"/>
        </w:rPr>
        <w:t>&lt;Article&gt;</w:t>
      </w:r>
      <w:r w:rsidRPr="00861CFA">
        <w:t>Articolo 11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20059B7" w14:textId="77777777" w:rsidTr="00D4014B">
        <w:trPr>
          <w:trHeight w:hRule="exact" w:val="240"/>
          <w:jc w:val="center"/>
        </w:trPr>
        <w:tc>
          <w:tcPr>
            <w:tcW w:w="9752" w:type="dxa"/>
            <w:gridSpan w:val="2"/>
            <w:tcBorders>
              <w:top w:val="nil"/>
              <w:left w:val="nil"/>
              <w:bottom w:val="nil"/>
              <w:right w:val="nil"/>
            </w:tcBorders>
          </w:tcPr>
          <w:p w14:paraId="662E8710" w14:textId="77777777" w:rsidR="00EB0A24" w:rsidRPr="00861CFA" w:rsidRDefault="00EB0A24" w:rsidP="00D4014B"/>
        </w:tc>
      </w:tr>
      <w:tr w:rsidR="00EB0A24" w:rsidRPr="00861CFA" w14:paraId="2D11219F" w14:textId="77777777" w:rsidTr="00D4014B">
        <w:trPr>
          <w:trHeight w:val="240"/>
          <w:jc w:val="center"/>
        </w:trPr>
        <w:tc>
          <w:tcPr>
            <w:tcW w:w="4876" w:type="dxa"/>
            <w:tcBorders>
              <w:top w:val="nil"/>
              <w:left w:val="nil"/>
              <w:bottom w:val="nil"/>
              <w:right w:val="nil"/>
            </w:tcBorders>
          </w:tcPr>
          <w:p w14:paraId="027E805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A0E9905" w14:textId="77777777" w:rsidR="00EB0A24" w:rsidRPr="00861CFA" w:rsidRDefault="00EB0A24" w:rsidP="00D4014B">
            <w:pPr>
              <w:pStyle w:val="AmColumnHeading"/>
            </w:pPr>
            <w:r w:rsidRPr="00861CFA">
              <w:t>Emendamento</w:t>
            </w:r>
          </w:p>
        </w:tc>
      </w:tr>
      <w:tr w:rsidR="00EB0A24" w:rsidRPr="00861CFA" w14:paraId="7900DE08" w14:textId="77777777" w:rsidTr="00D4014B">
        <w:trPr>
          <w:jc w:val="center"/>
        </w:trPr>
        <w:tc>
          <w:tcPr>
            <w:tcW w:w="4876" w:type="dxa"/>
            <w:tcBorders>
              <w:top w:val="nil"/>
              <w:left w:val="nil"/>
              <w:bottom w:val="nil"/>
              <w:right w:val="nil"/>
            </w:tcBorders>
          </w:tcPr>
          <w:p w14:paraId="0543A236" w14:textId="77777777" w:rsidR="00EB0A24" w:rsidRPr="00861CFA" w:rsidRDefault="00EB0A24" w:rsidP="00D4014B">
            <w:pPr>
              <w:pStyle w:val="Normal6a"/>
            </w:pPr>
            <w:r w:rsidRPr="00861CFA">
              <w:t>3.</w:t>
            </w:r>
            <w:r w:rsidRPr="00861CFA">
              <w:tab/>
              <w:t xml:space="preserve">I profili delle persone di paesi terzi in cerca di lavoro registrate nel bacino di talenti dell'UE sono visibili </w:t>
            </w:r>
            <w:r w:rsidRPr="00861CFA">
              <w:rPr>
                <w:b/>
                <w:bCs/>
                <w:i/>
                <w:iCs/>
              </w:rPr>
              <w:t>ai datori di lavoro che partecipano al</w:t>
            </w:r>
            <w:r w:rsidRPr="00861CFA">
              <w:t xml:space="preserve"> bacino di talenti dell'UE.</w:t>
            </w:r>
          </w:p>
        </w:tc>
        <w:tc>
          <w:tcPr>
            <w:tcW w:w="4876" w:type="dxa"/>
            <w:tcBorders>
              <w:top w:val="nil"/>
              <w:left w:val="nil"/>
              <w:bottom w:val="nil"/>
              <w:right w:val="nil"/>
            </w:tcBorders>
          </w:tcPr>
          <w:p w14:paraId="0EB2B61B" w14:textId="77777777" w:rsidR="00EB0A24" w:rsidRPr="00861CFA" w:rsidRDefault="00EB0A24" w:rsidP="00D4014B">
            <w:pPr>
              <w:pStyle w:val="Normal6a"/>
            </w:pPr>
            <w:r w:rsidRPr="00861CFA">
              <w:t>3.</w:t>
            </w:r>
            <w:r w:rsidRPr="00861CFA">
              <w:tab/>
              <w:t xml:space="preserve">I profili delle persone di paesi terzi in cerca di lavoro registrate nel bacino di talenti dell'UE sono visibili </w:t>
            </w:r>
            <w:r w:rsidRPr="00861CFA">
              <w:rPr>
                <w:b/>
                <w:bCs/>
                <w:i/>
                <w:iCs/>
              </w:rPr>
              <w:t>a chiunque paghi per visualizzare il contenuto del</w:t>
            </w:r>
            <w:r w:rsidRPr="00861CFA">
              <w:t xml:space="preserve"> bacino di talenti dell'UE.</w:t>
            </w:r>
          </w:p>
        </w:tc>
      </w:tr>
    </w:tbl>
    <w:p w14:paraId="3152C9E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50185319" w14:textId="77777777" w:rsidR="00EB0A24" w:rsidRPr="00861CFA" w:rsidRDefault="00EB0A24" w:rsidP="00EB0A24">
      <w:r w:rsidRPr="00861CFA">
        <w:rPr>
          <w:rStyle w:val="HideTWBExt"/>
        </w:rPr>
        <w:t>&lt;/Amend&gt;</w:t>
      </w:r>
    </w:p>
    <w:p w14:paraId="4B25FEF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509</w:t>
      </w:r>
      <w:r w:rsidRPr="00861CFA">
        <w:rPr>
          <w:rStyle w:val="HideTWBExt"/>
        </w:rPr>
        <w:t>&lt;/NumAm&gt;</w:t>
      </w:r>
    </w:p>
    <w:p w14:paraId="0BB21DB3"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4B2A0DB4" w14:textId="77777777" w:rsidR="00EB0A24" w:rsidRPr="00861CFA" w:rsidRDefault="00EB0A24" w:rsidP="00EB0A24">
      <w:pPr>
        <w:pStyle w:val="NormalBold"/>
      </w:pPr>
      <w:r w:rsidRPr="00861CFA">
        <w:rPr>
          <w:rStyle w:val="HideTWBExt"/>
          <w:b w:val="0"/>
        </w:rPr>
        <w:t>&lt;/RepeatBlock-By&gt;</w:t>
      </w:r>
    </w:p>
    <w:p w14:paraId="275C9CA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6F208C9" w14:textId="77777777" w:rsidR="00EB0A24" w:rsidRPr="00861CFA" w:rsidRDefault="00EB0A24" w:rsidP="00EB0A24">
      <w:pPr>
        <w:pStyle w:val="NormalBold"/>
      </w:pPr>
      <w:r w:rsidRPr="00861CFA">
        <w:rPr>
          <w:rStyle w:val="HideTWBExt"/>
        </w:rPr>
        <w:t>&lt;Article&gt;</w:t>
      </w:r>
      <w:r w:rsidRPr="00861CFA">
        <w:t>Articolo 11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373AD29" w14:textId="77777777" w:rsidTr="00D4014B">
        <w:trPr>
          <w:trHeight w:hRule="exact" w:val="240"/>
          <w:jc w:val="center"/>
        </w:trPr>
        <w:tc>
          <w:tcPr>
            <w:tcW w:w="9752" w:type="dxa"/>
            <w:gridSpan w:val="2"/>
            <w:tcBorders>
              <w:top w:val="nil"/>
              <w:left w:val="nil"/>
              <w:bottom w:val="nil"/>
              <w:right w:val="nil"/>
            </w:tcBorders>
          </w:tcPr>
          <w:p w14:paraId="2E47CC41" w14:textId="77777777" w:rsidR="00EB0A24" w:rsidRPr="00861CFA" w:rsidRDefault="00EB0A24" w:rsidP="00D4014B"/>
        </w:tc>
      </w:tr>
      <w:tr w:rsidR="00EB0A24" w:rsidRPr="00861CFA" w14:paraId="5F340BD5" w14:textId="77777777" w:rsidTr="00D4014B">
        <w:trPr>
          <w:trHeight w:val="240"/>
          <w:jc w:val="center"/>
        </w:trPr>
        <w:tc>
          <w:tcPr>
            <w:tcW w:w="4876" w:type="dxa"/>
            <w:tcBorders>
              <w:top w:val="nil"/>
              <w:left w:val="nil"/>
              <w:bottom w:val="nil"/>
              <w:right w:val="nil"/>
            </w:tcBorders>
          </w:tcPr>
          <w:p w14:paraId="57C6C5A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F9A5822" w14:textId="77777777" w:rsidR="00EB0A24" w:rsidRPr="00861CFA" w:rsidRDefault="00EB0A24" w:rsidP="00D4014B">
            <w:pPr>
              <w:pStyle w:val="AmColumnHeading"/>
            </w:pPr>
            <w:r w:rsidRPr="00861CFA">
              <w:t>Emendamento</w:t>
            </w:r>
          </w:p>
        </w:tc>
      </w:tr>
      <w:tr w:rsidR="00EB0A24" w:rsidRPr="00861CFA" w14:paraId="5C62C199" w14:textId="77777777" w:rsidTr="00D4014B">
        <w:trPr>
          <w:jc w:val="center"/>
        </w:trPr>
        <w:tc>
          <w:tcPr>
            <w:tcW w:w="4876" w:type="dxa"/>
            <w:tcBorders>
              <w:top w:val="nil"/>
              <w:left w:val="nil"/>
              <w:bottom w:val="nil"/>
              <w:right w:val="nil"/>
            </w:tcBorders>
          </w:tcPr>
          <w:p w14:paraId="6AB6D167" w14:textId="77777777" w:rsidR="00EB0A24" w:rsidRPr="00861CFA" w:rsidRDefault="00EB0A24" w:rsidP="00D4014B">
            <w:pPr>
              <w:pStyle w:val="Normal6a"/>
            </w:pPr>
            <w:r w:rsidRPr="00861CFA">
              <w:rPr>
                <w:b/>
                <w:i/>
              </w:rPr>
              <w:t>4.</w:t>
            </w:r>
            <w:r w:rsidRPr="00861CFA">
              <w:tab/>
            </w:r>
            <w:r w:rsidRPr="00861CFA">
              <w:rPr>
                <w:b/>
                <w:i/>
              </w:rPr>
              <w:t>Le persone di paesi terzi in cerca di lavoro registrate sulla piattaforma informatica del bacino di talenti dell'UE possono ricercare offerte di lavoro.</w:t>
            </w:r>
          </w:p>
        </w:tc>
        <w:tc>
          <w:tcPr>
            <w:tcW w:w="4876" w:type="dxa"/>
            <w:tcBorders>
              <w:top w:val="nil"/>
              <w:left w:val="nil"/>
              <w:bottom w:val="nil"/>
              <w:right w:val="nil"/>
            </w:tcBorders>
          </w:tcPr>
          <w:p w14:paraId="028C5342" w14:textId="77777777" w:rsidR="00EB0A24" w:rsidRPr="00861CFA" w:rsidRDefault="00EB0A24" w:rsidP="00D4014B">
            <w:pPr>
              <w:pStyle w:val="Normal6a"/>
            </w:pPr>
            <w:r w:rsidRPr="00861CFA">
              <w:rPr>
                <w:b/>
                <w:i/>
              </w:rPr>
              <w:t>soppresso</w:t>
            </w:r>
          </w:p>
        </w:tc>
      </w:tr>
    </w:tbl>
    <w:p w14:paraId="53A9F46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3A11305D" w14:textId="77777777" w:rsidR="00EB0A24" w:rsidRPr="00861CFA" w:rsidRDefault="00EB0A24" w:rsidP="00EB0A24">
      <w:r w:rsidRPr="00861CFA">
        <w:rPr>
          <w:rStyle w:val="HideTWBExt"/>
        </w:rPr>
        <w:t>&lt;/Amend&gt;</w:t>
      </w:r>
    </w:p>
    <w:p w14:paraId="2672B3E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510</w:t>
      </w:r>
      <w:r w:rsidRPr="00861CFA">
        <w:rPr>
          <w:rStyle w:val="HideTWBExt"/>
        </w:rPr>
        <w:t>&lt;/NumAm&gt;</w:t>
      </w:r>
    </w:p>
    <w:p w14:paraId="196D054B"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0670D1F3" w14:textId="77777777" w:rsidR="00EB0A24" w:rsidRPr="00861CFA" w:rsidRDefault="00EB0A24" w:rsidP="00EB0A24">
      <w:pPr>
        <w:pStyle w:val="NormalBold"/>
      </w:pPr>
      <w:r w:rsidRPr="00861CFA">
        <w:rPr>
          <w:rStyle w:val="HideTWBExt"/>
          <w:b w:val="0"/>
        </w:rPr>
        <w:t>&lt;/RepeatBlock-By&gt;</w:t>
      </w:r>
    </w:p>
    <w:p w14:paraId="3132FBE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BF5C976" w14:textId="77777777" w:rsidR="00EB0A24" w:rsidRPr="00861CFA" w:rsidRDefault="00EB0A24" w:rsidP="00EB0A24">
      <w:pPr>
        <w:pStyle w:val="NormalBold"/>
      </w:pPr>
      <w:r w:rsidRPr="00861CFA">
        <w:rPr>
          <w:rStyle w:val="HideTWBExt"/>
        </w:rPr>
        <w:t>&lt;Article&gt;</w:t>
      </w:r>
      <w:r w:rsidRPr="00861CFA">
        <w:t>Articolo 11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6FA091F" w14:textId="77777777" w:rsidTr="00D4014B">
        <w:trPr>
          <w:trHeight w:hRule="exact" w:val="240"/>
          <w:jc w:val="center"/>
        </w:trPr>
        <w:tc>
          <w:tcPr>
            <w:tcW w:w="9752" w:type="dxa"/>
            <w:gridSpan w:val="2"/>
            <w:tcBorders>
              <w:top w:val="nil"/>
              <w:left w:val="nil"/>
              <w:bottom w:val="nil"/>
              <w:right w:val="nil"/>
            </w:tcBorders>
          </w:tcPr>
          <w:p w14:paraId="6F3E601C" w14:textId="77777777" w:rsidR="00EB0A24" w:rsidRPr="00861CFA" w:rsidRDefault="00EB0A24" w:rsidP="00D4014B"/>
        </w:tc>
      </w:tr>
      <w:tr w:rsidR="00EB0A24" w:rsidRPr="00861CFA" w14:paraId="1C5D1B62" w14:textId="77777777" w:rsidTr="00D4014B">
        <w:trPr>
          <w:trHeight w:val="240"/>
          <w:jc w:val="center"/>
        </w:trPr>
        <w:tc>
          <w:tcPr>
            <w:tcW w:w="4876" w:type="dxa"/>
            <w:tcBorders>
              <w:top w:val="nil"/>
              <w:left w:val="nil"/>
              <w:bottom w:val="nil"/>
              <w:right w:val="nil"/>
            </w:tcBorders>
          </w:tcPr>
          <w:p w14:paraId="013CBE8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26734B1" w14:textId="77777777" w:rsidR="00EB0A24" w:rsidRPr="00861CFA" w:rsidRDefault="00EB0A24" w:rsidP="00D4014B">
            <w:pPr>
              <w:pStyle w:val="AmColumnHeading"/>
            </w:pPr>
            <w:r w:rsidRPr="00861CFA">
              <w:t>Emendamento</w:t>
            </w:r>
          </w:p>
        </w:tc>
      </w:tr>
      <w:tr w:rsidR="00EB0A24" w:rsidRPr="00861CFA" w14:paraId="37F5C041" w14:textId="77777777" w:rsidTr="00D4014B">
        <w:trPr>
          <w:jc w:val="center"/>
        </w:trPr>
        <w:tc>
          <w:tcPr>
            <w:tcW w:w="4876" w:type="dxa"/>
            <w:tcBorders>
              <w:top w:val="nil"/>
              <w:left w:val="nil"/>
              <w:bottom w:val="nil"/>
              <w:right w:val="nil"/>
            </w:tcBorders>
          </w:tcPr>
          <w:p w14:paraId="3AF03C9B" w14:textId="77777777" w:rsidR="00EB0A24" w:rsidRPr="00861CFA" w:rsidRDefault="00EB0A24" w:rsidP="00D4014B">
            <w:pPr>
              <w:pStyle w:val="Normal6a"/>
            </w:pPr>
            <w:r w:rsidRPr="00861CFA">
              <w:rPr>
                <w:b/>
                <w:i/>
              </w:rPr>
              <w:t>4.</w:t>
            </w:r>
            <w:r w:rsidRPr="00861CFA">
              <w:tab/>
            </w:r>
            <w:r w:rsidRPr="00861CFA">
              <w:rPr>
                <w:b/>
                <w:i/>
              </w:rPr>
              <w:t>Le persone di paesi terzi in cerca di lavoro registrate sulla piattaforma informatica del bacino di talenti dell'UE possono ricercare offerte di lavoro.</w:t>
            </w:r>
          </w:p>
        </w:tc>
        <w:tc>
          <w:tcPr>
            <w:tcW w:w="4876" w:type="dxa"/>
            <w:tcBorders>
              <w:top w:val="nil"/>
              <w:left w:val="nil"/>
              <w:bottom w:val="nil"/>
              <w:right w:val="nil"/>
            </w:tcBorders>
          </w:tcPr>
          <w:p w14:paraId="2D51D8C5" w14:textId="77777777" w:rsidR="00EB0A24" w:rsidRPr="00861CFA" w:rsidRDefault="00EB0A24" w:rsidP="00D4014B">
            <w:pPr>
              <w:pStyle w:val="Normal6a"/>
            </w:pPr>
            <w:r w:rsidRPr="00861CFA">
              <w:rPr>
                <w:b/>
                <w:i/>
              </w:rPr>
              <w:t>soppresso</w:t>
            </w:r>
          </w:p>
        </w:tc>
      </w:tr>
    </w:tbl>
    <w:p w14:paraId="69DD4A6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97CA550" w14:textId="77777777" w:rsidR="00EB0A24" w:rsidRPr="00861CFA" w:rsidRDefault="00EB0A24" w:rsidP="00EB0A24">
      <w:r w:rsidRPr="00861CFA">
        <w:rPr>
          <w:rStyle w:val="HideTWBExt"/>
        </w:rPr>
        <w:t>&lt;/Amend&gt;</w:t>
      </w:r>
    </w:p>
    <w:p w14:paraId="52C3560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511</w:t>
      </w:r>
      <w:r w:rsidRPr="00861CFA">
        <w:rPr>
          <w:rStyle w:val="HideTWBExt"/>
        </w:rPr>
        <w:t>&lt;/NumAm&gt;</w:t>
      </w:r>
    </w:p>
    <w:p w14:paraId="2AC9065E"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7D060F39" w14:textId="77777777" w:rsidR="00EB0A24" w:rsidRPr="00861CFA" w:rsidRDefault="00EB0A24" w:rsidP="00EB0A24">
      <w:pPr>
        <w:pStyle w:val="NormalBold"/>
      </w:pPr>
      <w:r w:rsidRPr="00861CFA">
        <w:rPr>
          <w:rStyle w:val="HideTWBExt"/>
          <w:b w:val="0"/>
        </w:rPr>
        <w:t>&lt;/RepeatBlock-By&gt;</w:t>
      </w:r>
    </w:p>
    <w:p w14:paraId="6C82FE0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8596521" w14:textId="77777777" w:rsidR="00EB0A24" w:rsidRPr="00861CFA" w:rsidRDefault="00EB0A24" w:rsidP="00EB0A24">
      <w:pPr>
        <w:pStyle w:val="NormalBold"/>
      </w:pPr>
      <w:r w:rsidRPr="00861CFA">
        <w:rPr>
          <w:rStyle w:val="HideTWBExt"/>
        </w:rPr>
        <w:t>&lt;Article&gt;</w:t>
      </w:r>
      <w:r w:rsidRPr="00861CFA">
        <w:t>Articolo 11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3072364" w14:textId="77777777" w:rsidTr="00D4014B">
        <w:trPr>
          <w:trHeight w:hRule="exact" w:val="240"/>
          <w:jc w:val="center"/>
        </w:trPr>
        <w:tc>
          <w:tcPr>
            <w:tcW w:w="9752" w:type="dxa"/>
            <w:gridSpan w:val="2"/>
            <w:tcBorders>
              <w:top w:val="nil"/>
              <w:left w:val="nil"/>
              <w:bottom w:val="nil"/>
              <w:right w:val="nil"/>
            </w:tcBorders>
          </w:tcPr>
          <w:p w14:paraId="1889A18B" w14:textId="77777777" w:rsidR="00EB0A24" w:rsidRPr="00861CFA" w:rsidRDefault="00EB0A24" w:rsidP="00D4014B"/>
        </w:tc>
      </w:tr>
      <w:tr w:rsidR="00EB0A24" w:rsidRPr="00861CFA" w14:paraId="11750EDD" w14:textId="77777777" w:rsidTr="00D4014B">
        <w:trPr>
          <w:trHeight w:val="240"/>
          <w:jc w:val="center"/>
        </w:trPr>
        <w:tc>
          <w:tcPr>
            <w:tcW w:w="4876" w:type="dxa"/>
            <w:tcBorders>
              <w:top w:val="nil"/>
              <w:left w:val="nil"/>
              <w:bottom w:val="nil"/>
              <w:right w:val="nil"/>
            </w:tcBorders>
          </w:tcPr>
          <w:p w14:paraId="73E5A19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B7638FD" w14:textId="77777777" w:rsidR="00EB0A24" w:rsidRPr="00861CFA" w:rsidRDefault="00EB0A24" w:rsidP="00D4014B">
            <w:pPr>
              <w:pStyle w:val="AmColumnHeading"/>
            </w:pPr>
            <w:r w:rsidRPr="00861CFA">
              <w:t>Emendamento</w:t>
            </w:r>
          </w:p>
        </w:tc>
      </w:tr>
      <w:tr w:rsidR="00EB0A24" w:rsidRPr="00861CFA" w14:paraId="531EE379" w14:textId="77777777" w:rsidTr="00D4014B">
        <w:trPr>
          <w:jc w:val="center"/>
        </w:trPr>
        <w:tc>
          <w:tcPr>
            <w:tcW w:w="4876" w:type="dxa"/>
            <w:tcBorders>
              <w:top w:val="nil"/>
              <w:left w:val="nil"/>
              <w:bottom w:val="nil"/>
              <w:right w:val="nil"/>
            </w:tcBorders>
          </w:tcPr>
          <w:p w14:paraId="52C7FCAA" w14:textId="77777777" w:rsidR="00EB0A24" w:rsidRPr="00861CFA" w:rsidRDefault="00EB0A24" w:rsidP="00D4014B">
            <w:pPr>
              <w:pStyle w:val="Normal6a"/>
            </w:pPr>
            <w:r w:rsidRPr="00861CFA">
              <w:t>4.</w:t>
            </w:r>
            <w:r w:rsidRPr="00861CFA">
              <w:tab/>
              <w:t>Le persone di paesi terzi in cerca di lavoro registrate sulla piattaforma informatica del bacino di talenti dell'UE possono ricercare offerte di lavoro.</w:t>
            </w:r>
          </w:p>
        </w:tc>
        <w:tc>
          <w:tcPr>
            <w:tcW w:w="4876" w:type="dxa"/>
            <w:tcBorders>
              <w:top w:val="nil"/>
              <w:left w:val="nil"/>
              <w:bottom w:val="nil"/>
              <w:right w:val="nil"/>
            </w:tcBorders>
          </w:tcPr>
          <w:p w14:paraId="5D34F16E" w14:textId="77777777" w:rsidR="00EB0A24" w:rsidRPr="00861CFA" w:rsidRDefault="00EB0A24" w:rsidP="00D4014B">
            <w:pPr>
              <w:pStyle w:val="Normal6a"/>
            </w:pPr>
            <w:r w:rsidRPr="00861CFA">
              <w:t>4.</w:t>
            </w:r>
            <w:r w:rsidRPr="00861CFA">
              <w:tab/>
              <w:t xml:space="preserve">Le persone di paesi terzi in cerca di lavoro registrate sulla piattaforma informatica del bacino di talenti dell'UE possono ricercare offerte di lavoro </w:t>
            </w:r>
            <w:r w:rsidRPr="00861CFA">
              <w:rPr>
                <w:b/>
                <w:i/>
              </w:rPr>
              <w:t>proposte dai datori di lavoro degli Stati membri partecipanti</w:t>
            </w:r>
            <w:r w:rsidRPr="00861CFA">
              <w:t>.</w:t>
            </w:r>
          </w:p>
        </w:tc>
      </w:tr>
    </w:tbl>
    <w:p w14:paraId="630982F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EF2B1D8" w14:textId="77777777" w:rsidR="00EB0A24" w:rsidRPr="00861CFA" w:rsidRDefault="00EB0A24" w:rsidP="00EB0A24">
      <w:r w:rsidRPr="00861CFA">
        <w:rPr>
          <w:rStyle w:val="HideTWBExt"/>
        </w:rPr>
        <w:t>&lt;/Amend&gt;</w:t>
      </w:r>
    </w:p>
    <w:p w14:paraId="679B79A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512</w:t>
      </w:r>
      <w:r w:rsidRPr="00861CFA">
        <w:rPr>
          <w:rStyle w:val="HideTWBExt"/>
        </w:rPr>
        <w:t>&lt;/NumAm&gt;</w:t>
      </w:r>
    </w:p>
    <w:p w14:paraId="5298044B"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2CE9834B" w14:textId="77777777" w:rsidR="00EB0A24" w:rsidRPr="00861CFA" w:rsidRDefault="00EB0A24" w:rsidP="00EB0A24">
      <w:pPr>
        <w:pStyle w:val="NormalBold"/>
      </w:pPr>
      <w:r w:rsidRPr="00861CFA">
        <w:rPr>
          <w:rStyle w:val="HideTWBExt"/>
          <w:b w:val="0"/>
        </w:rPr>
        <w:t>&lt;/RepeatBlock-By&gt;</w:t>
      </w:r>
    </w:p>
    <w:p w14:paraId="155EAA1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BB0FA84" w14:textId="77777777" w:rsidR="00EB0A24" w:rsidRPr="00861CFA" w:rsidRDefault="00EB0A24" w:rsidP="00EB0A24">
      <w:pPr>
        <w:pStyle w:val="NormalBold"/>
      </w:pPr>
      <w:r w:rsidRPr="00861CFA">
        <w:rPr>
          <w:rStyle w:val="HideTWBExt"/>
        </w:rPr>
        <w:t>&lt;Article&gt;</w:t>
      </w:r>
      <w:r w:rsidRPr="00861CFA">
        <w:t>Articolo 11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E5D3749" w14:textId="77777777" w:rsidTr="00D4014B">
        <w:trPr>
          <w:trHeight w:hRule="exact" w:val="240"/>
          <w:jc w:val="center"/>
        </w:trPr>
        <w:tc>
          <w:tcPr>
            <w:tcW w:w="9752" w:type="dxa"/>
            <w:gridSpan w:val="2"/>
            <w:tcBorders>
              <w:top w:val="nil"/>
              <w:left w:val="nil"/>
              <w:bottom w:val="nil"/>
              <w:right w:val="nil"/>
            </w:tcBorders>
          </w:tcPr>
          <w:p w14:paraId="7F878DF0" w14:textId="77777777" w:rsidR="00EB0A24" w:rsidRPr="00861CFA" w:rsidRDefault="00EB0A24" w:rsidP="00D4014B"/>
        </w:tc>
      </w:tr>
      <w:tr w:rsidR="00EB0A24" w:rsidRPr="00861CFA" w14:paraId="1BEC8A1A" w14:textId="77777777" w:rsidTr="00D4014B">
        <w:trPr>
          <w:trHeight w:val="240"/>
          <w:jc w:val="center"/>
        </w:trPr>
        <w:tc>
          <w:tcPr>
            <w:tcW w:w="4876" w:type="dxa"/>
            <w:tcBorders>
              <w:top w:val="nil"/>
              <w:left w:val="nil"/>
              <w:bottom w:val="nil"/>
              <w:right w:val="nil"/>
            </w:tcBorders>
          </w:tcPr>
          <w:p w14:paraId="291EB22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9A64D34" w14:textId="77777777" w:rsidR="00EB0A24" w:rsidRPr="00861CFA" w:rsidRDefault="00EB0A24" w:rsidP="00D4014B">
            <w:pPr>
              <w:pStyle w:val="AmColumnHeading"/>
            </w:pPr>
            <w:r w:rsidRPr="00861CFA">
              <w:t>Emendamento</w:t>
            </w:r>
          </w:p>
        </w:tc>
      </w:tr>
      <w:tr w:rsidR="00EB0A24" w:rsidRPr="00861CFA" w14:paraId="220D5321" w14:textId="77777777" w:rsidTr="00D4014B">
        <w:trPr>
          <w:jc w:val="center"/>
        </w:trPr>
        <w:tc>
          <w:tcPr>
            <w:tcW w:w="4876" w:type="dxa"/>
            <w:tcBorders>
              <w:top w:val="nil"/>
              <w:left w:val="nil"/>
              <w:bottom w:val="nil"/>
              <w:right w:val="nil"/>
            </w:tcBorders>
          </w:tcPr>
          <w:p w14:paraId="5C7AC27D" w14:textId="77777777" w:rsidR="00EB0A24" w:rsidRPr="00861CFA" w:rsidRDefault="00EB0A24" w:rsidP="00D4014B">
            <w:pPr>
              <w:pStyle w:val="Normal6a"/>
            </w:pPr>
            <w:r w:rsidRPr="00861CFA">
              <w:t>4.</w:t>
            </w:r>
            <w:r w:rsidRPr="00861CFA">
              <w:tab/>
              <w:t>Le persone di paesi terzi in cerca di lavoro registrate sulla piattaforma informatica del bacino di talenti dell'UE possono ricercare offerte di lavoro.</w:t>
            </w:r>
          </w:p>
        </w:tc>
        <w:tc>
          <w:tcPr>
            <w:tcW w:w="4876" w:type="dxa"/>
            <w:tcBorders>
              <w:top w:val="nil"/>
              <w:left w:val="nil"/>
              <w:bottom w:val="nil"/>
              <w:right w:val="nil"/>
            </w:tcBorders>
          </w:tcPr>
          <w:p w14:paraId="6C841458" w14:textId="77777777" w:rsidR="00EB0A24" w:rsidRPr="00861CFA" w:rsidRDefault="00EB0A24" w:rsidP="00D4014B">
            <w:pPr>
              <w:pStyle w:val="Normal6a"/>
            </w:pPr>
            <w:r w:rsidRPr="00861CFA">
              <w:t>4.</w:t>
            </w:r>
            <w:r w:rsidRPr="00861CFA">
              <w:tab/>
              <w:t xml:space="preserve">Le persone di paesi terzi in cerca di lavoro registrate sulla piattaforma informatica del bacino di talenti dell'UE possono ricercare </w:t>
            </w:r>
            <w:r w:rsidRPr="00861CFA">
              <w:rPr>
                <w:b/>
                <w:i/>
              </w:rPr>
              <w:t>tutte le</w:t>
            </w:r>
            <w:r w:rsidRPr="00861CFA">
              <w:t xml:space="preserve"> offerte di lavoro </w:t>
            </w:r>
            <w:r w:rsidRPr="00861CFA">
              <w:rPr>
                <w:b/>
                <w:i/>
              </w:rPr>
              <w:t>e visualizzare i profili dei datori di lavoro e degli intermediari partecipanti</w:t>
            </w:r>
            <w:r w:rsidRPr="00861CFA">
              <w:t>.</w:t>
            </w:r>
          </w:p>
        </w:tc>
      </w:tr>
    </w:tbl>
    <w:p w14:paraId="743AE6D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2B69562" w14:textId="77777777" w:rsidR="00EB0A24" w:rsidRPr="00861CFA" w:rsidRDefault="00EB0A24" w:rsidP="00EB0A24">
      <w:r w:rsidRPr="00861CFA">
        <w:rPr>
          <w:rStyle w:val="HideTWBExt"/>
        </w:rPr>
        <w:t>&lt;/Amend&gt;</w:t>
      </w:r>
    </w:p>
    <w:p w14:paraId="283B0F3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513</w:t>
      </w:r>
      <w:r w:rsidRPr="00861CFA">
        <w:rPr>
          <w:rStyle w:val="HideTWBExt"/>
        </w:rPr>
        <w:t>&lt;/NumAm&gt;</w:t>
      </w:r>
    </w:p>
    <w:p w14:paraId="7CC2E1C7"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5B5C8FB8" w14:textId="77777777" w:rsidR="00EB0A24" w:rsidRPr="00861CFA" w:rsidRDefault="00EB0A24" w:rsidP="00EB0A24">
      <w:pPr>
        <w:pStyle w:val="NormalBold"/>
      </w:pPr>
      <w:r w:rsidRPr="00861CFA">
        <w:rPr>
          <w:rStyle w:val="HideTWBExt"/>
          <w:b w:val="0"/>
        </w:rPr>
        <w:t>&lt;/RepeatBlock-By&gt;</w:t>
      </w:r>
    </w:p>
    <w:p w14:paraId="09026C9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D0BF801" w14:textId="77777777" w:rsidR="00EB0A24" w:rsidRPr="00861CFA" w:rsidRDefault="00EB0A24" w:rsidP="00EB0A24">
      <w:pPr>
        <w:pStyle w:val="NormalBold"/>
      </w:pPr>
      <w:r w:rsidRPr="00861CFA">
        <w:rPr>
          <w:rStyle w:val="HideTWBExt"/>
        </w:rPr>
        <w:t>&lt;Article&gt;</w:t>
      </w:r>
      <w:r w:rsidRPr="00861CFA">
        <w:t>Articolo 11 – paragrafo 4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67CB4E5" w14:textId="77777777" w:rsidTr="00D4014B">
        <w:trPr>
          <w:trHeight w:hRule="exact" w:val="240"/>
          <w:jc w:val="center"/>
        </w:trPr>
        <w:tc>
          <w:tcPr>
            <w:tcW w:w="9752" w:type="dxa"/>
            <w:gridSpan w:val="2"/>
            <w:tcBorders>
              <w:top w:val="nil"/>
              <w:left w:val="nil"/>
              <w:bottom w:val="nil"/>
              <w:right w:val="nil"/>
            </w:tcBorders>
          </w:tcPr>
          <w:p w14:paraId="0F360579" w14:textId="77777777" w:rsidR="00EB0A24" w:rsidRPr="00861CFA" w:rsidRDefault="00EB0A24" w:rsidP="00D4014B"/>
        </w:tc>
      </w:tr>
      <w:tr w:rsidR="00EB0A24" w:rsidRPr="00861CFA" w14:paraId="56A8AAE7" w14:textId="77777777" w:rsidTr="00D4014B">
        <w:trPr>
          <w:trHeight w:val="240"/>
          <w:jc w:val="center"/>
        </w:trPr>
        <w:tc>
          <w:tcPr>
            <w:tcW w:w="4876" w:type="dxa"/>
            <w:tcBorders>
              <w:top w:val="nil"/>
              <w:left w:val="nil"/>
              <w:bottom w:val="nil"/>
              <w:right w:val="nil"/>
            </w:tcBorders>
          </w:tcPr>
          <w:p w14:paraId="1934890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F7A01ED" w14:textId="77777777" w:rsidR="00EB0A24" w:rsidRPr="00861CFA" w:rsidRDefault="00EB0A24" w:rsidP="00D4014B">
            <w:pPr>
              <w:pStyle w:val="AmColumnHeading"/>
            </w:pPr>
            <w:r w:rsidRPr="00861CFA">
              <w:t>Emendamento</w:t>
            </w:r>
          </w:p>
        </w:tc>
      </w:tr>
      <w:tr w:rsidR="00EB0A24" w:rsidRPr="00861CFA" w14:paraId="6B8956E5" w14:textId="77777777" w:rsidTr="00D4014B">
        <w:trPr>
          <w:jc w:val="center"/>
        </w:trPr>
        <w:tc>
          <w:tcPr>
            <w:tcW w:w="4876" w:type="dxa"/>
            <w:tcBorders>
              <w:top w:val="nil"/>
              <w:left w:val="nil"/>
              <w:bottom w:val="nil"/>
              <w:right w:val="nil"/>
            </w:tcBorders>
          </w:tcPr>
          <w:p w14:paraId="1FB1368A" w14:textId="77777777" w:rsidR="00EB0A24" w:rsidRPr="00861CFA" w:rsidRDefault="00EB0A24" w:rsidP="00D4014B">
            <w:pPr>
              <w:pStyle w:val="Normal6a"/>
            </w:pPr>
          </w:p>
        </w:tc>
        <w:tc>
          <w:tcPr>
            <w:tcW w:w="4876" w:type="dxa"/>
            <w:tcBorders>
              <w:top w:val="nil"/>
              <w:left w:val="nil"/>
              <w:bottom w:val="nil"/>
              <w:right w:val="nil"/>
            </w:tcBorders>
          </w:tcPr>
          <w:p w14:paraId="6C85FEB5" w14:textId="77777777" w:rsidR="00EB0A24" w:rsidRPr="00861CFA" w:rsidRDefault="00EB0A24" w:rsidP="00D4014B">
            <w:pPr>
              <w:pStyle w:val="Normal6a"/>
            </w:pPr>
            <w:r w:rsidRPr="00861CFA">
              <w:rPr>
                <w:b/>
                <w:i/>
              </w:rPr>
              <w:t>4 bis.</w:t>
            </w:r>
            <w:r w:rsidRPr="00861CFA">
              <w:tab/>
            </w:r>
            <w:r w:rsidRPr="00861CFA">
              <w:rPr>
                <w:b/>
                <w:i/>
              </w:rPr>
              <w:t>Le persone di paesi terzi in cerca di lavoro possono selezionare più livelli di verifica dell'identità:</w:t>
            </w:r>
          </w:p>
        </w:tc>
      </w:tr>
      <w:tr w:rsidR="00EB0A24" w:rsidRPr="00861CFA" w14:paraId="12175C49" w14:textId="77777777" w:rsidTr="00D4014B">
        <w:trPr>
          <w:jc w:val="center"/>
        </w:trPr>
        <w:tc>
          <w:tcPr>
            <w:tcW w:w="4876" w:type="dxa"/>
            <w:tcBorders>
              <w:top w:val="nil"/>
              <w:left w:val="nil"/>
              <w:bottom w:val="nil"/>
              <w:right w:val="nil"/>
            </w:tcBorders>
          </w:tcPr>
          <w:p w14:paraId="0ED773D3" w14:textId="77777777" w:rsidR="00EB0A24" w:rsidRPr="00861CFA" w:rsidRDefault="00EB0A24" w:rsidP="00D4014B">
            <w:pPr>
              <w:pStyle w:val="Normal6a"/>
            </w:pPr>
          </w:p>
        </w:tc>
        <w:tc>
          <w:tcPr>
            <w:tcW w:w="4876" w:type="dxa"/>
            <w:tcBorders>
              <w:top w:val="nil"/>
              <w:left w:val="nil"/>
              <w:bottom w:val="nil"/>
              <w:right w:val="nil"/>
            </w:tcBorders>
          </w:tcPr>
          <w:p w14:paraId="7A831707" w14:textId="77777777" w:rsidR="00EB0A24" w:rsidRPr="00861CFA" w:rsidRDefault="00EB0A24" w:rsidP="00D4014B">
            <w:pPr>
              <w:pStyle w:val="Normal6a"/>
            </w:pPr>
            <w:r w:rsidRPr="00861CFA">
              <w:rPr>
                <w:b/>
                <w:i/>
              </w:rPr>
              <w:t>a) nessuna verifica, creando un profilo di base senza controlli aggiuntivi;</w:t>
            </w:r>
          </w:p>
        </w:tc>
      </w:tr>
      <w:tr w:rsidR="00EB0A24" w:rsidRPr="00861CFA" w14:paraId="540D5F16" w14:textId="77777777" w:rsidTr="00D4014B">
        <w:trPr>
          <w:jc w:val="center"/>
        </w:trPr>
        <w:tc>
          <w:tcPr>
            <w:tcW w:w="4876" w:type="dxa"/>
            <w:tcBorders>
              <w:top w:val="nil"/>
              <w:left w:val="nil"/>
              <w:bottom w:val="nil"/>
              <w:right w:val="nil"/>
            </w:tcBorders>
          </w:tcPr>
          <w:p w14:paraId="253C0FFF" w14:textId="77777777" w:rsidR="00EB0A24" w:rsidRPr="00861CFA" w:rsidRDefault="00EB0A24" w:rsidP="00D4014B">
            <w:pPr>
              <w:pStyle w:val="Normal6a"/>
            </w:pPr>
          </w:p>
        </w:tc>
        <w:tc>
          <w:tcPr>
            <w:tcW w:w="4876" w:type="dxa"/>
            <w:tcBorders>
              <w:top w:val="nil"/>
              <w:left w:val="nil"/>
              <w:bottom w:val="nil"/>
              <w:right w:val="nil"/>
            </w:tcBorders>
          </w:tcPr>
          <w:p w14:paraId="0C3E7B50" w14:textId="77777777" w:rsidR="00EB0A24" w:rsidRPr="00861CFA" w:rsidRDefault="00EB0A24" w:rsidP="00D4014B">
            <w:pPr>
              <w:pStyle w:val="Normal6a"/>
            </w:pPr>
            <w:r w:rsidRPr="00861CFA">
              <w:rPr>
                <w:b/>
                <w:i/>
              </w:rPr>
              <w:t>b) verifica rafforzata, inviando una credenziale di identità digitale firmata elettronicamente da un fornitore di credenziali di identità riconosciuto.</w:t>
            </w:r>
          </w:p>
        </w:tc>
      </w:tr>
    </w:tbl>
    <w:p w14:paraId="2005C39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82CF6E2" w14:textId="77777777" w:rsidR="00EB0A24" w:rsidRPr="00861CFA" w:rsidRDefault="00EB0A24" w:rsidP="00EB0A24">
      <w:r w:rsidRPr="00861CFA">
        <w:rPr>
          <w:rStyle w:val="HideTWBExt"/>
        </w:rPr>
        <w:t>&lt;/Amend&gt;</w:t>
      </w:r>
    </w:p>
    <w:p w14:paraId="513D2C7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514</w:t>
      </w:r>
      <w:r w:rsidRPr="00861CFA">
        <w:rPr>
          <w:rStyle w:val="HideTWBExt"/>
        </w:rPr>
        <w:t>&lt;/NumAm&gt;</w:t>
      </w:r>
    </w:p>
    <w:p w14:paraId="32DF2459"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35824BBD" w14:textId="77777777" w:rsidR="00EB0A24" w:rsidRPr="00861CFA" w:rsidRDefault="00EB0A24" w:rsidP="00EB0A24">
      <w:pPr>
        <w:pStyle w:val="NormalBold"/>
      </w:pPr>
      <w:r w:rsidRPr="00861CFA">
        <w:rPr>
          <w:rStyle w:val="HideTWBExt"/>
          <w:b w:val="0"/>
        </w:rPr>
        <w:t>&lt;/RepeatBlock-By&gt;</w:t>
      </w:r>
    </w:p>
    <w:p w14:paraId="62A0709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00C5661" w14:textId="77777777" w:rsidR="00EB0A24" w:rsidRPr="00861CFA" w:rsidRDefault="00EB0A24" w:rsidP="00EB0A24">
      <w:pPr>
        <w:pStyle w:val="NormalBold"/>
      </w:pPr>
      <w:r w:rsidRPr="00861CFA">
        <w:rPr>
          <w:rStyle w:val="HideTWBExt"/>
        </w:rPr>
        <w:t>&lt;Article&gt;</w:t>
      </w:r>
      <w:r w:rsidRPr="00861CFA">
        <w:t>Articolo 11 – paragrafo 4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210A2E4" w14:textId="77777777" w:rsidTr="00D4014B">
        <w:trPr>
          <w:trHeight w:hRule="exact" w:val="240"/>
          <w:jc w:val="center"/>
        </w:trPr>
        <w:tc>
          <w:tcPr>
            <w:tcW w:w="9752" w:type="dxa"/>
            <w:gridSpan w:val="2"/>
            <w:tcBorders>
              <w:top w:val="nil"/>
              <w:left w:val="nil"/>
              <w:bottom w:val="nil"/>
              <w:right w:val="nil"/>
            </w:tcBorders>
          </w:tcPr>
          <w:p w14:paraId="345A94F1" w14:textId="77777777" w:rsidR="00EB0A24" w:rsidRPr="00861CFA" w:rsidRDefault="00EB0A24" w:rsidP="00D4014B"/>
        </w:tc>
      </w:tr>
      <w:tr w:rsidR="00EB0A24" w:rsidRPr="00861CFA" w14:paraId="2FD89240" w14:textId="77777777" w:rsidTr="00D4014B">
        <w:trPr>
          <w:trHeight w:val="240"/>
          <w:jc w:val="center"/>
        </w:trPr>
        <w:tc>
          <w:tcPr>
            <w:tcW w:w="4876" w:type="dxa"/>
            <w:tcBorders>
              <w:top w:val="nil"/>
              <w:left w:val="nil"/>
              <w:bottom w:val="nil"/>
              <w:right w:val="nil"/>
            </w:tcBorders>
          </w:tcPr>
          <w:p w14:paraId="2345C74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6FB4024" w14:textId="77777777" w:rsidR="00EB0A24" w:rsidRPr="00861CFA" w:rsidRDefault="00EB0A24" w:rsidP="00D4014B">
            <w:pPr>
              <w:pStyle w:val="AmColumnHeading"/>
            </w:pPr>
            <w:r w:rsidRPr="00861CFA">
              <w:t>Emendamento</w:t>
            </w:r>
          </w:p>
        </w:tc>
      </w:tr>
      <w:tr w:rsidR="00EB0A24" w:rsidRPr="00861CFA" w14:paraId="5B292281" w14:textId="77777777" w:rsidTr="00D4014B">
        <w:trPr>
          <w:jc w:val="center"/>
        </w:trPr>
        <w:tc>
          <w:tcPr>
            <w:tcW w:w="4876" w:type="dxa"/>
            <w:tcBorders>
              <w:top w:val="nil"/>
              <w:left w:val="nil"/>
              <w:bottom w:val="nil"/>
              <w:right w:val="nil"/>
            </w:tcBorders>
          </w:tcPr>
          <w:p w14:paraId="226F6DAE" w14:textId="77777777" w:rsidR="00EB0A24" w:rsidRPr="00861CFA" w:rsidRDefault="00EB0A24" w:rsidP="00D4014B">
            <w:pPr>
              <w:pStyle w:val="Normal6a"/>
            </w:pPr>
          </w:p>
        </w:tc>
        <w:tc>
          <w:tcPr>
            <w:tcW w:w="4876" w:type="dxa"/>
            <w:tcBorders>
              <w:top w:val="nil"/>
              <w:left w:val="nil"/>
              <w:bottom w:val="nil"/>
              <w:right w:val="nil"/>
            </w:tcBorders>
          </w:tcPr>
          <w:p w14:paraId="27CF6A2E" w14:textId="77777777" w:rsidR="00EB0A24" w:rsidRPr="00861CFA" w:rsidRDefault="00EB0A24" w:rsidP="00D4014B">
            <w:pPr>
              <w:pStyle w:val="Normal6a"/>
            </w:pPr>
            <w:r w:rsidRPr="00861CFA">
              <w:rPr>
                <w:b/>
                <w:i/>
              </w:rPr>
              <w:t>4 bis.</w:t>
            </w:r>
            <w:r w:rsidRPr="00861CFA">
              <w:tab/>
            </w:r>
            <w:r w:rsidRPr="00861CFA">
              <w:rPr>
                <w:b/>
                <w:i/>
              </w:rPr>
              <w:t>Le persone in cerca di lavoro e i lavoratori di paesi terzi godono di un trattamento equo e paritario rispetto ai cittadini dell'UE per quanto riguarda le condizioni di lavoro e occupazione, la retribuzione, l'accesso alla protezione sociale, la formazione professionale, le prestazioni sociali e fiscali, l'assistenza sanitaria, l'istruzione, gli alloggi e i diritti sindacali.</w:t>
            </w:r>
          </w:p>
        </w:tc>
      </w:tr>
    </w:tbl>
    <w:p w14:paraId="541D86C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BC7766E" w14:textId="77777777" w:rsidR="00EB0A24" w:rsidRPr="00861CFA" w:rsidRDefault="00EB0A24" w:rsidP="00EB0A24">
      <w:r w:rsidRPr="00861CFA">
        <w:rPr>
          <w:rStyle w:val="HideTWBExt"/>
        </w:rPr>
        <w:t>&lt;/Amend&gt;</w:t>
      </w:r>
    </w:p>
    <w:p w14:paraId="421FDA9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515</w:t>
      </w:r>
      <w:r w:rsidRPr="00861CFA">
        <w:rPr>
          <w:rStyle w:val="HideTWBExt"/>
        </w:rPr>
        <w:t>&lt;/NumAm&gt;</w:t>
      </w:r>
    </w:p>
    <w:p w14:paraId="5B12A156"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74C43416" w14:textId="77777777" w:rsidR="00EB0A24" w:rsidRPr="00861CFA" w:rsidRDefault="00EB0A24" w:rsidP="00EB0A24">
      <w:pPr>
        <w:pStyle w:val="NormalBold"/>
      </w:pPr>
      <w:r w:rsidRPr="00861CFA">
        <w:rPr>
          <w:rStyle w:val="HideTWBExt"/>
          <w:b w:val="0"/>
        </w:rPr>
        <w:t>&lt;/RepeatBlock-By&gt;</w:t>
      </w:r>
    </w:p>
    <w:p w14:paraId="260F13A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B719143" w14:textId="77777777" w:rsidR="00EB0A24" w:rsidRPr="00861CFA" w:rsidRDefault="00EB0A24" w:rsidP="00EB0A24">
      <w:pPr>
        <w:pStyle w:val="NormalBold"/>
      </w:pPr>
      <w:r w:rsidRPr="00861CFA">
        <w:rPr>
          <w:rStyle w:val="HideTWBExt"/>
        </w:rPr>
        <w:t>&lt;Article&gt;</w:t>
      </w:r>
      <w:r w:rsidRPr="00861CFA">
        <w:t>Articolo 12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74FB31A" w14:textId="77777777" w:rsidTr="00D4014B">
        <w:trPr>
          <w:trHeight w:hRule="exact" w:val="240"/>
          <w:jc w:val="center"/>
        </w:trPr>
        <w:tc>
          <w:tcPr>
            <w:tcW w:w="9752" w:type="dxa"/>
            <w:gridSpan w:val="2"/>
            <w:tcBorders>
              <w:top w:val="nil"/>
              <w:left w:val="nil"/>
              <w:bottom w:val="nil"/>
              <w:right w:val="nil"/>
            </w:tcBorders>
          </w:tcPr>
          <w:p w14:paraId="3EDE7588" w14:textId="77777777" w:rsidR="00EB0A24" w:rsidRPr="00861CFA" w:rsidRDefault="00EB0A24" w:rsidP="00D4014B"/>
        </w:tc>
      </w:tr>
      <w:tr w:rsidR="00EB0A24" w:rsidRPr="00861CFA" w14:paraId="7F5BE817" w14:textId="77777777" w:rsidTr="00D4014B">
        <w:trPr>
          <w:trHeight w:val="240"/>
          <w:jc w:val="center"/>
        </w:trPr>
        <w:tc>
          <w:tcPr>
            <w:tcW w:w="4876" w:type="dxa"/>
            <w:tcBorders>
              <w:top w:val="nil"/>
              <w:left w:val="nil"/>
              <w:bottom w:val="nil"/>
              <w:right w:val="nil"/>
            </w:tcBorders>
          </w:tcPr>
          <w:p w14:paraId="4796DE5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1DC66AF" w14:textId="77777777" w:rsidR="00EB0A24" w:rsidRPr="00861CFA" w:rsidRDefault="00EB0A24" w:rsidP="00D4014B">
            <w:pPr>
              <w:pStyle w:val="AmColumnHeading"/>
            </w:pPr>
            <w:r w:rsidRPr="00861CFA">
              <w:t>Emendamento</w:t>
            </w:r>
          </w:p>
        </w:tc>
      </w:tr>
      <w:tr w:rsidR="00EB0A24" w:rsidRPr="00861CFA" w14:paraId="77D97FD9" w14:textId="77777777" w:rsidTr="00D4014B">
        <w:trPr>
          <w:jc w:val="center"/>
        </w:trPr>
        <w:tc>
          <w:tcPr>
            <w:tcW w:w="4876" w:type="dxa"/>
            <w:tcBorders>
              <w:top w:val="nil"/>
              <w:left w:val="nil"/>
              <w:bottom w:val="nil"/>
              <w:right w:val="nil"/>
            </w:tcBorders>
          </w:tcPr>
          <w:p w14:paraId="03E3B41F" w14:textId="77777777" w:rsidR="00EB0A24" w:rsidRPr="00861CFA" w:rsidRDefault="00EB0A24" w:rsidP="00D4014B">
            <w:pPr>
              <w:pStyle w:val="Normal6a"/>
            </w:pPr>
            <w:r w:rsidRPr="00861CFA">
              <w:t>Registrazione del profilo e accesso delle persone di paesi terzi in cerca di lavoro nel quadro dei partenariati volti ad attirare talenti</w:t>
            </w:r>
          </w:p>
        </w:tc>
        <w:tc>
          <w:tcPr>
            <w:tcW w:w="4876" w:type="dxa"/>
            <w:tcBorders>
              <w:top w:val="nil"/>
              <w:left w:val="nil"/>
              <w:bottom w:val="nil"/>
              <w:right w:val="nil"/>
            </w:tcBorders>
          </w:tcPr>
          <w:p w14:paraId="5181B3BF" w14:textId="77777777" w:rsidR="00EB0A24" w:rsidRPr="00861CFA" w:rsidRDefault="00EB0A24" w:rsidP="00D4014B">
            <w:pPr>
              <w:pStyle w:val="Normal6a"/>
            </w:pPr>
            <w:r w:rsidRPr="00861CFA">
              <w:t xml:space="preserve">Registrazione del profilo e accesso delle persone di paesi terzi in cerca di lavoro nel quadro dei partenariati volti ad attirare talenti </w:t>
            </w:r>
            <w:r w:rsidRPr="00861CFA">
              <w:rPr>
                <w:b/>
                <w:i/>
              </w:rPr>
              <w:t>o dei quadri nazionali per lo sviluppo delle competenze e la convalida in un paese terzo</w:t>
            </w:r>
          </w:p>
        </w:tc>
      </w:tr>
    </w:tbl>
    <w:p w14:paraId="6E0AA36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92AFB09" w14:textId="77777777" w:rsidR="00EB0A24" w:rsidRPr="00861CFA" w:rsidRDefault="00EB0A24" w:rsidP="00EB0A24">
      <w:r w:rsidRPr="00861CFA">
        <w:rPr>
          <w:rStyle w:val="HideTWBExt"/>
        </w:rPr>
        <w:t>&lt;/Amend&gt;</w:t>
      </w:r>
    </w:p>
    <w:p w14:paraId="6DB3C14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516</w:t>
      </w:r>
      <w:r w:rsidRPr="00861CFA">
        <w:rPr>
          <w:rStyle w:val="HideTWBExt"/>
        </w:rPr>
        <w:t>&lt;/NumAm&gt;</w:t>
      </w:r>
    </w:p>
    <w:p w14:paraId="2409FDE2"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2E5D9926" w14:textId="77777777" w:rsidR="00EB0A24" w:rsidRPr="00861CFA" w:rsidRDefault="00EB0A24" w:rsidP="00EB0A24">
      <w:pPr>
        <w:pStyle w:val="NormalBold"/>
      </w:pPr>
      <w:r w:rsidRPr="00861CFA">
        <w:rPr>
          <w:rStyle w:val="HideTWBExt"/>
          <w:b w:val="0"/>
        </w:rPr>
        <w:t>&lt;/RepeatBlock-By&gt;</w:t>
      </w:r>
    </w:p>
    <w:p w14:paraId="57C91CA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95DD277" w14:textId="77777777" w:rsidR="00EB0A24" w:rsidRPr="00861CFA" w:rsidRDefault="00EB0A24" w:rsidP="00EB0A24">
      <w:pPr>
        <w:pStyle w:val="NormalBold"/>
      </w:pPr>
      <w:r w:rsidRPr="00861CFA">
        <w:rPr>
          <w:rStyle w:val="HideTWBExt"/>
        </w:rPr>
        <w:t>&lt;Article&gt;</w:t>
      </w:r>
      <w:r w:rsidRPr="00861CFA">
        <w:t>Articolo 12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3CE2C14" w14:textId="77777777" w:rsidTr="00D4014B">
        <w:trPr>
          <w:trHeight w:hRule="exact" w:val="240"/>
          <w:jc w:val="center"/>
        </w:trPr>
        <w:tc>
          <w:tcPr>
            <w:tcW w:w="9752" w:type="dxa"/>
            <w:gridSpan w:val="2"/>
            <w:tcBorders>
              <w:top w:val="nil"/>
              <w:left w:val="nil"/>
              <w:bottom w:val="nil"/>
              <w:right w:val="nil"/>
            </w:tcBorders>
          </w:tcPr>
          <w:p w14:paraId="7F601337" w14:textId="77777777" w:rsidR="00EB0A24" w:rsidRPr="00861CFA" w:rsidRDefault="00EB0A24" w:rsidP="00D4014B"/>
        </w:tc>
      </w:tr>
      <w:tr w:rsidR="00EB0A24" w:rsidRPr="00861CFA" w14:paraId="0DB0EA11" w14:textId="77777777" w:rsidTr="00D4014B">
        <w:trPr>
          <w:trHeight w:val="240"/>
          <w:jc w:val="center"/>
        </w:trPr>
        <w:tc>
          <w:tcPr>
            <w:tcW w:w="4876" w:type="dxa"/>
            <w:tcBorders>
              <w:top w:val="nil"/>
              <w:left w:val="nil"/>
              <w:bottom w:val="nil"/>
              <w:right w:val="nil"/>
            </w:tcBorders>
          </w:tcPr>
          <w:p w14:paraId="377DC1E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E855F96" w14:textId="77777777" w:rsidR="00EB0A24" w:rsidRPr="00861CFA" w:rsidRDefault="00EB0A24" w:rsidP="00D4014B">
            <w:pPr>
              <w:pStyle w:val="AmColumnHeading"/>
            </w:pPr>
            <w:r w:rsidRPr="00861CFA">
              <w:t>Emendamento</w:t>
            </w:r>
          </w:p>
        </w:tc>
      </w:tr>
      <w:tr w:rsidR="00EB0A24" w:rsidRPr="00861CFA" w14:paraId="60B794D7" w14:textId="77777777" w:rsidTr="00D4014B">
        <w:trPr>
          <w:jc w:val="center"/>
        </w:trPr>
        <w:tc>
          <w:tcPr>
            <w:tcW w:w="4876" w:type="dxa"/>
            <w:tcBorders>
              <w:top w:val="nil"/>
              <w:left w:val="nil"/>
              <w:bottom w:val="nil"/>
              <w:right w:val="nil"/>
            </w:tcBorders>
          </w:tcPr>
          <w:p w14:paraId="5710494B" w14:textId="77777777" w:rsidR="00EB0A24" w:rsidRPr="00861CFA" w:rsidRDefault="00EB0A24" w:rsidP="00D4014B">
            <w:pPr>
              <w:pStyle w:val="Normal6a"/>
            </w:pPr>
            <w:r w:rsidRPr="00861CFA">
              <w:t>Registrazione del profilo e accesso delle persone di paesi terzi in cerca di lavoro nel quadro dei partenariati volti ad attirare talenti</w:t>
            </w:r>
          </w:p>
        </w:tc>
        <w:tc>
          <w:tcPr>
            <w:tcW w:w="4876" w:type="dxa"/>
            <w:tcBorders>
              <w:top w:val="nil"/>
              <w:left w:val="nil"/>
              <w:bottom w:val="nil"/>
              <w:right w:val="nil"/>
            </w:tcBorders>
          </w:tcPr>
          <w:p w14:paraId="26D8A827" w14:textId="77777777" w:rsidR="00EB0A24" w:rsidRPr="00861CFA" w:rsidRDefault="00EB0A24" w:rsidP="00D4014B">
            <w:pPr>
              <w:pStyle w:val="Normal6a"/>
            </w:pPr>
            <w:r w:rsidRPr="00861CFA">
              <w:t xml:space="preserve">Registrazione del profilo e accesso delle persone di paesi terzi in cerca di lavoro nel quadro dei partenariati volti ad attirare talenti </w:t>
            </w:r>
            <w:r w:rsidRPr="00861CFA">
              <w:rPr>
                <w:b/>
                <w:i/>
              </w:rPr>
              <w:t>e dei quadri nazionali per lo sviluppo e la convalida delle competenze in un paese terzo</w:t>
            </w:r>
          </w:p>
        </w:tc>
      </w:tr>
    </w:tbl>
    <w:p w14:paraId="7DD5F08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379E8AE" w14:textId="77777777" w:rsidR="00EB0A24" w:rsidRPr="00861CFA" w:rsidRDefault="00EB0A24" w:rsidP="00EB0A24">
      <w:r w:rsidRPr="00861CFA">
        <w:rPr>
          <w:rStyle w:val="HideTWBExt"/>
        </w:rPr>
        <w:t>&lt;/Amend&gt;</w:t>
      </w:r>
    </w:p>
    <w:p w14:paraId="3E7C85C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517</w:t>
      </w:r>
      <w:r w:rsidRPr="00861CFA">
        <w:rPr>
          <w:rStyle w:val="HideTWBExt"/>
        </w:rPr>
        <w:t>&lt;/NumAm&gt;</w:t>
      </w:r>
    </w:p>
    <w:p w14:paraId="4A25E496"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2ABF238A" w14:textId="77777777" w:rsidR="00EB0A24" w:rsidRPr="00861CFA" w:rsidRDefault="00EB0A24" w:rsidP="00EB0A24">
      <w:pPr>
        <w:pStyle w:val="NormalBold"/>
      </w:pPr>
      <w:r w:rsidRPr="00861CFA">
        <w:rPr>
          <w:rStyle w:val="HideTWBExt"/>
          <w:b w:val="0"/>
        </w:rPr>
        <w:t>&lt;/RepeatBlock-By&gt;</w:t>
      </w:r>
    </w:p>
    <w:p w14:paraId="01C31ED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5827F9C" w14:textId="77777777" w:rsidR="00EB0A24" w:rsidRPr="00861CFA" w:rsidRDefault="00EB0A24" w:rsidP="00EB0A24">
      <w:pPr>
        <w:pStyle w:val="NormalBold"/>
      </w:pPr>
      <w:r w:rsidRPr="00861CFA">
        <w:rPr>
          <w:rStyle w:val="HideTWBExt"/>
        </w:rPr>
        <w:t>&lt;Article&gt;</w:t>
      </w:r>
      <w:r w:rsidRPr="00861CFA">
        <w:t>Articolo 12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488AE7A" w14:textId="77777777" w:rsidTr="00D4014B">
        <w:trPr>
          <w:trHeight w:hRule="exact" w:val="240"/>
          <w:jc w:val="center"/>
        </w:trPr>
        <w:tc>
          <w:tcPr>
            <w:tcW w:w="9752" w:type="dxa"/>
            <w:gridSpan w:val="2"/>
            <w:tcBorders>
              <w:top w:val="nil"/>
              <w:left w:val="nil"/>
              <w:bottom w:val="nil"/>
              <w:right w:val="nil"/>
            </w:tcBorders>
          </w:tcPr>
          <w:p w14:paraId="6A666049" w14:textId="77777777" w:rsidR="00EB0A24" w:rsidRPr="00861CFA" w:rsidRDefault="00EB0A24" w:rsidP="00D4014B"/>
        </w:tc>
      </w:tr>
      <w:tr w:rsidR="00EB0A24" w:rsidRPr="00861CFA" w14:paraId="512C8A6B" w14:textId="77777777" w:rsidTr="00D4014B">
        <w:trPr>
          <w:trHeight w:val="240"/>
          <w:jc w:val="center"/>
        </w:trPr>
        <w:tc>
          <w:tcPr>
            <w:tcW w:w="4876" w:type="dxa"/>
            <w:tcBorders>
              <w:top w:val="nil"/>
              <w:left w:val="nil"/>
              <w:bottom w:val="nil"/>
              <w:right w:val="nil"/>
            </w:tcBorders>
          </w:tcPr>
          <w:p w14:paraId="3A9A75F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2ACFB2B" w14:textId="77777777" w:rsidR="00EB0A24" w:rsidRPr="00861CFA" w:rsidRDefault="00EB0A24" w:rsidP="00D4014B">
            <w:pPr>
              <w:pStyle w:val="AmColumnHeading"/>
            </w:pPr>
            <w:r w:rsidRPr="00861CFA">
              <w:t>Emendamento</w:t>
            </w:r>
          </w:p>
        </w:tc>
      </w:tr>
      <w:tr w:rsidR="00EB0A24" w:rsidRPr="00861CFA" w14:paraId="61788B18" w14:textId="77777777" w:rsidTr="00D4014B">
        <w:trPr>
          <w:jc w:val="center"/>
        </w:trPr>
        <w:tc>
          <w:tcPr>
            <w:tcW w:w="4876" w:type="dxa"/>
            <w:tcBorders>
              <w:top w:val="nil"/>
              <w:left w:val="nil"/>
              <w:bottom w:val="nil"/>
              <w:right w:val="nil"/>
            </w:tcBorders>
          </w:tcPr>
          <w:p w14:paraId="34C716FE" w14:textId="77777777" w:rsidR="00EB0A24" w:rsidRPr="00861CFA" w:rsidRDefault="00EB0A24" w:rsidP="00D4014B">
            <w:pPr>
              <w:pStyle w:val="Normal6a"/>
            </w:pPr>
            <w:r w:rsidRPr="00861CFA">
              <w:t>Registrazione del profilo e accesso delle persone di paesi terzi in cerca di lavoro nel quadro dei partenariati volti ad attirare talenti</w:t>
            </w:r>
          </w:p>
        </w:tc>
        <w:tc>
          <w:tcPr>
            <w:tcW w:w="4876" w:type="dxa"/>
            <w:tcBorders>
              <w:top w:val="nil"/>
              <w:left w:val="nil"/>
              <w:bottom w:val="nil"/>
              <w:right w:val="nil"/>
            </w:tcBorders>
          </w:tcPr>
          <w:p w14:paraId="54C9EC3C" w14:textId="77777777" w:rsidR="00EB0A24" w:rsidRPr="00861CFA" w:rsidRDefault="00EB0A24" w:rsidP="00D4014B">
            <w:pPr>
              <w:pStyle w:val="Normal6a"/>
            </w:pPr>
            <w:r w:rsidRPr="00861CFA">
              <w:t xml:space="preserve">Registrazione del profilo e accesso delle persone di paesi terzi in cerca di lavoro nel quadro dei partenariati </w:t>
            </w:r>
            <w:r w:rsidRPr="00861CFA">
              <w:rPr>
                <w:b/>
                <w:i/>
              </w:rPr>
              <w:t>dell'UE</w:t>
            </w:r>
            <w:r w:rsidRPr="00861CFA">
              <w:t xml:space="preserve"> volti ad attirare talenti </w:t>
            </w:r>
            <w:r w:rsidRPr="00861CFA">
              <w:rPr>
                <w:b/>
                <w:i/>
              </w:rPr>
              <w:t>e degli accordi nazionali</w:t>
            </w:r>
          </w:p>
        </w:tc>
      </w:tr>
    </w:tbl>
    <w:p w14:paraId="687CF4A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CC1A752" w14:textId="77777777" w:rsidR="00EB0A24" w:rsidRPr="00861CFA" w:rsidRDefault="00EB0A24" w:rsidP="00EB0A24">
      <w:r w:rsidRPr="00861CFA">
        <w:rPr>
          <w:rStyle w:val="HideTWBExt"/>
        </w:rPr>
        <w:t>&lt;/Amend&gt;</w:t>
      </w:r>
    </w:p>
    <w:p w14:paraId="3819BB8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518</w:t>
      </w:r>
      <w:r w:rsidRPr="00861CFA">
        <w:rPr>
          <w:rStyle w:val="HideTWBExt"/>
        </w:rPr>
        <w:t>&lt;/NumAm&gt;</w:t>
      </w:r>
    </w:p>
    <w:p w14:paraId="4E3C6045"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7D460750" w14:textId="77777777" w:rsidR="00EB0A24" w:rsidRPr="00861CFA" w:rsidRDefault="00EB0A24" w:rsidP="00EB0A24">
      <w:pPr>
        <w:pStyle w:val="NormalBold"/>
      </w:pPr>
      <w:r w:rsidRPr="00861CFA">
        <w:rPr>
          <w:rStyle w:val="HideTWBExt"/>
          <w:b w:val="0"/>
        </w:rPr>
        <w:t>&lt;/RepeatBlock-By&gt;</w:t>
      </w:r>
    </w:p>
    <w:p w14:paraId="0293768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E36292C" w14:textId="77777777" w:rsidR="00EB0A24" w:rsidRPr="00861CFA" w:rsidRDefault="00EB0A24" w:rsidP="00EB0A24">
      <w:pPr>
        <w:pStyle w:val="NormalBold"/>
      </w:pPr>
      <w:r w:rsidRPr="00861CFA">
        <w:rPr>
          <w:rStyle w:val="HideTWBExt"/>
        </w:rPr>
        <w:t>&lt;Article&gt;</w:t>
      </w:r>
      <w:r w:rsidRPr="00861CFA">
        <w:t>Articolo 12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476AFBB" w14:textId="77777777" w:rsidTr="00D4014B">
        <w:trPr>
          <w:trHeight w:hRule="exact" w:val="240"/>
          <w:jc w:val="center"/>
        </w:trPr>
        <w:tc>
          <w:tcPr>
            <w:tcW w:w="9752" w:type="dxa"/>
            <w:gridSpan w:val="2"/>
            <w:tcBorders>
              <w:top w:val="nil"/>
              <w:left w:val="nil"/>
              <w:bottom w:val="nil"/>
              <w:right w:val="nil"/>
            </w:tcBorders>
          </w:tcPr>
          <w:p w14:paraId="2ED675EC" w14:textId="77777777" w:rsidR="00EB0A24" w:rsidRPr="00861CFA" w:rsidRDefault="00EB0A24" w:rsidP="00D4014B"/>
        </w:tc>
      </w:tr>
      <w:tr w:rsidR="00EB0A24" w:rsidRPr="00861CFA" w14:paraId="5CADB68B" w14:textId="77777777" w:rsidTr="00D4014B">
        <w:trPr>
          <w:trHeight w:val="240"/>
          <w:jc w:val="center"/>
        </w:trPr>
        <w:tc>
          <w:tcPr>
            <w:tcW w:w="4876" w:type="dxa"/>
            <w:tcBorders>
              <w:top w:val="nil"/>
              <w:left w:val="nil"/>
              <w:bottom w:val="nil"/>
              <w:right w:val="nil"/>
            </w:tcBorders>
          </w:tcPr>
          <w:p w14:paraId="0840805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D883032" w14:textId="77777777" w:rsidR="00EB0A24" w:rsidRPr="00861CFA" w:rsidRDefault="00EB0A24" w:rsidP="00D4014B">
            <w:pPr>
              <w:pStyle w:val="AmColumnHeading"/>
            </w:pPr>
            <w:r w:rsidRPr="00861CFA">
              <w:t>Emendamento</w:t>
            </w:r>
          </w:p>
        </w:tc>
      </w:tr>
      <w:tr w:rsidR="00EB0A24" w:rsidRPr="00861CFA" w14:paraId="4E30EC60" w14:textId="77777777" w:rsidTr="00D4014B">
        <w:trPr>
          <w:jc w:val="center"/>
        </w:trPr>
        <w:tc>
          <w:tcPr>
            <w:tcW w:w="4876" w:type="dxa"/>
            <w:tcBorders>
              <w:top w:val="nil"/>
              <w:left w:val="nil"/>
              <w:bottom w:val="nil"/>
              <w:right w:val="nil"/>
            </w:tcBorders>
          </w:tcPr>
          <w:p w14:paraId="0F40DE2C" w14:textId="77777777" w:rsidR="00EB0A24" w:rsidRPr="00861CFA" w:rsidRDefault="00EB0A24" w:rsidP="00D4014B">
            <w:pPr>
              <w:pStyle w:val="Normal6a"/>
            </w:pPr>
            <w:r w:rsidRPr="00861CFA">
              <w:t>1.</w:t>
            </w:r>
            <w:r w:rsidRPr="00861CFA">
              <w:tab/>
              <w:t xml:space="preserve">Gli Stati membri partecipanti che aderiscono a un partenariato volto ad attirare talenti possono decidere di avvalersi del bacino di talenti dell'UE per agevolare l'assunzione di persone in cerca di lavoro del paese terzo interessato, le cui competenze sono state sviluppate o convalidate nel quadro del partenariato e certificate da un "pass del partenariato </w:t>
            </w:r>
            <w:r w:rsidRPr="00861CFA">
              <w:rPr>
                <w:b/>
                <w:i/>
              </w:rPr>
              <w:t>dell'UE</w:t>
            </w:r>
            <w:r w:rsidRPr="00861CFA">
              <w:t xml:space="preserve"> per i talenti".</w:t>
            </w:r>
          </w:p>
        </w:tc>
        <w:tc>
          <w:tcPr>
            <w:tcW w:w="4876" w:type="dxa"/>
            <w:tcBorders>
              <w:top w:val="nil"/>
              <w:left w:val="nil"/>
              <w:bottom w:val="nil"/>
              <w:right w:val="nil"/>
            </w:tcBorders>
          </w:tcPr>
          <w:p w14:paraId="4697F222" w14:textId="77777777" w:rsidR="00EB0A24" w:rsidRPr="00861CFA" w:rsidRDefault="00EB0A24" w:rsidP="00D4014B">
            <w:pPr>
              <w:pStyle w:val="Normal6a"/>
            </w:pPr>
            <w:r w:rsidRPr="00861CFA">
              <w:t>1.</w:t>
            </w:r>
            <w:r w:rsidRPr="00861CFA">
              <w:tab/>
              <w:t xml:space="preserve">Gli Stati membri partecipanti che aderiscono a un partenariato </w:t>
            </w:r>
            <w:r w:rsidRPr="00861CFA">
              <w:rPr>
                <w:b/>
                <w:i/>
              </w:rPr>
              <w:t>dell'UE</w:t>
            </w:r>
            <w:r w:rsidRPr="00861CFA">
              <w:t xml:space="preserve"> volto ad attirare talenti </w:t>
            </w:r>
            <w:r w:rsidRPr="00861CFA">
              <w:rPr>
                <w:b/>
                <w:i/>
              </w:rPr>
              <w:t>o che dispongono di un quadro nazionale per lo sviluppo e la convalida delle competenze in un paese terzo</w:t>
            </w:r>
            <w:r w:rsidRPr="00861CFA">
              <w:t xml:space="preserve"> possono decidere di avvalersi del bacino di talenti dell'UE per agevolare l'assunzione di persone in cerca di lavoro del paese terzo interessato, le cui competenze sono state sviluppate o convalidate nel quadro del partenariato </w:t>
            </w:r>
            <w:r w:rsidRPr="00861CFA">
              <w:rPr>
                <w:b/>
                <w:i/>
              </w:rPr>
              <w:t>dell'UE o di un quadro nazionale</w:t>
            </w:r>
            <w:r w:rsidRPr="00861CFA">
              <w:t xml:space="preserve"> e certificate da un "pass del partenariato per i talenti".</w:t>
            </w:r>
          </w:p>
        </w:tc>
      </w:tr>
    </w:tbl>
    <w:p w14:paraId="45E8F98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5B9F4BC" w14:textId="77777777" w:rsidR="00EB0A24" w:rsidRPr="00861CFA" w:rsidRDefault="00EB0A24" w:rsidP="00EB0A24">
      <w:r w:rsidRPr="00861CFA">
        <w:rPr>
          <w:rStyle w:val="HideTWBExt"/>
        </w:rPr>
        <w:t>&lt;/Amend&gt;</w:t>
      </w:r>
    </w:p>
    <w:p w14:paraId="32747F8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519</w:t>
      </w:r>
      <w:r w:rsidRPr="00861CFA">
        <w:rPr>
          <w:rStyle w:val="HideTWBExt"/>
        </w:rPr>
        <w:t>&lt;/NumAm&gt;</w:t>
      </w:r>
    </w:p>
    <w:p w14:paraId="3A4E27A7"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63540CEE" w14:textId="77777777" w:rsidR="00EB0A24" w:rsidRPr="00861CFA" w:rsidRDefault="00EB0A24" w:rsidP="00EB0A24">
      <w:pPr>
        <w:pStyle w:val="NormalBold"/>
      </w:pPr>
      <w:r w:rsidRPr="00861CFA">
        <w:rPr>
          <w:rStyle w:val="HideTWBExt"/>
          <w:b w:val="0"/>
        </w:rPr>
        <w:t>&lt;/RepeatBlock-By&gt;</w:t>
      </w:r>
    </w:p>
    <w:p w14:paraId="2A80E97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E886BDE" w14:textId="77777777" w:rsidR="00EB0A24" w:rsidRPr="00861CFA" w:rsidRDefault="00EB0A24" w:rsidP="00EB0A24">
      <w:pPr>
        <w:pStyle w:val="NormalBold"/>
      </w:pPr>
      <w:r w:rsidRPr="00861CFA">
        <w:rPr>
          <w:rStyle w:val="HideTWBExt"/>
        </w:rPr>
        <w:t>&lt;Article&gt;</w:t>
      </w:r>
      <w:r w:rsidRPr="00861CFA">
        <w:t>Articolo 12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7C2FDD7" w14:textId="77777777" w:rsidTr="00D4014B">
        <w:trPr>
          <w:trHeight w:hRule="exact" w:val="240"/>
          <w:jc w:val="center"/>
        </w:trPr>
        <w:tc>
          <w:tcPr>
            <w:tcW w:w="9752" w:type="dxa"/>
            <w:gridSpan w:val="2"/>
            <w:tcBorders>
              <w:top w:val="nil"/>
              <w:left w:val="nil"/>
              <w:bottom w:val="nil"/>
              <w:right w:val="nil"/>
            </w:tcBorders>
          </w:tcPr>
          <w:p w14:paraId="429EF8FE" w14:textId="77777777" w:rsidR="00EB0A24" w:rsidRPr="00861CFA" w:rsidRDefault="00EB0A24" w:rsidP="00D4014B"/>
        </w:tc>
      </w:tr>
      <w:tr w:rsidR="00EB0A24" w:rsidRPr="00861CFA" w14:paraId="148C129D" w14:textId="77777777" w:rsidTr="00D4014B">
        <w:trPr>
          <w:trHeight w:val="240"/>
          <w:jc w:val="center"/>
        </w:trPr>
        <w:tc>
          <w:tcPr>
            <w:tcW w:w="4876" w:type="dxa"/>
            <w:tcBorders>
              <w:top w:val="nil"/>
              <w:left w:val="nil"/>
              <w:bottom w:val="nil"/>
              <w:right w:val="nil"/>
            </w:tcBorders>
          </w:tcPr>
          <w:p w14:paraId="3E910B9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D760AE0" w14:textId="77777777" w:rsidR="00EB0A24" w:rsidRPr="00861CFA" w:rsidRDefault="00EB0A24" w:rsidP="00D4014B">
            <w:pPr>
              <w:pStyle w:val="AmColumnHeading"/>
            </w:pPr>
            <w:r w:rsidRPr="00861CFA">
              <w:t>Emendamento</w:t>
            </w:r>
          </w:p>
        </w:tc>
      </w:tr>
      <w:tr w:rsidR="00EB0A24" w:rsidRPr="00861CFA" w14:paraId="0D080447" w14:textId="77777777" w:rsidTr="00D4014B">
        <w:trPr>
          <w:jc w:val="center"/>
        </w:trPr>
        <w:tc>
          <w:tcPr>
            <w:tcW w:w="4876" w:type="dxa"/>
            <w:tcBorders>
              <w:top w:val="nil"/>
              <w:left w:val="nil"/>
              <w:bottom w:val="nil"/>
              <w:right w:val="nil"/>
            </w:tcBorders>
          </w:tcPr>
          <w:p w14:paraId="5CB2BF57" w14:textId="77777777" w:rsidR="00EB0A24" w:rsidRPr="00861CFA" w:rsidRDefault="00EB0A24" w:rsidP="00D4014B">
            <w:pPr>
              <w:pStyle w:val="Normal6a"/>
            </w:pPr>
            <w:r w:rsidRPr="00861CFA">
              <w:t>1.</w:t>
            </w:r>
            <w:r w:rsidRPr="00861CFA">
              <w:tab/>
              <w:t>Gli Stati membri partecipanti che aderiscono a un partenariato volto ad attirare talenti possono decidere di avvalersi del bacino di talenti dell'UE per agevolare l'assunzione di persone in cerca di lavoro del paese terzo interessato, le cui competenze sono state sviluppate o convalidate nel quadro del partenariato e certificate da un "pass del partenariato dell'UE per i talenti".</w:t>
            </w:r>
          </w:p>
        </w:tc>
        <w:tc>
          <w:tcPr>
            <w:tcW w:w="4876" w:type="dxa"/>
            <w:tcBorders>
              <w:top w:val="nil"/>
              <w:left w:val="nil"/>
              <w:bottom w:val="nil"/>
              <w:right w:val="nil"/>
            </w:tcBorders>
          </w:tcPr>
          <w:p w14:paraId="5063502F" w14:textId="77777777" w:rsidR="00EB0A24" w:rsidRPr="00861CFA" w:rsidRDefault="00EB0A24" w:rsidP="00D4014B">
            <w:pPr>
              <w:pStyle w:val="Normal6a"/>
            </w:pPr>
            <w:r w:rsidRPr="00861CFA">
              <w:t>1.</w:t>
            </w:r>
            <w:r w:rsidRPr="00861CFA">
              <w:tab/>
              <w:t xml:space="preserve">Gli Stati membri partecipanti che aderiscono a un partenariato volto ad attirare talenti possono decidere di avvalersi del bacino di talenti dell'UE per agevolare l'assunzione di persone in cerca di lavoro del paese terzo interessato, le cui competenze sono state sviluppate o convalidate nel quadro del partenariato e certificate da un "pass del partenariato dell'UE per i talenti". </w:t>
            </w:r>
            <w:r w:rsidRPr="00861CFA">
              <w:rPr>
                <w:b/>
                <w:i/>
              </w:rPr>
              <w:t>Ciascuno Stato membro è libero di valutare la validità di un "pass del partenariato dell'UE per i talenti" e le autorizzazioni rilasciate possono essere revocate dal paese ospitante.</w:t>
            </w:r>
          </w:p>
        </w:tc>
      </w:tr>
    </w:tbl>
    <w:p w14:paraId="0798CC2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0BDD6631" w14:textId="77777777" w:rsidR="00EB0A24" w:rsidRPr="00861CFA" w:rsidRDefault="00EB0A24" w:rsidP="00EB0A24">
      <w:r w:rsidRPr="00861CFA">
        <w:rPr>
          <w:rStyle w:val="HideTWBExt"/>
        </w:rPr>
        <w:t>&lt;/Amend&gt;</w:t>
      </w:r>
    </w:p>
    <w:p w14:paraId="1E12657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520</w:t>
      </w:r>
      <w:r w:rsidRPr="00861CFA">
        <w:rPr>
          <w:rStyle w:val="HideTWBExt"/>
        </w:rPr>
        <w:t>&lt;/NumAm&gt;</w:t>
      </w:r>
    </w:p>
    <w:p w14:paraId="42CA9191"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703F48A1" w14:textId="77777777" w:rsidR="00EB0A24" w:rsidRPr="00861CFA" w:rsidRDefault="00EB0A24" w:rsidP="00EB0A24">
      <w:pPr>
        <w:pStyle w:val="NormalBold"/>
      </w:pPr>
      <w:r w:rsidRPr="00861CFA">
        <w:rPr>
          <w:rStyle w:val="HideTWBExt"/>
          <w:b w:val="0"/>
        </w:rPr>
        <w:t>&lt;/RepeatBlock-By&gt;</w:t>
      </w:r>
    </w:p>
    <w:p w14:paraId="46D24A5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C7ABD35" w14:textId="77777777" w:rsidR="00EB0A24" w:rsidRPr="00861CFA" w:rsidRDefault="00EB0A24" w:rsidP="00EB0A24">
      <w:pPr>
        <w:pStyle w:val="NormalBold"/>
      </w:pPr>
      <w:r w:rsidRPr="00861CFA">
        <w:rPr>
          <w:rStyle w:val="HideTWBExt"/>
        </w:rPr>
        <w:t>&lt;Article&gt;</w:t>
      </w:r>
      <w:r w:rsidRPr="00861CFA">
        <w:t>Articolo 12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DCB3D68" w14:textId="77777777" w:rsidTr="00D4014B">
        <w:trPr>
          <w:trHeight w:hRule="exact" w:val="240"/>
          <w:jc w:val="center"/>
        </w:trPr>
        <w:tc>
          <w:tcPr>
            <w:tcW w:w="9752" w:type="dxa"/>
            <w:gridSpan w:val="2"/>
            <w:tcBorders>
              <w:top w:val="nil"/>
              <w:left w:val="nil"/>
              <w:bottom w:val="nil"/>
              <w:right w:val="nil"/>
            </w:tcBorders>
          </w:tcPr>
          <w:p w14:paraId="5BB9464F" w14:textId="77777777" w:rsidR="00EB0A24" w:rsidRPr="00861CFA" w:rsidRDefault="00EB0A24" w:rsidP="00D4014B"/>
        </w:tc>
      </w:tr>
      <w:tr w:rsidR="00EB0A24" w:rsidRPr="00861CFA" w14:paraId="1D957794" w14:textId="77777777" w:rsidTr="00D4014B">
        <w:trPr>
          <w:trHeight w:val="240"/>
          <w:jc w:val="center"/>
        </w:trPr>
        <w:tc>
          <w:tcPr>
            <w:tcW w:w="4876" w:type="dxa"/>
            <w:tcBorders>
              <w:top w:val="nil"/>
              <w:left w:val="nil"/>
              <w:bottom w:val="nil"/>
              <w:right w:val="nil"/>
            </w:tcBorders>
          </w:tcPr>
          <w:p w14:paraId="28FFB08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423D453" w14:textId="77777777" w:rsidR="00EB0A24" w:rsidRPr="00861CFA" w:rsidRDefault="00EB0A24" w:rsidP="00D4014B">
            <w:pPr>
              <w:pStyle w:val="AmColumnHeading"/>
            </w:pPr>
            <w:r w:rsidRPr="00861CFA">
              <w:t>Emendamento</w:t>
            </w:r>
          </w:p>
        </w:tc>
      </w:tr>
      <w:tr w:rsidR="00EB0A24" w:rsidRPr="00861CFA" w14:paraId="425EE5E1" w14:textId="77777777" w:rsidTr="00D4014B">
        <w:trPr>
          <w:jc w:val="center"/>
        </w:trPr>
        <w:tc>
          <w:tcPr>
            <w:tcW w:w="4876" w:type="dxa"/>
            <w:tcBorders>
              <w:top w:val="nil"/>
              <w:left w:val="nil"/>
              <w:bottom w:val="nil"/>
              <w:right w:val="nil"/>
            </w:tcBorders>
          </w:tcPr>
          <w:p w14:paraId="0A193353" w14:textId="77777777" w:rsidR="00EB0A24" w:rsidRPr="00861CFA" w:rsidRDefault="00EB0A24" w:rsidP="00D4014B">
            <w:pPr>
              <w:pStyle w:val="Normal6a"/>
            </w:pPr>
            <w:r w:rsidRPr="00861CFA">
              <w:t>1.</w:t>
            </w:r>
            <w:r w:rsidRPr="00861CFA">
              <w:tab/>
              <w:t>Gli Stati membri partecipanti che aderiscono a un partenariato volto ad attirare talenti possono decidere di avvalersi del bacino di talenti dell'UE per agevolare l'assunzione di persone in cerca di lavoro del paese terzo interessato, le cui competenze sono state sviluppate o convalidate nel quadro del partenariato e certificate da un "pass del partenariato dell'UE per i talenti".</w:t>
            </w:r>
          </w:p>
        </w:tc>
        <w:tc>
          <w:tcPr>
            <w:tcW w:w="4876" w:type="dxa"/>
            <w:tcBorders>
              <w:top w:val="nil"/>
              <w:left w:val="nil"/>
              <w:bottom w:val="nil"/>
              <w:right w:val="nil"/>
            </w:tcBorders>
          </w:tcPr>
          <w:p w14:paraId="03D2A05E" w14:textId="77777777" w:rsidR="00EB0A24" w:rsidRPr="00861CFA" w:rsidRDefault="00EB0A24" w:rsidP="00D4014B">
            <w:pPr>
              <w:pStyle w:val="Normal6a"/>
            </w:pPr>
            <w:r w:rsidRPr="00861CFA">
              <w:t>1.</w:t>
            </w:r>
            <w:r w:rsidRPr="00861CFA">
              <w:tab/>
              <w:t xml:space="preserve">Gli Stati membri partecipanti che aderiscono a un partenariato </w:t>
            </w:r>
            <w:r w:rsidRPr="00861CFA">
              <w:rPr>
                <w:b/>
                <w:i/>
              </w:rPr>
              <w:t>dell'UE</w:t>
            </w:r>
            <w:r w:rsidRPr="00861CFA">
              <w:t xml:space="preserve"> volto ad attirare talenti </w:t>
            </w:r>
            <w:r w:rsidRPr="00861CFA">
              <w:rPr>
                <w:b/>
                <w:i/>
              </w:rPr>
              <w:t>o che dispongono di accordi bilaterali con paesi terzi</w:t>
            </w:r>
            <w:r w:rsidRPr="00861CFA">
              <w:t xml:space="preserve"> possono decidere di avvalersi del bacino di talenti dell'UE per agevolare l'assunzione di persone in cerca di lavoro del paese terzo interessato, le cui competenze sono state sviluppate o convalidate nel quadro del partenariato e certificate da un "pass del partenariato dell'UE per i talenti".</w:t>
            </w:r>
          </w:p>
        </w:tc>
      </w:tr>
    </w:tbl>
    <w:p w14:paraId="4DA5B74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9746CF7" w14:textId="77777777" w:rsidR="00EB0A24" w:rsidRPr="00861CFA" w:rsidRDefault="00EB0A24" w:rsidP="00EB0A24">
      <w:r w:rsidRPr="00861CFA">
        <w:rPr>
          <w:rStyle w:val="HideTWBExt"/>
        </w:rPr>
        <w:t>&lt;/Amend&gt;</w:t>
      </w:r>
    </w:p>
    <w:p w14:paraId="792FA96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521</w:t>
      </w:r>
      <w:r w:rsidRPr="00861CFA">
        <w:rPr>
          <w:rStyle w:val="HideTWBExt"/>
        </w:rPr>
        <w:t>&lt;/NumAm&gt;</w:t>
      </w:r>
    </w:p>
    <w:p w14:paraId="34823759"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029218E5" w14:textId="77777777" w:rsidR="00EB0A24" w:rsidRPr="00861CFA" w:rsidRDefault="00EB0A24" w:rsidP="00EB0A24">
      <w:pPr>
        <w:pStyle w:val="NormalBold"/>
      </w:pPr>
      <w:r w:rsidRPr="00861CFA">
        <w:rPr>
          <w:rStyle w:val="HideTWBExt"/>
          <w:b w:val="0"/>
        </w:rPr>
        <w:t>&lt;/RepeatBlock-By&gt;</w:t>
      </w:r>
    </w:p>
    <w:p w14:paraId="39D1A83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B2F011A" w14:textId="77777777" w:rsidR="00EB0A24" w:rsidRPr="00861CFA" w:rsidRDefault="00EB0A24" w:rsidP="00EB0A24">
      <w:pPr>
        <w:pStyle w:val="NormalBold"/>
      </w:pPr>
      <w:r w:rsidRPr="00861CFA">
        <w:rPr>
          <w:rStyle w:val="HideTWBExt"/>
        </w:rPr>
        <w:t>&lt;Article&gt;</w:t>
      </w:r>
      <w:r w:rsidRPr="00861CFA">
        <w:t>Articolo 12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6AD73E1" w14:textId="77777777" w:rsidTr="00D4014B">
        <w:trPr>
          <w:trHeight w:hRule="exact" w:val="240"/>
          <w:jc w:val="center"/>
        </w:trPr>
        <w:tc>
          <w:tcPr>
            <w:tcW w:w="9752" w:type="dxa"/>
            <w:gridSpan w:val="2"/>
            <w:tcBorders>
              <w:top w:val="nil"/>
              <w:left w:val="nil"/>
              <w:bottom w:val="nil"/>
              <w:right w:val="nil"/>
            </w:tcBorders>
          </w:tcPr>
          <w:p w14:paraId="154A18FE" w14:textId="77777777" w:rsidR="00EB0A24" w:rsidRPr="00861CFA" w:rsidRDefault="00EB0A24" w:rsidP="00D4014B"/>
        </w:tc>
      </w:tr>
      <w:tr w:rsidR="00EB0A24" w:rsidRPr="00861CFA" w14:paraId="3531C110" w14:textId="77777777" w:rsidTr="00D4014B">
        <w:trPr>
          <w:trHeight w:val="240"/>
          <w:jc w:val="center"/>
        </w:trPr>
        <w:tc>
          <w:tcPr>
            <w:tcW w:w="4876" w:type="dxa"/>
            <w:tcBorders>
              <w:top w:val="nil"/>
              <w:left w:val="nil"/>
              <w:bottom w:val="nil"/>
              <w:right w:val="nil"/>
            </w:tcBorders>
          </w:tcPr>
          <w:p w14:paraId="5743740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1C6081A" w14:textId="77777777" w:rsidR="00EB0A24" w:rsidRPr="00861CFA" w:rsidRDefault="00EB0A24" w:rsidP="00D4014B">
            <w:pPr>
              <w:pStyle w:val="AmColumnHeading"/>
            </w:pPr>
            <w:r w:rsidRPr="00861CFA">
              <w:t>Emendamento</w:t>
            </w:r>
          </w:p>
        </w:tc>
      </w:tr>
      <w:tr w:rsidR="00EB0A24" w:rsidRPr="00861CFA" w14:paraId="668D4DC7" w14:textId="77777777" w:rsidTr="00D4014B">
        <w:trPr>
          <w:jc w:val="center"/>
        </w:trPr>
        <w:tc>
          <w:tcPr>
            <w:tcW w:w="4876" w:type="dxa"/>
            <w:tcBorders>
              <w:top w:val="nil"/>
              <w:left w:val="nil"/>
              <w:bottom w:val="nil"/>
              <w:right w:val="nil"/>
            </w:tcBorders>
          </w:tcPr>
          <w:p w14:paraId="50C840B4" w14:textId="77777777" w:rsidR="00EB0A24" w:rsidRPr="00861CFA" w:rsidRDefault="00EB0A24" w:rsidP="00D4014B">
            <w:pPr>
              <w:pStyle w:val="Normal6a"/>
            </w:pPr>
            <w:r w:rsidRPr="00861CFA">
              <w:t>1.</w:t>
            </w:r>
            <w:r w:rsidRPr="00861CFA">
              <w:tab/>
              <w:t xml:space="preserve">Gli Stati membri </w:t>
            </w:r>
            <w:r w:rsidRPr="00861CFA">
              <w:rPr>
                <w:b/>
                <w:i/>
              </w:rPr>
              <w:t>partecipanti</w:t>
            </w:r>
            <w:r w:rsidRPr="00861CFA">
              <w:t xml:space="preserve"> che aderiscono a un partenariato volto ad attirare talenti possono decidere di avvalersi del bacino di talenti dell'UE per agevolare l'assunzione di persone in cerca di lavoro del paese terzo interessato, le cui competenze sono state sviluppate </w:t>
            </w:r>
            <w:r w:rsidRPr="00861CFA">
              <w:rPr>
                <w:b/>
                <w:i/>
              </w:rPr>
              <w:t>o</w:t>
            </w:r>
            <w:r w:rsidRPr="00861CFA">
              <w:t xml:space="preserve"> convalidate nel quadro del partenariato </w:t>
            </w:r>
            <w:r w:rsidRPr="00861CFA">
              <w:rPr>
                <w:b/>
                <w:i/>
              </w:rPr>
              <w:t>e certificate da un "pass del partenariato dell'UE per i talenti"</w:t>
            </w:r>
            <w:r w:rsidRPr="00861CFA">
              <w:t>.</w:t>
            </w:r>
          </w:p>
        </w:tc>
        <w:tc>
          <w:tcPr>
            <w:tcW w:w="4876" w:type="dxa"/>
            <w:tcBorders>
              <w:top w:val="nil"/>
              <w:left w:val="nil"/>
              <w:bottom w:val="nil"/>
              <w:right w:val="nil"/>
            </w:tcBorders>
          </w:tcPr>
          <w:p w14:paraId="2D671494" w14:textId="77777777" w:rsidR="00EB0A24" w:rsidRPr="00861CFA" w:rsidRDefault="00EB0A24" w:rsidP="00D4014B">
            <w:pPr>
              <w:pStyle w:val="Normal6a"/>
            </w:pPr>
            <w:r w:rsidRPr="00861CFA">
              <w:t>1.</w:t>
            </w:r>
            <w:r w:rsidRPr="00861CFA">
              <w:tab/>
              <w:t xml:space="preserve">Gli Stati membri che aderiscono a un partenariato volto ad attirare talenti </w:t>
            </w:r>
            <w:r w:rsidRPr="00861CFA">
              <w:rPr>
                <w:b/>
                <w:i/>
              </w:rPr>
              <w:t>o a quadri nazionali equivalenti per lo sviluppo e la convalida delle competenze in un paese terzo</w:t>
            </w:r>
            <w:r w:rsidRPr="00861CFA">
              <w:t xml:space="preserve"> possono decidere di avvalersi del bacino di talenti dell'UE per agevolare l'assunzione di persone in cerca di lavoro del paese terzo interessato, le cui competenze sono state sviluppate</w:t>
            </w:r>
            <w:r w:rsidRPr="00861CFA">
              <w:rPr>
                <w:b/>
                <w:i/>
              </w:rPr>
              <w:t>,</w:t>
            </w:r>
            <w:r w:rsidRPr="00861CFA">
              <w:t xml:space="preserve"> convalidate </w:t>
            </w:r>
            <w:r w:rsidRPr="00861CFA">
              <w:rPr>
                <w:b/>
                <w:i/>
              </w:rPr>
              <w:t>e certificate</w:t>
            </w:r>
            <w:r w:rsidRPr="00861CFA">
              <w:t xml:space="preserve"> nel quadro del partenariato </w:t>
            </w:r>
            <w:r w:rsidRPr="00861CFA">
              <w:rPr>
                <w:b/>
                <w:i/>
              </w:rPr>
              <w:t>o nell'ambito di un quadro nazionale equivalente</w:t>
            </w:r>
            <w:r w:rsidRPr="00861CFA">
              <w:t>.</w:t>
            </w:r>
          </w:p>
        </w:tc>
      </w:tr>
    </w:tbl>
    <w:p w14:paraId="55EDA73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9355768" w14:textId="77777777" w:rsidR="00EB0A24" w:rsidRPr="00861CFA" w:rsidRDefault="00EB0A24" w:rsidP="00EB0A24">
      <w:r w:rsidRPr="00861CFA">
        <w:rPr>
          <w:rStyle w:val="HideTWBExt"/>
        </w:rPr>
        <w:t>&lt;/Amend&gt;</w:t>
      </w:r>
    </w:p>
    <w:p w14:paraId="08EC0BA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522</w:t>
      </w:r>
      <w:r w:rsidRPr="00861CFA">
        <w:rPr>
          <w:rStyle w:val="HideTWBExt"/>
        </w:rPr>
        <w:t>&lt;/NumAm&gt;</w:t>
      </w:r>
    </w:p>
    <w:p w14:paraId="62884B41"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21BBD5EE" w14:textId="77777777" w:rsidR="00EB0A24" w:rsidRPr="00861CFA" w:rsidRDefault="00EB0A24" w:rsidP="00EB0A24">
      <w:pPr>
        <w:pStyle w:val="NormalBold"/>
      </w:pPr>
      <w:r w:rsidRPr="00861CFA">
        <w:rPr>
          <w:rStyle w:val="HideTWBExt"/>
          <w:b w:val="0"/>
        </w:rPr>
        <w:t>&lt;/RepeatBlock-By&gt;</w:t>
      </w:r>
    </w:p>
    <w:p w14:paraId="3E0AD2B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042ACB8" w14:textId="77777777" w:rsidR="00EB0A24" w:rsidRPr="00861CFA" w:rsidRDefault="00EB0A24" w:rsidP="00EB0A24">
      <w:pPr>
        <w:pStyle w:val="NormalBold"/>
      </w:pPr>
      <w:r w:rsidRPr="00861CFA">
        <w:rPr>
          <w:rStyle w:val="HideTWBExt"/>
        </w:rPr>
        <w:t>&lt;Article&gt;</w:t>
      </w:r>
      <w:r w:rsidRPr="00861CFA">
        <w:t>Articolo 12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8112BD1" w14:textId="77777777" w:rsidTr="00D4014B">
        <w:trPr>
          <w:trHeight w:hRule="exact" w:val="240"/>
          <w:jc w:val="center"/>
        </w:trPr>
        <w:tc>
          <w:tcPr>
            <w:tcW w:w="9752" w:type="dxa"/>
            <w:gridSpan w:val="2"/>
            <w:tcBorders>
              <w:top w:val="nil"/>
              <w:left w:val="nil"/>
              <w:bottom w:val="nil"/>
              <w:right w:val="nil"/>
            </w:tcBorders>
          </w:tcPr>
          <w:p w14:paraId="58E8DA72" w14:textId="77777777" w:rsidR="00EB0A24" w:rsidRPr="00861CFA" w:rsidRDefault="00EB0A24" w:rsidP="00D4014B"/>
        </w:tc>
      </w:tr>
      <w:tr w:rsidR="00EB0A24" w:rsidRPr="00861CFA" w14:paraId="561BB654" w14:textId="77777777" w:rsidTr="00D4014B">
        <w:trPr>
          <w:trHeight w:val="240"/>
          <w:jc w:val="center"/>
        </w:trPr>
        <w:tc>
          <w:tcPr>
            <w:tcW w:w="4876" w:type="dxa"/>
            <w:tcBorders>
              <w:top w:val="nil"/>
              <w:left w:val="nil"/>
              <w:bottom w:val="nil"/>
              <w:right w:val="nil"/>
            </w:tcBorders>
          </w:tcPr>
          <w:p w14:paraId="45CADA0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21BF892" w14:textId="77777777" w:rsidR="00EB0A24" w:rsidRPr="00861CFA" w:rsidRDefault="00EB0A24" w:rsidP="00D4014B">
            <w:pPr>
              <w:pStyle w:val="AmColumnHeading"/>
            </w:pPr>
            <w:r w:rsidRPr="00861CFA">
              <w:t>Emendamento</w:t>
            </w:r>
          </w:p>
        </w:tc>
      </w:tr>
      <w:tr w:rsidR="00EB0A24" w:rsidRPr="00861CFA" w14:paraId="3457C4BE" w14:textId="77777777" w:rsidTr="00D4014B">
        <w:trPr>
          <w:jc w:val="center"/>
        </w:trPr>
        <w:tc>
          <w:tcPr>
            <w:tcW w:w="4876" w:type="dxa"/>
            <w:tcBorders>
              <w:top w:val="nil"/>
              <w:left w:val="nil"/>
              <w:bottom w:val="nil"/>
              <w:right w:val="nil"/>
            </w:tcBorders>
          </w:tcPr>
          <w:p w14:paraId="002EA4B0" w14:textId="77777777" w:rsidR="00EB0A24" w:rsidRPr="00861CFA" w:rsidRDefault="00EB0A24" w:rsidP="00D4014B">
            <w:pPr>
              <w:pStyle w:val="Normal6a"/>
            </w:pPr>
            <w:r w:rsidRPr="00861CFA">
              <w:t>1.</w:t>
            </w:r>
            <w:r w:rsidRPr="00861CFA">
              <w:tab/>
              <w:t xml:space="preserve">Gli Stati membri </w:t>
            </w:r>
            <w:r w:rsidRPr="00861CFA">
              <w:rPr>
                <w:b/>
                <w:i/>
              </w:rPr>
              <w:t>partecipanti</w:t>
            </w:r>
            <w:r w:rsidRPr="00861CFA">
              <w:t xml:space="preserve"> che aderiscono a un partenariato volto ad attirare talenti possono decidere di avvalersi del bacino di talenti dell'UE per agevolare l'assunzione di persone in cerca di lavoro del paese terzo interessato, le cui competenze sono state sviluppate o convalidate nel quadro del partenariato e certificate da un "pass del partenariato dell'UE per i talenti".</w:t>
            </w:r>
          </w:p>
        </w:tc>
        <w:tc>
          <w:tcPr>
            <w:tcW w:w="4876" w:type="dxa"/>
            <w:tcBorders>
              <w:top w:val="nil"/>
              <w:left w:val="nil"/>
              <w:bottom w:val="nil"/>
              <w:right w:val="nil"/>
            </w:tcBorders>
          </w:tcPr>
          <w:p w14:paraId="1870A432" w14:textId="77777777" w:rsidR="00EB0A24" w:rsidRPr="00861CFA" w:rsidRDefault="00EB0A24" w:rsidP="00D4014B">
            <w:pPr>
              <w:pStyle w:val="Normal6a"/>
            </w:pPr>
            <w:r w:rsidRPr="00861CFA">
              <w:t>1.</w:t>
            </w:r>
            <w:r w:rsidRPr="00861CFA">
              <w:tab/>
              <w:t>Gli Stati membri che aderiscono a un partenariato volto ad attirare talenti possono decidere di avvalersi del bacino di talenti dell'UE per agevolare l'assunzione di persone in cerca di lavoro del paese terzo interessato, le cui competenze sono state sviluppate o convalidate nel quadro del partenariato e certificate da un "pass del partenariato dell'UE per i talenti".</w:t>
            </w:r>
          </w:p>
        </w:tc>
      </w:tr>
    </w:tbl>
    <w:p w14:paraId="2623862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BDF072C" w14:textId="77777777" w:rsidR="00EB0A24" w:rsidRPr="00861CFA" w:rsidRDefault="00EB0A24" w:rsidP="00EB0A24">
      <w:r w:rsidRPr="00861CFA">
        <w:rPr>
          <w:rStyle w:val="HideTWBExt"/>
        </w:rPr>
        <w:t>&lt;/Amend&gt;</w:t>
      </w:r>
    </w:p>
    <w:p w14:paraId="06A3DAB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523</w:t>
      </w:r>
      <w:r w:rsidRPr="00861CFA">
        <w:rPr>
          <w:rStyle w:val="HideTWBExt"/>
        </w:rPr>
        <w:t>&lt;/NumAm&gt;</w:t>
      </w:r>
    </w:p>
    <w:p w14:paraId="570A837C"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49630031" w14:textId="77777777" w:rsidR="00EB0A24" w:rsidRPr="00861CFA" w:rsidRDefault="00EB0A24" w:rsidP="00EB0A24">
      <w:pPr>
        <w:pStyle w:val="NormalBold"/>
      </w:pPr>
      <w:r w:rsidRPr="00861CFA">
        <w:rPr>
          <w:rStyle w:val="HideTWBExt"/>
          <w:b w:val="0"/>
        </w:rPr>
        <w:t>&lt;/RepeatBlock-By&gt;</w:t>
      </w:r>
    </w:p>
    <w:p w14:paraId="760B30F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662536A" w14:textId="77777777" w:rsidR="00EB0A24" w:rsidRPr="00861CFA" w:rsidRDefault="00EB0A24" w:rsidP="00EB0A24">
      <w:pPr>
        <w:pStyle w:val="NormalBold"/>
      </w:pPr>
      <w:r w:rsidRPr="00861CFA">
        <w:rPr>
          <w:rStyle w:val="HideTWBExt"/>
        </w:rPr>
        <w:t>&lt;Article&gt;</w:t>
      </w:r>
      <w:r w:rsidRPr="00861CFA">
        <w:t>Articolo 12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FAD61D9" w14:textId="77777777" w:rsidTr="00D4014B">
        <w:trPr>
          <w:trHeight w:hRule="exact" w:val="240"/>
          <w:jc w:val="center"/>
        </w:trPr>
        <w:tc>
          <w:tcPr>
            <w:tcW w:w="9752" w:type="dxa"/>
            <w:gridSpan w:val="2"/>
            <w:tcBorders>
              <w:top w:val="nil"/>
              <w:left w:val="nil"/>
              <w:bottom w:val="nil"/>
              <w:right w:val="nil"/>
            </w:tcBorders>
          </w:tcPr>
          <w:p w14:paraId="2526E1B3" w14:textId="77777777" w:rsidR="00EB0A24" w:rsidRPr="00861CFA" w:rsidRDefault="00EB0A24" w:rsidP="00D4014B"/>
        </w:tc>
      </w:tr>
      <w:tr w:rsidR="00EB0A24" w:rsidRPr="00861CFA" w14:paraId="785A373D" w14:textId="77777777" w:rsidTr="00D4014B">
        <w:trPr>
          <w:trHeight w:val="240"/>
          <w:jc w:val="center"/>
        </w:trPr>
        <w:tc>
          <w:tcPr>
            <w:tcW w:w="4876" w:type="dxa"/>
            <w:tcBorders>
              <w:top w:val="nil"/>
              <w:left w:val="nil"/>
              <w:bottom w:val="nil"/>
              <w:right w:val="nil"/>
            </w:tcBorders>
          </w:tcPr>
          <w:p w14:paraId="198FA92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7594FE1" w14:textId="77777777" w:rsidR="00EB0A24" w:rsidRPr="00861CFA" w:rsidRDefault="00EB0A24" w:rsidP="00D4014B">
            <w:pPr>
              <w:pStyle w:val="AmColumnHeading"/>
            </w:pPr>
            <w:r w:rsidRPr="00861CFA">
              <w:t>Emendamento</w:t>
            </w:r>
          </w:p>
        </w:tc>
      </w:tr>
      <w:tr w:rsidR="00EB0A24" w:rsidRPr="00861CFA" w14:paraId="60706E66" w14:textId="77777777" w:rsidTr="00D4014B">
        <w:trPr>
          <w:jc w:val="center"/>
        </w:trPr>
        <w:tc>
          <w:tcPr>
            <w:tcW w:w="4876" w:type="dxa"/>
            <w:tcBorders>
              <w:top w:val="nil"/>
              <w:left w:val="nil"/>
              <w:bottom w:val="nil"/>
              <w:right w:val="nil"/>
            </w:tcBorders>
          </w:tcPr>
          <w:p w14:paraId="38060A75" w14:textId="77777777" w:rsidR="00EB0A24" w:rsidRPr="00861CFA" w:rsidRDefault="00EB0A24" w:rsidP="00D4014B">
            <w:pPr>
              <w:pStyle w:val="Normal6a"/>
            </w:pPr>
            <w:r w:rsidRPr="00861CFA">
              <w:t>2.</w:t>
            </w:r>
            <w:r w:rsidRPr="00861CFA">
              <w:tab/>
              <w:t>Le persone di paesi terzi in cerca di lavoro che hanno ricevuto un "pass del partenariato dell'UE per i talenti" che certifica le competenze sviluppate o convalidate nel quadro di un partenariato volto ad attirare talenti possono registrare il loro profilo sulla piattaforma informatica del bacino di talenti dell'UE collegandolo al pass.</w:t>
            </w:r>
          </w:p>
        </w:tc>
        <w:tc>
          <w:tcPr>
            <w:tcW w:w="4876" w:type="dxa"/>
            <w:tcBorders>
              <w:top w:val="nil"/>
              <w:left w:val="nil"/>
              <w:bottom w:val="nil"/>
              <w:right w:val="nil"/>
            </w:tcBorders>
          </w:tcPr>
          <w:p w14:paraId="5ACC088A" w14:textId="77777777" w:rsidR="00EB0A24" w:rsidRPr="00861CFA" w:rsidRDefault="00EB0A24" w:rsidP="00D4014B">
            <w:pPr>
              <w:pStyle w:val="Normal6a"/>
            </w:pPr>
            <w:r w:rsidRPr="00861CFA">
              <w:t>2.</w:t>
            </w:r>
            <w:r w:rsidRPr="00861CFA">
              <w:tab/>
              <w:t xml:space="preserve">Le persone di paesi terzi in cerca di lavoro che hanno ricevuto un "pass del partenariato dell'UE per i talenti" che certifica le competenze sviluppate o convalidate nel quadro di un partenariato </w:t>
            </w:r>
            <w:r w:rsidRPr="00861CFA">
              <w:rPr>
                <w:b/>
                <w:i/>
              </w:rPr>
              <w:t>dell'UE</w:t>
            </w:r>
            <w:r w:rsidRPr="00861CFA">
              <w:t xml:space="preserve"> volto ad attirare talenti </w:t>
            </w:r>
            <w:r w:rsidRPr="00861CFA">
              <w:rPr>
                <w:b/>
                <w:i/>
              </w:rPr>
              <w:t>o di accordi bilaterali</w:t>
            </w:r>
            <w:r w:rsidRPr="00861CFA">
              <w:t xml:space="preserve"> possono registrare il loro profilo sulla piattaforma informatica del bacino di talenti dell'UE collegandolo al pass.</w:t>
            </w:r>
          </w:p>
        </w:tc>
      </w:tr>
    </w:tbl>
    <w:p w14:paraId="544817D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CC79CAC" w14:textId="77777777" w:rsidR="00EB0A24" w:rsidRPr="00861CFA" w:rsidRDefault="00EB0A24" w:rsidP="00EB0A24">
      <w:r w:rsidRPr="00861CFA">
        <w:rPr>
          <w:rStyle w:val="HideTWBExt"/>
        </w:rPr>
        <w:t>&lt;/Amend&gt;</w:t>
      </w:r>
    </w:p>
    <w:p w14:paraId="0320EC3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524</w:t>
      </w:r>
      <w:r w:rsidRPr="00861CFA">
        <w:rPr>
          <w:rStyle w:val="HideTWBExt"/>
        </w:rPr>
        <w:t>&lt;/NumAm&gt;</w:t>
      </w:r>
    </w:p>
    <w:p w14:paraId="2111C016"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4102CCE2" w14:textId="77777777" w:rsidR="00EB0A24" w:rsidRPr="00861CFA" w:rsidRDefault="00EB0A24" w:rsidP="00EB0A24">
      <w:pPr>
        <w:pStyle w:val="NormalBold"/>
      </w:pPr>
      <w:r w:rsidRPr="00861CFA">
        <w:rPr>
          <w:rStyle w:val="HideTWBExt"/>
          <w:b w:val="0"/>
        </w:rPr>
        <w:t>&lt;/RepeatBlock-By&gt;</w:t>
      </w:r>
    </w:p>
    <w:p w14:paraId="237AD01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98EFCD2" w14:textId="77777777" w:rsidR="00EB0A24" w:rsidRPr="00861CFA" w:rsidRDefault="00EB0A24" w:rsidP="00EB0A24">
      <w:pPr>
        <w:pStyle w:val="NormalBold"/>
      </w:pPr>
      <w:r w:rsidRPr="00861CFA">
        <w:rPr>
          <w:rStyle w:val="HideTWBExt"/>
        </w:rPr>
        <w:t>&lt;Article&gt;</w:t>
      </w:r>
      <w:r w:rsidRPr="00861CFA">
        <w:t>Articolo 12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096ACF7" w14:textId="77777777" w:rsidTr="00D4014B">
        <w:trPr>
          <w:trHeight w:hRule="exact" w:val="240"/>
          <w:jc w:val="center"/>
        </w:trPr>
        <w:tc>
          <w:tcPr>
            <w:tcW w:w="9752" w:type="dxa"/>
            <w:gridSpan w:val="2"/>
            <w:tcBorders>
              <w:top w:val="nil"/>
              <w:left w:val="nil"/>
              <w:bottom w:val="nil"/>
              <w:right w:val="nil"/>
            </w:tcBorders>
          </w:tcPr>
          <w:p w14:paraId="3D85C9AC" w14:textId="77777777" w:rsidR="00EB0A24" w:rsidRPr="00861CFA" w:rsidRDefault="00EB0A24" w:rsidP="00D4014B"/>
        </w:tc>
      </w:tr>
      <w:tr w:rsidR="00EB0A24" w:rsidRPr="00861CFA" w14:paraId="121842E8" w14:textId="77777777" w:rsidTr="00D4014B">
        <w:trPr>
          <w:trHeight w:val="240"/>
          <w:jc w:val="center"/>
        </w:trPr>
        <w:tc>
          <w:tcPr>
            <w:tcW w:w="4876" w:type="dxa"/>
            <w:tcBorders>
              <w:top w:val="nil"/>
              <w:left w:val="nil"/>
              <w:bottom w:val="nil"/>
              <w:right w:val="nil"/>
            </w:tcBorders>
          </w:tcPr>
          <w:p w14:paraId="3F7665A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C25D2E4" w14:textId="77777777" w:rsidR="00EB0A24" w:rsidRPr="00861CFA" w:rsidRDefault="00EB0A24" w:rsidP="00D4014B">
            <w:pPr>
              <w:pStyle w:val="AmColumnHeading"/>
            </w:pPr>
            <w:r w:rsidRPr="00861CFA">
              <w:t>Emendamento</w:t>
            </w:r>
          </w:p>
        </w:tc>
      </w:tr>
      <w:tr w:rsidR="00EB0A24" w:rsidRPr="00861CFA" w14:paraId="03402D1C" w14:textId="77777777" w:rsidTr="00D4014B">
        <w:trPr>
          <w:jc w:val="center"/>
        </w:trPr>
        <w:tc>
          <w:tcPr>
            <w:tcW w:w="4876" w:type="dxa"/>
            <w:tcBorders>
              <w:top w:val="nil"/>
              <w:left w:val="nil"/>
              <w:bottom w:val="nil"/>
              <w:right w:val="nil"/>
            </w:tcBorders>
          </w:tcPr>
          <w:p w14:paraId="47CB7C19" w14:textId="77777777" w:rsidR="00EB0A24" w:rsidRPr="00861CFA" w:rsidRDefault="00EB0A24" w:rsidP="00D4014B">
            <w:pPr>
              <w:pStyle w:val="Normal6a"/>
            </w:pPr>
            <w:r w:rsidRPr="00861CFA">
              <w:t>2.</w:t>
            </w:r>
            <w:r w:rsidRPr="00861CFA">
              <w:tab/>
              <w:t xml:space="preserve">Le persone di paesi terzi in cerca di lavoro che hanno ricevuto un "pass del partenariato dell'UE per i talenti" </w:t>
            </w:r>
            <w:r w:rsidRPr="00861CFA">
              <w:rPr>
                <w:b/>
                <w:bCs/>
                <w:i/>
                <w:iCs/>
              </w:rPr>
              <w:t>che certifica le competenze sviluppate o convalidate nel quadro di un partenariato volto ad attirare talenti</w:t>
            </w:r>
            <w:r w:rsidRPr="00861CFA">
              <w:t xml:space="preserve"> possono registrare il loro profilo sulla piattaforma informatica del bacino di talenti dell'UE collegandolo al pass.</w:t>
            </w:r>
          </w:p>
        </w:tc>
        <w:tc>
          <w:tcPr>
            <w:tcW w:w="4876" w:type="dxa"/>
            <w:tcBorders>
              <w:top w:val="nil"/>
              <w:left w:val="nil"/>
              <w:bottom w:val="nil"/>
              <w:right w:val="nil"/>
            </w:tcBorders>
          </w:tcPr>
          <w:p w14:paraId="64649F4D" w14:textId="77777777" w:rsidR="00EB0A24" w:rsidRPr="00861CFA" w:rsidRDefault="00EB0A24" w:rsidP="00D4014B">
            <w:pPr>
              <w:pStyle w:val="Normal6a"/>
            </w:pPr>
            <w:r w:rsidRPr="00861CFA">
              <w:t>2.</w:t>
            </w:r>
            <w:r w:rsidRPr="00861CFA">
              <w:tab/>
              <w:t xml:space="preserve">Le persone di paesi terzi in cerca di lavoro che hanno ricevuto un "pass del partenariato dell'UE per i talenti" </w:t>
            </w:r>
            <w:r w:rsidRPr="00861CFA">
              <w:rPr>
                <w:b/>
                <w:bCs/>
                <w:i/>
                <w:iCs/>
              </w:rPr>
              <w:t>e possono garantire di avere le competenze che dichiarano di possedere</w:t>
            </w:r>
            <w:r w:rsidRPr="00861CFA">
              <w:t xml:space="preserve"> possono registrare il loro profilo sulla piattaforma informatica del bacino di talenti dell'UE collegandolo al pass.</w:t>
            </w:r>
          </w:p>
        </w:tc>
      </w:tr>
    </w:tbl>
    <w:p w14:paraId="500F405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74255500" w14:textId="77777777" w:rsidR="00EB0A24" w:rsidRPr="00861CFA" w:rsidRDefault="00EB0A24" w:rsidP="00EB0A24">
      <w:r w:rsidRPr="00861CFA">
        <w:rPr>
          <w:rStyle w:val="HideTWBExt"/>
        </w:rPr>
        <w:t>&lt;/Amend&gt;</w:t>
      </w:r>
    </w:p>
    <w:p w14:paraId="62F7599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525</w:t>
      </w:r>
      <w:r w:rsidRPr="00861CFA">
        <w:rPr>
          <w:rStyle w:val="HideTWBExt"/>
        </w:rPr>
        <w:t>&lt;/NumAm&gt;</w:t>
      </w:r>
    </w:p>
    <w:p w14:paraId="4634958D"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6A5A15B1" w14:textId="77777777" w:rsidR="00EB0A24" w:rsidRPr="00861CFA" w:rsidRDefault="00EB0A24" w:rsidP="00EB0A24">
      <w:pPr>
        <w:pStyle w:val="NormalBold"/>
      </w:pPr>
      <w:r w:rsidRPr="00861CFA">
        <w:rPr>
          <w:rStyle w:val="HideTWBExt"/>
          <w:b w:val="0"/>
        </w:rPr>
        <w:t>&lt;/RepeatBlock-By&gt;</w:t>
      </w:r>
    </w:p>
    <w:p w14:paraId="1CFF0E7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FDB3CBA" w14:textId="77777777" w:rsidR="00EB0A24" w:rsidRPr="00861CFA" w:rsidRDefault="00EB0A24" w:rsidP="00EB0A24">
      <w:pPr>
        <w:pStyle w:val="NormalBold"/>
      </w:pPr>
      <w:r w:rsidRPr="00861CFA">
        <w:rPr>
          <w:rStyle w:val="HideTWBExt"/>
        </w:rPr>
        <w:t>&lt;Article&gt;</w:t>
      </w:r>
      <w:r w:rsidRPr="00861CFA">
        <w:t>Articolo 12 – paragrafo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BC82579" w14:textId="77777777" w:rsidTr="00D4014B">
        <w:trPr>
          <w:trHeight w:hRule="exact" w:val="240"/>
          <w:jc w:val="center"/>
        </w:trPr>
        <w:tc>
          <w:tcPr>
            <w:tcW w:w="9752" w:type="dxa"/>
            <w:gridSpan w:val="2"/>
            <w:tcBorders>
              <w:top w:val="nil"/>
              <w:left w:val="nil"/>
              <w:bottom w:val="nil"/>
              <w:right w:val="nil"/>
            </w:tcBorders>
          </w:tcPr>
          <w:p w14:paraId="18B5A6AE" w14:textId="77777777" w:rsidR="00EB0A24" w:rsidRPr="00861CFA" w:rsidRDefault="00EB0A24" w:rsidP="00D4014B"/>
        </w:tc>
      </w:tr>
      <w:tr w:rsidR="00EB0A24" w:rsidRPr="00861CFA" w14:paraId="11155076" w14:textId="77777777" w:rsidTr="00D4014B">
        <w:trPr>
          <w:trHeight w:val="240"/>
          <w:jc w:val="center"/>
        </w:trPr>
        <w:tc>
          <w:tcPr>
            <w:tcW w:w="4876" w:type="dxa"/>
            <w:tcBorders>
              <w:top w:val="nil"/>
              <w:left w:val="nil"/>
              <w:bottom w:val="nil"/>
              <w:right w:val="nil"/>
            </w:tcBorders>
          </w:tcPr>
          <w:p w14:paraId="185258A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A1F6292" w14:textId="77777777" w:rsidR="00EB0A24" w:rsidRPr="00861CFA" w:rsidRDefault="00EB0A24" w:rsidP="00D4014B">
            <w:pPr>
              <w:pStyle w:val="AmColumnHeading"/>
            </w:pPr>
            <w:r w:rsidRPr="00861CFA">
              <w:t>Emendamento</w:t>
            </w:r>
          </w:p>
        </w:tc>
      </w:tr>
      <w:tr w:rsidR="00EB0A24" w:rsidRPr="00861CFA" w14:paraId="14C4302F" w14:textId="77777777" w:rsidTr="00D4014B">
        <w:trPr>
          <w:jc w:val="center"/>
        </w:trPr>
        <w:tc>
          <w:tcPr>
            <w:tcW w:w="4876" w:type="dxa"/>
            <w:tcBorders>
              <w:top w:val="nil"/>
              <w:left w:val="nil"/>
              <w:bottom w:val="nil"/>
              <w:right w:val="nil"/>
            </w:tcBorders>
          </w:tcPr>
          <w:p w14:paraId="79BC750A" w14:textId="77777777" w:rsidR="00EB0A24" w:rsidRPr="00861CFA" w:rsidRDefault="00EB0A24" w:rsidP="00D4014B">
            <w:pPr>
              <w:pStyle w:val="Normal6a"/>
            </w:pPr>
          </w:p>
        </w:tc>
        <w:tc>
          <w:tcPr>
            <w:tcW w:w="4876" w:type="dxa"/>
            <w:tcBorders>
              <w:top w:val="nil"/>
              <w:left w:val="nil"/>
              <w:bottom w:val="nil"/>
              <w:right w:val="nil"/>
            </w:tcBorders>
          </w:tcPr>
          <w:p w14:paraId="4DE2E6FC" w14:textId="77777777" w:rsidR="00EB0A24" w:rsidRPr="00861CFA" w:rsidRDefault="00EB0A24" w:rsidP="00D4014B">
            <w:pPr>
              <w:pStyle w:val="Normal6a"/>
            </w:pPr>
            <w:r w:rsidRPr="00861CFA">
              <w:rPr>
                <w:b/>
                <w:i/>
              </w:rPr>
              <w:t>2 bis.</w:t>
            </w:r>
            <w:r w:rsidRPr="00861CFA">
              <w:tab/>
            </w:r>
            <w:r w:rsidRPr="00861CFA">
              <w:rPr>
                <w:b/>
                <w:i/>
              </w:rPr>
              <w:t>Le persone di paesi terzi in cerca di lavoro che hanno ricevuto un "pass del partenariato dell'UE per i talenti" e che, a seguito di un'offerta di lavoro, richiedono successivamente un permesso per un lavoro altamente qualificato a norma della direttiva (UE) 2021/1883 beneficiano automaticamente delle disposizioni di cui all'articolo 11, paragrafo 1, secondo comma, e all'articolo 13, paragrafo 2, di tale direttiva.</w:t>
            </w:r>
          </w:p>
        </w:tc>
      </w:tr>
    </w:tbl>
    <w:p w14:paraId="45793E5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75A2D9B" w14:textId="77777777" w:rsidR="00EB0A24" w:rsidRPr="00861CFA" w:rsidRDefault="00EB0A24" w:rsidP="00EB0A24">
      <w:r w:rsidRPr="00861CFA">
        <w:rPr>
          <w:rStyle w:val="HideTWBExt"/>
        </w:rPr>
        <w:t>&lt;/Amend&gt;</w:t>
      </w:r>
    </w:p>
    <w:p w14:paraId="5CCE40A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526</w:t>
      </w:r>
      <w:r w:rsidRPr="00861CFA">
        <w:rPr>
          <w:rStyle w:val="HideTWBExt"/>
        </w:rPr>
        <w:t>&lt;/NumAm&gt;</w:t>
      </w:r>
    </w:p>
    <w:p w14:paraId="6F923322"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56C09D9B" w14:textId="77777777" w:rsidR="00EB0A24" w:rsidRPr="00861CFA" w:rsidRDefault="00EB0A24" w:rsidP="00EB0A24">
      <w:pPr>
        <w:pStyle w:val="NormalBold"/>
      </w:pPr>
      <w:r w:rsidRPr="00861CFA">
        <w:rPr>
          <w:rStyle w:val="HideTWBExt"/>
          <w:b w:val="0"/>
        </w:rPr>
        <w:t>&lt;/RepeatBlock-By&gt;</w:t>
      </w:r>
    </w:p>
    <w:p w14:paraId="366B1FB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6ABC814" w14:textId="77777777" w:rsidR="00EB0A24" w:rsidRPr="00861CFA" w:rsidRDefault="00EB0A24" w:rsidP="00EB0A24">
      <w:pPr>
        <w:pStyle w:val="NormalBold"/>
      </w:pPr>
      <w:r w:rsidRPr="00861CFA">
        <w:rPr>
          <w:rStyle w:val="HideTWBExt"/>
        </w:rPr>
        <w:t>&lt;Article&gt;</w:t>
      </w:r>
      <w:r w:rsidRPr="00861CFA">
        <w:t>Articolo 12 – paragrafo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37F243C" w14:textId="77777777" w:rsidTr="00D4014B">
        <w:trPr>
          <w:trHeight w:hRule="exact" w:val="240"/>
          <w:jc w:val="center"/>
        </w:trPr>
        <w:tc>
          <w:tcPr>
            <w:tcW w:w="9752" w:type="dxa"/>
            <w:gridSpan w:val="2"/>
            <w:tcBorders>
              <w:top w:val="nil"/>
              <w:left w:val="nil"/>
              <w:bottom w:val="nil"/>
              <w:right w:val="nil"/>
            </w:tcBorders>
          </w:tcPr>
          <w:p w14:paraId="47278DFE" w14:textId="77777777" w:rsidR="00EB0A24" w:rsidRPr="00861CFA" w:rsidRDefault="00EB0A24" w:rsidP="00D4014B"/>
        </w:tc>
      </w:tr>
      <w:tr w:rsidR="00EB0A24" w:rsidRPr="00861CFA" w14:paraId="49774635" w14:textId="77777777" w:rsidTr="00D4014B">
        <w:trPr>
          <w:trHeight w:val="240"/>
          <w:jc w:val="center"/>
        </w:trPr>
        <w:tc>
          <w:tcPr>
            <w:tcW w:w="4876" w:type="dxa"/>
            <w:tcBorders>
              <w:top w:val="nil"/>
              <w:left w:val="nil"/>
              <w:bottom w:val="nil"/>
              <w:right w:val="nil"/>
            </w:tcBorders>
          </w:tcPr>
          <w:p w14:paraId="4F9DFF4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B56BC00" w14:textId="77777777" w:rsidR="00EB0A24" w:rsidRPr="00861CFA" w:rsidRDefault="00EB0A24" w:rsidP="00D4014B">
            <w:pPr>
              <w:pStyle w:val="AmColumnHeading"/>
            </w:pPr>
            <w:r w:rsidRPr="00861CFA">
              <w:t>Emendamento</w:t>
            </w:r>
          </w:p>
        </w:tc>
      </w:tr>
      <w:tr w:rsidR="00EB0A24" w:rsidRPr="00861CFA" w14:paraId="1E53B270" w14:textId="77777777" w:rsidTr="00D4014B">
        <w:trPr>
          <w:jc w:val="center"/>
        </w:trPr>
        <w:tc>
          <w:tcPr>
            <w:tcW w:w="4876" w:type="dxa"/>
            <w:tcBorders>
              <w:top w:val="nil"/>
              <w:left w:val="nil"/>
              <w:bottom w:val="nil"/>
              <w:right w:val="nil"/>
            </w:tcBorders>
          </w:tcPr>
          <w:p w14:paraId="7FCD42FB" w14:textId="77777777" w:rsidR="00EB0A24" w:rsidRPr="00861CFA" w:rsidRDefault="00EB0A24" w:rsidP="00D4014B">
            <w:pPr>
              <w:pStyle w:val="Normal6a"/>
            </w:pPr>
          </w:p>
        </w:tc>
        <w:tc>
          <w:tcPr>
            <w:tcW w:w="4876" w:type="dxa"/>
            <w:tcBorders>
              <w:top w:val="nil"/>
              <w:left w:val="nil"/>
              <w:bottom w:val="nil"/>
              <w:right w:val="nil"/>
            </w:tcBorders>
          </w:tcPr>
          <w:p w14:paraId="008F8E53" w14:textId="77777777" w:rsidR="00EB0A24" w:rsidRPr="00861CFA" w:rsidRDefault="00EB0A24" w:rsidP="00D4014B">
            <w:pPr>
              <w:pStyle w:val="Normal6a"/>
            </w:pPr>
            <w:r w:rsidRPr="00861CFA">
              <w:rPr>
                <w:b/>
                <w:i/>
              </w:rPr>
              <w:t>2 bis.</w:t>
            </w:r>
            <w:r w:rsidRPr="00861CFA">
              <w:tab/>
            </w:r>
            <w:r w:rsidRPr="00861CFA">
              <w:rPr>
                <w:b/>
                <w:i/>
              </w:rPr>
              <w:t>Le persone di paesi terzi in cerca di lavoro che hanno beneficiato di quadri nazionali per lo sviluppo e la convalida delle competenze in un paese terzo possono collegare il loro profilo a tali quadri e indicare le competenze sviluppate e convalidate in tale ambito.</w:t>
            </w:r>
          </w:p>
        </w:tc>
      </w:tr>
    </w:tbl>
    <w:p w14:paraId="0BF1339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F547F48" w14:textId="77777777" w:rsidR="00EB0A24" w:rsidRPr="00861CFA" w:rsidRDefault="00EB0A24" w:rsidP="00EB0A24">
      <w:r w:rsidRPr="00861CFA">
        <w:rPr>
          <w:rStyle w:val="HideTWBExt"/>
        </w:rPr>
        <w:t>&lt;/Amend&gt;</w:t>
      </w:r>
    </w:p>
    <w:p w14:paraId="6F8A27E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527</w:t>
      </w:r>
      <w:r w:rsidRPr="00861CFA">
        <w:rPr>
          <w:rStyle w:val="HideTWBExt"/>
        </w:rPr>
        <w:t>&lt;/NumAm&gt;</w:t>
      </w:r>
    </w:p>
    <w:p w14:paraId="2229C959"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381E1BB2" w14:textId="77777777" w:rsidR="00EB0A24" w:rsidRPr="00861CFA" w:rsidRDefault="00EB0A24" w:rsidP="00EB0A24">
      <w:pPr>
        <w:pStyle w:val="NormalBold"/>
      </w:pPr>
      <w:r w:rsidRPr="00861CFA">
        <w:rPr>
          <w:rStyle w:val="HideTWBExt"/>
          <w:b w:val="0"/>
        </w:rPr>
        <w:t>&lt;/RepeatBlock-By&gt;</w:t>
      </w:r>
    </w:p>
    <w:p w14:paraId="761956A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51D2598" w14:textId="77777777" w:rsidR="00EB0A24" w:rsidRPr="00861CFA" w:rsidRDefault="00EB0A24" w:rsidP="00EB0A24">
      <w:pPr>
        <w:pStyle w:val="NormalBold"/>
      </w:pPr>
      <w:r w:rsidRPr="00861CFA">
        <w:rPr>
          <w:rStyle w:val="HideTWBExt"/>
        </w:rPr>
        <w:t>&lt;Article&gt;</w:t>
      </w:r>
      <w:r w:rsidRPr="00861CFA">
        <w:t>Articolo 12 – paragrafo 2 ter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6474209" w14:textId="77777777" w:rsidTr="00D4014B">
        <w:trPr>
          <w:trHeight w:hRule="exact" w:val="240"/>
          <w:jc w:val="center"/>
        </w:trPr>
        <w:tc>
          <w:tcPr>
            <w:tcW w:w="9752" w:type="dxa"/>
            <w:gridSpan w:val="2"/>
            <w:tcBorders>
              <w:top w:val="nil"/>
              <w:left w:val="nil"/>
              <w:bottom w:val="nil"/>
              <w:right w:val="nil"/>
            </w:tcBorders>
          </w:tcPr>
          <w:p w14:paraId="0A382099" w14:textId="77777777" w:rsidR="00EB0A24" w:rsidRPr="00861CFA" w:rsidRDefault="00EB0A24" w:rsidP="00D4014B"/>
        </w:tc>
      </w:tr>
      <w:tr w:rsidR="00EB0A24" w:rsidRPr="00861CFA" w14:paraId="3EA24B88" w14:textId="77777777" w:rsidTr="00D4014B">
        <w:trPr>
          <w:trHeight w:val="240"/>
          <w:jc w:val="center"/>
        </w:trPr>
        <w:tc>
          <w:tcPr>
            <w:tcW w:w="4876" w:type="dxa"/>
            <w:tcBorders>
              <w:top w:val="nil"/>
              <w:left w:val="nil"/>
              <w:bottom w:val="nil"/>
              <w:right w:val="nil"/>
            </w:tcBorders>
          </w:tcPr>
          <w:p w14:paraId="16BD0C7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D93153A" w14:textId="77777777" w:rsidR="00EB0A24" w:rsidRPr="00861CFA" w:rsidRDefault="00EB0A24" w:rsidP="00D4014B">
            <w:pPr>
              <w:pStyle w:val="AmColumnHeading"/>
            </w:pPr>
            <w:r w:rsidRPr="00861CFA">
              <w:t>Emendamento</w:t>
            </w:r>
          </w:p>
        </w:tc>
      </w:tr>
      <w:tr w:rsidR="00EB0A24" w:rsidRPr="00861CFA" w14:paraId="3CC3BE9C" w14:textId="77777777" w:rsidTr="00D4014B">
        <w:trPr>
          <w:jc w:val="center"/>
        </w:trPr>
        <w:tc>
          <w:tcPr>
            <w:tcW w:w="4876" w:type="dxa"/>
            <w:tcBorders>
              <w:top w:val="nil"/>
              <w:left w:val="nil"/>
              <w:bottom w:val="nil"/>
              <w:right w:val="nil"/>
            </w:tcBorders>
          </w:tcPr>
          <w:p w14:paraId="733864D0" w14:textId="77777777" w:rsidR="00EB0A24" w:rsidRPr="00861CFA" w:rsidRDefault="00EB0A24" w:rsidP="00D4014B">
            <w:pPr>
              <w:pStyle w:val="Normal6a"/>
            </w:pPr>
          </w:p>
        </w:tc>
        <w:tc>
          <w:tcPr>
            <w:tcW w:w="4876" w:type="dxa"/>
            <w:tcBorders>
              <w:top w:val="nil"/>
              <w:left w:val="nil"/>
              <w:bottom w:val="nil"/>
              <w:right w:val="nil"/>
            </w:tcBorders>
          </w:tcPr>
          <w:p w14:paraId="5580798B" w14:textId="77777777" w:rsidR="00EB0A24" w:rsidRPr="00861CFA" w:rsidRDefault="00EB0A24" w:rsidP="00D4014B">
            <w:pPr>
              <w:pStyle w:val="Normal6a"/>
            </w:pPr>
            <w:r w:rsidRPr="00861CFA">
              <w:rPr>
                <w:b/>
                <w:i/>
              </w:rPr>
              <w:t>2 ter.</w:t>
            </w:r>
            <w:r w:rsidRPr="00861CFA">
              <w:tab/>
            </w:r>
            <w:r w:rsidRPr="00861CFA">
              <w:rPr>
                <w:b/>
                <w:i/>
              </w:rPr>
              <w:t>Le persone di paesi terzi in cerca di lavoro che hanno ricevuto un "pass del partenariato dell'UE per i talenti e che, a seguito di un'offerta di lavoro, presentano successivamente una domanda di permesso unico a norma della direttiva (UE) 2024/1233 ricevono una decisione in merito a norma dell'articolo 5, paragrafo 2, di tale direttiva. Ai fini di tali domande di permesso unico non si applicano le disposizioni dell'articolo 8, paragrafi 3 e 4, della direttiva.</w:t>
            </w:r>
          </w:p>
        </w:tc>
      </w:tr>
    </w:tbl>
    <w:p w14:paraId="3C743CD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24ED999" w14:textId="77777777" w:rsidR="00EB0A24" w:rsidRPr="00861CFA" w:rsidRDefault="00EB0A24" w:rsidP="00EB0A24">
      <w:r w:rsidRPr="00861CFA">
        <w:rPr>
          <w:rStyle w:val="HideTWBExt"/>
        </w:rPr>
        <w:t>&lt;/Amend&gt;</w:t>
      </w:r>
    </w:p>
    <w:p w14:paraId="456DB93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528</w:t>
      </w:r>
      <w:r w:rsidRPr="00861CFA">
        <w:rPr>
          <w:rStyle w:val="HideTWBExt"/>
        </w:rPr>
        <w:t>&lt;/NumAm&gt;</w:t>
      </w:r>
    </w:p>
    <w:p w14:paraId="1D66ED10"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10A14B3E" w14:textId="77777777" w:rsidR="00EB0A24" w:rsidRPr="00861CFA" w:rsidRDefault="00EB0A24" w:rsidP="00EB0A24">
      <w:pPr>
        <w:pStyle w:val="NormalBold"/>
      </w:pPr>
      <w:r w:rsidRPr="00861CFA">
        <w:rPr>
          <w:rStyle w:val="HideTWBExt"/>
          <w:b w:val="0"/>
        </w:rPr>
        <w:t>&lt;/RepeatBlock-By&gt;</w:t>
      </w:r>
    </w:p>
    <w:p w14:paraId="16D0477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F536891" w14:textId="77777777" w:rsidR="00EB0A24" w:rsidRPr="00861CFA" w:rsidRDefault="00EB0A24" w:rsidP="00EB0A24">
      <w:pPr>
        <w:pStyle w:val="NormalBold"/>
      </w:pPr>
      <w:r w:rsidRPr="00861CFA">
        <w:rPr>
          <w:rStyle w:val="HideTWBExt"/>
        </w:rPr>
        <w:t>&lt;Article&gt;</w:t>
      </w:r>
      <w:r w:rsidRPr="00861CFA">
        <w:t>Articolo 12 – paragrafo 3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CA248FE" w14:textId="77777777" w:rsidTr="00D4014B">
        <w:trPr>
          <w:trHeight w:hRule="exact" w:val="240"/>
          <w:jc w:val="center"/>
        </w:trPr>
        <w:tc>
          <w:tcPr>
            <w:tcW w:w="9752" w:type="dxa"/>
            <w:gridSpan w:val="2"/>
            <w:tcBorders>
              <w:top w:val="nil"/>
              <w:left w:val="nil"/>
              <w:bottom w:val="nil"/>
              <w:right w:val="nil"/>
            </w:tcBorders>
          </w:tcPr>
          <w:p w14:paraId="4DDF5A91" w14:textId="77777777" w:rsidR="00EB0A24" w:rsidRPr="00861CFA" w:rsidRDefault="00EB0A24" w:rsidP="00D4014B"/>
        </w:tc>
      </w:tr>
      <w:tr w:rsidR="00EB0A24" w:rsidRPr="00861CFA" w14:paraId="181212DF" w14:textId="77777777" w:rsidTr="00D4014B">
        <w:trPr>
          <w:trHeight w:val="240"/>
          <w:jc w:val="center"/>
        </w:trPr>
        <w:tc>
          <w:tcPr>
            <w:tcW w:w="4876" w:type="dxa"/>
            <w:tcBorders>
              <w:top w:val="nil"/>
              <w:left w:val="nil"/>
              <w:bottom w:val="nil"/>
              <w:right w:val="nil"/>
            </w:tcBorders>
          </w:tcPr>
          <w:p w14:paraId="48D6E35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6DD04E7" w14:textId="77777777" w:rsidR="00EB0A24" w:rsidRPr="00861CFA" w:rsidRDefault="00EB0A24" w:rsidP="00D4014B">
            <w:pPr>
              <w:pStyle w:val="AmColumnHeading"/>
            </w:pPr>
            <w:r w:rsidRPr="00861CFA">
              <w:t>Emendamento</w:t>
            </w:r>
          </w:p>
        </w:tc>
      </w:tr>
      <w:tr w:rsidR="00EB0A24" w:rsidRPr="00861CFA" w14:paraId="5F7E5A1F" w14:textId="77777777" w:rsidTr="00D4014B">
        <w:trPr>
          <w:jc w:val="center"/>
        </w:trPr>
        <w:tc>
          <w:tcPr>
            <w:tcW w:w="4876" w:type="dxa"/>
            <w:tcBorders>
              <w:top w:val="nil"/>
              <w:left w:val="nil"/>
              <w:bottom w:val="nil"/>
              <w:right w:val="nil"/>
            </w:tcBorders>
          </w:tcPr>
          <w:p w14:paraId="086ABFB8" w14:textId="77777777" w:rsidR="00EB0A24" w:rsidRPr="00861CFA" w:rsidRDefault="00EB0A24" w:rsidP="00D4014B">
            <w:pPr>
              <w:pStyle w:val="Normal6a"/>
            </w:pPr>
            <w:r w:rsidRPr="00861CFA">
              <w:t>3.</w:t>
            </w:r>
            <w:r w:rsidRPr="00861CFA">
              <w:tab/>
              <w:t xml:space="preserve">Il "pass del partenariato </w:t>
            </w:r>
            <w:r w:rsidRPr="00861CFA">
              <w:rPr>
                <w:b/>
                <w:i/>
              </w:rPr>
              <w:t>dell'UE</w:t>
            </w:r>
            <w:r w:rsidRPr="00861CFA">
              <w:t xml:space="preserve"> per i talenti" è visibile sulla piattaforma informatica del bacino di talenti dell'UE e contiene informazioni su uno o più degli aspetti seguenti:</w:t>
            </w:r>
          </w:p>
        </w:tc>
        <w:tc>
          <w:tcPr>
            <w:tcW w:w="4876" w:type="dxa"/>
            <w:tcBorders>
              <w:top w:val="nil"/>
              <w:left w:val="nil"/>
              <w:bottom w:val="nil"/>
              <w:right w:val="nil"/>
            </w:tcBorders>
          </w:tcPr>
          <w:p w14:paraId="0249ACFF" w14:textId="77777777" w:rsidR="00EB0A24" w:rsidRPr="00861CFA" w:rsidRDefault="00EB0A24" w:rsidP="00D4014B">
            <w:pPr>
              <w:pStyle w:val="Normal6a"/>
            </w:pPr>
            <w:r w:rsidRPr="00861CFA">
              <w:t>3.</w:t>
            </w:r>
            <w:r w:rsidRPr="00861CFA">
              <w:tab/>
              <w:t>Il "pass del partenariato per i talenti" è visibile sulla piattaforma informatica del bacino di talenti dell'UE e contiene informazioni su uno o più degli aspetti seguenti:</w:t>
            </w:r>
          </w:p>
        </w:tc>
      </w:tr>
    </w:tbl>
    <w:p w14:paraId="0D544CE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6170B23" w14:textId="77777777" w:rsidR="00EB0A24" w:rsidRPr="00861CFA" w:rsidRDefault="00EB0A24" w:rsidP="00EB0A24">
      <w:r w:rsidRPr="00861CFA">
        <w:rPr>
          <w:rStyle w:val="HideTWBExt"/>
        </w:rPr>
        <w:t>&lt;/Amend&gt;</w:t>
      </w:r>
    </w:p>
    <w:p w14:paraId="5332718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529</w:t>
      </w:r>
      <w:r w:rsidRPr="00861CFA">
        <w:rPr>
          <w:rStyle w:val="HideTWBExt"/>
        </w:rPr>
        <w:t>&lt;/NumAm&gt;</w:t>
      </w:r>
    </w:p>
    <w:p w14:paraId="513AB6D7"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54852BAC" w14:textId="77777777" w:rsidR="00EB0A24" w:rsidRPr="00861CFA" w:rsidRDefault="00EB0A24" w:rsidP="00EB0A24">
      <w:pPr>
        <w:pStyle w:val="NormalBold"/>
      </w:pPr>
      <w:r w:rsidRPr="00861CFA">
        <w:rPr>
          <w:rStyle w:val="HideTWBExt"/>
          <w:b w:val="0"/>
        </w:rPr>
        <w:t>&lt;/RepeatBlock-By&gt;</w:t>
      </w:r>
    </w:p>
    <w:p w14:paraId="13E94FF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8AD481C" w14:textId="77777777" w:rsidR="00EB0A24" w:rsidRPr="00861CFA" w:rsidRDefault="00EB0A24" w:rsidP="00EB0A24">
      <w:pPr>
        <w:pStyle w:val="NormalBold"/>
      </w:pPr>
      <w:r w:rsidRPr="00861CFA">
        <w:rPr>
          <w:rStyle w:val="HideTWBExt"/>
        </w:rPr>
        <w:t>&lt;Article&gt;</w:t>
      </w:r>
      <w:r w:rsidRPr="00861CFA">
        <w:t>Articolo 12 – paragrafo 3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4CADD4F" w14:textId="77777777" w:rsidTr="00D4014B">
        <w:trPr>
          <w:trHeight w:hRule="exact" w:val="240"/>
          <w:jc w:val="center"/>
        </w:trPr>
        <w:tc>
          <w:tcPr>
            <w:tcW w:w="9752" w:type="dxa"/>
            <w:gridSpan w:val="2"/>
            <w:tcBorders>
              <w:top w:val="nil"/>
              <w:left w:val="nil"/>
              <w:bottom w:val="nil"/>
              <w:right w:val="nil"/>
            </w:tcBorders>
          </w:tcPr>
          <w:p w14:paraId="2AB45FC5" w14:textId="77777777" w:rsidR="00EB0A24" w:rsidRPr="00861CFA" w:rsidRDefault="00EB0A24" w:rsidP="00D4014B"/>
        </w:tc>
      </w:tr>
      <w:tr w:rsidR="00EB0A24" w:rsidRPr="00861CFA" w14:paraId="6A7799D7" w14:textId="77777777" w:rsidTr="00D4014B">
        <w:trPr>
          <w:trHeight w:val="240"/>
          <w:jc w:val="center"/>
        </w:trPr>
        <w:tc>
          <w:tcPr>
            <w:tcW w:w="4876" w:type="dxa"/>
            <w:tcBorders>
              <w:top w:val="nil"/>
              <w:left w:val="nil"/>
              <w:bottom w:val="nil"/>
              <w:right w:val="nil"/>
            </w:tcBorders>
          </w:tcPr>
          <w:p w14:paraId="55990A3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B2AF7F6" w14:textId="77777777" w:rsidR="00EB0A24" w:rsidRPr="00861CFA" w:rsidRDefault="00EB0A24" w:rsidP="00D4014B">
            <w:pPr>
              <w:pStyle w:val="AmColumnHeading"/>
            </w:pPr>
            <w:r w:rsidRPr="00861CFA">
              <w:t>Emendamento</w:t>
            </w:r>
          </w:p>
        </w:tc>
      </w:tr>
      <w:tr w:rsidR="00EB0A24" w:rsidRPr="00861CFA" w14:paraId="2A1C99E7" w14:textId="77777777" w:rsidTr="00D4014B">
        <w:trPr>
          <w:jc w:val="center"/>
        </w:trPr>
        <w:tc>
          <w:tcPr>
            <w:tcW w:w="4876" w:type="dxa"/>
            <w:tcBorders>
              <w:top w:val="nil"/>
              <w:left w:val="nil"/>
              <w:bottom w:val="nil"/>
              <w:right w:val="nil"/>
            </w:tcBorders>
          </w:tcPr>
          <w:p w14:paraId="0955C884" w14:textId="77777777" w:rsidR="00EB0A24" w:rsidRPr="00861CFA" w:rsidRDefault="00EB0A24" w:rsidP="00D4014B">
            <w:pPr>
              <w:pStyle w:val="Normal6a"/>
            </w:pPr>
            <w:r w:rsidRPr="00861CFA">
              <w:t>a)</w:t>
            </w:r>
            <w:r w:rsidRPr="00861CFA">
              <w:tab/>
              <w:t xml:space="preserve">dati dettagliati relativi all'istruzione e alla formazione del cittadino di paese terzo che partecipa al partenariato volto ad attirare talenti, compresi la materia e la durata dell'istruzione e della formazione e il tipo </w:t>
            </w:r>
            <w:r w:rsidRPr="00861CFA">
              <w:rPr>
                <w:b/>
                <w:bCs/>
                <w:i/>
                <w:iCs/>
              </w:rPr>
              <w:t>e</w:t>
            </w:r>
            <w:r w:rsidRPr="00861CFA">
              <w:t xml:space="preserve"> il livello delle competenze ottenute;</w:t>
            </w:r>
          </w:p>
        </w:tc>
        <w:tc>
          <w:tcPr>
            <w:tcW w:w="4876" w:type="dxa"/>
            <w:tcBorders>
              <w:top w:val="nil"/>
              <w:left w:val="nil"/>
              <w:bottom w:val="nil"/>
              <w:right w:val="nil"/>
            </w:tcBorders>
          </w:tcPr>
          <w:p w14:paraId="3AFA29A6" w14:textId="77777777" w:rsidR="00EB0A24" w:rsidRPr="00861CFA" w:rsidRDefault="00EB0A24" w:rsidP="00D4014B">
            <w:pPr>
              <w:pStyle w:val="Normal6a"/>
            </w:pPr>
            <w:r w:rsidRPr="00861CFA">
              <w:t>a)</w:t>
            </w:r>
            <w:r w:rsidRPr="00861CFA">
              <w:tab/>
              <w:t xml:space="preserve">dati dettagliati </w:t>
            </w:r>
            <w:r w:rsidRPr="00861CFA">
              <w:rPr>
                <w:b/>
                <w:bCs/>
                <w:i/>
                <w:iCs/>
              </w:rPr>
              <w:t>completi</w:t>
            </w:r>
            <w:r w:rsidRPr="00861CFA">
              <w:t xml:space="preserve"> relativi all'istruzione e alla formazione del cittadino di paese terzo che partecipa al partenariato volto ad attirare talenti, compresi la materia e la durata dell'istruzione e della formazione e il tipo</w:t>
            </w:r>
            <w:r w:rsidRPr="00861CFA">
              <w:rPr>
                <w:b/>
                <w:bCs/>
                <w:i/>
                <w:iCs/>
              </w:rPr>
              <w:t>,</w:t>
            </w:r>
            <w:r w:rsidRPr="00861CFA">
              <w:t xml:space="preserve"> il livello delle competenze ottenute, </w:t>
            </w:r>
            <w:r w:rsidRPr="00861CFA">
              <w:rPr>
                <w:b/>
                <w:bCs/>
                <w:i/>
                <w:iCs/>
              </w:rPr>
              <w:t>gli istituti od organizzazioni che hanno fornito l'istruzione superiore e la formazione nonché i loro statuti e le copie dei diplomi rilasciati</w:t>
            </w:r>
            <w:r w:rsidRPr="00861CFA">
              <w:t>;</w:t>
            </w:r>
          </w:p>
        </w:tc>
      </w:tr>
    </w:tbl>
    <w:p w14:paraId="2648E92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5625DD94" w14:textId="77777777" w:rsidR="00EB0A24" w:rsidRPr="00861CFA" w:rsidRDefault="00EB0A24" w:rsidP="00EB0A24">
      <w:r w:rsidRPr="00861CFA">
        <w:rPr>
          <w:rStyle w:val="HideTWBExt"/>
        </w:rPr>
        <w:t>&lt;/Amend&gt;</w:t>
      </w:r>
    </w:p>
    <w:p w14:paraId="484274D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530</w:t>
      </w:r>
      <w:r w:rsidRPr="00861CFA">
        <w:rPr>
          <w:rStyle w:val="HideTWBExt"/>
        </w:rPr>
        <w:t>&lt;/NumAm&gt;</w:t>
      </w:r>
    </w:p>
    <w:p w14:paraId="3889BE17"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174E4B9B" w14:textId="77777777" w:rsidR="00EB0A24" w:rsidRPr="00861CFA" w:rsidRDefault="00EB0A24" w:rsidP="00EB0A24">
      <w:pPr>
        <w:pStyle w:val="NormalBold"/>
      </w:pPr>
      <w:r w:rsidRPr="00861CFA">
        <w:rPr>
          <w:rStyle w:val="HideTWBExt"/>
          <w:b w:val="0"/>
        </w:rPr>
        <w:t>&lt;/RepeatBlock-By&gt;</w:t>
      </w:r>
    </w:p>
    <w:p w14:paraId="31B7253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A1B99C1" w14:textId="77777777" w:rsidR="00EB0A24" w:rsidRPr="00861CFA" w:rsidRDefault="00EB0A24" w:rsidP="00EB0A24">
      <w:pPr>
        <w:pStyle w:val="NormalBold"/>
      </w:pPr>
      <w:r w:rsidRPr="00861CFA">
        <w:rPr>
          <w:rStyle w:val="HideTWBExt"/>
        </w:rPr>
        <w:t>&lt;Article&gt;</w:t>
      </w:r>
      <w:r w:rsidRPr="00861CFA">
        <w:t>Articolo 12 – paragrafo 3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24D7F0B" w14:textId="77777777" w:rsidTr="00D4014B">
        <w:trPr>
          <w:trHeight w:hRule="exact" w:val="240"/>
          <w:jc w:val="center"/>
        </w:trPr>
        <w:tc>
          <w:tcPr>
            <w:tcW w:w="9752" w:type="dxa"/>
            <w:gridSpan w:val="2"/>
            <w:tcBorders>
              <w:top w:val="nil"/>
              <w:left w:val="nil"/>
              <w:bottom w:val="nil"/>
              <w:right w:val="nil"/>
            </w:tcBorders>
          </w:tcPr>
          <w:p w14:paraId="6FE654BB" w14:textId="77777777" w:rsidR="00EB0A24" w:rsidRPr="00861CFA" w:rsidRDefault="00EB0A24" w:rsidP="00D4014B"/>
        </w:tc>
      </w:tr>
      <w:tr w:rsidR="00EB0A24" w:rsidRPr="00861CFA" w14:paraId="2AA0320A" w14:textId="77777777" w:rsidTr="00D4014B">
        <w:trPr>
          <w:trHeight w:val="240"/>
          <w:jc w:val="center"/>
        </w:trPr>
        <w:tc>
          <w:tcPr>
            <w:tcW w:w="4876" w:type="dxa"/>
            <w:tcBorders>
              <w:top w:val="nil"/>
              <w:left w:val="nil"/>
              <w:bottom w:val="nil"/>
              <w:right w:val="nil"/>
            </w:tcBorders>
          </w:tcPr>
          <w:p w14:paraId="220FC59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21C817B" w14:textId="77777777" w:rsidR="00EB0A24" w:rsidRPr="00861CFA" w:rsidRDefault="00EB0A24" w:rsidP="00D4014B">
            <w:pPr>
              <w:pStyle w:val="AmColumnHeading"/>
            </w:pPr>
            <w:r w:rsidRPr="00861CFA">
              <w:t>Emendamento</w:t>
            </w:r>
          </w:p>
        </w:tc>
      </w:tr>
      <w:tr w:rsidR="00EB0A24" w:rsidRPr="00861CFA" w14:paraId="24D8F915" w14:textId="77777777" w:rsidTr="00D4014B">
        <w:trPr>
          <w:jc w:val="center"/>
        </w:trPr>
        <w:tc>
          <w:tcPr>
            <w:tcW w:w="4876" w:type="dxa"/>
            <w:tcBorders>
              <w:top w:val="nil"/>
              <w:left w:val="nil"/>
              <w:bottom w:val="nil"/>
              <w:right w:val="nil"/>
            </w:tcBorders>
          </w:tcPr>
          <w:p w14:paraId="5EAC61C1" w14:textId="77777777" w:rsidR="00EB0A24" w:rsidRPr="00861CFA" w:rsidRDefault="00EB0A24" w:rsidP="00D4014B">
            <w:pPr>
              <w:pStyle w:val="Normal6a"/>
            </w:pPr>
            <w:r w:rsidRPr="00861CFA">
              <w:t>a)</w:t>
            </w:r>
            <w:r w:rsidRPr="00861CFA">
              <w:tab/>
              <w:t>dati dettagliati relativi all'istruzione e alla formazione del cittadino di paese terzo che partecipa al partenariato volto ad attirare talenti, compresi la materia e la durata dell'istruzione e della formazione e il tipo e il livello delle competenze ottenute;</w:t>
            </w:r>
          </w:p>
        </w:tc>
        <w:tc>
          <w:tcPr>
            <w:tcW w:w="4876" w:type="dxa"/>
            <w:tcBorders>
              <w:top w:val="nil"/>
              <w:left w:val="nil"/>
              <w:bottom w:val="nil"/>
              <w:right w:val="nil"/>
            </w:tcBorders>
          </w:tcPr>
          <w:p w14:paraId="162F04D4" w14:textId="77777777" w:rsidR="00EB0A24" w:rsidRPr="00861CFA" w:rsidRDefault="00EB0A24" w:rsidP="00D4014B">
            <w:pPr>
              <w:pStyle w:val="Normal6a"/>
            </w:pPr>
            <w:r w:rsidRPr="00861CFA">
              <w:t>a)</w:t>
            </w:r>
            <w:r w:rsidRPr="00861CFA">
              <w:tab/>
              <w:t xml:space="preserve">dati dettagliati relativi all'istruzione e alla formazione del cittadino di paese terzo che partecipa al partenariato </w:t>
            </w:r>
            <w:r w:rsidRPr="00861CFA">
              <w:rPr>
                <w:b/>
                <w:i/>
              </w:rPr>
              <w:t>dell'UE</w:t>
            </w:r>
            <w:r w:rsidRPr="00861CFA">
              <w:t xml:space="preserve"> volto ad attirare talenti </w:t>
            </w:r>
            <w:r w:rsidRPr="00861CFA">
              <w:rPr>
                <w:b/>
                <w:i/>
              </w:rPr>
              <w:t>o a un quadro nazionale</w:t>
            </w:r>
            <w:r w:rsidRPr="00861CFA">
              <w:t>, compresi la materia e la durata dell'istruzione e della formazione e il tipo e il livello delle competenze ottenute;</w:t>
            </w:r>
          </w:p>
        </w:tc>
      </w:tr>
    </w:tbl>
    <w:p w14:paraId="32D859B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0F6BF70" w14:textId="77777777" w:rsidR="00EB0A24" w:rsidRPr="00861CFA" w:rsidRDefault="00EB0A24" w:rsidP="00EB0A24">
      <w:r w:rsidRPr="00861CFA">
        <w:rPr>
          <w:rStyle w:val="HideTWBExt"/>
        </w:rPr>
        <w:t>&lt;/Amend&gt;</w:t>
      </w:r>
    </w:p>
    <w:p w14:paraId="3191002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531</w:t>
      </w:r>
      <w:r w:rsidRPr="00861CFA">
        <w:rPr>
          <w:rStyle w:val="HideTWBExt"/>
        </w:rPr>
        <w:t>&lt;/NumAm&gt;</w:t>
      </w:r>
    </w:p>
    <w:p w14:paraId="22C0B184"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5566CF65" w14:textId="77777777" w:rsidR="00EB0A24" w:rsidRPr="00861CFA" w:rsidRDefault="00EB0A24" w:rsidP="00EB0A24">
      <w:pPr>
        <w:pStyle w:val="NormalBold"/>
      </w:pPr>
      <w:r w:rsidRPr="00861CFA">
        <w:rPr>
          <w:rStyle w:val="HideTWBExt"/>
          <w:b w:val="0"/>
        </w:rPr>
        <w:t>&lt;/RepeatBlock-By&gt;</w:t>
      </w:r>
    </w:p>
    <w:p w14:paraId="642F499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5279914" w14:textId="77777777" w:rsidR="00EB0A24" w:rsidRPr="00861CFA" w:rsidRDefault="00EB0A24" w:rsidP="00EB0A24">
      <w:pPr>
        <w:pStyle w:val="NormalBold"/>
      </w:pPr>
      <w:r w:rsidRPr="00861CFA">
        <w:rPr>
          <w:rStyle w:val="HideTWBExt"/>
        </w:rPr>
        <w:t>&lt;Article&gt;</w:t>
      </w:r>
      <w:r w:rsidRPr="00861CFA">
        <w:t>Articolo 12 – paragrafo 3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1106FD2" w14:textId="77777777" w:rsidTr="00D4014B">
        <w:trPr>
          <w:trHeight w:hRule="exact" w:val="240"/>
          <w:jc w:val="center"/>
        </w:trPr>
        <w:tc>
          <w:tcPr>
            <w:tcW w:w="9752" w:type="dxa"/>
            <w:gridSpan w:val="2"/>
            <w:tcBorders>
              <w:top w:val="nil"/>
              <w:left w:val="nil"/>
              <w:bottom w:val="nil"/>
              <w:right w:val="nil"/>
            </w:tcBorders>
          </w:tcPr>
          <w:p w14:paraId="5B28389B" w14:textId="77777777" w:rsidR="00EB0A24" w:rsidRPr="00861CFA" w:rsidRDefault="00EB0A24" w:rsidP="00D4014B"/>
        </w:tc>
      </w:tr>
      <w:tr w:rsidR="00EB0A24" w:rsidRPr="00861CFA" w14:paraId="2CEA6248" w14:textId="77777777" w:rsidTr="00D4014B">
        <w:trPr>
          <w:trHeight w:val="240"/>
          <w:jc w:val="center"/>
        </w:trPr>
        <w:tc>
          <w:tcPr>
            <w:tcW w:w="4876" w:type="dxa"/>
            <w:tcBorders>
              <w:top w:val="nil"/>
              <w:left w:val="nil"/>
              <w:bottom w:val="nil"/>
              <w:right w:val="nil"/>
            </w:tcBorders>
          </w:tcPr>
          <w:p w14:paraId="5E9E992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565C95B" w14:textId="77777777" w:rsidR="00EB0A24" w:rsidRPr="00861CFA" w:rsidRDefault="00EB0A24" w:rsidP="00D4014B">
            <w:pPr>
              <w:pStyle w:val="AmColumnHeading"/>
            </w:pPr>
            <w:r w:rsidRPr="00861CFA">
              <w:t>Emendamento</w:t>
            </w:r>
          </w:p>
        </w:tc>
      </w:tr>
      <w:tr w:rsidR="00EB0A24" w:rsidRPr="00861CFA" w14:paraId="55033F86" w14:textId="77777777" w:rsidTr="00D4014B">
        <w:trPr>
          <w:jc w:val="center"/>
        </w:trPr>
        <w:tc>
          <w:tcPr>
            <w:tcW w:w="4876" w:type="dxa"/>
            <w:tcBorders>
              <w:top w:val="nil"/>
              <w:left w:val="nil"/>
              <w:bottom w:val="nil"/>
              <w:right w:val="nil"/>
            </w:tcBorders>
          </w:tcPr>
          <w:p w14:paraId="36C91CCE" w14:textId="77777777" w:rsidR="00EB0A24" w:rsidRPr="00861CFA" w:rsidRDefault="00EB0A24" w:rsidP="00D4014B">
            <w:pPr>
              <w:pStyle w:val="Normal6a"/>
            </w:pPr>
            <w:r w:rsidRPr="00861CFA">
              <w:t>a)</w:t>
            </w:r>
            <w:r w:rsidRPr="00861CFA">
              <w:tab/>
              <w:t>dati dettagliati relativi all'istruzione e alla formazione del cittadino di paese terzo che partecipa al partenariato volto ad attirare talenti, compresi la materia e la durata dell'istruzione e della formazione e il tipo e il livello delle competenze ottenute;</w:t>
            </w:r>
          </w:p>
        </w:tc>
        <w:tc>
          <w:tcPr>
            <w:tcW w:w="4876" w:type="dxa"/>
            <w:tcBorders>
              <w:top w:val="nil"/>
              <w:left w:val="nil"/>
              <w:bottom w:val="nil"/>
              <w:right w:val="nil"/>
            </w:tcBorders>
          </w:tcPr>
          <w:p w14:paraId="5C62CA99" w14:textId="77777777" w:rsidR="00EB0A24" w:rsidRPr="00861CFA" w:rsidRDefault="00EB0A24" w:rsidP="00D4014B">
            <w:pPr>
              <w:pStyle w:val="Normal6a"/>
            </w:pPr>
            <w:r w:rsidRPr="00861CFA">
              <w:t>a)</w:t>
            </w:r>
            <w:r w:rsidRPr="00861CFA">
              <w:tab/>
              <w:t xml:space="preserve">dati dettagliati relativi all'istruzione e alla formazione del cittadino di paese terzo che partecipa al partenariato </w:t>
            </w:r>
            <w:r w:rsidRPr="00861CFA">
              <w:rPr>
                <w:b/>
                <w:i/>
              </w:rPr>
              <w:t>dell'UE</w:t>
            </w:r>
            <w:r w:rsidRPr="00861CFA">
              <w:t xml:space="preserve"> volto ad attirare talenti </w:t>
            </w:r>
            <w:r w:rsidRPr="00861CFA">
              <w:rPr>
                <w:b/>
                <w:i/>
              </w:rPr>
              <w:t>o ad accordi bilaterali</w:t>
            </w:r>
            <w:r w:rsidRPr="00861CFA">
              <w:t>, compresi la materia e la durata dell'istruzione e della formazione e il tipo e il livello delle competenze ottenute;</w:t>
            </w:r>
          </w:p>
        </w:tc>
      </w:tr>
    </w:tbl>
    <w:p w14:paraId="78A8DFC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19CD46C" w14:textId="77777777" w:rsidR="00EB0A24" w:rsidRPr="00861CFA" w:rsidRDefault="00EB0A24" w:rsidP="00EB0A24">
      <w:r w:rsidRPr="00861CFA">
        <w:rPr>
          <w:rStyle w:val="HideTWBExt"/>
        </w:rPr>
        <w:t>&lt;/Amend&gt;</w:t>
      </w:r>
    </w:p>
    <w:p w14:paraId="183F41B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532</w:t>
      </w:r>
      <w:r w:rsidRPr="00861CFA">
        <w:rPr>
          <w:rStyle w:val="HideTWBExt"/>
        </w:rPr>
        <w:t>&lt;/NumAm&gt;</w:t>
      </w:r>
    </w:p>
    <w:p w14:paraId="4DC9154C"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3642DC34" w14:textId="77777777" w:rsidR="00EB0A24" w:rsidRPr="00861CFA" w:rsidRDefault="00EB0A24" w:rsidP="00EB0A24">
      <w:pPr>
        <w:pStyle w:val="NormalBold"/>
      </w:pPr>
      <w:r w:rsidRPr="00861CFA">
        <w:rPr>
          <w:rStyle w:val="HideTWBExt"/>
          <w:b w:val="0"/>
        </w:rPr>
        <w:t>&lt;/RepeatBlock-By&gt;</w:t>
      </w:r>
    </w:p>
    <w:p w14:paraId="3E06775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91CB373" w14:textId="77777777" w:rsidR="00EB0A24" w:rsidRPr="00861CFA" w:rsidRDefault="00EB0A24" w:rsidP="00EB0A24">
      <w:pPr>
        <w:pStyle w:val="NormalBold"/>
      </w:pPr>
      <w:r w:rsidRPr="00861CFA">
        <w:rPr>
          <w:rStyle w:val="HideTWBExt"/>
        </w:rPr>
        <w:t>&lt;Article&gt;</w:t>
      </w:r>
      <w:r w:rsidRPr="00861CFA">
        <w:t>Articolo 12 – paragrafo 3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D72F283" w14:textId="77777777" w:rsidTr="00D4014B">
        <w:trPr>
          <w:trHeight w:hRule="exact" w:val="240"/>
          <w:jc w:val="center"/>
        </w:trPr>
        <w:tc>
          <w:tcPr>
            <w:tcW w:w="9752" w:type="dxa"/>
            <w:gridSpan w:val="2"/>
            <w:tcBorders>
              <w:top w:val="nil"/>
              <w:left w:val="nil"/>
              <w:bottom w:val="nil"/>
              <w:right w:val="nil"/>
            </w:tcBorders>
          </w:tcPr>
          <w:p w14:paraId="7D1D05C3" w14:textId="77777777" w:rsidR="00EB0A24" w:rsidRPr="00861CFA" w:rsidRDefault="00EB0A24" w:rsidP="00D4014B"/>
        </w:tc>
      </w:tr>
      <w:tr w:rsidR="00EB0A24" w:rsidRPr="00861CFA" w14:paraId="3702100A" w14:textId="77777777" w:rsidTr="00D4014B">
        <w:trPr>
          <w:trHeight w:val="240"/>
          <w:jc w:val="center"/>
        </w:trPr>
        <w:tc>
          <w:tcPr>
            <w:tcW w:w="4876" w:type="dxa"/>
            <w:tcBorders>
              <w:top w:val="nil"/>
              <w:left w:val="nil"/>
              <w:bottom w:val="nil"/>
              <w:right w:val="nil"/>
            </w:tcBorders>
          </w:tcPr>
          <w:p w14:paraId="1DCE825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66B8CB7" w14:textId="77777777" w:rsidR="00EB0A24" w:rsidRPr="00861CFA" w:rsidRDefault="00EB0A24" w:rsidP="00D4014B">
            <w:pPr>
              <w:pStyle w:val="AmColumnHeading"/>
            </w:pPr>
            <w:r w:rsidRPr="00861CFA">
              <w:t>Emendamento</w:t>
            </w:r>
          </w:p>
        </w:tc>
      </w:tr>
      <w:tr w:rsidR="00EB0A24" w:rsidRPr="00861CFA" w14:paraId="10E185BB" w14:textId="77777777" w:rsidTr="00D4014B">
        <w:trPr>
          <w:jc w:val="center"/>
        </w:trPr>
        <w:tc>
          <w:tcPr>
            <w:tcW w:w="4876" w:type="dxa"/>
            <w:tcBorders>
              <w:top w:val="nil"/>
              <w:left w:val="nil"/>
              <w:bottom w:val="nil"/>
              <w:right w:val="nil"/>
            </w:tcBorders>
          </w:tcPr>
          <w:p w14:paraId="652E1504" w14:textId="77777777" w:rsidR="00EB0A24" w:rsidRPr="00861CFA" w:rsidRDefault="00EB0A24" w:rsidP="00D4014B">
            <w:pPr>
              <w:pStyle w:val="Normal6a"/>
            </w:pPr>
            <w:r w:rsidRPr="00861CFA">
              <w:t>b)</w:t>
            </w:r>
            <w:r w:rsidRPr="00861CFA">
              <w:tab/>
              <w:t>le qualifiche acquisite e le competenze del cittadino di paese terzo che sono state convalidate nel quadro del partenariato volto ad attirare talenti, comprese le abilità e le competenze relative a una specifica professione, le competenze linguistiche o le competenze che ne facilitano l'integrazione in uno o più Stati membri;</w:t>
            </w:r>
          </w:p>
        </w:tc>
        <w:tc>
          <w:tcPr>
            <w:tcW w:w="4876" w:type="dxa"/>
            <w:tcBorders>
              <w:top w:val="nil"/>
              <w:left w:val="nil"/>
              <w:bottom w:val="nil"/>
              <w:right w:val="nil"/>
            </w:tcBorders>
          </w:tcPr>
          <w:p w14:paraId="33E91BF0" w14:textId="77777777" w:rsidR="00EB0A24" w:rsidRPr="00861CFA" w:rsidRDefault="00EB0A24" w:rsidP="00D4014B">
            <w:pPr>
              <w:pStyle w:val="Normal6a"/>
            </w:pPr>
            <w:r w:rsidRPr="00861CFA">
              <w:t>b)</w:t>
            </w:r>
            <w:r w:rsidRPr="00861CFA">
              <w:tab/>
              <w:t xml:space="preserve">le qualifiche acquisite e le competenze del cittadino di paese terzo che sono state convalidate nel quadro del partenariato </w:t>
            </w:r>
            <w:r w:rsidRPr="00861CFA">
              <w:rPr>
                <w:b/>
                <w:i/>
              </w:rPr>
              <w:t>dell'UE</w:t>
            </w:r>
            <w:r w:rsidRPr="00861CFA">
              <w:t xml:space="preserve"> volto ad attirare talenti </w:t>
            </w:r>
            <w:r w:rsidRPr="00861CFA">
              <w:rPr>
                <w:b/>
                <w:i/>
              </w:rPr>
              <w:t>o nell'ambito di un quadro nazionale</w:t>
            </w:r>
            <w:r w:rsidRPr="00861CFA">
              <w:t>, comprese le abilità e le competenze relative a una specifica professione, le competenze linguistiche o le competenze che ne facilitano l'integrazione in uno o più Stati membri;</w:t>
            </w:r>
          </w:p>
        </w:tc>
      </w:tr>
    </w:tbl>
    <w:p w14:paraId="36D40B9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FCE2DBE" w14:textId="77777777" w:rsidR="00EB0A24" w:rsidRPr="00861CFA" w:rsidRDefault="00EB0A24" w:rsidP="00EB0A24">
      <w:r w:rsidRPr="00861CFA">
        <w:rPr>
          <w:rStyle w:val="HideTWBExt"/>
        </w:rPr>
        <w:t>&lt;/Amend&gt;</w:t>
      </w:r>
    </w:p>
    <w:p w14:paraId="684A059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533</w:t>
      </w:r>
      <w:r w:rsidRPr="00861CFA">
        <w:rPr>
          <w:rStyle w:val="HideTWBExt"/>
        </w:rPr>
        <w:t>&lt;/NumAm&gt;</w:t>
      </w:r>
    </w:p>
    <w:p w14:paraId="7AC469DB"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5C1E031F" w14:textId="77777777" w:rsidR="00EB0A24" w:rsidRPr="00861CFA" w:rsidRDefault="00EB0A24" w:rsidP="00EB0A24">
      <w:pPr>
        <w:pStyle w:val="NormalBold"/>
      </w:pPr>
      <w:r w:rsidRPr="00861CFA">
        <w:rPr>
          <w:rStyle w:val="HideTWBExt"/>
          <w:b w:val="0"/>
        </w:rPr>
        <w:t>&lt;/RepeatBlock-By&gt;</w:t>
      </w:r>
    </w:p>
    <w:p w14:paraId="066AB32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66882F0" w14:textId="77777777" w:rsidR="00EB0A24" w:rsidRPr="00861CFA" w:rsidRDefault="00EB0A24" w:rsidP="00EB0A24">
      <w:pPr>
        <w:pStyle w:val="NormalBold"/>
      </w:pPr>
      <w:r w:rsidRPr="00861CFA">
        <w:rPr>
          <w:rStyle w:val="HideTWBExt"/>
        </w:rPr>
        <w:t>&lt;Article&gt;</w:t>
      </w:r>
      <w:r w:rsidRPr="00861CFA">
        <w:t>Articolo 12 – paragrafo 3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A9E08C8" w14:textId="77777777" w:rsidTr="00D4014B">
        <w:trPr>
          <w:trHeight w:hRule="exact" w:val="240"/>
          <w:jc w:val="center"/>
        </w:trPr>
        <w:tc>
          <w:tcPr>
            <w:tcW w:w="9752" w:type="dxa"/>
            <w:gridSpan w:val="2"/>
            <w:tcBorders>
              <w:top w:val="nil"/>
              <w:left w:val="nil"/>
              <w:bottom w:val="nil"/>
              <w:right w:val="nil"/>
            </w:tcBorders>
          </w:tcPr>
          <w:p w14:paraId="327416DE" w14:textId="77777777" w:rsidR="00EB0A24" w:rsidRPr="00861CFA" w:rsidRDefault="00EB0A24" w:rsidP="00D4014B"/>
        </w:tc>
      </w:tr>
      <w:tr w:rsidR="00EB0A24" w:rsidRPr="00861CFA" w14:paraId="25260CB7" w14:textId="77777777" w:rsidTr="00D4014B">
        <w:trPr>
          <w:trHeight w:val="240"/>
          <w:jc w:val="center"/>
        </w:trPr>
        <w:tc>
          <w:tcPr>
            <w:tcW w:w="4876" w:type="dxa"/>
            <w:tcBorders>
              <w:top w:val="nil"/>
              <w:left w:val="nil"/>
              <w:bottom w:val="nil"/>
              <w:right w:val="nil"/>
            </w:tcBorders>
          </w:tcPr>
          <w:p w14:paraId="0BC3BB1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EED6AC5" w14:textId="77777777" w:rsidR="00EB0A24" w:rsidRPr="00861CFA" w:rsidRDefault="00EB0A24" w:rsidP="00D4014B">
            <w:pPr>
              <w:pStyle w:val="AmColumnHeading"/>
            </w:pPr>
            <w:r w:rsidRPr="00861CFA">
              <w:t>Emendamento</w:t>
            </w:r>
          </w:p>
        </w:tc>
      </w:tr>
      <w:tr w:rsidR="00EB0A24" w:rsidRPr="00861CFA" w14:paraId="314F61B9" w14:textId="77777777" w:rsidTr="00D4014B">
        <w:trPr>
          <w:jc w:val="center"/>
        </w:trPr>
        <w:tc>
          <w:tcPr>
            <w:tcW w:w="4876" w:type="dxa"/>
            <w:tcBorders>
              <w:top w:val="nil"/>
              <w:left w:val="nil"/>
              <w:bottom w:val="nil"/>
              <w:right w:val="nil"/>
            </w:tcBorders>
          </w:tcPr>
          <w:p w14:paraId="3FC299C7" w14:textId="77777777" w:rsidR="00EB0A24" w:rsidRPr="00861CFA" w:rsidRDefault="00EB0A24" w:rsidP="00D4014B">
            <w:pPr>
              <w:pStyle w:val="Normal6a"/>
            </w:pPr>
            <w:r w:rsidRPr="00861CFA">
              <w:t>b)</w:t>
            </w:r>
            <w:r w:rsidRPr="00861CFA">
              <w:tab/>
              <w:t>le qualifiche acquisite e le competenze del cittadino di paese terzo che sono state convalidate nel quadro del partenariato volto ad attirare talenti, comprese le abilità e le competenze relative a una specifica professione, le competenze linguistiche o le competenze che ne facilitano l'integrazione in uno o più Stati membri;</w:t>
            </w:r>
          </w:p>
        </w:tc>
        <w:tc>
          <w:tcPr>
            <w:tcW w:w="4876" w:type="dxa"/>
            <w:tcBorders>
              <w:top w:val="nil"/>
              <w:left w:val="nil"/>
              <w:bottom w:val="nil"/>
              <w:right w:val="nil"/>
            </w:tcBorders>
          </w:tcPr>
          <w:p w14:paraId="27924435" w14:textId="77777777" w:rsidR="00EB0A24" w:rsidRPr="00861CFA" w:rsidRDefault="00EB0A24" w:rsidP="00D4014B">
            <w:pPr>
              <w:pStyle w:val="Normal6a"/>
            </w:pPr>
            <w:r w:rsidRPr="00861CFA">
              <w:t>b)</w:t>
            </w:r>
            <w:r w:rsidRPr="00861CFA">
              <w:tab/>
              <w:t xml:space="preserve">le qualifiche acquisite e le competenze del cittadino di paese terzo che sono state convalidate nel quadro del partenariato </w:t>
            </w:r>
            <w:r w:rsidRPr="00861CFA">
              <w:rPr>
                <w:b/>
                <w:i/>
              </w:rPr>
              <w:t>dell'UE</w:t>
            </w:r>
            <w:r w:rsidRPr="00861CFA">
              <w:t xml:space="preserve"> volto ad attirare talenti </w:t>
            </w:r>
            <w:r w:rsidRPr="00861CFA">
              <w:rPr>
                <w:b/>
                <w:i/>
              </w:rPr>
              <w:t>o nell'ambito di accordi bilaterali</w:t>
            </w:r>
            <w:r w:rsidRPr="00861CFA">
              <w:t>, comprese le abilità e le competenze relative a una specifica professione, le competenze linguistiche o le competenze che ne facilitano l'integrazione in uno o più Stati membri;</w:t>
            </w:r>
          </w:p>
        </w:tc>
      </w:tr>
    </w:tbl>
    <w:p w14:paraId="4D64C01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D29E994" w14:textId="77777777" w:rsidR="00EB0A24" w:rsidRPr="00861CFA" w:rsidRDefault="00EB0A24" w:rsidP="00EB0A24">
      <w:r w:rsidRPr="00861CFA">
        <w:rPr>
          <w:rStyle w:val="HideTWBExt"/>
        </w:rPr>
        <w:t>&lt;/Amend&gt;</w:t>
      </w:r>
    </w:p>
    <w:p w14:paraId="1803749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534</w:t>
      </w:r>
      <w:r w:rsidRPr="00861CFA">
        <w:rPr>
          <w:rStyle w:val="HideTWBExt"/>
        </w:rPr>
        <w:t>&lt;/NumAm&gt;</w:t>
      </w:r>
    </w:p>
    <w:p w14:paraId="579D30A7" w14:textId="77777777" w:rsidR="00EB0A24" w:rsidRPr="00861CFA" w:rsidRDefault="00EB0A24" w:rsidP="00EB0A24">
      <w:pPr>
        <w:pStyle w:val="NormalBold"/>
      </w:pPr>
      <w:r w:rsidRPr="00861CFA">
        <w:rPr>
          <w:rStyle w:val="HideTWBExt"/>
          <w:b w:val="0"/>
        </w:rPr>
        <w:t>&lt;RepeatBlock-By&gt;&lt;Members&gt;</w:t>
      </w:r>
      <w:r w:rsidRPr="00861CFA">
        <w:t>Juan Ignacio Zoido Álvarez</w:t>
      </w:r>
      <w:r w:rsidRPr="00861CFA">
        <w:rPr>
          <w:rStyle w:val="HideTWBExt"/>
          <w:b w:val="0"/>
        </w:rPr>
        <w:t>&lt;/Members&gt;</w:t>
      </w:r>
    </w:p>
    <w:p w14:paraId="44606869" w14:textId="77777777" w:rsidR="00EB0A24" w:rsidRPr="00861CFA" w:rsidRDefault="00EB0A24" w:rsidP="00EB0A24">
      <w:pPr>
        <w:pStyle w:val="NormalBold"/>
      </w:pPr>
      <w:r w:rsidRPr="00861CFA">
        <w:rPr>
          <w:rStyle w:val="HideTWBExt"/>
          <w:b w:val="0"/>
        </w:rPr>
        <w:t>&lt;/RepeatBlock-By&gt;</w:t>
      </w:r>
    </w:p>
    <w:p w14:paraId="419253A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59FB011" w14:textId="77777777" w:rsidR="00EB0A24" w:rsidRPr="00861CFA" w:rsidRDefault="00EB0A24" w:rsidP="00EB0A24">
      <w:pPr>
        <w:pStyle w:val="NormalBold"/>
      </w:pPr>
      <w:r w:rsidRPr="00861CFA">
        <w:rPr>
          <w:rStyle w:val="HideTWBExt"/>
        </w:rPr>
        <w:t>&lt;Article&gt;</w:t>
      </w:r>
      <w:r w:rsidRPr="00861CFA">
        <w:t>Articolo 12 – paragrafo 3 – comma 1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706B58A" w14:textId="77777777" w:rsidTr="00D4014B">
        <w:trPr>
          <w:trHeight w:hRule="exact" w:val="240"/>
          <w:jc w:val="center"/>
        </w:trPr>
        <w:tc>
          <w:tcPr>
            <w:tcW w:w="9752" w:type="dxa"/>
            <w:gridSpan w:val="2"/>
            <w:tcBorders>
              <w:top w:val="nil"/>
              <w:left w:val="nil"/>
              <w:bottom w:val="nil"/>
              <w:right w:val="nil"/>
            </w:tcBorders>
          </w:tcPr>
          <w:p w14:paraId="7A324ED2" w14:textId="77777777" w:rsidR="00EB0A24" w:rsidRPr="00861CFA" w:rsidRDefault="00EB0A24" w:rsidP="00D4014B"/>
        </w:tc>
      </w:tr>
      <w:tr w:rsidR="00EB0A24" w:rsidRPr="00861CFA" w14:paraId="26C71432" w14:textId="77777777" w:rsidTr="00D4014B">
        <w:trPr>
          <w:trHeight w:val="240"/>
          <w:jc w:val="center"/>
        </w:trPr>
        <w:tc>
          <w:tcPr>
            <w:tcW w:w="4876" w:type="dxa"/>
            <w:tcBorders>
              <w:top w:val="nil"/>
              <w:left w:val="nil"/>
              <w:bottom w:val="nil"/>
              <w:right w:val="nil"/>
            </w:tcBorders>
          </w:tcPr>
          <w:p w14:paraId="576F54A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50FB607" w14:textId="77777777" w:rsidR="00EB0A24" w:rsidRPr="00861CFA" w:rsidRDefault="00EB0A24" w:rsidP="00D4014B">
            <w:pPr>
              <w:pStyle w:val="AmColumnHeading"/>
            </w:pPr>
            <w:r w:rsidRPr="00861CFA">
              <w:t>Emendamento</w:t>
            </w:r>
          </w:p>
        </w:tc>
      </w:tr>
      <w:tr w:rsidR="00EB0A24" w:rsidRPr="00861CFA" w14:paraId="0028FC4D" w14:textId="77777777" w:rsidTr="00D4014B">
        <w:trPr>
          <w:jc w:val="center"/>
        </w:trPr>
        <w:tc>
          <w:tcPr>
            <w:tcW w:w="4876" w:type="dxa"/>
            <w:tcBorders>
              <w:top w:val="nil"/>
              <w:left w:val="nil"/>
              <w:bottom w:val="nil"/>
              <w:right w:val="nil"/>
            </w:tcBorders>
          </w:tcPr>
          <w:p w14:paraId="3E5E79FC" w14:textId="77777777" w:rsidR="00EB0A24" w:rsidRPr="00861CFA" w:rsidRDefault="00EB0A24" w:rsidP="00D4014B">
            <w:pPr>
              <w:pStyle w:val="Normal6a"/>
            </w:pPr>
          </w:p>
        </w:tc>
        <w:tc>
          <w:tcPr>
            <w:tcW w:w="4876" w:type="dxa"/>
            <w:tcBorders>
              <w:top w:val="nil"/>
              <w:left w:val="nil"/>
              <w:bottom w:val="nil"/>
              <w:right w:val="nil"/>
            </w:tcBorders>
          </w:tcPr>
          <w:p w14:paraId="497A9EC0" w14:textId="77777777" w:rsidR="00EB0A24" w:rsidRPr="00861CFA" w:rsidRDefault="00EB0A24" w:rsidP="00D4014B">
            <w:pPr>
              <w:pStyle w:val="Normal6a"/>
            </w:pPr>
            <w:r w:rsidRPr="00861CFA">
              <w:rPr>
                <w:b/>
                <w:i/>
              </w:rPr>
              <w:t>le certificazioni delle competenze e delle qualifiche professionali acquisite lungo tutto l'arco della vita rilasciate da associazioni e/o ordini professionali nel paese di destinazione.</w:t>
            </w:r>
          </w:p>
        </w:tc>
      </w:tr>
    </w:tbl>
    <w:p w14:paraId="3F63D39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{ES}</w:t>
      </w:r>
      <w:r w:rsidRPr="00861CFA">
        <w:t>es</w:t>
      </w:r>
      <w:r w:rsidRPr="00861CFA">
        <w:rPr>
          <w:rStyle w:val="HideTWBExt"/>
        </w:rPr>
        <w:t>&lt;/Original&gt;</w:t>
      </w:r>
    </w:p>
    <w:p w14:paraId="73B820FD" w14:textId="77777777" w:rsidR="00EB0A24" w:rsidRPr="00861CFA" w:rsidRDefault="00EB0A24" w:rsidP="00EB0A24">
      <w:r w:rsidRPr="00861CFA">
        <w:rPr>
          <w:rStyle w:val="HideTWBExt"/>
        </w:rPr>
        <w:t>&lt;/Amend&gt;</w:t>
      </w:r>
    </w:p>
    <w:p w14:paraId="3FBFF58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535</w:t>
      </w:r>
      <w:r w:rsidRPr="00861CFA">
        <w:rPr>
          <w:rStyle w:val="HideTWBExt"/>
        </w:rPr>
        <w:t>&lt;/NumAm&gt;</w:t>
      </w:r>
    </w:p>
    <w:p w14:paraId="423A92E9"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5C22C9D6" w14:textId="77777777" w:rsidR="00EB0A24" w:rsidRPr="00861CFA" w:rsidRDefault="00EB0A24" w:rsidP="00EB0A24">
      <w:pPr>
        <w:pStyle w:val="NormalBold"/>
      </w:pPr>
      <w:r w:rsidRPr="00861CFA">
        <w:rPr>
          <w:rStyle w:val="HideTWBExt"/>
          <w:b w:val="0"/>
        </w:rPr>
        <w:t>&lt;/RepeatBlock-By&gt;</w:t>
      </w:r>
    </w:p>
    <w:p w14:paraId="3DA604B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5109304" w14:textId="77777777" w:rsidR="00EB0A24" w:rsidRPr="00861CFA" w:rsidRDefault="00EB0A24" w:rsidP="00EB0A24">
      <w:pPr>
        <w:pStyle w:val="NormalBold"/>
      </w:pPr>
      <w:r w:rsidRPr="00861CFA">
        <w:rPr>
          <w:rStyle w:val="HideTWBExt"/>
        </w:rPr>
        <w:t>&lt;Article&gt;</w:t>
      </w:r>
      <w:r w:rsidRPr="00861CFA">
        <w:t>Articolo 12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C5E9D0D" w14:textId="77777777" w:rsidTr="00D4014B">
        <w:trPr>
          <w:trHeight w:hRule="exact" w:val="240"/>
          <w:jc w:val="center"/>
        </w:trPr>
        <w:tc>
          <w:tcPr>
            <w:tcW w:w="9752" w:type="dxa"/>
            <w:gridSpan w:val="2"/>
            <w:tcBorders>
              <w:top w:val="nil"/>
              <w:left w:val="nil"/>
              <w:bottom w:val="nil"/>
              <w:right w:val="nil"/>
            </w:tcBorders>
          </w:tcPr>
          <w:p w14:paraId="07E4B774" w14:textId="77777777" w:rsidR="00EB0A24" w:rsidRPr="00861CFA" w:rsidRDefault="00EB0A24" w:rsidP="00D4014B"/>
        </w:tc>
      </w:tr>
      <w:tr w:rsidR="00EB0A24" w:rsidRPr="00861CFA" w14:paraId="12B78059" w14:textId="77777777" w:rsidTr="00D4014B">
        <w:trPr>
          <w:trHeight w:val="240"/>
          <w:jc w:val="center"/>
        </w:trPr>
        <w:tc>
          <w:tcPr>
            <w:tcW w:w="4876" w:type="dxa"/>
            <w:tcBorders>
              <w:top w:val="nil"/>
              <w:left w:val="nil"/>
              <w:bottom w:val="nil"/>
              <w:right w:val="nil"/>
            </w:tcBorders>
          </w:tcPr>
          <w:p w14:paraId="04BBF99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A6368C7" w14:textId="77777777" w:rsidR="00EB0A24" w:rsidRPr="00861CFA" w:rsidRDefault="00EB0A24" w:rsidP="00D4014B">
            <w:pPr>
              <w:pStyle w:val="AmColumnHeading"/>
            </w:pPr>
            <w:r w:rsidRPr="00861CFA">
              <w:t>Emendamento</w:t>
            </w:r>
          </w:p>
        </w:tc>
      </w:tr>
      <w:tr w:rsidR="00EB0A24" w:rsidRPr="00861CFA" w14:paraId="701A2150" w14:textId="77777777" w:rsidTr="00D4014B">
        <w:trPr>
          <w:jc w:val="center"/>
        </w:trPr>
        <w:tc>
          <w:tcPr>
            <w:tcW w:w="4876" w:type="dxa"/>
            <w:tcBorders>
              <w:top w:val="nil"/>
              <w:left w:val="nil"/>
              <w:bottom w:val="nil"/>
              <w:right w:val="nil"/>
            </w:tcBorders>
          </w:tcPr>
          <w:p w14:paraId="24C398F2" w14:textId="77777777" w:rsidR="00EB0A24" w:rsidRPr="00861CFA" w:rsidRDefault="00EB0A24" w:rsidP="00D4014B">
            <w:pPr>
              <w:pStyle w:val="Normal6a"/>
            </w:pPr>
            <w:r w:rsidRPr="00861CFA">
              <w:t>4.</w:t>
            </w:r>
            <w:r w:rsidRPr="00861CFA">
              <w:tab/>
              <w:t xml:space="preserve">La Commissione adotta, mediante atti di esecuzione, modelli per il formato del "pass del partenariato </w:t>
            </w:r>
            <w:r w:rsidRPr="00861CFA">
              <w:rPr>
                <w:b/>
                <w:i/>
              </w:rPr>
              <w:t>dell'UE</w:t>
            </w:r>
            <w:r w:rsidRPr="00861CFA">
              <w:t xml:space="preserve"> per i talenti". Tali atti di esecuzione sono adottati secondo la procedura consultiva di cui all'articolo 22, paragrafo 2.</w:t>
            </w:r>
          </w:p>
        </w:tc>
        <w:tc>
          <w:tcPr>
            <w:tcW w:w="4876" w:type="dxa"/>
            <w:tcBorders>
              <w:top w:val="nil"/>
              <w:left w:val="nil"/>
              <w:bottom w:val="nil"/>
              <w:right w:val="nil"/>
            </w:tcBorders>
          </w:tcPr>
          <w:p w14:paraId="7ECF41BE" w14:textId="77777777" w:rsidR="00EB0A24" w:rsidRPr="00861CFA" w:rsidRDefault="00EB0A24" w:rsidP="00D4014B">
            <w:pPr>
              <w:pStyle w:val="Normal6a"/>
            </w:pPr>
            <w:r w:rsidRPr="00861CFA">
              <w:t>4.</w:t>
            </w:r>
            <w:r w:rsidRPr="00861CFA">
              <w:tab/>
              <w:t>La Commissione adotta, mediante atti di esecuzione, modelli per il formato del "pass del partenariato per i talenti". Tali atti di esecuzione sono adottati secondo la procedura consultiva di cui all'articolo 22, paragrafo 2.</w:t>
            </w:r>
          </w:p>
        </w:tc>
      </w:tr>
    </w:tbl>
    <w:p w14:paraId="357CEDA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4B6EA2E" w14:textId="77777777" w:rsidR="00EB0A24" w:rsidRPr="00861CFA" w:rsidRDefault="00EB0A24" w:rsidP="00EB0A24">
      <w:r w:rsidRPr="00861CFA">
        <w:rPr>
          <w:rStyle w:val="HideTWBExt"/>
        </w:rPr>
        <w:t>&lt;/Amend&gt;</w:t>
      </w:r>
    </w:p>
    <w:p w14:paraId="0D8E59D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536</w:t>
      </w:r>
      <w:r w:rsidRPr="00861CFA">
        <w:rPr>
          <w:rStyle w:val="HideTWBExt"/>
        </w:rPr>
        <w:t>&lt;/NumAm&gt;</w:t>
      </w:r>
    </w:p>
    <w:p w14:paraId="291832EB" w14:textId="77777777" w:rsidR="00EB0A24" w:rsidRPr="00861CFA" w:rsidRDefault="00EB0A24" w:rsidP="00EB0A24">
      <w:pPr>
        <w:pStyle w:val="NormalBold"/>
      </w:pPr>
      <w:r w:rsidRPr="00861CFA">
        <w:rPr>
          <w:rStyle w:val="HideTWBExt"/>
          <w:b w:val="0"/>
        </w:rPr>
        <w:t>&lt;RepeatBlock-By&gt;&lt;Members&gt;</w:t>
      </w:r>
      <w:r w:rsidRPr="00861CFA">
        <w:t>Francisco Assis</w:t>
      </w:r>
      <w:r w:rsidRPr="00861CFA">
        <w:rPr>
          <w:rStyle w:val="HideTWBExt"/>
          <w:b w:val="0"/>
        </w:rPr>
        <w:t>&lt;/Members&gt;</w:t>
      </w:r>
    </w:p>
    <w:p w14:paraId="2066173F" w14:textId="77777777" w:rsidR="00EB0A24" w:rsidRPr="00861CFA" w:rsidRDefault="00EB0A24" w:rsidP="00EB0A24">
      <w:pPr>
        <w:pStyle w:val="NormalBold"/>
      </w:pPr>
      <w:r w:rsidRPr="00861CFA">
        <w:rPr>
          <w:rStyle w:val="HideTWBExt"/>
          <w:b w:val="0"/>
        </w:rPr>
        <w:t>&lt;/RepeatBlock-By&gt;</w:t>
      </w:r>
    </w:p>
    <w:p w14:paraId="0796965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7135CC1" w14:textId="77777777" w:rsidR="00EB0A24" w:rsidRPr="00861CFA" w:rsidRDefault="00EB0A24" w:rsidP="00EB0A24">
      <w:pPr>
        <w:pStyle w:val="NormalBold"/>
      </w:pPr>
      <w:r w:rsidRPr="00861CFA">
        <w:rPr>
          <w:rStyle w:val="HideTWBExt"/>
        </w:rPr>
        <w:t>&lt;Article&gt;</w:t>
      </w:r>
      <w:r w:rsidRPr="00861CFA">
        <w:t>Articolo 12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9C98EAA" w14:textId="77777777" w:rsidTr="00D4014B">
        <w:trPr>
          <w:trHeight w:hRule="exact" w:val="240"/>
          <w:jc w:val="center"/>
        </w:trPr>
        <w:tc>
          <w:tcPr>
            <w:tcW w:w="9752" w:type="dxa"/>
            <w:gridSpan w:val="2"/>
            <w:tcBorders>
              <w:top w:val="nil"/>
              <w:left w:val="nil"/>
              <w:bottom w:val="nil"/>
              <w:right w:val="nil"/>
            </w:tcBorders>
          </w:tcPr>
          <w:p w14:paraId="7CDA3253" w14:textId="77777777" w:rsidR="00EB0A24" w:rsidRPr="00861CFA" w:rsidRDefault="00EB0A24" w:rsidP="00D4014B"/>
        </w:tc>
      </w:tr>
      <w:tr w:rsidR="00EB0A24" w:rsidRPr="00861CFA" w14:paraId="007AE1A4" w14:textId="77777777" w:rsidTr="00D4014B">
        <w:trPr>
          <w:trHeight w:val="240"/>
          <w:jc w:val="center"/>
        </w:trPr>
        <w:tc>
          <w:tcPr>
            <w:tcW w:w="4876" w:type="dxa"/>
            <w:tcBorders>
              <w:top w:val="nil"/>
              <w:left w:val="nil"/>
              <w:bottom w:val="nil"/>
              <w:right w:val="nil"/>
            </w:tcBorders>
          </w:tcPr>
          <w:p w14:paraId="2472FAF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A13463F" w14:textId="77777777" w:rsidR="00EB0A24" w:rsidRPr="00861CFA" w:rsidRDefault="00EB0A24" w:rsidP="00D4014B">
            <w:pPr>
              <w:pStyle w:val="AmColumnHeading"/>
            </w:pPr>
            <w:r w:rsidRPr="00861CFA">
              <w:t>Emendamento</w:t>
            </w:r>
          </w:p>
        </w:tc>
      </w:tr>
      <w:tr w:rsidR="00EB0A24" w:rsidRPr="00861CFA" w14:paraId="3AF54171" w14:textId="77777777" w:rsidTr="00D4014B">
        <w:trPr>
          <w:jc w:val="center"/>
        </w:trPr>
        <w:tc>
          <w:tcPr>
            <w:tcW w:w="4876" w:type="dxa"/>
            <w:tcBorders>
              <w:top w:val="nil"/>
              <w:left w:val="nil"/>
              <w:bottom w:val="nil"/>
              <w:right w:val="nil"/>
            </w:tcBorders>
          </w:tcPr>
          <w:p w14:paraId="052F02A2" w14:textId="77777777" w:rsidR="00EB0A24" w:rsidRPr="00861CFA" w:rsidRDefault="00EB0A24" w:rsidP="00D4014B">
            <w:pPr>
              <w:pStyle w:val="Normal6a"/>
            </w:pPr>
            <w:r w:rsidRPr="00861CFA">
              <w:t>4.</w:t>
            </w:r>
            <w:r w:rsidRPr="00861CFA">
              <w:tab/>
              <w:t xml:space="preserve">La Commissione adotta, mediante atti di esecuzione, modelli per il formato del "pass del partenariato </w:t>
            </w:r>
            <w:r w:rsidRPr="00861CFA">
              <w:rPr>
                <w:b/>
                <w:i/>
              </w:rPr>
              <w:t>dell'UE</w:t>
            </w:r>
            <w:r w:rsidRPr="00861CFA">
              <w:t xml:space="preserve"> per i talenti". Tali atti di esecuzione sono adottati secondo la procedura consultiva di cui all'articolo 22, paragrafo 2.</w:t>
            </w:r>
          </w:p>
        </w:tc>
        <w:tc>
          <w:tcPr>
            <w:tcW w:w="4876" w:type="dxa"/>
            <w:tcBorders>
              <w:top w:val="nil"/>
              <w:left w:val="nil"/>
              <w:bottom w:val="nil"/>
              <w:right w:val="nil"/>
            </w:tcBorders>
          </w:tcPr>
          <w:p w14:paraId="7784C137" w14:textId="77777777" w:rsidR="00EB0A24" w:rsidRPr="00861CFA" w:rsidRDefault="00EB0A24" w:rsidP="00D4014B">
            <w:pPr>
              <w:pStyle w:val="Normal6a"/>
            </w:pPr>
            <w:r w:rsidRPr="00861CFA">
              <w:t>4.</w:t>
            </w:r>
            <w:r w:rsidRPr="00861CFA">
              <w:tab/>
              <w:t>La Commissione adotta, mediante atti di esecuzione, modelli per il formato del "pass del partenariato per i talenti". Tali atti di esecuzione sono adottati secondo la procedura consultiva di cui all'articolo 22, paragrafo 2.</w:t>
            </w:r>
          </w:p>
        </w:tc>
      </w:tr>
    </w:tbl>
    <w:p w14:paraId="6DDC5A3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97D41AD" w14:textId="77777777" w:rsidR="00EB0A24" w:rsidRPr="00861CFA" w:rsidRDefault="00EB0A24" w:rsidP="00EB0A24">
      <w:r w:rsidRPr="00861CFA">
        <w:rPr>
          <w:rStyle w:val="HideTWBExt"/>
        </w:rPr>
        <w:t>&lt;/Amend&gt;</w:t>
      </w:r>
    </w:p>
    <w:p w14:paraId="62BD6C8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537</w:t>
      </w:r>
      <w:r w:rsidRPr="00861CFA">
        <w:rPr>
          <w:rStyle w:val="HideTWBExt"/>
        </w:rPr>
        <w:t>&lt;/NumAm&gt;</w:t>
      </w:r>
    </w:p>
    <w:p w14:paraId="17FA4D05"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78696C97" w14:textId="77777777" w:rsidR="00EB0A24" w:rsidRPr="00861CFA" w:rsidRDefault="00EB0A24" w:rsidP="00EB0A24">
      <w:pPr>
        <w:pStyle w:val="NormalBold"/>
      </w:pPr>
      <w:r w:rsidRPr="00861CFA">
        <w:rPr>
          <w:rStyle w:val="HideTWBExt"/>
          <w:b w:val="0"/>
        </w:rPr>
        <w:t>&lt;/RepeatBlock-By&gt;</w:t>
      </w:r>
    </w:p>
    <w:p w14:paraId="7F77CA6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19C9A79" w14:textId="77777777" w:rsidR="00EB0A24" w:rsidRPr="00861CFA" w:rsidRDefault="00EB0A24" w:rsidP="00EB0A24">
      <w:pPr>
        <w:pStyle w:val="NormalBold"/>
      </w:pPr>
      <w:r w:rsidRPr="00861CFA">
        <w:rPr>
          <w:rStyle w:val="HideTWBExt"/>
        </w:rPr>
        <w:t>&lt;Article&gt;</w:t>
      </w:r>
      <w:r w:rsidRPr="00861CFA">
        <w:t>Articolo 12 – paragrafo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6EAF60F" w14:textId="77777777" w:rsidTr="00D4014B">
        <w:trPr>
          <w:trHeight w:hRule="exact" w:val="240"/>
          <w:jc w:val="center"/>
        </w:trPr>
        <w:tc>
          <w:tcPr>
            <w:tcW w:w="9752" w:type="dxa"/>
            <w:gridSpan w:val="2"/>
            <w:tcBorders>
              <w:top w:val="nil"/>
              <w:left w:val="nil"/>
              <w:bottom w:val="nil"/>
              <w:right w:val="nil"/>
            </w:tcBorders>
          </w:tcPr>
          <w:p w14:paraId="5FDEF1B1" w14:textId="77777777" w:rsidR="00EB0A24" w:rsidRPr="00861CFA" w:rsidRDefault="00EB0A24" w:rsidP="00D4014B"/>
        </w:tc>
      </w:tr>
      <w:tr w:rsidR="00EB0A24" w:rsidRPr="00861CFA" w14:paraId="2F2D456F" w14:textId="77777777" w:rsidTr="00D4014B">
        <w:trPr>
          <w:trHeight w:val="240"/>
          <w:jc w:val="center"/>
        </w:trPr>
        <w:tc>
          <w:tcPr>
            <w:tcW w:w="4876" w:type="dxa"/>
            <w:tcBorders>
              <w:top w:val="nil"/>
              <w:left w:val="nil"/>
              <w:bottom w:val="nil"/>
              <w:right w:val="nil"/>
            </w:tcBorders>
          </w:tcPr>
          <w:p w14:paraId="7EEE605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9F38B22" w14:textId="77777777" w:rsidR="00EB0A24" w:rsidRPr="00861CFA" w:rsidRDefault="00EB0A24" w:rsidP="00D4014B">
            <w:pPr>
              <w:pStyle w:val="AmColumnHeading"/>
            </w:pPr>
            <w:r w:rsidRPr="00861CFA">
              <w:t>Emendamento</w:t>
            </w:r>
          </w:p>
        </w:tc>
      </w:tr>
      <w:tr w:rsidR="00EB0A24" w:rsidRPr="00861CFA" w14:paraId="53CAC337" w14:textId="77777777" w:rsidTr="00D4014B">
        <w:trPr>
          <w:jc w:val="center"/>
        </w:trPr>
        <w:tc>
          <w:tcPr>
            <w:tcW w:w="4876" w:type="dxa"/>
            <w:tcBorders>
              <w:top w:val="nil"/>
              <w:left w:val="nil"/>
              <w:bottom w:val="nil"/>
              <w:right w:val="nil"/>
            </w:tcBorders>
          </w:tcPr>
          <w:p w14:paraId="76CD81FF" w14:textId="77777777" w:rsidR="00EB0A24" w:rsidRPr="00861CFA" w:rsidRDefault="00EB0A24" w:rsidP="00D4014B">
            <w:pPr>
              <w:pStyle w:val="Normal6a"/>
            </w:pPr>
            <w:r w:rsidRPr="00861CFA">
              <w:t>5.</w:t>
            </w:r>
            <w:r w:rsidRPr="00861CFA">
              <w:tab/>
              <w:t xml:space="preserve">Le condizioni per il rilascio del "pass del partenariato </w:t>
            </w:r>
            <w:r w:rsidRPr="00861CFA">
              <w:rPr>
                <w:b/>
                <w:i/>
              </w:rPr>
              <w:t>dell'UE</w:t>
            </w:r>
            <w:r w:rsidRPr="00861CFA">
              <w:t xml:space="preserve"> per i talenti" sono stabilite dagli Stati membri nel quadro del partenariato volto ad attirare talenti cui partecipano. La Commissione pubblica informazioni su tali condizioni sulla piattaforma informatica del bacino di talenti dell'UE.</w:t>
            </w:r>
          </w:p>
        </w:tc>
        <w:tc>
          <w:tcPr>
            <w:tcW w:w="4876" w:type="dxa"/>
            <w:tcBorders>
              <w:top w:val="nil"/>
              <w:left w:val="nil"/>
              <w:bottom w:val="nil"/>
              <w:right w:val="nil"/>
            </w:tcBorders>
          </w:tcPr>
          <w:p w14:paraId="45010933" w14:textId="77777777" w:rsidR="00EB0A24" w:rsidRPr="00861CFA" w:rsidRDefault="00EB0A24" w:rsidP="00D4014B">
            <w:pPr>
              <w:pStyle w:val="Normal6a"/>
            </w:pPr>
            <w:r w:rsidRPr="00861CFA">
              <w:t>5.</w:t>
            </w:r>
            <w:r w:rsidRPr="00861CFA">
              <w:tab/>
              <w:t xml:space="preserve">Le condizioni per il rilascio del "pass del partenariato per i talenti" sono stabilite dagli Stati membri nel quadro del partenariato </w:t>
            </w:r>
            <w:r w:rsidRPr="00861CFA">
              <w:rPr>
                <w:b/>
                <w:i/>
              </w:rPr>
              <w:t>dell'UE</w:t>
            </w:r>
            <w:r w:rsidRPr="00861CFA">
              <w:t xml:space="preserve"> volto ad attirare talenti cui partecipano </w:t>
            </w:r>
            <w:r w:rsidRPr="00861CFA">
              <w:rPr>
                <w:b/>
                <w:i/>
              </w:rPr>
              <w:t>o nell'ambito del quadro nazionale che hanno attuato</w:t>
            </w:r>
            <w:r w:rsidRPr="00861CFA">
              <w:t>. La Commissione pubblica informazioni su tali condizioni sulla piattaforma informatica del bacino di talenti dell'UE.</w:t>
            </w:r>
          </w:p>
        </w:tc>
      </w:tr>
    </w:tbl>
    <w:p w14:paraId="24AFFF1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ED983E7" w14:textId="77777777" w:rsidR="00EB0A24" w:rsidRPr="00861CFA" w:rsidRDefault="00EB0A24" w:rsidP="00EB0A24">
      <w:r w:rsidRPr="00861CFA">
        <w:rPr>
          <w:rStyle w:val="HideTWBExt"/>
        </w:rPr>
        <w:t>&lt;/Amend&gt;</w:t>
      </w:r>
    </w:p>
    <w:p w14:paraId="5DCFB2A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538</w:t>
      </w:r>
      <w:r w:rsidRPr="00861CFA">
        <w:rPr>
          <w:rStyle w:val="HideTWBExt"/>
        </w:rPr>
        <w:t>&lt;/NumAm&gt;</w:t>
      </w:r>
    </w:p>
    <w:p w14:paraId="04058797"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632F53F1" w14:textId="77777777" w:rsidR="00EB0A24" w:rsidRPr="00861CFA" w:rsidRDefault="00EB0A24" w:rsidP="00EB0A24">
      <w:pPr>
        <w:pStyle w:val="NormalBold"/>
      </w:pPr>
      <w:r w:rsidRPr="00861CFA">
        <w:rPr>
          <w:rStyle w:val="HideTWBExt"/>
          <w:b w:val="0"/>
        </w:rPr>
        <w:t>&lt;/RepeatBlock-By&gt;</w:t>
      </w:r>
    </w:p>
    <w:p w14:paraId="29B4253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F04483A" w14:textId="77777777" w:rsidR="00EB0A24" w:rsidRPr="00861CFA" w:rsidRDefault="00EB0A24" w:rsidP="00EB0A24">
      <w:pPr>
        <w:pStyle w:val="NormalBold"/>
      </w:pPr>
      <w:r w:rsidRPr="00861CFA">
        <w:rPr>
          <w:rStyle w:val="HideTWBExt"/>
        </w:rPr>
        <w:t>&lt;Article&gt;</w:t>
      </w:r>
      <w:r w:rsidRPr="00861CFA">
        <w:t>Articolo 12 – paragrafo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6FC7601" w14:textId="77777777" w:rsidTr="00D4014B">
        <w:trPr>
          <w:trHeight w:hRule="exact" w:val="240"/>
          <w:jc w:val="center"/>
        </w:trPr>
        <w:tc>
          <w:tcPr>
            <w:tcW w:w="9752" w:type="dxa"/>
            <w:gridSpan w:val="2"/>
            <w:tcBorders>
              <w:top w:val="nil"/>
              <w:left w:val="nil"/>
              <w:bottom w:val="nil"/>
              <w:right w:val="nil"/>
            </w:tcBorders>
          </w:tcPr>
          <w:p w14:paraId="6253E170" w14:textId="77777777" w:rsidR="00EB0A24" w:rsidRPr="00861CFA" w:rsidRDefault="00EB0A24" w:rsidP="00D4014B"/>
        </w:tc>
      </w:tr>
      <w:tr w:rsidR="00EB0A24" w:rsidRPr="00861CFA" w14:paraId="516F8E11" w14:textId="77777777" w:rsidTr="00D4014B">
        <w:trPr>
          <w:trHeight w:val="240"/>
          <w:jc w:val="center"/>
        </w:trPr>
        <w:tc>
          <w:tcPr>
            <w:tcW w:w="4876" w:type="dxa"/>
            <w:tcBorders>
              <w:top w:val="nil"/>
              <w:left w:val="nil"/>
              <w:bottom w:val="nil"/>
              <w:right w:val="nil"/>
            </w:tcBorders>
          </w:tcPr>
          <w:p w14:paraId="5E47E8E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7BF5013" w14:textId="77777777" w:rsidR="00EB0A24" w:rsidRPr="00861CFA" w:rsidRDefault="00EB0A24" w:rsidP="00D4014B">
            <w:pPr>
              <w:pStyle w:val="AmColumnHeading"/>
            </w:pPr>
            <w:r w:rsidRPr="00861CFA">
              <w:t>Emendamento</w:t>
            </w:r>
          </w:p>
        </w:tc>
      </w:tr>
      <w:tr w:rsidR="00EB0A24" w:rsidRPr="00861CFA" w14:paraId="198A3AC5" w14:textId="77777777" w:rsidTr="00D4014B">
        <w:trPr>
          <w:jc w:val="center"/>
        </w:trPr>
        <w:tc>
          <w:tcPr>
            <w:tcW w:w="4876" w:type="dxa"/>
            <w:tcBorders>
              <w:top w:val="nil"/>
              <w:left w:val="nil"/>
              <w:bottom w:val="nil"/>
              <w:right w:val="nil"/>
            </w:tcBorders>
          </w:tcPr>
          <w:p w14:paraId="3FA9FF9D" w14:textId="77777777" w:rsidR="00EB0A24" w:rsidRPr="00861CFA" w:rsidRDefault="00EB0A24" w:rsidP="00D4014B">
            <w:pPr>
              <w:pStyle w:val="Normal6a"/>
            </w:pPr>
            <w:r w:rsidRPr="00861CFA">
              <w:t>5.</w:t>
            </w:r>
            <w:r w:rsidRPr="00861CFA">
              <w:tab/>
              <w:t>Le condizioni per il rilascio del "pass del partenariato dell'UE per i talenti" sono stabilite dagli Stati membri nel quadro del partenariato volto ad attirare talenti cui partecipano. La Commissione pubblica informazioni su tali condizioni sulla piattaforma informatica del bacino di talenti dell'UE.</w:t>
            </w:r>
          </w:p>
        </w:tc>
        <w:tc>
          <w:tcPr>
            <w:tcW w:w="4876" w:type="dxa"/>
            <w:tcBorders>
              <w:top w:val="nil"/>
              <w:left w:val="nil"/>
              <w:bottom w:val="nil"/>
              <w:right w:val="nil"/>
            </w:tcBorders>
          </w:tcPr>
          <w:p w14:paraId="77BFF0EA" w14:textId="77777777" w:rsidR="00EB0A24" w:rsidRPr="00861CFA" w:rsidRDefault="00EB0A24" w:rsidP="00D4014B">
            <w:pPr>
              <w:pStyle w:val="Normal6a"/>
            </w:pPr>
            <w:r w:rsidRPr="00861CFA">
              <w:t>5.</w:t>
            </w:r>
            <w:r w:rsidRPr="00861CFA">
              <w:tab/>
              <w:t xml:space="preserve">Le condizioni per il rilascio del "pass del partenariato dell'UE per i talenti" sono stabilite dagli Stati membri nel quadro del partenariato </w:t>
            </w:r>
            <w:r w:rsidRPr="00861CFA">
              <w:rPr>
                <w:b/>
                <w:i/>
              </w:rPr>
              <w:t>dell'UE</w:t>
            </w:r>
            <w:r w:rsidRPr="00861CFA">
              <w:t xml:space="preserve"> volto ad attirare talenti </w:t>
            </w:r>
            <w:r w:rsidRPr="00861CFA">
              <w:rPr>
                <w:b/>
                <w:i/>
              </w:rPr>
              <w:t>o degli accordi bilaterali</w:t>
            </w:r>
            <w:r w:rsidRPr="00861CFA">
              <w:t xml:space="preserve"> cui partecipano. La Commissione pubblica informazioni su tali condizioni sulla piattaforma informatica del bacino di talenti dell'UE.</w:t>
            </w:r>
          </w:p>
        </w:tc>
      </w:tr>
    </w:tbl>
    <w:p w14:paraId="66FD517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F2BEB8C" w14:textId="77777777" w:rsidR="00EB0A24" w:rsidRPr="00861CFA" w:rsidRDefault="00EB0A24" w:rsidP="00EB0A24">
      <w:r w:rsidRPr="00861CFA">
        <w:rPr>
          <w:rStyle w:val="HideTWBExt"/>
        </w:rPr>
        <w:t>&lt;/Amend&gt;</w:t>
      </w:r>
    </w:p>
    <w:p w14:paraId="2369F5A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539</w:t>
      </w:r>
      <w:r w:rsidRPr="00861CFA">
        <w:rPr>
          <w:rStyle w:val="HideTWBExt"/>
        </w:rPr>
        <w:t>&lt;/NumAm&gt;</w:t>
      </w:r>
    </w:p>
    <w:p w14:paraId="3302B87A" w14:textId="77777777" w:rsidR="00EB0A24" w:rsidRPr="00861CFA" w:rsidRDefault="00EB0A24" w:rsidP="00EB0A24">
      <w:pPr>
        <w:pStyle w:val="NormalBold"/>
      </w:pPr>
      <w:r w:rsidRPr="00861CFA">
        <w:rPr>
          <w:rStyle w:val="HideTWBExt"/>
          <w:b w:val="0"/>
        </w:rPr>
        <w:t>&lt;RepeatBlock-By&gt;&lt;Members&gt;</w:t>
      </w:r>
      <w:r w:rsidRPr="00861CFA">
        <w:t>Jan-Christoph Oetjen, Hilde Vautmans, Irena Joveva</w:t>
      </w:r>
      <w:r w:rsidRPr="00861CFA">
        <w:rPr>
          <w:rStyle w:val="HideTWBExt"/>
          <w:b w:val="0"/>
        </w:rPr>
        <w:t>&lt;/Members&gt;</w:t>
      </w:r>
    </w:p>
    <w:p w14:paraId="0A6BF6DE" w14:textId="77777777" w:rsidR="00EB0A24" w:rsidRPr="00861CFA" w:rsidRDefault="00EB0A24" w:rsidP="00EB0A24">
      <w:pPr>
        <w:pStyle w:val="NormalBold"/>
      </w:pPr>
      <w:r w:rsidRPr="00861CFA">
        <w:rPr>
          <w:rStyle w:val="HideTWBExt"/>
          <w:b w:val="0"/>
        </w:rPr>
        <w:t>&lt;/RepeatBlock-By&gt;</w:t>
      </w:r>
    </w:p>
    <w:p w14:paraId="6AEA4E4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9C908E0" w14:textId="77777777" w:rsidR="00EB0A24" w:rsidRPr="00861CFA" w:rsidRDefault="00EB0A24" w:rsidP="00EB0A24">
      <w:pPr>
        <w:pStyle w:val="NormalBold"/>
      </w:pPr>
      <w:r w:rsidRPr="00861CFA">
        <w:rPr>
          <w:rStyle w:val="HideTWBExt"/>
        </w:rPr>
        <w:t>&lt;Article&gt;</w:t>
      </w:r>
      <w:r w:rsidRPr="00861CFA">
        <w:t>Articolo 12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21FE4CF" w14:textId="77777777" w:rsidTr="00D4014B">
        <w:trPr>
          <w:trHeight w:hRule="exact" w:val="240"/>
          <w:jc w:val="center"/>
        </w:trPr>
        <w:tc>
          <w:tcPr>
            <w:tcW w:w="9752" w:type="dxa"/>
            <w:gridSpan w:val="2"/>
            <w:tcBorders>
              <w:top w:val="nil"/>
              <w:left w:val="nil"/>
              <w:bottom w:val="nil"/>
              <w:right w:val="nil"/>
            </w:tcBorders>
          </w:tcPr>
          <w:p w14:paraId="70665D8D" w14:textId="77777777" w:rsidR="00EB0A24" w:rsidRPr="00861CFA" w:rsidRDefault="00EB0A24" w:rsidP="00D4014B"/>
        </w:tc>
      </w:tr>
      <w:tr w:rsidR="00EB0A24" w:rsidRPr="00861CFA" w14:paraId="4C6D7885" w14:textId="77777777" w:rsidTr="00D4014B">
        <w:trPr>
          <w:trHeight w:val="240"/>
          <w:jc w:val="center"/>
        </w:trPr>
        <w:tc>
          <w:tcPr>
            <w:tcW w:w="4876" w:type="dxa"/>
            <w:tcBorders>
              <w:top w:val="nil"/>
              <w:left w:val="nil"/>
              <w:bottom w:val="nil"/>
              <w:right w:val="nil"/>
            </w:tcBorders>
          </w:tcPr>
          <w:p w14:paraId="3C9992F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AA80FA7" w14:textId="77777777" w:rsidR="00EB0A24" w:rsidRPr="00861CFA" w:rsidRDefault="00EB0A24" w:rsidP="00D4014B">
            <w:pPr>
              <w:pStyle w:val="AmColumnHeading"/>
            </w:pPr>
            <w:r w:rsidRPr="00861CFA">
              <w:t>Emendamento</w:t>
            </w:r>
          </w:p>
        </w:tc>
      </w:tr>
      <w:tr w:rsidR="00EB0A24" w:rsidRPr="00861CFA" w14:paraId="06F6314F" w14:textId="77777777" w:rsidTr="00D4014B">
        <w:trPr>
          <w:jc w:val="center"/>
        </w:trPr>
        <w:tc>
          <w:tcPr>
            <w:tcW w:w="4876" w:type="dxa"/>
            <w:tcBorders>
              <w:top w:val="nil"/>
              <w:left w:val="nil"/>
              <w:bottom w:val="nil"/>
              <w:right w:val="nil"/>
            </w:tcBorders>
          </w:tcPr>
          <w:p w14:paraId="1EB57404" w14:textId="77777777" w:rsidR="00EB0A24" w:rsidRPr="00861CFA" w:rsidRDefault="00EB0A24" w:rsidP="00D4014B">
            <w:pPr>
              <w:pStyle w:val="Normal6a"/>
            </w:pPr>
            <w:r w:rsidRPr="00861CFA">
              <w:rPr>
                <w:b/>
                <w:i/>
              </w:rPr>
              <w:t>6.</w:t>
            </w:r>
            <w:r w:rsidRPr="00861CFA">
              <w:tab/>
            </w:r>
            <w:r w:rsidRPr="00861CFA">
              <w:rPr>
                <w:b/>
                <w:i/>
              </w:rPr>
              <w:t>Gli Stati membri partecipanti possono decidere, nel quadro del partenariato volto ad attirare talenti cui partecipano, di rendere visibili i profili delle persone di paesi terzi in cerca di lavoro registrate che hanno ottenuto un "pass del partenariato dell'UE per i talenti" esclusivamente ai datori di lavoro stabiliti in uno o più Stati membri che partecipano allo stesso partenariato, per un periodo massimo di un anno. Il segretariato del bacino di talenti dell'UE pubblica informazioni sull'applicazione del presente paragrafo sulla piattaforma informatica del bacino di talenti dell'UE.</w:t>
            </w:r>
          </w:p>
        </w:tc>
        <w:tc>
          <w:tcPr>
            <w:tcW w:w="4876" w:type="dxa"/>
            <w:tcBorders>
              <w:top w:val="nil"/>
              <w:left w:val="nil"/>
              <w:bottom w:val="nil"/>
              <w:right w:val="nil"/>
            </w:tcBorders>
          </w:tcPr>
          <w:p w14:paraId="32306DEF" w14:textId="77777777" w:rsidR="00EB0A24" w:rsidRPr="00861CFA" w:rsidRDefault="00EB0A24" w:rsidP="00D4014B">
            <w:pPr>
              <w:pStyle w:val="Normal6a"/>
            </w:pPr>
            <w:r w:rsidRPr="00861CFA">
              <w:rPr>
                <w:b/>
                <w:i/>
              </w:rPr>
              <w:t>soppresso</w:t>
            </w:r>
          </w:p>
        </w:tc>
      </w:tr>
    </w:tbl>
    <w:p w14:paraId="2DCE621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196D823" w14:textId="77777777" w:rsidR="00EB0A24" w:rsidRPr="00861CFA" w:rsidRDefault="00EB0A24" w:rsidP="00EB0A24">
      <w:r w:rsidRPr="00861CFA">
        <w:rPr>
          <w:rStyle w:val="HideTWBExt"/>
        </w:rPr>
        <w:t>&lt;/Amend&gt;</w:t>
      </w:r>
    </w:p>
    <w:p w14:paraId="7D6C326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540</w:t>
      </w:r>
      <w:r w:rsidRPr="00861CFA">
        <w:rPr>
          <w:rStyle w:val="HideTWBExt"/>
        </w:rPr>
        <w:t>&lt;/NumAm&gt;</w:t>
      </w:r>
    </w:p>
    <w:p w14:paraId="3AD70D3C" w14:textId="77777777" w:rsidR="00EB0A24" w:rsidRPr="00861CFA" w:rsidRDefault="00EB0A24" w:rsidP="00EB0A24">
      <w:pPr>
        <w:pStyle w:val="NormalBold"/>
      </w:pPr>
      <w:r w:rsidRPr="00861CFA">
        <w:rPr>
          <w:rStyle w:val="HideTWBExt"/>
          <w:b w:val="0"/>
        </w:rPr>
        <w:t>&lt;RepeatBlock-By&gt;&lt;Members&gt;</w:t>
      </w:r>
      <w:r w:rsidRPr="00861CFA">
        <w:t>Tomáš Zdechovský</w:t>
      </w:r>
      <w:r w:rsidRPr="00861CFA">
        <w:rPr>
          <w:rStyle w:val="HideTWBExt"/>
          <w:b w:val="0"/>
        </w:rPr>
        <w:t>&lt;/Members&gt;</w:t>
      </w:r>
    </w:p>
    <w:p w14:paraId="67239308" w14:textId="77777777" w:rsidR="00EB0A24" w:rsidRPr="00861CFA" w:rsidRDefault="00EB0A24" w:rsidP="00EB0A24">
      <w:pPr>
        <w:pStyle w:val="NormalBold"/>
      </w:pPr>
      <w:r w:rsidRPr="00861CFA">
        <w:rPr>
          <w:rStyle w:val="HideTWBExt"/>
          <w:b w:val="0"/>
        </w:rPr>
        <w:t>&lt;/RepeatBlock-By&gt;</w:t>
      </w:r>
    </w:p>
    <w:p w14:paraId="5ACC8AB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3F3B05A" w14:textId="77777777" w:rsidR="00EB0A24" w:rsidRPr="00861CFA" w:rsidRDefault="00EB0A24" w:rsidP="00EB0A24">
      <w:pPr>
        <w:pStyle w:val="NormalBold"/>
      </w:pPr>
      <w:r w:rsidRPr="00861CFA">
        <w:rPr>
          <w:rStyle w:val="HideTWBExt"/>
        </w:rPr>
        <w:t>&lt;Article&gt;</w:t>
      </w:r>
      <w:r w:rsidRPr="00861CFA">
        <w:t>Articolo 12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589E495" w14:textId="77777777" w:rsidTr="00D4014B">
        <w:trPr>
          <w:trHeight w:hRule="exact" w:val="240"/>
          <w:jc w:val="center"/>
        </w:trPr>
        <w:tc>
          <w:tcPr>
            <w:tcW w:w="9752" w:type="dxa"/>
            <w:gridSpan w:val="2"/>
            <w:tcBorders>
              <w:top w:val="nil"/>
              <w:left w:val="nil"/>
              <w:bottom w:val="nil"/>
              <w:right w:val="nil"/>
            </w:tcBorders>
          </w:tcPr>
          <w:p w14:paraId="66C16D45" w14:textId="77777777" w:rsidR="00EB0A24" w:rsidRPr="00861CFA" w:rsidRDefault="00EB0A24" w:rsidP="00D4014B"/>
        </w:tc>
      </w:tr>
      <w:tr w:rsidR="00EB0A24" w:rsidRPr="00861CFA" w14:paraId="17F2F552" w14:textId="77777777" w:rsidTr="00D4014B">
        <w:trPr>
          <w:trHeight w:val="240"/>
          <w:jc w:val="center"/>
        </w:trPr>
        <w:tc>
          <w:tcPr>
            <w:tcW w:w="4876" w:type="dxa"/>
            <w:tcBorders>
              <w:top w:val="nil"/>
              <w:left w:val="nil"/>
              <w:bottom w:val="nil"/>
              <w:right w:val="nil"/>
            </w:tcBorders>
          </w:tcPr>
          <w:p w14:paraId="3612ECE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F179D1C" w14:textId="77777777" w:rsidR="00EB0A24" w:rsidRPr="00861CFA" w:rsidRDefault="00EB0A24" w:rsidP="00D4014B">
            <w:pPr>
              <w:pStyle w:val="AmColumnHeading"/>
            </w:pPr>
            <w:r w:rsidRPr="00861CFA">
              <w:t>Emendamento</w:t>
            </w:r>
          </w:p>
        </w:tc>
      </w:tr>
      <w:tr w:rsidR="00EB0A24" w:rsidRPr="00861CFA" w14:paraId="38B776E4" w14:textId="77777777" w:rsidTr="00D4014B">
        <w:trPr>
          <w:jc w:val="center"/>
        </w:trPr>
        <w:tc>
          <w:tcPr>
            <w:tcW w:w="4876" w:type="dxa"/>
            <w:tcBorders>
              <w:top w:val="nil"/>
              <w:left w:val="nil"/>
              <w:bottom w:val="nil"/>
              <w:right w:val="nil"/>
            </w:tcBorders>
          </w:tcPr>
          <w:p w14:paraId="5EB9FC77" w14:textId="77777777" w:rsidR="00EB0A24" w:rsidRPr="00861CFA" w:rsidRDefault="00EB0A24" w:rsidP="00D4014B">
            <w:pPr>
              <w:pStyle w:val="Normal6a"/>
            </w:pPr>
            <w:r w:rsidRPr="00861CFA">
              <w:t>6.</w:t>
            </w:r>
            <w:r w:rsidRPr="00861CFA">
              <w:tab/>
              <w:t xml:space="preserve">Gli Stati membri partecipanti possono decidere, nel quadro del partenariato volto ad attirare talenti cui partecipano, di rendere visibili i profili delle persone di paesi terzi in cerca di lavoro registrate che hanno ottenuto un "pass del partenariato dell'UE per i talenti" </w:t>
            </w:r>
            <w:r w:rsidRPr="00861CFA">
              <w:rPr>
                <w:b/>
                <w:i/>
              </w:rPr>
              <w:t>esclusivamente</w:t>
            </w:r>
            <w:r w:rsidRPr="00861CFA">
              <w:t xml:space="preserve"> ai datori di lavoro stabiliti in uno o più Stati membri che partecipano allo stesso partenariato, per un periodo massimo di un anno. Il segretariato del bacino di talenti dell'UE pubblica informazioni sull'applicazione del presente paragrafo sulla piattaforma informatica del bacino di talenti dell'UE.</w:t>
            </w:r>
          </w:p>
        </w:tc>
        <w:tc>
          <w:tcPr>
            <w:tcW w:w="4876" w:type="dxa"/>
            <w:tcBorders>
              <w:top w:val="nil"/>
              <w:left w:val="nil"/>
              <w:bottom w:val="nil"/>
              <w:right w:val="nil"/>
            </w:tcBorders>
          </w:tcPr>
          <w:p w14:paraId="20174B7B" w14:textId="77777777" w:rsidR="00EB0A24" w:rsidRPr="00861CFA" w:rsidRDefault="00EB0A24" w:rsidP="00D4014B">
            <w:pPr>
              <w:pStyle w:val="Normal6a"/>
            </w:pPr>
            <w:r w:rsidRPr="00861CFA">
              <w:t>6.</w:t>
            </w:r>
            <w:r w:rsidRPr="00861CFA">
              <w:tab/>
              <w:t xml:space="preserve">Gli Stati membri partecipanti possono decidere, nel quadro del partenariato volto ad attirare talenti cui partecipano, di rendere visibili </w:t>
            </w:r>
            <w:r w:rsidRPr="00861CFA">
              <w:rPr>
                <w:b/>
                <w:i/>
              </w:rPr>
              <w:t>in maniera prioritaria</w:t>
            </w:r>
            <w:r w:rsidRPr="00861CFA">
              <w:t xml:space="preserve"> i profili delle persone di paesi terzi in cerca di lavoro registrate che hanno ottenuto un "pass del partenariato dell'UE per i talenti" ai datori di lavoro stabiliti in uno o più Stati membri che partecipano allo stesso partenariato, per un periodo massimo di un anno, dando loro priorità. Il segretariato del bacino di talenti dell'UE pubblica informazioni sull'applicazione del presente paragrafo sulla piattaforma informatica del bacino di talenti dell'UE.</w:t>
            </w:r>
          </w:p>
        </w:tc>
      </w:tr>
    </w:tbl>
    <w:p w14:paraId="7158CE0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6E60F5B" w14:textId="77777777" w:rsidR="00EB0A24" w:rsidRPr="00861CFA" w:rsidRDefault="00EB0A24" w:rsidP="00EB0A24">
      <w:pPr>
        <w:pStyle w:val="AmJustTitle"/>
      </w:pPr>
      <w:r w:rsidRPr="00861CFA">
        <w:rPr>
          <w:rStyle w:val="HideTWBExt"/>
        </w:rPr>
        <w:t>&lt;TitreJust&gt;</w:t>
      </w:r>
      <w:r w:rsidRPr="00861CFA">
        <w:t>Motivazione</w:t>
      </w:r>
      <w:r w:rsidRPr="00861CFA">
        <w:rPr>
          <w:rStyle w:val="HideTWBExt"/>
        </w:rPr>
        <w:t>&lt;/TitreJust&gt;</w:t>
      </w:r>
    </w:p>
    <w:p w14:paraId="72E80446" w14:textId="77777777" w:rsidR="00EB0A24" w:rsidRPr="00861CFA" w:rsidRDefault="00EB0A24" w:rsidP="00EB0A24">
      <w:pPr>
        <w:pStyle w:val="AmJustText"/>
      </w:pPr>
      <w:r w:rsidRPr="00861CFA">
        <w:t>Il termine "esclusivamente" sembra avere una connotazione negativa e potrebbe essere percepito come una effettiva limitazione della visibilità delle persone in cerca di lavoro, che dovrebbe essere invece più mirata alle esigenze di uno specifico partenariato volto ad attirare talenti. In questo caso è quindi più logico usare l'espressione "in maniera prioritaria".</w:t>
      </w:r>
    </w:p>
    <w:p w14:paraId="49F8F920" w14:textId="77777777" w:rsidR="00EB0A24" w:rsidRPr="00861CFA" w:rsidRDefault="00EB0A24" w:rsidP="00EB0A24">
      <w:r w:rsidRPr="00861CFA">
        <w:rPr>
          <w:rStyle w:val="HideTWBExt"/>
        </w:rPr>
        <w:t>&lt;/Amend&gt;</w:t>
      </w:r>
    </w:p>
    <w:p w14:paraId="20DD688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541</w:t>
      </w:r>
      <w:r w:rsidRPr="00861CFA">
        <w:rPr>
          <w:rStyle w:val="HideTWBExt"/>
        </w:rPr>
        <w:t>&lt;/NumAm&gt;</w:t>
      </w:r>
    </w:p>
    <w:p w14:paraId="68FF56D5" w14:textId="77777777" w:rsidR="00EB0A24" w:rsidRPr="00861CFA" w:rsidRDefault="00EB0A24" w:rsidP="00EB0A24">
      <w:pPr>
        <w:pStyle w:val="NormalBold"/>
      </w:pPr>
      <w:r w:rsidRPr="00861CFA">
        <w:rPr>
          <w:rStyle w:val="HideTWBExt"/>
          <w:b w:val="0"/>
        </w:rPr>
        <w:t>&lt;RepeatBlock-By&gt;&lt;Members&gt;</w:t>
      </w:r>
      <w:r w:rsidRPr="00861CFA">
        <w:t>François-Xavier Bellamy</w:t>
      </w:r>
      <w:r w:rsidRPr="00861CFA">
        <w:rPr>
          <w:rStyle w:val="HideTWBExt"/>
          <w:b w:val="0"/>
        </w:rPr>
        <w:t>&lt;/Members&gt;</w:t>
      </w:r>
    </w:p>
    <w:p w14:paraId="26B32324" w14:textId="77777777" w:rsidR="00EB0A24" w:rsidRPr="00861CFA" w:rsidRDefault="00EB0A24" w:rsidP="00EB0A24">
      <w:pPr>
        <w:pStyle w:val="NormalBold"/>
      </w:pPr>
      <w:r w:rsidRPr="00861CFA">
        <w:rPr>
          <w:rStyle w:val="HideTWBExt"/>
          <w:b w:val="0"/>
        </w:rPr>
        <w:t>&lt;/RepeatBlock-By&gt;</w:t>
      </w:r>
    </w:p>
    <w:p w14:paraId="4157D5E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1B6A143" w14:textId="77777777" w:rsidR="00EB0A24" w:rsidRPr="00861CFA" w:rsidRDefault="00EB0A24" w:rsidP="00EB0A24">
      <w:pPr>
        <w:pStyle w:val="NormalBold"/>
      </w:pPr>
      <w:r w:rsidRPr="00861CFA">
        <w:rPr>
          <w:rStyle w:val="HideTWBExt"/>
        </w:rPr>
        <w:t>&lt;Article&gt;</w:t>
      </w:r>
      <w:r w:rsidRPr="00861CFA">
        <w:t>Articolo 12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96BDA9D" w14:textId="77777777" w:rsidTr="00D4014B">
        <w:trPr>
          <w:trHeight w:hRule="exact" w:val="240"/>
          <w:jc w:val="center"/>
        </w:trPr>
        <w:tc>
          <w:tcPr>
            <w:tcW w:w="9752" w:type="dxa"/>
            <w:gridSpan w:val="2"/>
            <w:tcBorders>
              <w:top w:val="nil"/>
              <w:left w:val="nil"/>
              <w:bottom w:val="nil"/>
              <w:right w:val="nil"/>
            </w:tcBorders>
          </w:tcPr>
          <w:p w14:paraId="36558213" w14:textId="77777777" w:rsidR="00EB0A24" w:rsidRPr="00861CFA" w:rsidRDefault="00EB0A24" w:rsidP="00D4014B"/>
        </w:tc>
      </w:tr>
      <w:tr w:rsidR="00EB0A24" w:rsidRPr="00861CFA" w14:paraId="40B37A3E" w14:textId="77777777" w:rsidTr="00D4014B">
        <w:trPr>
          <w:trHeight w:val="240"/>
          <w:jc w:val="center"/>
        </w:trPr>
        <w:tc>
          <w:tcPr>
            <w:tcW w:w="4876" w:type="dxa"/>
            <w:tcBorders>
              <w:top w:val="nil"/>
              <w:left w:val="nil"/>
              <w:bottom w:val="nil"/>
              <w:right w:val="nil"/>
            </w:tcBorders>
          </w:tcPr>
          <w:p w14:paraId="09AE65F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28B9A84" w14:textId="77777777" w:rsidR="00EB0A24" w:rsidRPr="00861CFA" w:rsidRDefault="00EB0A24" w:rsidP="00D4014B">
            <w:pPr>
              <w:pStyle w:val="AmColumnHeading"/>
            </w:pPr>
            <w:r w:rsidRPr="00861CFA">
              <w:t>Emendamento</w:t>
            </w:r>
          </w:p>
        </w:tc>
      </w:tr>
      <w:tr w:rsidR="00EB0A24" w:rsidRPr="00861CFA" w14:paraId="584259B8" w14:textId="77777777" w:rsidTr="00D4014B">
        <w:trPr>
          <w:jc w:val="center"/>
        </w:trPr>
        <w:tc>
          <w:tcPr>
            <w:tcW w:w="4876" w:type="dxa"/>
            <w:tcBorders>
              <w:top w:val="nil"/>
              <w:left w:val="nil"/>
              <w:bottom w:val="nil"/>
              <w:right w:val="nil"/>
            </w:tcBorders>
          </w:tcPr>
          <w:p w14:paraId="40657085" w14:textId="77777777" w:rsidR="00EB0A24" w:rsidRPr="00861CFA" w:rsidRDefault="00EB0A24" w:rsidP="00D4014B">
            <w:pPr>
              <w:pStyle w:val="Normal6a"/>
            </w:pPr>
            <w:r w:rsidRPr="00861CFA">
              <w:t>6.</w:t>
            </w:r>
            <w:r w:rsidRPr="00861CFA">
              <w:tab/>
              <w:t xml:space="preserve">Gli Stati membri partecipanti possono decidere, nel quadro del partenariato volto ad attirare talenti cui partecipano, di rendere visibili i profili delle persone di paesi terzi in cerca di lavoro registrate che hanno ottenuto un "pass del partenariato dell'UE per i talenti" esclusivamente ai datori di lavoro stabiliti in uno o più Stati membri che partecipano allo stesso partenariato, per un periodo massimo di </w:t>
            </w:r>
            <w:r w:rsidRPr="00861CFA">
              <w:rPr>
                <w:b/>
                <w:i/>
              </w:rPr>
              <w:t>un anno</w:t>
            </w:r>
            <w:r w:rsidRPr="00861CFA">
              <w:t>. Il segretariato del bacino di talenti dell'UE pubblica informazioni sull'applicazione del presente paragrafo sulla piattaforma informatica del bacino di talenti dell'UE.</w:t>
            </w:r>
          </w:p>
        </w:tc>
        <w:tc>
          <w:tcPr>
            <w:tcW w:w="4876" w:type="dxa"/>
            <w:tcBorders>
              <w:top w:val="nil"/>
              <w:left w:val="nil"/>
              <w:bottom w:val="nil"/>
              <w:right w:val="nil"/>
            </w:tcBorders>
          </w:tcPr>
          <w:p w14:paraId="0E9A808D" w14:textId="77777777" w:rsidR="00EB0A24" w:rsidRPr="00861CFA" w:rsidRDefault="00EB0A24" w:rsidP="00D4014B">
            <w:pPr>
              <w:pStyle w:val="Normal6a"/>
            </w:pPr>
            <w:r w:rsidRPr="00861CFA">
              <w:t>6.</w:t>
            </w:r>
            <w:r w:rsidRPr="00861CFA">
              <w:tab/>
              <w:t xml:space="preserve">Gli Stati membri partecipanti possono decidere, nel quadro del partenariato volto ad attirare talenti cui partecipano, di rendere visibili i profili delle persone di paesi terzi in cerca di lavoro registrate che hanno ottenuto un "pass del partenariato dell'UE per i talenti" esclusivamente ai datori di lavoro stabiliti in uno o più Stati membri che partecipano allo stesso partenariato, per un periodo massimo di </w:t>
            </w:r>
            <w:r w:rsidRPr="00861CFA">
              <w:rPr>
                <w:b/>
                <w:i/>
              </w:rPr>
              <w:t>due anni</w:t>
            </w:r>
            <w:r w:rsidRPr="00861CFA">
              <w:t>. Il segretariato del bacino di talenti dell'UE pubblica informazioni sull'applicazione del presente paragrafo sulla piattaforma informatica del bacino di talenti dell'UE.</w:t>
            </w:r>
          </w:p>
        </w:tc>
      </w:tr>
    </w:tbl>
    <w:p w14:paraId="0478C00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{FR}</w:t>
      </w:r>
      <w:r w:rsidRPr="00861CFA">
        <w:t>fr</w:t>
      </w:r>
      <w:r w:rsidRPr="00861CFA">
        <w:rPr>
          <w:rStyle w:val="HideTWBExt"/>
        </w:rPr>
        <w:t>&lt;/Original&gt;</w:t>
      </w:r>
    </w:p>
    <w:p w14:paraId="276BEB18" w14:textId="77777777" w:rsidR="00EB0A24" w:rsidRPr="00861CFA" w:rsidRDefault="00EB0A24" w:rsidP="00EB0A24">
      <w:r w:rsidRPr="00861CFA">
        <w:rPr>
          <w:rStyle w:val="HideTWBExt"/>
        </w:rPr>
        <w:t>&lt;/Amend&gt;</w:t>
      </w:r>
    </w:p>
    <w:p w14:paraId="1C03EB2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542</w:t>
      </w:r>
      <w:r w:rsidRPr="00861CFA">
        <w:rPr>
          <w:rStyle w:val="HideTWBExt"/>
        </w:rPr>
        <w:t>&lt;/NumAm&gt;</w:t>
      </w:r>
    </w:p>
    <w:p w14:paraId="5D6038D6"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4F716081" w14:textId="77777777" w:rsidR="00EB0A24" w:rsidRPr="00861CFA" w:rsidRDefault="00EB0A24" w:rsidP="00EB0A24">
      <w:pPr>
        <w:pStyle w:val="NormalBold"/>
      </w:pPr>
      <w:r w:rsidRPr="00861CFA">
        <w:rPr>
          <w:rStyle w:val="HideTWBExt"/>
          <w:b w:val="0"/>
        </w:rPr>
        <w:t>&lt;/RepeatBlock-By&gt;</w:t>
      </w:r>
    </w:p>
    <w:p w14:paraId="4B900AE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FFE47A8" w14:textId="77777777" w:rsidR="00EB0A24" w:rsidRPr="00861CFA" w:rsidRDefault="00EB0A24" w:rsidP="00EB0A24">
      <w:pPr>
        <w:pStyle w:val="NormalBold"/>
      </w:pPr>
      <w:r w:rsidRPr="00861CFA">
        <w:rPr>
          <w:rStyle w:val="HideTWBExt"/>
        </w:rPr>
        <w:t>&lt;Article&gt;</w:t>
      </w:r>
      <w:r w:rsidRPr="00861CFA">
        <w:t>Articolo 12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1A22AED" w14:textId="77777777" w:rsidTr="00D4014B">
        <w:trPr>
          <w:trHeight w:hRule="exact" w:val="240"/>
          <w:jc w:val="center"/>
        </w:trPr>
        <w:tc>
          <w:tcPr>
            <w:tcW w:w="9752" w:type="dxa"/>
            <w:gridSpan w:val="2"/>
            <w:tcBorders>
              <w:top w:val="nil"/>
              <w:left w:val="nil"/>
              <w:bottom w:val="nil"/>
              <w:right w:val="nil"/>
            </w:tcBorders>
          </w:tcPr>
          <w:p w14:paraId="090FE3C8" w14:textId="77777777" w:rsidR="00EB0A24" w:rsidRPr="00861CFA" w:rsidRDefault="00EB0A24" w:rsidP="00D4014B"/>
        </w:tc>
      </w:tr>
      <w:tr w:rsidR="00EB0A24" w:rsidRPr="00861CFA" w14:paraId="2DD1105A" w14:textId="77777777" w:rsidTr="00D4014B">
        <w:trPr>
          <w:trHeight w:val="240"/>
          <w:jc w:val="center"/>
        </w:trPr>
        <w:tc>
          <w:tcPr>
            <w:tcW w:w="4876" w:type="dxa"/>
            <w:tcBorders>
              <w:top w:val="nil"/>
              <w:left w:val="nil"/>
              <w:bottom w:val="nil"/>
              <w:right w:val="nil"/>
            </w:tcBorders>
          </w:tcPr>
          <w:p w14:paraId="0555939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F0B4133" w14:textId="77777777" w:rsidR="00EB0A24" w:rsidRPr="00861CFA" w:rsidRDefault="00EB0A24" w:rsidP="00D4014B">
            <w:pPr>
              <w:pStyle w:val="AmColumnHeading"/>
            </w:pPr>
            <w:r w:rsidRPr="00861CFA">
              <w:t>Emendamento</w:t>
            </w:r>
          </w:p>
        </w:tc>
      </w:tr>
      <w:tr w:rsidR="00EB0A24" w:rsidRPr="00861CFA" w14:paraId="2A4C26A2" w14:textId="77777777" w:rsidTr="00D4014B">
        <w:trPr>
          <w:jc w:val="center"/>
        </w:trPr>
        <w:tc>
          <w:tcPr>
            <w:tcW w:w="4876" w:type="dxa"/>
            <w:tcBorders>
              <w:top w:val="nil"/>
              <w:left w:val="nil"/>
              <w:bottom w:val="nil"/>
              <w:right w:val="nil"/>
            </w:tcBorders>
          </w:tcPr>
          <w:p w14:paraId="486D29D5" w14:textId="77777777" w:rsidR="00EB0A24" w:rsidRPr="00861CFA" w:rsidRDefault="00EB0A24" w:rsidP="00D4014B">
            <w:pPr>
              <w:pStyle w:val="Normal6a"/>
            </w:pPr>
            <w:r w:rsidRPr="00861CFA">
              <w:t>6.</w:t>
            </w:r>
            <w:r w:rsidRPr="00861CFA">
              <w:tab/>
              <w:t xml:space="preserve">Gli Stati membri partecipanti possono decidere, nel quadro del partenariato volto ad attirare talenti cui partecipano, di rendere visibili i profili delle persone di paesi terzi in cerca di lavoro registrate che hanno ottenuto un "pass del partenariato </w:t>
            </w:r>
            <w:r w:rsidRPr="00861CFA">
              <w:rPr>
                <w:b/>
                <w:i/>
              </w:rPr>
              <w:t>dell'UE</w:t>
            </w:r>
            <w:r w:rsidRPr="00861CFA">
              <w:t xml:space="preserve"> per i talenti" esclusivamente ai datori di lavoro stabiliti in uno o più Stati membri che partecipano allo stesso partenariato, per un periodo massimo di un anno. Il segretariato del bacino di talenti dell'UE pubblica informazioni sull'applicazione del presente paragrafo sulla piattaforma informatica del bacino di talenti dell'UE.</w:t>
            </w:r>
          </w:p>
        </w:tc>
        <w:tc>
          <w:tcPr>
            <w:tcW w:w="4876" w:type="dxa"/>
            <w:tcBorders>
              <w:top w:val="nil"/>
              <w:left w:val="nil"/>
              <w:bottom w:val="nil"/>
              <w:right w:val="nil"/>
            </w:tcBorders>
          </w:tcPr>
          <w:p w14:paraId="1EEAA1C1" w14:textId="77777777" w:rsidR="00EB0A24" w:rsidRPr="00861CFA" w:rsidRDefault="00EB0A24" w:rsidP="00D4014B">
            <w:pPr>
              <w:pStyle w:val="Normal6a"/>
            </w:pPr>
            <w:r w:rsidRPr="00861CFA">
              <w:t>6.</w:t>
            </w:r>
            <w:r w:rsidRPr="00861CFA">
              <w:tab/>
              <w:t xml:space="preserve">Gli Stati membri partecipanti possono decidere, nel quadro del partenariato </w:t>
            </w:r>
            <w:r w:rsidRPr="00861CFA">
              <w:rPr>
                <w:b/>
                <w:i/>
              </w:rPr>
              <w:t>dell'UE</w:t>
            </w:r>
            <w:r w:rsidRPr="00861CFA">
              <w:t xml:space="preserve"> volto ad attirare talenti cui partecipano, di rendere visibili i profili delle persone di paesi terzi in cerca di lavoro registrate che hanno ottenuto un "pass del partenariato per i talenti" esclusivamente ai datori di lavoro stabiliti in uno o più Stati membri che partecipano allo stesso partenariato </w:t>
            </w:r>
            <w:r w:rsidRPr="00861CFA">
              <w:rPr>
                <w:b/>
                <w:i/>
              </w:rPr>
              <w:t>dell'UE</w:t>
            </w:r>
            <w:r w:rsidRPr="00861CFA">
              <w:t>, per un periodo massimo di un anno. Il segretariato del bacino di talenti dell'UE pubblica informazioni sull'applicazione del presente paragrafo sulla piattaforma informatica del bacino di talenti dell'UE.</w:t>
            </w:r>
          </w:p>
        </w:tc>
      </w:tr>
    </w:tbl>
    <w:p w14:paraId="4672CD3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D36E7C8" w14:textId="77777777" w:rsidR="00EB0A24" w:rsidRPr="00861CFA" w:rsidRDefault="00EB0A24" w:rsidP="00EB0A24">
      <w:r w:rsidRPr="00861CFA">
        <w:rPr>
          <w:rStyle w:val="HideTWBExt"/>
        </w:rPr>
        <w:t>&lt;/Amend&gt;</w:t>
      </w:r>
    </w:p>
    <w:p w14:paraId="484062A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543</w:t>
      </w:r>
      <w:r w:rsidRPr="00861CFA">
        <w:rPr>
          <w:rStyle w:val="HideTWBExt"/>
        </w:rPr>
        <w:t>&lt;/NumAm&gt;</w:t>
      </w:r>
    </w:p>
    <w:p w14:paraId="6915A909"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7F02AE95" w14:textId="77777777" w:rsidR="00EB0A24" w:rsidRPr="00861CFA" w:rsidRDefault="00EB0A24" w:rsidP="00EB0A24">
      <w:pPr>
        <w:pStyle w:val="NormalBold"/>
      </w:pPr>
      <w:r w:rsidRPr="00861CFA">
        <w:rPr>
          <w:rStyle w:val="HideTWBExt"/>
          <w:b w:val="0"/>
        </w:rPr>
        <w:t>&lt;/RepeatBlock-By&gt;</w:t>
      </w:r>
    </w:p>
    <w:p w14:paraId="24F0950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C92BE35" w14:textId="77777777" w:rsidR="00EB0A24" w:rsidRPr="00861CFA" w:rsidRDefault="00EB0A24" w:rsidP="00EB0A24">
      <w:pPr>
        <w:pStyle w:val="NormalBold"/>
      </w:pPr>
      <w:r w:rsidRPr="00861CFA">
        <w:rPr>
          <w:rStyle w:val="HideTWBExt"/>
        </w:rPr>
        <w:t>&lt;Article&gt;</w:t>
      </w:r>
      <w:r w:rsidRPr="00861CFA">
        <w:t>Articolo 12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F2EF80A" w14:textId="77777777" w:rsidTr="00D4014B">
        <w:trPr>
          <w:trHeight w:hRule="exact" w:val="240"/>
          <w:jc w:val="center"/>
        </w:trPr>
        <w:tc>
          <w:tcPr>
            <w:tcW w:w="9752" w:type="dxa"/>
            <w:gridSpan w:val="2"/>
            <w:tcBorders>
              <w:top w:val="nil"/>
              <w:left w:val="nil"/>
              <w:bottom w:val="nil"/>
              <w:right w:val="nil"/>
            </w:tcBorders>
          </w:tcPr>
          <w:p w14:paraId="6497D0B7" w14:textId="77777777" w:rsidR="00EB0A24" w:rsidRPr="00861CFA" w:rsidRDefault="00EB0A24" w:rsidP="00D4014B"/>
        </w:tc>
      </w:tr>
      <w:tr w:rsidR="00EB0A24" w:rsidRPr="00861CFA" w14:paraId="23427673" w14:textId="77777777" w:rsidTr="00D4014B">
        <w:trPr>
          <w:trHeight w:val="240"/>
          <w:jc w:val="center"/>
        </w:trPr>
        <w:tc>
          <w:tcPr>
            <w:tcW w:w="4876" w:type="dxa"/>
            <w:tcBorders>
              <w:top w:val="nil"/>
              <w:left w:val="nil"/>
              <w:bottom w:val="nil"/>
              <w:right w:val="nil"/>
            </w:tcBorders>
          </w:tcPr>
          <w:p w14:paraId="37EE5F4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EC9800E" w14:textId="77777777" w:rsidR="00EB0A24" w:rsidRPr="00861CFA" w:rsidRDefault="00EB0A24" w:rsidP="00D4014B">
            <w:pPr>
              <w:pStyle w:val="AmColumnHeading"/>
            </w:pPr>
            <w:r w:rsidRPr="00861CFA">
              <w:t>Emendamento</w:t>
            </w:r>
          </w:p>
        </w:tc>
      </w:tr>
      <w:tr w:rsidR="00EB0A24" w:rsidRPr="00861CFA" w14:paraId="609C5BC2" w14:textId="77777777" w:rsidTr="00D4014B">
        <w:trPr>
          <w:jc w:val="center"/>
        </w:trPr>
        <w:tc>
          <w:tcPr>
            <w:tcW w:w="4876" w:type="dxa"/>
            <w:tcBorders>
              <w:top w:val="nil"/>
              <w:left w:val="nil"/>
              <w:bottom w:val="nil"/>
              <w:right w:val="nil"/>
            </w:tcBorders>
          </w:tcPr>
          <w:p w14:paraId="47C6D9B1" w14:textId="77777777" w:rsidR="00EB0A24" w:rsidRPr="00861CFA" w:rsidRDefault="00EB0A24" w:rsidP="00D4014B">
            <w:pPr>
              <w:pStyle w:val="Normal6a"/>
            </w:pPr>
            <w:r w:rsidRPr="00861CFA">
              <w:t>6.</w:t>
            </w:r>
            <w:r w:rsidRPr="00861CFA">
              <w:tab/>
              <w:t>Gli Stati membri partecipanti possono decidere, nel quadro del partenariato volto ad attirare talenti cui partecipano, di rendere visibili i profili delle persone di paesi terzi in cerca di lavoro registrate che hanno ottenuto un "pass del partenariato dell'UE per i talenti" esclusivamente ai datori di lavoro stabiliti in uno o più Stati membri che partecipano allo stesso partenariato</w:t>
            </w:r>
            <w:r w:rsidRPr="00861CFA">
              <w:rPr>
                <w:b/>
                <w:i/>
              </w:rPr>
              <w:t>, per un periodo massimo di un anno</w:t>
            </w:r>
            <w:r w:rsidRPr="00861CFA">
              <w:t>. Il segretariato del bacino di talenti dell'UE pubblica informazioni sull'applicazione del presente paragrafo sulla piattaforma informatica del bacino di talenti dell'UE.</w:t>
            </w:r>
          </w:p>
        </w:tc>
        <w:tc>
          <w:tcPr>
            <w:tcW w:w="4876" w:type="dxa"/>
            <w:tcBorders>
              <w:top w:val="nil"/>
              <w:left w:val="nil"/>
              <w:bottom w:val="nil"/>
              <w:right w:val="nil"/>
            </w:tcBorders>
          </w:tcPr>
          <w:p w14:paraId="329A32D1" w14:textId="77777777" w:rsidR="00EB0A24" w:rsidRPr="00861CFA" w:rsidRDefault="00EB0A24" w:rsidP="00D4014B">
            <w:pPr>
              <w:pStyle w:val="Normal6a"/>
            </w:pPr>
            <w:r w:rsidRPr="00861CFA">
              <w:t>6.</w:t>
            </w:r>
            <w:r w:rsidRPr="00861CFA">
              <w:tab/>
              <w:t>Gli Stati membri partecipanti possono decidere, nel quadro del partenariato volto ad attirare talenti cui partecipano, di rendere visibili i profili delle persone di paesi terzi in cerca di lavoro registrate che hanno ottenuto un "pass del partenariato dell'UE per i talenti" esclusivamente ai datori di lavoro stabiliti in uno o più Stati membri che partecipano allo stesso partenariato. Il segretariato del bacino di talenti dell'UE pubblica informazioni sull'applicazione del presente paragrafo sulla piattaforma informatica del bacino di talenti dell'UE.</w:t>
            </w:r>
          </w:p>
        </w:tc>
      </w:tr>
    </w:tbl>
    <w:p w14:paraId="6979078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322AF04" w14:textId="77777777" w:rsidR="00EB0A24" w:rsidRPr="00861CFA" w:rsidRDefault="00EB0A24" w:rsidP="00EB0A24">
      <w:r w:rsidRPr="00861CFA">
        <w:rPr>
          <w:rStyle w:val="HideTWBExt"/>
        </w:rPr>
        <w:t>&lt;/Amend&gt;</w:t>
      </w:r>
    </w:p>
    <w:p w14:paraId="019AD62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544</w:t>
      </w:r>
      <w:r w:rsidRPr="00861CFA">
        <w:rPr>
          <w:rStyle w:val="HideTWBExt"/>
        </w:rPr>
        <w:t>&lt;/NumAm&gt;</w:t>
      </w:r>
    </w:p>
    <w:p w14:paraId="2C160E01" w14:textId="77777777" w:rsidR="00EB0A24" w:rsidRPr="00861CFA" w:rsidRDefault="00EB0A24" w:rsidP="00EB0A24">
      <w:pPr>
        <w:pStyle w:val="NormalBold"/>
      </w:pPr>
      <w:r w:rsidRPr="00861CFA">
        <w:rPr>
          <w:rStyle w:val="HideTWBExt"/>
          <w:b w:val="0"/>
        </w:rPr>
        <w:t>&lt;RepeatBlock-By&gt;&lt;Members&gt;</w:t>
      </w:r>
      <w:r w:rsidRPr="00861CFA">
        <w:t>Francisco Assis</w:t>
      </w:r>
      <w:r w:rsidRPr="00861CFA">
        <w:rPr>
          <w:rStyle w:val="HideTWBExt"/>
          <w:b w:val="0"/>
        </w:rPr>
        <w:t>&lt;/Members&gt;</w:t>
      </w:r>
    </w:p>
    <w:p w14:paraId="6523F78E" w14:textId="77777777" w:rsidR="00EB0A24" w:rsidRPr="00861CFA" w:rsidRDefault="00EB0A24" w:rsidP="00EB0A24">
      <w:pPr>
        <w:pStyle w:val="NormalBold"/>
      </w:pPr>
      <w:r w:rsidRPr="00861CFA">
        <w:rPr>
          <w:rStyle w:val="HideTWBExt"/>
          <w:b w:val="0"/>
        </w:rPr>
        <w:t>&lt;/RepeatBlock-By&gt;</w:t>
      </w:r>
    </w:p>
    <w:p w14:paraId="2FDCFAF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B946E9B" w14:textId="77777777" w:rsidR="00EB0A24" w:rsidRPr="00861CFA" w:rsidRDefault="00EB0A24" w:rsidP="00EB0A24">
      <w:pPr>
        <w:pStyle w:val="NormalBold"/>
      </w:pPr>
      <w:r w:rsidRPr="00861CFA">
        <w:rPr>
          <w:rStyle w:val="HideTWBExt"/>
        </w:rPr>
        <w:t>&lt;Article&gt;</w:t>
      </w:r>
      <w:r w:rsidRPr="00861CFA">
        <w:t>Articolo 12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2A6914D" w14:textId="77777777" w:rsidTr="00D4014B">
        <w:trPr>
          <w:trHeight w:hRule="exact" w:val="240"/>
          <w:jc w:val="center"/>
        </w:trPr>
        <w:tc>
          <w:tcPr>
            <w:tcW w:w="9752" w:type="dxa"/>
            <w:gridSpan w:val="2"/>
            <w:tcBorders>
              <w:top w:val="nil"/>
              <w:left w:val="nil"/>
              <w:bottom w:val="nil"/>
              <w:right w:val="nil"/>
            </w:tcBorders>
          </w:tcPr>
          <w:p w14:paraId="186415D7" w14:textId="77777777" w:rsidR="00EB0A24" w:rsidRPr="00861CFA" w:rsidRDefault="00EB0A24" w:rsidP="00D4014B"/>
        </w:tc>
      </w:tr>
      <w:tr w:rsidR="00EB0A24" w:rsidRPr="00861CFA" w14:paraId="3BD91F49" w14:textId="77777777" w:rsidTr="00D4014B">
        <w:trPr>
          <w:trHeight w:val="240"/>
          <w:jc w:val="center"/>
        </w:trPr>
        <w:tc>
          <w:tcPr>
            <w:tcW w:w="4876" w:type="dxa"/>
            <w:tcBorders>
              <w:top w:val="nil"/>
              <w:left w:val="nil"/>
              <w:bottom w:val="nil"/>
              <w:right w:val="nil"/>
            </w:tcBorders>
          </w:tcPr>
          <w:p w14:paraId="5B2119A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FE1FDFA" w14:textId="77777777" w:rsidR="00EB0A24" w:rsidRPr="00861CFA" w:rsidRDefault="00EB0A24" w:rsidP="00D4014B">
            <w:pPr>
              <w:pStyle w:val="AmColumnHeading"/>
            </w:pPr>
            <w:r w:rsidRPr="00861CFA">
              <w:t>Emendamento</w:t>
            </w:r>
          </w:p>
        </w:tc>
      </w:tr>
      <w:tr w:rsidR="00EB0A24" w:rsidRPr="00861CFA" w14:paraId="1FD41C88" w14:textId="77777777" w:rsidTr="00D4014B">
        <w:trPr>
          <w:jc w:val="center"/>
        </w:trPr>
        <w:tc>
          <w:tcPr>
            <w:tcW w:w="4876" w:type="dxa"/>
            <w:tcBorders>
              <w:top w:val="nil"/>
              <w:left w:val="nil"/>
              <w:bottom w:val="nil"/>
              <w:right w:val="nil"/>
            </w:tcBorders>
          </w:tcPr>
          <w:p w14:paraId="13920798" w14:textId="77777777" w:rsidR="00EB0A24" w:rsidRPr="00861CFA" w:rsidRDefault="00EB0A24" w:rsidP="00D4014B">
            <w:pPr>
              <w:pStyle w:val="Normal6a"/>
            </w:pPr>
            <w:r w:rsidRPr="00861CFA">
              <w:t>6.</w:t>
            </w:r>
            <w:r w:rsidRPr="00861CFA">
              <w:tab/>
              <w:t xml:space="preserve">Gli Stati membri partecipanti possono decidere, nel quadro del partenariato volto ad attirare talenti cui partecipano, di rendere visibili i profili delle persone di paesi terzi in cerca di lavoro registrate che hanno ottenuto un "pass del partenariato </w:t>
            </w:r>
            <w:r w:rsidRPr="00861CFA">
              <w:rPr>
                <w:b/>
                <w:i/>
              </w:rPr>
              <w:t>dell'UE</w:t>
            </w:r>
            <w:r w:rsidRPr="00861CFA">
              <w:t xml:space="preserve"> per i talenti" esclusivamente ai datori di lavoro stabiliti in uno o più Stati membri che partecipano allo stesso partenariato, per un periodo massimo di un anno. Il segretariato del bacino di talenti dell'UE pubblica informazioni sull'applicazione del presente paragrafo sulla piattaforma informatica del bacino di talenti dell'UE.</w:t>
            </w:r>
          </w:p>
        </w:tc>
        <w:tc>
          <w:tcPr>
            <w:tcW w:w="4876" w:type="dxa"/>
            <w:tcBorders>
              <w:top w:val="nil"/>
              <w:left w:val="nil"/>
              <w:bottom w:val="nil"/>
              <w:right w:val="nil"/>
            </w:tcBorders>
          </w:tcPr>
          <w:p w14:paraId="6439FE0D" w14:textId="77777777" w:rsidR="00EB0A24" w:rsidRPr="00861CFA" w:rsidRDefault="00EB0A24" w:rsidP="00D4014B">
            <w:pPr>
              <w:pStyle w:val="Normal6a"/>
            </w:pPr>
            <w:r w:rsidRPr="00861CFA">
              <w:t>6.</w:t>
            </w:r>
            <w:r w:rsidRPr="00861CFA">
              <w:tab/>
              <w:t>Gli Stati membri partecipanti possono decidere, nel quadro del partenariato volto ad attirare talenti cui partecipano, di rendere visibili i profili delle persone di paesi terzi in cerca di lavoro registrate che hanno ottenuto un "pass del partenariato per i talenti" esclusivamente ai datori di lavoro stabiliti in uno o più Stati membri che partecipano allo stesso partenariato, per un periodo massimo di un anno. Il segretariato del bacino di talenti dell'UE pubblica informazioni sull'applicazione del presente paragrafo sulla piattaforma informatica del bacino di talenti dell'UE.</w:t>
            </w:r>
          </w:p>
        </w:tc>
      </w:tr>
    </w:tbl>
    <w:p w14:paraId="27573EC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9107365" w14:textId="77777777" w:rsidR="00EB0A24" w:rsidRPr="00861CFA" w:rsidRDefault="00EB0A24" w:rsidP="00EB0A24">
      <w:r w:rsidRPr="00861CFA">
        <w:rPr>
          <w:rStyle w:val="HideTWBExt"/>
        </w:rPr>
        <w:t>&lt;/Amend&gt;</w:t>
      </w:r>
    </w:p>
    <w:p w14:paraId="6784BA1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545</w:t>
      </w:r>
      <w:r w:rsidRPr="00861CFA">
        <w:rPr>
          <w:rStyle w:val="HideTWBExt"/>
        </w:rPr>
        <w:t>&lt;/NumAm&gt;</w:t>
      </w:r>
    </w:p>
    <w:p w14:paraId="69E420E1"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6FCE42BC" w14:textId="77777777" w:rsidR="00EB0A24" w:rsidRPr="00861CFA" w:rsidRDefault="00EB0A24" w:rsidP="00EB0A24">
      <w:pPr>
        <w:pStyle w:val="NormalBold"/>
      </w:pPr>
      <w:r w:rsidRPr="00861CFA">
        <w:rPr>
          <w:rStyle w:val="HideTWBExt"/>
          <w:b w:val="0"/>
        </w:rPr>
        <w:t>&lt;/RepeatBlock-By&gt;</w:t>
      </w:r>
    </w:p>
    <w:p w14:paraId="56E30ED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FBC771D" w14:textId="77777777" w:rsidR="00EB0A24" w:rsidRPr="00861CFA" w:rsidRDefault="00EB0A24" w:rsidP="00EB0A24">
      <w:pPr>
        <w:pStyle w:val="NormalBold"/>
      </w:pPr>
      <w:r w:rsidRPr="00861CFA">
        <w:rPr>
          <w:rStyle w:val="HideTWBExt"/>
        </w:rPr>
        <w:t>&lt;Article&gt;</w:t>
      </w:r>
      <w:r w:rsidRPr="00861CFA">
        <w:t>Articolo 12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64465EB" w14:textId="77777777" w:rsidTr="00D4014B">
        <w:trPr>
          <w:trHeight w:hRule="exact" w:val="240"/>
          <w:jc w:val="center"/>
        </w:trPr>
        <w:tc>
          <w:tcPr>
            <w:tcW w:w="9752" w:type="dxa"/>
            <w:gridSpan w:val="2"/>
            <w:tcBorders>
              <w:top w:val="nil"/>
              <w:left w:val="nil"/>
              <w:bottom w:val="nil"/>
              <w:right w:val="nil"/>
            </w:tcBorders>
          </w:tcPr>
          <w:p w14:paraId="5C3271CB" w14:textId="77777777" w:rsidR="00EB0A24" w:rsidRPr="00861CFA" w:rsidRDefault="00EB0A24" w:rsidP="00D4014B"/>
        </w:tc>
      </w:tr>
      <w:tr w:rsidR="00EB0A24" w:rsidRPr="00861CFA" w14:paraId="1292DCD9" w14:textId="77777777" w:rsidTr="00D4014B">
        <w:trPr>
          <w:trHeight w:val="240"/>
          <w:jc w:val="center"/>
        </w:trPr>
        <w:tc>
          <w:tcPr>
            <w:tcW w:w="4876" w:type="dxa"/>
            <w:tcBorders>
              <w:top w:val="nil"/>
              <w:left w:val="nil"/>
              <w:bottom w:val="nil"/>
              <w:right w:val="nil"/>
            </w:tcBorders>
          </w:tcPr>
          <w:p w14:paraId="5906B4C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152DA70" w14:textId="77777777" w:rsidR="00EB0A24" w:rsidRPr="00861CFA" w:rsidRDefault="00EB0A24" w:rsidP="00D4014B">
            <w:pPr>
              <w:pStyle w:val="AmColumnHeading"/>
            </w:pPr>
            <w:r w:rsidRPr="00861CFA">
              <w:t>Emendamento</w:t>
            </w:r>
          </w:p>
        </w:tc>
      </w:tr>
      <w:tr w:rsidR="00EB0A24" w:rsidRPr="00861CFA" w14:paraId="32FD7487" w14:textId="77777777" w:rsidTr="00D4014B">
        <w:trPr>
          <w:jc w:val="center"/>
        </w:trPr>
        <w:tc>
          <w:tcPr>
            <w:tcW w:w="4876" w:type="dxa"/>
            <w:tcBorders>
              <w:top w:val="nil"/>
              <w:left w:val="nil"/>
              <w:bottom w:val="nil"/>
              <w:right w:val="nil"/>
            </w:tcBorders>
          </w:tcPr>
          <w:p w14:paraId="272F2283" w14:textId="77777777" w:rsidR="00EB0A24" w:rsidRPr="00861CFA" w:rsidRDefault="00EB0A24" w:rsidP="00D4014B">
            <w:pPr>
              <w:pStyle w:val="Normal6a"/>
            </w:pPr>
            <w:r w:rsidRPr="00861CFA">
              <w:t>6.</w:t>
            </w:r>
            <w:r w:rsidRPr="00861CFA">
              <w:tab/>
              <w:t xml:space="preserve">Gli Stati membri partecipanti possono decidere, nel quadro del partenariato volto ad attirare talenti cui partecipano, di rendere visibili i profili delle persone di paesi terzi in cerca di lavoro registrate che hanno ottenuto un "pass del partenariato dell'UE per i talenti" esclusivamente ai datori di lavoro stabiliti </w:t>
            </w:r>
            <w:r w:rsidRPr="00861CFA">
              <w:rPr>
                <w:b/>
                <w:i/>
              </w:rPr>
              <w:t>in uno o più</w:t>
            </w:r>
            <w:r w:rsidRPr="00861CFA">
              <w:t xml:space="preserve"> Stati membri </w:t>
            </w:r>
            <w:r w:rsidRPr="00861CFA">
              <w:rPr>
                <w:b/>
                <w:i/>
              </w:rPr>
              <w:t>che partecipano allo stesso partenariato</w:t>
            </w:r>
            <w:r w:rsidRPr="00861CFA">
              <w:t xml:space="preserve">, per un periodo massimo di </w:t>
            </w:r>
            <w:r w:rsidRPr="00861CFA">
              <w:rPr>
                <w:b/>
                <w:i/>
              </w:rPr>
              <w:t>un anno</w:t>
            </w:r>
            <w:r w:rsidRPr="00861CFA">
              <w:t>. Il segretariato del bacino di talenti dell'UE pubblica informazioni sull'applicazione del presente paragrafo sulla piattaforma informatica del bacino di talenti dell'UE.</w:t>
            </w:r>
          </w:p>
        </w:tc>
        <w:tc>
          <w:tcPr>
            <w:tcW w:w="4876" w:type="dxa"/>
            <w:tcBorders>
              <w:top w:val="nil"/>
              <w:left w:val="nil"/>
              <w:bottom w:val="nil"/>
              <w:right w:val="nil"/>
            </w:tcBorders>
          </w:tcPr>
          <w:p w14:paraId="564BBF79" w14:textId="77777777" w:rsidR="00EB0A24" w:rsidRPr="00861CFA" w:rsidRDefault="00EB0A24" w:rsidP="00D4014B">
            <w:pPr>
              <w:pStyle w:val="Normal6a"/>
            </w:pPr>
            <w:r w:rsidRPr="00861CFA">
              <w:t>6.</w:t>
            </w:r>
            <w:r w:rsidRPr="00861CFA">
              <w:tab/>
              <w:t xml:space="preserve">Gli Stati membri partecipanti possono decidere, nel quadro del partenariato </w:t>
            </w:r>
            <w:r w:rsidRPr="00861CFA">
              <w:rPr>
                <w:b/>
                <w:i/>
              </w:rPr>
              <w:t>dell'UE</w:t>
            </w:r>
            <w:r w:rsidRPr="00861CFA">
              <w:t xml:space="preserve"> volto ad attirare talenti </w:t>
            </w:r>
            <w:r w:rsidRPr="00861CFA">
              <w:rPr>
                <w:b/>
                <w:i/>
              </w:rPr>
              <w:t>o degli accordi bilaterali</w:t>
            </w:r>
            <w:r w:rsidRPr="00861CFA">
              <w:t xml:space="preserve"> cui partecipano, di rendere visibili i profili delle persone di paesi terzi in cerca di lavoro registrate che hanno ottenuto un "pass del partenariato dell'UE per i talenti" esclusivamente ai datori di lavoro stabiliti </w:t>
            </w:r>
            <w:r w:rsidRPr="00861CFA">
              <w:rPr>
                <w:b/>
                <w:i/>
              </w:rPr>
              <w:t>negli</w:t>
            </w:r>
            <w:r w:rsidRPr="00861CFA">
              <w:t xml:space="preserve"> Stati membri </w:t>
            </w:r>
            <w:r w:rsidRPr="00861CFA">
              <w:rPr>
                <w:b/>
                <w:i/>
              </w:rPr>
              <w:t>interessati</w:t>
            </w:r>
            <w:r w:rsidRPr="00861CFA">
              <w:t xml:space="preserve">, per un periodo massimo di </w:t>
            </w:r>
            <w:r w:rsidRPr="00861CFA">
              <w:rPr>
                <w:b/>
                <w:i/>
              </w:rPr>
              <w:t>sei mesi</w:t>
            </w:r>
            <w:r w:rsidRPr="00861CFA">
              <w:t>. Il segretariato del bacino di talenti dell'UE pubblica informazioni sull'applicazione del presente paragrafo sulla piattaforma informatica del bacino di talenti dell'UE.</w:t>
            </w:r>
          </w:p>
        </w:tc>
      </w:tr>
    </w:tbl>
    <w:p w14:paraId="406C244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FB88B57" w14:textId="77777777" w:rsidR="00EB0A24" w:rsidRPr="00861CFA" w:rsidRDefault="00EB0A24" w:rsidP="00EB0A24">
      <w:r w:rsidRPr="00861CFA">
        <w:rPr>
          <w:rStyle w:val="HideTWBExt"/>
        </w:rPr>
        <w:t>&lt;/Amend&gt;</w:t>
      </w:r>
    </w:p>
    <w:p w14:paraId="15F7C90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546</w:t>
      </w:r>
      <w:r w:rsidRPr="00861CFA">
        <w:rPr>
          <w:rStyle w:val="HideTWBExt"/>
        </w:rPr>
        <w:t>&lt;/NumAm&gt;</w:t>
      </w:r>
    </w:p>
    <w:p w14:paraId="5DE7DEF1"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2360B5BE" w14:textId="77777777" w:rsidR="00EB0A24" w:rsidRPr="00861CFA" w:rsidRDefault="00EB0A24" w:rsidP="00EB0A24">
      <w:pPr>
        <w:pStyle w:val="NormalBold"/>
      </w:pPr>
      <w:r w:rsidRPr="00861CFA">
        <w:rPr>
          <w:rStyle w:val="HideTWBExt"/>
          <w:b w:val="0"/>
        </w:rPr>
        <w:t>&lt;/RepeatBlock-By&gt;</w:t>
      </w:r>
    </w:p>
    <w:p w14:paraId="50290CF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1E362DB" w14:textId="77777777" w:rsidR="00EB0A24" w:rsidRPr="00861CFA" w:rsidRDefault="00EB0A24" w:rsidP="00EB0A24">
      <w:pPr>
        <w:pStyle w:val="NormalBold"/>
      </w:pPr>
      <w:r w:rsidRPr="00861CFA">
        <w:rPr>
          <w:rStyle w:val="HideTWBExt"/>
        </w:rPr>
        <w:t>&lt;Article&gt;</w:t>
      </w:r>
      <w:r w:rsidRPr="00861CFA">
        <w:t>Articolo 12 – paragrafo 7</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A397444" w14:textId="77777777" w:rsidTr="00D4014B">
        <w:trPr>
          <w:trHeight w:hRule="exact" w:val="240"/>
          <w:jc w:val="center"/>
        </w:trPr>
        <w:tc>
          <w:tcPr>
            <w:tcW w:w="9752" w:type="dxa"/>
            <w:gridSpan w:val="2"/>
            <w:tcBorders>
              <w:top w:val="nil"/>
              <w:left w:val="nil"/>
              <w:bottom w:val="nil"/>
              <w:right w:val="nil"/>
            </w:tcBorders>
          </w:tcPr>
          <w:p w14:paraId="1B544074" w14:textId="77777777" w:rsidR="00EB0A24" w:rsidRPr="00861CFA" w:rsidRDefault="00EB0A24" w:rsidP="00D4014B"/>
        </w:tc>
      </w:tr>
      <w:tr w:rsidR="00EB0A24" w:rsidRPr="00861CFA" w14:paraId="12557A9F" w14:textId="77777777" w:rsidTr="00D4014B">
        <w:trPr>
          <w:trHeight w:val="240"/>
          <w:jc w:val="center"/>
        </w:trPr>
        <w:tc>
          <w:tcPr>
            <w:tcW w:w="4876" w:type="dxa"/>
            <w:tcBorders>
              <w:top w:val="nil"/>
              <w:left w:val="nil"/>
              <w:bottom w:val="nil"/>
              <w:right w:val="nil"/>
            </w:tcBorders>
          </w:tcPr>
          <w:p w14:paraId="592E0B2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66F9935" w14:textId="77777777" w:rsidR="00EB0A24" w:rsidRPr="00861CFA" w:rsidRDefault="00EB0A24" w:rsidP="00D4014B">
            <w:pPr>
              <w:pStyle w:val="AmColumnHeading"/>
            </w:pPr>
            <w:r w:rsidRPr="00861CFA">
              <w:t>Emendamento</w:t>
            </w:r>
          </w:p>
        </w:tc>
      </w:tr>
      <w:tr w:rsidR="00EB0A24" w:rsidRPr="00861CFA" w14:paraId="4839C3EC" w14:textId="77777777" w:rsidTr="00D4014B">
        <w:trPr>
          <w:jc w:val="center"/>
        </w:trPr>
        <w:tc>
          <w:tcPr>
            <w:tcW w:w="4876" w:type="dxa"/>
            <w:tcBorders>
              <w:top w:val="nil"/>
              <w:left w:val="nil"/>
              <w:bottom w:val="nil"/>
              <w:right w:val="nil"/>
            </w:tcBorders>
          </w:tcPr>
          <w:p w14:paraId="744DDC9B" w14:textId="77777777" w:rsidR="00EB0A24" w:rsidRPr="00861CFA" w:rsidRDefault="00EB0A24" w:rsidP="00D4014B">
            <w:pPr>
              <w:pStyle w:val="Normal6a"/>
            </w:pPr>
            <w:r w:rsidRPr="00861CFA">
              <w:t>7.</w:t>
            </w:r>
            <w:r w:rsidRPr="00861CFA">
              <w:tab/>
              <w:t>L'elenco dei paesi terzi e degli Stati membri partecipanti che aderiscono a un partenariato volto ad attirare talenti, comprese le professioni oggetto del partenariato, è pubblicato sulla piattaforma informatica del bacino di talenti dell'UE.</w:t>
            </w:r>
          </w:p>
        </w:tc>
        <w:tc>
          <w:tcPr>
            <w:tcW w:w="4876" w:type="dxa"/>
            <w:tcBorders>
              <w:top w:val="nil"/>
              <w:left w:val="nil"/>
              <w:bottom w:val="nil"/>
              <w:right w:val="nil"/>
            </w:tcBorders>
          </w:tcPr>
          <w:p w14:paraId="6A152503" w14:textId="77777777" w:rsidR="00EB0A24" w:rsidRPr="00861CFA" w:rsidRDefault="00EB0A24" w:rsidP="00D4014B">
            <w:pPr>
              <w:pStyle w:val="Normal6a"/>
            </w:pPr>
            <w:r w:rsidRPr="00861CFA">
              <w:t>7.</w:t>
            </w:r>
            <w:r w:rsidRPr="00861CFA">
              <w:tab/>
              <w:t xml:space="preserve">L'elenco dei paesi terzi e degli Stati membri partecipanti che aderiscono a un partenariato </w:t>
            </w:r>
            <w:r w:rsidRPr="00861CFA">
              <w:rPr>
                <w:b/>
                <w:i/>
              </w:rPr>
              <w:t>dell'UE</w:t>
            </w:r>
            <w:r w:rsidRPr="00861CFA">
              <w:t xml:space="preserve"> volto ad attirare talenti, comprese le professioni oggetto del partenariato, è pubblicato sulla piattaforma informatica del bacino di talenti dell'UE.</w:t>
            </w:r>
          </w:p>
        </w:tc>
      </w:tr>
    </w:tbl>
    <w:p w14:paraId="6B1E1AC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CF679FE" w14:textId="77777777" w:rsidR="00EB0A24" w:rsidRPr="00861CFA" w:rsidRDefault="00EB0A24" w:rsidP="00EB0A24">
      <w:r w:rsidRPr="00861CFA">
        <w:rPr>
          <w:rStyle w:val="HideTWBExt"/>
        </w:rPr>
        <w:t>&lt;/Amend&gt;</w:t>
      </w:r>
    </w:p>
    <w:p w14:paraId="0F7F6E5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547</w:t>
      </w:r>
      <w:r w:rsidRPr="00861CFA">
        <w:rPr>
          <w:rStyle w:val="HideTWBExt"/>
        </w:rPr>
        <w:t>&lt;/NumAm&gt;</w:t>
      </w:r>
    </w:p>
    <w:p w14:paraId="26B966B0"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31A5284F" w14:textId="77777777" w:rsidR="00EB0A24" w:rsidRPr="00861CFA" w:rsidRDefault="00EB0A24" w:rsidP="00EB0A24">
      <w:pPr>
        <w:pStyle w:val="NormalBold"/>
      </w:pPr>
      <w:r w:rsidRPr="00861CFA">
        <w:rPr>
          <w:rStyle w:val="HideTWBExt"/>
          <w:b w:val="0"/>
        </w:rPr>
        <w:t>&lt;/RepeatBlock-By&gt;</w:t>
      </w:r>
    </w:p>
    <w:p w14:paraId="2808254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B8B190A" w14:textId="77777777" w:rsidR="00EB0A24" w:rsidRPr="00861CFA" w:rsidRDefault="00EB0A24" w:rsidP="00EB0A24">
      <w:pPr>
        <w:pStyle w:val="NormalBold"/>
      </w:pPr>
      <w:r w:rsidRPr="00861CFA">
        <w:rPr>
          <w:rStyle w:val="HideTWBExt"/>
        </w:rPr>
        <w:t>&lt;Article&gt;</w:t>
      </w:r>
      <w:r w:rsidRPr="00861CFA">
        <w:t>Articolo 12 – paragrafo 7</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CA3A22F" w14:textId="77777777" w:rsidTr="00D4014B">
        <w:trPr>
          <w:trHeight w:hRule="exact" w:val="240"/>
          <w:jc w:val="center"/>
        </w:trPr>
        <w:tc>
          <w:tcPr>
            <w:tcW w:w="9752" w:type="dxa"/>
            <w:gridSpan w:val="2"/>
            <w:tcBorders>
              <w:top w:val="nil"/>
              <w:left w:val="nil"/>
              <w:bottom w:val="nil"/>
              <w:right w:val="nil"/>
            </w:tcBorders>
          </w:tcPr>
          <w:p w14:paraId="024C8554" w14:textId="77777777" w:rsidR="00EB0A24" w:rsidRPr="00861CFA" w:rsidRDefault="00EB0A24" w:rsidP="00D4014B"/>
        </w:tc>
      </w:tr>
      <w:tr w:rsidR="00EB0A24" w:rsidRPr="00861CFA" w14:paraId="0DE03E54" w14:textId="77777777" w:rsidTr="00D4014B">
        <w:trPr>
          <w:trHeight w:val="240"/>
          <w:jc w:val="center"/>
        </w:trPr>
        <w:tc>
          <w:tcPr>
            <w:tcW w:w="4876" w:type="dxa"/>
            <w:tcBorders>
              <w:top w:val="nil"/>
              <w:left w:val="nil"/>
              <w:bottom w:val="nil"/>
              <w:right w:val="nil"/>
            </w:tcBorders>
          </w:tcPr>
          <w:p w14:paraId="3C91C78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FA090CF" w14:textId="77777777" w:rsidR="00EB0A24" w:rsidRPr="00861CFA" w:rsidRDefault="00EB0A24" w:rsidP="00D4014B">
            <w:pPr>
              <w:pStyle w:val="AmColumnHeading"/>
            </w:pPr>
            <w:r w:rsidRPr="00861CFA">
              <w:t>Emendamento</w:t>
            </w:r>
          </w:p>
        </w:tc>
      </w:tr>
      <w:tr w:rsidR="00EB0A24" w:rsidRPr="00861CFA" w14:paraId="1E5BE03D" w14:textId="77777777" w:rsidTr="00D4014B">
        <w:trPr>
          <w:jc w:val="center"/>
        </w:trPr>
        <w:tc>
          <w:tcPr>
            <w:tcW w:w="4876" w:type="dxa"/>
            <w:tcBorders>
              <w:top w:val="nil"/>
              <w:left w:val="nil"/>
              <w:bottom w:val="nil"/>
              <w:right w:val="nil"/>
            </w:tcBorders>
          </w:tcPr>
          <w:p w14:paraId="6EC3C9EB" w14:textId="77777777" w:rsidR="00EB0A24" w:rsidRPr="00861CFA" w:rsidRDefault="00EB0A24" w:rsidP="00D4014B">
            <w:pPr>
              <w:pStyle w:val="Normal6a"/>
            </w:pPr>
            <w:r w:rsidRPr="00861CFA">
              <w:t>7.</w:t>
            </w:r>
            <w:r w:rsidRPr="00861CFA">
              <w:tab/>
              <w:t>L'elenco dei paesi terzi e degli Stati membri partecipanti che aderiscono a un partenariato volto ad attirare talenti, comprese le professioni oggetto del partenariato, è pubblicato sulla piattaforma informatica del bacino di talenti dell'UE.</w:t>
            </w:r>
          </w:p>
        </w:tc>
        <w:tc>
          <w:tcPr>
            <w:tcW w:w="4876" w:type="dxa"/>
            <w:tcBorders>
              <w:top w:val="nil"/>
              <w:left w:val="nil"/>
              <w:bottom w:val="nil"/>
              <w:right w:val="nil"/>
            </w:tcBorders>
          </w:tcPr>
          <w:p w14:paraId="68263F6B" w14:textId="77777777" w:rsidR="00EB0A24" w:rsidRPr="00861CFA" w:rsidRDefault="00EB0A24" w:rsidP="00D4014B">
            <w:pPr>
              <w:pStyle w:val="Normal6a"/>
            </w:pPr>
            <w:r w:rsidRPr="00861CFA">
              <w:t>7.</w:t>
            </w:r>
            <w:r w:rsidRPr="00861CFA">
              <w:tab/>
              <w:t xml:space="preserve">L'elenco dei paesi terzi e degli Stati membri partecipanti che aderiscono a un partenariato </w:t>
            </w:r>
            <w:r w:rsidRPr="00861CFA">
              <w:rPr>
                <w:b/>
                <w:i/>
              </w:rPr>
              <w:t>dell'UE</w:t>
            </w:r>
            <w:r w:rsidRPr="00861CFA">
              <w:t xml:space="preserve"> volto ad attirare talenti, comprese le professioni oggetto del partenariato, è pubblicato sulla piattaforma informatica del bacino di talenti dell'UE.</w:t>
            </w:r>
          </w:p>
        </w:tc>
      </w:tr>
    </w:tbl>
    <w:p w14:paraId="45B63B0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B029410" w14:textId="77777777" w:rsidR="00EB0A24" w:rsidRPr="00861CFA" w:rsidRDefault="00EB0A24" w:rsidP="00EB0A24">
      <w:r w:rsidRPr="00861CFA">
        <w:rPr>
          <w:rStyle w:val="HideTWBExt"/>
        </w:rPr>
        <w:t>&lt;/Amend&gt;</w:t>
      </w:r>
    </w:p>
    <w:p w14:paraId="1BACB93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548</w:t>
      </w:r>
      <w:r w:rsidRPr="00861CFA">
        <w:rPr>
          <w:rStyle w:val="HideTWBExt"/>
        </w:rPr>
        <w:t>&lt;/NumAm&gt;</w:t>
      </w:r>
    </w:p>
    <w:p w14:paraId="4C49D8E8"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48130E07" w14:textId="77777777" w:rsidR="00EB0A24" w:rsidRPr="00861CFA" w:rsidRDefault="00EB0A24" w:rsidP="00EB0A24">
      <w:pPr>
        <w:pStyle w:val="NormalBold"/>
      </w:pPr>
      <w:r w:rsidRPr="00861CFA">
        <w:rPr>
          <w:rStyle w:val="HideTWBExt"/>
          <w:b w:val="0"/>
        </w:rPr>
        <w:t>&lt;/RepeatBlock-By&gt;</w:t>
      </w:r>
    </w:p>
    <w:p w14:paraId="1E0E02E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A922206" w14:textId="77777777" w:rsidR="00EB0A24" w:rsidRPr="00861CFA" w:rsidRDefault="00EB0A24" w:rsidP="00EB0A24">
      <w:pPr>
        <w:pStyle w:val="NormalBold"/>
      </w:pPr>
      <w:r w:rsidRPr="00861CFA">
        <w:rPr>
          <w:rStyle w:val="HideTWBExt"/>
        </w:rPr>
        <w:t>&lt;Article&gt;</w:t>
      </w:r>
      <w:r w:rsidRPr="00861CFA">
        <w:t>Articolo 12 – paragrafo 7</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554FB28" w14:textId="77777777" w:rsidTr="00D4014B">
        <w:trPr>
          <w:trHeight w:hRule="exact" w:val="240"/>
          <w:jc w:val="center"/>
        </w:trPr>
        <w:tc>
          <w:tcPr>
            <w:tcW w:w="9752" w:type="dxa"/>
            <w:gridSpan w:val="2"/>
            <w:tcBorders>
              <w:top w:val="nil"/>
              <w:left w:val="nil"/>
              <w:bottom w:val="nil"/>
              <w:right w:val="nil"/>
            </w:tcBorders>
          </w:tcPr>
          <w:p w14:paraId="73300C4E" w14:textId="77777777" w:rsidR="00EB0A24" w:rsidRPr="00861CFA" w:rsidRDefault="00EB0A24" w:rsidP="00D4014B"/>
        </w:tc>
      </w:tr>
      <w:tr w:rsidR="00EB0A24" w:rsidRPr="00861CFA" w14:paraId="717E054B" w14:textId="77777777" w:rsidTr="00D4014B">
        <w:trPr>
          <w:trHeight w:val="240"/>
          <w:jc w:val="center"/>
        </w:trPr>
        <w:tc>
          <w:tcPr>
            <w:tcW w:w="4876" w:type="dxa"/>
            <w:tcBorders>
              <w:top w:val="nil"/>
              <w:left w:val="nil"/>
              <w:bottom w:val="nil"/>
              <w:right w:val="nil"/>
            </w:tcBorders>
          </w:tcPr>
          <w:p w14:paraId="7833F9E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D063075" w14:textId="77777777" w:rsidR="00EB0A24" w:rsidRPr="00861CFA" w:rsidRDefault="00EB0A24" w:rsidP="00D4014B">
            <w:pPr>
              <w:pStyle w:val="AmColumnHeading"/>
            </w:pPr>
            <w:r w:rsidRPr="00861CFA">
              <w:t>Emendamento</w:t>
            </w:r>
          </w:p>
        </w:tc>
      </w:tr>
      <w:tr w:rsidR="00EB0A24" w:rsidRPr="00861CFA" w14:paraId="097D6AF7" w14:textId="77777777" w:rsidTr="00D4014B">
        <w:trPr>
          <w:jc w:val="center"/>
        </w:trPr>
        <w:tc>
          <w:tcPr>
            <w:tcW w:w="4876" w:type="dxa"/>
            <w:tcBorders>
              <w:top w:val="nil"/>
              <w:left w:val="nil"/>
              <w:bottom w:val="nil"/>
              <w:right w:val="nil"/>
            </w:tcBorders>
          </w:tcPr>
          <w:p w14:paraId="0A9DF3C7" w14:textId="77777777" w:rsidR="00EB0A24" w:rsidRPr="00861CFA" w:rsidRDefault="00EB0A24" w:rsidP="00D4014B">
            <w:pPr>
              <w:pStyle w:val="Normal6a"/>
            </w:pPr>
            <w:r w:rsidRPr="00861CFA">
              <w:t>7.</w:t>
            </w:r>
            <w:r w:rsidRPr="00861CFA">
              <w:tab/>
              <w:t xml:space="preserve">L'elenco dei paesi terzi e degli Stati membri </w:t>
            </w:r>
            <w:r w:rsidRPr="00861CFA">
              <w:rPr>
                <w:b/>
                <w:i/>
              </w:rPr>
              <w:t>partecipanti</w:t>
            </w:r>
            <w:r w:rsidRPr="00861CFA">
              <w:t xml:space="preserve"> che aderiscono a un partenariato volto ad attirare talenti, comprese le professioni oggetto del partenariato, è pubblicato sulla piattaforma informatica del bacino di talenti dell'UE.</w:t>
            </w:r>
          </w:p>
        </w:tc>
        <w:tc>
          <w:tcPr>
            <w:tcW w:w="4876" w:type="dxa"/>
            <w:tcBorders>
              <w:top w:val="nil"/>
              <w:left w:val="nil"/>
              <w:bottom w:val="nil"/>
              <w:right w:val="nil"/>
            </w:tcBorders>
          </w:tcPr>
          <w:p w14:paraId="689DD190" w14:textId="77777777" w:rsidR="00EB0A24" w:rsidRPr="00861CFA" w:rsidRDefault="00EB0A24" w:rsidP="00D4014B">
            <w:pPr>
              <w:pStyle w:val="Normal6a"/>
            </w:pPr>
            <w:r w:rsidRPr="00861CFA">
              <w:t>7.</w:t>
            </w:r>
            <w:r w:rsidRPr="00861CFA">
              <w:tab/>
              <w:t>L'elenco dei paesi terzi e degli Stati membri che aderiscono a un partenariato volto ad attirare talenti, comprese le professioni oggetto del partenariato, è pubblicato sulla piattaforma informatica del bacino di talenti dell'UE.</w:t>
            </w:r>
          </w:p>
        </w:tc>
      </w:tr>
    </w:tbl>
    <w:p w14:paraId="2B7D3D8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EAF306C" w14:textId="77777777" w:rsidR="00EB0A24" w:rsidRPr="00861CFA" w:rsidRDefault="00EB0A24" w:rsidP="00EB0A24">
      <w:r w:rsidRPr="00861CFA">
        <w:rPr>
          <w:rStyle w:val="HideTWBExt"/>
        </w:rPr>
        <w:t>&lt;/Amend&gt;</w:t>
      </w:r>
    </w:p>
    <w:p w14:paraId="7A306E2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549</w:t>
      </w:r>
      <w:r w:rsidRPr="00861CFA">
        <w:rPr>
          <w:rStyle w:val="HideTWBExt"/>
        </w:rPr>
        <w:t>&lt;/NumAm&gt;</w:t>
      </w:r>
    </w:p>
    <w:p w14:paraId="2EFEC0E2"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E3A7B89" w14:textId="77777777" w:rsidR="00EB0A24" w:rsidRPr="00861CFA" w:rsidRDefault="00EB0A24" w:rsidP="00EB0A24">
      <w:pPr>
        <w:pStyle w:val="NormalBold"/>
      </w:pPr>
      <w:r w:rsidRPr="00861CFA">
        <w:rPr>
          <w:rStyle w:val="HideTWBExt"/>
          <w:b w:val="0"/>
        </w:rPr>
        <w:t>&lt;/RepeatBlock-By&gt;</w:t>
      </w:r>
    </w:p>
    <w:p w14:paraId="24A2240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B4C80FF" w14:textId="77777777" w:rsidR="00EB0A24" w:rsidRPr="00861CFA" w:rsidRDefault="00EB0A24" w:rsidP="00EB0A24">
      <w:pPr>
        <w:pStyle w:val="NormalBold"/>
      </w:pPr>
      <w:r w:rsidRPr="00861CFA">
        <w:rPr>
          <w:rStyle w:val="HideTWBExt"/>
        </w:rPr>
        <w:t>&lt;Article&gt;</w:t>
      </w:r>
      <w:r w:rsidRPr="00861CFA">
        <w:t>Articolo 13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DA76718" w14:textId="77777777" w:rsidTr="00D4014B">
        <w:trPr>
          <w:trHeight w:hRule="exact" w:val="240"/>
          <w:jc w:val="center"/>
        </w:trPr>
        <w:tc>
          <w:tcPr>
            <w:tcW w:w="9752" w:type="dxa"/>
            <w:gridSpan w:val="2"/>
            <w:tcBorders>
              <w:top w:val="nil"/>
              <w:left w:val="nil"/>
              <w:bottom w:val="nil"/>
              <w:right w:val="nil"/>
            </w:tcBorders>
          </w:tcPr>
          <w:p w14:paraId="40FDA4C8" w14:textId="77777777" w:rsidR="00EB0A24" w:rsidRPr="00861CFA" w:rsidRDefault="00EB0A24" w:rsidP="00D4014B"/>
        </w:tc>
      </w:tr>
      <w:tr w:rsidR="00EB0A24" w:rsidRPr="00861CFA" w14:paraId="7B94F5C6" w14:textId="77777777" w:rsidTr="00D4014B">
        <w:trPr>
          <w:trHeight w:val="240"/>
          <w:jc w:val="center"/>
        </w:trPr>
        <w:tc>
          <w:tcPr>
            <w:tcW w:w="4876" w:type="dxa"/>
            <w:tcBorders>
              <w:top w:val="nil"/>
              <w:left w:val="nil"/>
              <w:bottom w:val="nil"/>
              <w:right w:val="nil"/>
            </w:tcBorders>
          </w:tcPr>
          <w:p w14:paraId="7A2AE6C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AE418B6" w14:textId="77777777" w:rsidR="00EB0A24" w:rsidRPr="00861CFA" w:rsidRDefault="00EB0A24" w:rsidP="00D4014B">
            <w:pPr>
              <w:pStyle w:val="AmColumnHeading"/>
            </w:pPr>
            <w:r w:rsidRPr="00861CFA">
              <w:t>Emendamento</w:t>
            </w:r>
          </w:p>
        </w:tc>
      </w:tr>
      <w:tr w:rsidR="00EB0A24" w:rsidRPr="00861CFA" w14:paraId="24608C17" w14:textId="77777777" w:rsidTr="00D4014B">
        <w:trPr>
          <w:jc w:val="center"/>
        </w:trPr>
        <w:tc>
          <w:tcPr>
            <w:tcW w:w="4876" w:type="dxa"/>
            <w:tcBorders>
              <w:top w:val="nil"/>
              <w:left w:val="nil"/>
              <w:bottom w:val="nil"/>
              <w:right w:val="nil"/>
            </w:tcBorders>
          </w:tcPr>
          <w:p w14:paraId="1CA5B035" w14:textId="77777777" w:rsidR="00EB0A24" w:rsidRPr="00861CFA" w:rsidRDefault="00EB0A24" w:rsidP="00D4014B">
            <w:pPr>
              <w:pStyle w:val="Normal6a"/>
            </w:pPr>
            <w:r w:rsidRPr="00861CFA">
              <w:t>Partecipazione dei datori di lavoro al bacino di talenti dell'UE</w:t>
            </w:r>
          </w:p>
        </w:tc>
        <w:tc>
          <w:tcPr>
            <w:tcW w:w="4876" w:type="dxa"/>
            <w:tcBorders>
              <w:top w:val="nil"/>
              <w:left w:val="nil"/>
              <w:bottom w:val="nil"/>
              <w:right w:val="nil"/>
            </w:tcBorders>
          </w:tcPr>
          <w:p w14:paraId="1B659DB9" w14:textId="77777777" w:rsidR="00EB0A24" w:rsidRPr="00861CFA" w:rsidRDefault="00EB0A24" w:rsidP="00D4014B">
            <w:pPr>
              <w:pStyle w:val="Normal6a"/>
            </w:pPr>
            <w:r w:rsidRPr="00861CFA">
              <w:rPr>
                <w:b/>
                <w:i/>
              </w:rPr>
              <w:t>Verifica e</w:t>
            </w:r>
            <w:r w:rsidRPr="00861CFA">
              <w:t xml:space="preserve"> partecipazione dei datori di lavoro </w:t>
            </w:r>
            <w:r w:rsidRPr="00861CFA">
              <w:rPr>
                <w:b/>
                <w:i/>
              </w:rPr>
              <w:t>e degli intermediari</w:t>
            </w:r>
            <w:r w:rsidRPr="00861CFA">
              <w:t xml:space="preserve"> al bacino di talenti dell'UE</w:t>
            </w:r>
          </w:p>
        </w:tc>
      </w:tr>
    </w:tbl>
    <w:p w14:paraId="26EB059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141D396" w14:textId="77777777" w:rsidR="00EB0A24" w:rsidRPr="00861CFA" w:rsidRDefault="00EB0A24" w:rsidP="00EB0A24">
      <w:r w:rsidRPr="00861CFA">
        <w:rPr>
          <w:rStyle w:val="HideTWBExt"/>
        </w:rPr>
        <w:t>&lt;/Amend&gt;</w:t>
      </w:r>
    </w:p>
    <w:p w14:paraId="60DF777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550</w:t>
      </w:r>
      <w:r w:rsidRPr="00861CFA">
        <w:rPr>
          <w:rStyle w:val="HideTWBExt"/>
        </w:rPr>
        <w:t>&lt;/NumAm&gt;</w:t>
      </w:r>
    </w:p>
    <w:p w14:paraId="77F80658"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01185B8D" w14:textId="77777777" w:rsidR="00EB0A24" w:rsidRPr="00861CFA" w:rsidRDefault="00EB0A24" w:rsidP="00EB0A24">
      <w:pPr>
        <w:pStyle w:val="NormalBold"/>
      </w:pPr>
      <w:r w:rsidRPr="00861CFA">
        <w:rPr>
          <w:rStyle w:val="HideTWBExt"/>
          <w:b w:val="0"/>
        </w:rPr>
        <w:t>&lt;/RepeatBlock-By&gt;</w:t>
      </w:r>
    </w:p>
    <w:p w14:paraId="1E7CF42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AB07F40" w14:textId="77777777" w:rsidR="00EB0A24" w:rsidRPr="00861CFA" w:rsidRDefault="00EB0A24" w:rsidP="00EB0A24">
      <w:pPr>
        <w:pStyle w:val="NormalBold"/>
      </w:pPr>
      <w:r w:rsidRPr="00861CFA">
        <w:rPr>
          <w:rStyle w:val="HideTWBExt"/>
        </w:rPr>
        <w:t>&lt;Article&gt;</w:t>
      </w:r>
      <w:r w:rsidRPr="00861CFA">
        <w:t>Articolo 13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858AEE3" w14:textId="77777777" w:rsidTr="00D4014B">
        <w:trPr>
          <w:trHeight w:hRule="exact" w:val="240"/>
          <w:jc w:val="center"/>
        </w:trPr>
        <w:tc>
          <w:tcPr>
            <w:tcW w:w="9752" w:type="dxa"/>
            <w:gridSpan w:val="2"/>
            <w:tcBorders>
              <w:top w:val="nil"/>
              <w:left w:val="nil"/>
              <w:bottom w:val="nil"/>
              <w:right w:val="nil"/>
            </w:tcBorders>
          </w:tcPr>
          <w:p w14:paraId="200E86DE" w14:textId="77777777" w:rsidR="00EB0A24" w:rsidRPr="00861CFA" w:rsidRDefault="00EB0A24" w:rsidP="00D4014B"/>
        </w:tc>
      </w:tr>
      <w:tr w:rsidR="00EB0A24" w:rsidRPr="00861CFA" w14:paraId="0FF221F4" w14:textId="77777777" w:rsidTr="00D4014B">
        <w:trPr>
          <w:trHeight w:val="240"/>
          <w:jc w:val="center"/>
        </w:trPr>
        <w:tc>
          <w:tcPr>
            <w:tcW w:w="4876" w:type="dxa"/>
            <w:tcBorders>
              <w:top w:val="nil"/>
              <w:left w:val="nil"/>
              <w:bottom w:val="nil"/>
              <w:right w:val="nil"/>
            </w:tcBorders>
          </w:tcPr>
          <w:p w14:paraId="2D3A3C2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E230135" w14:textId="77777777" w:rsidR="00EB0A24" w:rsidRPr="00861CFA" w:rsidRDefault="00EB0A24" w:rsidP="00D4014B">
            <w:pPr>
              <w:pStyle w:val="AmColumnHeading"/>
            </w:pPr>
            <w:r w:rsidRPr="00861CFA">
              <w:t>Emendamento</w:t>
            </w:r>
          </w:p>
        </w:tc>
      </w:tr>
      <w:tr w:rsidR="00EB0A24" w:rsidRPr="00861CFA" w14:paraId="72911370" w14:textId="77777777" w:rsidTr="00D4014B">
        <w:trPr>
          <w:jc w:val="center"/>
        </w:trPr>
        <w:tc>
          <w:tcPr>
            <w:tcW w:w="4876" w:type="dxa"/>
            <w:tcBorders>
              <w:top w:val="nil"/>
              <w:left w:val="nil"/>
              <w:bottom w:val="nil"/>
              <w:right w:val="nil"/>
            </w:tcBorders>
          </w:tcPr>
          <w:p w14:paraId="570D3CFF" w14:textId="77777777" w:rsidR="00EB0A24" w:rsidRPr="00861CFA" w:rsidRDefault="00EB0A24" w:rsidP="00D4014B">
            <w:pPr>
              <w:pStyle w:val="Normal6a"/>
            </w:pPr>
            <w:r w:rsidRPr="00861CFA">
              <w:t>Partecipazione dei datori di lavoro al bacino di talenti dell'UE</w:t>
            </w:r>
          </w:p>
        </w:tc>
        <w:tc>
          <w:tcPr>
            <w:tcW w:w="4876" w:type="dxa"/>
            <w:tcBorders>
              <w:top w:val="nil"/>
              <w:left w:val="nil"/>
              <w:bottom w:val="nil"/>
              <w:right w:val="nil"/>
            </w:tcBorders>
          </w:tcPr>
          <w:p w14:paraId="31E9D4AF" w14:textId="77777777" w:rsidR="00EB0A24" w:rsidRPr="00861CFA" w:rsidRDefault="00EB0A24" w:rsidP="00D4014B">
            <w:pPr>
              <w:pStyle w:val="Normal6a"/>
            </w:pPr>
            <w:r w:rsidRPr="00861CFA">
              <w:rPr>
                <w:b/>
                <w:i/>
              </w:rPr>
              <w:t>Registrazione e</w:t>
            </w:r>
            <w:r w:rsidRPr="00861CFA">
              <w:t xml:space="preserve"> partecipazione dei datori di lavoro al bacino di talenti dell'UE</w:t>
            </w:r>
          </w:p>
        </w:tc>
      </w:tr>
    </w:tbl>
    <w:p w14:paraId="42A3B60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D8B44F9" w14:textId="77777777" w:rsidR="00EB0A24" w:rsidRPr="00861CFA" w:rsidRDefault="00EB0A24" w:rsidP="00EB0A24">
      <w:r w:rsidRPr="00861CFA">
        <w:rPr>
          <w:rStyle w:val="HideTWBExt"/>
        </w:rPr>
        <w:t>&lt;/Amend&gt;</w:t>
      </w:r>
    </w:p>
    <w:p w14:paraId="51B590F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551</w:t>
      </w:r>
      <w:r w:rsidRPr="00861CFA">
        <w:rPr>
          <w:rStyle w:val="HideTWBExt"/>
        </w:rPr>
        <w:t>&lt;/NumAm&gt;</w:t>
      </w:r>
    </w:p>
    <w:p w14:paraId="3D86DD2C"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79DFB679" w14:textId="77777777" w:rsidR="00EB0A24" w:rsidRPr="00861CFA" w:rsidRDefault="00EB0A24" w:rsidP="00EB0A24">
      <w:pPr>
        <w:pStyle w:val="NormalBold"/>
      </w:pPr>
      <w:r w:rsidRPr="00861CFA">
        <w:rPr>
          <w:rStyle w:val="HideTWBExt"/>
          <w:b w:val="0"/>
        </w:rPr>
        <w:t>&lt;/RepeatBlock-By&gt;</w:t>
      </w:r>
    </w:p>
    <w:p w14:paraId="166849D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9E505E2" w14:textId="77777777" w:rsidR="00EB0A24" w:rsidRPr="00861CFA" w:rsidRDefault="00EB0A24" w:rsidP="00EB0A24">
      <w:pPr>
        <w:pStyle w:val="NormalBold"/>
      </w:pPr>
      <w:r w:rsidRPr="00861CFA">
        <w:rPr>
          <w:rStyle w:val="HideTWBExt"/>
        </w:rPr>
        <w:t>&lt;Article&gt;</w:t>
      </w:r>
      <w:r w:rsidRPr="00861CFA">
        <w:t>Articolo 13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F95EE8F" w14:textId="77777777" w:rsidTr="00D4014B">
        <w:trPr>
          <w:trHeight w:hRule="exact" w:val="240"/>
          <w:jc w:val="center"/>
        </w:trPr>
        <w:tc>
          <w:tcPr>
            <w:tcW w:w="9752" w:type="dxa"/>
            <w:gridSpan w:val="2"/>
            <w:tcBorders>
              <w:top w:val="nil"/>
              <w:left w:val="nil"/>
              <w:bottom w:val="nil"/>
              <w:right w:val="nil"/>
            </w:tcBorders>
          </w:tcPr>
          <w:p w14:paraId="221F8DF7" w14:textId="77777777" w:rsidR="00EB0A24" w:rsidRPr="00861CFA" w:rsidRDefault="00EB0A24" w:rsidP="00D4014B"/>
        </w:tc>
      </w:tr>
      <w:tr w:rsidR="00EB0A24" w:rsidRPr="00861CFA" w14:paraId="16E4702D" w14:textId="77777777" w:rsidTr="00D4014B">
        <w:trPr>
          <w:trHeight w:val="240"/>
          <w:jc w:val="center"/>
        </w:trPr>
        <w:tc>
          <w:tcPr>
            <w:tcW w:w="4876" w:type="dxa"/>
            <w:tcBorders>
              <w:top w:val="nil"/>
              <w:left w:val="nil"/>
              <w:bottom w:val="nil"/>
              <w:right w:val="nil"/>
            </w:tcBorders>
          </w:tcPr>
          <w:p w14:paraId="25EDB5C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B632DE5" w14:textId="77777777" w:rsidR="00EB0A24" w:rsidRPr="00861CFA" w:rsidRDefault="00EB0A24" w:rsidP="00D4014B">
            <w:pPr>
              <w:pStyle w:val="AmColumnHeading"/>
            </w:pPr>
            <w:r w:rsidRPr="00861CFA">
              <w:t>Emendamento</w:t>
            </w:r>
          </w:p>
        </w:tc>
      </w:tr>
      <w:tr w:rsidR="00EB0A24" w:rsidRPr="00861CFA" w14:paraId="18630A07" w14:textId="77777777" w:rsidTr="00D4014B">
        <w:trPr>
          <w:jc w:val="center"/>
        </w:trPr>
        <w:tc>
          <w:tcPr>
            <w:tcW w:w="4876" w:type="dxa"/>
            <w:tcBorders>
              <w:top w:val="nil"/>
              <w:left w:val="nil"/>
              <w:bottom w:val="nil"/>
              <w:right w:val="nil"/>
            </w:tcBorders>
          </w:tcPr>
          <w:p w14:paraId="54B03AD9" w14:textId="77777777" w:rsidR="00EB0A24" w:rsidRPr="00861CFA" w:rsidRDefault="00EB0A24" w:rsidP="00D4014B">
            <w:pPr>
              <w:pStyle w:val="Normal6a"/>
            </w:pPr>
            <w:r w:rsidRPr="00861CFA">
              <w:t>1.</w:t>
            </w:r>
            <w:r w:rsidRPr="00861CFA">
              <w:tab/>
              <w:t xml:space="preserve">I datori di lavoro </w:t>
            </w:r>
            <w:r w:rsidRPr="00861CFA">
              <w:rPr>
                <w:b/>
                <w:i/>
              </w:rPr>
              <w:t>che intendono partecipare</w:t>
            </w:r>
            <w:r w:rsidRPr="00861CFA">
              <w:t xml:space="preserve"> al bacino di talenti dell'UE </w:t>
            </w:r>
            <w:r w:rsidRPr="00861CFA">
              <w:rPr>
                <w:b/>
                <w:i/>
              </w:rPr>
              <w:t>possono chiedere al punto</w:t>
            </w:r>
            <w:r w:rsidRPr="00861CFA">
              <w:t xml:space="preserve"> di contatto </w:t>
            </w:r>
            <w:r w:rsidRPr="00861CFA">
              <w:rPr>
                <w:b/>
                <w:i/>
              </w:rPr>
              <w:t>nazionale del bacino di talenti dell'UE dello Stato membro in cui sono stabiliti di trasferire le loro offerte di lavoro sulla piattaforma informatica del bacino di talenti dell'UE</w:t>
            </w:r>
            <w:r w:rsidRPr="00861CFA">
              <w:t>.</w:t>
            </w:r>
          </w:p>
        </w:tc>
        <w:tc>
          <w:tcPr>
            <w:tcW w:w="4876" w:type="dxa"/>
            <w:tcBorders>
              <w:top w:val="nil"/>
              <w:left w:val="nil"/>
              <w:bottom w:val="nil"/>
              <w:right w:val="nil"/>
            </w:tcBorders>
          </w:tcPr>
          <w:p w14:paraId="07CE8222" w14:textId="77777777" w:rsidR="00EB0A24" w:rsidRPr="00861CFA" w:rsidRDefault="00EB0A24" w:rsidP="00D4014B">
            <w:pPr>
              <w:pStyle w:val="Normal6a"/>
            </w:pPr>
            <w:r w:rsidRPr="00861CFA">
              <w:t>1.</w:t>
            </w:r>
            <w:r w:rsidRPr="00861CFA">
              <w:tab/>
              <w:t xml:space="preserve">I datori di lavoro </w:t>
            </w:r>
            <w:r w:rsidRPr="00861CFA">
              <w:rPr>
                <w:b/>
                <w:i/>
              </w:rPr>
              <w:t>registrati</w:t>
            </w:r>
            <w:r w:rsidRPr="00861CFA">
              <w:t xml:space="preserve"> al bacino di talenti dell'UE </w:t>
            </w:r>
            <w:r w:rsidRPr="00861CFA">
              <w:rPr>
                <w:b/>
                <w:i/>
              </w:rPr>
              <w:t>forniscono il nome, il cognome, i dati</w:t>
            </w:r>
            <w:r w:rsidRPr="00861CFA">
              <w:t xml:space="preserve"> di contatto</w:t>
            </w:r>
            <w:r w:rsidRPr="00861CFA">
              <w:rPr>
                <w:b/>
                <w:i/>
              </w:rPr>
              <w:t>, il numero di registrazione dell'impresa, il settore di attività, una descrizione delle loro attività e una descrizione dettagliata del posto vacante, comprese informazioni sulla retribuzione, il luogo e il tipo di lavoro, i requisiti in termini di qualifiche, le mansioni principali, il tipo e la durata del contratto, l'orario di lavoro, nonché le altre condizioni di lavoro e occupazione applicabili</w:t>
            </w:r>
            <w:r w:rsidRPr="00861CFA">
              <w:t>.</w:t>
            </w:r>
          </w:p>
        </w:tc>
      </w:tr>
    </w:tbl>
    <w:p w14:paraId="2A84607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374CE35" w14:textId="77777777" w:rsidR="00EB0A24" w:rsidRPr="00861CFA" w:rsidRDefault="00EB0A24" w:rsidP="00EB0A24">
      <w:r w:rsidRPr="00861CFA">
        <w:rPr>
          <w:rStyle w:val="HideTWBExt"/>
        </w:rPr>
        <w:t>&lt;/Amend&gt;</w:t>
      </w:r>
    </w:p>
    <w:p w14:paraId="08E6F59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552</w:t>
      </w:r>
      <w:r w:rsidRPr="00861CFA">
        <w:rPr>
          <w:rStyle w:val="HideTWBExt"/>
        </w:rPr>
        <w:t>&lt;/NumAm&gt;</w:t>
      </w:r>
    </w:p>
    <w:p w14:paraId="1F69908F"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2FDB6F7A" w14:textId="77777777" w:rsidR="00EB0A24" w:rsidRPr="00861CFA" w:rsidRDefault="00EB0A24" w:rsidP="00EB0A24">
      <w:pPr>
        <w:pStyle w:val="NormalBold"/>
      </w:pPr>
      <w:r w:rsidRPr="00861CFA">
        <w:rPr>
          <w:rStyle w:val="HideTWBExt"/>
          <w:b w:val="0"/>
        </w:rPr>
        <w:t>&lt;/RepeatBlock-By&gt;</w:t>
      </w:r>
    </w:p>
    <w:p w14:paraId="105077A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A0A534C" w14:textId="77777777" w:rsidR="00EB0A24" w:rsidRPr="00861CFA" w:rsidRDefault="00EB0A24" w:rsidP="00EB0A24">
      <w:pPr>
        <w:pStyle w:val="NormalBold"/>
      </w:pPr>
      <w:r w:rsidRPr="00861CFA">
        <w:rPr>
          <w:rStyle w:val="HideTWBExt"/>
        </w:rPr>
        <w:t>&lt;Article&gt;</w:t>
      </w:r>
      <w:r w:rsidRPr="00861CFA">
        <w:t>Articolo 13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CE8E43D" w14:textId="77777777" w:rsidTr="00D4014B">
        <w:trPr>
          <w:trHeight w:hRule="exact" w:val="240"/>
          <w:jc w:val="center"/>
        </w:trPr>
        <w:tc>
          <w:tcPr>
            <w:tcW w:w="9752" w:type="dxa"/>
            <w:gridSpan w:val="2"/>
            <w:tcBorders>
              <w:top w:val="nil"/>
              <w:left w:val="nil"/>
              <w:bottom w:val="nil"/>
              <w:right w:val="nil"/>
            </w:tcBorders>
          </w:tcPr>
          <w:p w14:paraId="792A7574" w14:textId="77777777" w:rsidR="00EB0A24" w:rsidRPr="00861CFA" w:rsidRDefault="00EB0A24" w:rsidP="00D4014B"/>
        </w:tc>
      </w:tr>
      <w:tr w:rsidR="00EB0A24" w:rsidRPr="00861CFA" w14:paraId="7FBB7883" w14:textId="77777777" w:rsidTr="00D4014B">
        <w:trPr>
          <w:trHeight w:val="240"/>
          <w:jc w:val="center"/>
        </w:trPr>
        <w:tc>
          <w:tcPr>
            <w:tcW w:w="4876" w:type="dxa"/>
            <w:tcBorders>
              <w:top w:val="nil"/>
              <w:left w:val="nil"/>
              <w:bottom w:val="nil"/>
              <w:right w:val="nil"/>
            </w:tcBorders>
          </w:tcPr>
          <w:p w14:paraId="3D88F72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A7EDB9A" w14:textId="77777777" w:rsidR="00EB0A24" w:rsidRPr="00861CFA" w:rsidRDefault="00EB0A24" w:rsidP="00D4014B">
            <w:pPr>
              <w:pStyle w:val="AmColumnHeading"/>
            </w:pPr>
            <w:r w:rsidRPr="00861CFA">
              <w:t>Emendamento</w:t>
            </w:r>
          </w:p>
        </w:tc>
      </w:tr>
      <w:tr w:rsidR="00EB0A24" w:rsidRPr="00861CFA" w14:paraId="5803B7D6" w14:textId="77777777" w:rsidTr="00D4014B">
        <w:trPr>
          <w:jc w:val="center"/>
        </w:trPr>
        <w:tc>
          <w:tcPr>
            <w:tcW w:w="4876" w:type="dxa"/>
            <w:tcBorders>
              <w:top w:val="nil"/>
              <w:left w:val="nil"/>
              <w:bottom w:val="nil"/>
              <w:right w:val="nil"/>
            </w:tcBorders>
          </w:tcPr>
          <w:p w14:paraId="560B2410" w14:textId="77777777" w:rsidR="00EB0A24" w:rsidRPr="00861CFA" w:rsidRDefault="00EB0A24" w:rsidP="00D4014B">
            <w:pPr>
              <w:pStyle w:val="Normal6a"/>
            </w:pPr>
            <w:r w:rsidRPr="00861CFA">
              <w:t>1.</w:t>
            </w:r>
            <w:r w:rsidRPr="00861CFA">
              <w:tab/>
              <w:t>I datori di lavoro che intendono partecipare al bacino di talenti dell'UE possono chiedere al punto di contatto nazionale del bacino di talenti dell'UE dello Stato membro in cui sono stabiliti di trasferire le loro offerte di lavoro sulla piattaforma informatica del bacino di talenti dell'UE.</w:t>
            </w:r>
          </w:p>
        </w:tc>
        <w:tc>
          <w:tcPr>
            <w:tcW w:w="4876" w:type="dxa"/>
            <w:tcBorders>
              <w:top w:val="nil"/>
              <w:left w:val="nil"/>
              <w:bottom w:val="nil"/>
              <w:right w:val="nil"/>
            </w:tcBorders>
          </w:tcPr>
          <w:p w14:paraId="04735800" w14:textId="77777777" w:rsidR="00EB0A24" w:rsidRPr="00861CFA" w:rsidRDefault="00EB0A24" w:rsidP="00D4014B">
            <w:pPr>
              <w:pStyle w:val="Normal6a"/>
            </w:pPr>
            <w:r w:rsidRPr="00861CFA">
              <w:t>1.</w:t>
            </w:r>
            <w:r w:rsidRPr="00861CFA">
              <w:tab/>
              <w:t xml:space="preserve">I datori di lavoro che intendono partecipare al bacino di talenti dell'UE possono chiedere al punto di contatto nazionale del bacino di talenti dell'UE dello Stato membro in cui sono stabiliti di trasferire le loro offerte di lavoro sulla piattaforma informatica del bacino di talenti dell'UE. </w:t>
            </w:r>
            <w:r w:rsidRPr="00861CFA">
              <w:rPr>
                <w:b/>
                <w:i/>
              </w:rPr>
              <w:t>Tale richiesta è agevolata da una funzione aggiuntiva nell'ambito delle procedure nazionali esistenti per la pubblicazione di posti di lavoro.</w:t>
            </w:r>
          </w:p>
        </w:tc>
      </w:tr>
    </w:tbl>
    <w:p w14:paraId="21B083A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BB781A0" w14:textId="77777777" w:rsidR="00EB0A24" w:rsidRPr="00861CFA" w:rsidRDefault="00EB0A24" w:rsidP="00EB0A24">
      <w:r w:rsidRPr="00861CFA">
        <w:rPr>
          <w:rStyle w:val="HideTWBExt"/>
        </w:rPr>
        <w:t>&lt;/Amend&gt;</w:t>
      </w:r>
    </w:p>
    <w:p w14:paraId="64E64D7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553</w:t>
      </w:r>
      <w:r w:rsidRPr="00861CFA">
        <w:rPr>
          <w:rStyle w:val="HideTWBExt"/>
        </w:rPr>
        <w:t>&lt;/NumAm&gt;</w:t>
      </w:r>
    </w:p>
    <w:p w14:paraId="723688E6" w14:textId="77777777" w:rsidR="00EB0A24" w:rsidRPr="00861CFA" w:rsidRDefault="00EB0A24" w:rsidP="00EB0A24">
      <w:pPr>
        <w:pStyle w:val="NormalBold"/>
      </w:pPr>
      <w:r w:rsidRPr="00861CFA">
        <w:rPr>
          <w:rStyle w:val="HideTWBExt"/>
          <w:b w:val="0"/>
        </w:rPr>
        <w:t>&lt;RepeatBlock-By&gt;&lt;Members&gt;</w:t>
      </w:r>
      <w:r w:rsidRPr="00861CFA">
        <w:t>Assita Kanko</w:t>
      </w:r>
      <w:r w:rsidRPr="00861CFA">
        <w:rPr>
          <w:rStyle w:val="HideTWBExt"/>
          <w:b w:val="0"/>
        </w:rPr>
        <w:t>&lt;/Members&gt;</w:t>
      </w:r>
    </w:p>
    <w:p w14:paraId="312EC203" w14:textId="77777777" w:rsidR="00EB0A24" w:rsidRPr="00861CFA" w:rsidRDefault="00EB0A24" w:rsidP="00EB0A24">
      <w:pPr>
        <w:pStyle w:val="NormalBold"/>
      </w:pPr>
      <w:r w:rsidRPr="00861CFA">
        <w:rPr>
          <w:rStyle w:val="HideTWBExt"/>
          <w:b w:val="0"/>
        </w:rPr>
        <w:t>&lt;/RepeatBlock-By&gt;</w:t>
      </w:r>
    </w:p>
    <w:p w14:paraId="69D5BAA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765FF58" w14:textId="77777777" w:rsidR="00EB0A24" w:rsidRPr="00861CFA" w:rsidRDefault="00EB0A24" w:rsidP="00EB0A24">
      <w:pPr>
        <w:pStyle w:val="NormalBold"/>
      </w:pPr>
      <w:r w:rsidRPr="00861CFA">
        <w:rPr>
          <w:rStyle w:val="HideTWBExt"/>
        </w:rPr>
        <w:t>&lt;Article&gt;</w:t>
      </w:r>
      <w:r w:rsidRPr="00861CFA">
        <w:t>Articolo 13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C0AACFE" w14:textId="77777777" w:rsidTr="00D4014B">
        <w:trPr>
          <w:trHeight w:hRule="exact" w:val="240"/>
          <w:jc w:val="center"/>
        </w:trPr>
        <w:tc>
          <w:tcPr>
            <w:tcW w:w="9752" w:type="dxa"/>
            <w:gridSpan w:val="2"/>
            <w:tcBorders>
              <w:top w:val="nil"/>
              <w:left w:val="nil"/>
              <w:bottom w:val="nil"/>
              <w:right w:val="nil"/>
            </w:tcBorders>
          </w:tcPr>
          <w:p w14:paraId="2F019DAC" w14:textId="77777777" w:rsidR="00EB0A24" w:rsidRPr="00861CFA" w:rsidRDefault="00EB0A24" w:rsidP="00D4014B"/>
        </w:tc>
      </w:tr>
      <w:tr w:rsidR="00EB0A24" w:rsidRPr="00861CFA" w14:paraId="5BB29C1A" w14:textId="77777777" w:rsidTr="00D4014B">
        <w:trPr>
          <w:trHeight w:val="240"/>
          <w:jc w:val="center"/>
        </w:trPr>
        <w:tc>
          <w:tcPr>
            <w:tcW w:w="4876" w:type="dxa"/>
            <w:tcBorders>
              <w:top w:val="nil"/>
              <w:left w:val="nil"/>
              <w:bottom w:val="nil"/>
              <w:right w:val="nil"/>
            </w:tcBorders>
          </w:tcPr>
          <w:p w14:paraId="709B807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89D0AC3" w14:textId="77777777" w:rsidR="00EB0A24" w:rsidRPr="00861CFA" w:rsidRDefault="00EB0A24" w:rsidP="00D4014B">
            <w:pPr>
              <w:pStyle w:val="AmColumnHeading"/>
            </w:pPr>
            <w:r w:rsidRPr="00861CFA">
              <w:t>Emendamento</w:t>
            </w:r>
          </w:p>
        </w:tc>
      </w:tr>
      <w:tr w:rsidR="00EB0A24" w:rsidRPr="00861CFA" w14:paraId="1775F092" w14:textId="77777777" w:rsidTr="00D4014B">
        <w:trPr>
          <w:jc w:val="center"/>
        </w:trPr>
        <w:tc>
          <w:tcPr>
            <w:tcW w:w="4876" w:type="dxa"/>
            <w:tcBorders>
              <w:top w:val="nil"/>
              <w:left w:val="nil"/>
              <w:bottom w:val="nil"/>
              <w:right w:val="nil"/>
            </w:tcBorders>
          </w:tcPr>
          <w:p w14:paraId="6E1B734D" w14:textId="77777777" w:rsidR="00EB0A24" w:rsidRPr="00861CFA" w:rsidRDefault="00EB0A24" w:rsidP="00D4014B">
            <w:pPr>
              <w:pStyle w:val="Normal6a"/>
            </w:pPr>
            <w:r w:rsidRPr="00861CFA">
              <w:t>1.</w:t>
            </w:r>
            <w:r w:rsidRPr="00861CFA">
              <w:tab/>
              <w:t>I datori di lavoro che intendono partecipare al bacino di talenti dell'UE possono chiedere al punto di contatto nazionale del bacino di talenti dell'UE dello Stato membro in cui sono stabiliti di trasferire le loro offerte di lavoro sulla piattaforma informatica del bacino di talenti dell'UE.</w:t>
            </w:r>
          </w:p>
        </w:tc>
        <w:tc>
          <w:tcPr>
            <w:tcW w:w="4876" w:type="dxa"/>
            <w:tcBorders>
              <w:top w:val="nil"/>
              <w:left w:val="nil"/>
              <w:bottom w:val="nil"/>
              <w:right w:val="nil"/>
            </w:tcBorders>
          </w:tcPr>
          <w:p w14:paraId="2E23335B" w14:textId="77777777" w:rsidR="00EB0A24" w:rsidRPr="00861CFA" w:rsidRDefault="00EB0A24" w:rsidP="00D4014B">
            <w:pPr>
              <w:pStyle w:val="Normal6a"/>
            </w:pPr>
            <w:r w:rsidRPr="00861CFA">
              <w:t>1.</w:t>
            </w:r>
            <w:r w:rsidRPr="00861CFA">
              <w:tab/>
              <w:t xml:space="preserve">I datori di lavoro che intendono partecipare al bacino di talenti dell'UE possono chiedere al punto di contatto nazionale del bacino di talenti dell'UE dello Stato membro in cui sono stabiliti di trasferire le loro offerte di lavoro </w:t>
            </w:r>
            <w:r w:rsidRPr="00861CFA">
              <w:rPr>
                <w:b/>
                <w:i/>
              </w:rPr>
              <w:t>da altre piattaforme</w:t>
            </w:r>
            <w:r w:rsidRPr="00861CFA">
              <w:t xml:space="preserve"> sulla piattaforma informatica del bacino di talenti dell'UE.</w:t>
            </w:r>
          </w:p>
        </w:tc>
      </w:tr>
    </w:tbl>
    <w:p w14:paraId="229AC19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601B2AC" w14:textId="77777777" w:rsidR="00EB0A24" w:rsidRPr="00861CFA" w:rsidRDefault="00EB0A24" w:rsidP="00EB0A24">
      <w:r w:rsidRPr="00861CFA">
        <w:rPr>
          <w:rStyle w:val="HideTWBExt"/>
        </w:rPr>
        <w:t>&lt;/Amend&gt;</w:t>
      </w:r>
    </w:p>
    <w:p w14:paraId="3E776E4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554</w:t>
      </w:r>
      <w:r w:rsidRPr="00861CFA">
        <w:rPr>
          <w:rStyle w:val="HideTWBExt"/>
        </w:rPr>
        <w:t>&lt;/NumAm&gt;</w:t>
      </w:r>
    </w:p>
    <w:p w14:paraId="06CF0752"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4F58809F" w14:textId="77777777" w:rsidR="00EB0A24" w:rsidRPr="00861CFA" w:rsidRDefault="00EB0A24" w:rsidP="00EB0A24">
      <w:pPr>
        <w:pStyle w:val="NormalBold"/>
      </w:pPr>
      <w:r w:rsidRPr="00861CFA">
        <w:rPr>
          <w:rStyle w:val="HideTWBExt"/>
          <w:b w:val="0"/>
        </w:rPr>
        <w:t>&lt;/RepeatBlock-By&gt;</w:t>
      </w:r>
    </w:p>
    <w:p w14:paraId="114B379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D9F8D6C" w14:textId="77777777" w:rsidR="00EB0A24" w:rsidRPr="00861CFA" w:rsidRDefault="00EB0A24" w:rsidP="00EB0A24">
      <w:pPr>
        <w:pStyle w:val="NormalBold"/>
      </w:pPr>
      <w:r w:rsidRPr="00861CFA">
        <w:rPr>
          <w:rStyle w:val="HideTWBExt"/>
        </w:rPr>
        <w:t>&lt;Article&gt;</w:t>
      </w:r>
      <w:r w:rsidRPr="00861CFA">
        <w:t>Articolo 13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CD91A93" w14:textId="77777777" w:rsidTr="00D4014B">
        <w:trPr>
          <w:trHeight w:hRule="exact" w:val="240"/>
          <w:jc w:val="center"/>
        </w:trPr>
        <w:tc>
          <w:tcPr>
            <w:tcW w:w="9752" w:type="dxa"/>
            <w:gridSpan w:val="2"/>
            <w:tcBorders>
              <w:top w:val="nil"/>
              <w:left w:val="nil"/>
              <w:bottom w:val="nil"/>
              <w:right w:val="nil"/>
            </w:tcBorders>
          </w:tcPr>
          <w:p w14:paraId="3D01103F" w14:textId="77777777" w:rsidR="00EB0A24" w:rsidRPr="00861CFA" w:rsidRDefault="00EB0A24" w:rsidP="00D4014B"/>
        </w:tc>
      </w:tr>
      <w:tr w:rsidR="00EB0A24" w:rsidRPr="00861CFA" w14:paraId="4C0170D4" w14:textId="77777777" w:rsidTr="00D4014B">
        <w:trPr>
          <w:trHeight w:val="240"/>
          <w:jc w:val="center"/>
        </w:trPr>
        <w:tc>
          <w:tcPr>
            <w:tcW w:w="4876" w:type="dxa"/>
            <w:tcBorders>
              <w:top w:val="nil"/>
              <w:left w:val="nil"/>
              <w:bottom w:val="nil"/>
              <w:right w:val="nil"/>
            </w:tcBorders>
          </w:tcPr>
          <w:p w14:paraId="5FDD638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B3F0722" w14:textId="77777777" w:rsidR="00EB0A24" w:rsidRPr="00861CFA" w:rsidRDefault="00EB0A24" w:rsidP="00D4014B">
            <w:pPr>
              <w:pStyle w:val="AmColumnHeading"/>
            </w:pPr>
            <w:r w:rsidRPr="00861CFA">
              <w:t>Emendamento</w:t>
            </w:r>
          </w:p>
        </w:tc>
      </w:tr>
      <w:tr w:rsidR="00EB0A24" w:rsidRPr="00861CFA" w14:paraId="5736441A" w14:textId="77777777" w:rsidTr="00D4014B">
        <w:trPr>
          <w:jc w:val="center"/>
        </w:trPr>
        <w:tc>
          <w:tcPr>
            <w:tcW w:w="4876" w:type="dxa"/>
            <w:tcBorders>
              <w:top w:val="nil"/>
              <w:left w:val="nil"/>
              <w:bottom w:val="nil"/>
              <w:right w:val="nil"/>
            </w:tcBorders>
          </w:tcPr>
          <w:p w14:paraId="6E5247CF" w14:textId="77777777" w:rsidR="00EB0A24" w:rsidRPr="00861CFA" w:rsidRDefault="00EB0A24" w:rsidP="00D4014B">
            <w:pPr>
              <w:pStyle w:val="Normal6a"/>
            </w:pPr>
            <w:r w:rsidRPr="00861CFA">
              <w:t>1.</w:t>
            </w:r>
            <w:r w:rsidRPr="00861CFA">
              <w:tab/>
              <w:t xml:space="preserve">I datori di lavoro che intendono partecipare al bacino di talenti dell'UE </w:t>
            </w:r>
            <w:r w:rsidRPr="00861CFA">
              <w:rPr>
                <w:b/>
                <w:i/>
              </w:rPr>
              <w:t>possono chiedere</w:t>
            </w:r>
            <w:r w:rsidRPr="00861CFA">
              <w:t xml:space="preserve"> al punto di contatto nazionale del bacino di talenti dell'UE dello Stato membro in cui sono stabiliti di trasferire le loro offerte di lavoro sulla piattaforma informatica del bacino di talenti dell'UE.</w:t>
            </w:r>
          </w:p>
        </w:tc>
        <w:tc>
          <w:tcPr>
            <w:tcW w:w="4876" w:type="dxa"/>
            <w:tcBorders>
              <w:top w:val="nil"/>
              <w:left w:val="nil"/>
              <w:bottom w:val="nil"/>
              <w:right w:val="nil"/>
            </w:tcBorders>
          </w:tcPr>
          <w:p w14:paraId="6599C563" w14:textId="77777777" w:rsidR="00EB0A24" w:rsidRPr="00861CFA" w:rsidRDefault="00EB0A24" w:rsidP="00D4014B">
            <w:pPr>
              <w:pStyle w:val="Normal6a"/>
            </w:pPr>
            <w:r w:rsidRPr="00861CFA">
              <w:t>1.</w:t>
            </w:r>
            <w:r w:rsidRPr="00861CFA">
              <w:tab/>
              <w:t xml:space="preserve">I datori di lavoro che intendono partecipare al bacino di talenti dell'UE </w:t>
            </w:r>
            <w:r w:rsidRPr="00861CFA">
              <w:rPr>
                <w:b/>
                <w:i/>
              </w:rPr>
              <w:t>chiedono</w:t>
            </w:r>
            <w:r w:rsidRPr="00861CFA">
              <w:t xml:space="preserve"> al punto di contatto nazionale del bacino di talenti dell'UE dello Stato membro in cui sono stabiliti di trasferire </w:t>
            </w:r>
            <w:r w:rsidRPr="00861CFA">
              <w:rPr>
                <w:b/>
                <w:i/>
              </w:rPr>
              <w:t>i loro profili e</w:t>
            </w:r>
            <w:r w:rsidRPr="00861CFA">
              <w:t xml:space="preserve"> le loro offerte di lavoro sulla piattaforma informatica del bacino di talenti dell'UE.</w:t>
            </w:r>
          </w:p>
        </w:tc>
      </w:tr>
    </w:tbl>
    <w:p w14:paraId="57DF6AD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111B7CE" w14:textId="77777777" w:rsidR="00EB0A24" w:rsidRPr="00861CFA" w:rsidRDefault="00EB0A24" w:rsidP="00EB0A24">
      <w:r w:rsidRPr="00861CFA">
        <w:rPr>
          <w:rStyle w:val="HideTWBExt"/>
        </w:rPr>
        <w:t>&lt;/Amend&gt;</w:t>
      </w:r>
    </w:p>
    <w:p w14:paraId="0C700DC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555</w:t>
      </w:r>
      <w:r w:rsidRPr="00861CFA">
        <w:rPr>
          <w:rStyle w:val="HideTWBExt"/>
        </w:rPr>
        <w:t>&lt;/NumAm&gt;</w:t>
      </w:r>
    </w:p>
    <w:p w14:paraId="41CC852C"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5E1DBD94" w14:textId="77777777" w:rsidR="00EB0A24" w:rsidRPr="00861CFA" w:rsidRDefault="00EB0A24" w:rsidP="00EB0A24">
      <w:pPr>
        <w:pStyle w:val="NormalBold"/>
      </w:pPr>
      <w:r w:rsidRPr="00861CFA">
        <w:rPr>
          <w:rStyle w:val="HideTWBExt"/>
          <w:b w:val="0"/>
        </w:rPr>
        <w:t>&lt;/RepeatBlock-By&gt;</w:t>
      </w:r>
    </w:p>
    <w:p w14:paraId="35FEB36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7345733" w14:textId="77777777" w:rsidR="00EB0A24" w:rsidRPr="00861CFA" w:rsidRDefault="00EB0A24" w:rsidP="00EB0A24">
      <w:pPr>
        <w:pStyle w:val="NormalBold"/>
      </w:pPr>
      <w:r w:rsidRPr="00861CFA">
        <w:rPr>
          <w:rStyle w:val="HideTWBExt"/>
        </w:rPr>
        <w:t>&lt;Article&gt;</w:t>
      </w:r>
      <w:r w:rsidRPr="00861CFA">
        <w:t>Articolo 13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BE85E22" w14:textId="77777777" w:rsidTr="00D4014B">
        <w:trPr>
          <w:trHeight w:hRule="exact" w:val="240"/>
          <w:jc w:val="center"/>
        </w:trPr>
        <w:tc>
          <w:tcPr>
            <w:tcW w:w="9752" w:type="dxa"/>
            <w:gridSpan w:val="2"/>
            <w:tcBorders>
              <w:top w:val="nil"/>
              <w:left w:val="nil"/>
              <w:bottom w:val="nil"/>
              <w:right w:val="nil"/>
            </w:tcBorders>
          </w:tcPr>
          <w:p w14:paraId="7E01F386" w14:textId="77777777" w:rsidR="00EB0A24" w:rsidRPr="00861CFA" w:rsidRDefault="00EB0A24" w:rsidP="00D4014B"/>
        </w:tc>
      </w:tr>
      <w:tr w:rsidR="00EB0A24" w:rsidRPr="00861CFA" w14:paraId="5DFD66FD" w14:textId="77777777" w:rsidTr="00D4014B">
        <w:trPr>
          <w:trHeight w:val="240"/>
          <w:jc w:val="center"/>
        </w:trPr>
        <w:tc>
          <w:tcPr>
            <w:tcW w:w="4876" w:type="dxa"/>
            <w:tcBorders>
              <w:top w:val="nil"/>
              <w:left w:val="nil"/>
              <w:bottom w:val="nil"/>
              <w:right w:val="nil"/>
            </w:tcBorders>
          </w:tcPr>
          <w:p w14:paraId="0C6FFAF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EFBD3E9" w14:textId="77777777" w:rsidR="00EB0A24" w:rsidRPr="00861CFA" w:rsidRDefault="00EB0A24" w:rsidP="00D4014B">
            <w:pPr>
              <w:pStyle w:val="AmColumnHeading"/>
            </w:pPr>
            <w:r w:rsidRPr="00861CFA">
              <w:t>Emendamento</w:t>
            </w:r>
          </w:p>
        </w:tc>
      </w:tr>
      <w:tr w:rsidR="00EB0A24" w:rsidRPr="00861CFA" w14:paraId="496A68DB" w14:textId="77777777" w:rsidTr="00D4014B">
        <w:trPr>
          <w:jc w:val="center"/>
        </w:trPr>
        <w:tc>
          <w:tcPr>
            <w:tcW w:w="4876" w:type="dxa"/>
            <w:tcBorders>
              <w:top w:val="nil"/>
              <w:left w:val="nil"/>
              <w:bottom w:val="nil"/>
              <w:right w:val="nil"/>
            </w:tcBorders>
          </w:tcPr>
          <w:p w14:paraId="5D64CD7A" w14:textId="77777777" w:rsidR="00EB0A24" w:rsidRPr="00861CFA" w:rsidRDefault="00EB0A24" w:rsidP="00D4014B">
            <w:pPr>
              <w:pStyle w:val="Normal6a"/>
            </w:pPr>
            <w:r w:rsidRPr="00861CFA">
              <w:t>1.</w:t>
            </w:r>
            <w:r w:rsidRPr="00861CFA">
              <w:tab/>
              <w:t xml:space="preserve">I datori di lavoro che intendono partecipare al bacino di talenti dell'UE possono </w:t>
            </w:r>
            <w:r w:rsidRPr="00861CFA">
              <w:rPr>
                <w:b/>
                <w:i/>
              </w:rPr>
              <w:t>chiedere al punto di contatto nazionale del bacino di talenti dell'UE dello Stato membro in cui sono stabiliti di trasferire le loro offerte di lavoro</w:t>
            </w:r>
            <w:r w:rsidRPr="00861CFA">
              <w:t xml:space="preserve"> sulla piattaforma informatica del bacino di talenti dell'UE.</w:t>
            </w:r>
          </w:p>
        </w:tc>
        <w:tc>
          <w:tcPr>
            <w:tcW w:w="4876" w:type="dxa"/>
            <w:tcBorders>
              <w:top w:val="nil"/>
              <w:left w:val="nil"/>
              <w:bottom w:val="nil"/>
              <w:right w:val="nil"/>
            </w:tcBorders>
          </w:tcPr>
          <w:p w14:paraId="7F2BABCA" w14:textId="77777777" w:rsidR="00EB0A24" w:rsidRPr="00861CFA" w:rsidRDefault="00EB0A24" w:rsidP="00D4014B">
            <w:pPr>
              <w:pStyle w:val="Normal6a"/>
            </w:pPr>
            <w:r w:rsidRPr="00861CFA">
              <w:t>1.</w:t>
            </w:r>
            <w:r w:rsidRPr="00861CFA">
              <w:tab/>
              <w:t xml:space="preserve">I datori di lavoro che partecipano al bacino di talenti dell'UE possono </w:t>
            </w:r>
            <w:r w:rsidRPr="00861CFA">
              <w:rPr>
                <w:b/>
                <w:i/>
              </w:rPr>
              <w:t>creare un profilo</w:t>
            </w:r>
            <w:r w:rsidRPr="00861CFA">
              <w:t xml:space="preserve"> sulla piattaforma informatica del bacino di talenti dell'UE</w:t>
            </w:r>
            <w:r w:rsidRPr="00861CFA">
              <w:rPr>
                <w:b/>
                <w:i/>
              </w:rPr>
              <w:t>, contenente le informazioni di cui all'articolo 6, paragrafo 3</w:t>
            </w:r>
            <w:r w:rsidRPr="00861CFA">
              <w:t>.</w:t>
            </w:r>
          </w:p>
        </w:tc>
      </w:tr>
    </w:tbl>
    <w:p w14:paraId="124578C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E37D86B" w14:textId="77777777" w:rsidR="00EB0A24" w:rsidRPr="00861CFA" w:rsidRDefault="00EB0A24" w:rsidP="00EB0A24">
      <w:r w:rsidRPr="00861CFA">
        <w:rPr>
          <w:rStyle w:val="HideTWBExt"/>
        </w:rPr>
        <w:t>&lt;/Amend&gt;</w:t>
      </w:r>
    </w:p>
    <w:p w14:paraId="0928571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556</w:t>
      </w:r>
      <w:r w:rsidRPr="00861CFA">
        <w:rPr>
          <w:rStyle w:val="HideTWBExt"/>
        </w:rPr>
        <w:t>&lt;/NumAm&gt;</w:t>
      </w:r>
    </w:p>
    <w:p w14:paraId="6BA24095"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A94808D" w14:textId="77777777" w:rsidR="00EB0A24" w:rsidRPr="00861CFA" w:rsidRDefault="00EB0A24" w:rsidP="00EB0A24">
      <w:pPr>
        <w:pStyle w:val="NormalBold"/>
      </w:pPr>
      <w:r w:rsidRPr="00861CFA">
        <w:rPr>
          <w:rStyle w:val="HideTWBExt"/>
          <w:b w:val="0"/>
        </w:rPr>
        <w:t>&lt;/RepeatBlock-By&gt;</w:t>
      </w:r>
    </w:p>
    <w:p w14:paraId="3E1474C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1D07159" w14:textId="77777777" w:rsidR="00EB0A24" w:rsidRPr="00861CFA" w:rsidRDefault="00EB0A24" w:rsidP="00EB0A24">
      <w:pPr>
        <w:pStyle w:val="NormalBold"/>
      </w:pPr>
      <w:r w:rsidRPr="00861CFA">
        <w:rPr>
          <w:rStyle w:val="HideTWBExt"/>
        </w:rPr>
        <w:t>&lt;Article&gt;</w:t>
      </w:r>
      <w:r w:rsidRPr="00861CFA">
        <w:t>Articolo 13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5DDD1E2" w14:textId="77777777" w:rsidTr="00D4014B">
        <w:trPr>
          <w:trHeight w:hRule="exact" w:val="240"/>
          <w:jc w:val="center"/>
        </w:trPr>
        <w:tc>
          <w:tcPr>
            <w:tcW w:w="9752" w:type="dxa"/>
            <w:gridSpan w:val="2"/>
            <w:tcBorders>
              <w:top w:val="nil"/>
              <w:left w:val="nil"/>
              <w:bottom w:val="nil"/>
              <w:right w:val="nil"/>
            </w:tcBorders>
          </w:tcPr>
          <w:p w14:paraId="24993D9F" w14:textId="77777777" w:rsidR="00EB0A24" w:rsidRPr="00861CFA" w:rsidRDefault="00EB0A24" w:rsidP="00D4014B"/>
        </w:tc>
      </w:tr>
      <w:tr w:rsidR="00EB0A24" w:rsidRPr="00861CFA" w14:paraId="2C50FFD6" w14:textId="77777777" w:rsidTr="00D4014B">
        <w:trPr>
          <w:trHeight w:val="240"/>
          <w:jc w:val="center"/>
        </w:trPr>
        <w:tc>
          <w:tcPr>
            <w:tcW w:w="4876" w:type="dxa"/>
            <w:tcBorders>
              <w:top w:val="nil"/>
              <w:left w:val="nil"/>
              <w:bottom w:val="nil"/>
              <w:right w:val="nil"/>
            </w:tcBorders>
          </w:tcPr>
          <w:p w14:paraId="49C98BC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403AEAD" w14:textId="77777777" w:rsidR="00EB0A24" w:rsidRPr="00861CFA" w:rsidRDefault="00EB0A24" w:rsidP="00D4014B">
            <w:pPr>
              <w:pStyle w:val="AmColumnHeading"/>
            </w:pPr>
            <w:r w:rsidRPr="00861CFA">
              <w:t>Emendamento</w:t>
            </w:r>
          </w:p>
        </w:tc>
      </w:tr>
      <w:tr w:rsidR="00EB0A24" w:rsidRPr="00861CFA" w14:paraId="08C0D38F" w14:textId="77777777" w:rsidTr="00D4014B">
        <w:trPr>
          <w:jc w:val="center"/>
        </w:trPr>
        <w:tc>
          <w:tcPr>
            <w:tcW w:w="4876" w:type="dxa"/>
            <w:tcBorders>
              <w:top w:val="nil"/>
              <w:left w:val="nil"/>
              <w:bottom w:val="nil"/>
              <w:right w:val="nil"/>
            </w:tcBorders>
          </w:tcPr>
          <w:p w14:paraId="3A73782E" w14:textId="77777777" w:rsidR="00EB0A24" w:rsidRPr="00861CFA" w:rsidRDefault="00EB0A24" w:rsidP="00D4014B">
            <w:pPr>
              <w:pStyle w:val="Normal6a"/>
            </w:pPr>
            <w:r w:rsidRPr="00861CFA">
              <w:t>1.</w:t>
            </w:r>
            <w:r w:rsidRPr="00861CFA">
              <w:tab/>
              <w:t xml:space="preserve">I datori di lavoro che intendono partecipare al bacino di talenti dell'UE </w:t>
            </w:r>
            <w:r w:rsidRPr="00861CFA">
              <w:rPr>
                <w:b/>
                <w:i/>
              </w:rPr>
              <w:t>possono chiedere al punto di contatto nazionale del bacino di talenti dell'UE dello Stato membro in cui sono stabiliti di trasferire le loro offerte di lavoro</w:t>
            </w:r>
            <w:r w:rsidRPr="00861CFA">
              <w:t xml:space="preserve"> sulla piattaforma informatica del bacino di talenti dell'UE.</w:t>
            </w:r>
          </w:p>
        </w:tc>
        <w:tc>
          <w:tcPr>
            <w:tcW w:w="4876" w:type="dxa"/>
            <w:tcBorders>
              <w:top w:val="nil"/>
              <w:left w:val="nil"/>
              <w:bottom w:val="nil"/>
              <w:right w:val="nil"/>
            </w:tcBorders>
          </w:tcPr>
          <w:p w14:paraId="7AD64277" w14:textId="77777777" w:rsidR="00EB0A24" w:rsidRPr="00861CFA" w:rsidRDefault="00EB0A24" w:rsidP="00D4014B">
            <w:pPr>
              <w:pStyle w:val="Normal6a"/>
            </w:pPr>
            <w:r w:rsidRPr="00861CFA">
              <w:t>1.</w:t>
            </w:r>
            <w:r w:rsidRPr="00861CFA">
              <w:tab/>
              <w:t xml:space="preserve">I datori di lavoro </w:t>
            </w:r>
            <w:r w:rsidRPr="00861CFA">
              <w:rPr>
                <w:b/>
                <w:i/>
              </w:rPr>
              <w:t>e gli intermediari</w:t>
            </w:r>
            <w:r w:rsidRPr="00861CFA">
              <w:t xml:space="preserve"> che intendono partecipare al bacino di talenti dell'UE </w:t>
            </w:r>
            <w:r w:rsidRPr="00861CFA">
              <w:rPr>
                <w:b/>
                <w:i/>
              </w:rPr>
              <w:t>registrano un profilo</w:t>
            </w:r>
            <w:r w:rsidRPr="00861CFA">
              <w:t xml:space="preserve"> sulla piattaforma informatica del bacino di talenti dell'UE</w:t>
            </w:r>
            <w:r w:rsidRPr="00861CFA">
              <w:rPr>
                <w:b/>
                <w:i/>
              </w:rPr>
              <w:t>, indicando le informazioni necessarie conformemente all'articolo 6</w:t>
            </w:r>
            <w:r w:rsidRPr="00861CFA">
              <w:t>.</w:t>
            </w:r>
          </w:p>
        </w:tc>
      </w:tr>
    </w:tbl>
    <w:p w14:paraId="6880C00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E53DDC1" w14:textId="77777777" w:rsidR="00EB0A24" w:rsidRPr="00861CFA" w:rsidRDefault="00EB0A24" w:rsidP="00EB0A24">
      <w:r w:rsidRPr="00861CFA">
        <w:rPr>
          <w:rStyle w:val="HideTWBExt"/>
        </w:rPr>
        <w:t>&lt;/Amend&gt;</w:t>
      </w:r>
    </w:p>
    <w:p w14:paraId="7F0FB49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557</w:t>
      </w:r>
      <w:r w:rsidRPr="00861CFA">
        <w:rPr>
          <w:rStyle w:val="HideTWBExt"/>
        </w:rPr>
        <w:t>&lt;/NumAm&gt;</w:t>
      </w:r>
    </w:p>
    <w:p w14:paraId="18911DBE" w14:textId="77777777" w:rsidR="00EB0A24" w:rsidRPr="00861CFA" w:rsidRDefault="00EB0A24" w:rsidP="00EB0A24">
      <w:pPr>
        <w:pStyle w:val="NormalBold"/>
      </w:pPr>
      <w:r w:rsidRPr="00861CFA">
        <w:rPr>
          <w:rStyle w:val="HideTWBExt"/>
          <w:b w:val="0"/>
        </w:rPr>
        <w:t>&lt;RepeatBlock-By&gt;&lt;Members&gt;</w:t>
      </w:r>
      <w:r w:rsidRPr="00861CFA">
        <w:t>Johan Danielsson, Evin Incir</w:t>
      </w:r>
      <w:r w:rsidRPr="00861CFA">
        <w:rPr>
          <w:rStyle w:val="HideTWBExt"/>
          <w:b w:val="0"/>
        </w:rPr>
        <w:t>&lt;/Members&gt;</w:t>
      </w:r>
    </w:p>
    <w:p w14:paraId="122EBDBF" w14:textId="77777777" w:rsidR="00EB0A24" w:rsidRPr="00861CFA" w:rsidRDefault="00EB0A24" w:rsidP="00EB0A24">
      <w:pPr>
        <w:pStyle w:val="NormalBold"/>
      </w:pPr>
      <w:r w:rsidRPr="00861CFA">
        <w:rPr>
          <w:rStyle w:val="HideTWBExt"/>
          <w:b w:val="0"/>
        </w:rPr>
        <w:t>&lt;/RepeatBlock-By&gt;</w:t>
      </w:r>
    </w:p>
    <w:p w14:paraId="2631F2F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5420E58" w14:textId="77777777" w:rsidR="00EB0A24" w:rsidRPr="00861CFA" w:rsidRDefault="00EB0A24" w:rsidP="00EB0A24">
      <w:pPr>
        <w:pStyle w:val="NormalBold"/>
      </w:pPr>
      <w:r w:rsidRPr="00861CFA">
        <w:rPr>
          <w:rStyle w:val="HideTWBExt"/>
        </w:rPr>
        <w:t>&lt;Article&gt;</w:t>
      </w:r>
      <w:r w:rsidRPr="00861CFA">
        <w:t>Articolo 13 – paragrafo 1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C9986CA" w14:textId="77777777" w:rsidTr="00D4014B">
        <w:trPr>
          <w:trHeight w:hRule="exact" w:val="240"/>
          <w:jc w:val="center"/>
        </w:trPr>
        <w:tc>
          <w:tcPr>
            <w:tcW w:w="9752" w:type="dxa"/>
            <w:gridSpan w:val="2"/>
            <w:tcBorders>
              <w:top w:val="nil"/>
              <w:left w:val="nil"/>
              <w:bottom w:val="nil"/>
              <w:right w:val="nil"/>
            </w:tcBorders>
          </w:tcPr>
          <w:p w14:paraId="322D3D68" w14:textId="77777777" w:rsidR="00EB0A24" w:rsidRPr="00861CFA" w:rsidRDefault="00EB0A24" w:rsidP="00D4014B"/>
        </w:tc>
      </w:tr>
      <w:tr w:rsidR="00EB0A24" w:rsidRPr="00861CFA" w14:paraId="4283DE86" w14:textId="77777777" w:rsidTr="00D4014B">
        <w:trPr>
          <w:trHeight w:val="240"/>
          <w:jc w:val="center"/>
        </w:trPr>
        <w:tc>
          <w:tcPr>
            <w:tcW w:w="4876" w:type="dxa"/>
            <w:tcBorders>
              <w:top w:val="nil"/>
              <w:left w:val="nil"/>
              <w:bottom w:val="nil"/>
              <w:right w:val="nil"/>
            </w:tcBorders>
          </w:tcPr>
          <w:p w14:paraId="78D4BC3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44552BD" w14:textId="77777777" w:rsidR="00EB0A24" w:rsidRPr="00861CFA" w:rsidRDefault="00EB0A24" w:rsidP="00D4014B">
            <w:pPr>
              <w:pStyle w:val="AmColumnHeading"/>
            </w:pPr>
            <w:r w:rsidRPr="00861CFA">
              <w:t>Emendamento</w:t>
            </w:r>
          </w:p>
        </w:tc>
      </w:tr>
      <w:tr w:rsidR="00EB0A24" w:rsidRPr="00861CFA" w14:paraId="4770CB37" w14:textId="77777777" w:rsidTr="00D4014B">
        <w:trPr>
          <w:jc w:val="center"/>
        </w:trPr>
        <w:tc>
          <w:tcPr>
            <w:tcW w:w="4876" w:type="dxa"/>
            <w:tcBorders>
              <w:top w:val="nil"/>
              <w:left w:val="nil"/>
              <w:bottom w:val="nil"/>
              <w:right w:val="nil"/>
            </w:tcBorders>
          </w:tcPr>
          <w:p w14:paraId="57FC878E" w14:textId="77777777" w:rsidR="00EB0A24" w:rsidRPr="00861CFA" w:rsidRDefault="00EB0A24" w:rsidP="00D4014B">
            <w:pPr>
              <w:pStyle w:val="Normal6a"/>
            </w:pPr>
          </w:p>
        </w:tc>
        <w:tc>
          <w:tcPr>
            <w:tcW w:w="4876" w:type="dxa"/>
            <w:tcBorders>
              <w:top w:val="nil"/>
              <w:left w:val="nil"/>
              <w:bottom w:val="nil"/>
              <w:right w:val="nil"/>
            </w:tcBorders>
          </w:tcPr>
          <w:p w14:paraId="0DE93A5D" w14:textId="77777777" w:rsidR="00EB0A24" w:rsidRPr="00861CFA" w:rsidRDefault="00EB0A24" w:rsidP="00D4014B">
            <w:pPr>
              <w:pStyle w:val="Normal6a"/>
            </w:pPr>
            <w:r w:rsidRPr="00861CFA">
              <w:rPr>
                <w:b/>
                <w:i/>
              </w:rPr>
              <w:t>1 bis.</w:t>
            </w:r>
            <w:r w:rsidRPr="00861CFA">
              <w:tab/>
            </w:r>
            <w:r w:rsidRPr="00861CFA">
              <w:rPr>
                <w:b/>
                <w:i/>
              </w:rPr>
              <w:t>I punti di contatto nazionali del bacino di talenti dell'UE, insieme alle autorità nazionali competenti e alle parti sociali, se del caso, svolgono controlli sui datori di lavoro prima che il loro profilo sia registrato e attivato. Tali controlli comprendono il controllo degli arretrati nel pagamento degli stipendi, dei contributi previdenziali e delle imposte, nonché la verifica del casellario giudiziale della persona fisica responsabile della società. La verifica è ripetuta ogni due anni dopo la registrazione del datore di lavoro.</w:t>
            </w:r>
          </w:p>
        </w:tc>
      </w:tr>
    </w:tbl>
    <w:p w14:paraId="4D30D71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5B98771" w14:textId="77777777" w:rsidR="00EB0A24" w:rsidRPr="00861CFA" w:rsidRDefault="00EB0A24" w:rsidP="00EB0A24">
      <w:r w:rsidRPr="00861CFA">
        <w:rPr>
          <w:rStyle w:val="HideTWBExt"/>
        </w:rPr>
        <w:t>&lt;/Amend&gt;</w:t>
      </w:r>
    </w:p>
    <w:p w14:paraId="6236043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558</w:t>
      </w:r>
      <w:r w:rsidRPr="00861CFA">
        <w:rPr>
          <w:rStyle w:val="HideTWBExt"/>
        </w:rPr>
        <w:t>&lt;/NumAm&gt;</w:t>
      </w:r>
    </w:p>
    <w:p w14:paraId="4D4C8AD8"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0C776AA5" w14:textId="77777777" w:rsidR="00EB0A24" w:rsidRPr="00861CFA" w:rsidRDefault="00EB0A24" w:rsidP="00EB0A24">
      <w:pPr>
        <w:pStyle w:val="NormalBold"/>
      </w:pPr>
      <w:r w:rsidRPr="00861CFA">
        <w:rPr>
          <w:rStyle w:val="HideTWBExt"/>
          <w:b w:val="0"/>
        </w:rPr>
        <w:t>&lt;/RepeatBlock-By&gt;</w:t>
      </w:r>
    </w:p>
    <w:p w14:paraId="5C42FE2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11DF412" w14:textId="77777777" w:rsidR="00EB0A24" w:rsidRPr="00861CFA" w:rsidRDefault="00EB0A24" w:rsidP="00EB0A24">
      <w:pPr>
        <w:pStyle w:val="NormalBold"/>
      </w:pPr>
      <w:r w:rsidRPr="00861CFA">
        <w:rPr>
          <w:rStyle w:val="HideTWBExt"/>
        </w:rPr>
        <w:t>&lt;Article&gt;</w:t>
      </w:r>
      <w:r w:rsidRPr="00861CFA">
        <w:t>Articolo 13 – paragrafo 1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17238A2" w14:textId="77777777" w:rsidTr="00D4014B">
        <w:trPr>
          <w:trHeight w:hRule="exact" w:val="240"/>
          <w:jc w:val="center"/>
        </w:trPr>
        <w:tc>
          <w:tcPr>
            <w:tcW w:w="9752" w:type="dxa"/>
            <w:gridSpan w:val="2"/>
            <w:tcBorders>
              <w:top w:val="nil"/>
              <w:left w:val="nil"/>
              <w:bottom w:val="nil"/>
              <w:right w:val="nil"/>
            </w:tcBorders>
          </w:tcPr>
          <w:p w14:paraId="45290359" w14:textId="77777777" w:rsidR="00EB0A24" w:rsidRPr="00861CFA" w:rsidRDefault="00EB0A24" w:rsidP="00D4014B"/>
        </w:tc>
      </w:tr>
      <w:tr w:rsidR="00EB0A24" w:rsidRPr="00861CFA" w14:paraId="6E72381F" w14:textId="77777777" w:rsidTr="00D4014B">
        <w:trPr>
          <w:trHeight w:val="240"/>
          <w:jc w:val="center"/>
        </w:trPr>
        <w:tc>
          <w:tcPr>
            <w:tcW w:w="4876" w:type="dxa"/>
            <w:tcBorders>
              <w:top w:val="nil"/>
              <w:left w:val="nil"/>
              <w:bottom w:val="nil"/>
              <w:right w:val="nil"/>
            </w:tcBorders>
          </w:tcPr>
          <w:p w14:paraId="25F38DB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B91ABA3" w14:textId="77777777" w:rsidR="00EB0A24" w:rsidRPr="00861CFA" w:rsidRDefault="00EB0A24" w:rsidP="00D4014B">
            <w:pPr>
              <w:pStyle w:val="AmColumnHeading"/>
            </w:pPr>
            <w:r w:rsidRPr="00861CFA">
              <w:t>Emendamento</w:t>
            </w:r>
          </w:p>
        </w:tc>
      </w:tr>
      <w:tr w:rsidR="00EB0A24" w:rsidRPr="00861CFA" w14:paraId="3DF4FD73" w14:textId="77777777" w:rsidTr="00D4014B">
        <w:trPr>
          <w:jc w:val="center"/>
        </w:trPr>
        <w:tc>
          <w:tcPr>
            <w:tcW w:w="4876" w:type="dxa"/>
            <w:tcBorders>
              <w:top w:val="nil"/>
              <w:left w:val="nil"/>
              <w:bottom w:val="nil"/>
              <w:right w:val="nil"/>
            </w:tcBorders>
          </w:tcPr>
          <w:p w14:paraId="2EDFE809" w14:textId="77777777" w:rsidR="00EB0A24" w:rsidRPr="00861CFA" w:rsidRDefault="00EB0A24" w:rsidP="00D4014B">
            <w:pPr>
              <w:pStyle w:val="Normal6a"/>
            </w:pPr>
          </w:p>
        </w:tc>
        <w:tc>
          <w:tcPr>
            <w:tcW w:w="4876" w:type="dxa"/>
            <w:tcBorders>
              <w:top w:val="nil"/>
              <w:left w:val="nil"/>
              <w:bottom w:val="nil"/>
              <w:right w:val="nil"/>
            </w:tcBorders>
          </w:tcPr>
          <w:p w14:paraId="5ED574F6" w14:textId="77777777" w:rsidR="00EB0A24" w:rsidRPr="00861CFA" w:rsidRDefault="00EB0A24" w:rsidP="00D4014B">
            <w:pPr>
              <w:pStyle w:val="Normal6a"/>
            </w:pPr>
            <w:r w:rsidRPr="00861CFA">
              <w:rPr>
                <w:b/>
                <w:i/>
              </w:rPr>
              <w:t>1 bis.</w:t>
            </w:r>
            <w:r w:rsidRPr="00861CFA">
              <w:tab/>
            </w:r>
            <w:r w:rsidRPr="00861CFA">
              <w:rPr>
                <w:b/>
                <w:i/>
              </w:rPr>
              <w:t>Il punto di contatto nazionale del bacino di talenti dell'UE nello Stato membro, in cui è stabilito il datore di lavoro o l'intermediario partecipante, è responsabile della verifica delle richieste e dell'approvazione dell'accesso alla piattaforma informatica del bacino di talenti dell'UE. Nello svolgimento di tale funzione, il punto di contatto nazionale collabora con le autorità nazionali competenti.</w:t>
            </w:r>
          </w:p>
        </w:tc>
      </w:tr>
    </w:tbl>
    <w:p w14:paraId="7AABF6D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228D285" w14:textId="77777777" w:rsidR="00EB0A24" w:rsidRPr="00861CFA" w:rsidRDefault="00EB0A24" w:rsidP="00EB0A24">
      <w:r w:rsidRPr="00861CFA">
        <w:rPr>
          <w:rStyle w:val="HideTWBExt"/>
        </w:rPr>
        <w:t>&lt;/Amend&gt;</w:t>
      </w:r>
    </w:p>
    <w:p w14:paraId="5CABE4E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559</w:t>
      </w:r>
      <w:r w:rsidRPr="00861CFA">
        <w:rPr>
          <w:rStyle w:val="HideTWBExt"/>
        </w:rPr>
        <w:t>&lt;/NumAm&gt;</w:t>
      </w:r>
    </w:p>
    <w:p w14:paraId="4979824E"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5588C500" w14:textId="77777777" w:rsidR="00EB0A24" w:rsidRPr="00861CFA" w:rsidRDefault="00EB0A24" w:rsidP="00EB0A24">
      <w:pPr>
        <w:pStyle w:val="NormalBold"/>
      </w:pPr>
      <w:r w:rsidRPr="00861CFA">
        <w:rPr>
          <w:rStyle w:val="HideTWBExt"/>
          <w:b w:val="0"/>
        </w:rPr>
        <w:t>&lt;/RepeatBlock-By&gt;</w:t>
      </w:r>
    </w:p>
    <w:p w14:paraId="7AFA629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2A55A00" w14:textId="77777777" w:rsidR="00EB0A24" w:rsidRPr="00861CFA" w:rsidRDefault="00EB0A24" w:rsidP="00EB0A24">
      <w:pPr>
        <w:pStyle w:val="NormalBold"/>
      </w:pPr>
      <w:r w:rsidRPr="00861CFA">
        <w:rPr>
          <w:rStyle w:val="HideTWBExt"/>
        </w:rPr>
        <w:t>&lt;Article&gt;</w:t>
      </w:r>
      <w:r w:rsidRPr="00861CFA">
        <w:t>Articolo 13 – paragrafo 1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8F3D393" w14:textId="77777777" w:rsidTr="00D4014B">
        <w:trPr>
          <w:trHeight w:hRule="exact" w:val="240"/>
          <w:jc w:val="center"/>
        </w:trPr>
        <w:tc>
          <w:tcPr>
            <w:tcW w:w="9752" w:type="dxa"/>
            <w:gridSpan w:val="2"/>
            <w:tcBorders>
              <w:top w:val="nil"/>
              <w:left w:val="nil"/>
              <w:bottom w:val="nil"/>
              <w:right w:val="nil"/>
            </w:tcBorders>
          </w:tcPr>
          <w:p w14:paraId="4C7AAAB6" w14:textId="77777777" w:rsidR="00EB0A24" w:rsidRPr="00861CFA" w:rsidRDefault="00EB0A24" w:rsidP="00D4014B"/>
        </w:tc>
      </w:tr>
      <w:tr w:rsidR="00EB0A24" w:rsidRPr="00861CFA" w14:paraId="1B2AE675" w14:textId="77777777" w:rsidTr="00D4014B">
        <w:trPr>
          <w:trHeight w:val="240"/>
          <w:jc w:val="center"/>
        </w:trPr>
        <w:tc>
          <w:tcPr>
            <w:tcW w:w="4876" w:type="dxa"/>
            <w:tcBorders>
              <w:top w:val="nil"/>
              <w:left w:val="nil"/>
              <w:bottom w:val="nil"/>
              <w:right w:val="nil"/>
            </w:tcBorders>
          </w:tcPr>
          <w:p w14:paraId="5D085E8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51E6C3B" w14:textId="77777777" w:rsidR="00EB0A24" w:rsidRPr="00861CFA" w:rsidRDefault="00EB0A24" w:rsidP="00D4014B">
            <w:pPr>
              <w:pStyle w:val="AmColumnHeading"/>
            </w:pPr>
            <w:r w:rsidRPr="00861CFA">
              <w:t>Emendamento</w:t>
            </w:r>
          </w:p>
        </w:tc>
      </w:tr>
      <w:tr w:rsidR="00EB0A24" w:rsidRPr="00861CFA" w14:paraId="13F40B85" w14:textId="77777777" w:rsidTr="00D4014B">
        <w:trPr>
          <w:jc w:val="center"/>
        </w:trPr>
        <w:tc>
          <w:tcPr>
            <w:tcW w:w="4876" w:type="dxa"/>
            <w:tcBorders>
              <w:top w:val="nil"/>
              <w:left w:val="nil"/>
              <w:bottom w:val="nil"/>
              <w:right w:val="nil"/>
            </w:tcBorders>
          </w:tcPr>
          <w:p w14:paraId="57D7D3DE" w14:textId="77777777" w:rsidR="00EB0A24" w:rsidRPr="00861CFA" w:rsidRDefault="00EB0A24" w:rsidP="00D4014B">
            <w:pPr>
              <w:pStyle w:val="Normal6a"/>
            </w:pPr>
          </w:p>
        </w:tc>
        <w:tc>
          <w:tcPr>
            <w:tcW w:w="4876" w:type="dxa"/>
            <w:tcBorders>
              <w:top w:val="nil"/>
              <w:left w:val="nil"/>
              <w:bottom w:val="nil"/>
              <w:right w:val="nil"/>
            </w:tcBorders>
          </w:tcPr>
          <w:p w14:paraId="0DE7E2CA" w14:textId="77777777" w:rsidR="00EB0A24" w:rsidRPr="00861CFA" w:rsidRDefault="00EB0A24" w:rsidP="00D4014B">
            <w:pPr>
              <w:pStyle w:val="Normal6a"/>
            </w:pPr>
            <w:r w:rsidRPr="00861CFA">
              <w:rPr>
                <w:b/>
                <w:i/>
              </w:rPr>
              <w:t>1 bis.</w:t>
            </w:r>
            <w:r w:rsidRPr="00861CFA">
              <w:tab/>
            </w:r>
            <w:r w:rsidRPr="00861CFA">
              <w:rPr>
                <w:b/>
                <w:i/>
              </w:rPr>
              <w:t>I punti di contatto nazionali del bacino di talenti dell'UE, insieme alle autorità nazionali competenti, se del caso, svolgono controlli sui datori di lavoro prima che il loro profilo sia registrato e attivato.</w:t>
            </w:r>
          </w:p>
        </w:tc>
      </w:tr>
    </w:tbl>
    <w:p w14:paraId="146AA04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9933E52" w14:textId="77777777" w:rsidR="00EB0A24" w:rsidRPr="00861CFA" w:rsidRDefault="00EB0A24" w:rsidP="00EB0A24">
      <w:r w:rsidRPr="00861CFA">
        <w:rPr>
          <w:rStyle w:val="HideTWBExt"/>
        </w:rPr>
        <w:t>&lt;/Amend&gt;</w:t>
      </w:r>
    </w:p>
    <w:p w14:paraId="3C2407E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560</w:t>
      </w:r>
      <w:r w:rsidRPr="00861CFA">
        <w:rPr>
          <w:rStyle w:val="HideTWBExt"/>
        </w:rPr>
        <w:t>&lt;/NumAm&gt;</w:t>
      </w:r>
    </w:p>
    <w:p w14:paraId="4D4F469D"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554C2E2" w14:textId="77777777" w:rsidR="00EB0A24" w:rsidRPr="00861CFA" w:rsidRDefault="00EB0A24" w:rsidP="00EB0A24">
      <w:pPr>
        <w:pStyle w:val="NormalBold"/>
      </w:pPr>
      <w:r w:rsidRPr="00861CFA">
        <w:rPr>
          <w:rStyle w:val="HideTWBExt"/>
          <w:b w:val="0"/>
        </w:rPr>
        <w:t>&lt;/RepeatBlock-By&gt;</w:t>
      </w:r>
    </w:p>
    <w:p w14:paraId="4FC54DB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F442C64" w14:textId="77777777" w:rsidR="00EB0A24" w:rsidRPr="00861CFA" w:rsidRDefault="00EB0A24" w:rsidP="00EB0A24">
      <w:pPr>
        <w:pStyle w:val="NormalBold"/>
      </w:pPr>
      <w:r w:rsidRPr="00861CFA">
        <w:rPr>
          <w:rStyle w:val="HideTWBExt"/>
        </w:rPr>
        <w:t>&lt;Article&gt;</w:t>
      </w:r>
      <w:r w:rsidRPr="00861CFA">
        <w:t>Articolo 13 – paragrafo 1 ter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DD38C51" w14:textId="77777777" w:rsidTr="00D4014B">
        <w:trPr>
          <w:trHeight w:hRule="exact" w:val="240"/>
          <w:jc w:val="center"/>
        </w:trPr>
        <w:tc>
          <w:tcPr>
            <w:tcW w:w="9752" w:type="dxa"/>
            <w:gridSpan w:val="2"/>
            <w:tcBorders>
              <w:top w:val="nil"/>
              <w:left w:val="nil"/>
              <w:bottom w:val="nil"/>
              <w:right w:val="nil"/>
            </w:tcBorders>
          </w:tcPr>
          <w:p w14:paraId="5567E546" w14:textId="77777777" w:rsidR="00EB0A24" w:rsidRPr="00861CFA" w:rsidRDefault="00EB0A24" w:rsidP="00D4014B"/>
        </w:tc>
      </w:tr>
      <w:tr w:rsidR="00EB0A24" w:rsidRPr="00861CFA" w14:paraId="1CBCB7E6" w14:textId="77777777" w:rsidTr="00D4014B">
        <w:trPr>
          <w:trHeight w:val="240"/>
          <w:jc w:val="center"/>
        </w:trPr>
        <w:tc>
          <w:tcPr>
            <w:tcW w:w="4876" w:type="dxa"/>
            <w:tcBorders>
              <w:top w:val="nil"/>
              <w:left w:val="nil"/>
              <w:bottom w:val="nil"/>
              <w:right w:val="nil"/>
            </w:tcBorders>
          </w:tcPr>
          <w:p w14:paraId="07BAC9C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3DAD226" w14:textId="77777777" w:rsidR="00EB0A24" w:rsidRPr="00861CFA" w:rsidRDefault="00EB0A24" w:rsidP="00D4014B">
            <w:pPr>
              <w:pStyle w:val="AmColumnHeading"/>
            </w:pPr>
            <w:r w:rsidRPr="00861CFA">
              <w:t>Emendamento</w:t>
            </w:r>
          </w:p>
        </w:tc>
      </w:tr>
      <w:tr w:rsidR="00EB0A24" w:rsidRPr="00861CFA" w14:paraId="226CEF54" w14:textId="77777777" w:rsidTr="00D4014B">
        <w:trPr>
          <w:jc w:val="center"/>
        </w:trPr>
        <w:tc>
          <w:tcPr>
            <w:tcW w:w="4876" w:type="dxa"/>
            <w:tcBorders>
              <w:top w:val="nil"/>
              <w:left w:val="nil"/>
              <w:bottom w:val="nil"/>
              <w:right w:val="nil"/>
            </w:tcBorders>
          </w:tcPr>
          <w:p w14:paraId="0EE7BFF5" w14:textId="77777777" w:rsidR="00EB0A24" w:rsidRPr="00861CFA" w:rsidRDefault="00EB0A24" w:rsidP="00D4014B">
            <w:pPr>
              <w:pStyle w:val="Normal6a"/>
            </w:pPr>
          </w:p>
        </w:tc>
        <w:tc>
          <w:tcPr>
            <w:tcW w:w="4876" w:type="dxa"/>
            <w:tcBorders>
              <w:top w:val="nil"/>
              <w:left w:val="nil"/>
              <w:bottom w:val="nil"/>
              <w:right w:val="nil"/>
            </w:tcBorders>
          </w:tcPr>
          <w:p w14:paraId="6BBBE5D4" w14:textId="77777777" w:rsidR="00EB0A24" w:rsidRPr="00861CFA" w:rsidRDefault="00EB0A24" w:rsidP="00D4014B">
            <w:pPr>
              <w:pStyle w:val="Normal6a"/>
            </w:pPr>
            <w:r w:rsidRPr="00861CFA">
              <w:rPr>
                <w:b/>
                <w:i/>
              </w:rPr>
              <w:t>1 ter.</w:t>
            </w:r>
            <w:r w:rsidRPr="00861CFA">
              <w:tab/>
            </w:r>
            <w:r w:rsidRPr="00861CFA">
              <w:rPr>
                <w:b/>
                <w:i/>
              </w:rPr>
              <w:t>Previa approvazione del punto di contatto nazionale competente, i datori di lavoro partecipanti possono caricare le loro offerte di lavoro direttamente sulla piattaforma informatica o possono chiedere al punto di contatto nazionale del bacino di talenti dell'UE dello Stato membro in cui sono stabiliti di trasferire le loro offerte di lavoro sulla piattaforma informatica del bacino di talenti dell'UE. Gli intermediari verificati possono anche trasferire le offerte di lavoro dei datori di lavoro, previa registrazione e collegamento al profilo del datore di lavoro sul bacino di talenti dell'UE.</w:t>
            </w:r>
          </w:p>
        </w:tc>
      </w:tr>
    </w:tbl>
    <w:p w14:paraId="48261FF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9A608C5" w14:textId="77777777" w:rsidR="00EB0A24" w:rsidRPr="00861CFA" w:rsidRDefault="00EB0A24" w:rsidP="00EB0A24">
      <w:r w:rsidRPr="00861CFA">
        <w:rPr>
          <w:rStyle w:val="HideTWBExt"/>
        </w:rPr>
        <w:t>&lt;/Amend&gt;</w:t>
      </w:r>
    </w:p>
    <w:p w14:paraId="45A5EAD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561</w:t>
      </w:r>
      <w:r w:rsidRPr="00861CFA">
        <w:rPr>
          <w:rStyle w:val="HideTWBExt"/>
        </w:rPr>
        <w:t>&lt;/NumAm&gt;</w:t>
      </w:r>
    </w:p>
    <w:p w14:paraId="092F1D77" w14:textId="77777777" w:rsidR="00EB0A24" w:rsidRPr="00861CFA" w:rsidRDefault="00EB0A24" w:rsidP="00EB0A24">
      <w:pPr>
        <w:pStyle w:val="NormalBold"/>
      </w:pPr>
      <w:r w:rsidRPr="00861CFA">
        <w:rPr>
          <w:rStyle w:val="HideTWBExt"/>
          <w:b w:val="0"/>
        </w:rPr>
        <w:t>&lt;RepeatBlock-By&gt;&lt;Members&gt;</w:t>
      </w:r>
      <w:r w:rsidRPr="00861CFA">
        <w:t>Johan Danielsson, Evin Incir</w:t>
      </w:r>
      <w:r w:rsidRPr="00861CFA">
        <w:rPr>
          <w:rStyle w:val="HideTWBExt"/>
          <w:b w:val="0"/>
        </w:rPr>
        <w:t>&lt;/Members&gt;</w:t>
      </w:r>
    </w:p>
    <w:p w14:paraId="6F8A0C29" w14:textId="77777777" w:rsidR="00EB0A24" w:rsidRPr="00861CFA" w:rsidRDefault="00EB0A24" w:rsidP="00EB0A24">
      <w:pPr>
        <w:pStyle w:val="NormalBold"/>
      </w:pPr>
      <w:r w:rsidRPr="00861CFA">
        <w:rPr>
          <w:rStyle w:val="HideTWBExt"/>
          <w:b w:val="0"/>
        </w:rPr>
        <w:t>&lt;/RepeatBlock-By&gt;</w:t>
      </w:r>
    </w:p>
    <w:p w14:paraId="1E01680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6FF7914" w14:textId="77777777" w:rsidR="00EB0A24" w:rsidRPr="00861CFA" w:rsidRDefault="00EB0A24" w:rsidP="00EB0A24">
      <w:pPr>
        <w:pStyle w:val="NormalBold"/>
      </w:pPr>
      <w:r w:rsidRPr="00861CFA">
        <w:rPr>
          <w:rStyle w:val="HideTWBExt"/>
        </w:rPr>
        <w:t>&lt;Article&gt;</w:t>
      </w:r>
      <w:r w:rsidRPr="00861CFA">
        <w:t>Articolo 13 – paragrafo 1 ter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BCE5529" w14:textId="77777777" w:rsidTr="00D4014B">
        <w:trPr>
          <w:trHeight w:hRule="exact" w:val="240"/>
          <w:jc w:val="center"/>
        </w:trPr>
        <w:tc>
          <w:tcPr>
            <w:tcW w:w="9752" w:type="dxa"/>
            <w:gridSpan w:val="2"/>
            <w:tcBorders>
              <w:top w:val="nil"/>
              <w:left w:val="nil"/>
              <w:bottom w:val="nil"/>
              <w:right w:val="nil"/>
            </w:tcBorders>
          </w:tcPr>
          <w:p w14:paraId="01D4CD22" w14:textId="77777777" w:rsidR="00EB0A24" w:rsidRPr="00861CFA" w:rsidRDefault="00EB0A24" w:rsidP="00D4014B"/>
        </w:tc>
      </w:tr>
      <w:tr w:rsidR="00EB0A24" w:rsidRPr="00861CFA" w14:paraId="4424F83E" w14:textId="77777777" w:rsidTr="00D4014B">
        <w:trPr>
          <w:trHeight w:val="240"/>
          <w:jc w:val="center"/>
        </w:trPr>
        <w:tc>
          <w:tcPr>
            <w:tcW w:w="4876" w:type="dxa"/>
            <w:tcBorders>
              <w:top w:val="nil"/>
              <w:left w:val="nil"/>
              <w:bottom w:val="nil"/>
              <w:right w:val="nil"/>
            </w:tcBorders>
          </w:tcPr>
          <w:p w14:paraId="15A5EE8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9BB5E7F" w14:textId="77777777" w:rsidR="00EB0A24" w:rsidRPr="00861CFA" w:rsidRDefault="00EB0A24" w:rsidP="00D4014B">
            <w:pPr>
              <w:pStyle w:val="AmColumnHeading"/>
            </w:pPr>
            <w:r w:rsidRPr="00861CFA">
              <w:t>Emendamento</w:t>
            </w:r>
          </w:p>
        </w:tc>
      </w:tr>
      <w:tr w:rsidR="00EB0A24" w:rsidRPr="00861CFA" w14:paraId="2F95E8E7" w14:textId="77777777" w:rsidTr="00D4014B">
        <w:trPr>
          <w:jc w:val="center"/>
        </w:trPr>
        <w:tc>
          <w:tcPr>
            <w:tcW w:w="4876" w:type="dxa"/>
            <w:tcBorders>
              <w:top w:val="nil"/>
              <w:left w:val="nil"/>
              <w:bottom w:val="nil"/>
              <w:right w:val="nil"/>
            </w:tcBorders>
          </w:tcPr>
          <w:p w14:paraId="59542EA6" w14:textId="77777777" w:rsidR="00EB0A24" w:rsidRPr="00861CFA" w:rsidRDefault="00EB0A24" w:rsidP="00D4014B">
            <w:pPr>
              <w:pStyle w:val="Normal6a"/>
            </w:pPr>
          </w:p>
        </w:tc>
        <w:tc>
          <w:tcPr>
            <w:tcW w:w="4876" w:type="dxa"/>
            <w:tcBorders>
              <w:top w:val="nil"/>
              <w:left w:val="nil"/>
              <w:bottom w:val="nil"/>
              <w:right w:val="nil"/>
            </w:tcBorders>
          </w:tcPr>
          <w:p w14:paraId="0D8E8521" w14:textId="77777777" w:rsidR="00EB0A24" w:rsidRPr="00861CFA" w:rsidRDefault="00EB0A24" w:rsidP="00D4014B">
            <w:pPr>
              <w:pStyle w:val="Normal6a"/>
            </w:pPr>
            <w:r w:rsidRPr="00861CFA">
              <w:rPr>
                <w:b/>
                <w:i/>
              </w:rPr>
              <w:t>1 ter.</w:t>
            </w:r>
            <w:r w:rsidRPr="00861CFA">
              <w:tab/>
            </w:r>
            <w:r w:rsidRPr="00861CFA">
              <w:rPr>
                <w:b/>
                <w:i/>
              </w:rPr>
              <w:t>I punti di contatto nazionali del bacino di talenti dell'UE possono addebitare ai datori di lavoro una spesa per il trasferimento delle offerte di lavoro alla piattaforma informatica del bacino di talenti dell'UE per coprire i costi amministrativi relativi alla piattaforma e ai servizi correlati.</w:t>
            </w:r>
          </w:p>
        </w:tc>
      </w:tr>
    </w:tbl>
    <w:p w14:paraId="2514BC5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7890D19" w14:textId="77777777" w:rsidR="00EB0A24" w:rsidRPr="00861CFA" w:rsidRDefault="00EB0A24" w:rsidP="00EB0A24">
      <w:r w:rsidRPr="00861CFA">
        <w:rPr>
          <w:rStyle w:val="HideTWBExt"/>
        </w:rPr>
        <w:t>&lt;/Amend&gt;</w:t>
      </w:r>
    </w:p>
    <w:p w14:paraId="3468EE2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562</w:t>
      </w:r>
      <w:r w:rsidRPr="00861CFA">
        <w:rPr>
          <w:rStyle w:val="HideTWBExt"/>
        </w:rPr>
        <w:t>&lt;/NumAm&gt;</w:t>
      </w:r>
    </w:p>
    <w:p w14:paraId="388498BF"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51E49DAB" w14:textId="77777777" w:rsidR="00EB0A24" w:rsidRPr="00861CFA" w:rsidRDefault="00EB0A24" w:rsidP="00EB0A24">
      <w:pPr>
        <w:pStyle w:val="NormalBold"/>
      </w:pPr>
      <w:r w:rsidRPr="00861CFA">
        <w:rPr>
          <w:rStyle w:val="HideTWBExt"/>
          <w:b w:val="0"/>
        </w:rPr>
        <w:t>&lt;/RepeatBlock-By&gt;</w:t>
      </w:r>
    </w:p>
    <w:p w14:paraId="4A81917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7B78FF3" w14:textId="77777777" w:rsidR="00EB0A24" w:rsidRPr="00861CFA" w:rsidRDefault="00EB0A24" w:rsidP="00EB0A24">
      <w:pPr>
        <w:pStyle w:val="NormalBold"/>
      </w:pPr>
      <w:r w:rsidRPr="00861CFA">
        <w:rPr>
          <w:rStyle w:val="HideTWBExt"/>
        </w:rPr>
        <w:t>&lt;Article&gt;</w:t>
      </w:r>
      <w:r w:rsidRPr="00861CFA">
        <w:t>Articolo 13 – paragrafo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19BC1BD" w14:textId="77777777" w:rsidTr="00D4014B">
        <w:trPr>
          <w:trHeight w:hRule="exact" w:val="240"/>
          <w:jc w:val="center"/>
        </w:trPr>
        <w:tc>
          <w:tcPr>
            <w:tcW w:w="9752" w:type="dxa"/>
            <w:gridSpan w:val="2"/>
            <w:tcBorders>
              <w:top w:val="nil"/>
              <w:left w:val="nil"/>
              <w:bottom w:val="nil"/>
              <w:right w:val="nil"/>
            </w:tcBorders>
          </w:tcPr>
          <w:p w14:paraId="081A3CD1" w14:textId="77777777" w:rsidR="00EB0A24" w:rsidRPr="00861CFA" w:rsidRDefault="00EB0A24" w:rsidP="00D4014B"/>
        </w:tc>
      </w:tr>
      <w:tr w:rsidR="00EB0A24" w:rsidRPr="00861CFA" w14:paraId="046B302F" w14:textId="77777777" w:rsidTr="00D4014B">
        <w:trPr>
          <w:trHeight w:val="240"/>
          <w:jc w:val="center"/>
        </w:trPr>
        <w:tc>
          <w:tcPr>
            <w:tcW w:w="4876" w:type="dxa"/>
            <w:tcBorders>
              <w:top w:val="nil"/>
              <w:left w:val="nil"/>
              <w:bottom w:val="nil"/>
              <w:right w:val="nil"/>
            </w:tcBorders>
          </w:tcPr>
          <w:p w14:paraId="7F64691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A218EAC" w14:textId="77777777" w:rsidR="00EB0A24" w:rsidRPr="00861CFA" w:rsidRDefault="00EB0A24" w:rsidP="00D4014B">
            <w:pPr>
              <w:pStyle w:val="AmColumnHeading"/>
            </w:pPr>
            <w:r w:rsidRPr="00861CFA">
              <w:t>Emendamento</w:t>
            </w:r>
          </w:p>
        </w:tc>
      </w:tr>
      <w:tr w:rsidR="00EB0A24" w:rsidRPr="00861CFA" w14:paraId="4AAD7298" w14:textId="77777777" w:rsidTr="00D4014B">
        <w:trPr>
          <w:jc w:val="center"/>
        </w:trPr>
        <w:tc>
          <w:tcPr>
            <w:tcW w:w="4876" w:type="dxa"/>
            <w:tcBorders>
              <w:top w:val="nil"/>
              <w:left w:val="nil"/>
              <w:bottom w:val="nil"/>
              <w:right w:val="nil"/>
            </w:tcBorders>
          </w:tcPr>
          <w:p w14:paraId="1F242A6E" w14:textId="77777777" w:rsidR="00EB0A24" w:rsidRPr="00861CFA" w:rsidRDefault="00EB0A24" w:rsidP="00D4014B">
            <w:pPr>
              <w:pStyle w:val="Normal6a"/>
            </w:pPr>
            <w:r w:rsidRPr="00861CFA">
              <w:t>2.</w:t>
            </w:r>
            <w:r w:rsidRPr="00861CFA">
              <w:tab/>
              <w:t>I punti di contatto nazionali del bacino di talenti dell'UE trasferiscono sulla piattaforma informatica del bacino di talenti dell'UE le offerte di lavoro che</w:t>
            </w:r>
            <w:r w:rsidRPr="00861CFA">
              <w:rPr>
                <w:b/>
                <w:i/>
              </w:rPr>
              <w:t>:</w:t>
            </w:r>
          </w:p>
        </w:tc>
        <w:tc>
          <w:tcPr>
            <w:tcW w:w="4876" w:type="dxa"/>
            <w:tcBorders>
              <w:top w:val="nil"/>
              <w:left w:val="nil"/>
              <w:bottom w:val="nil"/>
              <w:right w:val="nil"/>
            </w:tcBorders>
          </w:tcPr>
          <w:p w14:paraId="497C9002" w14:textId="77777777" w:rsidR="00EB0A24" w:rsidRPr="00861CFA" w:rsidRDefault="00EB0A24" w:rsidP="00D4014B">
            <w:pPr>
              <w:pStyle w:val="Normal6a"/>
            </w:pPr>
            <w:r w:rsidRPr="00861CFA">
              <w:t>2.</w:t>
            </w:r>
            <w:r w:rsidRPr="00861CFA">
              <w:tab/>
              <w:t>I punti di contatto nazionali del bacino di talenti dell'UE</w:t>
            </w:r>
            <w:r w:rsidRPr="00861CFA">
              <w:rPr>
                <w:b/>
                <w:i/>
              </w:rPr>
              <w:t>:</w:t>
            </w:r>
          </w:p>
        </w:tc>
      </w:tr>
      <w:tr w:rsidR="00EB0A24" w:rsidRPr="00861CFA" w14:paraId="26E839B0" w14:textId="77777777" w:rsidTr="00D4014B">
        <w:trPr>
          <w:jc w:val="center"/>
        </w:trPr>
        <w:tc>
          <w:tcPr>
            <w:tcW w:w="4876" w:type="dxa"/>
            <w:tcBorders>
              <w:top w:val="nil"/>
              <w:left w:val="nil"/>
              <w:bottom w:val="nil"/>
              <w:right w:val="nil"/>
            </w:tcBorders>
          </w:tcPr>
          <w:p w14:paraId="7B121133" w14:textId="77777777" w:rsidR="00EB0A24" w:rsidRPr="00861CFA" w:rsidRDefault="00EB0A24" w:rsidP="00D4014B">
            <w:pPr>
              <w:pStyle w:val="Normal6a"/>
            </w:pPr>
          </w:p>
        </w:tc>
        <w:tc>
          <w:tcPr>
            <w:tcW w:w="4876" w:type="dxa"/>
            <w:tcBorders>
              <w:top w:val="nil"/>
              <w:left w:val="nil"/>
              <w:bottom w:val="nil"/>
              <w:right w:val="nil"/>
            </w:tcBorders>
          </w:tcPr>
          <w:p w14:paraId="7F2AC583" w14:textId="77777777" w:rsidR="00EB0A24" w:rsidRPr="00861CFA" w:rsidRDefault="00EB0A24" w:rsidP="00D4014B">
            <w:pPr>
              <w:pStyle w:val="Normal6a"/>
            </w:pPr>
            <w:r w:rsidRPr="00861CFA">
              <w:rPr>
                <w:b/>
                <w:i/>
              </w:rPr>
              <w:t>a) si coordinano con le autorità nazionali competenti, se del caso, per verificare e controllare i datori di lavoro registrati prima che il loro profilo sia attivato. Ciò dovrebbe comprendere il controllo degli arretrati relativi al pagamento dei salari, della sicurezza sociale e delle imposte, le denunce nei confronti del datore di lavoro, fondi sufficienti per adempiere gli obblighi nei confronti dei dipendenti in caso di insolvenza, nonché la verifica del casellario giudiziale della persona fisica o delle persone fisiche responsabili della società.</w:t>
            </w:r>
          </w:p>
        </w:tc>
      </w:tr>
      <w:tr w:rsidR="00EB0A24" w:rsidRPr="00861CFA" w14:paraId="7F690E1B" w14:textId="77777777" w:rsidTr="00D4014B">
        <w:trPr>
          <w:jc w:val="center"/>
        </w:trPr>
        <w:tc>
          <w:tcPr>
            <w:tcW w:w="4876" w:type="dxa"/>
            <w:tcBorders>
              <w:top w:val="nil"/>
              <w:left w:val="nil"/>
              <w:bottom w:val="nil"/>
              <w:right w:val="nil"/>
            </w:tcBorders>
          </w:tcPr>
          <w:p w14:paraId="35F9DB99" w14:textId="77777777" w:rsidR="00EB0A24" w:rsidRPr="00861CFA" w:rsidRDefault="00EB0A24" w:rsidP="00D4014B">
            <w:pPr>
              <w:pStyle w:val="Normal6a"/>
            </w:pPr>
          </w:p>
        </w:tc>
        <w:tc>
          <w:tcPr>
            <w:tcW w:w="4876" w:type="dxa"/>
            <w:tcBorders>
              <w:top w:val="nil"/>
              <w:left w:val="nil"/>
              <w:bottom w:val="nil"/>
              <w:right w:val="nil"/>
            </w:tcBorders>
          </w:tcPr>
          <w:p w14:paraId="4D6A3B12" w14:textId="77777777" w:rsidR="00EB0A24" w:rsidRPr="00861CFA" w:rsidRDefault="00EB0A24" w:rsidP="00D4014B">
            <w:pPr>
              <w:pStyle w:val="Normal6a"/>
            </w:pPr>
            <w:r w:rsidRPr="00861CFA">
              <w:rPr>
                <w:b/>
                <w:i/>
              </w:rPr>
              <w:t>b)</w:t>
            </w:r>
            <w:r w:rsidRPr="00861CFA">
              <w:t xml:space="preserve"> trasferiscono sulla piattaforma informatica del bacino di talenti dell'UE le offerte di lavoro che </w:t>
            </w:r>
            <w:r w:rsidRPr="00861CFA">
              <w:rPr>
                <w:b/>
                <w:i/>
              </w:rPr>
              <w:t>sono aperte all'assunzione di persone di paesi terzi in cerca di lavoro conformemente al principio della preferenza per i cittadini dell'Unione, ove applicabile ai sensi del diritto nazionale, o sono pertinenti a un partenariato volto ad attirare talenti.</w:t>
            </w:r>
          </w:p>
        </w:tc>
      </w:tr>
    </w:tbl>
    <w:p w14:paraId="7C4F299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3FAF1B4" w14:textId="77777777" w:rsidR="00EB0A24" w:rsidRPr="00861CFA" w:rsidRDefault="00EB0A24" w:rsidP="00EB0A24">
      <w:r w:rsidRPr="00861CFA">
        <w:rPr>
          <w:rStyle w:val="HideTWBExt"/>
        </w:rPr>
        <w:t>&lt;/Amend&gt;</w:t>
      </w:r>
    </w:p>
    <w:p w14:paraId="4BBB5ED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563</w:t>
      </w:r>
      <w:r w:rsidRPr="00861CFA">
        <w:rPr>
          <w:rStyle w:val="HideTWBExt"/>
        </w:rPr>
        <w:t>&lt;/NumAm&gt;</w:t>
      </w:r>
    </w:p>
    <w:p w14:paraId="6E3234F2"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172615C3" w14:textId="77777777" w:rsidR="00EB0A24" w:rsidRPr="00861CFA" w:rsidRDefault="00EB0A24" w:rsidP="00EB0A24">
      <w:pPr>
        <w:pStyle w:val="NormalBold"/>
      </w:pPr>
      <w:r w:rsidRPr="00861CFA">
        <w:rPr>
          <w:rStyle w:val="HideTWBExt"/>
          <w:b w:val="0"/>
        </w:rPr>
        <w:t>&lt;/RepeatBlock-By&gt;</w:t>
      </w:r>
    </w:p>
    <w:p w14:paraId="2B1D986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96C9AF6" w14:textId="77777777" w:rsidR="00EB0A24" w:rsidRPr="00861CFA" w:rsidRDefault="00EB0A24" w:rsidP="00EB0A24">
      <w:pPr>
        <w:pStyle w:val="NormalBold"/>
      </w:pPr>
      <w:r w:rsidRPr="00861CFA">
        <w:rPr>
          <w:rStyle w:val="HideTWBExt"/>
        </w:rPr>
        <w:t>&lt;Article&gt;</w:t>
      </w:r>
      <w:r w:rsidRPr="00861CFA">
        <w:t>Articolo 13 – paragrafo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209A430" w14:textId="77777777" w:rsidTr="00D4014B">
        <w:trPr>
          <w:trHeight w:hRule="exact" w:val="240"/>
          <w:jc w:val="center"/>
        </w:trPr>
        <w:tc>
          <w:tcPr>
            <w:tcW w:w="9752" w:type="dxa"/>
            <w:gridSpan w:val="2"/>
            <w:tcBorders>
              <w:top w:val="nil"/>
              <w:left w:val="nil"/>
              <w:bottom w:val="nil"/>
              <w:right w:val="nil"/>
            </w:tcBorders>
          </w:tcPr>
          <w:p w14:paraId="4681864A" w14:textId="77777777" w:rsidR="00EB0A24" w:rsidRPr="00861CFA" w:rsidRDefault="00EB0A24" w:rsidP="00D4014B"/>
        </w:tc>
      </w:tr>
      <w:tr w:rsidR="00EB0A24" w:rsidRPr="00861CFA" w14:paraId="039E9BF7" w14:textId="77777777" w:rsidTr="00D4014B">
        <w:trPr>
          <w:trHeight w:val="240"/>
          <w:jc w:val="center"/>
        </w:trPr>
        <w:tc>
          <w:tcPr>
            <w:tcW w:w="4876" w:type="dxa"/>
            <w:tcBorders>
              <w:top w:val="nil"/>
              <w:left w:val="nil"/>
              <w:bottom w:val="nil"/>
              <w:right w:val="nil"/>
            </w:tcBorders>
          </w:tcPr>
          <w:p w14:paraId="76ECC76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4ABF338" w14:textId="77777777" w:rsidR="00EB0A24" w:rsidRPr="00861CFA" w:rsidRDefault="00EB0A24" w:rsidP="00D4014B">
            <w:pPr>
              <w:pStyle w:val="AmColumnHeading"/>
            </w:pPr>
            <w:r w:rsidRPr="00861CFA">
              <w:t>Emendamento</w:t>
            </w:r>
          </w:p>
        </w:tc>
      </w:tr>
      <w:tr w:rsidR="00EB0A24" w:rsidRPr="00861CFA" w14:paraId="12F53534" w14:textId="77777777" w:rsidTr="00D4014B">
        <w:trPr>
          <w:jc w:val="center"/>
        </w:trPr>
        <w:tc>
          <w:tcPr>
            <w:tcW w:w="4876" w:type="dxa"/>
            <w:tcBorders>
              <w:top w:val="nil"/>
              <w:left w:val="nil"/>
              <w:bottom w:val="nil"/>
              <w:right w:val="nil"/>
            </w:tcBorders>
          </w:tcPr>
          <w:p w14:paraId="76D20681" w14:textId="77777777" w:rsidR="00EB0A24" w:rsidRPr="00861CFA" w:rsidRDefault="00EB0A24" w:rsidP="00D4014B">
            <w:pPr>
              <w:pStyle w:val="Normal6a"/>
            </w:pPr>
            <w:r w:rsidRPr="00861CFA">
              <w:t>2.</w:t>
            </w:r>
            <w:r w:rsidRPr="00861CFA">
              <w:tab/>
            </w:r>
            <w:r w:rsidRPr="00861CFA">
              <w:rPr>
                <w:b/>
                <w:i/>
              </w:rPr>
              <w:t>I punti di contatto nazionali del bacino di talenti dell'UE trasferiscono</w:t>
            </w:r>
            <w:r w:rsidRPr="00861CFA">
              <w:t xml:space="preserve"> sulla piattaforma informatica del bacino di talenti dell'UE </w:t>
            </w:r>
            <w:r w:rsidRPr="00861CFA">
              <w:rPr>
                <w:b/>
                <w:i/>
              </w:rPr>
              <w:t>le offerte di lavoro che:</w:t>
            </w:r>
          </w:p>
        </w:tc>
        <w:tc>
          <w:tcPr>
            <w:tcW w:w="4876" w:type="dxa"/>
            <w:tcBorders>
              <w:top w:val="nil"/>
              <w:left w:val="nil"/>
              <w:bottom w:val="nil"/>
              <w:right w:val="nil"/>
            </w:tcBorders>
          </w:tcPr>
          <w:p w14:paraId="72507068" w14:textId="77777777" w:rsidR="00EB0A24" w:rsidRPr="00861CFA" w:rsidRDefault="00EB0A24" w:rsidP="00D4014B">
            <w:pPr>
              <w:pStyle w:val="Normal6a"/>
            </w:pPr>
            <w:r w:rsidRPr="00861CFA">
              <w:t>2.</w:t>
            </w:r>
            <w:r w:rsidRPr="00861CFA">
              <w:tab/>
            </w:r>
            <w:r w:rsidRPr="00861CFA">
              <w:rPr>
                <w:b/>
                <w:i/>
              </w:rPr>
              <w:t>Prima di caricare un'offerta di lavoro</w:t>
            </w:r>
            <w:r w:rsidRPr="00861CFA">
              <w:t xml:space="preserve"> sulla piattaforma informatica del bacino di talenti dell'UE</w:t>
            </w:r>
            <w:r w:rsidRPr="00861CFA">
              <w:rPr>
                <w:b/>
                <w:i/>
              </w:rPr>
              <w:t>, il datore di lavoro e gli intermediari partecipanti dichiarano, se del caso, che l'offerta di lavoro soddisfa tutti i criteri nazionali necessari per aprirla all'assunzione di persone di paesi terzi in cerca di lavoro.</w:t>
            </w:r>
          </w:p>
        </w:tc>
      </w:tr>
    </w:tbl>
    <w:p w14:paraId="6406C34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27DC418" w14:textId="77777777" w:rsidR="00EB0A24" w:rsidRPr="00861CFA" w:rsidRDefault="00EB0A24" w:rsidP="00EB0A24">
      <w:r w:rsidRPr="00861CFA">
        <w:rPr>
          <w:rStyle w:val="HideTWBExt"/>
        </w:rPr>
        <w:t>&lt;/Amend&gt;</w:t>
      </w:r>
    </w:p>
    <w:p w14:paraId="6CE339A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564</w:t>
      </w:r>
      <w:r w:rsidRPr="00861CFA">
        <w:rPr>
          <w:rStyle w:val="HideTWBExt"/>
        </w:rPr>
        <w:t>&lt;/NumAm&gt;</w:t>
      </w:r>
    </w:p>
    <w:p w14:paraId="6428B1A2"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08338393" w14:textId="77777777" w:rsidR="00EB0A24" w:rsidRPr="00861CFA" w:rsidRDefault="00EB0A24" w:rsidP="00EB0A24">
      <w:pPr>
        <w:pStyle w:val="NormalBold"/>
      </w:pPr>
      <w:r w:rsidRPr="00861CFA">
        <w:rPr>
          <w:rStyle w:val="HideTWBExt"/>
          <w:b w:val="0"/>
        </w:rPr>
        <w:t>&lt;/RepeatBlock-By&gt;</w:t>
      </w:r>
    </w:p>
    <w:p w14:paraId="3B4B4B3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29121EB" w14:textId="77777777" w:rsidR="00EB0A24" w:rsidRPr="00861CFA" w:rsidRDefault="00EB0A24" w:rsidP="00EB0A24">
      <w:pPr>
        <w:pStyle w:val="NormalBold"/>
      </w:pPr>
      <w:r w:rsidRPr="00861CFA">
        <w:rPr>
          <w:rStyle w:val="HideTWBExt"/>
        </w:rPr>
        <w:t>&lt;Article&gt;</w:t>
      </w:r>
      <w:r w:rsidRPr="00861CFA">
        <w:t>Articolo 13 – paragrafo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988BAF3" w14:textId="77777777" w:rsidTr="00D4014B">
        <w:trPr>
          <w:trHeight w:hRule="exact" w:val="240"/>
          <w:jc w:val="center"/>
        </w:trPr>
        <w:tc>
          <w:tcPr>
            <w:tcW w:w="9752" w:type="dxa"/>
            <w:gridSpan w:val="2"/>
            <w:tcBorders>
              <w:top w:val="nil"/>
              <w:left w:val="nil"/>
              <w:bottom w:val="nil"/>
              <w:right w:val="nil"/>
            </w:tcBorders>
          </w:tcPr>
          <w:p w14:paraId="24CF2344" w14:textId="77777777" w:rsidR="00EB0A24" w:rsidRPr="00861CFA" w:rsidRDefault="00EB0A24" w:rsidP="00D4014B"/>
        </w:tc>
      </w:tr>
      <w:tr w:rsidR="00EB0A24" w:rsidRPr="00861CFA" w14:paraId="34630979" w14:textId="77777777" w:rsidTr="00D4014B">
        <w:trPr>
          <w:trHeight w:val="240"/>
          <w:jc w:val="center"/>
        </w:trPr>
        <w:tc>
          <w:tcPr>
            <w:tcW w:w="4876" w:type="dxa"/>
            <w:tcBorders>
              <w:top w:val="nil"/>
              <w:left w:val="nil"/>
              <w:bottom w:val="nil"/>
              <w:right w:val="nil"/>
            </w:tcBorders>
          </w:tcPr>
          <w:p w14:paraId="4D78CE8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E98BBA2" w14:textId="77777777" w:rsidR="00EB0A24" w:rsidRPr="00861CFA" w:rsidRDefault="00EB0A24" w:rsidP="00D4014B">
            <w:pPr>
              <w:pStyle w:val="AmColumnHeading"/>
            </w:pPr>
            <w:r w:rsidRPr="00861CFA">
              <w:t>Emendamento</w:t>
            </w:r>
          </w:p>
        </w:tc>
      </w:tr>
      <w:tr w:rsidR="00EB0A24" w:rsidRPr="00861CFA" w14:paraId="6983D13A" w14:textId="77777777" w:rsidTr="00D4014B">
        <w:trPr>
          <w:jc w:val="center"/>
        </w:trPr>
        <w:tc>
          <w:tcPr>
            <w:tcW w:w="4876" w:type="dxa"/>
            <w:tcBorders>
              <w:top w:val="nil"/>
              <w:left w:val="nil"/>
              <w:bottom w:val="nil"/>
              <w:right w:val="nil"/>
            </w:tcBorders>
          </w:tcPr>
          <w:p w14:paraId="566F35B5" w14:textId="77777777" w:rsidR="00EB0A24" w:rsidRPr="00861CFA" w:rsidRDefault="00EB0A24" w:rsidP="00D4014B">
            <w:pPr>
              <w:pStyle w:val="Normal6a"/>
            </w:pPr>
            <w:r w:rsidRPr="00861CFA">
              <w:rPr>
                <w:b/>
                <w:i/>
              </w:rPr>
              <w:t>a)</w:t>
            </w:r>
            <w:r w:rsidRPr="00861CFA">
              <w:tab/>
            </w:r>
            <w:r w:rsidRPr="00861CFA">
              <w:rPr>
                <w:b/>
                <w:i/>
              </w:rPr>
              <w:t>rientrano nell'elenco delle professioni caratterizzate da carenza di personale a livello dell'UE di cui all'articolo 14 e negli adeguamenti nazionali a tale elenco di cui all'articolo 15, paragrafo 1, o sono pertinenti a un partenariato volto ad attirare talenti;</w:t>
            </w:r>
          </w:p>
        </w:tc>
        <w:tc>
          <w:tcPr>
            <w:tcW w:w="4876" w:type="dxa"/>
            <w:tcBorders>
              <w:top w:val="nil"/>
              <w:left w:val="nil"/>
              <w:bottom w:val="nil"/>
              <w:right w:val="nil"/>
            </w:tcBorders>
          </w:tcPr>
          <w:p w14:paraId="036C36ED" w14:textId="77777777" w:rsidR="00EB0A24" w:rsidRPr="00861CFA" w:rsidRDefault="00EB0A24" w:rsidP="00D4014B">
            <w:pPr>
              <w:pStyle w:val="Normal6a"/>
            </w:pPr>
            <w:r w:rsidRPr="00861CFA">
              <w:rPr>
                <w:b/>
                <w:i/>
              </w:rPr>
              <w:t>soppresso</w:t>
            </w:r>
          </w:p>
        </w:tc>
      </w:tr>
    </w:tbl>
    <w:p w14:paraId="00FE819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EBDC6A2" w14:textId="77777777" w:rsidR="00EB0A24" w:rsidRPr="00861CFA" w:rsidRDefault="00EB0A24" w:rsidP="00EB0A24">
      <w:r w:rsidRPr="00861CFA">
        <w:rPr>
          <w:rStyle w:val="HideTWBExt"/>
        </w:rPr>
        <w:t>&lt;/Amend&gt;</w:t>
      </w:r>
    </w:p>
    <w:p w14:paraId="4EF140A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565</w:t>
      </w:r>
      <w:r w:rsidRPr="00861CFA">
        <w:rPr>
          <w:rStyle w:val="HideTWBExt"/>
        </w:rPr>
        <w:t>&lt;/NumAm&gt;</w:t>
      </w:r>
    </w:p>
    <w:p w14:paraId="184A6DEA"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7A6755B0" w14:textId="77777777" w:rsidR="00EB0A24" w:rsidRPr="00861CFA" w:rsidRDefault="00EB0A24" w:rsidP="00EB0A24">
      <w:pPr>
        <w:pStyle w:val="NormalBold"/>
      </w:pPr>
      <w:r w:rsidRPr="00861CFA">
        <w:rPr>
          <w:rStyle w:val="HideTWBExt"/>
          <w:b w:val="0"/>
        </w:rPr>
        <w:t>&lt;/RepeatBlock-By&gt;</w:t>
      </w:r>
    </w:p>
    <w:p w14:paraId="694F3D2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FEA7AC2" w14:textId="77777777" w:rsidR="00EB0A24" w:rsidRPr="00861CFA" w:rsidRDefault="00EB0A24" w:rsidP="00EB0A24">
      <w:pPr>
        <w:pStyle w:val="NormalBold"/>
      </w:pPr>
      <w:r w:rsidRPr="00861CFA">
        <w:rPr>
          <w:rStyle w:val="HideTWBExt"/>
        </w:rPr>
        <w:t>&lt;Article&gt;</w:t>
      </w:r>
      <w:r w:rsidRPr="00861CFA">
        <w:t>Articolo 13 – paragrafo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E09DA56" w14:textId="77777777" w:rsidTr="00D4014B">
        <w:trPr>
          <w:trHeight w:hRule="exact" w:val="240"/>
          <w:jc w:val="center"/>
        </w:trPr>
        <w:tc>
          <w:tcPr>
            <w:tcW w:w="9752" w:type="dxa"/>
            <w:gridSpan w:val="2"/>
            <w:tcBorders>
              <w:top w:val="nil"/>
              <w:left w:val="nil"/>
              <w:bottom w:val="nil"/>
              <w:right w:val="nil"/>
            </w:tcBorders>
          </w:tcPr>
          <w:p w14:paraId="017419AE" w14:textId="77777777" w:rsidR="00EB0A24" w:rsidRPr="00861CFA" w:rsidRDefault="00EB0A24" w:rsidP="00D4014B"/>
        </w:tc>
      </w:tr>
      <w:tr w:rsidR="00EB0A24" w:rsidRPr="00861CFA" w14:paraId="786A2E99" w14:textId="77777777" w:rsidTr="00D4014B">
        <w:trPr>
          <w:trHeight w:val="240"/>
          <w:jc w:val="center"/>
        </w:trPr>
        <w:tc>
          <w:tcPr>
            <w:tcW w:w="4876" w:type="dxa"/>
            <w:tcBorders>
              <w:top w:val="nil"/>
              <w:left w:val="nil"/>
              <w:bottom w:val="nil"/>
              <w:right w:val="nil"/>
            </w:tcBorders>
          </w:tcPr>
          <w:p w14:paraId="3B0A02F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A1F937F" w14:textId="77777777" w:rsidR="00EB0A24" w:rsidRPr="00861CFA" w:rsidRDefault="00EB0A24" w:rsidP="00D4014B">
            <w:pPr>
              <w:pStyle w:val="AmColumnHeading"/>
            </w:pPr>
            <w:r w:rsidRPr="00861CFA">
              <w:t>Emendamento</w:t>
            </w:r>
          </w:p>
        </w:tc>
      </w:tr>
      <w:tr w:rsidR="00EB0A24" w:rsidRPr="00861CFA" w14:paraId="0E6970DB" w14:textId="77777777" w:rsidTr="00D4014B">
        <w:trPr>
          <w:jc w:val="center"/>
        </w:trPr>
        <w:tc>
          <w:tcPr>
            <w:tcW w:w="4876" w:type="dxa"/>
            <w:tcBorders>
              <w:top w:val="nil"/>
              <w:left w:val="nil"/>
              <w:bottom w:val="nil"/>
              <w:right w:val="nil"/>
            </w:tcBorders>
          </w:tcPr>
          <w:p w14:paraId="1C8A9E04" w14:textId="77777777" w:rsidR="00EB0A24" w:rsidRPr="00861CFA" w:rsidRDefault="00EB0A24" w:rsidP="00D4014B">
            <w:pPr>
              <w:pStyle w:val="Normal6a"/>
            </w:pPr>
            <w:r w:rsidRPr="00861CFA">
              <w:t>a)</w:t>
            </w:r>
            <w:r w:rsidRPr="00861CFA">
              <w:tab/>
              <w:t>rientrano nell'elenco delle professioni caratterizzate da carenza di personale a livello dell'UE di cui all'articolo 14 e negli adeguamenti nazionali a tale elenco di cui all'articolo 15, paragrafo 1, o sono pertinenti a un partenariato volto ad attirare talenti;</w:t>
            </w:r>
          </w:p>
        </w:tc>
        <w:tc>
          <w:tcPr>
            <w:tcW w:w="4876" w:type="dxa"/>
            <w:tcBorders>
              <w:top w:val="nil"/>
              <w:left w:val="nil"/>
              <w:bottom w:val="nil"/>
              <w:right w:val="nil"/>
            </w:tcBorders>
          </w:tcPr>
          <w:p w14:paraId="0CDCD1CE" w14:textId="77777777" w:rsidR="00EB0A24" w:rsidRPr="00861CFA" w:rsidRDefault="00EB0A24" w:rsidP="00D4014B">
            <w:pPr>
              <w:pStyle w:val="Normal6a"/>
            </w:pPr>
            <w:r w:rsidRPr="00861CFA">
              <w:t>a)</w:t>
            </w:r>
            <w:r w:rsidRPr="00861CFA">
              <w:tab/>
              <w:t xml:space="preserve">rientrano nell'elenco delle professioni caratterizzate da carenza di personale a livello dell'UE di cui all'articolo 14 e negli adeguamenti nazionali a tale elenco di cui all'articolo 15, paragrafo 1, o sono pertinenti a un partenariato </w:t>
            </w:r>
            <w:r w:rsidRPr="00861CFA">
              <w:rPr>
                <w:b/>
                <w:i/>
              </w:rPr>
              <w:t>dell'UE</w:t>
            </w:r>
            <w:r w:rsidRPr="00861CFA">
              <w:t xml:space="preserve"> volto ad attirare talenti </w:t>
            </w:r>
            <w:r w:rsidRPr="00861CFA">
              <w:rPr>
                <w:b/>
                <w:i/>
              </w:rPr>
              <w:t>e ai quadri nazionali per lo sviluppo e la convalida delle competenze in un paese terzo elencati nella piattaforma informatica del bacino di talenti dell'UE</w:t>
            </w:r>
            <w:r w:rsidRPr="00861CFA">
              <w:t>;</w:t>
            </w:r>
          </w:p>
        </w:tc>
      </w:tr>
    </w:tbl>
    <w:p w14:paraId="7E1B2AB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341BDC9" w14:textId="77777777" w:rsidR="00EB0A24" w:rsidRPr="00861CFA" w:rsidRDefault="00EB0A24" w:rsidP="00EB0A24">
      <w:r w:rsidRPr="00861CFA">
        <w:rPr>
          <w:rStyle w:val="HideTWBExt"/>
        </w:rPr>
        <w:t>&lt;/Amend&gt;</w:t>
      </w:r>
    </w:p>
    <w:p w14:paraId="4B2481C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566</w:t>
      </w:r>
      <w:r w:rsidRPr="00861CFA">
        <w:rPr>
          <w:rStyle w:val="HideTWBExt"/>
        </w:rPr>
        <w:t>&lt;/NumAm&gt;</w:t>
      </w:r>
    </w:p>
    <w:p w14:paraId="5292D408"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65DD079A" w14:textId="77777777" w:rsidR="00EB0A24" w:rsidRPr="00861CFA" w:rsidRDefault="00EB0A24" w:rsidP="00EB0A24">
      <w:pPr>
        <w:pStyle w:val="NormalBold"/>
      </w:pPr>
      <w:r w:rsidRPr="00861CFA">
        <w:rPr>
          <w:rStyle w:val="HideTWBExt"/>
          <w:b w:val="0"/>
        </w:rPr>
        <w:t>&lt;/RepeatBlock-By&gt;</w:t>
      </w:r>
    </w:p>
    <w:p w14:paraId="6B7990D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1B63F2E" w14:textId="77777777" w:rsidR="00EB0A24" w:rsidRPr="00861CFA" w:rsidRDefault="00EB0A24" w:rsidP="00EB0A24">
      <w:pPr>
        <w:pStyle w:val="NormalBold"/>
      </w:pPr>
      <w:r w:rsidRPr="00861CFA">
        <w:rPr>
          <w:rStyle w:val="HideTWBExt"/>
        </w:rPr>
        <w:t>&lt;Article&gt;</w:t>
      </w:r>
      <w:r w:rsidRPr="00861CFA">
        <w:t>Articolo 13 – paragrafo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248107B" w14:textId="77777777" w:rsidTr="00D4014B">
        <w:trPr>
          <w:trHeight w:hRule="exact" w:val="240"/>
          <w:jc w:val="center"/>
        </w:trPr>
        <w:tc>
          <w:tcPr>
            <w:tcW w:w="9752" w:type="dxa"/>
            <w:gridSpan w:val="2"/>
            <w:tcBorders>
              <w:top w:val="nil"/>
              <w:left w:val="nil"/>
              <w:bottom w:val="nil"/>
              <w:right w:val="nil"/>
            </w:tcBorders>
          </w:tcPr>
          <w:p w14:paraId="37A28EAB" w14:textId="77777777" w:rsidR="00EB0A24" w:rsidRPr="00861CFA" w:rsidRDefault="00EB0A24" w:rsidP="00D4014B"/>
        </w:tc>
      </w:tr>
      <w:tr w:rsidR="00EB0A24" w:rsidRPr="00861CFA" w14:paraId="24E8CCB2" w14:textId="77777777" w:rsidTr="00D4014B">
        <w:trPr>
          <w:trHeight w:val="240"/>
          <w:jc w:val="center"/>
        </w:trPr>
        <w:tc>
          <w:tcPr>
            <w:tcW w:w="4876" w:type="dxa"/>
            <w:tcBorders>
              <w:top w:val="nil"/>
              <w:left w:val="nil"/>
              <w:bottom w:val="nil"/>
              <w:right w:val="nil"/>
            </w:tcBorders>
          </w:tcPr>
          <w:p w14:paraId="51AD412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EA89854" w14:textId="77777777" w:rsidR="00EB0A24" w:rsidRPr="00861CFA" w:rsidRDefault="00EB0A24" w:rsidP="00D4014B">
            <w:pPr>
              <w:pStyle w:val="AmColumnHeading"/>
            </w:pPr>
            <w:r w:rsidRPr="00861CFA">
              <w:t>Emendamento</w:t>
            </w:r>
          </w:p>
        </w:tc>
      </w:tr>
      <w:tr w:rsidR="00EB0A24" w:rsidRPr="00861CFA" w14:paraId="18D48FB9" w14:textId="77777777" w:rsidTr="00D4014B">
        <w:trPr>
          <w:jc w:val="center"/>
        </w:trPr>
        <w:tc>
          <w:tcPr>
            <w:tcW w:w="4876" w:type="dxa"/>
            <w:tcBorders>
              <w:top w:val="nil"/>
              <w:left w:val="nil"/>
              <w:bottom w:val="nil"/>
              <w:right w:val="nil"/>
            </w:tcBorders>
          </w:tcPr>
          <w:p w14:paraId="12019E03" w14:textId="77777777" w:rsidR="00EB0A24" w:rsidRPr="00861CFA" w:rsidRDefault="00EB0A24" w:rsidP="00D4014B">
            <w:pPr>
              <w:pStyle w:val="Normal6a"/>
            </w:pPr>
            <w:r w:rsidRPr="00861CFA">
              <w:t>a)</w:t>
            </w:r>
            <w:r w:rsidRPr="00861CFA">
              <w:tab/>
              <w:t xml:space="preserve">rientrano nell'elenco delle professioni caratterizzate da carenza di personale </w:t>
            </w:r>
            <w:r w:rsidRPr="00861CFA">
              <w:rPr>
                <w:b/>
                <w:i/>
              </w:rPr>
              <w:t>a livello dell'UE di cui all'articolo 14 e negli adeguamenti nazionali a tale elenco</w:t>
            </w:r>
            <w:r w:rsidRPr="00861CFA">
              <w:t xml:space="preserve"> di cui all'articolo 15</w:t>
            </w:r>
            <w:r w:rsidRPr="00861CFA">
              <w:rPr>
                <w:b/>
                <w:i/>
              </w:rPr>
              <w:t>, paragrafo 1,</w:t>
            </w:r>
            <w:r w:rsidRPr="00861CFA">
              <w:t xml:space="preserve"> o sono pertinenti a un partenariato volto ad attirare talenti;</w:t>
            </w:r>
          </w:p>
        </w:tc>
        <w:tc>
          <w:tcPr>
            <w:tcW w:w="4876" w:type="dxa"/>
            <w:tcBorders>
              <w:top w:val="nil"/>
              <w:left w:val="nil"/>
              <w:bottom w:val="nil"/>
              <w:right w:val="nil"/>
            </w:tcBorders>
          </w:tcPr>
          <w:p w14:paraId="6317884B" w14:textId="77777777" w:rsidR="00EB0A24" w:rsidRPr="00861CFA" w:rsidRDefault="00EB0A24" w:rsidP="00D4014B">
            <w:pPr>
              <w:pStyle w:val="Normal6a"/>
            </w:pPr>
            <w:r w:rsidRPr="00861CFA">
              <w:t>a)</w:t>
            </w:r>
            <w:r w:rsidRPr="00861CFA">
              <w:tab/>
              <w:t xml:space="preserve">rientrano nell'elenco </w:t>
            </w:r>
            <w:r w:rsidRPr="00861CFA">
              <w:rPr>
                <w:b/>
                <w:i/>
              </w:rPr>
              <w:t>che figura nel loro allegato nazionale</w:t>
            </w:r>
            <w:r w:rsidRPr="00861CFA">
              <w:t xml:space="preserve"> delle professioni caratterizzate da carenza di personale di cui all'articolo 15 o sono pertinenti a un partenariato volto ad attirare talenti;</w:t>
            </w:r>
          </w:p>
        </w:tc>
      </w:tr>
    </w:tbl>
    <w:p w14:paraId="2D9A63F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6F966E1" w14:textId="77777777" w:rsidR="00EB0A24" w:rsidRPr="00861CFA" w:rsidRDefault="00EB0A24" w:rsidP="00EB0A24">
      <w:r w:rsidRPr="00861CFA">
        <w:rPr>
          <w:rStyle w:val="HideTWBExt"/>
        </w:rPr>
        <w:t>&lt;/Amend&gt;</w:t>
      </w:r>
    </w:p>
    <w:p w14:paraId="3E15BDA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567</w:t>
      </w:r>
      <w:r w:rsidRPr="00861CFA">
        <w:rPr>
          <w:rStyle w:val="HideTWBExt"/>
        </w:rPr>
        <w:t>&lt;/NumAm&gt;</w:t>
      </w:r>
    </w:p>
    <w:p w14:paraId="63186728"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3A3A6709" w14:textId="77777777" w:rsidR="00EB0A24" w:rsidRPr="00861CFA" w:rsidRDefault="00EB0A24" w:rsidP="00EB0A24">
      <w:pPr>
        <w:pStyle w:val="NormalBold"/>
      </w:pPr>
      <w:r w:rsidRPr="00861CFA">
        <w:rPr>
          <w:rStyle w:val="HideTWBExt"/>
          <w:b w:val="0"/>
        </w:rPr>
        <w:t>&lt;/RepeatBlock-By&gt;</w:t>
      </w:r>
    </w:p>
    <w:p w14:paraId="6D8FA79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B1E796C" w14:textId="77777777" w:rsidR="00EB0A24" w:rsidRPr="00861CFA" w:rsidRDefault="00EB0A24" w:rsidP="00EB0A24">
      <w:pPr>
        <w:pStyle w:val="NormalBold"/>
      </w:pPr>
      <w:r w:rsidRPr="00861CFA">
        <w:rPr>
          <w:rStyle w:val="HideTWBExt"/>
        </w:rPr>
        <w:t>&lt;Article&gt;</w:t>
      </w:r>
      <w:r w:rsidRPr="00861CFA">
        <w:t>Articolo 13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173DBC4" w14:textId="77777777" w:rsidTr="00D4014B">
        <w:trPr>
          <w:trHeight w:hRule="exact" w:val="240"/>
          <w:jc w:val="center"/>
        </w:trPr>
        <w:tc>
          <w:tcPr>
            <w:tcW w:w="9752" w:type="dxa"/>
            <w:gridSpan w:val="2"/>
            <w:tcBorders>
              <w:top w:val="nil"/>
              <w:left w:val="nil"/>
              <w:bottom w:val="nil"/>
              <w:right w:val="nil"/>
            </w:tcBorders>
          </w:tcPr>
          <w:p w14:paraId="1B24E50D" w14:textId="77777777" w:rsidR="00EB0A24" w:rsidRPr="00861CFA" w:rsidRDefault="00EB0A24" w:rsidP="00D4014B"/>
        </w:tc>
      </w:tr>
      <w:tr w:rsidR="00EB0A24" w:rsidRPr="00861CFA" w14:paraId="19CB43D7" w14:textId="77777777" w:rsidTr="00D4014B">
        <w:trPr>
          <w:trHeight w:val="240"/>
          <w:jc w:val="center"/>
        </w:trPr>
        <w:tc>
          <w:tcPr>
            <w:tcW w:w="4876" w:type="dxa"/>
            <w:tcBorders>
              <w:top w:val="nil"/>
              <w:left w:val="nil"/>
              <w:bottom w:val="nil"/>
              <w:right w:val="nil"/>
            </w:tcBorders>
          </w:tcPr>
          <w:p w14:paraId="04C2E95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47D6652" w14:textId="77777777" w:rsidR="00EB0A24" w:rsidRPr="00861CFA" w:rsidRDefault="00EB0A24" w:rsidP="00D4014B">
            <w:pPr>
              <w:pStyle w:val="AmColumnHeading"/>
            </w:pPr>
            <w:r w:rsidRPr="00861CFA">
              <w:t>Emendamento</w:t>
            </w:r>
          </w:p>
        </w:tc>
      </w:tr>
      <w:tr w:rsidR="00EB0A24" w:rsidRPr="00861CFA" w14:paraId="2B0E1D05" w14:textId="77777777" w:rsidTr="00D4014B">
        <w:trPr>
          <w:jc w:val="center"/>
        </w:trPr>
        <w:tc>
          <w:tcPr>
            <w:tcW w:w="4876" w:type="dxa"/>
            <w:tcBorders>
              <w:top w:val="nil"/>
              <w:left w:val="nil"/>
              <w:bottom w:val="nil"/>
              <w:right w:val="nil"/>
            </w:tcBorders>
          </w:tcPr>
          <w:p w14:paraId="25F63FBC" w14:textId="77777777" w:rsidR="00EB0A24" w:rsidRPr="00861CFA" w:rsidRDefault="00EB0A24" w:rsidP="00D4014B">
            <w:pPr>
              <w:pStyle w:val="Normal6a"/>
            </w:pPr>
            <w:r w:rsidRPr="00861CFA">
              <w:rPr>
                <w:b/>
                <w:i/>
              </w:rPr>
              <w:t>b)</w:t>
            </w:r>
            <w:r w:rsidRPr="00861CFA">
              <w:tab/>
            </w:r>
            <w:r w:rsidRPr="00861CFA">
              <w:rPr>
                <w:b/>
                <w:i/>
              </w:rPr>
              <w:t>sono aperte all'assunzione di persone di paesi terzi in cerca di lavoro conformemente al principio della preferenza per i cittadini dell'Unione, ove applicabile ai sensi del diritto nazionale.</w:t>
            </w:r>
          </w:p>
        </w:tc>
        <w:tc>
          <w:tcPr>
            <w:tcW w:w="4876" w:type="dxa"/>
            <w:tcBorders>
              <w:top w:val="nil"/>
              <w:left w:val="nil"/>
              <w:bottom w:val="nil"/>
              <w:right w:val="nil"/>
            </w:tcBorders>
          </w:tcPr>
          <w:p w14:paraId="72F7E4B6" w14:textId="77777777" w:rsidR="00EB0A24" w:rsidRPr="00861CFA" w:rsidRDefault="00EB0A24" w:rsidP="00D4014B">
            <w:pPr>
              <w:pStyle w:val="Normal6a"/>
            </w:pPr>
            <w:r w:rsidRPr="00861CFA">
              <w:rPr>
                <w:b/>
                <w:i/>
              </w:rPr>
              <w:t>soppresso</w:t>
            </w:r>
          </w:p>
        </w:tc>
      </w:tr>
    </w:tbl>
    <w:p w14:paraId="577C08E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C6D8531" w14:textId="77777777" w:rsidR="00EB0A24" w:rsidRPr="00861CFA" w:rsidRDefault="00EB0A24" w:rsidP="00EB0A24">
      <w:r w:rsidRPr="00861CFA">
        <w:rPr>
          <w:rStyle w:val="HideTWBExt"/>
        </w:rPr>
        <w:t>&lt;/Amend&gt;</w:t>
      </w:r>
    </w:p>
    <w:p w14:paraId="6366FD4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568</w:t>
      </w:r>
      <w:r w:rsidRPr="00861CFA">
        <w:rPr>
          <w:rStyle w:val="HideTWBExt"/>
        </w:rPr>
        <w:t>&lt;/NumAm&gt;</w:t>
      </w:r>
    </w:p>
    <w:p w14:paraId="011032D1"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657A261C" w14:textId="77777777" w:rsidR="00EB0A24" w:rsidRPr="00861CFA" w:rsidRDefault="00EB0A24" w:rsidP="00EB0A24">
      <w:pPr>
        <w:pStyle w:val="NormalBold"/>
      </w:pPr>
      <w:r w:rsidRPr="00861CFA">
        <w:rPr>
          <w:rStyle w:val="HideTWBExt"/>
          <w:b w:val="0"/>
        </w:rPr>
        <w:t>&lt;/RepeatBlock-By&gt;</w:t>
      </w:r>
    </w:p>
    <w:p w14:paraId="1A14E42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E8090C5" w14:textId="77777777" w:rsidR="00EB0A24" w:rsidRPr="00861CFA" w:rsidRDefault="00EB0A24" w:rsidP="00EB0A24">
      <w:pPr>
        <w:pStyle w:val="NormalBold"/>
      </w:pPr>
      <w:r w:rsidRPr="00861CFA">
        <w:rPr>
          <w:rStyle w:val="HideTWBExt"/>
        </w:rPr>
        <w:t>&lt;Article&gt;</w:t>
      </w:r>
      <w:r w:rsidRPr="00861CFA">
        <w:t>Articolo 13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CB46A4E" w14:textId="77777777" w:rsidTr="00D4014B">
        <w:trPr>
          <w:trHeight w:hRule="exact" w:val="240"/>
          <w:jc w:val="center"/>
        </w:trPr>
        <w:tc>
          <w:tcPr>
            <w:tcW w:w="9752" w:type="dxa"/>
            <w:gridSpan w:val="2"/>
            <w:tcBorders>
              <w:top w:val="nil"/>
              <w:left w:val="nil"/>
              <w:bottom w:val="nil"/>
              <w:right w:val="nil"/>
            </w:tcBorders>
          </w:tcPr>
          <w:p w14:paraId="153E93AF" w14:textId="77777777" w:rsidR="00EB0A24" w:rsidRPr="00861CFA" w:rsidRDefault="00EB0A24" w:rsidP="00D4014B"/>
        </w:tc>
      </w:tr>
      <w:tr w:rsidR="00EB0A24" w:rsidRPr="00861CFA" w14:paraId="7D9D1412" w14:textId="77777777" w:rsidTr="00D4014B">
        <w:trPr>
          <w:trHeight w:val="240"/>
          <w:jc w:val="center"/>
        </w:trPr>
        <w:tc>
          <w:tcPr>
            <w:tcW w:w="4876" w:type="dxa"/>
            <w:tcBorders>
              <w:top w:val="nil"/>
              <w:left w:val="nil"/>
              <w:bottom w:val="nil"/>
              <w:right w:val="nil"/>
            </w:tcBorders>
          </w:tcPr>
          <w:p w14:paraId="505F01F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7DBFD9B" w14:textId="77777777" w:rsidR="00EB0A24" w:rsidRPr="00861CFA" w:rsidRDefault="00EB0A24" w:rsidP="00D4014B">
            <w:pPr>
              <w:pStyle w:val="AmColumnHeading"/>
            </w:pPr>
            <w:r w:rsidRPr="00861CFA">
              <w:t>Emendamento</w:t>
            </w:r>
          </w:p>
        </w:tc>
      </w:tr>
      <w:tr w:rsidR="00EB0A24" w:rsidRPr="00861CFA" w14:paraId="4F8DBB63" w14:textId="77777777" w:rsidTr="00D4014B">
        <w:trPr>
          <w:jc w:val="center"/>
        </w:trPr>
        <w:tc>
          <w:tcPr>
            <w:tcW w:w="4876" w:type="dxa"/>
            <w:tcBorders>
              <w:top w:val="nil"/>
              <w:left w:val="nil"/>
              <w:bottom w:val="nil"/>
              <w:right w:val="nil"/>
            </w:tcBorders>
          </w:tcPr>
          <w:p w14:paraId="0E1804E8" w14:textId="77777777" w:rsidR="00EB0A24" w:rsidRPr="00861CFA" w:rsidRDefault="00EB0A24" w:rsidP="00D4014B">
            <w:pPr>
              <w:pStyle w:val="Normal6a"/>
            </w:pPr>
            <w:r w:rsidRPr="00861CFA">
              <w:rPr>
                <w:b/>
                <w:i/>
              </w:rPr>
              <w:t>b)</w:t>
            </w:r>
            <w:r w:rsidRPr="00861CFA">
              <w:tab/>
            </w:r>
            <w:r w:rsidRPr="00861CFA">
              <w:rPr>
                <w:b/>
                <w:i/>
              </w:rPr>
              <w:t>sono aperte all'assunzione di persone di paesi terzi in cerca di lavoro conformemente al principio della preferenza per i cittadini dell'Unione, ove applicabile ai sensi del diritto nazionale.</w:t>
            </w:r>
          </w:p>
        </w:tc>
        <w:tc>
          <w:tcPr>
            <w:tcW w:w="4876" w:type="dxa"/>
            <w:tcBorders>
              <w:top w:val="nil"/>
              <w:left w:val="nil"/>
              <w:bottom w:val="nil"/>
              <w:right w:val="nil"/>
            </w:tcBorders>
          </w:tcPr>
          <w:p w14:paraId="4A80F041" w14:textId="77777777" w:rsidR="00EB0A24" w:rsidRPr="00861CFA" w:rsidRDefault="00EB0A24" w:rsidP="00D4014B">
            <w:pPr>
              <w:pStyle w:val="Normal6a"/>
            </w:pPr>
            <w:r w:rsidRPr="00861CFA">
              <w:rPr>
                <w:b/>
                <w:i/>
              </w:rPr>
              <w:t>soppresso</w:t>
            </w:r>
          </w:p>
        </w:tc>
      </w:tr>
    </w:tbl>
    <w:p w14:paraId="0B5AB3A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1AA328E" w14:textId="77777777" w:rsidR="00EB0A24" w:rsidRPr="00861CFA" w:rsidRDefault="00EB0A24" w:rsidP="00EB0A24">
      <w:r w:rsidRPr="00861CFA">
        <w:rPr>
          <w:rStyle w:val="HideTWBExt"/>
        </w:rPr>
        <w:t>&lt;/Amend&gt;</w:t>
      </w:r>
    </w:p>
    <w:p w14:paraId="5A151E6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569</w:t>
      </w:r>
      <w:r w:rsidRPr="00861CFA">
        <w:rPr>
          <w:rStyle w:val="HideTWBExt"/>
        </w:rPr>
        <w:t>&lt;/NumAm&gt;</w:t>
      </w:r>
    </w:p>
    <w:p w14:paraId="773BC588"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4B15DF20" w14:textId="77777777" w:rsidR="00EB0A24" w:rsidRPr="00861CFA" w:rsidRDefault="00EB0A24" w:rsidP="00EB0A24">
      <w:pPr>
        <w:pStyle w:val="NormalBold"/>
      </w:pPr>
      <w:r w:rsidRPr="00861CFA">
        <w:rPr>
          <w:rStyle w:val="HideTWBExt"/>
          <w:b w:val="0"/>
        </w:rPr>
        <w:t>&lt;/RepeatBlock-By&gt;</w:t>
      </w:r>
    </w:p>
    <w:p w14:paraId="211DBE0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D1089A9" w14:textId="77777777" w:rsidR="00EB0A24" w:rsidRPr="00861CFA" w:rsidRDefault="00EB0A24" w:rsidP="00EB0A24">
      <w:pPr>
        <w:pStyle w:val="NormalBold"/>
      </w:pPr>
      <w:r w:rsidRPr="00861CFA">
        <w:rPr>
          <w:rStyle w:val="HideTWBExt"/>
        </w:rPr>
        <w:t>&lt;Article&gt;</w:t>
      </w:r>
      <w:r w:rsidRPr="00861CFA">
        <w:t>Articolo 13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B4DB852" w14:textId="77777777" w:rsidTr="00D4014B">
        <w:trPr>
          <w:trHeight w:hRule="exact" w:val="240"/>
          <w:jc w:val="center"/>
        </w:trPr>
        <w:tc>
          <w:tcPr>
            <w:tcW w:w="9752" w:type="dxa"/>
            <w:gridSpan w:val="2"/>
            <w:tcBorders>
              <w:top w:val="nil"/>
              <w:left w:val="nil"/>
              <w:bottom w:val="nil"/>
              <w:right w:val="nil"/>
            </w:tcBorders>
          </w:tcPr>
          <w:p w14:paraId="4E7DCDD1" w14:textId="77777777" w:rsidR="00EB0A24" w:rsidRPr="00861CFA" w:rsidRDefault="00EB0A24" w:rsidP="00D4014B"/>
        </w:tc>
      </w:tr>
      <w:tr w:rsidR="00EB0A24" w:rsidRPr="00861CFA" w14:paraId="51C45880" w14:textId="77777777" w:rsidTr="00D4014B">
        <w:trPr>
          <w:trHeight w:val="240"/>
          <w:jc w:val="center"/>
        </w:trPr>
        <w:tc>
          <w:tcPr>
            <w:tcW w:w="4876" w:type="dxa"/>
            <w:tcBorders>
              <w:top w:val="nil"/>
              <w:left w:val="nil"/>
              <w:bottom w:val="nil"/>
              <w:right w:val="nil"/>
            </w:tcBorders>
          </w:tcPr>
          <w:p w14:paraId="7FA5031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8759439" w14:textId="77777777" w:rsidR="00EB0A24" w:rsidRPr="00861CFA" w:rsidRDefault="00EB0A24" w:rsidP="00D4014B">
            <w:pPr>
              <w:pStyle w:val="AmColumnHeading"/>
            </w:pPr>
            <w:r w:rsidRPr="00861CFA">
              <w:t>Emendamento</w:t>
            </w:r>
          </w:p>
        </w:tc>
      </w:tr>
      <w:tr w:rsidR="00EB0A24" w:rsidRPr="00861CFA" w14:paraId="57225225" w14:textId="77777777" w:rsidTr="00D4014B">
        <w:trPr>
          <w:jc w:val="center"/>
        </w:trPr>
        <w:tc>
          <w:tcPr>
            <w:tcW w:w="4876" w:type="dxa"/>
            <w:tcBorders>
              <w:top w:val="nil"/>
              <w:left w:val="nil"/>
              <w:bottom w:val="nil"/>
              <w:right w:val="nil"/>
            </w:tcBorders>
          </w:tcPr>
          <w:p w14:paraId="748401D6" w14:textId="77777777" w:rsidR="00EB0A24" w:rsidRPr="00861CFA" w:rsidRDefault="00EB0A24" w:rsidP="00D4014B">
            <w:pPr>
              <w:pStyle w:val="Normal6a"/>
            </w:pPr>
            <w:r w:rsidRPr="00861CFA">
              <w:t>b)</w:t>
            </w:r>
            <w:r w:rsidRPr="00861CFA">
              <w:tab/>
              <w:t xml:space="preserve">sono aperte all'assunzione di persone di paesi terzi in cerca di lavoro </w:t>
            </w:r>
            <w:r w:rsidRPr="00861CFA">
              <w:rPr>
                <w:b/>
                <w:i/>
              </w:rPr>
              <w:t>conformemente al principio della preferenza per i cittadini dell'Unione, ove applicabile ai sensi del diritto nazionale</w:t>
            </w:r>
            <w:r w:rsidRPr="00861CFA">
              <w:t>.</w:t>
            </w:r>
          </w:p>
        </w:tc>
        <w:tc>
          <w:tcPr>
            <w:tcW w:w="4876" w:type="dxa"/>
            <w:tcBorders>
              <w:top w:val="nil"/>
              <w:left w:val="nil"/>
              <w:bottom w:val="nil"/>
              <w:right w:val="nil"/>
            </w:tcBorders>
          </w:tcPr>
          <w:p w14:paraId="074758B2" w14:textId="77777777" w:rsidR="00EB0A24" w:rsidRPr="00861CFA" w:rsidRDefault="00EB0A24" w:rsidP="00D4014B">
            <w:pPr>
              <w:pStyle w:val="Normal6a"/>
            </w:pPr>
            <w:r w:rsidRPr="00861CFA">
              <w:t>b)</w:t>
            </w:r>
            <w:r w:rsidRPr="00861CFA">
              <w:tab/>
              <w:t>sono aperte all'assunzione di persone di paesi terzi in cerca di lavoro.</w:t>
            </w:r>
          </w:p>
        </w:tc>
      </w:tr>
    </w:tbl>
    <w:p w14:paraId="5AB6391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BB93DE4" w14:textId="77777777" w:rsidR="00EB0A24" w:rsidRPr="00861CFA" w:rsidRDefault="00EB0A24" w:rsidP="00EB0A24">
      <w:r w:rsidRPr="00861CFA">
        <w:rPr>
          <w:rStyle w:val="HideTWBExt"/>
        </w:rPr>
        <w:t>&lt;/Amend&gt;</w:t>
      </w:r>
    </w:p>
    <w:p w14:paraId="26F6F7F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570</w:t>
      </w:r>
      <w:r w:rsidRPr="00861CFA">
        <w:rPr>
          <w:rStyle w:val="HideTWBExt"/>
        </w:rPr>
        <w:t>&lt;/NumAm&gt;</w:t>
      </w:r>
    </w:p>
    <w:p w14:paraId="6B93EBE3"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24CD5AE7" w14:textId="77777777" w:rsidR="00EB0A24" w:rsidRPr="00861CFA" w:rsidRDefault="00EB0A24" w:rsidP="00EB0A24">
      <w:pPr>
        <w:pStyle w:val="NormalBold"/>
      </w:pPr>
      <w:r w:rsidRPr="00861CFA">
        <w:rPr>
          <w:rStyle w:val="HideTWBExt"/>
          <w:b w:val="0"/>
        </w:rPr>
        <w:t>&lt;/RepeatBlock-By&gt;</w:t>
      </w:r>
    </w:p>
    <w:p w14:paraId="7525181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B1967AC" w14:textId="77777777" w:rsidR="00EB0A24" w:rsidRPr="00861CFA" w:rsidRDefault="00EB0A24" w:rsidP="00EB0A24">
      <w:pPr>
        <w:pStyle w:val="NormalBold"/>
      </w:pPr>
      <w:r w:rsidRPr="00861CFA">
        <w:rPr>
          <w:rStyle w:val="HideTWBExt"/>
        </w:rPr>
        <w:t>&lt;Article&gt;</w:t>
      </w:r>
      <w:r w:rsidRPr="00861CFA">
        <w:t>Articolo 13 – paragrafo 2 – lettera b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1186C48" w14:textId="77777777" w:rsidTr="00D4014B">
        <w:trPr>
          <w:trHeight w:hRule="exact" w:val="240"/>
          <w:jc w:val="center"/>
        </w:trPr>
        <w:tc>
          <w:tcPr>
            <w:tcW w:w="9752" w:type="dxa"/>
            <w:gridSpan w:val="2"/>
            <w:tcBorders>
              <w:top w:val="nil"/>
              <w:left w:val="nil"/>
              <w:bottom w:val="nil"/>
              <w:right w:val="nil"/>
            </w:tcBorders>
          </w:tcPr>
          <w:p w14:paraId="08AAF227" w14:textId="77777777" w:rsidR="00EB0A24" w:rsidRPr="00861CFA" w:rsidRDefault="00EB0A24" w:rsidP="00D4014B"/>
        </w:tc>
      </w:tr>
      <w:tr w:rsidR="00EB0A24" w:rsidRPr="00861CFA" w14:paraId="2E4C467A" w14:textId="77777777" w:rsidTr="00D4014B">
        <w:trPr>
          <w:trHeight w:val="240"/>
          <w:jc w:val="center"/>
        </w:trPr>
        <w:tc>
          <w:tcPr>
            <w:tcW w:w="4876" w:type="dxa"/>
            <w:tcBorders>
              <w:top w:val="nil"/>
              <w:left w:val="nil"/>
              <w:bottom w:val="nil"/>
              <w:right w:val="nil"/>
            </w:tcBorders>
          </w:tcPr>
          <w:p w14:paraId="40FEBCC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79D0818" w14:textId="77777777" w:rsidR="00EB0A24" w:rsidRPr="00861CFA" w:rsidRDefault="00EB0A24" w:rsidP="00D4014B">
            <w:pPr>
              <w:pStyle w:val="AmColumnHeading"/>
            </w:pPr>
            <w:r w:rsidRPr="00861CFA">
              <w:t>Emendamento</w:t>
            </w:r>
          </w:p>
        </w:tc>
      </w:tr>
      <w:tr w:rsidR="00EB0A24" w:rsidRPr="00861CFA" w14:paraId="4863C20D" w14:textId="77777777" w:rsidTr="00D4014B">
        <w:trPr>
          <w:jc w:val="center"/>
        </w:trPr>
        <w:tc>
          <w:tcPr>
            <w:tcW w:w="4876" w:type="dxa"/>
            <w:tcBorders>
              <w:top w:val="nil"/>
              <w:left w:val="nil"/>
              <w:bottom w:val="nil"/>
              <w:right w:val="nil"/>
            </w:tcBorders>
          </w:tcPr>
          <w:p w14:paraId="3F389448" w14:textId="77777777" w:rsidR="00EB0A24" w:rsidRPr="00861CFA" w:rsidRDefault="00EB0A24" w:rsidP="00D4014B">
            <w:pPr>
              <w:pStyle w:val="Normal6a"/>
            </w:pPr>
          </w:p>
        </w:tc>
        <w:tc>
          <w:tcPr>
            <w:tcW w:w="4876" w:type="dxa"/>
            <w:tcBorders>
              <w:top w:val="nil"/>
              <w:left w:val="nil"/>
              <w:bottom w:val="nil"/>
              <w:right w:val="nil"/>
            </w:tcBorders>
          </w:tcPr>
          <w:p w14:paraId="789D5F73" w14:textId="77777777" w:rsidR="00EB0A24" w:rsidRPr="00861CFA" w:rsidRDefault="00EB0A24" w:rsidP="00D4014B">
            <w:pPr>
              <w:pStyle w:val="Normal6a"/>
            </w:pPr>
            <w:r w:rsidRPr="00861CFA">
              <w:rPr>
                <w:b/>
                <w:i/>
              </w:rPr>
              <w:t>b bis)</w:t>
            </w:r>
            <w:r w:rsidRPr="00861CFA">
              <w:tab/>
            </w:r>
            <w:r w:rsidRPr="00861CFA">
              <w:rPr>
                <w:b/>
                <w:i/>
              </w:rPr>
              <w:t>i datori di lavoro degli Stati membri dell'UE intendono pubblicare sulla piattaforma informatica del bacino di talenti dell'UE, in deroga al principio della preferenza per i cittadini dell'Unione nell'ambito di una procedura di immigrazione accelerata.</w:t>
            </w:r>
          </w:p>
        </w:tc>
      </w:tr>
    </w:tbl>
    <w:p w14:paraId="36184F8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DB0C477" w14:textId="77777777" w:rsidR="00EB0A24" w:rsidRPr="00861CFA" w:rsidRDefault="00EB0A24" w:rsidP="00EB0A24">
      <w:r w:rsidRPr="00861CFA">
        <w:rPr>
          <w:rStyle w:val="HideTWBExt"/>
        </w:rPr>
        <w:t>&lt;/Amend&gt;</w:t>
      </w:r>
    </w:p>
    <w:p w14:paraId="289F985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571</w:t>
      </w:r>
      <w:r w:rsidRPr="00861CFA">
        <w:rPr>
          <w:rStyle w:val="HideTWBExt"/>
        </w:rPr>
        <w:t>&lt;/NumAm&gt;</w:t>
      </w:r>
    </w:p>
    <w:p w14:paraId="0DA3BBC4" w14:textId="77777777" w:rsidR="00EB0A24" w:rsidRPr="00861CFA" w:rsidRDefault="00EB0A24" w:rsidP="00EB0A24">
      <w:pPr>
        <w:pStyle w:val="NormalBold"/>
      </w:pPr>
      <w:r w:rsidRPr="00861CFA">
        <w:rPr>
          <w:rStyle w:val="HideTWBExt"/>
          <w:b w:val="0"/>
        </w:rPr>
        <w:t>&lt;RepeatBlock-By&gt;&lt;Members&gt;</w:t>
      </w:r>
      <w:r w:rsidRPr="00861CFA">
        <w:t>Johan Danielsson</w:t>
      </w:r>
      <w:r w:rsidRPr="00861CFA">
        <w:rPr>
          <w:rStyle w:val="HideTWBExt"/>
          <w:b w:val="0"/>
        </w:rPr>
        <w:t>&lt;/Members&gt;</w:t>
      </w:r>
    </w:p>
    <w:p w14:paraId="5D66FB3C" w14:textId="77777777" w:rsidR="00EB0A24" w:rsidRPr="00861CFA" w:rsidRDefault="00EB0A24" w:rsidP="00EB0A24">
      <w:pPr>
        <w:pStyle w:val="NormalBold"/>
      </w:pPr>
      <w:r w:rsidRPr="00861CFA">
        <w:rPr>
          <w:rStyle w:val="HideTWBExt"/>
          <w:b w:val="0"/>
        </w:rPr>
        <w:t>&lt;/RepeatBlock-By&gt;</w:t>
      </w:r>
    </w:p>
    <w:p w14:paraId="52C10D0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31CC1E5" w14:textId="77777777" w:rsidR="00EB0A24" w:rsidRPr="00861CFA" w:rsidRDefault="00EB0A24" w:rsidP="00EB0A24">
      <w:pPr>
        <w:pStyle w:val="NormalBold"/>
      </w:pPr>
      <w:r w:rsidRPr="00861CFA">
        <w:rPr>
          <w:rStyle w:val="HideTWBExt"/>
        </w:rPr>
        <w:t>&lt;Article&gt;</w:t>
      </w:r>
      <w:r w:rsidRPr="00861CFA">
        <w:t>Articolo 13 – paragrafo 2 – lettera b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5D15604" w14:textId="77777777" w:rsidTr="00D4014B">
        <w:trPr>
          <w:trHeight w:hRule="exact" w:val="240"/>
          <w:jc w:val="center"/>
        </w:trPr>
        <w:tc>
          <w:tcPr>
            <w:tcW w:w="9752" w:type="dxa"/>
            <w:gridSpan w:val="2"/>
            <w:tcBorders>
              <w:top w:val="nil"/>
              <w:left w:val="nil"/>
              <w:bottom w:val="nil"/>
              <w:right w:val="nil"/>
            </w:tcBorders>
          </w:tcPr>
          <w:p w14:paraId="11474290" w14:textId="77777777" w:rsidR="00EB0A24" w:rsidRPr="00861CFA" w:rsidRDefault="00EB0A24" w:rsidP="00D4014B"/>
        </w:tc>
      </w:tr>
      <w:tr w:rsidR="00EB0A24" w:rsidRPr="00861CFA" w14:paraId="4AA3EB5E" w14:textId="77777777" w:rsidTr="00D4014B">
        <w:trPr>
          <w:trHeight w:val="240"/>
          <w:jc w:val="center"/>
        </w:trPr>
        <w:tc>
          <w:tcPr>
            <w:tcW w:w="4876" w:type="dxa"/>
            <w:tcBorders>
              <w:top w:val="nil"/>
              <w:left w:val="nil"/>
              <w:bottom w:val="nil"/>
              <w:right w:val="nil"/>
            </w:tcBorders>
          </w:tcPr>
          <w:p w14:paraId="7ADDD12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AAD04F5" w14:textId="77777777" w:rsidR="00EB0A24" w:rsidRPr="00861CFA" w:rsidRDefault="00EB0A24" w:rsidP="00D4014B">
            <w:pPr>
              <w:pStyle w:val="AmColumnHeading"/>
            </w:pPr>
            <w:r w:rsidRPr="00861CFA">
              <w:t>Emendamento</w:t>
            </w:r>
          </w:p>
        </w:tc>
      </w:tr>
      <w:tr w:rsidR="00EB0A24" w:rsidRPr="00861CFA" w14:paraId="2BD78EE1" w14:textId="77777777" w:rsidTr="00D4014B">
        <w:trPr>
          <w:jc w:val="center"/>
        </w:trPr>
        <w:tc>
          <w:tcPr>
            <w:tcW w:w="4876" w:type="dxa"/>
            <w:tcBorders>
              <w:top w:val="nil"/>
              <w:left w:val="nil"/>
              <w:bottom w:val="nil"/>
              <w:right w:val="nil"/>
            </w:tcBorders>
          </w:tcPr>
          <w:p w14:paraId="0D89501D" w14:textId="77777777" w:rsidR="00EB0A24" w:rsidRPr="00861CFA" w:rsidRDefault="00EB0A24" w:rsidP="00D4014B">
            <w:pPr>
              <w:pStyle w:val="Normal6a"/>
            </w:pPr>
          </w:p>
        </w:tc>
        <w:tc>
          <w:tcPr>
            <w:tcW w:w="4876" w:type="dxa"/>
            <w:tcBorders>
              <w:top w:val="nil"/>
              <w:left w:val="nil"/>
              <w:bottom w:val="nil"/>
              <w:right w:val="nil"/>
            </w:tcBorders>
          </w:tcPr>
          <w:p w14:paraId="67D32FA4" w14:textId="77777777" w:rsidR="00EB0A24" w:rsidRPr="00861CFA" w:rsidRDefault="00EB0A24" w:rsidP="00D4014B">
            <w:pPr>
              <w:pStyle w:val="Normal6a"/>
            </w:pPr>
            <w:r w:rsidRPr="00861CFA">
              <w:rPr>
                <w:b/>
                <w:i/>
              </w:rPr>
              <w:t>b bis)</w:t>
            </w:r>
            <w:r w:rsidRPr="00861CFA">
              <w:tab/>
            </w:r>
            <w:r w:rsidRPr="00861CFA">
              <w:rPr>
                <w:b/>
                <w:i/>
              </w:rPr>
              <w:t>sono già state pubblicate su EURES per un minimo di sei settimane, ma sono ancora vacanti.</w:t>
            </w:r>
          </w:p>
        </w:tc>
      </w:tr>
    </w:tbl>
    <w:p w14:paraId="0791219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5C234C8" w14:textId="77777777" w:rsidR="00EB0A24" w:rsidRPr="00861CFA" w:rsidRDefault="00EB0A24" w:rsidP="00EB0A24">
      <w:r w:rsidRPr="00861CFA">
        <w:rPr>
          <w:rStyle w:val="HideTWBExt"/>
        </w:rPr>
        <w:t>&lt;/Amend&gt;</w:t>
      </w:r>
    </w:p>
    <w:p w14:paraId="0825CE2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572</w:t>
      </w:r>
      <w:r w:rsidRPr="00861CFA">
        <w:rPr>
          <w:rStyle w:val="HideTWBExt"/>
        </w:rPr>
        <w:t>&lt;/NumAm&gt;</w:t>
      </w:r>
    </w:p>
    <w:p w14:paraId="2D638BA3"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5EF0A648" w14:textId="77777777" w:rsidR="00EB0A24" w:rsidRPr="00861CFA" w:rsidRDefault="00EB0A24" w:rsidP="00EB0A24">
      <w:pPr>
        <w:pStyle w:val="NormalBold"/>
      </w:pPr>
      <w:r w:rsidRPr="00861CFA">
        <w:rPr>
          <w:rStyle w:val="HideTWBExt"/>
          <w:b w:val="0"/>
        </w:rPr>
        <w:t>&lt;/RepeatBlock-By&gt;</w:t>
      </w:r>
    </w:p>
    <w:p w14:paraId="51280F9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8EB023B" w14:textId="77777777" w:rsidR="00EB0A24" w:rsidRPr="00861CFA" w:rsidRDefault="00EB0A24" w:rsidP="00EB0A24">
      <w:pPr>
        <w:pStyle w:val="NormalBold"/>
      </w:pPr>
      <w:r w:rsidRPr="00861CFA">
        <w:rPr>
          <w:rStyle w:val="HideTWBExt"/>
        </w:rPr>
        <w:t>&lt;Article&gt;</w:t>
      </w:r>
      <w:r w:rsidRPr="00861CFA">
        <w:t>Articolo 13 – paragrafo 3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0F0EDAD" w14:textId="77777777" w:rsidTr="00D4014B">
        <w:trPr>
          <w:trHeight w:hRule="exact" w:val="240"/>
          <w:jc w:val="center"/>
        </w:trPr>
        <w:tc>
          <w:tcPr>
            <w:tcW w:w="9752" w:type="dxa"/>
            <w:gridSpan w:val="2"/>
            <w:tcBorders>
              <w:top w:val="nil"/>
              <w:left w:val="nil"/>
              <w:bottom w:val="nil"/>
              <w:right w:val="nil"/>
            </w:tcBorders>
          </w:tcPr>
          <w:p w14:paraId="3AC133E7" w14:textId="77777777" w:rsidR="00EB0A24" w:rsidRPr="00861CFA" w:rsidRDefault="00EB0A24" w:rsidP="00D4014B"/>
        </w:tc>
      </w:tr>
      <w:tr w:rsidR="00EB0A24" w:rsidRPr="00861CFA" w14:paraId="63D85728" w14:textId="77777777" w:rsidTr="00D4014B">
        <w:trPr>
          <w:trHeight w:val="240"/>
          <w:jc w:val="center"/>
        </w:trPr>
        <w:tc>
          <w:tcPr>
            <w:tcW w:w="4876" w:type="dxa"/>
            <w:tcBorders>
              <w:top w:val="nil"/>
              <w:left w:val="nil"/>
              <w:bottom w:val="nil"/>
              <w:right w:val="nil"/>
            </w:tcBorders>
          </w:tcPr>
          <w:p w14:paraId="55DAC7A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5297E1F" w14:textId="77777777" w:rsidR="00EB0A24" w:rsidRPr="00861CFA" w:rsidRDefault="00EB0A24" w:rsidP="00D4014B">
            <w:pPr>
              <w:pStyle w:val="AmColumnHeading"/>
            </w:pPr>
            <w:r w:rsidRPr="00861CFA">
              <w:t>Emendamento</w:t>
            </w:r>
          </w:p>
        </w:tc>
      </w:tr>
      <w:tr w:rsidR="00EB0A24" w:rsidRPr="00861CFA" w14:paraId="06A86621" w14:textId="77777777" w:rsidTr="00D4014B">
        <w:trPr>
          <w:jc w:val="center"/>
        </w:trPr>
        <w:tc>
          <w:tcPr>
            <w:tcW w:w="4876" w:type="dxa"/>
            <w:tcBorders>
              <w:top w:val="nil"/>
              <w:left w:val="nil"/>
              <w:bottom w:val="nil"/>
              <w:right w:val="nil"/>
            </w:tcBorders>
          </w:tcPr>
          <w:p w14:paraId="7D9488F2" w14:textId="77777777" w:rsidR="00EB0A24" w:rsidRPr="00861CFA" w:rsidRDefault="00EB0A24" w:rsidP="00D4014B">
            <w:pPr>
              <w:pStyle w:val="Normal6a"/>
            </w:pPr>
            <w:r w:rsidRPr="00861CFA">
              <w:t xml:space="preserve">I datori di lavoro che partecipano al bacino di talenti dell'UE rispettano il diritto e la prassi dell'Unione e nazionali che garantiscono la protezione dei cittadini di paesi terzi da condizioni di assunzione inique e condizioni di lavoro inadeguate nonché dalla discriminazione. </w:t>
            </w:r>
            <w:r w:rsidRPr="00861CFA">
              <w:rPr>
                <w:b/>
                <w:i/>
              </w:rPr>
              <w:t>Gli Stati membri partecipanti possono stabilire condizioni aggiuntive per la partecipazione dei datori di lavoro al bacino di talenti dell'UE al fine di garantire il rispetto di altre prassi nazionali pertinenti, dei contratti collettivi e dei principi e delle linee guida definiti dall'Organizzazione internazionale del lavoro, nel rispetto del diritto dell'Unione.</w:t>
            </w:r>
          </w:p>
        </w:tc>
        <w:tc>
          <w:tcPr>
            <w:tcW w:w="4876" w:type="dxa"/>
            <w:tcBorders>
              <w:top w:val="nil"/>
              <w:left w:val="nil"/>
              <w:bottom w:val="nil"/>
              <w:right w:val="nil"/>
            </w:tcBorders>
          </w:tcPr>
          <w:p w14:paraId="4656AFF0" w14:textId="77777777" w:rsidR="00EB0A24" w:rsidRPr="00861CFA" w:rsidRDefault="00EB0A24" w:rsidP="00D4014B">
            <w:pPr>
              <w:pStyle w:val="Normal6a"/>
            </w:pPr>
            <w:r w:rsidRPr="00861CFA">
              <w:t>I datori di lavoro che partecipano al bacino di talenti dell'UE rispettano il diritto e la prassi dell'Unione e nazionali che garantiscono la protezione dei cittadini di paesi terzi da condizioni di assunzione inique e condizioni di lavoro inadeguate nonché dalla discriminazione.</w:t>
            </w:r>
          </w:p>
        </w:tc>
      </w:tr>
    </w:tbl>
    <w:p w14:paraId="0562AE9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5D0D64F" w14:textId="77777777" w:rsidR="00EB0A24" w:rsidRPr="00861CFA" w:rsidRDefault="00EB0A24" w:rsidP="00EB0A24">
      <w:r w:rsidRPr="00861CFA">
        <w:rPr>
          <w:rStyle w:val="HideTWBExt"/>
        </w:rPr>
        <w:t>&lt;/Amend&gt;</w:t>
      </w:r>
    </w:p>
    <w:p w14:paraId="7E12C12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573</w:t>
      </w:r>
      <w:r w:rsidRPr="00861CFA">
        <w:rPr>
          <w:rStyle w:val="HideTWBExt"/>
        </w:rPr>
        <w:t>&lt;/NumAm&gt;</w:t>
      </w:r>
    </w:p>
    <w:p w14:paraId="308A3085" w14:textId="77777777" w:rsidR="00EB0A24" w:rsidRPr="00861CFA" w:rsidRDefault="00EB0A24" w:rsidP="00EB0A24">
      <w:pPr>
        <w:pStyle w:val="NormalBold"/>
      </w:pPr>
      <w:r w:rsidRPr="00861CFA">
        <w:rPr>
          <w:rStyle w:val="HideTWBExt"/>
          <w:b w:val="0"/>
        </w:rPr>
        <w:t>&lt;RepeatBlock-By&gt;&lt;Members&gt;</w:t>
      </w:r>
      <w:r w:rsidRPr="00861CFA">
        <w:t>Johan Danielsson, Evin Incir</w:t>
      </w:r>
      <w:r w:rsidRPr="00861CFA">
        <w:rPr>
          <w:rStyle w:val="HideTWBExt"/>
          <w:b w:val="0"/>
        </w:rPr>
        <w:t>&lt;/Members&gt;</w:t>
      </w:r>
    </w:p>
    <w:p w14:paraId="40742F50" w14:textId="77777777" w:rsidR="00EB0A24" w:rsidRPr="00861CFA" w:rsidRDefault="00EB0A24" w:rsidP="00EB0A24">
      <w:pPr>
        <w:pStyle w:val="NormalBold"/>
      </w:pPr>
      <w:r w:rsidRPr="00861CFA">
        <w:rPr>
          <w:rStyle w:val="HideTWBExt"/>
          <w:b w:val="0"/>
        </w:rPr>
        <w:t>&lt;/RepeatBlock-By&gt;</w:t>
      </w:r>
    </w:p>
    <w:p w14:paraId="4447F77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7ED5D2F" w14:textId="77777777" w:rsidR="00EB0A24" w:rsidRPr="00861CFA" w:rsidRDefault="00EB0A24" w:rsidP="00EB0A24">
      <w:pPr>
        <w:pStyle w:val="NormalBold"/>
      </w:pPr>
      <w:r w:rsidRPr="00861CFA">
        <w:rPr>
          <w:rStyle w:val="HideTWBExt"/>
        </w:rPr>
        <w:t>&lt;Article&gt;</w:t>
      </w:r>
      <w:r w:rsidRPr="00861CFA">
        <w:t>Articolo 13 – paragrafo 3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CAAF9D0" w14:textId="77777777" w:rsidTr="00D4014B">
        <w:trPr>
          <w:trHeight w:hRule="exact" w:val="240"/>
          <w:jc w:val="center"/>
        </w:trPr>
        <w:tc>
          <w:tcPr>
            <w:tcW w:w="9752" w:type="dxa"/>
            <w:gridSpan w:val="2"/>
            <w:tcBorders>
              <w:top w:val="nil"/>
              <w:left w:val="nil"/>
              <w:bottom w:val="nil"/>
              <w:right w:val="nil"/>
            </w:tcBorders>
          </w:tcPr>
          <w:p w14:paraId="081C9C75" w14:textId="77777777" w:rsidR="00EB0A24" w:rsidRPr="00861CFA" w:rsidRDefault="00EB0A24" w:rsidP="00D4014B"/>
        </w:tc>
      </w:tr>
      <w:tr w:rsidR="00EB0A24" w:rsidRPr="00861CFA" w14:paraId="63936BC2" w14:textId="77777777" w:rsidTr="00D4014B">
        <w:trPr>
          <w:trHeight w:val="240"/>
          <w:jc w:val="center"/>
        </w:trPr>
        <w:tc>
          <w:tcPr>
            <w:tcW w:w="4876" w:type="dxa"/>
            <w:tcBorders>
              <w:top w:val="nil"/>
              <w:left w:val="nil"/>
              <w:bottom w:val="nil"/>
              <w:right w:val="nil"/>
            </w:tcBorders>
          </w:tcPr>
          <w:p w14:paraId="563E7B1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60471ED" w14:textId="77777777" w:rsidR="00EB0A24" w:rsidRPr="00861CFA" w:rsidRDefault="00EB0A24" w:rsidP="00D4014B">
            <w:pPr>
              <w:pStyle w:val="AmColumnHeading"/>
            </w:pPr>
            <w:r w:rsidRPr="00861CFA">
              <w:t>Emendamento</w:t>
            </w:r>
          </w:p>
        </w:tc>
      </w:tr>
      <w:tr w:rsidR="00EB0A24" w:rsidRPr="00861CFA" w14:paraId="7BB14484" w14:textId="77777777" w:rsidTr="00D4014B">
        <w:trPr>
          <w:jc w:val="center"/>
        </w:trPr>
        <w:tc>
          <w:tcPr>
            <w:tcW w:w="4876" w:type="dxa"/>
            <w:tcBorders>
              <w:top w:val="nil"/>
              <w:left w:val="nil"/>
              <w:bottom w:val="nil"/>
              <w:right w:val="nil"/>
            </w:tcBorders>
          </w:tcPr>
          <w:p w14:paraId="2999E970" w14:textId="77777777" w:rsidR="00EB0A24" w:rsidRPr="00861CFA" w:rsidRDefault="00EB0A24" w:rsidP="00D4014B">
            <w:pPr>
              <w:pStyle w:val="Normal6a"/>
            </w:pPr>
            <w:r w:rsidRPr="00861CFA">
              <w:t>I datori di lavoro che partecipano al bacino di talenti dell'UE rispettano il diritto e la prassi dell'Unione e nazionali che garantiscono la protezione dei cittadini di paesi terzi da condizioni di assunzione inique e condizioni di lavoro inadeguate nonché dalla discriminazione. Gli Stati membri partecipanti possono stabilire condizioni aggiuntive per la partecipazione dei datori di lavoro al bacino di talenti dell'UE al fine di garantire il rispetto di altre prassi nazionali pertinenti, dei contratti collettivi e dei principi e delle linee guida definiti dall'Organizzazione internazionale del lavoro, nel rispetto del diritto dell'Unione.</w:t>
            </w:r>
          </w:p>
        </w:tc>
        <w:tc>
          <w:tcPr>
            <w:tcW w:w="4876" w:type="dxa"/>
            <w:tcBorders>
              <w:top w:val="nil"/>
              <w:left w:val="nil"/>
              <w:bottom w:val="nil"/>
              <w:right w:val="nil"/>
            </w:tcBorders>
          </w:tcPr>
          <w:p w14:paraId="109D401D" w14:textId="77777777" w:rsidR="00EB0A24" w:rsidRPr="00861CFA" w:rsidRDefault="00EB0A24" w:rsidP="00D4014B">
            <w:pPr>
              <w:pStyle w:val="Normal6a"/>
            </w:pPr>
            <w:r w:rsidRPr="00861CFA">
              <w:t>I datori di lavoro che partecipano al bacino di talenti dell'UE rispettano il diritto e la prassi dell'Unione e nazionali</w:t>
            </w:r>
            <w:r w:rsidRPr="00861CFA">
              <w:rPr>
                <w:b/>
                <w:i/>
              </w:rPr>
              <w:t>, compresi i contratti collettivi applicabili,</w:t>
            </w:r>
            <w:r w:rsidRPr="00861CFA">
              <w:t xml:space="preserve"> che garantiscono la protezione dei cittadini di paesi terzi da condizioni di assunzione inique e condizioni di lavoro inadeguate nonché dalla discriminazione. Gli Stati membri partecipanti possono stabilire condizioni aggiuntive per la partecipazione dei datori di lavoro al bacino di talenti dell'UE al fine di garantire il rispetto di altre prassi nazionali pertinenti, dei contratti collettivi e dei principi e delle linee guida definiti dall'Organizzazione internazionale del lavoro, nel rispetto del diritto dell'Unione.</w:t>
            </w:r>
          </w:p>
        </w:tc>
      </w:tr>
    </w:tbl>
    <w:p w14:paraId="5A9E6DB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AE31551" w14:textId="77777777" w:rsidR="00EB0A24" w:rsidRPr="00861CFA" w:rsidRDefault="00EB0A24" w:rsidP="00EB0A24">
      <w:r w:rsidRPr="00861CFA">
        <w:rPr>
          <w:rStyle w:val="HideTWBExt"/>
        </w:rPr>
        <w:t>&lt;/Amend&gt;</w:t>
      </w:r>
    </w:p>
    <w:p w14:paraId="24BBBA9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574</w:t>
      </w:r>
      <w:r w:rsidRPr="00861CFA">
        <w:rPr>
          <w:rStyle w:val="HideTWBExt"/>
        </w:rPr>
        <w:t>&lt;/NumAm&gt;</w:t>
      </w:r>
    </w:p>
    <w:p w14:paraId="50F14635"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531F50EB" w14:textId="77777777" w:rsidR="00EB0A24" w:rsidRPr="00861CFA" w:rsidRDefault="00EB0A24" w:rsidP="00EB0A24">
      <w:pPr>
        <w:pStyle w:val="NormalBold"/>
      </w:pPr>
      <w:r w:rsidRPr="00861CFA">
        <w:rPr>
          <w:rStyle w:val="HideTWBExt"/>
          <w:b w:val="0"/>
        </w:rPr>
        <w:t>&lt;/RepeatBlock-By&gt;</w:t>
      </w:r>
    </w:p>
    <w:p w14:paraId="7370364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2DEA1F3" w14:textId="77777777" w:rsidR="00EB0A24" w:rsidRPr="00861CFA" w:rsidRDefault="00EB0A24" w:rsidP="00EB0A24">
      <w:pPr>
        <w:pStyle w:val="NormalBold"/>
      </w:pPr>
      <w:r w:rsidRPr="00861CFA">
        <w:rPr>
          <w:rStyle w:val="HideTWBExt"/>
        </w:rPr>
        <w:t>&lt;Article&gt;</w:t>
      </w:r>
      <w:r w:rsidRPr="00861CFA">
        <w:t>Articolo 13 – paragrafo 3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798FA81" w14:textId="77777777" w:rsidTr="00D4014B">
        <w:trPr>
          <w:trHeight w:hRule="exact" w:val="240"/>
          <w:jc w:val="center"/>
        </w:trPr>
        <w:tc>
          <w:tcPr>
            <w:tcW w:w="9752" w:type="dxa"/>
            <w:gridSpan w:val="2"/>
            <w:tcBorders>
              <w:top w:val="nil"/>
              <w:left w:val="nil"/>
              <w:bottom w:val="nil"/>
              <w:right w:val="nil"/>
            </w:tcBorders>
          </w:tcPr>
          <w:p w14:paraId="21F7B9A0" w14:textId="77777777" w:rsidR="00EB0A24" w:rsidRPr="00861CFA" w:rsidRDefault="00EB0A24" w:rsidP="00D4014B"/>
        </w:tc>
      </w:tr>
      <w:tr w:rsidR="00EB0A24" w:rsidRPr="00861CFA" w14:paraId="7637E94A" w14:textId="77777777" w:rsidTr="00D4014B">
        <w:trPr>
          <w:trHeight w:val="240"/>
          <w:jc w:val="center"/>
        </w:trPr>
        <w:tc>
          <w:tcPr>
            <w:tcW w:w="4876" w:type="dxa"/>
            <w:tcBorders>
              <w:top w:val="nil"/>
              <w:left w:val="nil"/>
              <w:bottom w:val="nil"/>
              <w:right w:val="nil"/>
            </w:tcBorders>
          </w:tcPr>
          <w:p w14:paraId="02CEF65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8CE1CE9" w14:textId="77777777" w:rsidR="00EB0A24" w:rsidRPr="00861CFA" w:rsidRDefault="00EB0A24" w:rsidP="00D4014B">
            <w:pPr>
              <w:pStyle w:val="AmColumnHeading"/>
            </w:pPr>
            <w:r w:rsidRPr="00861CFA">
              <w:t>Emendamento</w:t>
            </w:r>
          </w:p>
        </w:tc>
      </w:tr>
      <w:tr w:rsidR="00EB0A24" w:rsidRPr="00861CFA" w14:paraId="612F96DC" w14:textId="77777777" w:rsidTr="00D4014B">
        <w:trPr>
          <w:jc w:val="center"/>
        </w:trPr>
        <w:tc>
          <w:tcPr>
            <w:tcW w:w="4876" w:type="dxa"/>
            <w:tcBorders>
              <w:top w:val="nil"/>
              <w:left w:val="nil"/>
              <w:bottom w:val="nil"/>
              <w:right w:val="nil"/>
            </w:tcBorders>
          </w:tcPr>
          <w:p w14:paraId="59FDBA23" w14:textId="77777777" w:rsidR="00EB0A24" w:rsidRPr="00861CFA" w:rsidRDefault="00EB0A24" w:rsidP="00D4014B">
            <w:pPr>
              <w:pStyle w:val="Normal6a"/>
            </w:pPr>
            <w:r w:rsidRPr="00861CFA">
              <w:t xml:space="preserve">I datori di lavoro che partecipano al bacino di talenti dell'UE rispettano il diritto e la prassi dell'Unione e nazionali che garantiscono la protezione dei cittadini di paesi terzi da condizioni di assunzione inique </w:t>
            </w:r>
            <w:r w:rsidRPr="00861CFA">
              <w:rPr>
                <w:b/>
                <w:i/>
              </w:rPr>
              <w:t>e</w:t>
            </w:r>
            <w:r w:rsidRPr="00861CFA">
              <w:t xml:space="preserve"> condizioni di lavoro inadeguate </w:t>
            </w:r>
            <w:r w:rsidRPr="00861CFA">
              <w:rPr>
                <w:b/>
                <w:i/>
              </w:rPr>
              <w:t>nonché</w:t>
            </w:r>
            <w:r w:rsidRPr="00861CFA">
              <w:t xml:space="preserve"> dalla discriminazione. Gli Stati membri partecipanti possono stabilire condizioni aggiuntive per la partecipazione dei datori di lavoro al bacino di talenti dell'UE al fine di garantire il rispetto di altre prassi nazionali pertinenti, dei contratti collettivi e dei principi e delle linee guida definiti dall'Organizzazione internazionale del lavoro, nel rispetto del diritto dell'Unione.</w:t>
            </w:r>
          </w:p>
        </w:tc>
        <w:tc>
          <w:tcPr>
            <w:tcW w:w="4876" w:type="dxa"/>
            <w:tcBorders>
              <w:top w:val="nil"/>
              <w:left w:val="nil"/>
              <w:bottom w:val="nil"/>
              <w:right w:val="nil"/>
            </w:tcBorders>
          </w:tcPr>
          <w:p w14:paraId="75DAAD19" w14:textId="77777777" w:rsidR="00EB0A24" w:rsidRPr="00861CFA" w:rsidRDefault="00EB0A24" w:rsidP="00D4014B">
            <w:pPr>
              <w:pStyle w:val="Normal6a"/>
            </w:pPr>
            <w:r w:rsidRPr="00861CFA">
              <w:t>I datori di lavoro che partecipano al bacino di talenti dell'UE rispettano il diritto e la prassi dell'Unione e nazionali</w:t>
            </w:r>
            <w:r w:rsidRPr="00861CFA">
              <w:rPr>
                <w:b/>
                <w:i/>
              </w:rPr>
              <w:t>, compresi i contratti collettivi applicabili,</w:t>
            </w:r>
            <w:r w:rsidRPr="00861CFA">
              <w:t xml:space="preserve"> che garantiscono la protezione dei cittadini di paesi terzi da condizioni di assunzione inique</w:t>
            </w:r>
            <w:r w:rsidRPr="00861CFA">
              <w:rPr>
                <w:b/>
                <w:i/>
              </w:rPr>
              <w:t>, da</w:t>
            </w:r>
            <w:r w:rsidRPr="00861CFA">
              <w:t xml:space="preserve"> condizioni di lavoro inadeguate </w:t>
            </w:r>
            <w:r w:rsidRPr="00861CFA">
              <w:rPr>
                <w:b/>
                <w:i/>
              </w:rPr>
              <w:t>e</w:t>
            </w:r>
            <w:r w:rsidRPr="00861CFA">
              <w:t xml:space="preserve"> dalla discriminazione. Gli Stati membri partecipanti possono stabilire condizioni aggiuntive per </w:t>
            </w:r>
            <w:r w:rsidRPr="00861CFA">
              <w:rPr>
                <w:b/>
                <w:i/>
              </w:rPr>
              <w:t>la registrazione e</w:t>
            </w:r>
            <w:r w:rsidRPr="00861CFA">
              <w:t xml:space="preserve"> la partecipazione dei datori di lavoro al bacino di talenti dell'UE al fine di garantire il rispetto di altre prassi nazionali pertinenti, dei contratti collettivi e dei principi e delle linee guida definiti dall'Organizzazione internazionale del lavoro, nel rispetto del diritto dell'Unione.</w:t>
            </w:r>
          </w:p>
        </w:tc>
      </w:tr>
    </w:tbl>
    <w:p w14:paraId="79BB5CA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3DE2745" w14:textId="77777777" w:rsidR="00EB0A24" w:rsidRPr="00861CFA" w:rsidRDefault="00EB0A24" w:rsidP="00EB0A24">
      <w:r w:rsidRPr="00861CFA">
        <w:rPr>
          <w:rStyle w:val="HideTWBExt"/>
        </w:rPr>
        <w:t>&lt;/Amend&gt;</w:t>
      </w:r>
    </w:p>
    <w:p w14:paraId="6E2C77A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575</w:t>
      </w:r>
      <w:r w:rsidRPr="00861CFA">
        <w:rPr>
          <w:rStyle w:val="HideTWBExt"/>
        </w:rPr>
        <w:t>&lt;/NumAm&gt;</w:t>
      </w:r>
    </w:p>
    <w:p w14:paraId="3AF71524"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33F2C70B" w14:textId="77777777" w:rsidR="00EB0A24" w:rsidRPr="00861CFA" w:rsidRDefault="00EB0A24" w:rsidP="00EB0A24">
      <w:pPr>
        <w:pStyle w:val="NormalBold"/>
      </w:pPr>
      <w:r w:rsidRPr="00861CFA">
        <w:rPr>
          <w:rStyle w:val="HideTWBExt"/>
          <w:b w:val="0"/>
        </w:rPr>
        <w:t>&lt;/RepeatBlock-By&gt;</w:t>
      </w:r>
    </w:p>
    <w:p w14:paraId="03CAB6F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2DA87B0" w14:textId="77777777" w:rsidR="00EB0A24" w:rsidRPr="00861CFA" w:rsidRDefault="00EB0A24" w:rsidP="00EB0A24">
      <w:pPr>
        <w:pStyle w:val="NormalBold"/>
      </w:pPr>
      <w:r w:rsidRPr="00861CFA">
        <w:rPr>
          <w:rStyle w:val="HideTWBExt"/>
        </w:rPr>
        <w:t>&lt;Article&gt;</w:t>
      </w:r>
      <w:r w:rsidRPr="00861CFA">
        <w:t>Articolo 13 – paragrafo 3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3FD5C0C" w14:textId="77777777" w:rsidTr="00D4014B">
        <w:trPr>
          <w:trHeight w:hRule="exact" w:val="240"/>
          <w:jc w:val="center"/>
        </w:trPr>
        <w:tc>
          <w:tcPr>
            <w:tcW w:w="9752" w:type="dxa"/>
            <w:gridSpan w:val="2"/>
            <w:tcBorders>
              <w:top w:val="nil"/>
              <w:left w:val="nil"/>
              <w:bottom w:val="nil"/>
              <w:right w:val="nil"/>
            </w:tcBorders>
          </w:tcPr>
          <w:p w14:paraId="64942FDF" w14:textId="77777777" w:rsidR="00EB0A24" w:rsidRPr="00861CFA" w:rsidRDefault="00EB0A24" w:rsidP="00D4014B"/>
        </w:tc>
      </w:tr>
      <w:tr w:rsidR="00EB0A24" w:rsidRPr="00861CFA" w14:paraId="5021CE36" w14:textId="77777777" w:rsidTr="00D4014B">
        <w:trPr>
          <w:trHeight w:val="240"/>
          <w:jc w:val="center"/>
        </w:trPr>
        <w:tc>
          <w:tcPr>
            <w:tcW w:w="4876" w:type="dxa"/>
            <w:tcBorders>
              <w:top w:val="nil"/>
              <w:left w:val="nil"/>
              <w:bottom w:val="nil"/>
              <w:right w:val="nil"/>
            </w:tcBorders>
          </w:tcPr>
          <w:p w14:paraId="49C110A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EA7A2EB" w14:textId="77777777" w:rsidR="00EB0A24" w:rsidRPr="00861CFA" w:rsidRDefault="00EB0A24" w:rsidP="00D4014B">
            <w:pPr>
              <w:pStyle w:val="AmColumnHeading"/>
            </w:pPr>
            <w:r w:rsidRPr="00861CFA">
              <w:t>Emendamento</w:t>
            </w:r>
          </w:p>
        </w:tc>
      </w:tr>
      <w:tr w:rsidR="00EB0A24" w:rsidRPr="00861CFA" w14:paraId="4FBDC52F" w14:textId="77777777" w:rsidTr="00D4014B">
        <w:trPr>
          <w:jc w:val="center"/>
        </w:trPr>
        <w:tc>
          <w:tcPr>
            <w:tcW w:w="4876" w:type="dxa"/>
            <w:tcBorders>
              <w:top w:val="nil"/>
              <w:left w:val="nil"/>
              <w:bottom w:val="nil"/>
              <w:right w:val="nil"/>
            </w:tcBorders>
          </w:tcPr>
          <w:p w14:paraId="3BF0DA57" w14:textId="77777777" w:rsidR="00EB0A24" w:rsidRPr="00861CFA" w:rsidRDefault="00EB0A24" w:rsidP="00D4014B">
            <w:pPr>
              <w:pStyle w:val="Normal6a"/>
            </w:pPr>
            <w:r w:rsidRPr="00861CFA">
              <w:t>I datori di lavoro che partecipano al bacino di talenti dell'UE rispettano il diritto e la prassi dell'Unione e nazionali che garantiscono la protezione dei cittadini di paesi terzi da condizioni di assunzione inique e condizioni di lavoro inadeguate nonché dalla discriminazione. Gli Stati membri partecipanti possono stabilire condizioni aggiuntive per la partecipazione dei datori di lavoro al bacino di talenti dell'UE al fine di garantire il rispetto di altre prassi nazionali pertinenti, dei contratti collettivi e dei principi e delle linee guida definiti dall'Organizzazione internazionale del lavoro, nel rispetto del diritto dell'Unione.</w:t>
            </w:r>
          </w:p>
        </w:tc>
        <w:tc>
          <w:tcPr>
            <w:tcW w:w="4876" w:type="dxa"/>
            <w:tcBorders>
              <w:top w:val="nil"/>
              <w:left w:val="nil"/>
              <w:bottom w:val="nil"/>
              <w:right w:val="nil"/>
            </w:tcBorders>
          </w:tcPr>
          <w:p w14:paraId="21F50496" w14:textId="77777777" w:rsidR="00EB0A24" w:rsidRPr="00861CFA" w:rsidRDefault="00EB0A24" w:rsidP="00D4014B">
            <w:pPr>
              <w:pStyle w:val="Normal6a"/>
            </w:pPr>
            <w:r w:rsidRPr="00861CFA">
              <w:t>I datori di lavoro che partecipano al bacino di talenti dell'UE rispettano il diritto e la prassi dell'Unione e nazionali che garantiscono la protezione dei cittadini di paesi terzi da condizioni di assunzione inique e condizioni di lavoro inadeguate nonché dalla discriminazione. Gli Stati membri partecipanti possono stabilire condizioni aggiuntive per la partecipazione dei datori di lavoro al bacino di talenti dell'UE al fine di garantire il rispetto di altre prassi nazionali pertinenti</w:t>
            </w:r>
            <w:r w:rsidRPr="00861CFA">
              <w:rPr>
                <w:b/>
                <w:i/>
              </w:rPr>
              <w:t>, incluse altre piattaforme nazionali di ricerca di lavoro</w:t>
            </w:r>
            <w:r w:rsidRPr="00861CFA">
              <w:t>, dei contratti collettivi e dei principi e delle linee guida definiti dall'Organizzazione internazionale del lavoro, nel rispetto del diritto dell'Unione.</w:t>
            </w:r>
          </w:p>
        </w:tc>
      </w:tr>
    </w:tbl>
    <w:p w14:paraId="3E427BF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79B3935" w14:textId="77777777" w:rsidR="00EB0A24" w:rsidRPr="00861CFA" w:rsidRDefault="00EB0A24" w:rsidP="00EB0A24">
      <w:r w:rsidRPr="00861CFA">
        <w:rPr>
          <w:rStyle w:val="HideTWBExt"/>
        </w:rPr>
        <w:t>&lt;/Amend&gt;</w:t>
      </w:r>
    </w:p>
    <w:p w14:paraId="38C1B0D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576</w:t>
      </w:r>
      <w:r w:rsidRPr="00861CFA">
        <w:rPr>
          <w:rStyle w:val="HideTWBExt"/>
        </w:rPr>
        <w:t>&lt;/NumAm&gt;</w:t>
      </w:r>
    </w:p>
    <w:p w14:paraId="79A949C4"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6E7FF077" w14:textId="77777777" w:rsidR="00EB0A24" w:rsidRPr="00861CFA" w:rsidRDefault="00EB0A24" w:rsidP="00EB0A24">
      <w:pPr>
        <w:pStyle w:val="NormalBold"/>
      </w:pPr>
      <w:r w:rsidRPr="00861CFA">
        <w:rPr>
          <w:rStyle w:val="HideTWBExt"/>
          <w:b w:val="0"/>
        </w:rPr>
        <w:t>&lt;/RepeatBlock-By&gt;</w:t>
      </w:r>
    </w:p>
    <w:p w14:paraId="3D3906A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FC04300" w14:textId="77777777" w:rsidR="00EB0A24" w:rsidRPr="00861CFA" w:rsidRDefault="00EB0A24" w:rsidP="00EB0A24">
      <w:pPr>
        <w:pStyle w:val="NormalBold"/>
      </w:pPr>
      <w:r w:rsidRPr="00861CFA">
        <w:rPr>
          <w:rStyle w:val="HideTWBExt"/>
        </w:rPr>
        <w:t>&lt;Article&gt;</w:t>
      </w:r>
      <w:r w:rsidRPr="00861CFA">
        <w:t>Articolo 13 – paragrafo 3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6117BE7" w14:textId="77777777" w:rsidTr="00D4014B">
        <w:trPr>
          <w:trHeight w:hRule="exact" w:val="240"/>
          <w:jc w:val="center"/>
        </w:trPr>
        <w:tc>
          <w:tcPr>
            <w:tcW w:w="9752" w:type="dxa"/>
            <w:gridSpan w:val="2"/>
            <w:tcBorders>
              <w:top w:val="nil"/>
              <w:left w:val="nil"/>
              <w:bottom w:val="nil"/>
              <w:right w:val="nil"/>
            </w:tcBorders>
          </w:tcPr>
          <w:p w14:paraId="1DD74226" w14:textId="77777777" w:rsidR="00EB0A24" w:rsidRPr="00861CFA" w:rsidRDefault="00EB0A24" w:rsidP="00D4014B"/>
        </w:tc>
      </w:tr>
      <w:tr w:rsidR="00EB0A24" w:rsidRPr="00861CFA" w14:paraId="3B2C0577" w14:textId="77777777" w:rsidTr="00D4014B">
        <w:trPr>
          <w:trHeight w:val="240"/>
          <w:jc w:val="center"/>
        </w:trPr>
        <w:tc>
          <w:tcPr>
            <w:tcW w:w="4876" w:type="dxa"/>
            <w:tcBorders>
              <w:top w:val="nil"/>
              <w:left w:val="nil"/>
              <w:bottom w:val="nil"/>
              <w:right w:val="nil"/>
            </w:tcBorders>
          </w:tcPr>
          <w:p w14:paraId="47CB2D6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89A86A3" w14:textId="77777777" w:rsidR="00EB0A24" w:rsidRPr="00861CFA" w:rsidRDefault="00EB0A24" w:rsidP="00D4014B">
            <w:pPr>
              <w:pStyle w:val="AmColumnHeading"/>
            </w:pPr>
            <w:r w:rsidRPr="00861CFA">
              <w:t>Emendamento</w:t>
            </w:r>
          </w:p>
        </w:tc>
      </w:tr>
      <w:tr w:rsidR="00EB0A24" w:rsidRPr="00861CFA" w14:paraId="4A4E9147" w14:textId="77777777" w:rsidTr="00D4014B">
        <w:trPr>
          <w:jc w:val="center"/>
        </w:trPr>
        <w:tc>
          <w:tcPr>
            <w:tcW w:w="4876" w:type="dxa"/>
            <w:tcBorders>
              <w:top w:val="nil"/>
              <w:left w:val="nil"/>
              <w:bottom w:val="nil"/>
              <w:right w:val="nil"/>
            </w:tcBorders>
          </w:tcPr>
          <w:p w14:paraId="22DA6F70" w14:textId="77777777" w:rsidR="00EB0A24" w:rsidRPr="00861CFA" w:rsidRDefault="00EB0A24" w:rsidP="00D4014B">
            <w:pPr>
              <w:pStyle w:val="Normal6a"/>
            </w:pPr>
            <w:r w:rsidRPr="00861CFA">
              <w:t>I datori di lavoro che partecipano al bacino di talenti dell'UE rispettano il diritto e la prassi dell'Unione e nazionali che garantiscono la protezione dei cittadini di paesi terzi da condizioni di assunzione inique e condizioni di lavoro inadeguate nonché dalla discriminazione. Gli Stati membri partecipanti possono stabilire condizioni aggiuntive per la partecipazione dei datori di lavoro al bacino di talenti dell'UE al fine di garantire il rispetto di altre prassi nazionali pertinenti, dei contratti collettivi e dei principi e delle linee guida definiti dall'Organizzazione internazionale del lavoro, nel rispetto del diritto dell'Unione.</w:t>
            </w:r>
          </w:p>
        </w:tc>
        <w:tc>
          <w:tcPr>
            <w:tcW w:w="4876" w:type="dxa"/>
            <w:tcBorders>
              <w:top w:val="nil"/>
              <w:left w:val="nil"/>
              <w:bottom w:val="nil"/>
              <w:right w:val="nil"/>
            </w:tcBorders>
          </w:tcPr>
          <w:p w14:paraId="30F1E0EC" w14:textId="77777777" w:rsidR="00EB0A24" w:rsidRPr="00861CFA" w:rsidRDefault="00EB0A24" w:rsidP="00D4014B">
            <w:pPr>
              <w:pStyle w:val="Normal6a"/>
            </w:pPr>
            <w:r w:rsidRPr="00861CFA">
              <w:t xml:space="preserve">I datori di lavoro che partecipano al bacino di talenti dell'UE rispettano </w:t>
            </w:r>
            <w:r w:rsidRPr="00861CFA">
              <w:rPr>
                <w:b/>
                <w:i/>
              </w:rPr>
              <w:t>il diritto dell'Unione, i contratti collettivi e</w:t>
            </w:r>
            <w:r w:rsidRPr="00861CFA">
              <w:t xml:space="preserve"> il diritto e la prassi nazionali </w:t>
            </w:r>
            <w:r w:rsidRPr="00861CFA">
              <w:rPr>
                <w:b/>
                <w:i/>
              </w:rPr>
              <w:t>in materia di lavoro</w:t>
            </w:r>
            <w:r w:rsidRPr="00861CFA">
              <w:t xml:space="preserve"> che garantiscono la protezione dei cittadini di paesi terzi da condizioni di assunzione inique e condizioni di lavoro inadeguate nonché dalla discriminazione. Gli Stati membri partecipanti possono stabilire condizioni aggiuntive per la partecipazione dei datori di lavoro al bacino di talenti dell'UE al fine di garantire il rispetto di altre prassi nazionali pertinenti, dei contratti collettivi e dei principi e delle linee guida definiti dall'Organizzazione internazionale del lavoro, nel rispetto del diritto dell'Unione.</w:t>
            </w:r>
          </w:p>
        </w:tc>
      </w:tr>
    </w:tbl>
    <w:p w14:paraId="43283EF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A035779" w14:textId="77777777" w:rsidR="00EB0A24" w:rsidRPr="00861CFA" w:rsidRDefault="00EB0A24" w:rsidP="00EB0A24">
      <w:r w:rsidRPr="00861CFA">
        <w:rPr>
          <w:rStyle w:val="HideTWBExt"/>
        </w:rPr>
        <w:t>&lt;/Amend&gt;</w:t>
      </w:r>
    </w:p>
    <w:p w14:paraId="4018240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577</w:t>
      </w:r>
      <w:r w:rsidRPr="00861CFA">
        <w:rPr>
          <w:rStyle w:val="HideTWBExt"/>
        </w:rPr>
        <w:t>&lt;/NumAm&gt;</w:t>
      </w:r>
    </w:p>
    <w:p w14:paraId="792A9201"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130276C" w14:textId="77777777" w:rsidR="00EB0A24" w:rsidRPr="00861CFA" w:rsidRDefault="00EB0A24" w:rsidP="00EB0A24">
      <w:pPr>
        <w:pStyle w:val="NormalBold"/>
      </w:pPr>
      <w:r w:rsidRPr="00861CFA">
        <w:rPr>
          <w:rStyle w:val="HideTWBExt"/>
          <w:b w:val="0"/>
        </w:rPr>
        <w:t>&lt;/RepeatBlock-By&gt;</w:t>
      </w:r>
    </w:p>
    <w:p w14:paraId="5F654C3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C292501" w14:textId="77777777" w:rsidR="00EB0A24" w:rsidRPr="00861CFA" w:rsidRDefault="00EB0A24" w:rsidP="00EB0A24">
      <w:pPr>
        <w:pStyle w:val="NormalBold"/>
      </w:pPr>
      <w:r w:rsidRPr="00861CFA">
        <w:rPr>
          <w:rStyle w:val="HideTWBExt"/>
        </w:rPr>
        <w:t>&lt;Article&gt;</w:t>
      </w:r>
      <w:r w:rsidRPr="00861CFA">
        <w:t>Articolo 13 – paragrafo 3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7C26328" w14:textId="77777777" w:rsidTr="00D4014B">
        <w:trPr>
          <w:trHeight w:hRule="exact" w:val="240"/>
          <w:jc w:val="center"/>
        </w:trPr>
        <w:tc>
          <w:tcPr>
            <w:tcW w:w="9752" w:type="dxa"/>
            <w:gridSpan w:val="2"/>
            <w:tcBorders>
              <w:top w:val="nil"/>
              <w:left w:val="nil"/>
              <w:bottom w:val="nil"/>
              <w:right w:val="nil"/>
            </w:tcBorders>
          </w:tcPr>
          <w:p w14:paraId="617D8774" w14:textId="77777777" w:rsidR="00EB0A24" w:rsidRPr="00861CFA" w:rsidRDefault="00EB0A24" w:rsidP="00D4014B"/>
        </w:tc>
      </w:tr>
      <w:tr w:rsidR="00EB0A24" w:rsidRPr="00861CFA" w14:paraId="016382BF" w14:textId="77777777" w:rsidTr="00D4014B">
        <w:trPr>
          <w:trHeight w:val="240"/>
          <w:jc w:val="center"/>
        </w:trPr>
        <w:tc>
          <w:tcPr>
            <w:tcW w:w="4876" w:type="dxa"/>
            <w:tcBorders>
              <w:top w:val="nil"/>
              <w:left w:val="nil"/>
              <w:bottom w:val="nil"/>
              <w:right w:val="nil"/>
            </w:tcBorders>
          </w:tcPr>
          <w:p w14:paraId="6762AC3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F761DD6" w14:textId="77777777" w:rsidR="00EB0A24" w:rsidRPr="00861CFA" w:rsidRDefault="00EB0A24" w:rsidP="00D4014B">
            <w:pPr>
              <w:pStyle w:val="AmColumnHeading"/>
            </w:pPr>
            <w:r w:rsidRPr="00861CFA">
              <w:t>Emendamento</w:t>
            </w:r>
          </w:p>
        </w:tc>
      </w:tr>
      <w:tr w:rsidR="00EB0A24" w:rsidRPr="00861CFA" w14:paraId="12592C4D" w14:textId="77777777" w:rsidTr="00D4014B">
        <w:trPr>
          <w:jc w:val="center"/>
        </w:trPr>
        <w:tc>
          <w:tcPr>
            <w:tcW w:w="4876" w:type="dxa"/>
            <w:tcBorders>
              <w:top w:val="nil"/>
              <w:left w:val="nil"/>
              <w:bottom w:val="nil"/>
              <w:right w:val="nil"/>
            </w:tcBorders>
          </w:tcPr>
          <w:p w14:paraId="619B915B" w14:textId="77777777" w:rsidR="00EB0A24" w:rsidRPr="00861CFA" w:rsidRDefault="00EB0A24" w:rsidP="00D4014B">
            <w:pPr>
              <w:pStyle w:val="Normal6a"/>
            </w:pPr>
            <w:r w:rsidRPr="00861CFA">
              <w:t xml:space="preserve">I datori di lavoro che partecipano al bacino di talenti dell'UE rispettano il diritto e la prassi dell'Unione e nazionali che garantiscono la protezione dei cittadini di paesi terzi da condizioni di assunzione inique e condizioni di lavoro inadeguate nonché dalla discriminazione. Gli Stati membri </w:t>
            </w:r>
            <w:r w:rsidRPr="00861CFA">
              <w:rPr>
                <w:b/>
                <w:i/>
              </w:rPr>
              <w:t>partecipanti</w:t>
            </w:r>
            <w:r w:rsidRPr="00861CFA">
              <w:t xml:space="preserve"> possono stabilire condizioni aggiuntive per la partecipazione dei datori di lavoro al bacino di talenti dell'UE al fine di garantire il rispetto di altre prassi nazionali pertinenti, dei contratti collettivi e dei principi e delle linee guida definiti dall'Organizzazione internazionale del lavoro, nel rispetto del diritto dell'Unione.</w:t>
            </w:r>
          </w:p>
        </w:tc>
        <w:tc>
          <w:tcPr>
            <w:tcW w:w="4876" w:type="dxa"/>
            <w:tcBorders>
              <w:top w:val="nil"/>
              <w:left w:val="nil"/>
              <w:bottom w:val="nil"/>
              <w:right w:val="nil"/>
            </w:tcBorders>
          </w:tcPr>
          <w:p w14:paraId="28244433" w14:textId="77777777" w:rsidR="00EB0A24" w:rsidRPr="00861CFA" w:rsidRDefault="00EB0A24" w:rsidP="00D4014B">
            <w:pPr>
              <w:pStyle w:val="Normal6a"/>
            </w:pPr>
            <w:r w:rsidRPr="00861CFA">
              <w:t xml:space="preserve">I datori di lavoro </w:t>
            </w:r>
            <w:r w:rsidRPr="00861CFA">
              <w:rPr>
                <w:b/>
                <w:i/>
              </w:rPr>
              <w:t>e gli intermediari</w:t>
            </w:r>
            <w:r w:rsidRPr="00861CFA">
              <w:t xml:space="preserve"> che partecipano al bacino di talenti dell'UE rispettano il diritto e la prassi dell'Unione e nazionali che garantiscono la protezione dei cittadini di paesi terzi da condizioni di assunzione inique e condizioni di lavoro inadeguate nonché dalla discriminazione. Gli Stati membri possono stabilire condizioni aggiuntive per la partecipazione dei datori di lavoro </w:t>
            </w:r>
            <w:r w:rsidRPr="00861CFA">
              <w:rPr>
                <w:b/>
                <w:i/>
              </w:rPr>
              <w:t>e degli intermediari</w:t>
            </w:r>
            <w:r w:rsidRPr="00861CFA">
              <w:t xml:space="preserve"> al bacino di talenti dell'UE al fine di garantire il rispetto di altre prassi nazionali pertinenti, dei contratti collettivi e dei principi e delle linee guida definiti dall'Organizzazione internazionale del lavoro, nel rispetto del diritto dell'Unione.</w:t>
            </w:r>
          </w:p>
        </w:tc>
      </w:tr>
    </w:tbl>
    <w:p w14:paraId="02053C4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DE6FD8A" w14:textId="77777777" w:rsidR="00EB0A24" w:rsidRPr="00861CFA" w:rsidRDefault="00EB0A24" w:rsidP="00EB0A24">
      <w:r w:rsidRPr="00861CFA">
        <w:rPr>
          <w:rStyle w:val="HideTWBExt"/>
        </w:rPr>
        <w:t>&lt;/Amend&gt;</w:t>
      </w:r>
    </w:p>
    <w:p w14:paraId="1EE9870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578</w:t>
      </w:r>
      <w:r w:rsidRPr="00861CFA">
        <w:rPr>
          <w:rStyle w:val="HideTWBExt"/>
        </w:rPr>
        <w:t>&lt;/NumAm&gt;</w:t>
      </w:r>
    </w:p>
    <w:p w14:paraId="7FECBE9F" w14:textId="77777777" w:rsidR="00EB0A24" w:rsidRPr="00861CFA" w:rsidRDefault="00EB0A24" w:rsidP="00EB0A24">
      <w:pPr>
        <w:pStyle w:val="NormalBold"/>
      </w:pPr>
      <w:r w:rsidRPr="00861CFA">
        <w:rPr>
          <w:rStyle w:val="HideTWBExt"/>
          <w:b w:val="0"/>
        </w:rPr>
        <w:t>&lt;RepeatBlock-By&gt;&lt;Members&gt;</w:t>
      </w:r>
      <w:r w:rsidRPr="00861CFA">
        <w:t>Assita Kanko</w:t>
      </w:r>
      <w:r w:rsidRPr="00861CFA">
        <w:rPr>
          <w:rStyle w:val="HideTWBExt"/>
          <w:b w:val="0"/>
        </w:rPr>
        <w:t>&lt;/Members&gt;</w:t>
      </w:r>
    </w:p>
    <w:p w14:paraId="3859DFBC" w14:textId="77777777" w:rsidR="00EB0A24" w:rsidRPr="00861CFA" w:rsidRDefault="00EB0A24" w:rsidP="00EB0A24">
      <w:pPr>
        <w:pStyle w:val="NormalBold"/>
      </w:pPr>
      <w:r w:rsidRPr="00861CFA">
        <w:rPr>
          <w:rStyle w:val="HideTWBExt"/>
          <w:b w:val="0"/>
        </w:rPr>
        <w:t>&lt;/RepeatBlock-By&gt;</w:t>
      </w:r>
    </w:p>
    <w:p w14:paraId="6AE9007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7C2E464" w14:textId="77777777" w:rsidR="00EB0A24" w:rsidRPr="00861CFA" w:rsidRDefault="00EB0A24" w:rsidP="00EB0A24">
      <w:pPr>
        <w:pStyle w:val="NormalBold"/>
      </w:pPr>
      <w:r w:rsidRPr="00861CFA">
        <w:rPr>
          <w:rStyle w:val="HideTWBExt"/>
        </w:rPr>
        <w:t>&lt;Article&gt;</w:t>
      </w:r>
      <w:r w:rsidRPr="00861CFA">
        <w:t>Articolo 13 – paragrafo 3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9282982" w14:textId="77777777" w:rsidTr="00D4014B">
        <w:trPr>
          <w:trHeight w:hRule="exact" w:val="240"/>
          <w:jc w:val="center"/>
        </w:trPr>
        <w:tc>
          <w:tcPr>
            <w:tcW w:w="9752" w:type="dxa"/>
            <w:gridSpan w:val="2"/>
            <w:tcBorders>
              <w:top w:val="nil"/>
              <w:left w:val="nil"/>
              <w:bottom w:val="nil"/>
              <w:right w:val="nil"/>
            </w:tcBorders>
          </w:tcPr>
          <w:p w14:paraId="5AC09530" w14:textId="77777777" w:rsidR="00EB0A24" w:rsidRPr="00861CFA" w:rsidRDefault="00EB0A24" w:rsidP="00D4014B"/>
        </w:tc>
      </w:tr>
      <w:tr w:rsidR="00EB0A24" w:rsidRPr="00861CFA" w14:paraId="5F0AF97C" w14:textId="77777777" w:rsidTr="00D4014B">
        <w:trPr>
          <w:trHeight w:val="240"/>
          <w:jc w:val="center"/>
        </w:trPr>
        <w:tc>
          <w:tcPr>
            <w:tcW w:w="4876" w:type="dxa"/>
            <w:tcBorders>
              <w:top w:val="nil"/>
              <w:left w:val="nil"/>
              <w:bottom w:val="nil"/>
              <w:right w:val="nil"/>
            </w:tcBorders>
          </w:tcPr>
          <w:p w14:paraId="04CD164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ADB6DAA" w14:textId="77777777" w:rsidR="00EB0A24" w:rsidRPr="00861CFA" w:rsidRDefault="00EB0A24" w:rsidP="00D4014B">
            <w:pPr>
              <w:pStyle w:val="AmColumnHeading"/>
            </w:pPr>
            <w:r w:rsidRPr="00861CFA">
              <w:t>Emendamento</w:t>
            </w:r>
          </w:p>
        </w:tc>
      </w:tr>
      <w:tr w:rsidR="00EB0A24" w:rsidRPr="00861CFA" w14:paraId="1F9C4577" w14:textId="77777777" w:rsidTr="00D4014B">
        <w:trPr>
          <w:jc w:val="center"/>
        </w:trPr>
        <w:tc>
          <w:tcPr>
            <w:tcW w:w="4876" w:type="dxa"/>
            <w:tcBorders>
              <w:top w:val="nil"/>
              <w:left w:val="nil"/>
              <w:bottom w:val="nil"/>
              <w:right w:val="nil"/>
            </w:tcBorders>
          </w:tcPr>
          <w:p w14:paraId="4311E503" w14:textId="77777777" w:rsidR="00EB0A24" w:rsidRPr="00861CFA" w:rsidRDefault="00EB0A24" w:rsidP="00D4014B">
            <w:pPr>
              <w:pStyle w:val="Normal6a"/>
            </w:pPr>
            <w:r w:rsidRPr="00861CFA">
              <w:t xml:space="preserve">I datori di lavoro che partecipano al bacino di talenti dell'UE rispettano il diritto e la prassi </w:t>
            </w:r>
            <w:r w:rsidRPr="00861CFA">
              <w:rPr>
                <w:b/>
                <w:i/>
              </w:rPr>
              <w:t>dell'Unione e</w:t>
            </w:r>
            <w:r w:rsidRPr="00861CFA">
              <w:t xml:space="preserve"> nazionali che garantiscono la protezione dei cittadini di paesi terzi da condizioni di assunzione inique e condizioni di lavoro inadeguate nonché dalla discriminazione. Gli Stati membri partecipanti possono stabilire condizioni aggiuntive per la partecipazione dei datori di lavoro al bacino di talenti dell'UE al fine di garantire il rispetto di altre prassi nazionali pertinenti, dei contratti collettivi e dei principi e delle linee guida definiti dall'Organizzazione internazionale del lavoro, nel rispetto del diritto dell'Unione.</w:t>
            </w:r>
          </w:p>
        </w:tc>
        <w:tc>
          <w:tcPr>
            <w:tcW w:w="4876" w:type="dxa"/>
            <w:tcBorders>
              <w:top w:val="nil"/>
              <w:left w:val="nil"/>
              <w:bottom w:val="nil"/>
              <w:right w:val="nil"/>
            </w:tcBorders>
          </w:tcPr>
          <w:p w14:paraId="208B6B33" w14:textId="77777777" w:rsidR="00EB0A24" w:rsidRPr="00861CFA" w:rsidRDefault="00EB0A24" w:rsidP="00D4014B">
            <w:pPr>
              <w:pStyle w:val="Normal6a"/>
            </w:pPr>
            <w:r w:rsidRPr="00861CFA">
              <w:t xml:space="preserve">I datori di lavoro che partecipano al bacino di talenti dell'UE rispettano </w:t>
            </w:r>
            <w:r w:rsidRPr="00861CFA">
              <w:rPr>
                <w:b/>
                <w:i/>
              </w:rPr>
              <w:t>il diritto dell'Unione e</w:t>
            </w:r>
            <w:r w:rsidRPr="00861CFA">
              <w:t xml:space="preserve"> il diritto e la prassi nazionali che garantiscono la protezione dei cittadini di paesi terzi da condizioni di assunzione inique e condizioni di lavoro inadeguate nonché dalla discriminazione. Gli Stati membri partecipanti possono stabilire condizioni aggiuntive per la partecipazione dei datori di lavoro al bacino di talenti dell'UE al fine di garantire il rispetto di altre prassi nazionali pertinenti, dei contratti collettivi e dei principi e delle linee guida definiti dall'Organizzazione internazionale del lavoro, nel rispetto del diritto dell'Unione.</w:t>
            </w:r>
          </w:p>
        </w:tc>
      </w:tr>
    </w:tbl>
    <w:p w14:paraId="4921BA1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DEC4E8F" w14:textId="77777777" w:rsidR="00EB0A24" w:rsidRPr="00861CFA" w:rsidRDefault="00EB0A24" w:rsidP="00EB0A24">
      <w:r w:rsidRPr="00861CFA">
        <w:rPr>
          <w:rStyle w:val="HideTWBExt"/>
        </w:rPr>
        <w:t>&lt;/Amend&gt;</w:t>
      </w:r>
    </w:p>
    <w:p w14:paraId="49758F4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579</w:t>
      </w:r>
      <w:r w:rsidRPr="00861CFA">
        <w:rPr>
          <w:rStyle w:val="HideTWBExt"/>
        </w:rPr>
        <w:t>&lt;/NumAm&gt;</w:t>
      </w:r>
    </w:p>
    <w:p w14:paraId="3E0657E8"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14673334" w14:textId="77777777" w:rsidR="00EB0A24" w:rsidRPr="00861CFA" w:rsidRDefault="00EB0A24" w:rsidP="00EB0A24">
      <w:pPr>
        <w:pStyle w:val="NormalBold"/>
      </w:pPr>
      <w:r w:rsidRPr="00861CFA">
        <w:rPr>
          <w:rStyle w:val="HideTWBExt"/>
          <w:b w:val="0"/>
        </w:rPr>
        <w:t>&lt;/RepeatBlock-By&gt;</w:t>
      </w:r>
    </w:p>
    <w:p w14:paraId="5624162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1729BDA" w14:textId="77777777" w:rsidR="00EB0A24" w:rsidRPr="00861CFA" w:rsidRDefault="00EB0A24" w:rsidP="00EB0A24">
      <w:pPr>
        <w:pStyle w:val="NormalBold"/>
      </w:pPr>
      <w:r w:rsidRPr="00861CFA">
        <w:rPr>
          <w:rStyle w:val="HideTWBExt"/>
        </w:rPr>
        <w:t>&lt;Article&gt;</w:t>
      </w:r>
      <w:r w:rsidRPr="00861CFA">
        <w:t>Articolo 13 – paragrafo 3 – comma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052F3DB" w14:textId="77777777" w:rsidTr="00D4014B">
        <w:trPr>
          <w:trHeight w:hRule="exact" w:val="240"/>
          <w:jc w:val="center"/>
        </w:trPr>
        <w:tc>
          <w:tcPr>
            <w:tcW w:w="9752" w:type="dxa"/>
            <w:gridSpan w:val="2"/>
            <w:tcBorders>
              <w:top w:val="nil"/>
              <w:left w:val="nil"/>
              <w:bottom w:val="nil"/>
              <w:right w:val="nil"/>
            </w:tcBorders>
          </w:tcPr>
          <w:p w14:paraId="64D1D12F" w14:textId="77777777" w:rsidR="00EB0A24" w:rsidRPr="00861CFA" w:rsidRDefault="00EB0A24" w:rsidP="00D4014B"/>
        </w:tc>
      </w:tr>
      <w:tr w:rsidR="00EB0A24" w:rsidRPr="00861CFA" w14:paraId="3DB21106" w14:textId="77777777" w:rsidTr="00D4014B">
        <w:trPr>
          <w:trHeight w:val="240"/>
          <w:jc w:val="center"/>
        </w:trPr>
        <w:tc>
          <w:tcPr>
            <w:tcW w:w="4876" w:type="dxa"/>
            <w:tcBorders>
              <w:top w:val="nil"/>
              <w:left w:val="nil"/>
              <w:bottom w:val="nil"/>
              <w:right w:val="nil"/>
            </w:tcBorders>
          </w:tcPr>
          <w:p w14:paraId="6961F51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E048011" w14:textId="77777777" w:rsidR="00EB0A24" w:rsidRPr="00861CFA" w:rsidRDefault="00EB0A24" w:rsidP="00D4014B">
            <w:pPr>
              <w:pStyle w:val="AmColumnHeading"/>
            </w:pPr>
            <w:r w:rsidRPr="00861CFA">
              <w:t>Emendamento</w:t>
            </w:r>
          </w:p>
        </w:tc>
      </w:tr>
      <w:tr w:rsidR="00EB0A24" w:rsidRPr="00861CFA" w14:paraId="1F0817F6" w14:textId="77777777" w:rsidTr="00D4014B">
        <w:trPr>
          <w:jc w:val="center"/>
        </w:trPr>
        <w:tc>
          <w:tcPr>
            <w:tcW w:w="4876" w:type="dxa"/>
            <w:tcBorders>
              <w:top w:val="nil"/>
              <w:left w:val="nil"/>
              <w:bottom w:val="nil"/>
              <w:right w:val="nil"/>
            </w:tcBorders>
          </w:tcPr>
          <w:p w14:paraId="7343EEF7" w14:textId="77777777" w:rsidR="00EB0A24" w:rsidRPr="00861CFA" w:rsidRDefault="00EB0A24" w:rsidP="00D4014B">
            <w:pPr>
              <w:pStyle w:val="Normal6a"/>
            </w:pPr>
            <w:r w:rsidRPr="00861CFA">
              <w:t>I datori di lavoro che partecipano al bacino di talenti dell'UE non addebitano spese di assunzione alle persone di paesi terzi in cerca di lavoro registrate.</w:t>
            </w:r>
          </w:p>
        </w:tc>
        <w:tc>
          <w:tcPr>
            <w:tcW w:w="4876" w:type="dxa"/>
            <w:tcBorders>
              <w:top w:val="nil"/>
              <w:left w:val="nil"/>
              <w:bottom w:val="nil"/>
              <w:right w:val="nil"/>
            </w:tcBorders>
          </w:tcPr>
          <w:p w14:paraId="10336721" w14:textId="77777777" w:rsidR="00EB0A24" w:rsidRPr="00861CFA" w:rsidRDefault="00EB0A24" w:rsidP="00D4014B">
            <w:pPr>
              <w:pStyle w:val="Normal6a"/>
            </w:pPr>
            <w:r w:rsidRPr="00861CFA">
              <w:rPr>
                <w:b/>
                <w:i/>
              </w:rPr>
              <w:t>L'uso del bacino di talenti dell'UE è gratuito per le persone di paesi terzi in cerca di lavoro.</w:t>
            </w:r>
            <w:r w:rsidRPr="00861CFA">
              <w:t xml:space="preserve"> I datori di lavoro che partecipano al bacino di talenti dell'UE non addebitano spese di assunzione alle persone di paesi terzi in cerca di lavoro registrate.</w:t>
            </w:r>
          </w:p>
        </w:tc>
      </w:tr>
      <w:tr w:rsidR="00EB0A24" w:rsidRPr="00861CFA" w14:paraId="2E16DA34" w14:textId="77777777" w:rsidTr="00D4014B">
        <w:trPr>
          <w:jc w:val="center"/>
        </w:trPr>
        <w:tc>
          <w:tcPr>
            <w:tcW w:w="4876" w:type="dxa"/>
            <w:tcBorders>
              <w:top w:val="nil"/>
              <w:left w:val="nil"/>
              <w:bottom w:val="nil"/>
              <w:right w:val="nil"/>
            </w:tcBorders>
          </w:tcPr>
          <w:p w14:paraId="148BE9F9" w14:textId="77777777" w:rsidR="00EB0A24" w:rsidRPr="00861CFA" w:rsidRDefault="00EB0A24" w:rsidP="00D4014B">
            <w:pPr>
              <w:pStyle w:val="Normal6a"/>
            </w:pPr>
          </w:p>
        </w:tc>
        <w:tc>
          <w:tcPr>
            <w:tcW w:w="4876" w:type="dxa"/>
            <w:tcBorders>
              <w:top w:val="nil"/>
              <w:left w:val="nil"/>
              <w:bottom w:val="nil"/>
              <w:right w:val="nil"/>
            </w:tcBorders>
          </w:tcPr>
          <w:p w14:paraId="569BB25F" w14:textId="77777777" w:rsidR="00EB0A24" w:rsidRPr="00861CFA" w:rsidRDefault="00EB0A24" w:rsidP="00D4014B">
            <w:pPr>
              <w:pStyle w:val="Normal6a"/>
            </w:pPr>
            <w:r w:rsidRPr="00861CFA">
              <w:rPr>
                <w:b/>
                <w:i/>
              </w:rPr>
              <w:t>I datori di lavoro delle persone di paesi terzi in cerca di lavoro che, a seguito di un'offerta di lavoro presentata tramite il bacino di talenti dell'UE, richiedono successivamente un permesso per un lavoro altamente qualificato a norma della direttiva (UE) 2021/1883 sono responsabili del pagamento delle tasse pertinenti di cui all'articolo 12 di tale direttiva.</w:t>
            </w:r>
          </w:p>
        </w:tc>
      </w:tr>
      <w:tr w:rsidR="00EB0A24" w:rsidRPr="00861CFA" w14:paraId="36EB6350" w14:textId="77777777" w:rsidTr="00D4014B">
        <w:trPr>
          <w:jc w:val="center"/>
        </w:trPr>
        <w:tc>
          <w:tcPr>
            <w:tcW w:w="4876" w:type="dxa"/>
            <w:tcBorders>
              <w:top w:val="nil"/>
              <w:left w:val="nil"/>
              <w:bottom w:val="nil"/>
              <w:right w:val="nil"/>
            </w:tcBorders>
          </w:tcPr>
          <w:p w14:paraId="3DBDC1C0" w14:textId="77777777" w:rsidR="00EB0A24" w:rsidRPr="00861CFA" w:rsidRDefault="00EB0A24" w:rsidP="00D4014B">
            <w:pPr>
              <w:pStyle w:val="Normal6a"/>
            </w:pPr>
          </w:p>
        </w:tc>
        <w:tc>
          <w:tcPr>
            <w:tcW w:w="4876" w:type="dxa"/>
            <w:tcBorders>
              <w:top w:val="nil"/>
              <w:left w:val="nil"/>
              <w:bottom w:val="nil"/>
              <w:right w:val="nil"/>
            </w:tcBorders>
          </w:tcPr>
          <w:p w14:paraId="33BEB9D1" w14:textId="77777777" w:rsidR="00EB0A24" w:rsidRPr="00861CFA" w:rsidRDefault="00EB0A24" w:rsidP="00D4014B">
            <w:pPr>
              <w:pStyle w:val="Normal6a"/>
            </w:pPr>
            <w:r w:rsidRPr="00861CFA">
              <w:rPr>
                <w:b/>
                <w:i/>
              </w:rPr>
              <w:t>I datori di lavoro delle persone di paesi terzi in cerca di lavoro che, a seguito di un'offerta di lavoro presentata tramite il bacino di talenti dell'UE, richiedono successivamente un permesso unico a norma della direttiva (UE) 2024/1233 sono responsabili del pagamento dei diritti di cui all'articolo 10 di tale direttiva.</w:t>
            </w:r>
          </w:p>
        </w:tc>
      </w:tr>
    </w:tbl>
    <w:p w14:paraId="7F4DCC7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6AA4B0C" w14:textId="77777777" w:rsidR="00EB0A24" w:rsidRPr="00861CFA" w:rsidRDefault="00EB0A24" w:rsidP="00EB0A24">
      <w:r w:rsidRPr="00861CFA">
        <w:rPr>
          <w:rStyle w:val="HideTWBExt"/>
        </w:rPr>
        <w:t>&lt;/Amend&gt;</w:t>
      </w:r>
    </w:p>
    <w:p w14:paraId="4B88CD0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580</w:t>
      </w:r>
      <w:r w:rsidRPr="00861CFA">
        <w:rPr>
          <w:rStyle w:val="HideTWBExt"/>
        </w:rPr>
        <w:t>&lt;/NumAm&gt;</w:t>
      </w:r>
    </w:p>
    <w:p w14:paraId="5A2DAEB3"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2593F53A" w14:textId="77777777" w:rsidR="00EB0A24" w:rsidRPr="00861CFA" w:rsidRDefault="00EB0A24" w:rsidP="00EB0A24">
      <w:pPr>
        <w:pStyle w:val="NormalBold"/>
      </w:pPr>
      <w:r w:rsidRPr="00861CFA">
        <w:rPr>
          <w:rStyle w:val="HideTWBExt"/>
          <w:b w:val="0"/>
        </w:rPr>
        <w:t>&lt;/RepeatBlock-By&gt;</w:t>
      </w:r>
    </w:p>
    <w:p w14:paraId="383370A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874EA65" w14:textId="77777777" w:rsidR="00EB0A24" w:rsidRPr="00861CFA" w:rsidRDefault="00EB0A24" w:rsidP="00EB0A24">
      <w:pPr>
        <w:pStyle w:val="NormalBold"/>
      </w:pPr>
      <w:r w:rsidRPr="00861CFA">
        <w:rPr>
          <w:rStyle w:val="HideTWBExt"/>
        </w:rPr>
        <w:t>&lt;Article&gt;</w:t>
      </w:r>
      <w:r w:rsidRPr="00861CFA">
        <w:t>Articolo 13 – paragrafo 3 – comma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105F558" w14:textId="77777777" w:rsidTr="00D4014B">
        <w:trPr>
          <w:trHeight w:hRule="exact" w:val="240"/>
          <w:jc w:val="center"/>
        </w:trPr>
        <w:tc>
          <w:tcPr>
            <w:tcW w:w="9752" w:type="dxa"/>
            <w:gridSpan w:val="2"/>
            <w:tcBorders>
              <w:top w:val="nil"/>
              <w:left w:val="nil"/>
              <w:bottom w:val="nil"/>
              <w:right w:val="nil"/>
            </w:tcBorders>
          </w:tcPr>
          <w:p w14:paraId="2850DB9E" w14:textId="77777777" w:rsidR="00EB0A24" w:rsidRPr="00861CFA" w:rsidRDefault="00EB0A24" w:rsidP="00D4014B"/>
        </w:tc>
      </w:tr>
      <w:tr w:rsidR="00EB0A24" w:rsidRPr="00861CFA" w14:paraId="6514C9C6" w14:textId="77777777" w:rsidTr="00D4014B">
        <w:trPr>
          <w:trHeight w:val="240"/>
          <w:jc w:val="center"/>
        </w:trPr>
        <w:tc>
          <w:tcPr>
            <w:tcW w:w="4876" w:type="dxa"/>
            <w:tcBorders>
              <w:top w:val="nil"/>
              <w:left w:val="nil"/>
              <w:bottom w:val="nil"/>
              <w:right w:val="nil"/>
            </w:tcBorders>
          </w:tcPr>
          <w:p w14:paraId="1CA20C9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FCA75C5" w14:textId="77777777" w:rsidR="00EB0A24" w:rsidRPr="00861CFA" w:rsidRDefault="00EB0A24" w:rsidP="00D4014B">
            <w:pPr>
              <w:pStyle w:val="AmColumnHeading"/>
            </w:pPr>
            <w:r w:rsidRPr="00861CFA">
              <w:t>Emendamento</w:t>
            </w:r>
          </w:p>
        </w:tc>
      </w:tr>
      <w:tr w:rsidR="00EB0A24" w:rsidRPr="00861CFA" w14:paraId="10984066" w14:textId="77777777" w:rsidTr="00D4014B">
        <w:trPr>
          <w:jc w:val="center"/>
        </w:trPr>
        <w:tc>
          <w:tcPr>
            <w:tcW w:w="4876" w:type="dxa"/>
            <w:tcBorders>
              <w:top w:val="nil"/>
              <w:left w:val="nil"/>
              <w:bottom w:val="nil"/>
              <w:right w:val="nil"/>
            </w:tcBorders>
          </w:tcPr>
          <w:p w14:paraId="698DAE82" w14:textId="77777777" w:rsidR="00EB0A24" w:rsidRPr="00861CFA" w:rsidRDefault="00EB0A24" w:rsidP="00D4014B">
            <w:pPr>
              <w:pStyle w:val="Normal6a"/>
            </w:pPr>
            <w:r w:rsidRPr="00861CFA">
              <w:t>I datori di lavoro che partecipano al bacino di talenti dell'UE non addebitano spese di assunzione alle persone di paesi terzi in cerca di lavoro registrate.</w:t>
            </w:r>
          </w:p>
        </w:tc>
        <w:tc>
          <w:tcPr>
            <w:tcW w:w="4876" w:type="dxa"/>
            <w:tcBorders>
              <w:top w:val="nil"/>
              <w:left w:val="nil"/>
              <w:bottom w:val="nil"/>
              <w:right w:val="nil"/>
            </w:tcBorders>
          </w:tcPr>
          <w:p w14:paraId="7B6C9B8C" w14:textId="77777777" w:rsidR="00EB0A24" w:rsidRPr="00861CFA" w:rsidRDefault="00EB0A24" w:rsidP="00D4014B">
            <w:pPr>
              <w:pStyle w:val="Normal6a"/>
            </w:pPr>
            <w:r w:rsidRPr="00861CFA">
              <w:t xml:space="preserve">I datori di lavoro </w:t>
            </w:r>
            <w:r w:rsidRPr="00861CFA">
              <w:rPr>
                <w:b/>
                <w:i/>
              </w:rPr>
              <w:t>e gli intermediari</w:t>
            </w:r>
            <w:r w:rsidRPr="00861CFA">
              <w:t xml:space="preserve"> che partecipano al bacino di talenti dell'UE non addebitano spese </w:t>
            </w:r>
            <w:r w:rsidRPr="00861CFA">
              <w:rPr>
                <w:b/>
                <w:i/>
              </w:rPr>
              <w:t>o costi correlati</w:t>
            </w:r>
            <w:r w:rsidRPr="00861CFA">
              <w:t xml:space="preserve"> di assunzione alle persone di paesi terzi in cerca di lavoro registrate. </w:t>
            </w:r>
            <w:r w:rsidRPr="00861CFA">
              <w:rPr>
                <w:b/>
                <w:i/>
              </w:rPr>
              <w:t>Se a pagare una spesa è il datore di lavoro o l'intermediario partecipante, questi non hanno il diritto di recuperare alcun pagamento dal cittadino di paese terzo.</w:t>
            </w:r>
          </w:p>
        </w:tc>
      </w:tr>
    </w:tbl>
    <w:p w14:paraId="3BEB4A5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C8EE748" w14:textId="77777777" w:rsidR="00EB0A24" w:rsidRPr="00861CFA" w:rsidRDefault="00EB0A24" w:rsidP="00EB0A24">
      <w:r w:rsidRPr="00861CFA">
        <w:rPr>
          <w:rStyle w:val="HideTWBExt"/>
        </w:rPr>
        <w:t>&lt;/Amend&gt;</w:t>
      </w:r>
    </w:p>
    <w:p w14:paraId="669CA24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581</w:t>
      </w:r>
      <w:r w:rsidRPr="00861CFA">
        <w:rPr>
          <w:rStyle w:val="HideTWBExt"/>
        </w:rPr>
        <w:t>&lt;/NumAm&gt;</w:t>
      </w:r>
    </w:p>
    <w:p w14:paraId="220B4CB9"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268B2C80" w14:textId="77777777" w:rsidR="00EB0A24" w:rsidRPr="00861CFA" w:rsidRDefault="00EB0A24" w:rsidP="00EB0A24">
      <w:pPr>
        <w:pStyle w:val="NormalBold"/>
      </w:pPr>
      <w:r w:rsidRPr="00861CFA">
        <w:rPr>
          <w:rStyle w:val="HideTWBExt"/>
          <w:b w:val="0"/>
        </w:rPr>
        <w:t>&lt;/RepeatBlock-By&gt;</w:t>
      </w:r>
    </w:p>
    <w:p w14:paraId="4436F56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B724904" w14:textId="77777777" w:rsidR="00EB0A24" w:rsidRPr="00861CFA" w:rsidRDefault="00EB0A24" w:rsidP="00EB0A24">
      <w:pPr>
        <w:pStyle w:val="NormalBold"/>
      </w:pPr>
      <w:r w:rsidRPr="00861CFA">
        <w:rPr>
          <w:rStyle w:val="HideTWBExt"/>
        </w:rPr>
        <w:t>&lt;Article&gt;</w:t>
      </w:r>
      <w:r w:rsidRPr="00861CFA">
        <w:t>Articolo 13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E06F0F3" w14:textId="77777777" w:rsidTr="00D4014B">
        <w:trPr>
          <w:trHeight w:hRule="exact" w:val="240"/>
          <w:jc w:val="center"/>
        </w:trPr>
        <w:tc>
          <w:tcPr>
            <w:tcW w:w="9752" w:type="dxa"/>
            <w:gridSpan w:val="2"/>
            <w:tcBorders>
              <w:top w:val="nil"/>
              <w:left w:val="nil"/>
              <w:bottom w:val="nil"/>
              <w:right w:val="nil"/>
            </w:tcBorders>
          </w:tcPr>
          <w:p w14:paraId="3A67DFF1" w14:textId="77777777" w:rsidR="00EB0A24" w:rsidRPr="00861CFA" w:rsidRDefault="00EB0A24" w:rsidP="00D4014B"/>
        </w:tc>
      </w:tr>
      <w:tr w:rsidR="00EB0A24" w:rsidRPr="00861CFA" w14:paraId="70CAC601" w14:textId="77777777" w:rsidTr="00D4014B">
        <w:trPr>
          <w:trHeight w:val="240"/>
          <w:jc w:val="center"/>
        </w:trPr>
        <w:tc>
          <w:tcPr>
            <w:tcW w:w="4876" w:type="dxa"/>
            <w:tcBorders>
              <w:top w:val="nil"/>
              <w:left w:val="nil"/>
              <w:bottom w:val="nil"/>
              <w:right w:val="nil"/>
            </w:tcBorders>
          </w:tcPr>
          <w:p w14:paraId="2B56704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E1EDB2B" w14:textId="77777777" w:rsidR="00EB0A24" w:rsidRPr="00861CFA" w:rsidRDefault="00EB0A24" w:rsidP="00D4014B">
            <w:pPr>
              <w:pStyle w:val="AmColumnHeading"/>
            </w:pPr>
            <w:r w:rsidRPr="00861CFA">
              <w:t>Emendamento</w:t>
            </w:r>
          </w:p>
        </w:tc>
      </w:tr>
      <w:tr w:rsidR="00EB0A24" w:rsidRPr="00861CFA" w14:paraId="17B3086C" w14:textId="77777777" w:rsidTr="00D4014B">
        <w:trPr>
          <w:jc w:val="center"/>
        </w:trPr>
        <w:tc>
          <w:tcPr>
            <w:tcW w:w="4876" w:type="dxa"/>
            <w:tcBorders>
              <w:top w:val="nil"/>
              <w:left w:val="nil"/>
              <w:bottom w:val="nil"/>
              <w:right w:val="nil"/>
            </w:tcBorders>
          </w:tcPr>
          <w:p w14:paraId="2E1AF5D9" w14:textId="77777777" w:rsidR="00EB0A24" w:rsidRPr="00861CFA" w:rsidRDefault="00EB0A24" w:rsidP="00D4014B">
            <w:pPr>
              <w:pStyle w:val="Normal6a"/>
            </w:pPr>
            <w:r w:rsidRPr="00861CFA">
              <w:t>4.</w:t>
            </w:r>
            <w:r w:rsidRPr="00861CFA">
              <w:tab/>
              <w:t>Le persone di paesi terzi in cerca di lavoro registrate possono visualizzare le offerte di lavoro dei datori di lavoro che partecipano al bacino di talenti dell'UE sulla piattaforma informatica del bacino di talenti dell'UE.</w:t>
            </w:r>
          </w:p>
        </w:tc>
        <w:tc>
          <w:tcPr>
            <w:tcW w:w="4876" w:type="dxa"/>
            <w:tcBorders>
              <w:top w:val="nil"/>
              <w:left w:val="nil"/>
              <w:bottom w:val="nil"/>
              <w:right w:val="nil"/>
            </w:tcBorders>
          </w:tcPr>
          <w:p w14:paraId="5B564572" w14:textId="0181CBEB" w:rsidR="00EB0A24" w:rsidRPr="00861CFA" w:rsidRDefault="00EB0A24" w:rsidP="006C76DB">
            <w:pPr>
              <w:pStyle w:val="Normal6a"/>
            </w:pPr>
            <w:r w:rsidRPr="00861CFA">
              <w:t>4.</w:t>
            </w:r>
            <w:r w:rsidRPr="00861CFA">
              <w:tab/>
              <w:t xml:space="preserve">Le persone di paesi terzi in cerca di lavoro registrate possono visualizzare le offerte di lavoro dei datori di lavoro che partecipano al bacino di talenti dell'UE sulla piattaforma informatica del bacino di talenti dell'UE. </w:t>
            </w:r>
            <w:r w:rsidRPr="00861CFA">
              <w:rPr>
                <w:b/>
                <w:i/>
              </w:rPr>
              <w:t xml:space="preserve">Le offerte di lavoro registrate </w:t>
            </w:r>
            <w:r w:rsidR="006C76DB">
              <w:rPr>
                <w:b/>
                <w:i/>
              </w:rPr>
              <w:t>ne</w:t>
            </w:r>
            <w:r w:rsidRPr="00861CFA">
              <w:rPr>
                <w:b/>
                <w:i/>
              </w:rPr>
              <w:t>l bacino di talenti dell'UE includono il nome del datore di lavoro, i suoi dati di contatto, il numero di registrazione dell'impresa, il settore di attività, una descrizione delle attività del datore di lavoro e una descrizione dettagliata del posto vacante, comprese informazioni sulla retribuzione, il luogo e il tipo di lavoro, i requisiti in termini di qualifiche, le mansioni principali, il tipo e la durata del contratto, l'orario di lavoro, nonché le altre condizioni di lavoro e occupazione applicabili.</w:t>
            </w:r>
          </w:p>
        </w:tc>
      </w:tr>
    </w:tbl>
    <w:p w14:paraId="4A56E130"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0209D2FF" w14:textId="77777777" w:rsidR="00EB0A24" w:rsidRPr="006C76DB" w:rsidRDefault="00EB0A24" w:rsidP="00EB0A24">
      <w:pPr>
        <w:rPr>
          <w:lang w:val="en-GB"/>
        </w:rPr>
      </w:pPr>
      <w:r w:rsidRPr="006C76DB">
        <w:rPr>
          <w:rStyle w:val="HideTWBExt"/>
          <w:lang w:val="en-GB"/>
        </w:rPr>
        <w:t>&lt;/Amend&gt;</w:t>
      </w:r>
    </w:p>
    <w:p w14:paraId="7EAC9246"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582</w:t>
      </w:r>
      <w:r w:rsidRPr="006C76DB">
        <w:rPr>
          <w:rStyle w:val="HideTWBExt"/>
          <w:lang w:val="en-GB"/>
        </w:rPr>
        <w:t>&lt;/NumAm&gt;</w:t>
      </w:r>
    </w:p>
    <w:p w14:paraId="3D747A4C"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Javier Moreno Sánchez</w:t>
      </w:r>
      <w:r w:rsidRPr="006C76DB">
        <w:rPr>
          <w:rStyle w:val="HideTWBExt"/>
          <w:b w:val="0"/>
          <w:lang w:val="en-GB"/>
        </w:rPr>
        <w:t>&lt;/Members&gt;</w:t>
      </w:r>
    </w:p>
    <w:p w14:paraId="38847A9E" w14:textId="77777777" w:rsidR="00EB0A24" w:rsidRPr="00861CFA" w:rsidRDefault="00EB0A24" w:rsidP="00EB0A24">
      <w:pPr>
        <w:pStyle w:val="NormalBold"/>
      </w:pPr>
      <w:r w:rsidRPr="00861CFA">
        <w:rPr>
          <w:rStyle w:val="HideTWBExt"/>
          <w:b w:val="0"/>
        </w:rPr>
        <w:t>&lt;/RepeatBlock-By&gt;</w:t>
      </w:r>
    </w:p>
    <w:p w14:paraId="4D60E46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9271791" w14:textId="77777777" w:rsidR="00EB0A24" w:rsidRPr="00861CFA" w:rsidRDefault="00EB0A24" w:rsidP="00EB0A24">
      <w:pPr>
        <w:pStyle w:val="NormalBold"/>
      </w:pPr>
      <w:r w:rsidRPr="00861CFA">
        <w:rPr>
          <w:rStyle w:val="HideTWBExt"/>
        </w:rPr>
        <w:t>&lt;Article&gt;</w:t>
      </w:r>
      <w:r w:rsidRPr="00861CFA">
        <w:t>Articolo 13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77AD001" w14:textId="77777777" w:rsidTr="00D4014B">
        <w:trPr>
          <w:trHeight w:hRule="exact" w:val="240"/>
          <w:jc w:val="center"/>
        </w:trPr>
        <w:tc>
          <w:tcPr>
            <w:tcW w:w="9752" w:type="dxa"/>
            <w:gridSpan w:val="2"/>
            <w:tcBorders>
              <w:top w:val="nil"/>
              <w:left w:val="nil"/>
              <w:bottom w:val="nil"/>
              <w:right w:val="nil"/>
            </w:tcBorders>
          </w:tcPr>
          <w:p w14:paraId="0BBFC87B" w14:textId="77777777" w:rsidR="00EB0A24" w:rsidRPr="00861CFA" w:rsidRDefault="00EB0A24" w:rsidP="00D4014B"/>
        </w:tc>
      </w:tr>
      <w:tr w:rsidR="00EB0A24" w:rsidRPr="00861CFA" w14:paraId="068EA638" w14:textId="77777777" w:rsidTr="00D4014B">
        <w:trPr>
          <w:trHeight w:val="240"/>
          <w:jc w:val="center"/>
        </w:trPr>
        <w:tc>
          <w:tcPr>
            <w:tcW w:w="4876" w:type="dxa"/>
            <w:tcBorders>
              <w:top w:val="nil"/>
              <w:left w:val="nil"/>
              <w:bottom w:val="nil"/>
              <w:right w:val="nil"/>
            </w:tcBorders>
          </w:tcPr>
          <w:p w14:paraId="1D8A8E7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788CF89" w14:textId="77777777" w:rsidR="00EB0A24" w:rsidRPr="00861CFA" w:rsidRDefault="00EB0A24" w:rsidP="00D4014B">
            <w:pPr>
              <w:pStyle w:val="AmColumnHeading"/>
            </w:pPr>
            <w:r w:rsidRPr="00861CFA">
              <w:t>Emendamento</w:t>
            </w:r>
          </w:p>
        </w:tc>
      </w:tr>
      <w:tr w:rsidR="00EB0A24" w:rsidRPr="00861CFA" w14:paraId="2EB1A24C" w14:textId="77777777" w:rsidTr="00D4014B">
        <w:trPr>
          <w:jc w:val="center"/>
        </w:trPr>
        <w:tc>
          <w:tcPr>
            <w:tcW w:w="4876" w:type="dxa"/>
            <w:tcBorders>
              <w:top w:val="nil"/>
              <w:left w:val="nil"/>
              <w:bottom w:val="nil"/>
              <w:right w:val="nil"/>
            </w:tcBorders>
          </w:tcPr>
          <w:p w14:paraId="298B77F4" w14:textId="77777777" w:rsidR="00EB0A24" w:rsidRPr="00861CFA" w:rsidRDefault="00EB0A24" w:rsidP="00D4014B">
            <w:pPr>
              <w:pStyle w:val="Normal6a"/>
            </w:pPr>
            <w:r w:rsidRPr="00861CFA">
              <w:t>4.</w:t>
            </w:r>
            <w:r w:rsidRPr="00861CFA">
              <w:tab/>
              <w:t>Le persone di paesi terzi in cerca di lavoro registrate possono visualizzare le offerte di lavoro dei datori di lavoro che partecipano al bacino di talenti dell'UE sulla piattaforma informatica del bacino di talenti dell'UE.</w:t>
            </w:r>
          </w:p>
        </w:tc>
        <w:tc>
          <w:tcPr>
            <w:tcW w:w="4876" w:type="dxa"/>
            <w:tcBorders>
              <w:top w:val="nil"/>
              <w:left w:val="nil"/>
              <w:bottom w:val="nil"/>
              <w:right w:val="nil"/>
            </w:tcBorders>
          </w:tcPr>
          <w:p w14:paraId="66859BA9" w14:textId="77777777" w:rsidR="00EB0A24" w:rsidRPr="00861CFA" w:rsidRDefault="00EB0A24" w:rsidP="00D4014B">
            <w:pPr>
              <w:pStyle w:val="Normal6a"/>
            </w:pPr>
            <w:r w:rsidRPr="00861CFA">
              <w:t>4.</w:t>
            </w:r>
            <w:r w:rsidRPr="00861CFA">
              <w:tab/>
              <w:t xml:space="preserve">Le persone di paesi terzi in cerca di lavoro registrate possono visualizzare le offerte di lavoro dei datori di lavoro che partecipano al bacino di talenti dell'UE sulla piattaforma informatica del bacino di talenti dell'UE. </w:t>
            </w:r>
            <w:r w:rsidRPr="00861CFA">
              <w:rPr>
                <w:b/>
                <w:i/>
              </w:rPr>
              <w:t>La descrizione di ciascuna offerta di lavoro comprende almeno il luogo di lavoro abituale, il settore di attività, le qualifiche richieste, le mansioni principali del lavoro, il tipo e la durata del contratto, la retribuzione, il tempo di lavoro e l'orario di lavoro, la durata delle ferie retribuite, il profilo linguistico richiesto e, se del caso, altre condizioni di lavoro e di assunzione pertinenti.</w:t>
            </w:r>
          </w:p>
        </w:tc>
      </w:tr>
    </w:tbl>
    <w:p w14:paraId="6FAC19C5"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38658471" w14:textId="77777777" w:rsidR="00EB0A24" w:rsidRPr="006C76DB" w:rsidRDefault="00EB0A24" w:rsidP="00EB0A24">
      <w:pPr>
        <w:rPr>
          <w:lang w:val="en-GB"/>
        </w:rPr>
      </w:pPr>
      <w:r w:rsidRPr="006C76DB">
        <w:rPr>
          <w:rStyle w:val="HideTWBExt"/>
          <w:lang w:val="en-GB"/>
        </w:rPr>
        <w:t>&lt;/Amend&gt;</w:t>
      </w:r>
    </w:p>
    <w:p w14:paraId="7E2BB499"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583</w:t>
      </w:r>
      <w:r w:rsidRPr="006C76DB">
        <w:rPr>
          <w:rStyle w:val="HideTWBExt"/>
          <w:lang w:val="en-GB"/>
        </w:rPr>
        <w:t>&lt;/NumAm&gt;</w:t>
      </w:r>
    </w:p>
    <w:p w14:paraId="6DBC47D1"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Anna Strolenberg</w:t>
      </w:r>
      <w:r w:rsidRPr="006C76DB">
        <w:rPr>
          <w:rStyle w:val="HideTWBExt"/>
          <w:b w:val="0"/>
          <w:lang w:val="en-GB"/>
        </w:rPr>
        <w:t>&lt;/Members&gt;</w:t>
      </w:r>
    </w:p>
    <w:p w14:paraId="6B1C0F0A" w14:textId="77777777" w:rsidR="00EB0A24" w:rsidRPr="00861CFA" w:rsidRDefault="00EB0A24" w:rsidP="00EB0A24">
      <w:pPr>
        <w:pStyle w:val="NormalBold"/>
      </w:pPr>
      <w:r w:rsidRPr="00861CFA">
        <w:rPr>
          <w:rStyle w:val="HideTWBExt"/>
          <w:b w:val="0"/>
        </w:rPr>
        <w:t>&lt;/RepeatBlock-By&gt;</w:t>
      </w:r>
    </w:p>
    <w:p w14:paraId="2E79E50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554E54A" w14:textId="77777777" w:rsidR="00EB0A24" w:rsidRPr="00861CFA" w:rsidRDefault="00EB0A24" w:rsidP="00EB0A24">
      <w:pPr>
        <w:pStyle w:val="NormalBold"/>
      </w:pPr>
      <w:r w:rsidRPr="00861CFA">
        <w:rPr>
          <w:rStyle w:val="HideTWBExt"/>
        </w:rPr>
        <w:t>&lt;Article&gt;</w:t>
      </w:r>
      <w:r w:rsidRPr="00861CFA">
        <w:t>Articolo 13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214EE5D" w14:textId="77777777" w:rsidTr="00D4014B">
        <w:trPr>
          <w:trHeight w:hRule="exact" w:val="240"/>
          <w:jc w:val="center"/>
        </w:trPr>
        <w:tc>
          <w:tcPr>
            <w:tcW w:w="9752" w:type="dxa"/>
            <w:gridSpan w:val="2"/>
            <w:tcBorders>
              <w:top w:val="nil"/>
              <w:left w:val="nil"/>
              <w:bottom w:val="nil"/>
              <w:right w:val="nil"/>
            </w:tcBorders>
          </w:tcPr>
          <w:p w14:paraId="74ECF8E2" w14:textId="77777777" w:rsidR="00EB0A24" w:rsidRPr="00861CFA" w:rsidRDefault="00EB0A24" w:rsidP="00D4014B"/>
        </w:tc>
      </w:tr>
      <w:tr w:rsidR="00EB0A24" w:rsidRPr="00861CFA" w14:paraId="3BFA2F86" w14:textId="77777777" w:rsidTr="00D4014B">
        <w:trPr>
          <w:trHeight w:val="240"/>
          <w:jc w:val="center"/>
        </w:trPr>
        <w:tc>
          <w:tcPr>
            <w:tcW w:w="4876" w:type="dxa"/>
            <w:tcBorders>
              <w:top w:val="nil"/>
              <w:left w:val="nil"/>
              <w:bottom w:val="nil"/>
              <w:right w:val="nil"/>
            </w:tcBorders>
          </w:tcPr>
          <w:p w14:paraId="38092DC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32E8D93" w14:textId="77777777" w:rsidR="00EB0A24" w:rsidRPr="00861CFA" w:rsidRDefault="00EB0A24" w:rsidP="00D4014B">
            <w:pPr>
              <w:pStyle w:val="AmColumnHeading"/>
            </w:pPr>
            <w:r w:rsidRPr="00861CFA">
              <w:t>Emendamento</w:t>
            </w:r>
          </w:p>
        </w:tc>
      </w:tr>
      <w:tr w:rsidR="00EB0A24" w:rsidRPr="00861CFA" w14:paraId="18532866" w14:textId="77777777" w:rsidTr="00D4014B">
        <w:trPr>
          <w:jc w:val="center"/>
        </w:trPr>
        <w:tc>
          <w:tcPr>
            <w:tcW w:w="4876" w:type="dxa"/>
            <w:tcBorders>
              <w:top w:val="nil"/>
              <w:left w:val="nil"/>
              <w:bottom w:val="nil"/>
              <w:right w:val="nil"/>
            </w:tcBorders>
          </w:tcPr>
          <w:p w14:paraId="07FDE978" w14:textId="77777777" w:rsidR="00EB0A24" w:rsidRPr="00861CFA" w:rsidRDefault="00EB0A24" w:rsidP="00D4014B">
            <w:pPr>
              <w:pStyle w:val="Normal6a"/>
            </w:pPr>
            <w:r w:rsidRPr="00861CFA">
              <w:t>4.</w:t>
            </w:r>
            <w:r w:rsidRPr="00861CFA">
              <w:tab/>
              <w:t>Le persone di paesi terzi in cerca di lavoro registrate possono visualizzare le offerte di lavoro dei datori di lavoro che partecipano al bacino di talenti dell'UE sulla piattaforma informatica del bacino di talenti dell'UE.</w:t>
            </w:r>
          </w:p>
        </w:tc>
        <w:tc>
          <w:tcPr>
            <w:tcW w:w="4876" w:type="dxa"/>
            <w:tcBorders>
              <w:top w:val="nil"/>
              <w:left w:val="nil"/>
              <w:bottom w:val="nil"/>
              <w:right w:val="nil"/>
            </w:tcBorders>
          </w:tcPr>
          <w:p w14:paraId="32F26681" w14:textId="77777777" w:rsidR="00EB0A24" w:rsidRPr="00861CFA" w:rsidRDefault="00EB0A24" w:rsidP="00D4014B">
            <w:pPr>
              <w:pStyle w:val="Normal6a"/>
            </w:pPr>
            <w:r w:rsidRPr="00861CFA">
              <w:t>4.</w:t>
            </w:r>
            <w:r w:rsidRPr="00861CFA">
              <w:tab/>
              <w:t xml:space="preserve">Le persone di paesi terzi in cerca di lavoro registrate possono visualizzare le offerte di lavoro dei datori di lavoro </w:t>
            </w:r>
            <w:r w:rsidRPr="00861CFA">
              <w:rPr>
                <w:b/>
                <w:i/>
              </w:rPr>
              <w:t>e degli intermediari</w:t>
            </w:r>
            <w:r w:rsidRPr="00861CFA">
              <w:t xml:space="preserve"> che partecipano al bacino di talenti dell'UE sulla piattaforma informatica del bacino di talenti dell'UE.</w:t>
            </w:r>
          </w:p>
        </w:tc>
      </w:tr>
    </w:tbl>
    <w:p w14:paraId="49419A1C"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74C201D4" w14:textId="77777777" w:rsidR="00EB0A24" w:rsidRPr="006C76DB" w:rsidRDefault="00EB0A24" w:rsidP="00EB0A24">
      <w:pPr>
        <w:rPr>
          <w:lang w:val="en-GB"/>
        </w:rPr>
      </w:pPr>
      <w:r w:rsidRPr="006C76DB">
        <w:rPr>
          <w:rStyle w:val="HideTWBExt"/>
          <w:lang w:val="en-GB"/>
        </w:rPr>
        <w:t>&lt;/Amend&gt;</w:t>
      </w:r>
    </w:p>
    <w:p w14:paraId="0EDE6B74"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584</w:t>
      </w:r>
      <w:r w:rsidRPr="006C76DB">
        <w:rPr>
          <w:rStyle w:val="HideTWBExt"/>
          <w:lang w:val="en-GB"/>
        </w:rPr>
        <w:t>&lt;/NumAm&gt;</w:t>
      </w:r>
    </w:p>
    <w:p w14:paraId="05CD0268"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Lena Düpont, Tomas Tobé, Alice Teodorescu Måwe</w:t>
      </w:r>
      <w:r w:rsidRPr="006C76DB">
        <w:rPr>
          <w:rStyle w:val="HideTWBExt"/>
          <w:b w:val="0"/>
          <w:lang w:val="en-GB"/>
        </w:rPr>
        <w:t>&lt;/Members&gt;</w:t>
      </w:r>
    </w:p>
    <w:p w14:paraId="24E20B47" w14:textId="77777777" w:rsidR="00EB0A24" w:rsidRPr="006C76DB" w:rsidRDefault="00EB0A24" w:rsidP="00EB0A24">
      <w:pPr>
        <w:pStyle w:val="NormalBold"/>
        <w:rPr>
          <w:lang w:val="en-GB"/>
        </w:rPr>
      </w:pPr>
      <w:r w:rsidRPr="006C76DB">
        <w:rPr>
          <w:rStyle w:val="HideTWBExt"/>
          <w:b w:val="0"/>
          <w:lang w:val="en-GB"/>
        </w:rPr>
        <w:t>&lt;/RepeatBlock-By&gt;</w:t>
      </w:r>
    </w:p>
    <w:p w14:paraId="0ED75ED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75D17FE" w14:textId="77777777" w:rsidR="00EB0A24" w:rsidRPr="00861CFA" w:rsidRDefault="00EB0A24" w:rsidP="00EB0A24">
      <w:pPr>
        <w:pStyle w:val="NormalBold"/>
      </w:pPr>
      <w:r w:rsidRPr="00861CFA">
        <w:rPr>
          <w:rStyle w:val="HideTWBExt"/>
        </w:rPr>
        <w:t>&lt;Article&gt;</w:t>
      </w:r>
      <w:r w:rsidRPr="00861CFA">
        <w:t>Articolo 13 – paragrafo 4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AA28A24" w14:textId="77777777" w:rsidTr="00D4014B">
        <w:trPr>
          <w:trHeight w:hRule="exact" w:val="240"/>
          <w:jc w:val="center"/>
        </w:trPr>
        <w:tc>
          <w:tcPr>
            <w:tcW w:w="9752" w:type="dxa"/>
            <w:gridSpan w:val="2"/>
            <w:tcBorders>
              <w:top w:val="nil"/>
              <w:left w:val="nil"/>
              <w:bottom w:val="nil"/>
              <w:right w:val="nil"/>
            </w:tcBorders>
          </w:tcPr>
          <w:p w14:paraId="496E6196" w14:textId="77777777" w:rsidR="00EB0A24" w:rsidRPr="00861CFA" w:rsidRDefault="00EB0A24" w:rsidP="00D4014B"/>
        </w:tc>
      </w:tr>
      <w:tr w:rsidR="00EB0A24" w:rsidRPr="00861CFA" w14:paraId="355566CC" w14:textId="77777777" w:rsidTr="00D4014B">
        <w:trPr>
          <w:trHeight w:val="240"/>
          <w:jc w:val="center"/>
        </w:trPr>
        <w:tc>
          <w:tcPr>
            <w:tcW w:w="4876" w:type="dxa"/>
            <w:tcBorders>
              <w:top w:val="nil"/>
              <w:left w:val="nil"/>
              <w:bottom w:val="nil"/>
              <w:right w:val="nil"/>
            </w:tcBorders>
          </w:tcPr>
          <w:p w14:paraId="389A47F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1C7B41D" w14:textId="77777777" w:rsidR="00EB0A24" w:rsidRPr="00861CFA" w:rsidRDefault="00EB0A24" w:rsidP="00D4014B">
            <w:pPr>
              <w:pStyle w:val="AmColumnHeading"/>
            </w:pPr>
            <w:r w:rsidRPr="00861CFA">
              <w:t>Emendamento</w:t>
            </w:r>
          </w:p>
        </w:tc>
      </w:tr>
      <w:tr w:rsidR="00EB0A24" w:rsidRPr="00861CFA" w14:paraId="01293AB9" w14:textId="77777777" w:rsidTr="00D4014B">
        <w:trPr>
          <w:jc w:val="center"/>
        </w:trPr>
        <w:tc>
          <w:tcPr>
            <w:tcW w:w="4876" w:type="dxa"/>
            <w:tcBorders>
              <w:top w:val="nil"/>
              <w:left w:val="nil"/>
              <w:bottom w:val="nil"/>
              <w:right w:val="nil"/>
            </w:tcBorders>
          </w:tcPr>
          <w:p w14:paraId="285564AC" w14:textId="77777777" w:rsidR="00EB0A24" w:rsidRPr="00861CFA" w:rsidRDefault="00EB0A24" w:rsidP="00D4014B">
            <w:pPr>
              <w:pStyle w:val="Normal6a"/>
            </w:pPr>
          </w:p>
        </w:tc>
        <w:tc>
          <w:tcPr>
            <w:tcW w:w="4876" w:type="dxa"/>
            <w:tcBorders>
              <w:top w:val="nil"/>
              <w:left w:val="nil"/>
              <w:bottom w:val="nil"/>
              <w:right w:val="nil"/>
            </w:tcBorders>
          </w:tcPr>
          <w:p w14:paraId="6F03D5AD" w14:textId="77777777" w:rsidR="00EB0A24" w:rsidRPr="00861CFA" w:rsidRDefault="00EB0A24" w:rsidP="00D4014B">
            <w:pPr>
              <w:pStyle w:val="Normal6a"/>
            </w:pPr>
            <w:r w:rsidRPr="00861CFA">
              <w:rPr>
                <w:b/>
                <w:i/>
              </w:rPr>
              <w:t>4 bis.</w:t>
            </w:r>
            <w:r w:rsidRPr="00861CFA">
              <w:tab/>
            </w:r>
            <w:r w:rsidRPr="00861CFA">
              <w:rPr>
                <w:b/>
                <w:i/>
              </w:rPr>
              <w:t>Gli attori del mercato del lavoro ricevono l'accesso automatico alla piattaforma non appena le loro offerte di lavoro sono trasferite al bacino di talenti dell'UE dai punti di contatto nazionali. Nel caso di gruppi di società, una società autorizzata in modo dimostrabile può accedere al bacino anche per le altre società appartenenti allo stesso gruppo societario.</w:t>
            </w:r>
          </w:p>
        </w:tc>
      </w:tr>
    </w:tbl>
    <w:p w14:paraId="25BE7BD6"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17A1962A" w14:textId="77777777" w:rsidR="00EB0A24" w:rsidRPr="006C76DB" w:rsidRDefault="00EB0A24" w:rsidP="00EB0A24">
      <w:pPr>
        <w:rPr>
          <w:lang w:val="en-GB"/>
        </w:rPr>
      </w:pPr>
      <w:r w:rsidRPr="006C76DB">
        <w:rPr>
          <w:rStyle w:val="HideTWBExt"/>
          <w:lang w:val="en-GB"/>
        </w:rPr>
        <w:t>&lt;/Amend&gt;</w:t>
      </w:r>
    </w:p>
    <w:p w14:paraId="3F33CD0A"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585</w:t>
      </w:r>
      <w:r w:rsidRPr="006C76DB">
        <w:rPr>
          <w:rStyle w:val="HideTWBExt"/>
          <w:lang w:val="en-GB"/>
        </w:rPr>
        <w:t>&lt;/NumAm&gt;</w:t>
      </w:r>
    </w:p>
    <w:p w14:paraId="414DC5CF"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Anna Strolenberg</w:t>
      </w:r>
      <w:r w:rsidRPr="006C76DB">
        <w:rPr>
          <w:rStyle w:val="HideTWBExt"/>
          <w:b w:val="0"/>
          <w:lang w:val="en-GB"/>
        </w:rPr>
        <w:t>&lt;/Members&gt;</w:t>
      </w:r>
    </w:p>
    <w:p w14:paraId="5FAA737C" w14:textId="77777777" w:rsidR="00EB0A24" w:rsidRPr="00861CFA" w:rsidRDefault="00EB0A24" w:rsidP="00EB0A24">
      <w:pPr>
        <w:pStyle w:val="NormalBold"/>
      </w:pPr>
      <w:r w:rsidRPr="00861CFA">
        <w:rPr>
          <w:rStyle w:val="HideTWBExt"/>
          <w:b w:val="0"/>
        </w:rPr>
        <w:t>&lt;/RepeatBlock-By&gt;</w:t>
      </w:r>
    </w:p>
    <w:p w14:paraId="291D3B5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17AEDB2" w14:textId="77777777" w:rsidR="00EB0A24" w:rsidRPr="00861CFA" w:rsidRDefault="00EB0A24" w:rsidP="00EB0A24">
      <w:pPr>
        <w:pStyle w:val="NormalBold"/>
      </w:pPr>
      <w:r w:rsidRPr="00861CFA">
        <w:rPr>
          <w:rStyle w:val="HideTWBExt"/>
        </w:rPr>
        <w:t>&lt;Article&gt;</w:t>
      </w:r>
      <w:r w:rsidRPr="00861CFA">
        <w:t>Articolo 13 – paragrafo 4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4B47FD5" w14:textId="77777777" w:rsidTr="00D4014B">
        <w:trPr>
          <w:trHeight w:hRule="exact" w:val="240"/>
          <w:jc w:val="center"/>
        </w:trPr>
        <w:tc>
          <w:tcPr>
            <w:tcW w:w="9752" w:type="dxa"/>
            <w:gridSpan w:val="2"/>
            <w:tcBorders>
              <w:top w:val="nil"/>
              <w:left w:val="nil"/>
              <w:bottom w:val="nil"/>
              <w:right w:val="nil"/>
            </w:tcBorders>
          </w:tcPr>
          <w:p w14:paraId="43FDA51F" w14:textId="77777777" w:rsidR="00EB0A24" w:rsidRPr="00861CFA" w:rsidRDefault="00EB0A24" w:rsidP="00D4014B"/>
        </w:tc>
      </w:tr>
      <w:tr w:rsidR="00EB0A24" w:rsidRPr="00861CFA" w14:paraId="674F86B0" w14:textId="77777777" w:rsidTr="00D4014B">
        <w:trPr>
          <w:trHeight w:val="240"/>
          <w:jc w:val="center"/>
        </w:trPr>
        <w:tc>
          <w:tcPr>
            <w:tcW w:w="4876" w:type="dxa"/>
            <w:tcBorders>
              <w:top w:val="nil"/>
              <w:left w:val="nil"/>
              <w:bottom w:val="nil"/>
              <w:right w:val="nil"/>
            </w:tcBorders>
          </w:tcPr>
          <w:p w14:paraId="4B990BF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96CA054" w14:textId="77777777" w:rsidR="00EB0A24" w:rsidRPr="00861CFA" w:rsidRDefault="00EB0A24" w:rsidP="00D4014B">
            <w:pPr>
              <w:pStyle w:val="AmColumnHeading"/>
            </w:pPr>
            <w:r w:rsidRPr="00861CFA">
              <w:t>Emendamento</w:t>
            </w:r>
          </w:p>
        </w:tc>
      </w:tr>
      <w:tr w:rsidR="00EB0A24" w:rsidRPr="00861CFA" w14:paraId="190EBB39" w14:textId="77777777" w:rsidTr="00D4014B">
        <w:trPr>
          <w:jc w:val="center"/>
        </w:trPr>
        <w:tc>
          <w:tcPr>
            <w:tcW w:w="4876" w:type="dxa"/>
            <w:tcBorders>
              <w:top w:val="nil"/>
              <w:left w:val="nil"/>
              <w:bottom w:val="nil"/>
              <w:right w:val="nil"/>
            </w:tcBorders>
          </w:tcPr>
          <w:p w14:paraId="70EEF569" w14:textId="77777777" w:rsidR="00EB0A24" w:rsidRPr="00861CFA" w:rsidRDefault="00EB0A24" w:rsidP="00D4014B">
            <w:pPr>
              <w:pStyle w:val="Normal6a"/>
            </w:pPr>
          </w:p>
        </w:tc>
        <w:tc>
          <w:tcPr>
            <w:tcW w:w="4876" w:type="dxa"/>
            <w:tcBorders>
              <w:top w:val="nil"/>
              <w:left w:val="nil"/>
              <w:bottom w:val="nil"/>
              <w:right w:val="nil"/>
            </w:tcBorders>
          </w:tcPr>
          <w:p w14:paraId="1A49B76E" w14:textId="77777777" w:rsidR="00EB0A24" w:rsidRPr="00861CFA" w:rsidRDefault="00EB0A24" w:rsidP="00D4014B">
            <w:pPr>
              <w:pStyle w:val="Normal6a"/>
            </w:pPr>
            <w:r w:rsidRPr="00861CFA">
              <w:rPr>
                <w:b/>
                <w:i/>
              </w:rPr>
              <w:t>4 bis.</w:t>
            </w:r>
            <w:r w:rsidRPr="00861CFA">
              <w:tab/>
            </w:r>
            <w:r w:rsidRPr="00861CFA">
              <w:rPr>
                <w:b/>
                <w:i/>
              </w:rPr>
              <w:t>Tutte le offerte di lavoro sono collegate chiaramente a un datore di lavoro registrato sulla piattaforma informatica del bacino di talenti dell'UE e includono almeno il luogo e il tipo di lavoro, la durata dell'impiego, l'orario di lavoro, la retribuzione, le mansioni principali e altre condizioni di lavoro pertinenti.</w:t>
            </w:r>
          </w:p>
        </w:tc>
      </w:tr>
    </w:tbl>
    <w:p w14:paraId="65313F63"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2D59B652" w14:textId="77777777" w:rsidR="00EB0A24" w:rsidRPr="006C76DB" w:rsidRDefault="00EB0A24" w:rsidP="00EB0A24">
      <w:pPr>
        <w:rPr>
          <w:lang w:val="en-GB"/>
        </w:rPr>
      </w:pPr>
      <w:r w:rsidRPr="006C76DB">
        <w:rPr>
          <w:rStyle w:val="HideTWBExt"/>
          <w:lang w:val="en-GB"/>
        </w:rPr>
        <w:t>&lt;/Amend&gt;</w:t>
      </w:r>
    </w:p>
    <w:p w14:paraId="0B01AA49"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586</w:t>
      </w:r>
      <w:r w:rsidRPr="006C76DB">
        <w:rPr>
          <w:rStyle w:val="HideTWBExt"/>
          <w:lang w:val="en-GB"/>
        </w:rPr>
        <w:t>&lt;/NumAm&gt;</w:t>
      </w:r>
    </w:p>
    <w:p w14:paraId="59EE6ACA"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Assita Kanko</w:t>
      </w:r>
      <w:r w:rsidRPr="006C76DB">
        <w:rPr>
          <w:rStyle w:val="HideTWBExt"/>
          <w:b w:val="0"/>
          <w:lang w:val="en-GB"/>
        </w:rPr>
        <w:t>&lt;/Members&gt;</w:t>
      </w:r>
    </w:p>
    <w:p w14:paraId="2A83B109" w14:textId="77777777" w:rsidR="00EB0A24" w:rsidRPr="00861CFA" w:rsidRDefault="00EB0A24" w:rsidP="00EB0A24">
      <w:pPr>
        <w:pStyle w:val="NormalBold"/>
      </w:pPr>
      <w:r w:rsidRPr="00861CFA">
        <w:rPr>
          <w:rStyle w:val="HideTWBExt"/>
          <w:b w:val="0"/>
        </w:rPr>
        <w:t>&lt;/RepeatBlock-By&gt;</w:t>
      </w:r>
    </w:p>
    <w:p w14:paraId="192B5E1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FC57E8F" w14:textId="77777777" w:rsidR="00EB0A24" w:rsidRPr="00861CFA" w:rsidRDefault="00EB0A24" w:rsidP="00EB0A24">
      <w:pPr>
        <w:pStyle w:val="NormalBold"/>
      </w:pPr>
      <w:r w:rsidRPr="00861CFA">
        <w:rPr>
          <w:rStyle w:val="HideTWBExt"/>
        </w:rPr>
        <w:t>&lt;Article&gt;</w:t>
      </w:r>
      <w:r w:rsidRPr="00861CFA">
        <w:t>Articolo 13 – paragrafo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DDA6017" w14:textId="77777777" w:rsidTr="00D4014B">
        <w:trPr>
          <w:trHeight w:hRule="exact" w:val="240"/>
          <w:jc w:val="center"/>
        </w:trPr>
        <w:tc>
          <w:tcPr>
            <w:tcW w:w="9752" w:type="dxa"/>
            <w:gridSpan w:val="2"/>
            <w:tcBorders>
              <w:top w:val="nil"/>
              <w:left w:val="nil"/>
              <w:bottom w:val="nil"/>
              <w:right w:val="nil"/>
            </w:tcBorders>
          </w:tcPr>
          <w:p w14:paraId="4695047F" w14:textId="77777777" w:rsidR="00EB0A24" w:rsidRPr="00861CFA" w:rsidRDefault="00EB0A24" w:rsidP="00D4014B"/>
        </w:tc>
      </w:tr>
      <w:tr w:rsidR="00EB0A24" w:rsidRPr="00861CFA" w14:paraId="10E884DC" w14:textId="77777777" w:rsidTr="00D4014B">
        <w:trPr>
          <w:trHeight w:val="240"/>
          <w:jc w:val="center"/>
        </w:trPr>
        <w:tc>
          <w:tcPr>
            <w:tcW w:w="4876" w:type="dxa"/>
            <w:tcBorders>
              <w:top w:val="nil"/>
              <w:left w:val="nil"/>
              <w:bottom w:val="nil"/>
              <w:right w:val="nil"/>
            </w:tcBorders>
          </w:tcPr>
          <w:p w14:paraId="1DA5380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6637767" w14:textId="77777777" w:rsidR="00EB0A24" w:rsidRPr="00861CFA" w:rsidRDefault="00EB0A24" w:rsidP="00D4014B">
            <w:pPr>
              <w:pStyle w:val="AmColumnHeading"/>
            </w:pPr>
            <w:r w:rsidRPr="00861CFA">
              <w:t>Emendamento</w:t>
            </w:r>
          </w:p>
        </w:tc>
      </w:tr>
      <w:tr w:rsidR="00EB0A24" w:rsidRPr="00861CFA" w14:paraId="06D3E284" w14:textId="77777777" w:rsidTr="00D4014B">
        <w:trPr>
          <w:jc w:val="center"/>
        </w:trPr>
        <w:tc>
          <w:tcPr>
            <w:tcW w:w="4876" w:type="dxa"/>
            <w:tcBorders>
              <w:top w:val="nil"/>
              <w:left w:val="nil"/>
              <w:bottom w:val="nil"/>
              <w:right w:val="nil"/>
            </w:tcBorders>
          </w:tcPr>
          <w:p w14:paraId="433DA89D" w14:textId="77777777" w:rsidR="00EB0A24" w:rsidRPr="00861CFA" w:rsidRDefault="00EB0A24" w:rsidP="00D4014B">
            <w:pPr>
              <w:pStyle w:val="Normal6a"/>
            </w:pPr>
            <w:r w:rsidRPr="00861CFA">
              <w:t>5.</w:t>
            </w:r>
            <w:r w:rsidRPr="00861CFA">
              <w:tab/>
              <w:t xml:space="preserve">I datori di lavoro che partecipano al bacino di talenti dell'UE segnalano senza indebito ritardo sulla piattaforma informatica del bacino di talenti dell'UE l'avvenuta assunzione di persone di paesi terzi in cerca di lavoro registrate per un determinato posto vacante. </w:t>
            </w:r>
            <w:r w:rsidRPr="00861CFA">
              <w:rPr>
                <w:b/>
                <w:i/>
              </w:rPr>
              <w:t>I profili delle persone e i posti vacanti di cui sopra cessano automaticamente di essere visibili nella piattaforma informatica del bacino di talenti dell'UE.</w:t>
            </w:r>
          </w:p>
        </w:tc>
        <w:tc>
          <w:tcPr>
            <w:tcW w:w="4876" w:type="dxa"/>
            <w:tcBorders>
              <w:top w:val="nil"/>
              <w:left w:val="nil"/>
              <w:bottom w:val="nil"/>
              <w:right w:val="nil"/>
            </w:tcBorders>
          </w:tcPr>
          <w:p w14:paraId="2F7A6DD2" w14:textId="77777777" w:rsidR="00EB0A24" w:rsidRPr="00861CFA" w:rsidRDefault="00EB0A24" w:rsidP="00D4014B">
            <w:pPr>
              <w:pStyle w:val="Normal6a"/>
            </w:pPr>
            <w:r w:rsidRPr="00861CFA">
              <w:t>5.</w:t>
            </w:r>
            <w:r w:rsidRPr="00861CFA">
              <w:tab/>
              <w:t>I datori di lavoro che partecipano al bacino di talenti dell'UE segnalano senza indebito ritardo sulla piattaforma informatica del bacino di talenti dell'UE l'avvenuta assunzione di persone di paesi terzi in cerca di lavoro registrate per un determinato posto vacante.</w:t>
            </w:r>
          </w:p>
        </w:tc>
      </w:tr>
    </w:tbl>
    <w:p w14:paraId="09A5918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FCCF55C" w14:textId="77777777" w:rsidR="00EB0A24" w:rsidRPr="00861CFA" w:rsidRDefault="00EB0A24" w:rsidP="00EB0A24">
      <w:pPr>
        <w:pStyle w:val="AmJustTitle"/>
      </w:pPr>
      <w:r w:rsidRPr="00861CFA">
        <w:rPr>
          <w:rStyle w:val="HideTWBExt"/>
        </w:rPr>
        <w:t>&lt;TitreJust&gt;</w:t>
      </w:r>
      <w:r w:rsidRPr="00861CFA">
        <w:t>Motivazione</w:t>
      </w:r>
      <w:r w:rsidRPr="00861CFA">
        <w:rPr>
          <w:rStyle w:val="HideTWBExt"/>
        </w:rPr>
        <w:t>&lt;/TitreJust&gt;</w:t>
      </w:r>
    </w:p>
    <w:p w14:paraId="64ED93ED" w14:textId="77777777" w:rsidR="00EB0A24" w:rsidRPr="00861CFA" w:rsidRDefault="00EB0A24" w:rsidP="00EB0A24">
      <w:pPr>
        <w:pStyle w:val="AmJustText"/>
      </w:pPr>
      <w:r w:rsidRPr="00861CFA">
        <w:t>La rimozione totale dei profili delle persone in cerca di lavoro registrate non sembra necessaria, in quanto potrebbero comunque essere contattate da altri datori di lavoro. Inoltre i datori di lavoro spesso cercano più di un dipendente per ruoli specifici, quindi potrebbero voler mantenere l'offerta di lavoro online per un periodo di tempo più lungo.</w:t>
      </w:r>
    </w:p>
    <w:p w14:paraId="0950CC35" w14:textId="77777777" w:rsidR="00EB0A24" w:rsidRPr="006C76DB" w:rsidRDefault="00EB0A24" w:rsidP="00EB0A24">
      <w:pPr>
        <w:rPr>
          <w:lang w:val="pt-PT"/>
        </w:rPr>
      </w:pPr>
      <w:r w:rsidRPr="006C76DB">
        <w:rPr>
          <w:rStyle w:val="HideTWBExt"/>
          <w:lang w:val="pt-PT"/>
        </w:rPr>
        <w:t>&lt;/Amend&gt;</w:t>
      </w:r>
    </w:p>
    <w:p w14:paraId="2C08C3EE" w14:textId="77777777" w:rsidR="00EB0A24" w:rsidRPr="006C76DB" w:rsidRDefault="00EB0A24" w:rsidP="00EB0A24">
      <w:pPr>
        <w:pStyle w:val="AmNumberTabs"/>
        <w:rPr>
          <w:lang w:val="pt-PT"/>
        </w:rPr>
      </w:pPr>
      <w:r w:rsidRPr="006C76DB">
        <w:rPr>
          <w:rStyle w:val="HideTWBExt"/>
          <w:lang w:val="pt-PT"/>
        </w:rPr>
        <w:t>&lt;Amend&gt;</w:t>
      </w:r>
      <w:r w:rsidRPr="006C76DB">
        <w:rPr>
          <w:lang w:val="pt-PT"/>
        </w:rPr>
        <w:t>Emendamento</w:t>
      </w:r>
      <w:r w:rsidRPr="006C76DB">
        <w:rPr>
          <w:lang w:val="pt-PT"/>
        </w:rPr>
        <w:tab/>
      </w:r>
      <w:r w:rsidRPr="006C76DB">
        <w:rPr>
          <w:lang w:val="pt-PT"/>
        </w:rPr>
        <w:tab/>
      </w:r>
      <w:r w:rsidRPr="006C76DB">
        <w:rPr>
          <w:rStyle w:val="HideTWBExt"/>
          <w:lang w:val="pt-PT"/>
        </w:rPr>
        <w:t>&lt;NumAm&gt;</w:t>
      </w:r>
      <w:r w:rsidRPr="006C76DB">
        <w:rPr>
          <w:lang w:val="pt-PT"/>
        </w:rPr>
        <w:t>587</w:t>
      </w:r>
      <w:r w:rsidRPr="006C76DB">
        <w:rPr>
          <w:rStyle w:val="HideTWBExt"/>
          <w:lang w:val="pt-PT"/>
        </w:rPr>
        <w:t>&lt;/NumAm&gt;</w:t>
      </w:r>
    </w:p>
    <w:p w14:paraId="67514D36"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Javier Moreno Sánchez</w:t>
      </w:r>
      <w:r w:rsidRPr="006C76DB">
        <w:rPr>
          <w:rStyle w:val="HideTWBExt"/>
          <w:b w:val="0"/>
          <w:lang w:val="en-GB"/>
        </w:rPr>
        <w:t>&lt;/Members&gt;</w:t>
      </w:r>
    </w:p>
    <w:p w14:paraId="350C02F5" w14:textId="77777777" w:rsidR="00EB0A24" w:rsidRPr="00861CFA" w:rsidRDefault="00EB0A24" w:rsidP="00EB0A24">
      <w:pPr>
        <w:pStyle w:val="NormalBold"/>
      </w:pPr>
      <w:r w:rsidRPr="00861CFA">
        <w:rPr>
          <w:rStyle w:val="HideTWBExt"/>
          <w:b w:val="0"/>
        </w:rPr>
        <w:t>&lt;/RepeatBlock-By&gt;</w:t>
      </w:r>
    </w:p>
    <w:p w14:paraId="28DA51E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A8445FC" w14:textId="77777777" w:rsidR="00EB0A24" w:rsidRPr="00861CFA" w:rsidRDefault="00EB0A24" w:rsidP="00EB0A24">
      <w:pPr>
        <w:pStyle w:val="NormalBold"/>
      </w:pPr>
      <w:r w:rsidRPr="00861CFA">
        <w:rPr>
          <w:rStyle w:val="HideTWBExt"/>
        </w:rPr>
        <w:t>&lt;Article&gt;</w:t>
      </w:r>
      <w:r w:rsidRPr="00861CFA">
        <w:t>Articolo 13 – paragrafo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2F6E4E1" w14:textId="77777777" w:rsidTr="00D4014B">
        <w:trPr>
          <w:trHeight w:hRule="exact" w:val="240"/>
          <w:jc w:val="center"/>
        </w:trPr>
        <w:tc>
          <w:tcPr>
            <w:tcW w:w="9752" w:type="dxa"/>
            <w:gridSpan w:val="2"/>
            <w:tcBorders>
              <w:top w:val="nil"/>
              <w:left w:val="nil"/>
              <w:bottom w:val="nil"/>
              <w:right w:val="nil"/>
            </w:tcBorders>
          </w:tcPr>
          <w:p w14:paraId="1F7DAA31" w14:textId="77777777" w:rsidR="00EB0A24" w:rsidRPr="00861CFA" w:rsidRDefault="00EB0A24" w:rsidP="00D4014B"/>
        </w:tc>
      </w:tr>
      <w:tr w:rsidR="00EB0A24" w:rsidRPr="00861CFA" w14:paraId="39CA65DC" w14:textId="77777777" w:rsidTr="00D4014B">
        <w:trPr>
          <w:trHeight w:val="240"/>
          <w:jc w:val="center"/>
        </w:trPr>
        <w:tc>
          <w:tcPr>
            <w:tcW w:w="4876" w:type="dxa"/>
            <w:tcBorders>
              <w:top w:val="nil"/>
              <w:left w:val="nil"/>
              <w:bottom w:val="nil"/>
              <w:right w:val="nil"/>
            </w:tcBorders>
          </w:tcPr>
          <w:p w14:paraId="44B765B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AC6702E" w14:textId="77777777" w:rsidR="00EB0A24" w:rsidRPr="00861CFA" w:rsidRDefault="00EB0A24" w:rsidP="00D4014B">
            <w:pPr>
              <w:pStyle w:val="AmColumnHeading"/>
            </w:pPr>
            <w:r w:rsidRPr="00861CFA">
              <w:t>Emendamento</w:t>
            </w:r>
          </w:p>
        </w:tc>
      </w:tr>
      <w:tr w:rsidR="00EB0A24" w:rsidRPr="00861CFA" w14:paraId="592234D5" w14:textId="77777777" w:rsidTr="00D4014B">
        <w:trPr>
          <w:jc w:val="center"/>
        </w:trPr>
        <w:tc>
          <w:tcPr>
            <w:tcW w:w="4876" w:type="dxa"/>
            <w:tcBorders>
              <w:top w:val="nil"/>
              <w:left w:val="nil"/>
              <w:bottom w:val="nil"/>
              <w:right w:val="nil"/>
            </w:tcBorders>
          </w:tcPr>
          <w:p w14:paraId="24B277E6" w14:textId="77777777" w:rsidR="00EB0A24" w:rsidRPr="00861CFA" w:rsidRDefault="00EB0A24" w:rsidP="00D4014B">
            <w:pPr>
              <w:pStyle w:val="Normal6a"/>
            </w:pPr>
            <w:r w:rsidRPr="00861CFA">
              <w:t>5.</w:t>
            </w:r>
            <w:r w:rsidRPr="00861CFA">
              <w:tab/>
              <w:t>I datori di lavoro che partecipano al bacino di talenti dell'UE segnalano senza indebito ritardo sulla piattaforma informatica del bacino di talenti dell'UE l'avvenuta assunzione di persone di paesi terzi in cerca di lavoro registrate per un determinato posto vacante. I profili delle persone e i posti vacanti di cui sopra cessano automaticamente di essere visibili nella piattaforma informatica del bacino di talenti dell'UE.</w:t>
            </w:r>
          </w:p>
        </w:tc>
        <w:tc>
          <w:tcPr>
            <w:tcW w:w="4876" w:type="dxa"/>
            <w:tcBorders>
              <w:top w:val="nil"/>
              <w:left w:val="nil"/>
              <w:bottom w:val="nil"/>
              <w:right w:val="nil"/>
            </w:tcBorders>
          </w:tcPr>
          <w:p w14:paraId="6DAE7743" w14:textId="77777777" w:rsidR="00EB0A24" w:rsidRPr="00861CFA" w:rsidRDefault="00EB0A24" w:rsidP="00D4014B">
            <w:pPr>
              <w:pStyle w:val="Normal6a"/>
            </w:pPr>
            <w:r w:rsidRPr="00861CFA">
              <w:t>5.</w:t>
            </w:r>
            <w:r w:rsidRPr="00861CFA">
              <w:tab/>
              <w:t xml:space="preserve">I datori di lavoro che partecipano al bacino di talenti dell'UE segnalano senza indebito ritardo sulla piattaforma informatica del bacino di talenti dell'UE </w:t>
            </w:r>
            <w:r w:rsidRPr="00861CFA">
              <w:rPr>
                <w:b/>
                <w:i/>
              </w:rPr>
              <w:t>l'inizio della procedura di assunzione con una persona in cerca di lavoro registrata sulla piattaforma e</w:t>
            </w:r>
            <w:r w:rsidRPr="00861CFA">
              <w:t xml:space="preserve"> l'avvenuta assunzione di persone di paesi terzi in cerca di lavoro registrate per un determinato posto vacante. I profili delle persone e i posti vacanti di cui sopra cessano automaticamente di essere visibili nella piattaforma informatica del bacino di talenti dell'UE.</w:t>
            </w:r>
          </w:p>
        </w:tc>
      </w:tr>
    </w:tbl>
    <w:p w14:paraId="1051B403"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29738865" w14:textId="77777777" w:rsidR="00EB0A24" w:rsidRPr="006C76DB" w:rsidRDefault="00EB0A24" w:rsidP="00EB0A24">
      <w:pPr>
        <w:rPr>
          <w:lang w:val="en-GB"/>
        </w:rPr>
      </w:pPr>
      <w:r w:rsidRPr="006C76DB">
        <w:rPr>
          <w:rStyle w:val="HideTWBExt"/>
          <w:lang w:val="en-GB"/>
        </w:rPr>
        <w:t>&lt;/Amend&gt;</w:t>
      </w:r>
    </w:p>
    <w:p w14:paraId="08A5BEAA"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588</w:t>
      </w:r>
      <w:r w:rsidRPr="006C76DB">
        <w:rPr>
          <w:rStyle w:val="HideTWBExt"/>
          <w:lang w:val="en-GB"/>
        </w:rPr>
        <w:t>&lt;/NumAm&gt;</w:t>
      </w:r>
    </w:p>
    <w:p w14:paraId="599045F7"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Jan-Christoph Oetjen, Abir Al-Sahlani, Lucia Yar</w:t>
      </w:r>
      <w:r w:rsidRPr="006C76DB">
        <w:rPr>
          <w:rStyle w:val="HideTWBExt"/>
          <w:b w:val="0"/>
          <w:lang w:val="en-GB"/>
        </w:rPr>
        <w:t>&lt;/Members&gt;</w:t>
      </w:r>
    </w:p>
    <w:p w14:paraId="0ED8F624" w14:textId="77777777" w:rsidR="00EB0A24" w:rsidRPr="00861CFA" w:rsidRDefault="00EB0A24" w:rsidP="00EB0A24">
      <w:pPr>
        <w:pStyle w:val="NormalBold"/>
      </w:pPr>
      <w:r w:rsidRPr="00861CFA">
        <w:rPr>
          <w:rStyle w:val="HideTWBExt"/>
          <w:b w:val="0"/>
        </w:rPr>
        <w:t>&lt;/RepeatBlock-By&gt;</w:t>
      </w:r>
    </w:p>
    <w:p w14:paraId="34677BA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0FF6E78" w14:textId="77777777" w:rsidR="00EB0A24" w:rsidRPr="00861CFA" w:rsidRDefault="00EB0A24" w:rsidP="00EB0A24">
      <w:pPr>
        <w:pStyle w:val="NormalBold"/>
      </w:pPr>
      <w:r w:rsidRPr="00861CFA">
        <w:rPr>
          <w:rStyle w:val="HideTWBExt"/>
        </w:rPr>
        <w:t>&lt;Article&gt;</w:t>
      </w:r>
      <w:r w:rsidRPr="00861CFA">
        <w:t>Articolo 13 – paragrafo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020CA29" w14:textId="77777777" w:rsidTr="00D4014B">
        <w:trPr>
          <w:trHeight w:hRule="exact" w:val="240"/>
          <w:jc w:val="center"/>
        </w:trPr>
        <w:tc>
          <w:tcPr>
            <w:tcW w:w="9752" w:type="dxa"/>
            <w:gridSpan w:val="2"/>
            <w:tcBorders>
              <w:top w:val="nil"/>
              <w:left w:val="nil"/>
              <w:bottom w:val="nil"/>
              <w:right w:val="nil"/>
            </w:tcBorders>
          </w:tcPr>
          <w:p w14:paraId="623D98EE" w14:textId="77777777" w:rsidR="00EB0A24" w:rsidRPr="00861CFA" w:rsidRDefault="00EB0A24" w:rsidP="00D4014B"/>
        </w:tc>
      </w:tr>
      <w:tr w:rsidR="00EB0A24" w:rsidRPr="00861CFA" w14:paraId="339F4FE3" w14:textId="77777777" w:rsidTr="00D4014B">
        <w:trPr>
          <w:trHeight w:val="240"/>
          <w:jc w:val="center"/>
        </w:trPr>
        <w:tc>
          <w:tcPr>
            <w:tcW w:w="4876" w:type="dxa"/>
            <w:tcBorders>
              <w:top w:val="nil"/>
              <w:left w:val="nil"/>
              <w:bottom w:val="nil"/>
              <w:right w:val="nil"/>
            </w:tcBorders>
          </w:tcPr>
          <w:p w14:paraId="34F87B2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B9A9051" w14:textId="77777777" w:rsidR="00EB0A24" w:rsidRPr="00861CFA" w:rsidRDefault="00EB0A24" w:rsidP="00D4014B">
            <w:pPr>
              <w:pStyle w:val="AmColumnHeading"/>
            </w:pPr>
            <w:r w:rsidRPr="00861CFA">
              <w:t>Emendamento</w:t>
            </w:r>
          </w:p>
        </w:tc>
      </w:tr>
      <w:tr w:rsidR="00EB0A24" w:rsidRPr="00861CFA" w14:paraId="1F21D508" w14:textId="77777777" w:rsidTr="00D4014B">
        <w:trPr>
          <w:jc w:val="center"/>
        </w:trPr>
        <w:tc>
          <w:tcPr>
            <w:tcW w:w="4876" w:type="dxa"/>
            <w:tcBorders>
              <w:top w:val="nil"/>
              <w:left w:val="nil"/>
              <w:bottom w:val="nil"/>
              <w:right w:val="nil"/>
            </w:tcBorders>
          </w:tcPr>
          <w:p w14:paraId="01C896DA" w14:textId="77777777" w:rsidR="00EB0A24" w:rsidRPr="00861CFA" w:rsidRDefault="00EB0A24" w:rsidP="00D4014B">
            <w:pPr>
              <w:pStyle w:val="Normal6a"/>
            </w:pPr>
            <w:r w:rsidRPr="00861CFA">
              <w:t>5.</w:t>
            </w:r>
            <w:r w:rsidRPr="00861CFA">
              <w:tab/>
              <w:t xml:space="preserve">I datori di lavoro che partecipano al bacino di talenti dell'UE segnalano senza indebito ritardo sulla piattaforma informatica del bacino di talenti dell'UE l'avvenuta assunzione </w:t>
            </w:r>
            <w:r w:rsidRPr="00861CFA">
              <w:rPr>
                <w:b/>
                <w:i/>
              </w:rPr>
              <w:t>di persone di paesi terzi in cerca di lavoro registrate</w:t>
            </w:r>
            <w:r w:rsidRPr="00861CFA">
              <w:t xml:space="preserve"> per un determinato posto vacante. </w:t>
            </w:r>
            <w:r w:rsidRPr="00861CFA">
              <w:rPr>
                <w:b/>
                <w:i/>
              </w:rPr>
              <w:t>I profili delle persone e</w:t>
            </w:r>
            <w:r w:rsidRPr="00861CFA">
              <w:t xml:space="preserve"> i posti vacanti di cui sopra cessano automaticamente di essere visibili nella piattaforma informatica del bacino di talenti dell'UE.</w:t>
            </w:r>
          </w:p>
        </w:tc>
        <w:tc>
          <w:tcPr>
            <w:tcW w:w="4876" w:type="dxa"/>
            <w:tcBorders>
              <w:top w:val="nil"/>
              <w:left w:val="nil"/>
              <w:bottom w:val="nil"/>
              <w:right w:val="nil"/>
            </w:tcBorders>
          </w:tcPr>
          <w:p w14:paraId="074FE571" w14:textId="77777777" w:rsidR="00EB0A24" w:rsidRPr="00861CFA" w:rsidRDefault="00EB0A24" w:rsidP="00D4014B">
            <w:pPr>
              <w:pStyle w:val="Normal6a"/>
            </w:pPr>
            <w:r w:rsidRPr="00861CFA">
              <w:t>5.</w:t>
            </w:r>
            <w:r w:rsidRPr="00861CFA">
              <w:tab/>
              <w:t>I datori di lavoro che partecipano al bacino di talenti dell'UE segnalano senza indebito ritardo sulla piattaforma informatica del bacino di talenti dell'UE l'avvenuta assunzione per un determinato posto vacante. I posti vacanti di cui sopra cessano automaticamente di essere visibili nella piattaforma informatica del bacino di talenti dell'UE.</w:t>
            </w:r>
          </w:p>
        </w:tc>
      </w:tr>
    </w:tbl>
    <w:p w14:paraId="6FF6481F"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5639AF01" w14:textId="77777777" w:rsidR="00EB0A24" w:rsidRPr="006C76DB" w:rsidRDefault="00EB0A24" w:rsidP="00EB0A24">
      <w:pPr>
        <w:rPr>
          <w:lang w:val="en-GB"/>
        </w:rPr>
      </w:pPr>
      <w:r w:rsidRPr="006C76DB">
        <w:rPr>
          <w:rStyle w:val="HideTWBExt"/>
          <w:lang w:val="en-GB"/>
        </w:rPr>
        <w:t>&lt;/Amend&gt;</w:t>
      </w:r>
    </w:p>
    <w:p w14:paraId="21D9CF3A"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589</w:t>
      </w:r>
      <w:r w:rsidRPr="006C76DB">
        <w:rPr>
          <w:rStyle w:val="HideTWBExt"/>
          <w:lang w:val="en-GB"/>
        </w:rPr>
        <w:t>&lt;/NumAm&gt;</w:t>
      </w:r>
    </w:p>
    <w:p w14:paraId="3BEFA6AF"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Anna Strolenberg</w:t>
      </w:r>
      <w:r w:rsidRPr="006C76DB">
        <w:rPr>
          <w:rStyle w:val="HideTWBExt"/>
          <w:b w:val="0"/>
          <w:lang w:val="en-GB"/>
        </w:rPr>
        <w:t>&lt;/Members&gt;</w:t>
      </w:r>
    </w:p>
    <w:p w14:paraId="73DA4D68" w14:textId="77777777" w:rsidR="00EB0A24" w:rsidRPr="00861CFA" w:rsidRDefault="00EB0A24" w:rsidP="00EB0A24">
      <w:pPr>
        <w:pStyle w:val="NormalBold"/>
      </w:pPr>
      <w:r w:rsidRPr="00861CFA">
        <w:rPr>
          <w:rStyle w:val="HideTWBExt"/>
          <w:b w:val="0"/>
        </w:rPr>
        <w:t>&lt;/RepeatBlock-By&gt;</w:t>
      </w:r>
    </w:p>
    <w:p w14:paraId="18D873B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2DBDA5E" w14:textId="77777777" w:rsidR="00EB0A24" w:rsidRPr="00861CFA" w:rsidRDefault="00EB0A24" w:rsidP="00EB0A24">
      <w:pPr>
        <w:pStyle w:val="NormalBold"/>
      </w:pPr>
      <w:r w:rsidRPr="00861CFA">
        <w:rPr>
          <w:rStyle w:val="HideTWBExt"/>
        </w:rPr>
        <w:t>&lt;Article&gt;</w:t>
      </w:r>
      <w:r w:rsidRPr="00861CFA">
        <w:t>Articolo 13 – paragrafo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995469A" w14:textId="77777777" w:rsidTr="00D4014B">
        <w:trPr>
          <w:trHeight w:hRule="exact" w:val="240"/>
          <w:jc w:val="center"/>
        </w:trPr>
        <w:tc>
          <w:tcPr>
            <w:tcW w:w="9752" w:type="dxa"/>
            <w:gridSpan w:val="2"/>
            <w:tcBorders>
              <w:top w:val="nil"/>
              <w:left w:val="nil"/>
              <w:bottom w:val="nil"/>
              <w:right w:val="nil"/>
            </w:tcBorders>
          </w:tcPr>
          <w:p w14:paraId="07552C68" w14:textId="77777777" w:rsidR="00EB0A24" w:rsidRPr="00861CFA" w:rsidRDefault="00EB0A24" w:rsidP="00D4014B"/>
        </w:tc>
      </w:tr>
      <w:tr w:rsidR="00EB0A24" w:rsidRPr="00861CFA" w14:paraId="6CF6C989" w14:textId="77777777" w:rsidTr="00D4014B">
        <w:trPr>
          <w:trHeight w:val="240"/>
          <w:jc w:val="center"/>
        </w:trPr>
        <w:tc>
          <w:tcPr>
            <w:tcW w:w="4876" w:type="dxa"/>
            <w:tcBorders>
              <w:top w:val="nil"/>
              <w:left w:val="nil"/>
              <w:bottom w:val="nil"/>
              <w:right w:val="nil"/>
            </w:tcBorders>
          </w:tcPr>
          <w:p w14:paraId="1EC2845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75B19BA" w14:textId="77777777" w:rsidR="00EB0A24" w:rsidRPr="00861CFA" w:rsidRDefault="00EB0A24" w:rsidP="00D4014B">
            <w:pPr>
              <w:pStyle w:val="AmColumnHeading"/>
            </w:pPr>
            <w:r w:rsidRPr="00861CFA">
              <w:t>Emendamento</w:t>
            </w:r>
          </w:p>
        </w:tc>
      </w:tr>
      <w:tr w:rsidR="00EB0A24" w:rsidRPr="00861CFA" w14:paraId="7E6ECE57" w14:textId="77777777" w:rsidTr="00D4014B">
        <w:trPr>
          <w:jc w:val="center"/>
        </w:trPr>
        <w:tc>
          <w:tcPr>
            <w:tcW w:w="4876" w:type="dxa"/>
            <w:tcBorders>
              <w:top w:val="nil"/>
              <w:left w:val="nil"/>
              <w:bottom w:val="nil"/>
              <w:right w:val="nil"/>
            </w:tcBorders>
          </w:tcPr>
          <w:p w14:paraId="529E8C39" w14:textId="77777777" w:rsidR="00EB0A24" w:rsidRPr="00861CFA" w:rsidRDefault="00EB0A24" w:rsidP="00D4014B">
            <w:pPr>
              <w:pStyle w:val="Normal6a"/>
            </w:pPr>
            <w:r w:rsidRPr="00861CFA">
              <w:t>5.</w:t>
            </w:r>
            <w:r w:rsidRPr="00861CFA">
              <w:tab/>
              <w:t>I datori di lavoro che partecipano al bacino di talenti dell'UE segnalano senza indebito ritardo sulla piattaforma informatica del bacino di talenti dell'UE l'avvenuta assunzione di persone di paesi terzi in cerca di lavoro registrate per un determinato posto vacante. I profili delle persone e i posti vacanti di cui sopra cessano automaticamente di essere visibili nella piattaforma informatica del bacino di talenti dell'UE.</w:t>
            </w:r>
          </w:p>
        </w:tc>
        <w:tc>
          <w:tcPr>
            <w:tcW w:w="4876" w:type="dxa"/>
            <w:tcBorders>
              <w:top w:val="nil"/>
              <w:left w:val="nil"/>
              <w:bottom w:val="nil"/>
              <w:right w:val="nil"/>
            </w:tcBorders>
          </w:tcPr>
          <w:p w14:paraId="27763F80" w14:textId="77777777" w:rsidR="00EB0A24" w:rsidRPr="00861CFA" w:rsidRDefault="00EB0A24" w:rsidP="00D4014B">
            <w:pPr>
              <w:pStyle w:val="Normal6a"/>
            </w:pPr>
            <w:r w:rsidRPr="00861CFA">
              <w:t>5.</w:t>
            </w:r>
            <w:r w:rsidRPr="00861CFA">
              <w:tab/>
              <w:t xml:space="preserve">I datori di lavoro </w:t>
            </w:r>
            <w:r w:rsidRPr="00861CFA">
              <w:rPr>
                <w:b/>
                <w:i/>
              </w:rPr>
              <w:t>e gli intermediari</w:t>
            </w:r>
            <w:r w:rsidRPr="00861CFA">
              <w:t xml:space="preserve"> che partecipano al bacino di talenti dell'UE segnalano senza indebito ritardo sulla piattaforma informatica del bacino di talenti dell'UE </w:t>
            </w:r>
            <w:r w:rsidRPr="00861CFA">
              <w:rPr>
                <w:b/>
                <w:i/>
              </w:rPr>
              <w:t>e ai punti di contatto nazionali</w:t>
            </w:r>
            <w:r w:rsidRPr="00861CFA">
              <w:t xml:space="preserve"> l'avvenuta assunzione di persone di paesi terzi in cerca di lavoro registrate per un determinato posto vacante. I profili delle persone e i posti vacanti di cui sopra cessano automaticamente di essere visibili nella piattaforma informatica del bacino di talenti dell'UE.</w:t>
            </w:r>
          </w:p>
        </w:tc>
      </w:tr>
    </w:tbl>
    <w:p w14:paraId="7BEECC53"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13217B93" w14:textId="77777777" w:rsidR="00EB0A24" w:rsidRPr="006C76DB" w:rsidRDefault="00EB0A24" w:rsidP="00EB0A24">
      <w:pPr>
        <w:rPr>
          <w:lang w:val="en-GB"/>
        </w:rPr>
      </w:pPr>
      <w:r w:rsidRPr="006C76DB">
        <w:rPr>
          <w:rStyle w:val="HideTWBExt"/>
          <w:lang w:val="en-GB"/>
        </w:rPr>
        <w:t>&lt;/Amend&gt;</w:t>
      </w:r>
    </w:p>
    <w:p w14:paraId="5F016A40"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590</w:t>
      </w:r>
      <w:r w:rsidRPr="006C76DB">
        <w:rPr>
          <w:rStyle w:val="HideTWBExt"/>
          <w:lang w:val="en-GB"/>
        </w:rPr>
        <w:t>&lt;/NumAm&gt;</w:t>
      </w:r>
    </w:p>
    <w:p w14:paraId="545603B9"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Lena Düpont, Tomas Tobé, Alice Teodorescu Måwe</w:t>
      </w:r>
      <w:r w:rsidRPr="006C76DB">
        <w:rPr>
          <w:rStyle w:val="HideTWBExt"/>
          <w:b w:val="0"/>
          <w:lang w:val="en-GB"/>
        </w:rPr>
        <w:t>&lt;/Members&gt;</w:t>
      </w:r>
    </w:p>
    <w:p w14:paraId="02D9AE52" w14:textId="77777777" w:rsidR="00EB0A24" w:rsidRPr="006C76DB" w:rsidRDefault="00EB0A24" w:rsidP="00EB0A24">
      <w:pPr>
        <w:pStyle w:val="NormalBold"/>
        <w:rPr>
          <w:lang w:val="en-GB"/>
        </w:rPr>
      </w:pPr>
      <w:r w:rsidRPr="006C76DB">
        <w:rPr>
          <w:rStyle w:val="HideTWBExt"/>
          <w:b w:val="0"/>
          <w:lang w:val="en-GB"/>
        </w:rPr>
        <w:t>&lt;/RepeatBlock-By&gt;</w:t>
      </w:r>
    </w:p>
    <w:p w14:paraId="740138A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DE78010" w14:textId="77777777" w:rsidR="00EB0A24" w:rsidRPr="00861CFA" w:rsidRDefault="00EB0A24" w:rsidP="00EB0A24">
      <w:pPr>
        <w:pStyle w:val="NormalBold"/>
      </w:pPr>
      <w:r w:rsidRPr="00861CFA">
        <w:rPr>
          <w:rStyle w:val="HideTWBExt"/>
        </w:rPr>
        <w:t>&lt;Article&gt;</w:t>
      </w:r>
      <w:r w:rsidRPr="00861CFA">
        <w:t>Articolo 13 – paragrafo 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C3842C5" w14:textId="77777777" w:rsidTr="00D4014B">
        <w:trPr>
          <w:trHeight w:hRule="exact" w:val="240"/>
          <w:jc w:val="center"/>
        </w:trPr>
        <w:tc>
          <w:tcPr>
            <w:tcW w:w="9752" w:type="dxa"/>
            <w:gridSpan w:val="2"/>
            <w:tcBorders>
              <w:top w:val="nil"/>
              <w:left w:val="nil"/>
              <w:bottom w:val="nil"/>
              <w:right w:val="nil"/>
            </w:tcBorders>
          </w:tcPr>
          <w:p w14:paraId="6528E078" w14:textId="77777777" w:rsidR="00EB0A24" w:rsidRPr="00861CFA" w:rsidRDefault="00EB0A24" w:rsidP="00D4014B"/>
        </w:tc>
      </w:tr>
      <w:tr w:rsidR="00EB0A24" w:rsidRPr="00861CFA" w14:paraId="6691C2DC" w14:textId="77777777" w:rsidTr="00D4014B">
        <w:trPr>
          <w:trHeight w:val="240"/>
          <w:jc w:val="center"/>
        </w:trPr>
        <w:tc>
          <w:tcPr>
            <w:tcW w:w="4876" w:type="dxa"/>
            <w:tcBorders>
              <w:top w:val="nil"/>
              <w:left w:val="nil"/>
              <w:bottom w:val="nil"/>
              <w:right w:val="nil"/>
            </w:tcBorders>
          </w:tcPr>
          <w:p w14:paraId="45665DF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3301491" w14:textId="77777777" w:rsidR="00EB0A24" w:rsidRPr="00861CFA" w:rsidRDefault="00EB0A24" w:rsidP="00D4014B">
            <w:pPr>
              <w:pStyle w:val="AmColumnHeading"/>
            </w:pPr>
            <w:r w:rsidRPr="00861CFA">
              <w:t>Emendamento</w:t>
            </w:r>
          </w:p>
        </w:tc>
      </w:tr>
      <w:tr w:rsidR="00EB0A24" w:rsidRPr="00861CFA" w14:paraId="374583E1" w14:textId="77777777" w:rsidTr="00D4014B">
        <w:trPr>
          <w:jc w:val="center"/>
        </w:trPr>
        <w:tc>
          <w:tcPr>
            <w:tcW w:w="4876" w:type="dxa"/>
            <w:tcBorders>
              <w:top w:val="nil"/>
              <w:left w:val="nil"/>
              <w:bottom w:val="nil"/>
              <w:right w:val="nil"/>
            </w:tcBorders>
          </w:tcPr>
          <w:p w14:paraId="00ED5702" w14:textId="77777777" w:rsidR="00EB0A24" w:rsidRPr="00861CFA" w:rsidRDefault="00EB0A24" w:rsidP="00D4014B">
            <w:pPr>
              <w:pStyle w:val="Normal6a"/>
            </w:pPr>
            <w:r w:rsidRPr="00861CFA">
              <w:t>5.</w:t>
            </w:r>
            <w:r w:rsidRPr="00861CFA">
              <w:tab/>
              <w:t xml:space="preserve">I </w:t>
            </w:r>
            <w:r w:rsidRPr="00861CFA">
              <w:rPr>
                <w:b/>
                <w:i/>
              </w:rPr>
              <w:t>datori di lavoro che partecipano al</w:t>
            </w:r>
            <w:r w:rsidRPr="00861CFA">
              <w:t xml:space="preserve"> bacino di talenti dell'UE segnalano senza indebito ritardo sulla piattaforma informatica del bacino di talenti dell'UE l'avvenuta assunzione di persone di paesi terzi in cerca di lavoro registrate per un determinato posto vacante. I profili delle persone e i posti vacanti di cui sopra cessano automaticamente di essere visibili nella piattaforma informatica del bacino di talenti dell'UE.</w:t>
            </w:r>
          </w:p>
        </w:tc>
        <w:tc>
          <w:tcPr>
            <w:tcW w:w="4876" w:type="dxa"/>
            <w:tcBorders>
              <w:top w:val="nil"/>
              <w:left w:val="nil"/>
              <w:bottom w:val="nil"/>
              <w:right w:val="nil"/>
            </w:tcBorders>
          </w:tcPr>
          <w:p w14:paraId="2C2F8D1E" w14:textId="77777777" w:rsidR="00EB0A24" w:rsidRPr="00861CFA" w:rsidRDefault="00EB0A24" w:rsidP="00D4014B">
            <w:pPr>
              <w:pStyle w:val="Normal6a"/>
            </w:pPr>
            <w:r w:rsidRPr="00861CFA">
              <w:t>5.</w:t>
            </w:r>
            <w:r w:rsidRPr="00861CFA">
              <w:tab/>
              <w:t xml:space="preserve">I </w:t>
            </w:r>
            <w:r w:rsidRPr="00861CFA">
              <w:rPr>
                <w:b/>
                <w:i/>
              </w:rPr>
              <w:t>punti di contatto nazionali del</w:t>
            </w:r>
            <w:r w:rsidRPr="00861CFA">
              <w:t xml:space="preserve"> bacino di talenti dell'UE segnalano senza indebito ritardo sulla piattaforma informatica del bacino di talenti dell'UE l'avvenuta assunzione di persone di paesi terzi in cerca di lavoro registrate per un determinato posto vacante. I profili delle persone e i posti vacanti di cui sopra cessano </w:t>
            </w:r>
            <w:r w:rsidRPr="00861CFA">
              <w:rPr>
                <w:b/>
                <w:i/>
              </w:rPr>
              <w:t>quindi</w:t>
            </w:r>
            <w:r w:rsidRPr="00861CFA">
              <w:t xml:space="preserve"> automaticamente di essere visibili nella piattaforma informatica del bacino di talenti dell'UE.</w:t>
            </w:r>
          </w:p>
        </w:tc>
      </w:tr>
    </w:tbl>
    <w:p w14:paraId="00E114C3"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55E639AE" w14:textId="77777777" w:rsidR="00EB0A24" w:rsidRPr="006C76DB" w:rsidRDefault="00EB0A24" w:rsidP="00EB0A24">
      <w:pPr>
        <w:rPr>
          <w:lang w:val="en-GB"/>
        </w:rPr>
      </w:pPr>
      <w:r w:rsidRPr="006C76DB">
        <w:rPr>
          <w:rStyle w:val="HideTWBExt"/>
          <w:lang w:val="en-GB"/>
        </w:rPr>
        <w:t>&lt;/Amend&gt;</w:t>
      </w:r>
    </w:p>
    <w:p w14:paraId="23311201"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591</w:t>
      </w:r>
      <w:r w:rsidRPr="006C76DB">
        <w:rPr>
          <w:rStyle w:val="HideTWBExt"/>
          <w:lang w:val="en-GB"/>
        </w:rPr>
        <w:t>&lt;/NumAm&gt;</w:t>
      </w:r>
    </w:p>
    <w:p w14:paraId="2C8C8230"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Jan-Christoph Oetjen, Abir Al-Sahlani, Lucia Yar</w:t>
      </w:r>
      <w:r w:rsidRPr="006C76DB">
        <w:rPr>
          <w:rStyle w:val="HideTWBExt"/>
          <w:b w:val="0"/>
          <w:lang w:val="en-GB"/>
        </w:rPr>
        <w:t>&lt;/Members&gt;</w:t>
      </w:r>
    </w:p>
    <w:p w14:paraId="256B2C67" w14:textId="77777777" w:rsidR="00EB0A24" w:rsidRPr="00861CFA" w:rsidRDefault="00EB0A24" w:rsidP="00EB0A24">
      <w:pPr>
        <w:pStyle w:val="NormalBold"/>
      </w:pPr>
      <w:r w:rsidRPr="00861CFA">
        <w:rPr>
          <w:rStyle w:val="HideTWBExt"/>
          <w:b w:val="0"/>
        </w:rPr>
        <w:t>&lt;/RepeatBlock-By&gt;</w:t>
      </w:r>
    </w:p>
    <w:p w14:paraId="1B93316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8DB08EB" w14:textId="77777777" w:rsidR="00EB0A24" w:rsidRPr="00861CFA" w:rsidRDefault="00EB0A24" w:rsidP="00EB0A24">
      <w:pPr>
        <w:pStyle w:val="NormalBold"/>
      </w:pPr>
      <w:r w:rsidRPr="00861CFA">
        <w:rPr>
          <w:rStyle w:val="HideTWBExt"/>
        </w:rPr>
        <w:t>&lt;Article&gt;</w:t>
      </w:r>
      <w:r w:rsidRPr="00861CFA">
        <w:t>Articolo 13 – paragrafo 5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1902028" w14:textId="77777777" w:rsidTr="00D4014B">
        <w:trPr>
          <w:trHeight w:hRule="exact" w:val="240"/>
          <w:jc w:val="center"/>
        </w:trPr>
        <w:tc>
          <w:tcPr>
            <w:tcW w:w="9752" w:type="dxa"/>
            <w:gridSpan w:val="2"/>
            <w:tcBorders>
              <w:top w:val="nil"/>
              <w:left w:val="nil"/>
              <w:bottom w:val="nil"/>
              <w:right w:val="nil"/>
            </w:tcBorders>
          </w:tcPr>
          <w:p w14:paraId="05F20AAC" w14:textId="77777777" w:rsidR="00EB0A24" w:rsidRPr="00861CFA" w:rsidRDefault="00EB0A24" w:rsidP="00D4014B"/>
        </w:tc>
      </w:tr>
      <w:tr w:rsidR="00EB0A24" w:rsidRPr="00861CFA" w14:paraId="304982C3" w14:textId="77777777" w:rsidTr="00D4014B">
        <w:trPr>
          <w:trHeight w:val="240"/>
          <w:jc w:val="center"/>
        </w:trPr>
        <w:tc>
          <w:tcPr>
            <w:tcW w:w="4876" w:type="dxa"/>
            <w:tcBorders>
              <w:top w:val="nil"/>
              <w:left w:val="nil"/>
              <w:bottom w:val="nil"/>
              <w:right w:val="nil"/>
            </w:tcBorders>
          </w:tcPr>
          <w:p w14:paraId="012E76C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E9048E6" w14:textId="77777777" w:rsidR="00EB0A24" w:rsidRPr="00861CFA" w:rsidRDefault="00EB0A24" w:rsidP="00D4014B">
            <w:pPr>
              <w:pStyle w:val="AmColumnHeading"/>
            </w:pPr>
            <w:r w:rsidRPr="00861CFA">
              <w:t>Emendamento</w:t>
            </w:r>
          </w:p>
        </w:tc>
      </w:tr>
      <w:tr w:rsidR="00EB0A24" w:rsidRPr="00861CFA" w14:paraId="6B515F14" w14:textId="77777777" w:rsidTr="00D4014B">
        <w:trPr>
          <w:jc w:val="center"/>
        </w:trPr>
        <w:tc>
          <w:tcPr>
            <w:tcW w:w="4876" w:type="dxa"/>
            <w:tcBorders>
              <w:top w:val="nil"/>
              <w:left w:val="nil"/>
              <w:bottom w:val="nil"/>
              <w:right w:val="nil"/>
            </w:tcBorders>
          </w:tcPr>
          <w:p w14:paraId="0F2A44BD" w14:textId="77777777" w:rsidR="00EB0A24" w:rsidRPr="00861CFA" w:rsidRDefault="00EB0A24" w:rsidP="00D4014B">
            <w:pPr>
              <w:pStyle w:val="Normal6a"/>
            </w:pPr>
          </w:p>
        </w:tc>
        <w:tc>
          <w:tcPr>
            <w:tcW w:w="4876" w:type="dxa"/>
            <w:tcBorders>
              <w:top w:val="nil"/>
              <w:left w:val="nil"/>
              <w:bottom w:val="nil"/>
              <w:right w:val="nil"/>
            </w:tcBorders>
          </w:tcPr>
          <w:p w14:paraId="639BCE97" w14:textId="77777777" w:rsidR="00EB0A24" w:rsidRPr="00861CFA" w:rsidRDefault="00EB0A24" w:rsidP="00D4014B">
            <w:pPr>
              <w:pStyle w:val="Normal6a"/>
            </w:pPr>
            <w:r w:rsidRPr="00861CFA">
              <w:rPr>
                <w:b/>
                <w:i/>
              </w:rPr>
              <w:t>5 bis.</w:t>
            </w:r>
            <w:r w:rsidRPr="00861CFA">
              <w:tab/>
            </w:r>
            <w:r w:rsidRPr="00861CFA">
              <w:rPr>
                <w:b/>
                <w:i/>
              </w:rPr>
              <w:t>Se per un posto di lavoro vacante è stata assunta una persona di un paese terzo in cerca di lavoro registrata, il profilo di tale persona cessa automaticamente di essere visibile nella piattaforma informatica del bacino di talenti dell'UE.</w:t>
            </w:r>
          </w:p>
        </w:tc>
      </w:tr>
    </w:tbl>
    <w:p w14:paraId="2BB97582"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04DDBDCB" w14:textId="77777777" w:rsidR="00EB0A24" w:rsidRPr="006C76DB" w:rsidRDefault="00EB0A24" w:rsidP="00EB0A24">
      <w:pPr>
        <w:rPr>
          <w:lang w:val="en-GB"/>
        </w:rPr>
      </w:pPr>
      <w:r w:rsidRPr="006C76DB">
        <w:rPr>
          <w:rStyle w:val="HideTWBExt"/>
          <w:lang w:val="en-GB"/>
        </w:rPr>
        <w:t>&lt;/Amend&gt;</w:t>
      </w:r>
    </w:p>
    <w:p w14:paraId="15C1061C"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592</w:t>
      </w:r>
      <w:r w:rsidRPr="006C76DB">
        <w:rPr>
          <w:rStyle w:val="HideTWBExt"/>
          <w:lang w:val="en-GB"/>
        </w:rPr>
        <w:t>&lt;/NumAm&gt;</w:t>
      </w:r>
    </w:p>
    <w:p w14:paraId="29142DCD"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Johan Danielsson, Evin Incir</w:t>
      </w:r>
      <w:r w:rsidRPr="006C76DB">
        <w:rPr>
          <w:rStyle w:val="HideTWBExt"/>
          <w:b w:val="0"/>
          <w:lang w:val="en-GB"/>
        </w:rPr>
        <w:t>&lt;/Members&gt;</w:t>
      </w:r>
    </w:p>
    <w:p w14:paraId="062DCBD8" w14:textId="77777777" w:rsidR="00EB0A24" w:rsidRPr="00861CFA" w:rsidRDefault="00EB0A24" w:rsidP="00EB0A24">
      <w:pPr>
        <w:pStyle w:val="NormalBold"/>
      </w:pPr>
      <w:r w:rsidRPr="00861CFA">
        <w:rPr>
          <w:rStyle w:val="HideTWBExt"/>
          <w:b w:val="0"/>
        </w:rPr>
        <w:t>&lt;/RepeatBlock-By&gt;</w:t>
      </w:r>
    </w:p>
    <w:p w14:paraId="25F1E40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BC6A49B" w14:textId="77777777" w:rsidR="00EB0A24" w:rsidRPr="00861CFA" w:rsidRDefault="00EB0A24" w:rsidP="00EB0A24">
      <w:pPr>
        <w:pStyle w:val="NormalBold"/>
      </w:pPr>
      <w:r w:rsidRPr="00861CFA">
        <w:rPr>
          <w:rStyle w:val="HideTWBExt"/>
        </w:rPr>
        <w:t>&lt;Article&gt;</w:t>
      </w:r>
      <w:r w:rsidRPr="00861CFA">
        <w:t>Articolo 13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79D4408" w14:textId="77777777" w:rsidTr="00D4014B">
        <w:trPr>
          <w:trHeight w:hRule="exact" w:val="240"/>
          <w:jc w:val="center"/>
        </w:trPr>
        <w:tc>
          <w:tcPr>
            <w:tcW w:w="9752" w:type="dxa"/>
            <w:gridSpan w:val="2"/>
            <w:tcBorders>
              <w:top w:val="nil"/>
              <w:left w:val="nil"/>
              <w:bottom w:val="nil"/>
              <w:right w:val="nil"/>
            </w:tcBorders>
          </w:tcPr>
          <w:p w14:paraId="1EA5BF01" w14:textId="77777777" w:rsidR="00EB0A24" w:rsidRPr="00861CFA" w:rsidRDefault="00EB0A24" w:rsidP="00D4014B"/>
        </w:tc>
      </w:tr>
      <w:tr w:rsidR="00EB0A24" w:rsidRPr="00861CFA" w14:paraId="599A7744" w14:textId="77777777" w:rsidTr="00D4014B">
        <w:trPr>
          <w:trHeight w:val="240"/>
          <w:jc w:val="center"/>
        </w:trPr>
        <w:tc>
          <w:tcPr>
            <w:tcW w:w="4876" w:type="dxa"/>
            <w:tcBorders>
              <w:top w:val="nil"/>
              <w:left w:val="nil"/>
              <w:bottom w:val="nil"/>
              <w:right w:val="nil"/>
            </w:tcBorders>
          </w:tcPr>
          <w:p w14:paraId="4747C95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804C230" w14:textId="77777777" w:rsidR="00EB0A24" w:rsidRPr="00861CFA" w:rsidRDefault="00EB0A24" w:rsidP="00D4014B">
            <w:pPr>
              <w:pStyle w:val="AmColumnHeading"/>
            </w:pPr>
            <w:r w:rsidRPr="00861CFA">
              <w:t>Emendamento</w:t>
            </w:r>
          </w:p>
        </w:tc>
      </w:tr>
      <w:tr w:rsidR="00EB0A24" w:rsidRPr="00861CFA" w14:paraId="1317B813" w14:textId="77777777" w:rsidTr="00D4014B">
        <w:trPr>
          <w:jc w:val="center"/>
        </w:trPr>
        <w:tc>
          <w:tcPr>
            <w:tcW w:w="4876" w:type="dxa"/>
            <w:tcBorders>
              <w:top w:val="nil"/>
              <w:left w:val="nil"/>
              <w:bottom w:val="nil"/>
              <w:right w:val="nil"/>
            </w:tcBorders>
          </w:tcPr>
          <w:p w14:paraId="15DE3EA7" w14:textId="77777777" w:rsidR="00EB0A24" w:rsidRPr="00861CFA" w:rsidRDefault="00EB0A24" w:rsidP="00D4014B">
            <w:pPr>
              <w:pStyle w:val="Normal6a"/>
            </w:pPr>
            <w:r w:rsidRPr="00861CFA">
              <w:t>6.</w:t>
            </w:r>
            <w:r w:rsidRPr="00861CFA">
              <w:tab/>
              <w:t>Le autorità nazionali responsabili del diritto e della prassi applicabili negli Stati membri partecipanti informano immediatamente i punti di contatto nazionali del bacino di talenti dell'UE in merito a qualsiasi violazione delle disposizioni del diritto e delle prassi pertinenti di cui al paragrafo 3 ai fini dell'articolo 10, paragrafo 2, lettera e).</w:t>
            </w:r>
          </w:p>
        </w:tc>
        <w:tc>
          <w:tcPr>
            <w:tcW w:w="4876" w:type="dxa"/>
            <w:tcBorders>
              <w:top w:val="nil"/>
              <w:left w:val="nil"/>
              <w:bottom w:val="nil"/>
              <w:right w:val="nil"/>
            </w:tcBorders>
          </w:tcPr>
          <w:p w14:paraId="0A164312" w14:textId="77777777" w:rsidR="00EB0A24" w:rsidRPr="00861CFA" w:rsidRDefault="00EB0A24" w:rsidP="00D4014B">
            <w:pPr>
              <w:pStyle w:val="Normal6a"/>
            </w:pPr>
            <w:r w:rsidRPr="00861CFA">
              <w:t>6.</w:t>
            </w:r>
            <w:r w:rsidRPr="00861CFA">
              <w:tab/>
              <w:t xml:space="preserve">Le autorità nazionali responsabili del diritto e della prassi applicabili negli Stati membri partecipanti informano immediatamente i punti di contatto nazionali del bacino di talenti dell'UE in merito a qualsiasi violazione delle disposizioni del diritto e delle prassi pertinenti di cui al paragrafo 3 ai fini dell'articolo 10, paragrafo 2, lettera e). </w:t>
            </w:r>
            <w:r w:rsidRPr="00861CFA">
              <w:rPr>
                <w:b/>
                <w:i/>
              </w:rPr>
              <w:t>I punti di contatto nazionali del bacino di talenti dell'UE tengono un registro di tali violazioni per prevenirne la reiterazione. Ai datori di lavoro che sono stati sanzionati per attività criminali o per violazioni delle norme del lavoro applicabili o del diritto o delle prassi dell'Unione o nazionali pertinenti è negato, o è sospeso, l'accesso al bacino di talenti dell'UE per un periodo di cinque anni dalla data della decisione di negare o sospendere l'accesso.</w:t>
            </w:r>
          </w:p>
        </w:tc>
      </w:tr>
    </w:tbl>
    <w:p w14:paraId="0FFD5CAA"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05D89C3C" w14:textId="77777777" w:rsidR="00EB0A24" w:rsidRPr="006C76DB" w:rsidRDefault="00EB0A24" w:rsidP="00EB0A24">
      <w:pPr>
        <w:rPr>
          <w:lang w:val="en-GB"/>
        </w:rPr>
      </w:pPr>
      <w:r w:rsidRPr="006C76DB">
        <w:rPr>
          <w:rStyle w:val="HideTWBExt"/>
          <w:lang w:val="en-GB"/>
        </w:rPr>
        <w:t>&lt;/Amend&gt;</w:t>
      </w:r>
    </w:p>
    <w:p w14:paraId="71530D87"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593</w:t>
      </w:r>
      <w:r w:rsidRPr="006C76DB">
        <w:rPr>
          <w:rStyle w:val="HideTWBExt"/>
          <w:lang w:val="en-GB"/>
        </w:rPr>
        <w:t>&lt;/NumAm&gt;</w:t>
      </w:r>
    </w:p>
    <w:p w14:paraId="1A3AE2DD"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Javier Moreno Sánchez</w:t>
      </w:r>
      <w:r w:rsidRPr="006C76DB">
        <w:rPr>
          <w:rStyle w:val="HideTWBExt"/>
          <w:b w:val="0"/>
          <w:lang w:val="en-GB"/>
        </w:rPr>
        <w:t>&lt;/Members&gt;</w:t>
      </w:r>
    </w:p>
    <w:p w14:paraId="601E04A3" w14:textId="77777777" w:rsidR="00EB0A24" w:rsidRPr="00861CFA" w:rsidRDefault="00EB0A24" w:rsidP="00EB0A24">
      <w:pPr>
        <w:pStyle w:val="NormalBold"/>
      </w:pPr>
      <w:r w:rsidRPr="00861CFA">
        <w:rPr>
          <w:rStyle w:val="HideTWBExt"/>
          <w:b w:val="0"/>
        </w:rPr>
        <w:t>&lt;/RepeatBlock-By&gt;</w:t>
      </w:r>
    </w:p>
    <w:p w14:paraId="7AA4BE9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D2FF3AF" w14:textId="77777777" w:rsidR="00EB0A24" w:rsidRPr="00861CFA" w:rsidRDefault="00EB0A24" w:rsidP="00EB0A24">
      <w:pPr>
        <w:pStyle w:val="NormalBold"/>
      </w:pPr>
      <w:r w:rsidRPr="00861CFA">
        <w:rPr>
          <w:rStyle w:val="HideTWBExt"/>
        </w:rPr>
        <w:t>&lt;Article&gt;</w:t>
      </w:r>
      <w:r w:rsidRPr="00861CFA">
        <w:t>Articolo 13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D176C46" w14:textId="77777777" w:rsidTr="00D4014B">
        <w:trPr>
          <w:trHeight w:hRule="exact" w:val="240"/>
          <w:jc w:val="center"/>
        </w:trPr>
        <w:tc>
          <w:tcPr>
            <w:tcW w:w="9752" w:type="dxa"/>
            <w:gridSpan w:val="2"/>
            <w:tcBorders>
              <w:top w:val="nil"/>
              <w:left w:val="nil"/>
              <w:bottom w:val="nil"/>
              <w:right w:val="nil"/>
            </w:tcBorders>
          </w:tcPr>
          <w:p w14:paraId="53A431CD" w14:textId="77777777" w:rsidR="00EB0A24" w:rsidRPr="00861CFA" w:rsidRDefault="00EB0A24" w:rsidP="00D4014B"/>
        </w:tc>
      </w:tr>
      <w:tr w:rsidR="00EB0A24" w:rsidRPr="00861CFA" w14:paraId="739ACB3D" w14:textId="77777777" w:rsidTr="00D4014B">
        <w:trPr>
          <w:trHeight w:val="240"/>
          <w:jc w:val="center"/>
        </w:trPr>
        <w:tc>
          <w:tcPr>
            <w:tcW w:w="4876" w:type="dxa"/>
            <w:tcBorders>
              <w:top w:val="nil"/>
              <w:left w:val="nil"/>
              <w:bottom w:val="nil"/>
              <w:right w:val="nil"/>
            </w:tcBorders>
          </w:tcPr>
          <w:p w14:paraId="66A19B5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0D201C5" w14:textId="77777777" w:rsidR="00EB0A24" w:rsidRPr="00861CFA" w:rsidRDefault="00EB0A24" w:rsidP="00D4014B">
            <w:pPr>
              <w:pStyle w:val="AmColumnHeading"/>
            </w:pPr>
            <w:r w:rsidRPr="00861CFA">
              <w:t>Emendamento</w:t>
            </w:r>
          </w:p>
        </w:tc>
      </w:tr>
      <w:tr w:rsidR="00EB0A24" w:rsidRPr="00861CFA" w14:paraId="322231C8" w14:textId="77777777" w:rsidTr="00D4014B">
        <w:trPr>
          <w:jc w:val="center"/>
        </w:trPr>
        <w:tc>
          <w:tcPr>
            <w:tcW w:w="4876" w:type="dxa"/>
            <w:tcBorders>
              <w:top w:val="nil"/>
              <w:left w:val="nil"/>
              <w:bottom w:val="nil"/>
              <w:right w:val="nil"/>
            </w:tcBorders>
          </w:tcPr>
          <w:p w14:paraId="1473D9D9" w14:textId="77777777" w:rsidR="00EB0A24" w:rsidRPr="00861CFA" w:rsidRDefault="00EB0A24" w:rsidP="00D4014B">
            <w:pPr>
              <w:pStyle w:val="Normal6a"/>
            </w:pPr>
            <w:r w:rsidRPr="00861CFA">
              <w:t>6.</w:t>
            </w:r>
            <w:r w:rsidRPr="00861CFA">
              <w:tab/>
              <w:t>Le autorità nazionali responsabili del diritto e della prassi applicabili negli Stati membri partecipanti informano immediatamente i punti di contatto nazionali del bacino di talenti dell'UE in merito a qualsiasi violazione delle disposizioni del diritto e delle prassi pertinenti di cui al paragrafo 3 ai fini dell'articolo 10, paragrafo 2, lettera e).</w:t>
            </w:r>
          </w:p>
        </w:tc>
        <w:tc>
          <w:tcPr>
            <w:tcW w:w="4876" w:type="dxa"/>
            <w:tcBorders>
              <w:top w:val="nil"/>
              <w:left w:val="nil"/>
              <w:bottom w:val="nil"/>
              <w:right w:val="nil"/>
            </w:tcBorders>
          </w:tcPr>
          <w:p w14:paraId="3B7928E2" w14:textId="77777777" w:rsidR="00EB0A24" w:rsidRPr="00861CFA" w:rsidRDefault="00EB0A24" w:rsidP="00D4014B">
            <w:pPr>
              <w:pStyle w:val="Normal6a"/>
            </w:pPr>
            <w:r w:rsidRPr="00861CFA">
              <w:t>6.</w:t>
            </w:r>
            <w:r w:rsidRPr="00861CFA">
              <w:tab/>
              <w:t xml:space="preserve">Le autorità nazionali responsabili del diritto e della prassi applicabili negli Stati membri partecipanti informano immediatamente i punti di contatto nazionali del bacino di talenti dell'UE in merito a qualsiasi violazione delle disposizioni del diritto e delle prassi pertinenti di cui al paragrafo 3 ai fini dell'articolo 10, paragrafo 2, lettera e). </w:t>
            </w:r>
            <w:r w:rsidRPr="00861CFA">
              <w:rPr>
                <w:b/>
                <w:i/>
              </w:rPr>
              <w:t>I punti di contatto nazionali del bacino di talenti dell'UE tengono inoltre un registro di tali violazioni per aiutare a prevenire violazioni multiple delle stesse disposizioni.</w:t>
            </w:r>
          </w:p>
        </w:tc>
      </w:tr>
    </w:tbl>
    <w:p w14:paraId="64DC8AAA"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7BC080C2" w14:textId="77777777" w:rsidR="00EB0A24" w:rsidRPr="006C76DB" w:rsidRDefault="00EB0A24" w:rsidP="00EB0A24">
      <w:pPr>
        <w:rPr>
          <w:lang w:val="en-GB"/>
        </w:rPr>
      </w:pPr>
      <w:r w:rsidRPr="006C76DB">
        <w:rPr>
          <w:rStyle w:val="HideTWBExt"/>
          <w:lang w:val="en-GB"/>
        </w:rPr>
        <w:t>&lt;/Amend&gt;</w:t>
      </w:r>
    </w:p>
    <w:p w14:paraId="6AC25C25"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594</w:t>
      </w:r>
      <w:r w:rsidRPr="006C76DB">
        <w:rPr>
          <w:rStyle w:val="HideTWBExt"/>
          <w:lang w:val="en-GB"/>
        </w:rPr>
        <w:t>&lt;/NumAm&gt;</w:t>
      </w:r>
    </w:p>
    <w:p w14:paraId="3D55E37D"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Jan-Christoph Oetjen, Abir Al-Sahlani, Lucia Yar</w:t>
      </w:r>
      <w:r w:rsidRPr="006C76DB">
        <w:rPr>
          <w:rStyle w:val="HideTWBExt"/>
          <w:b w:val="0"/>
          <w:lang w:val="en-GB"/>
        </w:rPr>
        <w:t>&lt;/Members&gt;</w:t>
      </w:r>
    </w:p>
    <w:p w14:paraId="23050967" w14:textId="77777777" w:rsidR="00EB0A24" w:rsidRPr="00861CFA" w:rsidRDefault="00EB0A24" w:rsidP="00EB0A24">
      <w:pPr>
        <w:pStyle w:val="NormalBold"/>
      </w:pPr>
      <w:r w:rsidRPr="00861CFA">
        <w:rPr>
          <w:rStyle w:val="HideTWBExt"/>
          <w:b w:val="0"/>
        </w:rPr>
        <w:t>&lt;/RepeatBlock-By&gt;</w:t>
      </w:r>
    </w:p>
    <w:p w14:paraId="134689D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422B348" w14:textId="77777777" w:rsidR="00EB0A24" w:rsidRPr="00861CFA" w:rsidRDefault="00EB0A24" w:rsidP="00EB0A24">
      <w:pPr>
        <w:pStyle w:val="NormalBold"/>
      </w:pPr>
      <w:r w:rsidRPr="00861CFA">
        <w:rPr>
          <w:rStyle w:val="HideTWBExt"/>
        </w:rPr>
        <w:t>&lt;Article&gt;</w:t>
      </w:r>
      <w:r w:rsidRPr="00861CFA">
        <w:t>Articolo 13 – paragrafo 6</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B8116EC" w14:textId="77777777" w:rsidTr="00D4014B">
        <w:trPr>
          <w:trHeight w:hRule="exact" w:val="240"/>
          <w:jc w:val="center"/>
        </w:trPr>
        <w:tc>
          <w:tcPr>
            <w:tcW w:w="9752" w:type="dxa"/>
            <w:gridSpan w:val="2"/>
            <w:tcBorders>
              <w:top w:val="nil"/>
              <w:left w:val="nil"/>
              <w:bottom w:val="nil"/>
              <w:right w:val="nil"/>
            </w:tcBorders>
          </w:tcPr>
          <w:p w14:paraId="12449126" w14:textId="77777777" w:rsidR="00EB0A24" w:rsidRPr="00861CFA" w:rsidRDefault="00EB0A24" w:rsidP="00D4014B"/>
        </w:tc>
      </w:tr>
      <w:tr w:rsidR="00EB0A24" w:rsidRPr="00861CFA" w14:paraId="03CE4395" w14:textId="77777777" w:rsidTr="00D4014B">
        <w:trPr>
          <w:trHeight w:val="240"/>
          <w:jc w:val="center"/>
        </w:trPr>
        <w:tc>
          <w:tcPr>
            <w:tcW w:w="4876" w:type="dxa"/>
            <w:tcBorders>
              <w:top w:val="nil"/>
              <w:left w:val="nil"/>
              <w:bottom w:val="nil"/>
              <w:right w:val="nil"/>
            </w:tcBorders>
          </w:tcPr>
          <w:p w14:paraId="52595DC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970B4A0" w14:textId="77777777" w:rsidR="00EB0A24" w:rsidRPr="00861CFA" w:rsidRDefault="00EB0A24" w:rsidP="00D4014B">
            <w:pPr>
              <w:pStyle w:val="AmColumnHeading"/>
            </w:pPr>
            <w:r w:rsidRPr="00861CFA">
              <w:t>Emendamento</w:t>
            </w:r>
          </w:p>
        </w:tc>
      </w:tr>
      <w:tr w:rsidR="00EB0A24" w:rsidRPr="00861CFA" w14:paraId="38B6DADB" w14:textId="77777777" w:rsidTr="00D4014B">
        <w:trPr>
          <w:jc w:val="center"/>
        </w:trPr>
        <w:tc>
          <w:tcPr>
            <w:tcW w:w="4876" w:type="dxa"/>
            <w:tcBorders>
              <w:top w:val="nil"/>
              <w:left w:val="nil"/>
              <w:bottom w:val="nil"/>
              <w:right w:val="nil"/>
            </w:tcBorders>
          </w:tcPr>
          <w:p w14:paraId="1B035C5C" w14:textId="77777777" w:rsidR="00EB0A24" w:rsidRPr="00861CFA" w:rsidRDefault="00EB0A24" w:rsidP="00D4014B">
            <w:pPr>
              <w:pStyle w:val="Normal6a"/>
            </w:pPr>
            <w:r w:rsidRPr="00861CFA">
              <w:t>6.</w:t>
            </w:r>
            <w:r w:rsidRPr="00861CFA">
              <w:tab/>
              <w:t xml:space="preserve">Le autorità nazionali responsabili del diritto e della prassi applicabili negli Stati membri </w:t>
            </w:r>
            <w:r w:rsidRPr="00861CFA">
              <w:rPr>
                <w:b/>
                <w:i/>
              </w:rPr>
              <w:t>partecipanti</w:t>
            </w:r>
            <w:r w:rsidRPr="00861CFA">
              <w:t xml:space="preserve"> informano immediatamente i punti di contatto nazionali del bacino di talenti dell'UE in merito a qualsiasi violazione delle disposizioni del diritto e delle prassi pertinenti di cui al paragrafo 3 ai fini dell'articolo 10, paragrafo 2, lettera e).</w:t>
            </w:r>
          </w:p>
        </w:tc>
        <w:tc>
          <w:tcPr>
            <w:tcW w:w="4876" w:type="dxa"/>
            <w:tcBorders>
              <w:top w:val="nil"/>
              <w:left w:val="nil"/>
              <w:bottom w:val="nil"/>
              <w:right w:val="nil"/>
            </w:tcBorders>
          </w:tcPr>
          <w:p w14:paraId="6AFAF5DC" w14:textId="77777777" w:rsidR="00EB0A24" w:rsidRPr="00861CFA" w:rsidRDefault="00EB0A24" w:rsidP="00D4014B">
            <w:pPr>
              <w:pStyle w:val="Normal6a"/>
            </w:pPr>
            <w:r w:rsidRPr="00861CFA">
              <w:t>6.</w:t>
            </w:r>
            <w:r w:rsidRPr="00861CFA">
              <w:tab/>
              <w:t>Le autorità nazionali responsabili del diritto e della prassi applicabili negli Stati membri informano immediatamente i punti di contatto nazionali del bacino di talenti dell'UE in merito a qualsiasi violazione delle disposizioni del diritto e delle prassi pertinenti di cui al paragrafo 3 ai fini dell'articolo 10, paragrafo 2, lettera e).</w:t>
            </w:r>
          </w:p>
        </w:tc>
      </w:tr>
    </w:tbl>
    <w:p w14:paraId="59F6C69E"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6B2E8B0A" w14:textId="77777777" w:rsidR="00EB0A24" w:rsidRPr="006C76DB" w:rsidRDefault="00EB0A24" w:rsidP="00EB0A24">
      <w:pPr>
        <w:rPr>
          <w:lang w:val="en-GB"/>
        </w:rPr>
      </w:pPr>
      <w:r w:rsidRPr="006C76DB">
        <w:rPr>
          <w:rStyle w:val="HideTWBExt"/>
          <w:lang w:val="en-GB"/>
        </w:rPr>
        <w:t>&lt;/Amend&gt;</w:t>
      </w:r>
    </w:p>
    <w:p w14:paraId="4F777866"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595</w:t>
      </w:r>
      <w:r w:rsidRPr="006C76DB">
        <w:rPr>
          <w:rStyle w:val="HideTWBExt"/>
          <w:lang w:val="en-GB"/>
        </w:rPr>
        <w:t>&lt;/NumAm&gt;</w:t>
      </w:r>
    </w:p>
    <w:p w14:paraId="3552BBF2"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Tom Vandendriessche, Petra Steger, Jaroslav Bžoch, Fabrice Leggeri, António Tânger Corrêa, Jorge Buxadé Villalba, Marieke Ehlers</w:t>
      </w:r>
      <w:r w:rsidRPr="006C76DB">
        <w:rPr>
          <w:rStyle w:val="HideTWBExt"/>
          <w:b w:val="0"/>
          <w:lang w:val="en-GB"/>
        </w:rPr>
        <w:t>&lt;/Members&gt;</w:t>
      </w:r>
    </w:p>
    <w:p w14:paraId="4200F30E" w14:textId="77777777" w:rsidR="00EB0A24" w:rsidRPr="00861CFA" w:rsidRDefault="00EB0A24" w:rsidP="00EB0A24">
      <w:pPr>
        <w:pStyle w:val="NormalBold"/>
      </w:pPr>
      <w:r w:rsidRPr="00861CFA">
        <w:rPr>
          <w:rStyle w:val="HideTWBExt"/>
          <w:b w:val="0"/>
        </w:rPr>
        <w:t>&lt;/RepeatBlock-By&gt;</w:t>
      </w:r>
    </w:p>
    <w:p w14:paraId="3979262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7B92CE9" w14:textId="77777777" w:rsidR="00EB0A24" w:rsidRPr="00861CFA" w:rsidRDefault="00EB0A24" w:rsidP="00EB0A24">
      <w:pPr>
        <w:pStyle w:val="NormalBold"/>
      </w:pPr>
      <w:r w:rsidRPr="00861CFA">
        <w:rPr>
          <w:rStyle w:val="HideTWBExt"/>
        </w:rPr>
        <w:t>&lt;Article&gt;</w:t>
      </w:r>
      <w:r w:rsidRPr="00861CFA">
        <w:t>Articolo 14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E70CFC7" w14:textId="77777777" w:rsidTr="00D4014B">
        <w:trPr>
          <w:trHeight w:hRule="exact" w:val="240"/>
          <w:jc w:val="center"/>
        </w:trPr>
        <w:tc>
          <w:tcPr>
            <w:tcW w:w="9752" w:type="dxa"/>
            <w:gridSpan w:val="2"/>
            <w:tcBorders>
              <w:top w:val="nil"/>
              <w:left w:val="nil"/>
              <w:bottom w:val="nil"/>
              <w:right w:val="nil"/>
            </w:tcBorders>
          </w:tcPr>
          <w:p w14:paraId="15FCCDD3" w14:textId="77777777" w:rsidR="00EB0A24" w:rsidRPr="00861CFA" w:rsidRDefault="00EB0A24" w:rsidP="00D4014B"/>
        </w:tc>
      </w:tr>
      <w:tr w:rsidR="00EB0A24" w:rsidRPr="00861CFA" w14:paraId="51C167D1" w14:textId="77777777" w:rsidTr="00D4014B">
        <w:trPr>
          <w:trHeight w:val="240"/>
          <w:jc w:val="center"/>
        </w:trPr>
        <w:tc>
          <w:tcPr>
            <w:tcW w:w="4876" w:type="dxa"/>
            <w:tcBorders>
              <w:top w:val="nil"/>
              <w:left w:val="nil"/>
              <w:bottom w:val="nil"/>
              <w:right w:val="nil"/>
            </w:tcBorders>
          </w:tcPr>
          <w:p w14:paraId="68DFBAA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A080C01" w14:textId="77777777" w:rsidR="00EB0A24" w:rsidRPr="00861CFA" w:rsidRDefault="00EB0A24" w:rsidP="00D4014B">
            <w:pPr>
              <w:pStyle w:val="AmColumnHeading"/>
            </w:pPr>
            <w:r w:rsidRPr="00861CFA">
              <w:t>Emendamento</w:t>
            </w:r>
          </w:p>
        </w:tc>
      </w:tr>
      <w:tr w:rsidR="00EB0A24" w:rsidRPr="00861CFA" w14:paraId="6D0D380B" w14:textId="77777777" w:rsidTr="00D4014B">
        <w:trPr>
          <w:jc w:val="center"/>
        </w:trPr>
        <w:tc>
          <w:tcPr>
            <w:tcW w:w="4876" w:type="dxa"/>
            <w:tcBorders>
              <w:top w:val="nil"/>
              <w:left w:val="nil"/>
              <w:bottom w:val="nil"/>
              <w:right w:val="nil"/>
            </w:tcBorders>
          </w:tcPr>
          <w:p w14:paraId="03B89485" w14:textId="77777777" w:rsidR="00EB0A24" w:rsidRPr="00861CFA" w:rsidRDefault="00EB0A24" w:rsidP="00D4014B">
            <w:pPr>
              <w:pStyle w:val="Normal6a"/>
              <w:jc w:val="center"/>
            </w:pPr>
            <w:r w:rsidRPr="00861CFA">
              <w:rPr>
                <w:b/>
                <w:i/>
              </w:rPr>
              <w:t>Articolo 14</w:t>
            </w:r>
            <w:r w:rsidRPr="00861CFA">
              <w:tab/>
            </w:r>
          </w:p>
        </w:tc>
        <w:tc>
          <w:tcPr>
            <w:tcW w:w="4876" w:type="dxa"/>
            <w:tcBorders>
              <w:top w:val="nil"/>
              <w:left w:val="nil"/>
              <w:bottom w:val="nil"/>
              <w:right w:val="nil"/>
            </w:tcBorders>
          </w:tcPr>
          <w:p w14:paraId="5B2672C1" w14:textId="77777777" w:rsidR="00EB0A24" w:rsidRPr="00861CFA" w:rsidRDefault="00EB0A24" w:rsidP="00D4014B">
            <w:pPr>
              <w:pStyle w:val="Normal6a"/>
            </w:pPr>
            <w:r w:rsidRPr="00861CFA">
              <w:rPr>
                <w:b/>
                <w:i/>
              </w:rPr>
              <w:t>soppresso</w:t>
            </w:r>
          </w:p>
        </w:tc>
      </w:tr>
      <w:tr w:rsidR="00EB0A24" w:rsidRPr="00861CFA" w14:paraId="1F396102" w14:textId="77777777" w:rsidTr="00D4014B">
        <w:trPr>
          <w:jc w:val="center"/>
        </w:trPr>
        <w:tc>
          <w:tcPr>
            <w:tcW w:w="4876" w:type="dxa"/>
            <w:tcBorders>
              <w:top w:val="nil"/>
              <w:left w:val="nil"/>
              <w:bottom w:val="nil"/>
              <w:right w:val="nil"/>
            </w:tcBorders>
          </w:tcPr>
          <w:p w14:paraId="2F2BE759" w14:textId="77777777" w:rsidR="00EB0A24" w:rsidRPr="00861CFA" w:rsidRDefault="00EB0A24" w:rsidP="00D4014B">
            <w:pPr>
              <w:pStyle w:val="Normal6a"/>
              <w:jc w:val="center"/>
            </w:pPr>
            <w:r w:rsidRPr="00861CFA">
              <w:rPr>
                <w:b/>
                <w:i/>
              </w:rPr>
              <w:t>Elenco delle professioni caratterizzate da carenza di personale a livello dell'UE</w:t>
            </w:r>
          </w:p>
        </w:tc>
        <w:tc>
          <w:tcPr>
            <w:tcW w:w="4876" w:type="dxa"/>
            <w:tcBorders>
              <w:top w:val="nil"/>
              <w:left w:val="nil"/>
              <w:bottom w:val="nil"/>
              <w:right w:val="nil"/>
            </w:tcBorders>
          </w:tcPr>
          <w:p w14:paraId="425703CB" w14:textId="77777777" w:rsidR="00EB0A24" w:rsidRPr="00861CFA" w:rsidRDefault="00EB0A24" w:rsidP="00D4014B">
            <w:pPr>
              <w:pStyle w:val="Normal6a"/>
            </w:pPr>
          </w:p>
        </w:tc>
      </w:tr>
      <w:tr w:rsidR="00EB0A24" w:rsidRPr="00861CFA" w14:paraId="5CD9B67E" w14:textId="77777777" w:rsidTr="00D4014B">
        <w:trPr>
          <w:jc w:val="center"/>
        </w:trPr>
        <w:tc>
          <w:tcPr>
            <w:tcW w:w="4876" w:type="dxa"/>
            <w:tcBorders>
              <w:top w:val="nil"/>
              <w:left w:val="nil"/>
              <w:bottom w:val="nil"/>
              <w:right w:val="nil"/>
            </w:tcBorders>
          </w:tcPr>
          <w:p w14:paraId="774B5088" w14:textId="77777777" w:rsidR="00EB0A24" w:rsidRPr="00861CFA" w:rsidRDefault="00EB0A24" w:rsidP="00D4014B">
            <w:pPr>
              <w:pStyle w:val="Normal6a"/>
            </w:pPr>
            <w:r w:rsidRPr="00861CFA">
              <w:rPr>
                <w:b/>
                <w:i/>
              </w:rPr>
              <w:t>1.</w:t>
            </w:r>
          </w:p>
        </w:tc>
        <w:tc>
          <w:tcPr>
            <w:tcW w:w="4876" w:type="dxa"/>
            <w:tcBorders>
              <w:top w:val="nil"/>
              <w:left w:val="nil"/>
              <w:bottom w:val="nil"/>
              <w:right w:val="nil"/>
            </w:tcBorders>
          </w:tcPr>
          <w:p w14:paraId="1F5D6433" w14:textId="77777777" w:rsidR="00EB0A24" w:rsidRPr="00861CFA" w:rsidRDefault="00EB0A24" w:rsidP="00D4014B">
            <w:pPr>
              <w:pStyle w:val="Normal6a"/>
            </w:pPr>
          </w:p>
        </w:tc>
      </w:tr>
      <w:tr w:rsidR="00EB0A24" w:rsidRPr="00861CFA" w14:paraId="535D3C02" w14:textId="77777777" w:rsidTr="00D4014B">
        <w:trPr>
          <w:jc w:val="center"/>
        </w:trPr>
        <w:tc>
          <w:tcPr>
            <w:tcW w:w="4876" w:type="dxa"/>
            <w:tcBorders>
              <w:top w:val="nil"/>
              <w:left w:val="nil"/>
              <w:bottom w:val="nil"/>
              <w:right w:val="nil"/>
            </w:tcBorders>
          </w:tcPr>
          <w:p w14:paraId="273AE1EE" w14:textId="77777777" w:rsidR="00EB0A24" w:rsidRPr="00861CFA" w:rsidRDefault="00EB0A24" w:rsidP="00D4014B">
            <w:pPr>
              <w:pStyle w:val="Normal6a"/>
            </w:pPr>
            <w:r w:rsidRPr="00861CFA">
              <w:rPr>
                <w:b/>
                <w:i/>
              </w:rPr>
              <w:t>Ai fini del presente regolamento è stabilito un elenco delle professioni caratterizzate da carenza di personale a livello dell'UE basato sulla classificazione ISCO-08 a quattro cifre, che figura nell'allegato.</w:t>
            </w:r>
          </w:p>
        </w:tc>
        <w:tc>
          <w:tcPr>
            <w:tcW w:w="4876" w:type="dxa"/>
            <w:tcBorders>
              <w:top w:val="nil"/>
              <w:left w:val="nil"/>
              <w:bottom w:val="nil"/>
              <w:right w:val="nil"/>
            </w:tcBorders>
          </w:tcPr>
          <w:p w14:paraId="18FA3F5B" w14:textId="77777777" w:rsidR="00EB0A24" w:rsidRPr="00861CFA" w:rsidRDefault="00EB0A24" w:rsidP="00D4014B">
            <w:pPr>
              <w:pStyle w:val="Normal6a"/>
            </w:pPr>
          </w:p>
        </w:tc>
      </w:tr>
      <w:tr w:rsidR="00EB0A24" w:rsidRPr="00861CFA" w14:paraId="10B3B9F8" w14:textId="77777777" w:rsidTr="00D4014B">
        <w:trPr>
          <w:jc w:val="center"/>
        </w:trPr>
        <w:tc>
          <w:tcPr>
            <w:tcW w:w="4876" w:type="dxa"/>
            <w:tcBorders>
              <w:top w:val="nil"/>
              <w:left w:val="nil"/>
              <w:bottom w:val="nil"/>
              <w:right w:val="nil"/>
            </w:tcBorders>
          </w:tcPr>
          <w:p w14:paraId="3AD3EA2D" w14:textId="77777777" w:rsidR="00EB0A24" w:rsidRPr="00861CFA" w:rsidRDefault="00EB0A24" w:rsidP="00D4014B">
            <w:pPr>
              <w:pStyle w:val="Normal6a"/>
            </w:pPr>
            <w:r w:rsidRPr="00861CFA">
              <w:rPr>
                <w:b/>
                <w:i/>
              </w:rPr>
              <w:t>Alla Commissione è conferito il potere di adottare atti delegati conformemente alla procedura di cui all'articolo 21 per modificare l'allegato secondo i criteri seguenti:</w:t>
            </w:r>
          </w:p>
        </w:tc>
        <w:tc>
          <w:tcPr>
            <w:tcW w:w="4876" w:type="dxa"/>
            <w:tcBorders>
              <w:top w:val="nil"/>
              <w:left w:val="nil"/>
              <w:bottom w:val="nil"/>
              <w:right w:val="nil"/>
            </w:tcBorders>
          </w:tcPr>
          <w:p w14:paraId="6ECB84D4" w14:textId="77777777" w:rsidR="00EB0A24" w:rsidRPr="00861CFA" w:rsidRDefault="00EB0A24" w:rsidP="00D4014B">
            <w:pPr>
              <w:pStyle w:val="Normal6a"/>
            </w:pPr>
          </w:p>
        </w:tc>
      </w:tr>
      <w:tr w:rsidR="00EB0A24" w:rsidRPr="00861CFA" w14:paraId="6ACD259C" w14:textId="77777777" w:rsidTr="00D4014B">
        <w:trPr>
          <w:jc w:val="center"/>
        </w:trPr>
        <w:tc>
          <w:tcPr>
            <w:tcW w:w="4876" w:type="dxa"/>
            <w:tcBorders>
              <w:top w:val="nil"/>
              <w:left w:val="nil"/>
              <w:bottom w:val="nil"/>
              <w:right w:val="nil"/>
            </w:tcBorders>
          </w:tcPr>
          <w:p w14:paraId="59F229CC" w14:textId="77777777" w:rsidR="00EB0A24" w:rsidRPr="00861CFA" w:rsidRDefault="00EB0A24" w:rsidP="00D4014B">
            <w:pPr>
              <w:pStyle w:val="Normal6a"/>
            </w:pPr>
            <w:r w:rsidRPr="00861CFA">
              <w:rPr>
                <w:b/>
                <w:i/>
              </w:rPr>
              <w:t>a) professioni caratterizzate da carenza di personale comuni a un numero significativo di Stati membri partecipanti, notificate al segretariato del bacino di talenti dell'UE dai punti di contatto nazionali del bacino di talenti dell'UE conformemente all'articolo 10, paragrafo 2, lettera c);</w:t>
            </w:r>
          </w:p>
        </w:tc>
        <w:tc>
          <w:tcPr>
            <w:tcW w:w="4876" w:type="dxa"/>
            <w:tcBorders>
              <w:top w:val="nil"/>
              <w:left w:val="nil"/>
              <w:bottom w:val="nil"/>
              <w:right w:val="nil"/>
            </w:tcBorders>
          </w:tcPr>
          <w:p w14:paraId="3A3A549F" w14:textId="77777777" w:rsidR="00EB0A24" w:rsidRPr="00861CFA" w:rsidRDefault="00EB0A24" w:rsidP="00D4014B">
            <w:pPr>
              <w:pStyle w:val="Normal6a"/>
            </w:pPr>
          </w:p>
        </w:tc>
      </w:tr>
      <w:tr w:rsidR="00EB0A24" w:rsidRPr="00861CFA" w14:paraId="453122E8" w14:textId="77777777" w:rsidTr="00D4014B">
        <w:trPr>
          <w:jc w:val="center"/>
        </w:trPr>
        <w:tc>
          <w:tcPr>
            <w:tcW w:w="4876" w:type="dxa"/>
            <w:tcBorders>
              <w:top w:val="nil"/>
              <w:left w:val="nil"/>
              <w:bottom w:val="nil"/>
              <w:right w:val="nil"/>
            </w:tcBorders>
          </w:tcPr>
          <w:p w14:paraId="5B28C74F" w14:textId="77777777" w:rsidR="00EB0A24" w:rsidRPr="00861CFA" w:rsidRDefault="00EB0A24" w:rsidP="00D4014B">
            <w:pPr>
              <w:pStyle w:val="Normal6a"/>
            </w:pPr>
            <w:r w:rsidRPr="00861CFA">
              <w:rPr>
                <w:b/>
                <w:i/>
              </w:rPr>
              <w:t>b) professioni che contribuiscono direttamente alle transizioni verde e digitale dell'UE e per le quali si prevede un aumento di importanza.</w:t>
            </w:r>
          </w:p>
        </w:tc>
        <w:tc>
          <w:tcPr>
            <w:tcW w:w="4876" w:type="dxa"/>
            <w:tcBorders>
              <w:top w:val="nil"/>
              <w:left w:val="nil"/>
              <w:bottom w:val="nil"/>
              <w:right w:val="nil"/>
            </w:tcBorders>
          </w:tcPr>
          <w:p w14:paraId="4673026E" w14:textId="77777777" w:rsidR="00EB0A24" w:rsidRPr="00861CFA" w:rsidRDefault="00EB0A24" w:rsidP="00D4014B">
            <w:pPr>
              <w:pStyle w:val="Normal6a"/>
            </w:pPr>
          </w:p>
        </w:tc>
      </w:tr>
      <w:tr w:rsidR="00EB0A24" w:rsidRPr="00861CFA" w14:paraId="6F75964F" w14:textId="77777777" w:rsidTr="00D4014B">
        <w:trPr>
          <w:jc w:val="center"/>
        </w:trPr>
        <w:tc>
          <w:tcPr>
            <w:tcW w:w="4876" w:type="dxa"/>
            <w:tcBorders>
              <w:top w:val="nil"/>
              <w:left w:val="nil"/>
              <w:bottom w:val="nil"/>
              <w:right w:val="nil"/>
            </w:tcBorders>
          </w:tcPr>
          <w:p w14:paraId="0914FC2C" w14:textId="77777777" w:rsidR="00EB0A24" w:rsidRPr="00861CFA" w:rsidRDefault="00EB0A24" w:rsidP="00D4014B">
            <w:pPr>
              <w:pStyle w:val="Normal6a"/>
            </w:pPr>
            <w:r w:rsidRPr="00861CFA">
              <w:rPr>
                <w:b/>
                <w:i/>
              </w:rPr>
              <w:t>2. Il segretariato del bacino di talenti dell'UE pubblica l'elenco delle professioni caratterizzate da carenza di personale a livello dell'UE sulla piattaforma informatica del bacino di talenti dell'UE.</w:t>
            </w:r>
          </w:p>
        </w:tc>
        <w:tc>
          <w:tcPr>
            <w:tcW w:w="4876" w:type="dxa"/>
            <w:tcBorders>
              <w:top w:val="nil"/>
              <w:left w:val="nil"/>
              <w:bottom w:val="nil"/>
              <w:right w:val="nil"/>
            </w:tcBorders>
          </w:tcPr>
          <w:p w14:paraId="051AC7F4" w14:textId="77777777" w:rsidR="00EB0A24" w:rsidRPr="00861CFA" w:rsidRDefault="00EB0A24" w:rsidP="00D4014B">
            <w:pPr>
              <w:pStyle w:val="Normal6a"/>
            </w:pPr>
          </w:p>
        </w:tc>
      </w:tr>
    </w:tbl>
    <w:p w14:paraId="0D143729"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5B94C715" w14:textId="77777777" w:rsidR="00EB0A24" w:rsidRPr="006C76DB" w:rsidRDefault="00EB0A24" w:rsidP="00EB0A24">
      <w:pPr>
        <w:rPr>
          <w:lang w:val="en-GB"/>
        </w:rPr>
      </w:pPr>
      <w:r w:rsidRPr="006C76DB">
        <w:rPr>
          <w:rStyle w:val="HideTWBExt"/>
          <w:lang w:val="en-GB"/>
        </w:rPr>
        <w:t>&lt;/Amend&gt;</w:t>
      </w:r>
    </w:p>
    <w:p w14:paraId="76539816"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596</w:t>
      </w:r>
      <w:r w:rsidRPr="006C76DB">
        <w:rPr>
          <w:rStyle w:val="HideTWBExt"/>
          <w:lang w:val="en-GB"/>
        </w:rPr>
        <w:t>&lt;/NumAm&gt;</w:t>
      </w:r>
    </w:p>
    <w:p w14:paraId="7FFE75A8"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Johan Danielsson, Evin Incir</w:t>
      </w:r>
      <w:r w:rsidRPr="006C76DB">
        <w:rPr>
          <w:rStyle w:val="HideTWBExt"/>
          <w:b w:val="0"/>
          <w:lang w:val="en-GB"/>
        </w:rPr>
        <w:t>&lt;/Members&gt;</w:t>
      </w:r>
    </w:p>
    <w:p w14:paraId="5FF49D00" w14:textId="77777777" w:rsidR="00EB0A24" w:rsidRPr="00861CFA" w:rsidRDefault="00EB0A24" w:rsidP="00EB0A24">
      <w:pPr>
        <w:pStyle w:val="NormalBold"/>
      </w:pPr>
      <w:r w:rsidRPr="00861CFA">
        <w:rPr>
          <w:rStyle w:val="HideTWBExt"/>
          <w:b w:val="0"/>
        </w:rPr>
        <w:t>&lt;/RepeatBlock-By&gt;</w:t>
      </w:r>
    </w:p>
    <w:p w14:paraId="4637E34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9176300" w14:textId="77777777" w:rsidR="00EB0A24" w:rsidRPr="00861CFA" w:rsidRDefault="00EB0A24" w:rsidP="00EB0A24">
      <w:pPr>
        <w:pStyle w:val="NormalBold"/>
      </w:pPr>
      <w:r w:rsidRPr="00861CFA">
        <w:rPr>
          <w:rStyle w:val="HideTWBExt"/>
        </w:rPr>
        <w:t>&lt;Article&gt;</w:t>
      </w:r>
      <w:r w:rsidRPr="00861CFA">
        <w:t>Articolo 14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D7B8303" w14:textId="77777777" w:rsidTr="00D4014B">
        <w:trPr>
          <w:trHeight w:hRule="exact" w:val="240"/>
          <w:jc w:val="center"/>
        </w:trPr>
        <w:tc>
          <w:tcPr>
            <w:tcW w:w="9752" w:type="dxa"/>
            <w:gridSpan w:val="2"/>
            <w:tcBorders>
              <w:top w:val="nil"/>
              <w:left w:val="nil"/>
              <w:bottom w:val="nil"/>
              <w:right w:val="nil"/>
            </w:tcBorders>
          </w:tcPr>
          <w:p w14:paraId="413DDE07" w14:textId="77777777" w:rsidR="00EB0A24" w:rsidRPr="00861CFA" w:rsidRDefault="00EB0A24" w:rsidP="00D4014B"/>
        </w:tc>
      </w:tr>
      <w:tr w:rsidR="00EB0A24" w:rsidRPr="00861CFA" w14:paraId="7FC94009" w14:textId="77777777" w:rsidTr="00D4014B">
        <w:trPr>
          <w:trHeight w:val="240"/>
          <w:jc w:val="center"/>
        </w:trPr>
        <w:tc>
          <w:tcPr>
            <w:tcW w:w="4876" w:type="dxa"/>
            <w:tcBorders>
              <w:top w:val="nil"/>
              <w:left w:val="nil"/>
              <w:bottom w:val="nil"/>
              <w:right w:val="nil"/>
            </w:tcBorders>
          </w:tcPr>
          <w:p w14:paraId="065E0D7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1366B8F" w14:textId="77777777" w:rsidR="00EB0A24" w:rsidRPr="00861CFA" w:rsidRDefault="00EB0A24" w:rsidP="00D4014B">
            <w:pPr>
              <w:pStyle w:val="AmColumnHeading"/>
            </w:pPr>
            <w:r w:rsidRPr="00861CFA">
              <w:t>Emendamento</w:t>
            </w:r>
          </w:p>
        </w:tc>
      </w:tr>
      <w:tr w:rsidR="00EB0A24" w:rsidRPr="00861CFA" w14:paraId="435F41C0" w14:textId="77777777" w:rsidTr="00D4014B">
        <w:trPr>
          <w:jc w:val="center"/>
        </w:trPr>
        <w:tc>
          <w:tcPr>
            <w:tcW w:w="4876" w:type="dxa"/>
            <w:tcBorders>
              <w:top w:val="nil"/>
              <w:left w:val="nil"/>
              <w:bottom w:val="nil"/>
              <w:right w:val="nil"/>
            </w:tcBorders>
          </w:tcPr>
          <w:p w14:paraId="66AA9978" w14:textId="77777777" w:rsidR="00EB0A24" w:rsidRPr="00861CFA" w:rsidRDefault="00EB0A24" w:rsidP="00D4014B">
            <w:pPr>
              <w:pStyle w:val="Normal6a"/>
              <w:jc w:val="center"/>
            </w:pPr>
            <w:r w:rsidRPr="00861CFA">
              <w:rPr>
                <w:b/>
                <w:i/>
              </w:rPr>
              <w:t>Articolo 14</w:t>
            </w:r>
            <w:r w:rsidRPr="00861CFA">
              <w:tab/>
            </w:r>
          </w:p>
        </w:tc>
        <w:tc>
          <w:tcPr>
            <w:tcW w:w="4876" w:type="dxa"/>
            <w:tcBorders>
              <w:top w:val="nil"/>
              <w:left w:val="nil"/>
              <w:bottom w:val="nil"/>
              <w:right w:val="nil"/>
            </w:tcBorders>
          </w:tcPr>
          <w:p w14:paraId="39CE88B4" w14:textId="77777777" w:rsidR="00EB0A24" w:rsidRPr="00861CFA" w:rsidRDefault="00EB0A24" w:rsidP="00D4014B">
            <w:pPr>
              <w:pStyle w:val="Normal6a"/>
            </w:pPr>
            <w:r w:rsidRPr="00861CFA">
              <w:rPr>
                <w:b/>
                <w:i/>
              </w:rPr>
              <w:t>soppresso</w:t>
            </w:r>
          </w:p>
        </w:tc>
      </w:tr>
      <w:tr w:rsidR="00EB0A24" w:rsidRPr="00861CFA" w14:paraId="41DFBD65" w14:textId="77777777" w:rsidTr="00D4014B">
        <w:trPr>
          <w:jc w:val="center"/>
        </w:trPr>
        <w:tc>
          <w:tcPr>
            <w:tcW w:w="4876" w:type="dxa"/>
            <w:tcBorders>
              <w:top w:val="nil"/>
              <w:left w:val="nil"/>
              <w:bottom w:val="nil"/>
              <w:right w:val="nil"/>
            </w:tcBorders>
          </w:tcPr>
          <w:p w14:paraId="386A2CDB" w14:textId="77777777" w:rsidR="00EB0A24" w:rsidRPr="00861CFA" w:rsidRDefault="00EB0A24" w:rsidP="00D4014B">
            <w:pPr>
              <w:pStyle w:val="Normal6a"/>
              <w:jc w:val="center"/>
            </w:pPr>
            <w:r w:rsidRPr="00861CFA">
              <w:rPr>
                <w:b/>
                <w:i/>
              </w:rPr>
              <w:t>Elenco delle professioni caratterizzate da carenza di personale a livello dell'UE</w:t>
            </w:r>
          </w:p>
        </w:tc>
        <w:tc>
          <w:tcPr>
            <w:tcW w:w="4876" w:type="dxa"/>
            <w:tcBorders>
              <w:top w:val="nil"/>
              <w:left w:val="nil"/>
              <w:bottom w:val="nil"/>
              <w:right w:val="nil"/>
            </w:tcBorders>
          </w:tcPr>
          <w:p w14:paraId="5C4799AF" w14:textId="77777777" w:rsidR="00EB0A24" w:rsidRPr="00861CFA" w:rsidRDefault="00EB0A24" w:rsidP="00D4014B">
            <w:pPr>
              <w:pStyle w:val="Normal6a"/>
            </w:pPr>
          </w:p>
        </w:tc>
      </w:tr>
      <w:tr w:rsidR="00EB0A24" w:rsidRPr="00861CFA" w14:paraId="3DF40E72" w14:textId="77777777" w:rsidTr="00D4014B">
        <w:trPr>
          <w:jc w:val="center"/>
        </w:trPr>
        <w:tc>
          <w:tcPr>
            <w:tcW w:w="4876" w:type="dxa"/>
            <w:tcBorders>
              <w:top w:val="nil"/>
              <w:left w:val="nil"/>
              <w:bottom w:val="nil"/>
              <w:right w:val="nil"/>
            </w:tcBorders>
          </w:tcPr>
          <w:p w14:paraId="3F7197F8" w14:textId="77777777" w:rsidR="00EB0A24" w:rsidRPr="00861CFA" w:rsidRDefault="00EB0A24" w:rsidP="00D4014B">
            <w:pPr>
              <w:pStyle w:val="Normal6a"/>
            </w:pPr>
            <w:r w:rsidRPr="00861CFA">
              <w:rPr>
                <w:b/>
                <w:i/>
              </w:rPr>
              <w:t>1.</w:t>
            </w:r>
          </w:p>
        </w:tc>
        <w:tc>
          <w:tcPr>
            <w:tcW w:w="4876" w:type="dxa"/>
            <w:tcBorders>
              <w:top w:val="nil"/>
              <w:left w:val="nil"/>
              <w:bottom w:val="nil"/>
              <w:right w:val="nil"/>
            </w:tcBorders>
          </w:tcPr>
          <w:p w14:paraId="03DFDB7D" w14:textId="77777777" w:rsidR="00EB0A24" w:rsidRPr="00861CFA" w:rsidRDefault="00EB0A24" w:rsidP="00D4014B">
            <w:pPr>
              <w:pStyle w:val="Normal6a"/>
            </w:pPr>
          </w:p>
        </w:tc>
      </w:tr>
      <w:tr w:rsidR="00EB0A24" w:rsidRPr="00861CFA" w14:paraId="6944C5D8" w14:textId="77777777" w:rsidTr="00D4014B">
        <w:trPr>
          <w:jc w:val="center"/>
        </w:trPr>
        <w:tc>
          <w:tcPr>
            <w:tcW w:w="4876" w:type="dxa"/>
            <w:tcBorders>
              <w:top w:val="nil"/>
              <w:left w:val="nil"/>
              <w:bottom w:val="nil"/>
              <w:right w:val="nil"/>
            </w:tcBorders>
          </w:tcPr>
          <w:p w14:paraId="56DB028E" w14:textId="77777777" w:rsidR="00EB0A24" w:rsidRPr="00861CFA" w:rsidRDefault="00EB0A24" w:rsidP="00D4014B">
            <w:pPr>
              <w:pStyle w:val="Normal6a"/>
            </w:pPr>
            <w:r w:rsidRPr="00861CFA">
              <w:rPr>
                <w:b/>
                <w:i/>
              </w:rPr>
              <w:t>Ai fini del presente regolamento è stabilito un elenco delle professioni caratterizzate da carenza di personale a livello dell'UE basato sulla classificazione ISCO-08 a quattro cifre, che figura nell'allegato.</w:t>
            </w:r>
          </w:p>
        </w:tc>
        <w:tc>
          <w:tcPr>
            <w:tcW w:w="4876" w:type="dxa"/>
            <w:tcBorders>
              <w:top w:val="nil"/>
              <w:left w:val="nil"/>
              <w:bottom w:val="nil"/>
              <w:right w:val="nil"/>
            </w:tcBorders>
          </w:tcPr>
          <w:p w14:paraId="2AFDE4F1" w14:textId="77777777" w:rsidR="00EB0A24" w:rsidRPr="00861CFA" w:rsidRDefault="00EB0A24" w:rsidP="00D4014B">
            <w:pPr>
              <w:pStyle w:val="Normal6a"/>
            </w:pPr>
          </w:p>
        </w:tc>
      </w:tr>
      <w:tr w:rsidR="00EB0A24" w:rsidRPr="00861CFA" w14:paraId="02C8258D" w14:textId="77777777" w:rsidTr="00D4014B">
        <w:trPr>
          <w:jc w:val="center"/>
        </w:trPr>
        <w:tc>
          <w:tcPr>
            <w:tcW w:w="4876" w:type="dxa"/>
            <w:tcBorders>
              <w:top w:val="nil"/>
              <w:left w:val="nil"/>
              <w:bottom w:val="nil"/>
              <w:right w:val="nil"/>
            </w:tcBorders>
          </w:tcPr>
          <w:p w14:paraId="0E66D693" w14:textId="77777777" w:rsidR="00EB0A24" w:rsidRPr="00861CFA" w:rsidRDefault="00EB0A24" w:rsidP="00D4014B">
            <w:pPr>
              <w:pStyle w:val="Normal6a"/>
            </w:pPr>
            <w:r w:rsidRPr="00861CFA">
              <w:rPr>
                <w:b/>
                <w:i/>
              </w:rPr>
              <w:t>Alla Commissione è conferito il potere di adottare atti delegati conformemente alla procedura di cui all'articolo 21 per modificare l'allegato secondo i criteri seguenti:</w:t>
            </w:r>
          </w:p>
        </w:tc>
        <w:tc>
          <w:tcPr>
            <w:tcW w:w="4876" w:type="dxa"/>
            <w:tcBorders>
              <w:top w:val="nil"/>
              <w:left w:val="nil"/>
              <w:bottom w:val="nil"/>
              <w:right w:val="nil"/>
            </w:tcBorders>
          </w:tcPr>
          <w:p w14:paraId="1A42767C" w14:textId="77777777" w:rsidR="00EB0A24" w:rsidRPr="00861CFA" w:rsidRDefault="00EB0A24" w:rsidP="00D4014B">
            <w:pPr>
              <w:pStyle w:val="Normal6a"/>
            </w:pPr>
          </w:p>
        </w:tc>
      </w:tr>
      <w:tr w:rsidR="00EB0A24" w:rsidRPr="00861CFA" w14:paraId="1FC0B096" w14:textId="77777777" w:rsidTr="00D4014B">
        <w:trPr>
          <w:jc w:val="center"/>
        </w:trPr>
        <w:tc>
          <w:tcPr>
            <w:tcW w:w="4876" w:type="dxa"/>
            <w:tcBorders>
              <w:top w:val="nil"/>
              <w:left w:val="nil"/>
              <w:bottom w:val="nil"/>
              <w:right w:val="nil"/>
            </w:tcBorders>
          </w:tcPr>
          <w:p w14:paraId="53555608" w14:textId="77777777" w:rsidR="00EB0A24" w:rsidRPr="00861CFA" w:rsidRDefault="00EB0A24" w:rsidP="00D4014B">
            <w:pPr>
              <w:pStyle w:val="Normal6a"/>
            </w:pPr>
            <w:r w:rsidRPr="00861CFA">
              <w:rPr>
                <w:b/>
                <w:i/>
              </w:rPr>
              <w:t>a) professioni caratterizzate da carenza di personale comuni a un numero significativo di Stati membri partecipanti, notificate al segretariato del bacino di talenti dell'UE dai punti di contatto nazionali del bacino di talenti dell'UE conformemente all'articolo 10, paragrafo 2, lettera c);</w:t>
            </w:r>
          </w:p>
        </w:tc>
        <w:tc>
          <w:tcPr>
            <w:tcW w:w="4876" w:type="dxa"/>
            <w:tcBorders>
              <w:top w:val="nil"/>
              <w:left w:val="nil"/>
              <w:bottom w:val="nil"/>
              <w:right w:val="nil"/>
            </w:tcBorders>
          </w:tcPr>
          <w:p w14:paraId="0BD25983" w14:textId="77777777" w:rsidR="00EB0A24" w:rsidRPr="00861CFA" w:rsidRDefault="00EB0A24" w:rsidP="00D4014B">
            <w:pPr>
              <w:pStyle w:val="Normal6a"/>
            </w:pPr>
          </w:p>
        </w:tc>
      </w:tr>
      <w:tr w:rsidR="00EB0A24" w:rsidRPr="00861CFA" w14:paraId="10C01793" w14:textId="77777777" w:rsidTr="00D4014B">
        <w:trPr>
          <w:jc w:val="center"/>
        </w:trPr>
        <w:tc>
          <w:tcPr>
            <w:tcW w:w="4876" w:type="dxa"/>
            <w:tcBorders>
              <w:top w:val="nil"/>
              <w:left w:val="nil"/>
              <w:bottom w:val="nil"/>
              <w:right w:val="nil"/>
            </w:tcBorders>
          </w:tcPr>
          <w:p w14:paraId="3E433499" w14:textId="77777777" w:rsidR="00EB0A24" w:rsidRPr="00861CFA" w:rsidRDefault="00EB0A24" w:rsidP="00D4014B">
            <w:pPr>
              <w:pStyle w:val="Normal6a"/>
            </w:pPr>
            <w:r w:rsidRPr="00861CFA">
              <w:rPr>
                <w:b/>
                <w:i/>
              </w:rPr>
              <w:t>b) professioni che contribuiscono direttamente alle transizioni verde e digitale dell'UE e per le quali si prevede un aumento di importanza.</w:t>
            </w:r>
          </w:p>
        </w:tc>
        <w:tc>
          <w:tcPr>
            <w:tcW w:w="4876" w:type="dxa"/>
            <w:tcBorders>
              <w:top w:val="nil"/>
              <w:left w:val="nil"/>
              <w:bottom w:val="nil"/>
              <w:right w:val="nil"/>
            </w:tcBorders>
          </w:tcPr>
          <w:p w14:paraId="33459DB6" w14:textId="77777777" w:rsidR="00EB0A24" w:rsidRPr="00861CFA" w:rsidRDefault="00EB0A24" w:rsidP="00D4014B">
            <w:pPr>
              <w:pStyle w:val="Normal6a"/>
            </w:pPr>
          </w:p>
        </w:tc>
      </w:tr>
      <w:tr w:rsidR="00EB0A24" w:rsidRPr="00861CFA" w14:paraId="0AB3C159" w14:textId="77777777" w:rsidTr="00D4014B">
        <w:trPr>
          <w:jc w:val="center"/>
        </w:trPr>
        <w:tc>
          <w:tcPr>
            <w:tcW w:w="4876" w:type="dxa"/>
            <w:tcBorders>
              <w:top w:val="nil"/>
              <w:left w:val="nil"/>
              <w:bottom w:val="nil"/>
              <w:right w:val="nil"/>
            </w:tcBorders>
          </w:tcPr>
          <w:p w14:paraId="34552EAE" w14:textId="77777777" w:rsidR="00EB0A24" w:rsidRPr="00861CFA" w:rsidRDefault="00EB0A24" w:rsidP="00D4014B">
            <w:pPr>
              <w:pStyle w:val="Normal6a"/>
            </w:pPr>
            <w:r w:rsidRPr="00861CFA">
              <w:rPr>
                <w:b/>
                <w:i/>
              </w:rPr>
              <w:t>2. Il segretariato del bacino di talenti dell'UE pubblica l'elenco delle professioni caratterizzate da carenza di personale a livello dell'UE sulla piattaforma informatica del bacino di talenti dell'UE.</w:t>
            </w:r>
          </w:p>
        </w:tc>
        <w:tc>
          <w:tcPr>
            <w:tcW w:w="4876" w:type="dxa"/>
            <w:tcBorders>
              <w:top w:val="nil"/>
              <w:left w:val="nil"/>
              <w:bottom w:val="nil"/>
              <w:right w:val="nil"/>
            </w:tcBorders>
          </w:tcPr>
          <w:p w14:paraId="42EC9F9A" w14:textId="77777777" w:rsidR="00EB0A24" w:rsidRPr="00861CFA" w:rsidRDefault="00EB0A24" w:rsidP="00D4014B">
            <w:pPr>
              <w:pStyle w:val="Normal6a"/>
            </w:pPr>
          </w:p>
        </w:tc>
      </w:tr>
    </w:tbl>
    <w:p w14:paraId="2D0D241D"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6C2F2986" w14:textId="77777777" w:rsidR="00EB0A24" w:rsidRPr="006C76DB" w:rsidRDefault="00EB0A24" w:rsidP="00EB0A24">
      <w:pPr>
        <w:rPr>
          <w:lang w:val="en-GB"/>
        </w:rPr>
      </w:pPr>
      <w:r w:rsidRPr="006C76DB">
        <w:rPr>
          <w:rStyle w:val="HideTWBExt"/>
          <w:lang w:val="en-GB"/>
        </w:rPr>
        <w:t>&lt;/Amend&gt;</w:t>
      </w:r>
    </w:p>
    <w:p w14:paraId="145A3B68"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597</w:t>
      </w:r>
      <w:r w:rsidRPr="006C76DB">
        <w:rPr>
          <w:rStyle w:val="HideTWBExt"/>
          <w:lang w:val="en-GB"/>
        </w:rPr>
        <w:t>&lt;/NumAm&gt;</w:t>
      </w:r>
    </w:p>
    <w:p w14:paraId="64A5B1A9"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Charlie Weimers</w:t>
      </w:r>
      <w:r w:rsidRPr="006C76DB">
        <w:rPr>
          <w:rStyle w:val="HideTWBExt"/>
          <w:b w:val="0"/>
          <w:lang w:val="en-GB"/>
        </w:rPr>
        <w:t>&lt;/Members&gt;</w:t>
      </w:r>
    </w:p>
    <w:p w14:paraId="439D9907" w14:textId="77777777" w:rsidR="00EB0A24" w:rsidRPr="00861CFA" w:rsidRDefault="00EB0A24" w:rsidP="00EB0A24">
      <w:pPr>
        <w:pStyle w:val="NormalBold"/>
      </w:pPr>
      <w:r w:rsidRPr="00861CFA">
        <w:rPr>
          <w:rStyle w:val="HideTWBExt"/>
          <w:b w:val="0"/>
        </w:rPr>
        <w:t>&lt;/RepeatBlock-By&gt;</w:t>
      </w:r>
    </w:p>
    <w:p w14:paraId="10048C5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987D30C" w14:textId="77777777" w:rsidR="00EB0A24" w:rsidRPr="00861CFA" w:rsidRDefault="00EB0A24" w:rsidP="00EB0A24">
      <w:pPr>
        <w:pStyle w:val="NormalBold"/>
      </w:pPr>
      <w:r w:rsidRPr="00861CFA">
        <w:rPr>
          <w:rStyle w:val="HideTWBExt"/>
        </w:rPr>
        <w:t>&lt;Article&gt;</w:t>
      </w:r>
      <w:r w:rsidRPr="00861CFA">
        <w:t>Articolo 14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9CD0257" w14:textId="77777777" w:rsidTr="00D4014B">
        <w:trPr>
          <w:trHeight w:hRule="exact" w:val="240"/>
          <w:jc w:val="center"/>
        </w:trPr>
        <w:tc>
          <w:tcPr>
            <w:tcW w:w="9752" w:type="dxa"/>
            <w:gridSpan w:val="2"/>
            <w:tcBorders>
              <w:top w:val="nil"/>
              <w:left w:val="nil"/>
              <w:bottom w:val="nil"/>
              <w:right w:val="nil"/>
            </w:tcBorders>
          </w:tcPr>
          <w:p w14:paraId="0AB8421D" w14:textId="77777777" w:rsidR="00EB0A24" w:rsidRPr="00861CFA" w:rsidRDefault="00EB0A24" w:rsidP="00D4014B"/>
        </w:tc>
      </w:tr>
      <w:tr w:rsidR="00EB0A24" w:rsidRPr="00861CFA" w14:paraId="3ABE57B9" w14:textId="77777777" w:rsidTr="00D4014B">
        <w:trPr>
          <w:trHeight w:val="240"/>
          <w:jc w:val="center"/>
        </w:trPr>
        <w:tc>
          <w:tcPr>
            <w:tcW w:w="4876" w:type="dxa"/>
            <w:tcBorders>
              <w:top w:val="nil"/>
              <w:left w:val="nil"/>
              <w:bottom w:val="nil"/>
              <w:right w:val="nil"/>
            </w:tcBorders>
          </w:tcPr>
          <w:p w14:paraId="28DF991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5013797" w14:textId="77777777" w:rsidR="00EB0A24" w:rsidRPr="00861CFA" w:rsidRDefault="00EB0A24" w:rsidP="00D4014B">
            <w:pPr>
              <w:pStyle w:val="AmColumnHeading"/>
            </w:pPr>
            <w:r w:rsidRPr="00861CFA">
              <w:t>Emendamento</w:t>
            </w:r>
          </w:p>
        </w:tc>
      </w:tr>
      <w:tr w:rsidR="00EB0A24" w:rsidRPr="00861CFA" w14:paraId="7A5146F8" w14:textId="77777777" w:rsidTr="00D4014B">
        <w:trPr>
          <w:jc w:val="center"/>
        </w:trPr>
        <w:tc>
          <w:tcPr>
            <w:tcW w:w="4876" w:type="dxa"/>
            <w:tcBorders>
              <w:top w:val="nil"/>
              <w:left w:val="nil"/>
              <w:bottom w:val="nil"/>
              <w:right w:val="nil"/>
            </w:tcBorders>
          </w:tcPr>
          <w:p w14:paraId="33383311" w14:textId="77777777" w:rsidR="00EB0A24" w:rsidRPr="00861CFA" w:rsidRDefault="00EB0A24" w:rsidP="00D4014B">
            <w:pPr>
              <w:pStyle w:val="Normal6a"/>
              <w:jc w:val="center"/>
            </w:pPr>
            <w:r w:rsidRPr="00861CFA">
              <w:rPr>
                <w:b/>
                <w:i/>
              </w:rPr>
              <w:t>Articolo 14</w:t>
            </w:r>
            <w:r w:rsidRPr="00861CFA">
              <w:tab/>
            </w:r>
          </w:p>
        </w:tc>
        <w:tc>
          <w:tcPr>
            <w:tcW w:w="4876" w:type="dxa"/>
            <w:tcBorders>
              <w:top w:val="nil"/>
              <w:left w:val="nil"/>
              <w:bottom w:val="nil"/>
              <w:right w:val="nil"/>
            </w:tcBorders>
          </w:tcPr>
          <w:p w14:paraId="0E0BEB5F" w14:textId="77777777" w:rsidR="00EB0A24" w:rsidRPr="00861CFA" w:rsidRDefault="00EB0A24" w:rsidP="00D4014B">
            <w:pPr>
              <w:pStyle w:val="Normal6a"/>
            </w:pPr>
            <w:r w:rsidRPr="00861CFA">
              <w:rPr>
                <w:b/>
                <w:i/>
              </w:rPr>
              <w:t>soppresso</w:t>
            </w:r>
          </w:p>
        </w:tc>
      </w:tr>
      <w:tr w:rsidR="00EB0A24" w:rsidRPr="00861CFA" w14:paraId="551DC8B7" w14:textId="77777777" w:rsidTr="00D4014B">
        <w:trPr>
          <w:jc w:val="center"/>
        </w:trPr>
        <w:tc>
          <w:tcPr>
            <w:tcW w:w="4876" w:type="dxa"/>
            <w:tcBorders>
              <w:top w:val="nil"/>
              <w:left w:val="nil"/>
              <w:bottom w:val="nil"/>
              <w:right w:val="nil"/>
            </w:tcBorders>
          </w:tcPr>
          <w:p w14:paraId="1B1C7F6C" w14:textId="77777777" w:rsidR="00EB0A24" w:rsidRPr="00861CFA" w:rsidRDefault="00EB0A24" w:rsidP="00D4014B">
            <w:pPr>
              <w:pStyle w:val="Normal6a"/>
              <w:jc w:val="center"/>
            </w:pPr>
            <w:r w:rsidRPr="00861CFA">
              <w:rPr>
                <w:b/>
                <w:i/>
              </w:rPr>
              <w:t>Elenco delle professioni caratterizzate da carenza di personale a livello dell'UE</w:t>
            </w:r>
          </w:p>
        </w:tc>
        <w:tc>
          <w:tcPr>
            <w:tcW w:w="4876" w:type="dxa"/>
            <w:tcBorders>
              <w:top w:val="nil"/>
              <w:left w:val="nil"/>
              <w:bottom w:val="nil"/>
              <w:right w:val="nil"/>
            </w:tcBorders>
          </w:tcPr>
          <w:p w14:paraId="2F51184B" w14:textId="77777777" w:rsidR="00EB0A24" w:rsidRPr="00861CFA" w:rsidRDefault="00EB0A24" w:rsidP="00D4014B">
            <w:pPr>
              <w:pStyle w:val="Normal6a"/>
            </w:pPr>
          </w:p>
        </w:tc>
      </w:tr>
      <w:tr w:rsidR="00EB0A24" w:rsidRPr="00861CFA" w14:paraId="6856D5CB" w14:textId="77777777" w:rsidTr="00D4014B">
        <w:trPr>
          <w:jc w:val="center"/>
        </w:trPr>
        <w:tc>
          <w:tcPr>
            <w:tcW w:w="4876" w:type="dxa"/>
            <w:tcBorders>
              <w:top w:val="nil"/>
              <w:left w:val="nil"/>
              <w:bottom w:val="nil"/>
              <w:right w:val="nil"/>
            </w:tcBorders>
          </w:tcPr>
          <w:p w14:paraId="72A9FBA7" w14:textId="77777777" w:rsidR="00EB0A24" w:rsidRPr="00861CFA" w:rsidRDefault="00EB0A24" w:rsidP="00D4014B">
            <w:pPr>
              <w:pStyle w:val="Normal6a"/>
            </w:pPr>
            <w:r w:rsidRPr="00861CFA">
              <w:rPr>
                <w:b/>
                <w:i/>
              </w:rPr>
              <w:t>1.</w:t>
            </w:r>
          </w:p>
        </w:tc>
        <w:tc>
          <w:tcPr>
            <w:tcW w:w="4876" w:type="dxa"/>
            <w:tcBorders>
              <w:top w:val="nil"/>
              <w:left w:val="nil"/>
              <w:bottom w:val="nil"/>
              <w:right w:val="nil"/>
            </w:tcBorders>
          </w:tcPr>
          <w:p w14:paraId="7E283A70" w14:textId="77777777" w:rsidR="00EB0A24" w:rsidRPr="00861CFA" w:rsidRDefault="00EB0A24" w:rsidP="00D4014B">
            <w:pPr>
              <w:pStyle w:val="Normal6a"/>
            </w:pPr>
          </w:p>
        </w:tc>
      </w:tr>
      <w:tr w:rsidR="00EB0A24" w:rsidRPr="00861CFA" w14:paraId="62CEBE27" w14:textId="77777777" w:rsidTr="00D4014B">
        <w:trPr>
          <w:jc w:val="center"/>
        </w:trPr>
        <w:tc>
          <w:tcPr>
            <w:tcW w:w="4876" w:type="dxa"/>
            <w:tcBorders>
              <w:top w:val="nil"/>
              <w:left w:val="nil"/>
              <w:bottom w:val="nil"/>
              <w:right w:val="nil"/>
            </w:tcBorders>
          </w:tcPr>
          <w:p w14:paraId="6654B75E" w14:textId="77777777" w:rsidR="00EB0A24" w:rsidRPr="00861CFA" w:rsidRDefault="00EB0A24" w:rsidP="00D4014B">
            <w:pPr>
              <w:pStyle w:val="Normal6a"/>
            </w:pPr>
            <w:r w:rsidRPr="00861CFA">
              <w:rPr>
                <w:b/>
                <w:i/>
              </w:rPr>
              <w:t>Ai fini del presente regolamento è stabilito un elenco delle professioni caratterizzate da carenza di personale a livello dell'UE basato sulla classificazione ISCO-08 a quattro cifre, che figura nell'allegato.</w:t>
            </w:r>
          </w:p>
        </w:tc>
        <w:tc>
          <w:tcPr>
            <w:tcW w:w="4876" w:type="dxa"/>
            <w:tcBorders>
              <w:top w:val="nil"/>
              <w:left w:val="nil"/>
              <w:bottom w:val="nil"/>
              <w:right w:val="nil"/>
            </w:tcBorders>
          </w:tcPr>
          <w:p w14:paraId="5B0B7D32" w14:textId="77777777" w:rsidR="00EB0A24" w:rsidRPr="00861CFA" w:rsidRDefault="00EB0A24" w:rsidP="00D4014B">
            <w:pPr>
              <w:pStyle w:val="Normal6a"/>
            </w:pPr>
          </w:p>
        </w:tc>
      </w:tr>
      <w:tr w:rsidR="00EB0A24" w:rsidRPr="00861CFA" w14:paraId="6D7EE0E9" w14:textId="77777777" w:rsidTr="00D4014B">
        <w:trPr>
          <w:jc w:val="center"/>
        </w:trPr>
        <w:tc>
          <w:tcPr>
            <w:tcW w:w="4876" w:type="dxa"/>
            <w:tcBorders>
              <w:top w:val="nil"/>
              <w:left w:val="nil"/>
              <w:bottom w:val="nil"/>
              <w:right w:val="nil"/>
            </w:tcBorders>
          </w:tcPr>
          <w:p w14:paraId="3061D9F3" w14:textId="77777777" w:rsidR="00EB0A24" w:rsidRPr="00861CFA" w:rsidRDefault="00EB0A24" w:rsidP="00D4014B">
            <w:pPr>
              <w:pStyle w:val="Normal6a"/>
            </w:pPr>
            <w:r w:rsidRPr="00861CFA">
              <w:rPr>
                <w:b/>
                <w:i/>
              </w:rPr>
              <w:t>Alla Commissione è conferito il potere di adottare atti delegati conformemente alla procedura di cui all'articolo 21 per modificare l'allegato secondo i criteri seguenti:</w:t>
            </w:r>
          </w:p>
        </w:tc>
        <w:tc>
          <w:tcPr>
            <w:tcW w:w="4876" w:type="dxa"/>
            <w:tcBorders>
              <w:top w:val="nil"/>
              <w:left w:val="nil"/>
              <w:bottom w:val="nil"/>
              <w:right w:val="nil"/>
            </w:tcBorders>
          </w:tcPr>
          <w:p w14:paraId="34F31BD1" w14:textId="77777777" w:rsidR="00EB0A24" w:rsidRPr="00861CFA" w:rsidRDefault="00EB0A24" w:rsidP="00D4014B">
            <w:pPr>
              <w:pStyle w:val="Normal6a"/>
            </w:pPr>
          </w:p>
        </w:tc>
      </w:tr>
      <w:tr w:rsidR="00EB0A24" w:rsidRPr="00861CFA" w14:paraId="1B480B59" w14:textId="77777777" w:rsidTr="00D4014B">
        <w:trPr>
          <w:jc w:val="center"/>
        </w:trPr>
        <w:tc>
          <w:tcPr>
            <w:tcW w:w="4876" w:type="dxa"/>
            <w:tcBorders>
              <w:top w:val="nil"/>
              <w:left w:val="nil"/>
              <w:bottom w:val="nil"/>
              <w:right w:val="nil"/>
            </w:tcBorders>
          </w:tcPr>
          <w:p w14:paraId="37874F7E" w14:textId="77777777" w:rsidR="00EB0A24" w:rsidRPr="00861CFA" w:rsidRDefault="00EB0A24" w:rsidP="00D4014B">
            <w:pPr>
              <w:pStyle w:val="Normal6a"/>
            </w:pPr>
            <w:r w:rsidRPr="00861CFA">
              <w:rPr>
                <w:b/>
                <w:i/>
              </w:rPr>
              <w:t>a) professioni caratterizzate da carenza di personale comuni a un numero significativo di Stati membri partecipanti, notificate al segretariato del bacino di talenti dell'UE dai punti di contatto nazionali del bacino di talenti dell'UE conformemente all'articolo 10, paragrafo 2, lettera c);</w:t>
            </w:r>
          </w:p>
        </w:tc>
        <w:tc>
          <w:tcPr>
            <w:tcW w:w="4876" w:type="dxa"/>
            <w:tcBorders>
              <w:top w:val="nil"/>
              <w:left w:val="nil"/>
              <w:bottom w:val="nil"/>
              <w:right w:val="nil"/>
            </w:tcBorders>
          </w:tcPr>
          <w:p w14:paraId="5D01708F" w14:textId="77777777" w:rsidR="00EB0A24" w:rsidRPr="00861CFA" w:rsidRDefault="00EB0A24" w:rsidP="00D4014B">
            <w:pPr>
              <w:pStyle w:val="Normal6a"/>
            </w:pPr>
          </w:p>
        </w:tc>
      </w:tr>
      <w:tr w:rsidR="00EB0A24" w:rsidRPr="00861CFA" w14:paraId="2876A778" w14:textId="77777777" w:rsidTr="00D4014B">
        <w:trPr>
          <w:jc w:val="center"/>
        </w:trPr>
        <w:tc>
          <w:tcPr>
            <w:tcW w:w="4876" w:type="dxa"/>
            <w:tcBorders>
              <w:top w:val="nil"/>
              <w:left w:val="nil"/>
              <w:bottom w:val="nil"/>
              <w:right w:val="nil"/>
            </w:tcBorders>
          </w:tcPr>
          <w:p w14:paraId="35E8104D" w14:textId="77777777" w:rsidR="00EB0A24" w:rsidRPr="00861CFA" w:rsidRDefault="00EB0A24" w:rsidP="00D4014B">
            <w:pPr>
              <w:pStyle w:val="Normal6a"/>
            </w:pPr>
            <w:r w:rsidRPr="00861CFA">
              <w:rPr>
                <w:b/>
                <w:i/>
              </w:rPr>
              <w:t>b) professioni che contribuiscono direttamente alle transizioni verde e digitale dell'UE e per le quali si prevede un aumento di importanza.</w:t>
            </w:r>
          </w:p>
        </w:tc>
        <w:tc>
          <w:tcPr>
            <w:tcW w:w="4876" w:type="dxa"/>
            <w:tcBorders>
              <w:top w:val="nil"/>
              <w:left w:val="nil"/>
              <w:bottom w:val="nil"/>
              <w:right w:val="nil"/>
            </w:tcBorders>
          </w:tcPr>
          <w:p w14:paraId="22C631F1" w14:textId="77777777" w:rsidR="00EB0A24" w:rsidRPr="00861CFA" w:rsidRDefault="00EB0A24" w:rsidP="00D4014B">
            <w:pPr>
              <w:pStyle w:val="Normal6a"/>
            </w:pPr>
          </w:p>
        </w:tc>
      </w:tr>
      <w:tr w:rsidR="00EB0A24" w:rsidRPr="00861CFA" w14:paraId="7F48435B" w14:textId="77777777" w:rsidTr="00D4014B">
        <w:trPr>
          <w:jc w:val="center"/>
        </w:trPr>
        <w:tc>
          <w:tcPr>
            <w:tcW w:w="4876" w:type="dxa"/>
            <w:tcBorders>
              <w:top w:val="nil"/>
              <w:left w:val="nil"/>
              <w:bottom w:val="nil"/>
              <w:right w:val="nil"/>
            </w:tcBorders>
          </w:tcPr>
          <w:p w14:paraId="6B0373EB" w14:textId="77777777" w:rsidR="00EB0A24" w:rsidRPr="00861CFA" w:rsidRDefault="00EB0A24" w:rsidP="00D4014B">
            <w:pPr>
              <w:pStyle w:val="Normal6a"/>
            </w:pPr>
            <w:r w:rsidRPr="00861CFA">
              <w:rPr>
                <w:b/>
                <w:i/>
              </w:rPr>
              <w:t>2. Il segretariato del bacino di talenti dell'UE pubblica l'elenco delle professioni caratterizzate da carenza di personale a livello dell'UE sulla piattaforma informatica del bacino di talenti dell'UE.</w:t>
            </w:r>
          </w:p>
        </w:tc>
        <w:tc>
          <w:tcPr>
            <w:tcW w:w="4876" w:type="dxa"/>
            <w:tcBorders>
              <w:top w:val="nil"/>
              <w:left w:val="nil"/>
              <w:bottom w:val="nil"/>
              <w:right w:val="nil"/>
            </w:tcBorders>
          </w:tcPr>
          <w:p w14:paraId="7E82E997" w14:textId="77777777" w:rsidR="00EB0A24" w:rsidRPr="00861CFA" w:rsidRDefault="00EB0A24" w:rsidP="00D4014B">
            <w:pPr>
              <w:pStyle w:val="Normal6a"/>
            </w:pPr>
          </w:p>
        </w:tc>
      </w:tr>
    </w:tbl>
    <w:p w14:paraId="124D03DB"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{SV}</w:t>
      </w:r>
      <w:r w:rsidRPr="006C76DB">
        <w:rPr>
          <w:lang w:val="en-GB"/>
        </w:rPr>
        <w:t>sv</w:t>
      </w:r>
      <w:r w:rsidRPr="006C76DB">
        <w:rPr>
          <w:rStyle w:val="HideTWBExt"/>
          <w:lang w:val="en-GB"/>
        </w:rPr>
        <w:t>&lt;/Original&gt;</w:t>
      </w:r>
    </w:p>
    <w:p w14:paraId="2F999D89" w14:textId="77777777" w:rsidR="00EB0A24" w:rsidRPr="006C76DB" w:rsidRDefault="00EB0A24" w:rsidP="00EB0A24">
      <w:pPr>
        <w:rPr>
          <w:lang w:val="en-GB"/>
        </w:rPr>
      </w:pPr>
      <w:r w:rsidRPr="006C76DB">
        <w:rPr>
          <w:rStyle w:val="HideTWBExt"/>
          <w:lang w:val="en-GB"/>
        </w:rPr>
        <w:t>&lt;/Amend&gt;</w:t>
      </w:r>
    </w:p>
    <w:p w14:paraId="3B945C4F"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598</w:t>
      </w:r>
      <w:r w:rsidRPr="006C76DB">
        <w:rPr>
          <w:rStyle w:val="HideTWBExt"/>
          <w:lang w:val="en-GB"/>
        </w:rPr>
        <w:t>&lt;/NumAm&gt;</w:t>
      </w:r>
    </w:p>
    <w:p w14:paraId="45A6163F"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Anna Strolenberg</w:t>
      </w:r>
      <w:r w:rsidRPr="006C76DB">
        <w:rPr>
          <w:rStyle w:val="HideTWBExt"/>
          <w:b w:val="0"/>
          <w:lang w:val="en-GB"/>
        </w:rPr>
        <w:t>&lt;/Members&gt;</w:t>
      </w:r>
    </w:p>
    <w:p w14:paraId="0FB036AC" w14:textId="77777777" w:rsidR="00EB0A24" w:rsidRPr="00861CFA" w:rsidRDefault="00EB0A24" w:rsidP="00EB0A24">
      <w:pPr>
        <w:pStyle w:val="NormalBold"/>
      </w:pPr>
      <w:r w:rsidRPr="00861CFA">
        <w:rPr>
          <w:rStyle w:val="HideTWBExt"/>
          <w:b w:val="0"/>
        </w:rPr>
        <w:t>&lt;/RepeatBlock-By&gt;</w:t>
      </w:r>
    </w:p>
    <w:p w14:paraId="762E186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16B4943" w14:textId="77777777" w:rsidR="00EB0A24" w:rsidRPr="00861CFA" w:rsidRDefault="00EB0A24" w:rsidP="00EB0A24">
      <w:pPr>
        <w:pStyle w:val="NormalBold"/>
      </w:pPr>
      <w:r w:rsidRPr="00861CFA">
        <w:rPr>
          <w:rStyle w:val="HideTWBExt"/>
        </w:rPr>
        <w:t>&lt;Article&gt;</w:t>
      </w:r>
      <w:r w:rsidRPr="00861CFA">
        <w:t>Articolo 14 – paragrafo 1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357C4A0" w14:textId="77777777" w:rsidTr="00D4014B">
        <w:trPr>
          <w:trHeight w:hRule="exact" w:val="240"/>
          <w:jc w:val="center"/>
        </w:trPr>
        <w:tc>
          <w:tcPr>
            <w:tcW w:w="9752" w:type="dxa"/>
            <w:gridSpan w:val="2"/>
            <w:tcBorders>
              <w:top w:val="nil"/>
              <w:left w:val="nil"/>
              <w:bottom w:val="nil"/>
              <w:right w:val="nil"/>
            </w:tcBorders>
          </w:tcPr>
          <w:p w14:paraId="6BE6765D" w14:textId="77777777" w:rsidR="00EB0A24" w:rsidRPr="00861CFA" w:rsidRDefault="00EB0A24" w:rsidP="00D4014B"/>
        </w:tc>
      </w:tr>
      <w:tr w:rsidR="00EB0A24" w:rsidRPr="00861CFA" w14:paraId="63A293FA" w14:textId="77777777" w:rsidTr="00D4014B">
        <w:trPr>
          <w:trHeight w:val="240"/>
          <w:jc w:val="center"/>
        </w:trPr>
        <w:tc>
          <w:tcPr>
            <w:tcW w:w="4876" w:type="dxa"/>
            <w:tcBorders>
              <w:top w:val="nil"/>
              <w:left w:val="nil"/>
              <w:bottom w:val="nil"/>
              <w:right w:val="nil"/>
            </w:tcBorders>
          </w:tcPr>
          <w:p w14:paraId="591EE4E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1401CEE" w14:textId="77777777" w:rsidR="00EB0A24" w:rsidRPr="00861CFA" w:rsidRDefault="00EB0A24" w:rsidP="00D4014B">
            <w:pPr>
              <w:pStyle w:val="AmColumnHeading"/>
            </w:pPr>
            <w:r w:rsidRPr="00861CFA">
              <w:t>Emendamento</w:t>
            </w:r>
          </w:p>
        </w:tc>
      </w:tr>
      <w:tr w:rsidR="00EB0A24" w:rsidRPr="00861CFA" w14:paraId="6EDF6888" w14:textId="77777777" w:rsidTr="00D4014B">
        <w:trPr>
          <w:jc w:val="center"/>
        </w:trPr>
        <w:tc>
          <w:tcPr>
            <w:tcW w:w="4876" w:type="dxa"/>
            <w:tcBorders>
              <w:top w:val="nil"/>
              <w:left w:val="nil"/>
              <w:bottom w:val="nil"/>
              <w:right w:val="nil"/>
            </w:tcBorders>
          </w:tcPr>
          <w:p w14:paraId="6F13BC87" w14:textId="77777777" w:rsidR="00EB0A24" w:rsidRPr="00861CFA" w:rsidRDefault="00EB0A24" w:rsidP="00D4014B">
            <w:pPr>
              <w:pStyle w:val="Normal6a"/>
            </w:pPr>
            <w:r w:rsidRPr="00861CFA">
              <w:t>Ai fini del presente regolamento è stabilito un elenco delle professioni caratterizzate da carenza di personale a livello dell'UE basato sulla classificazione ISCO-08 a quattro cifre, che figura nell'allegato.</w:t>
            </w:r>
          </w:p>
        </w:tc>
        <w:tc>
          <w:tcPr>
            <w:tcW w:w="4876" w:type="dxa"/>
            <w:tcBorders>
              <w:top w:val="nil"/>
              <w:left w:val="nil"/>
              <w:bottom w:val="nil"/>
              <w:right w:val="nil"/>
            </w:tcBorders>
          </w:tcPr>
          <w:p w14:paraId="633477A9" w14:textId="77777777" w:rsidR="00EB0A24" w:rsidRPr="00861CFA" w:rsidRDefault="00EB0A24" w:rsidP="00D4014B">
            <w:pPr>
              <w:pStyle w:val="Normal6a"/>
            </w:pPr>
            <w:r w:rsidRPr="00861CFA">
              <w:t xml:space="preserve">Ai fini del presente regolamento è stabilito un elenco delle professioni caratterizzate da carenza di personale a livello dell'UE basato sulla classificazione ISCO-08 a quattro cifre, che figura nell'allegato. </w:t>
            </w:r>
            <w:r w:rsidRPr="00861CFA">
              <w:rPr>
                <w:b/>
                <w:i/>
              </w:rPr>
              <w:t>L'elenco delle professioni caratterizzate da carenza di personale a livello dell'UE è utilizzato per fornire una panoramica delle carenze del mercato del lavoro e per aiutare le persone in cerca di lavoro a valutare la probabilità di un eventuale abbinamento e di un'eventuale assunzione. L'elenco non è utilizzato per limitare la registrazione e l'accesso dei cittadini di paesi terzi o dei datori di lavoro e degli intermediari sulla piattaforma informatica comune.</w:t>
            </w:r>
          </w:p>
        </w:tc>
      </w:tr>
    </w:tbl>
    <w:p w14:paraId="0BBA16F4"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7D0F57B1" w14:textId="77777777" w:rsidR="00EB0A24" w:rsidRPr="006C76DB" w:rsidRDefault="00EB0A24" w:rsidP="00EB0A24">
      <w:pPr>
        <w:rPr>
          <w:lang w:val="en-GB"/>
        </w:rPr>
      </w:pPr>
      <w:r w:rsidRPr="006C76DB">
        <w:rPr>
          <w:rStyle w:val="HideTWBExt"/>
          <w:lang w:val="en-GB"/>
        </w:rPr>
        <w:t>&lt;/Amend&gt;</w:t>
      </w:r>
    </w:p>
    <w:p w14:paraId="426544FD"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599</w:t>
      </w:r>
      <w:r w:rsidRPr="006C76DB">
        <w:rPr>
          <w:rStyle w:val="HideTWBExt"/>
          <w:lang w:val="en-GB"/>
        </w:rPr>
        <w:t>&lt;/NumAm&gt;</w:t>
      </w:r>
    </w:p>
    <w:p w14:paraId="421476A0"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François-Xavier Bellamy</w:t>
      </w:r>
      <w:r w:rsidRPr="006C76DB">
        <w:rPr>
          <w:rStyle w:val="HideTWBExt"/>
          <w:b w:val="0"/>
          <w:lang w:val="en-GB"/>
        </w:rPr>
        <w:t>&lt;/Members&gt;</w:t>
      </w:r>
    </w:p>
    <w:p w14:paraId="2617B45D" w14:textId="77777777" w:rsidR="00EB0A24" w:rsidRPr="00861CFA" w:rsidRDefault="00EB0A24" w:rsidP="00EB0A24">
      <w:pPr>
        <w:pStyle w:val="NormalBold"/>
      </w:pPr>
      <w:r w:rsidRPr="00861CFA">
        <w:rPr>
          <w:rStyle w:val="HideTWBExt"/>
          <w:b w:val="0"/>
        </w:rPr>
        <w:t>&lt;/RepeatBlock-By&gt;</w:t>
      </w:r>
    </w:p>
    <w:p w14:paraId="766F1E4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FE8DF50" w14:textId="77777777" w:rsidR="00EB0A24" w:rsidRPr="00861CFA" w:rsidRDefault="00EB0A24" w:rsidP="00EB0A24">
      <w:pPr>
        <w:pStyle w:val="NormalBold"/>
      </w:pPr>
      <w:r w:rsidRPr="00861CFA">
        <w:rPr>
          <w:rStyle w:val="HideTWBExt"/>
        </w:rPr>
        <w:t>&lt;Article&gt;</w:t>
      </w:r>
      <w:r w:rsidRPr="00861CFA">
        <w:t>Articolo 14 – paragrafo 1 – comma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8C4C607" w14:textId="77777777" w:rsidTr="00D4014B">
        <w:trPr>
          <w:trHeight w:hRule="exact" w:val="240"/>
          <w:jc w:val="center"/>
        </w:trPr>
        <w:tc>
          <w:tcPr>
            <w:tcW w:w="9752" w:type="dxa"/>
            <w:gridSpan w:val="2"/>
            <w:tcBorders>
              <w:top w:val="nil"/>
              <w:left w:val="nil"/>
              <w:bottom w:val="nil"/>
              <w:right w:val="nil"/>
            </w:tcBorders>
          </w:tcPr>
          <w:p w14:paraId="43CBB3FD" w14:textId="77777777" w:rsidR="00EB0A24" w:rsidRPr="00861CFA" w:rsidRDefault="00EB0A24" w:rsidP="00D4014B"/>
        </w:tc>
      </w:tr>
      <w:tr w:rsidR="00EB0A24" w:rsidRPr="00861CFA" w14:paraId="3CE65472" w14:textId="77777777" w:rsidTr="00D4014B">
        <w:trPr>
          <w:trHeight w:val="240"/>
          <w:jc w:val="center"/>
        </w:trPr>
        <w:tc>
          <w:tcPr>
            <w:tcW w:w="4876" w:type="dxa"/>
            <w:tcBorders>
              <w:top w:val="nil"/>
              <w:left w:val="nil"/>
              <w:bottom w:val="nil"/>
              <w:right w:val="nil"/>
            </w:tcBorders>
          </w:tcPr>
          <w:p w14:paraId="2FEDE19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3F36E96" w14:textId="77777777" w:rsidR="00EB0A24" w:rsidRPr="00861CFA" w:rsidRDefault="00EB0A24" w:rsidP="00D4014B">
            <w:pPr>
              <w:pStyle w:val="AmColumnHeading"/>
            </w:pPr>
            <w:r w:rsidRPr="00861CFA">
              <w:t>Emendamento</w:t>
            </w:r>
          </w:p>
        </w:tc>
      </w:tr>
      <w:tr w:rsidR="00EB0A24" w:rsidRPr="00861CFA" w14:paraId="6E0C62A2" w14:textId="77777777" w:rsidTr="00D4014B">
        <w:trPr>
          <w:jc w:val="center"/>
        </w:trPr>
        <w:tc>
          <w:tcPr>
            <w:tcW w:w="4876" w:type="dxa"/>
            <w:tcBorders>
              <w:top w:val="nil"/>
              <w:left w:val="nil"/>
              <w:bottom w:val="nil"/>
              <w:right w:val="nil"/>
            </w:tcBorders>
          </w:tcPr>
          <w:p w14:paraId="6B427F17" w14:textId="77777777" w:rsidR="00EB0A24" w:rsidRPr="00861CFA" w:rsidRDefault="00EB0A24" w:rsidP="00D4014B">
            <w:pPr>
              <w:pStyle w:val="Normal6a"/>
            </w:pPr>
            <w:r w:rsidRPr="00861CFA">
              <w:t>Alla Commissione è conferito il potere di adottare atti delegati conformemente alla procedura di cui all'articolo 21 per modificare l'allegato secondo i criteri seguenti:</w:t>
            </w:r>
          </w:p>
        </w:tc>
        <w:tc>
          <w:tcPr>
            <w:tcW w:w="4876" w:type="dxa"/>
            <w:tcBorders>
              <w:top w:val="nil"/>
              <w:left w:val="nil"/>
              <w:bottom w:val="nil"/>
              <w:right w:val="nil"/>
            </w:tcBorders>
          </w:tcPr>
          <w:p w14:paraId="711281D9" w14:textId="77777777" w:rsidR="00EB0A24" w:rsidRPr="00861CFA" w:rsidRDefault="00EB0A24" w:rsidP="00D4014B">
            <w:pPr>
              <w:pStyle w:val="Normal6a"/>
            </w:pPr>
            <w:r w:rsidRPr="00861CFA">
              <w:t>Alla Commissione</w:t>
            </w:r>
            <w:r w:rsidRPr="00861CFA">
              <w:rPr>
                <w:b/>
                <w:i/>
              </w:rPr>
              <w:t>, previa rigorosa consultazione degli Stati membri,</w:t>
            </w:r>
            <w:r w:rsidRPr="00861CFA">
              <w:t xml:space="preserve"> è conferito il potere di adottare atti delegati conformemente alla procedura di cui all'articolo 21 per modificare l'allegato secondo i criteri seguenti:</w:t>
            </w:r>
          </w:p>
        </w:tc>
      </w:tr>
    </w:tbl>
    <w:p w14:paraId="6C30C3FB"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{FR}</w:t>
      </w:r>
      <w:r w:rsidRPr="006C76DB">
        <w:rPr>
          <w:lang w:val="en-GB"/>
        </w:rPr>
        <w:t>fr</w:t>
      </w:r>
      <w:r w:rsidRPr="006C76DB">
        <w:rPr>
          <w:rStyle w:val="HideTWBExt"/>
          <w:lang w:val="en-GB"/>
        </w:rPr>
        <w:t>&lt;/Original&gt;</w:t>
      </w:r>
    </w:p>
    <w:p w14:paraId="25DB5A03" w14:textId="77777777" w:rsidR="00EB0A24" w:rsidRPr="006C76DB" w:rsidRDefault="00EB0A24" w:rsidP="00EB0A24">
      <w:pPr>
        <w:rPr>
          <w:lang w:val="en-GB"/>
        </w:rPr>
      </w:pPr>
      <w:r w:rsidRPr="006C76DB">
        <w:rPr>
          <w:rStyle w:val="HideTWBExt"/>
          <w:lang w:val="en-GB"/>
        </w:rPr>
        <w:t>&lt;/Amend&gt;</w:t>
      </w:r>
    </w:p>
    <w:p w14:paraId="43941877"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600</w:t>
      </w:r>
      <w:r w:rsidRPr="006C76DB">
        <w:rPr>
          <w:rStyle w:val="HideTWBExt"/>
          <w:lang w:val="en-GB"/>
        </w:rPr>
        <w:t>&lt;/NumAm&gt;</w:t>
      </w:r>
    </w:p>
    <w:p w14:paraId="237B540A"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Charlie Weimers</w:t>
      </w:r>
      <w:r w:rsidRPr="006C76DB">
        <w:rPr>
          <w:rStyle w:val="HideTWBExt"/>
          <w:b w:val="0"/>
          <w:lang w:val="en-GB"/>
        </w:rPr>
        <w:t>&lt;/Members&gt;</w:t>
      </w:r>
    </w:p>
    <w:p w14:paraId="4D53D00F" w14:textId="77777777" w:rsidR="00EB0A24" w:rsidRPr="00861CFA" w:rsidRDefault="00EB0A24" w:rsidP="00EB0A24">
      <w:pPr>
        <w:pStyle w:val="NormalBold"/>
      </w:pPr>
      <w:r w:rsidRPr="00861CFA">
        <w:rPr>
          <w:rStyle w:val="HideTWBExt"/>
          <w:b w:val="0"/>
        </w:rPr>
        <w:t>&lt;/RepeatBlock-By&gt;</w:t>
      </w:r>
    </w:p>
    <w:p w14:paraId="2361B3C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63ABB72" w14:textId="77777777" w:rsidR="00EB0A24" w:rsidRPr="00861CFA" w:rsidRDefault="00EB0A24" w:rsidP="00EB0A24">
      <w:pPr>
        <w:pStyle w:val="NormalBold"/>
      </w:pPr>
      <w:r w:rsidRPr="00861CFA">
        <w:rPr>
          <w:rStyle w:val="HideTWBExt"/>
        </w:rPr>
        <w:t>&lt;Article&gt;</w:t>
      </w:r>
      <w:r w:rsidRPr="00861CFA">
        <w:t>Articolo 14 – paragrafo 1 – comma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1113683" w14:textId="77777777" w:rsidTr="00D4014B">
        <w:trPr>
          <w:trHeight w:hRule="exact" w:val="240"/>
          <w:jc w:val="center"/>
        </w:trPr>
        <w:tc>
          <w:tcPr>
            <w:tcW w:w="9752" w:type="dxa"/>
            <w:gridSpan w:val="2"/>
            <w:tcBorders>
              <w:top w:val="nil"/>
              <w:left w:val="nil"/>
              <w:bottom w:val="nil"/>
              <w:right w:val="nil"/>
            </w:tcBorders>
          </w:tcPr>
          <w:p w14:paraId="463602AB" w14:textId="77777777" w:rsidR="00EB0A24" w:rsidRPr="00861CFA" w:rsidRDefault="00EB0A24" w:rsidP="00D4014B"/>
        </w:tc>
      </w:tr>
      <w:tr w:rsidR="00EB0A24" w:rsidRPr="00861CFA" w14:paraId="3800164D" w14:textId="77777777" w:rsidTr="00D4014B">
        <w:trPr>
          <w:trHeight w:val="240"/>
          <w:jc w:val="center"/>
        </w:trPr>
        <w:tc>
          <w:tcPr>
            <w:tcW w:w="4876" w:type="dxa"/>
            <w:tcBorders>
              <w:top w:val="nil"/>
              <w:left w:val="nil"/>
              <w:bottom w:val="nil"/>
              <w:right w:val="nil"/>
            </w:tcBorders>
          </w:tcPr>
          <w:p w14:paraId="2C64F1A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797074E" w14:textId="77777777" w:rsidR="00EB0A24" w:rsidRPr="00861CFA" w:rsidRDefault="00EB0A24" w:rsidP="00D4014B">
            <w:pPr>
              <w:pStyle w:val="AmColumnHeading"/>
            </w:pPr>
            <w:r w:rsidRPr="00861CFA">
              <w:t>Emendamento</w:t>
            </w:r>
          </w:p>
        </w:tc>
      </w:tr>
      <w:tr w:rsidR="00EB0A24" w:rsidRPr="00861CFA" w14:paraId="40488085" w14:textId="77777777" w:rsidTr="00D4014B">
        <w:trPr>
          <w:jc w:val="center"/>
        </w:trPr>
        <w:tc>
          <w:tcPr>
            <w:tcW w:w="4876" w:type="dxa"/>
            <w:tcBorders>
              <w:top w:val="nil"/>
              <w:left w:val="nil"/>
              <w:bottom w:val="nil"/>
              <w:right w:val="nil"/>
            </w:tcBorders>
          </w:tcPr>
          <w:p w14:paraId="76644F14" w14:textId="77777777" w:rsidR="00EB0A24" w:rsidRPr="00861CFA" w:rsidRDefault="00EB0A24" w:rsidP="00D4014B">
            <w:pPr>
              <w:pStyle w:val="Normal6a"/>
            </w:pPr>
            <w:r w:rsidRPr="00861CFA">
              <w:rPr>
                <w:b/>
                <w:i/>
              </w:rPr>
              <w:t>a)</w:t>
            </w:r>
            <w:r w:rsidRPr="00861CFA">
              <w:tab/>
            </w:r>
            <w:r w:rsidRPr="00861CFA">
              <w:rPr>
                <w:b/>
                <w:i/>
              </w:rPr>
              <w:t>professioni caratterizzate da carenza di personale comuni a un numero significativo di Stati membri partecipanti, notificate al segretariato del bacino di talenti dell'UE dai punti di contatto nazionali del bacino di talenti dell'UE conformemente all'articolo 10, paragrafo 2, lettera c);</w:t>
            </w:r>
          </w:p>
        </w:tc>
        <w:tc>
          <w:tcPr>
            <w:tcW w:w="4876" w:type="dxa"/>
            <w:tcBorders>
              <w:top w:val="nil"/>
              <w:left w:val="nil"/>
              <w:bottom w:val="nil"/>
              <w:right w:val="nil"/>
            </w:tcBorders>
          </w:tcPr>
          <w:p w14:paraId="013A9A92" w14:textId="77777777" w:rsidR="00EB0A24" w:rsidRPr="00861CFA" w:rsidRDefault="00EB0A24" w:rsidP="00D4014B">
            <w:pPr>
              <w:pStyle w:val="Normal6a"/>
            </w:pPr>
            <w:r w:rsidRPr="00861CFA">
              <w:rPr>
                <w:b/>
                <w:i/>
              </w:rPr>
              <w:t>soppressa</w:t>
            </w:r>
          </w:p>
        </w:tc>
      </w:tr>
    </w:tbl>
    <w:p w14:paraId="387751F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549092B9" w14:textId="77777777" w:rsidR="00EB0A24" w:rsidRPr="00861CFA" w:rsidRDefault="00EB0A24" w:rsidP="00EB0A24">
      <w:r w:rsidRPr="00861CFA">
        <w:rPr>
          <w:rStyle w:val="HideTWBExt"/>
        </w:rPr>
        <w:t>&lt;/Amend&gt;</w:t>
      </w:r>
    </w:p>
    <w:p w14:paraId="3A9262B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601</w:t>
      </w:r>
      <w:r w:rsidRPr="00861CFA">
        <w:rPr>
          <w:rStyle w:val="HideTWBExt"/>
        </w:rPr>
        <w:t>&lt;/NumAm&gt;</w:t>
      </w:r>
    </w:p>
    <w:p w14:paraId="1CE1BE61"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Sebastian Tynkkynen</w:t>
      </w:r>
      <w:r w:rsidRPr="006C76DB">
        <w:rPr>
          <w:rStyle w:val="HideTWBExt"/>
          <w:b w:val="0"/>
          <w:lang w:val="en-GB"/>
        </w:rPr>
        <w:t>&lt;/Members&gt;</w:t>
      </w:r>
    </w:p>
    <w:p w14:paraId="1B51560C" w14:textId="77777777" w:rsidR="00EB0A24" w:rsidRPr="00861CFA" w:rsidRDefault="00EB0A24" w:rsidP="00EB0A24">
      <w:pPr>
        <w:pStyle w:val="NormalBold"/>
      </w:pPr>
      <w:r w:rsidRPr="00861CFA">
        <w:rPr>
          <w:rStyle w:val="HideTWBExt"/>
          <w:b w:val="0"/>
        </w:rPr>
        <w:t>&lt;/RepeatBlock-By&gt;</w:t>
      </w:r>
    </w:p>
    <w:p w14:paraId="1A5ED6C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362C159" w14:textId="77777777" w:rsidR="00EB0A24" w:rsidRPr="00861CFA" w:rsidRDefault="00EB0A24" w:rsidP="00EB0A24">
      <w:pPr>
        <w:pStyle w:val="NormalBold"/>
      </w:pPr>
      <w:r w:rsidRPr="00861CFA">
        <w:rPr>
          <w:rStyle w:val="HideTWBExt"/>
        </w:rPr>
        <w:t>&lt;Article&gt;</w:t>
      </w:r>
      <w:r w:rsidRPr="00861CFA">
        <w:t>Articolo 14 – paragrafo 1 – comma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7FC744E" w14:textId="77777777" w:rsidTr="00D4014B">
        <w:trPr>
          <w:trHeight w:hRule="exact" w:val="240"/>
          <w:jc w:val="center"/>
        </w:trPr>
        <w:tc>
          <w:tcPr>
            <w:tcW w:w="9752" w:type="dxa"/>
            <w:gridSpan w:val="2"/>
            <w:tcBorders>
              <w:top w:val="nil"/>
              <w:left w:val="nil"/>
              <w:bottom w:val="nil"/>
              <w:right w:val="nil"/>
            </w:tcBorders>
          </w:tcPr>
          <w:p w14:paraId="3EA0557D" w14:textId="77777777" w:rsidR="00EB0A24" w:rsidRPr="00861CFA" w:rsidRDefault="00EB0A24" w:rsidP="00D4014B"/>
        </w:tc>
      </w:tr>
      <w:tr w:rsidR="00EB0A24" w:rsidRPr="00861CFA" w14:paraId="7B7D6593" w14:textId="77777777" w:rsidTr="00D4014B">
        <w:trPr>
          <w:trHeight w:val="240"/>
          <w:jc w:val="center"/>
        </w:trPr>
        <w:tc>
          <w:tcPr>
            <w:tcW w:w="4876" w:type="dxa"/>
            <w:tcBorders>
              <w:top w:val="nil"/>
              <w:left w:val="nil"/>
              <w:bottom w:val="nil"/>
              <w:right w:val="nil"/>
            </w:tcBorders>
          </w:tcPr>
          <w:p w14:paraId="1B068A4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4F3E3F7" w14:textId="77777777" w:rsidR="00EB0A24" w:rsidRPr="00861CFA" w:rsidRDefault="00EB0A24" w:rsidP="00D4014B">
            <w:pPr>
              <w:pStyle w:val="AmColumnHeading"/>
            </w:pPr>
            <w:r w:rsidRPr="00861CFA">
              <w:t>Emendamento</w:t>
            </w:r>
          </w:p>
        </w:tc>
      </w:tr>
      <w:tr w:rsidR="00EB0A24" w:rsidRPr="00861CFA" w14:paraId="22B5F05A" w14:textId="77777777" w:rsidTr="00D4014B">
        <w:trPr>
          <w:jc w:val="center"/>
        </w:trPr>
        <w:tc>
          <w:tcPr>
            <w:tcW w:w="4876" w:type="dxa"/>
            <w:tcBorders>
              <w:top w:val="nil"/>
              <w:left w:val="nil"/>
              <w:bottom w:val="nil"/>
              <w:right w:val="nil"/>
            </w:tcBorders>
          </w:tcPr>
          <w:p w14:paraId="14AEB95B" w14:textId="77777777" w:rsidR="00EB0A24" w:rsidRPr="00861CFA" w:rsidRDefault="00EB0A24" w:rsidP="00D4014B">
            <w:pPr>
              <w:pStyle w:val="Normal6a"/>
            </w:pPr>
            <w:r w:rsidRPr="00861CFA">
              <w:t>a)</w:t>
            </w:r>
            <w:r w:rsidRPr="00861CFA">
              <w:tab/>
              <w:t xml:space="preserve">professioni caratterizzate da carenza di personale comuni a </w:t>
            </w:r>
            <w:r w:rsidRPr="00861CFA">
              <w:rPr>
                <w:b/>
                <w:bCs/>
                <w:i/>
                <w:iCs/>
              </w:rPr>
              <w:t>un numero significativo di</w:t>
            </w:r>
            <w:r w:rsidRPr="00861CFA">
              <w:t xml:space="preserve"> Stati membri partecipanti, notificate al segretariato del bacino di talenti dell'UE dai punti di contatto nazionali del bacino di talenti dell'UE conformemente all'articolo 10, paragrafo 2, lettera c);</w:t>
            </w:r>
          </w:p>
        </w:tc>
        <w:tc>
          <w:tcPr>
            <w:tcW w:w="4876" w:type="dxa"/>
            <w:tcBorders>
              <w:top w:val="nil"/>
              <w:left w:val="nil"/>
              <w:bottom w:val="nil"/>
              <w:right w:val="nil"/>
            </w:tcBorders>
          </w:tcPr>
          <w:p w14:paraId="0E09A2C4" w14:textId="77777777" w:rsidR="00EB0A24" w:rsidRPr="00861CFA" w:rsidRDefault="00EB0A24" w:rsidP="00D4014B">
            <w:pPr>
              <w:pStyle w:val="Normal6a"/>
            </w:pPr>
            <w:r w:rsidRPr="00861CFA">
              <w:t>a)</w:t>
            </w:r>
            <w:r w:rsidRPr="00861CFA">
              <w:tab/>
              <w:t xml:space="preserve">professioni caratterizzate da carenza di personale comuni a </w:t>
            </w:r>
            <w:r w:rsidRPr="00861CFA">
              <w:rPr>
                <w:b/>
                <w:bCs/>
                <w:i/>
                <w:iCs/>
              </w:rPr>
              <w:t>due terzi</w:t>
            </w:r>
            <w:r w:rsidRPr="00861CFA">
              <w:t xml:space="preserve"> </w:t>
            </w:r>
            <w:r w:rsidRPr="00861CFA">
              <w:rPr>
                <w:b/>
                <w:bCs/>
                <w:i/>
                <w:iCs/>
              </w:rPr>
              <w:t>degli</w:t>
            </w:r>
            <w:r w:rsidRPr="00861CFA">
              <w:t xml:space="preserve"> Stati membri partecipanti, notificate al segretariato del bacino di talenti dell'UE dai punti di contatto nazionali del bacino di talenti dell'UE conformemente all'articolo 10, paragrafo 2, lettera c);</w:t>
            </w:r>
          </w:p>
        </w:tc>
      </w:tr>
    </w:tbl>
    <w:p w14:paraId="38D27A8C" w14:textId="77777777" w:rsidR="00EB0A24" w:rsidRPr="006C76DB" w:rsidRDefault="00EB0A24" w:rsidP="00EB0A24">
      <w:pPr>
        <w:pStyle w:val="AmOrLang"/>
        <w:rPr>
          <w:lang w:val="pt-PT"/>
        </w:rPr>
      </w:pPr>
      <w:r w:rsidRPr="006C76DB">
        <w:rPr>
          <w:lang w:val="pt-PT"/>
        </w:rPr>
        <w:t xml:space="preserve">Or. </w:t>
      </w:r>
      <w:r w:rsidRPr="006C76DB">
        <w:rPr>
          <w:rStyle w:val="HideTWBExt"/>
          <w:lang w:val="pt-PT"/>
        </w:rPr>
        <w:t>&lt;Original&gt;</w:t>
      </w:r>
      <w:r w:rsidRPr="006C76DB">
        <w:rPr>
          <w:rStyle w:val="HideTWBInt"/>
          <w:lang w:val="pt-PT"/>
        </w:rPr>
        <w:t>{FI}</w:t>
      </w:r>
      <w:r w:rsidRPr="006C76DB">
        <w:rPr>
          <w:lang w:val="pt-PT"/>
        </w:rPr>
        <w:t>fi</w:t>
      </w:r>
      <w:r w:rsidRPr="006C76DB">
        <w:rPr>
          <w:rStyle w:val="HideTWBExt"/>
          <w:lang w:val="pt-PT"/>
        </w:rPr>
        <w:t>&lt;/Original&gt;</w:t>
      </w:r>
    </w:p>
    <w:p w14:paraId="7DB41C21" w14:textId="77777777" w:rsidR="00EB0A24" w:rsidRPr="006C76DB" w:rsidRDefault="00EB0A24" w:rsidP="00EB0A24">
      <w:pPr>
        <w:rPr>
          <w:lang w:val="pt-PT"/>
        </w:rPr>
      </w:pPr>
      <w:r w:rsidRPr="006C76DB">
        <w:rPr>
          <w:rStyle w:val="HideTWBExt"/>
          <w:lang w:val="pt-PT"/>
        </w:rPr>
        <w:t>&lt;/Amend&gt;</w:t>
      </w:r>
    </w:p>
    <w:p w14:paraId="46A0AA51" w14:textId="77777777" w:rsidR="00EB0A24" w:rsidRPr="006C76DB" w:rsidRDefault="00EB0A24" w:rsidP="00EB0A24">
      <w:pPr>
        <w:pStyle w:val="AmNumberTabs"/>
        <w:rPr>
          <w:lang w:val="pt-PT"/>
        </w:rPr>
      </w:pPr>
      <w:r w:rsidRPr="006C76DB">
        <w:rPr>
          <w:rStyle w:val="HideTWBExt"/>
          <w:lang w:val="pt-PT"/>
        </w:rPr>
        <w:t>&lt;Amend&gt;</w:t>
      </w:r>
      <w:r w:rsidRPr="006C76DB">
        <w:rPr>
          <w:lang w:val="pt-PT"/>
        </w:rPr>
        <w:t>Emendamento</w:t>
      </w:r>
      <w:r w:rsidRPr="006C76DB">
        <w:rPr>
          <w:lang w:val="pt-PT"/>
        </w:rPr>
        <w:tab/>
      </w:r>
      <w:r w:rsidRPr="006C76DB">
        <w:rPr>
          <w:lang w:val="pt-PT"/>
        </w:rPr>
        <w:tab/>
      </w:r>
      <w:r w:rsidRPr="006C76DB">
        <w:rPr>
          <w:rStyle w:val="HideTWBExt"/>
          <w:lang w:val="pt-PT"/>
        </w:rPr>
        <w:t>&lt;NumAm&gt;</w:t>
      </w:r>
      <w:r w:rsidRPr="006C76DB">
        <w:rPr>
          <w:lang w:val="pt-PT"/>
        </w:rPr>
        <w:t>602</w:t>
      </w:r>
      <w:r w:rsidRPr="006C76DB">
        <w:rPr>
          <w:rStyle w:val="HideTWBExt"/>
          <w:lang w:val="pt-PT"/>
        </w:rPr>
        <w:t>&lt;/NumAm&gt;</w:t>
      </w:r>
    </w:p>
    <w:p w14:paraId="1CB2BD78"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Javier Moreno Sánchez</w:t>
      </w:r>
      <w:r w:rsidRPr="006C76DB">
        <w:rPr>
          <w:rStyle w:val="HideTWBExt"/>
          <w:b w:val="0"/>
          <w:lang w:val="en-GB"/>
        </w:rPr>
        <w:t>&lt;/Members&gt;</w:t>
      </w:r>
    </w:p>
    <w:p w14:paraId="101B687B" w14:textId="77777777" w:rsidR="00EB0A24" w:rsidRPr="00861CFA" w:rsidRDefault="00EB0A24" w:rsidP="00EB0A24">
      <w:pPr>
        <w:pStyle w:val="NormalBold"/>
      </w:pPr>
      <w:r w:rsidRPr="00861CFA">
        <w:rPr>
          <w:rStyle w:val="HideTWBExt"/>
          <w:b w:val="0"/>
        </w:rPr>
        <w:t>&lt;/RepeatBlock-By&gt;</w:t>
      </w:r>
    </w:p>
    <w:p w14:paraId="0683FFE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0FC9311" w14:textId="77777777" w:rsidR="00EB0A24" w:rsidRPr="00861CFA" w:rsidRDefault="00EB0A24" w:rsidP="00EB0A24">
      <w:pPr>
        <w:pStyle w:val="NormalBold"/>
      </w:pPr>
      <w:r w:rsidRPr="00861CFA">
        <w:rPr>
          <w:rStyle w:val="HideTWBExt"/>
        </w:rPr>
        <w:t>&lt;Article&gt;</w:t>
      </w:r>
      <w:r w:rsidRPr="00861CFA">
        <w:t>Articolo 14 – paragrafo 1 – comma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DEEB134" w14:textId="77777777" w:rsidTr="00D4014B">
        <w:trPr>
          <w:trHeight w:hRule="exact" w:val="240"/>
          <w:jc w:val="center"/>
        </w:trPr>
        <w:tc>
          <w:tcPr>
            <w:tcW w:w="9752" w:type="dxa"/>
            <w:gridSpan w:val="2"/>
            <w:tcBorders>
              <w:top w:val="nil"/>
              <w:left w:val="nil"/>
              <w:bottom w:val="nil"/>
              <w:right w:val="nil"/>
            </w:tcBorders>
          </w:tcPr>
          <w:p w14:paraId="44A2A05C" w14:textId="77777777" w:rsidR="00EB0A24" w:rsidRPr="00861CFA" w:rsidRDefault="00EB0A24" w:rsidP="00D4014B"/>
        </w:tc>
      </w:tr>
      <w:tr w:rsidR="00EB0A24" w:rsidRPr="00861CFA" w14:paraId="3DC4E30B" w14:textId="77777777" w:rsidTr="00D4014B">
        <w:trPr>
          <w:trHeight w:val="240"/>
          <w:jc w:val="center"/>
        </w:trPr>
        <w:tc>
          <w:tcPr>
            <w:tcW w:w="4876" w:type="dxa"/>
            <w:tcBorders>
              <w:top w:val="nil"/>
              <w:left w:val="nil"/>
              <w:bottom w:val="nil"/>
              <w:right w:val="nil"/>
            </w:tcBorders>
          </w:tcPr>
          <w:p w14:paraId="3910F22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A27A3D4" w14:textId="77777777" w:rsidR="00EB0A24" w:rsidRPr="00861CFA" w:rsidRDefault="00EB0A24" w:rsidP="00D4014B">
            <w:pPr>
              <w:pStyle w:val="AmColumnHeading"/>
            </w:pPr>
            <w:r w:rsidRPr="00861CFA">
              <w:t>Emendamento</w:t>
            </w:r>
          </w:p>
        </w:tc>
      </w:tr>
      <w:tr w:rsidR="00EB0A24" w:rsidRPr="00861CFA" w14:paraId="1E10A491" w14:textId="77777777" w:rsidTr="00D4014B">
        <w:trPr>
          <w:jc w:val="center"/>
        </w:trPr>
        <w:tc>
          <w:tcPr>
            <w:tcW w:w="4876" w:type="dxa"/>
            <w:tcBorders>
              <w:top w:val="nil"/>
              <w:left w:val="nil"/>
              <w:bottom w:val="nil"/>
              <w:right w:val="nil"/>
            </w:tcBorders>
          </w:tcPr>
          <w:p w14:paraId="4546ED78" w14:textId="77777777" w:rsidR="00EB0A24" w:rsidRPr="00861CFA" w:rsidRDefault="00EB0A24" w:rsidP="00D4014B">
            <w:pPr>
              <w:pStyle w:val="Normal6a"/>
            </w:pPr>
            <w:r w:rsidRPr="00861CFA">
              <w:t>a)</w:t>
            </w:r>
            <w:r w:rsidRPr="00861CFA">
              <w:tab/>
              <w:t xml:space="preserve">professioni caratterizzate da carenza di personale comuni a </w:t>
            </w:r>
            <w:r w:rsidRPr="00861CFA">
              <w:rPr>
                <w:b/>
                <w:i/>
              </w:rPr>
              <w:t>un numero significativo di</w:t>
            </w:r>
            <w:r w:rsidRPr="00861CFA">
              <w:t xml:space="preserve"> Stati membri partecipanti, notificate al segretariato del bacino di talenti dell'UE dai punti di contatto nazionali del bacino di talenti dell'UE conformemente all'articolo 10, paragrafo 2, lettera c);</w:t>
            </w:r>
          </w:p>
        </w:tc>
        <w:tc>
          <w:tcPr>
            <w:tcW w:w="4876" w:type="dxa"/>
            <w:tcBorders>
              <w:top w:val="nil"/>
              <w:left w:val="nil"/>
              <w:bottom w:val="nil"/>
              <w:right w:val="nil"/>
            </w:tcBorders>
          </w:tcPr>
          <w:p w14:paraId="4D10F194" w14:textId="77777777" w:rsidR="00EB0A24" w:rsidRPr="00861CFA" w:rsidRDefault="00EB0A24" w:rsidP="00D4014B">
            <w:pPr>
              <w:pStyle w:val="Normal6a"/>
            </w:pPr>
            <w:r w:rsidRPr="00861CFA">
              <w:t>a)</w:t>
            </w:r>
            <w:r w:rsidRPr="00861CFA">
              <w:tab/>
              <w:t xml:space="preserve">professioni caratterizzate da carenza di personale comuni a </w:t>
            </w:r>
            <w:r w:rsidRPr="00861CFA">
              <w:rPr>
                <w:b/>
                <w:i/>
              </w:rPr>
              <w:t>più di tre</w:t>
            </w:r>
            <w:r w:rsidRPr="00861CFA">
              <w:t xml:space="preserve"> Stati membri partecipanti, notificate al segretariato del bacino di talenti dell'UE dai punti di contatto nazionali del bacino di talenti dell'UE conformemente all'articolo 10, paragrafo 2, lettera c);</w:t>
            </w:r>
          </w:p>
        </w:tc>
      </w:tr>
    </w:tbl>
    <w:p w14:paraId="7F86146E"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55CAC449" w14:textId="77777777" w:rsidR="00EB0A24" w:rsidRPr="006C76DB" w:rsidRDefault="00EB0A24" w:rsidP="00EB0A24">
      <w:pPr>
        <w:rPr>
          <w:lang w:val="en-GB"/>
        </w:rPr>
      </w:pPr>
      <w:r w:rsidRPr="006C76DB">
        <w:rPr>
          <w:rStyle w:val="HideTWBExt"/>
          <w:lang w:val="en-GB"/>
        </w:rPr>
        <w:t>&lt;/Amend&gt;</w:t>
      </w:r>
    </w:p>
    <w:p w14:paraId="72CAA842"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603</w:t>
      </w:r>
      <w:r w:rsidRPr="006C76DB">
        <w:rPr>
          <w:rStyle w:val="HideTWBExt"/>
          <w:lang w:val="en-GB"/>
        </w:rPr>
        <w:t>&lt;/NumAm&gt;</w:t>
      </w:r>
    </w:p>
    <w:p w14:paraId="63A5DAF2"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Lukas Mandl</w:t>
      </w:r>
      <w:r w:rsidRPr="006C76DB">
        <w:rPr>
          <w:rStyle w:val="HideTWBExt"/>
          <w:b w:val="0"/>
          <w:lang w:val="en-GB"/>
        </w:rPr>
        <w:t>&lt;/Members&gt;</w:t>
      </w:r>
    </w:p>
    <w:p w14:paraId="6CCD5033" w14:textId="77777777" w:rsidR="00EB0A24" w:rsidRPr="00861CFA" w:rsidRDefault="00EB0A24" w:rsidP="00EB0A24">
      <w:pPr>
        <w:pStyle w:val="NormalBold"/>
      </w:pPr>
      <w:r w:rsidRPr="00861CFA">
        <w:rPr>
          <w:rStyle w:val="HideTWBExt"/>
          <w:b w:val="0"/>
        </w:rPr>
        <w:t>&lt;/RepeatBlock-By&gt;</w:t>
      </w:r>
    </w:p>
    <w:p w14:paraId="1B8AB00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28F23C1" w14:textId="77777777" w:rsidR="00EB0A24" w:rsidRPr="00861CFA" w:rsidRDefault="00EB0A24" w:rsidP="00EB0A24">
      <w:pPr>
        <w:pStyle w:val="NormalBold"/>
      </w:pPr>
      <w:r w:rsidRPr="00861CFA">
        <w:rPr>
          <w:rStyle w:val="HideTWBExt"/>
        </w:rPr>
        <w:t>&lt;Article&gt;</w:t>
      </w:r>
      <w:r w:rsidRPr="00861CFA">
        <w:t>Articolo 14 – paragrafo 1 – comma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76E1E7B" w14:textId="77777777" w:rsidTr="00D4014B">
        <w:trPr>
          <w:trHeight w:hRule="exact" w:val="240"/>
          <w:jc w:val="center"/>
        </w:trPr>
        <w:tc>
          <w:tcPr>
            <w:tcW w:w="9752" w:type="dxa"/>
            <w:gridSpan w:val="2"/>
            <w:tcBorders>
              <w:top w:val="nil"/>
              <w:left w:val="nil"/>
              <w:bottom w:val="nil"/>
              <w:right w:val="nil"/>
            </w:tcBorders>
          </w:tcPr>
          <w:p w14:paraId="385B7396" w14:textId="77777777" w:rsidR="00EB0A24" w:rsidRPr="00861CFA" w:rsidRDefault="00EB0A24" w:rsidP="00D4014B"/>
        </w:tc>
      </w:tr>
      <w:tr w:rsidR="00EB0A24" w:rsidRPr="00861CFA" w14:paraId="2E4254C7" w14:textId="77777777" w:rsidTr="00D4014B">
        <w:trPr>
          <w:trHeight w:val="240"/>
          <w:jc w:val="center"/>
        </w:trPr>
        <w:tc>
          <w:tcPr>
            <w:tcW w:w="4876" w:type="dxa"/>
            <w:tcBorders>
              <w:top w:val="nil"/>
              <w:left w:val="nil"/>
              <w:bottom w:val="nil"/>
              <w:right w:val="nil"/>
            </w:tcBorders>
          </w:tcPr>
          <w:p w14:paraId="4694181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A6E2305" w14:textId="77777777" w:rsidR="00EB0A24" w:rsidRPr="00861CFA" w:rsidRDefault="00EB0A24" w:rsidP="00D4014B">
            <w:pPr>
              <w:pStyle w:val="AmColumnHeading"/>
            </w:pPr>
            <w:r w:rsidRPr="00861CFA">
              <w:t>Emendamento</w:t>
            </w:r>
          </w:p>
        </w:tc>
      </w:tr>
      <w:tr w:rsidR="00EB0A24" w:rsidRPr="00861CFA" w14:paraId="1C594A09" w14:textId="77777777" w:rsidTr="00D4014B">
        <w:trPr>
          <w:jc w:val="center"/>
        </w:trPr>
        <w:tc>
          <w:tcPr>
            <w:tcW w:w="4876" w:type="dxa"/>
            <w:tcBorders>
              <w:top w:val="nil"/>
              <w:left w:val="nil"/>
              <w:bottom w:val="nil"/>
              <w:right w:val="nil"/>
            </w:tcBorders>
          </w:tcPr>
          <w:p w14:paraId="41BB2797" w14:textId="77777777" w:rsidR="00EB0A24" w:rsidRPr="00861CFA" w:rsidRDefault="00EB0A24" w:rsidP="00D4014B">
            <w:pPr>
              <w:pStyle w:val="Normal6a"/>
            </w:pPr>
            <w:r w:rsidRPr="00861CFA">
              <w:t>a)</w:t>
            </w:r>
            <w:r w:rsidRPr="00861CFA">
              <w:tab/>
              <w:t xml:space="preserve">professioni caratterizzate da carenza di personale </w:t>
            </w:r>
            <w:r w:rsidRPr="00861CFA">
              <w:rPr>
                <w:b/>
                <w:i/>
              </w:rPr>
              <w:t>comuni a un numero significativo di</w:t>
            </w:r>
            <w:r w:rsidRPr="00861CFA">
              <w:t xml:space="preserve"> Stati membri partecipanti, notificate al segretariato del bacino di talenti dell'UE dai punti di contatto nazionali del bacino di talenti dell'UE conformemente all'articolo 10, paragrafo 2, lettera c);</w:t>
            </w:r>
          </w:p>
        </w:tc>
        <w:tc>
          <w:tcPr>
            <w:tcW w:w="4876" w:type="dxa"/>
            <w:tcBorders>
              <w:top w:val="nil"/>
              <w:left w:val="nil"/>
              <w:bottom w:val="nil"/>
              <w:right w:val="nil"/>
            </w:tcBorders>
          </w:tcPr>
          <w:p w14:paraId="43EAA8C4" w14:textId="77777777" w:rsidR="00EB0A24" w:rsidRPr="00861CFA" w:rsidRDefault="00EB0A24" w:rsidP="00D4014B">
            <w:pPr>
              <w:pStyle w:val="Normal6a"/>
            </w:pPr>
            <w:r w:rsidRPr="00861CFA">
              <w:t>a)</w:t>
            </w:r>
            <w:r w:rsidRPr="00861CFA">
              <w:tab/>
              <w:t xml:space="preserve">professioni caratterizzate da carenza di personale </w:t>
            </w:r>
            <w:r w:rsidRPr="00861CFA">
              <w:rPr>
                <w:b/>
                <w:i/>
              </w:rPr>
              <w:t>segnalate da almeno due</w:t>
            </w:r>
            <w:r w:rsidRPr="00861CFA">
              <w:t xml:space="preserve"> Stati membri partecipanti, notificate al segretariato del bacino di talenti dell'UE dai punti di contatto nazionali del bacino di talenti dell'UE conformemente all'articolo 10, paragrafo 2, lettera c);</w:t>
            </w:r>
          </w:p>
        </w:tc>
      </w:tr>
    </w:tbl>
    <w:p w14:paraId="287A0527"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6C246063" w14:textId="77777777" w:rsidR="00EB0A24" w:rsidRPr="006C76DB" w:rsidRDefault="00EB0A24" w:rsidP="00EB0A24">
      <w:pPr>
        <w:rPr>
          <w:lang w:val="en-GB"/>
        </w:rPr>
      </w:pPr>
      <w:r w:rsidRPr="006C76DB">
        <w:rPr>
          <w:rStyle w:val="HideTWBExt"/>
          <w:lang w:val="en-GB"/>
        </w:rPr>
        <w:t>&lt;/Amend&gt;</w:t>
      </w:r>
    </w:p>
    <w:p w14:paraId="24AD6E1F"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604</w:t>
      </w:r>
      <w:r w:rsidRPr="006C76DB">
        <w:rPr>
          <w:rStyle w:val="HideTWBExt"/>
          <w:lang w:val="en-GB"/>
        </w:rPr>
        <w:t>&lt;/NumAm&gt;</w:t>
      </w:r>
    </w:p>
    <w:p w14:paraId="2C664E84"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François-Xavier Bellamy</w:t>
      </w:r>
      <w:r w:rsidRPr="006C76DB">
        <w:rPr>
          <w:rStyle w:val="HideTWBExt"/>
          <w:b w:val="0"/>
          <w:lang w:val="en-GB"/>
        </w:rPr>
        <w:t>&lt;/Members&gt;</w:t>
      </w:r>
    </w:p>
    <w:p w14:paraId="6BDEDAB8" w14:textId="77777777" w:rsidR="00EB0A24" w:rsidRPr="00861CFA" w:rsidRDefault="00EB0A24" w:rsidP="00EB0A24">
      <w:pPr>
        <w:pStyle w:val="NormalBold"/>
      </w:pPr>
      <w:r w:rsidRPr="00861CFA">
        <w:rPr>
          <w:rStyle w:val="HideTWBExt"/>
          <w:b w:val="0"/>
        </w:rPr>
        <w:t>&lt;/RepeatBlock-By&gt;</w:t>
      </w:r>
    </w:p>
    <w:p w14:paraId="5F79AA9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9927CD5" w14:textId="77777777" w:rsidR="00EB0A24" w:rsidRPr="00861CFA" w:rsidRDefault="00EB0A24" w:rsidP="00EB0A24">
      <w:pPr>
        <w:pStyle w:val="NormalBold"/>
      </w:pPr>
      <w:r w:rsidRPr="00861CFA">
        <w:rPr>
          <w:rStyle w:val="HideTWBExt"/>
        </w:rPr>
        <w:t>&lt;Article&gt;</w:t>
      </w:r>
      <w:r w:rsidRPr="00861CFA">
        <w:t>Articolo 14 – paragrafo 1 – comma 2 – lettera a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EB5B10B" w14:textId="77777777" w:rsidTr="00D4014B">
        <w:trPr>
          <w:trHeight w:hRule="exact" w:val="240"/>
          <w:jc w:val="center"/>
        </w:trPr>
        <w:tc>
          <w:tcPr>
            <w:tcW w:w="9752" w:type="dxa"/>
            <w:gridSpan w:val="2"/>
            <w:tcBorders>
              <w:top w:val="nil"/>
              <w:left w:val="nil"/>
              <w:bottom w:val="nil"/>
              <w:right w:val="nil"/>
            </w:tcBorders>
          </w:tcPr>
          <w:p w14:paraId="63CBDBA2" w14:textId="77777777" w:rsidR="00EB0A24" w:rsidRPr="00861CFA" w:rsidRDefault="00EB0A24" w:rsidP="00D4014B"/>
        </w:tc>
      </w:tr>
      <w:tr w:rsidR="00EB0A24" w:rsidRPr="00861CFA" w14:paraId="373C95B5" w14:textId="77777777" w:rsidTr="00D4014B">
        <w:trPr>
          <w:trHeight w:val="240"/>
          <w:jc w:val="center"/>
        </w:trPr>
        <w:tc>
          <w:tcPr>
            <w:tcW w:w="4876" w:type="dxa"/>
            <w:tcBorders>
              <w:top w:val="nil"/>
              <w:left w:val="nil"/>
              <w:bottom w:val="nil"/>
              <w:right w:val="nil"/>
            </w:tcBorders>
          </w:tcPr>
          <w:p w14:paraId="3B55A8A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0339DE0" w14:textId="77777777" w:rsidR="00EB0A24" w:rsidRPr="00861CFA" w:rsidRDefault="00EB0A24" w:rsidP="00D4014B">
            <w:pPr>
              <w:pStyle w:val="AmColumnHeading"/>
            </w:pPr>
            <w:r w:rsidRPr="00861CFA">
              <w:t>Emendamento</w:t>
            </w:r>
          </w:p>
        </w:tc>
      </w:tr>
      <w:tr w:rsidR="00EB0A24" w:rsidRPr="00861CFA" w14:paraId="44BB8350" w14:textId="77777777" w:rsidTr="00D4014B">
        <w:trPr>
          <w:jc w:val="center"/>
        </w:trPr>
        <w:tc>
          <w:tcPr>
            <w:tcW w:w="4876" w:type="dxa"/>
            <w:tcBorders>
              <w:top w:val="nil"/>
              <w:left w:val="nil"/>
              <w:bottom w:val="nil"/>
              <w:right w:val="nil"/>
            </w:tcBorders>
          </w:tcPr>
          <w:p w14:paraId="2A4819D8" w14:textId="77777777" w:rsidR="00EB0A24" w:rsidRPr="00861CFA" w:rsidRDefault="00EB0A24" w:rsidP="00D4014B">
            <w:pPr>
              <w:pStyle w:val="Normal6a"/>
            </w:pPr>
          </w:p>
        </w:tc>
        <w:tc>
          <w:tcPr>
            <w:tcW w:w="4876" w:type="dxa"/>
            <w:tcBorders>
              <w:top w:val="nil"/>
              <w:left w:val="nil"/>
              <w:bottom w:val="nil"/>
              <w:right w:val="nil"/>
            </w:tcBorders>
          </w:tcPr>
          <w:p w14:paraId="2B144C2F" w14:textId="77777777" w:rsidR="00EB0A24" w:rsidRPr="00861CFA" w:rsidRDefault="00EB0A24" w:rsidP="00D4014B">
            <w:pPr>
              <w:pStyle w:val="Normal6a"/>
            </w:pPr>
            <w:r w:rsidRPr="00861CFA">
              <w:rPr>
                <w:b/>
                <w:i/>
              </w:rPr>
              <w:t>a bis)</w:t>
            </w:r>
            <w:r w:rsidRPr="00861CFA">
              <w:tab/>
            </w:r>
            <w:r w:rsidRPr="00861CFA">
              <w:rPr>
                <w:b/>
                <w:i/>
              </w:rPr>
              <w:t>tenendo conto delle esigenze delle imprese;</w:t>
            </w:r>
          </w:p>
        </w:tc>
      </w:tr>
    </w:tbl>
    <w:p w14:paraId="68A95E8A"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{FR}</w:t>
      </w:r>
      <w:r w:rsidRPr="006C76DB">
        <w:rPr>
          <w:lang w:val="en-GB"/>
        </w:rPr>
        <w:t>fr</w:t>
      </w:r>
      <w:r w:rsidRPr="006C76DB">
        <w:rPr>
          <w:rStyle w:val="HideTWBExt"/>
          <w:lang w:val="en-GB"/>
        </w:rPr>
        <w:t>&lt;/Original&gt;</w:t>
      </w:r>
    </w:p>
    <w:p w14:paraId="449CC31A" w14:textId="77777777" w:rsidR="00EB0A24" w:rsidRPr="006C76DB" w:rsidRDefault="00EB0A24" w:rsidP="00EB0A24">
      <w:pPr>
        <w:rPr>
          <w:lang w:val="en-GB"/>
        </w:rPr>
      </w:pPr>
      <w:r w:rsidRPr="006C76DB">
        <w:rPr>
          <w:rStyle w:val="HideTWBExt"/>
          <w:lang w:val="en-GB"/>
        </w:rPr>
        <w:t>&lt;/Amend&gt;</w:t>
      </w:r>
    </w:p>
    <w:p w14:paraId="4E087EEC"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605</w:t>
      </w:r>
      <w:r w:rsidRPr="006C76DB">
        <w:rPr>
          <w:rStyle w:val="HideTWBExt"/>
          <w:lang w:val="en-GB"/>
        </w:rPr>
        <w:t>&lt;/NumAm&gt;</w:t>
      </w:r>
    </w:p>
    <w:p w14:paraId="36FA1507"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Charlie Weimers</w:t>
      </w:r>
      <w:r w:rsidRPr="006C76DB">
        <w:rPr>
          <w:rStyle w:val="HideTWBExt"/>
          <w:b w:val="0"/>
          <w:lang w:val="en-GB"/>
        </w:rPr>
        <w:t>&lt;/Members&gt;</w:t>
      </w:r>
    </w:p>
    <w:p w14:paraId="33057999" w14:textId="77777777" w:rsidR="00EB0A24" w:rsidRPr="00861CFA" w:rsidRDefault="00EB0A24" w:rsidP="00EB0A24">
      <w:pPr>
        <w:pStyle w:val="NormalBold"/>
      </w:pPr>
      <w:r w:rsidRPr="00861CFA">
        <w:rPr>
          <w:rStyle w:val="HideTWBExt"/>
          <w:b w:val="0"/>
        </w:rPr>
        <w:t>&lt;/RepeatBlock-By&gt;</w:t>
      </w:r>
    </w:p>
    <w:p w14:paraId="7416A41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3A116F0" w14:textId="77777777" w:rsidR="00EB0A24" w:rsidRPr="00861CFA" w:rsidRDefault="00EB0A24" w:rsidP="00EB0A24">
      <w:pPr>
        <w:pStyle w:val="NormalBold"/>
      </w:pPr>
      <w:r w:rsidRPr="00861CFA">
        <w:rPr>
          <w:rStyle w:val="HideTWBExt"/>
        </w:rPr>
        <w:t>&lt;Article&gt;</w:t>
      </w:r>
      <w:r w:rsidRPr="00861CFA">
        <w:t>Articolo 14 – paragrafo 1 – comma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AF857AF" w14:textId="77777777" w:rsidTr="00D4014B">
        <w:trPr>
          <w:trHeight w:hRule="exact" w:val="240"/>
          <w:jc w:val="center"/>
        </w:trPr>
        <w:tc>
          <w:tcPr>
            <w:tcW w:w="9752" w:type="dxa"/>
            <w:gridSpan w:val="2"/>
            <w:tcBorders>
              <w:top w:val="nil"/>
              <w:left w:val="nil"/>
              <w:bottom w:val="nil"/>
              <w:right w:val="nil"/>
            </w:tcBorders>
          </w:tcPr>
          <w:p w14:paraId="75F9CB47" w14:textId="77777777" w:rsidR="00EB0A24" w:rsidRPr="00861CFA" w:rsidRDefault="00EB0A24" w:rsidP="00D4014B"/>
        </w:tc>
      </w:tr>
      <w:tr w:rsidR="00EB0A24" w:rsidRPr="00861CFA" w14:paraId="3488141D" w14:textId="77777777" w:rsidTr="00D4014B">
        <w:trPr>
          <w:trHeight w:val="240"/>
          <w:jc w:val="center"/>
        </w:trPr>
        <w:tc>
          <w:tcPr>
            <w:tcW w:w="4876" w:type="dxa"/>
            <w:tcBorders>
              <w:top w:val="nil"/>
              <w:left w:val="nil"/>
              <w:bottom w:val="nil"/>
              <w:right w:val="nil"/>
            </w:tcBorders>
          </w:tcPr>
          <w:p w14:paraId="744895D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FA9149A" w14:textId="77777777" w:rsidR="00EB0A24" w:rsidRPr="00861CFA" w:rsidRDefault="00EB0A24" w:rsidP="00D4014B">
            <w:pPr>
              <w:pStyle w:val="AmColumnHeading"/>
            </w:pPr>
            <w:r w:rsidRPr="00861CFA">
              <w:t>Emendamento</w:t>
            </w:r>
          </w:p>
        </w:tc>
      </w:tr>
      <w:tr w:rsidR="00EB0A24" w:rsidRPr="00861CFA" w14:paraId="1E5A2C3C" w14:textId="77777777" w:rsidTr="00D4014B">
        <w:trPr>
          <w:jc w:val="center"/>
        </w:trPr>
        <w:tc>
          <w:tcPr>
            <w:tcW w:w="4876" w:type="dxa"/>
            <w:tcBorders>
              <w:top w:val="nil"/>
              <w:left w:val="nil"/>
              <w:bottom w:val="nil"/>
              <w:right w:val="nil"/>
            </w:tcBorders>
          </w:tcPr>
          <w:p w14:paraId="637870E7" w14:textId="77777777" w:rsidR="00EB0A24" w:rsidRPr="00861CFA" w:rsidRDefault="00EB0A24" w:rsidP="00D4014B">
            <w:pPr>
              <w:pStyle w:val="Normal6a"/>
            </w:pPr>
            <w:r w:rsidRPr="00861CFA">
              <w:rPr>
                <w:b/>
                <w:i/>
              </w:rPr>
              <w:t>b)</w:t>
            </w:r>
            <w:r w:rsidRPr="00861CFA">
              <w:tab/>
            </w:r>
            <w:r w:rsidRPr="00861CFA">
              <w:rPr>
                <w:b/>
                <w:i/>
              </w:rPr>
              <w:t>professioni che contribuiscono direttamente alle transizioni verde e digitale dell'UE e per le quali si prevede un aumento di importanza.</w:t>
            </w:r>
          </w:p>
        </w:tc>
        <w:tc>
          <w:tcPr>
            <w:tcW w:w="4876" w:type="dxa"/>
            <w:tcBorders>
              <w:top w:val="nil"/>
              <w:left w:val="nil"/>
              <w:bottom w:val="nil"/>
              <w:right w:val="nil"/>
            </w:tcBorders>
          </w:tcPr>
          <w:p w14:paraId="1E903BFD" w14:textId="77777777" w:rsidR="00EB0A24" w:rsidRPr="00861CFA" w:rsidRDefault="00EB0A24" w:rsidP="00D4014B">
            <w:pPr>
              <w:pStyle w:val="Normal6a"/>
            </w:pPr>
            <w:r w:rsidRPr="00861CFA">
              <w:rPr>
                <w:b/>
                <w:i/>
              </w:rPr>
              <w:t>soppressa</w:t>
            </w:r>
          </w:p>
        </w:tc>
      </w:tr>
    </w:tbl>
    <w:p w14:paraId="045FACA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65702922" w14:textId="77777777" w:rsidR="00EB0A24" w:rsidRPr="00861CFA" w:rsidRDefault="00EB0A24" w:rsidP="00EB0A24">
      <w:r w:rsidRPr="00861CFA">
        <w:rPr>
          <w:rStyle w:val="HideTWBExt"/>
        </w:rPr>
        <w:t>&lt;/Amend&gt;</w:t>
      </w:r>
    </w:p>
    <w:p w14:paraId="2A3A9E8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606</w:t>
      </w:r>
      <w:r w:rsidRPr="00861CFA">
        <w:rPr>
          <w:rStyle w:val="HideTWBExt"/>
        </w:rPr>
        <w:t>&lt;/NumAm&gt;</w:t>
      </w:r>
    </w:p>
    <w:p w14:paraId="25DFED92"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Assita Kanko</w:t>
      </w:r>
      <w:r w:rsidRPr="006C76DB">
        <w:rPr>
          <w:rStyle w:val="HideTWBExt"/>
          <w:b w:val="0"/>
          <w:lang w:val="en-GB"/>
        </w:rPr>
        <w:t>&lt;/Members&gt;</w:t>
      </w:r>
    </w:p>
    <w:p w14:paraId="1AA9B5AF" w14:textId="77777777" w:rsidR="00EB0A24" w:rsidRPr="00861CFA" w:rsidRDefault="00EB0A24" w:rsidP="00EB0A24">
      <w:pPr>
        <w:pStyle w:val="NormalBold"/>
      </w:pPr>
      <w:r w:rsidRPr="00861CFA">
        <w:rPr>
          <w:rStyle w:val="HideTWBExt"/>
          <w:b w:val="0"/>
        </w:rPr>
        <w:t>&lt;/RepeatBlock-By&gt;</w:t>
      </w:r>
    </w:p>
    <w:p w14:paraId="7BABC48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79F539A" w14:textId="77777777" w:rsidR="00EB0A24" w:rsidRPr="00861CFA" w:rsidRDefault="00EB0A24" w:rsidP="00EB0A24">
      <w:pPr>
        <w:pStyle w:val="NormalBold"/>
      </w:pPr>
      <w:r w:rsidRPr="00861CFA">
        <w:rPr>
          <w:rStyle w:val="HideTWBExt"/>
        </w:rPr>
        <w:t>&lt;Article&gt;</w:t>
      </w:r>
      <w:r w:rsidRPr="00861CFA">
        <w:t>Articolo 14 – paragrafo 1 – comma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EAC866D" w14:textId="77777777" w:rsidTr="00D4014B">
        <w:trPr>
          <w:trHeight w:hRule="exact" w:val="240"/>
          <w:jc w:val="center"/>
        </w:trPr>
        <w:tc>
          <w:tcPr>
            <w:tcW w:w="9752" w:type="dxa"/>
            <w:gridSpan w:val="2"/>
            <w:tcBorders>
              <w:top w:val="nil"/>
              <w:left w:val="nil"/>
              <w:bottom w:val="nil"/>
              <w:right w:val="nil"/>
            </w:tcBorders>
          </w:tcPr>
          <w:p w14:paraId="0656E56F" w14:textId="77777777" w:rsidR="00EB0A24" w:rsidRPr="00861CFA" w:rsidRDefault="00EB0A24" w:rsidP="00D4014B"/>
        </w:tc>
      </w:tr>
      <w:tr w:rsidR="00EB0A24" w:rsidRPr="00861CFA" w14:paraId="4F557497" w14:textId="77777777" w:rsidTr="00D4014B">
        <w:trPr>
          <w:trHeight w:val="240"/>
          <w:jc w:val="center"/>
        </w:trPr>
        <w:tc>
          <w:tcPr>
            <w:tcW w:w="4876" w:type="dxa"/>
            <w:tcBorders>
              <w:top w:val="nil"/>
              <w:left w:val="nil"/>
              <w:bottom w:val="nil"/>
              <w:right w:val="nil"/>
            </w:tcBorders>
          </w:tcPr>
          <w:p w14:paraId="4BADD8C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762AB60" w14:textId="77777777" w:rsidR="00EB0A24" w:rsidRPr="00861CFA" w:rsidRDefault="00EB0A24" w:rsidP="00D4014B">
            <w:pPr>
              <w:pStyle w:val="AmColumnHeading"/>
            </w:pPr>
            <w:r w:rsidRPr="00861CFA">
              <w:t>Emendamento</w:t>
            </w:r>
          </w:p>
        </w:tc>
      </w:tr>
      <w:tr w:rsidR="00EB0A24" w:rsidRPr="00861CFA" w14:paraId="054C017F" w14:textId="77777777" w:rsidTr="00D4014B">
        <w:trPr>
          <w:jc w:val="center"/>
        </w:trPr>
        <w:tc>
          <w:tcPr>
            <w:tcW w:w="4876" w:type="dxa"/>
            <w:tcBorders>
              <w:top w:val="nil"/>
              <w:left w:val="nil"/>
              <w:bottom w:val="nil"/>
              <w:right w:val="nil"/>
            </w:tcBorders>
          </w:tcPr>
          <w:p w14:paraId="1C66A238" w14:textId="77777777" w:rsidR="00EB0A24" w:rsidRPr="00861CFA" w:rsidRDefault="00EB0A24" w:rsidP="00D4014B">
            <w:pPr>
              <w:pStyle w:val="Normal6a"/>
            </w:pPr>
            <w:r w:rsidRPr="00861CFA">
              <w:rPr>
                <w:b/>
                <w:i/>
              </w:rPr>
              <w:t>b)</w:t>
            </w:r>
            <w:r w:rsidRPr="00861CFA">
              <w:tab/>
            </w:r>
            <w:r w:rsidRPr="00861CFA">
              <w:rPr>
                <w:b/>
                <w:i/>
              </w:rPr>
              <w:t>professioni che contribuiscono direttamente alle transizioni verde e digitale dell'UE e per le quali si prevede un aumento di importanza.</w:t>
            </w:r>
          </w:p>
        </w:tc>
        <w:tc>
          <w:tcPr>
            <w:tcW w:w="4876" w:type="dxa"/>
            <w:tcBorders>
              <w:top w:val="nil"/>
              <w:left w:val="nil"/>
              <w:bottom w:val="nil"/>
              <w:right w:val="nil"/>
            </w:tcBorders>
          </w:tcPr>
          <w:p w14:paraId="2869FE42" w14:textId="77777777" w:rsidR="00EB0A24" w:rsidRPr="00861CFA" w:rsidRDefault="00EB0A24" w:rsidP="00D4014B">
            <w:pPr>
              <w:pStyle w:val="Normal6a"/>
            </w:pPr>
            <w:r w:rsidRPr="00861CFA">
              <w:rPr>
                <w:b/>
                <w:i/>
              </w:rPr>
              <w:t>soppresso</w:t>
            </w:r>
          </w:p>
        </w:tc>
      </w:tr>
    </w:tbl>
    <w:p w14:paraId="4FE21E9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0BD065D" w14:textId="77777777" w:rsidR="00EB0A24" w:rsidRPr="00861CFA" w:rsidRDefault="00EB0A24" w:rsidP="00EB0A24">
      <w:pPr>
        <w:pStyle w:val="AmJustTitle"/>
      </w:pPr>
      <w:r w:rsidRPr="00861CFA">
        <w:rPr>
          <w:rStyle w:val="HideTWBExt"/>
        </w:rPr>
        <w:t>&lt;TitreJust&gt;</w:t>
      </w:r>
      <w:r w:rsidRPr="00861CFA">
        <w:t>Motivazione</w:t>
      </w:r>
      <w:r w:rsidRPr="00861CFA">
        <w:rPr>
          <w:rStyle w:val="HideTWBExt"/>
        </w:rPr>
        <w:t>&lt;/TitreJust&gt;</w:t>
      </w:r>
    </w:p>
    <w:p w14:paraId="5EA9E065" w14:textId="77777777" w:rsidR="00EB0A24" w:rsidRPr="00861CFA" w:rsidRDefault="00EB0A24" w:rsidP="00EB0A24">
      <w:pPr>
        <w:pStyle w:val="AmJustText"/>
      </w:pPr>
      <w:r w:rsidRPr="00861CFA">
        <w:t>Il bacino di talenti dell'UE funzionerà in modo più efficiente se sarà soggetto alle esigenze quotidiane dei datori di lavoro dell'UE, anziché alle (mutevoli) priorità politiche.</w:t>
      </w:r>
    </w:p>
    <w:p w14:paraId="36126EE4" w14:textId="77777777" w:rsidR="00EB0A24" w:rsidRPr="006C76DB" w:rsidRDefault="00EB0A24" w:rsidP="00EB0A24">
      <w:pPr>
        <w:rPr>
          <w:lang w:val="pt-PT"/>
        </w:rPr>
      </w:pPr>
      <w:r w:rsidRPr="006C76DB">
        <w:rPr>
          <w:rStyle w:val="HideTWBExt"/>
          <w:lang w:val="pt-PT"/>
        </w:rPr>
        <w:t>&lt;/Amend&gt;</w:t>
      </w:r>
    </w:p>
    <w:p w14:paraId="5C6F0A59" w14:textId="77777777" w:rsidR="00EB0A24" w:rsidRPr="006C76DB" w:rsidRDefault="00EB0A24" w:rsidP="00EB0A24">
      <w:pPr>
        <w:pStyle w:val="AmNumberTabs"/>
        <w:rPr>
          <w:lang w:val="pt-PT"/>
        </w:rPr>
      </w:pPr>
      <w:r w:rsidRPr="006C76DB">
        <w:rPr>
          <w:rStyle w:val="HideTWBExt"/>
          <w:lang w:val="pt-PT"/>
        </w:rPr>
        <w:t>&lt;Amend&gt;</w:t>
      </w:r>
      <w:r w:rsidRPr="006C76DB">
        <w:rPr>
          <w:lang w:val="pt-PT"/>
        </w:rPr>
        <w:t>Emendamento</w:t>
      </w:r>
      <w:r w:rsidRPr="006C76DB">
        <w:rPr>
          <w:lang w:val="pt-PT"/>
        </w:rPr>
        <w:tab/>
      </w:r>
      <w:r w:rsidRPr="006C76DB">
        <w:rPr>
          <w:lang w:val="pt-PT"/>
        </w:rPr>
        <w:tab/>
      </w:r>
      <w:r w:rsidRPr="006C76DB">
        <w:rPr>
          <w:rStyle w:val="HideTWBExt"/>
          <w:lang w:val="pt-PT"/>
        </w:rPr>
        <w:t>&lt;NumAm&gt;</w:t>
      </w:r>
      <w:r w:rsidRPr="006C76DB">
        <w:rPr>
          <w:lang w:val="pt-PT"/>
        </w:rPr>
        <w:t>607</w:t>
      </w:r>
      <w:r w:rsidRPr="006C76DB">
        <w:rPr>
          <w:rStyle w:val="HideTWBExt"/>
          <w:lang w:val="pt-PT"/>
        </w:rPr>
        <w:t>&lt;/NumAm&gt;</w:t>
      </w:r>
    </w:p>
    <w:p w14:paraId="2AECCFC6"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Lena Düpont, Tomas Tobé, Alice Teodorescu Måwe</w:t>
      </w:r>
      <w:r w:rsidRPr="006C76DB">
        <w:rPr>
          <w:rStyle w:val="HideTWBExt"/>
          <w:b w:val="0"/>
          <w:lang w:val="en-GB"/>
        </w:rPr>
        <w:t>&lt;/Members&gt;</w:t>
      </w:r>
    </w:p>
    <w:p w14:paraId="59EBB7CB" w14:textId="77777777" w:rsidR="00EB0A24" w:rsidRPr="00861CFA" w:rsidRDefault="00EB0A24" w:rsidP="00EB0A24">
      <w:pPr>
        <w:pStyle w:val="NormalBold"/>
      </w:pPr>
      <w:r w:rsidRPr="00861CFA">
        <w:rPr>
          <w:rStyle w:val="HideTWBExt"/>
          <w:b w:val="0"/>
        </w:rPr>
        <w:t>&lt;/RepeatBlock-By&gt;</w:t>
      </w:r>
    </w:p>
    <w:p w14:paraId="42F6D0E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1B9AFF9" w14:textId="77777777" w:rsidR="00EB0A24" w:rsidRPr="00861CFA" w:rsidRDefault="00EB0A24" w:rsidP="00EB0A24">
      <w:pPr>
        <w:pStyle w:val="NormalBold"/>
      </w:pPr>
      <w:r w:rsidRPr="00861CFA">
        <w:rPr>
          <w:rStyle w:val="HideTWBExt"/>
        </w:rPr>
        <w:t>&lt;Article&gt;</w:t>
      </w:r>
      <w:r w:rsidRPr="00861CFA">
        <w:t>Articolo 14 – paragrafo 1 – comma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E127ABB" w14:textId="77777777" w:rsidTr="00D4014B">
        <w:trPr>
          <w:trHeight w:hRule="exact" w:val="240"/>
          <w:jc w:val="center"/>
        </w:trPr>
        <w:tc>
          <w:tcPr>
            <w:tcW w:w="9752" w:type="dxa"/>
            <w:gridSpan w:val="2"/>
            <w:tcBorders>
              <w:top w:val="nil"/>
              <w:left w:val="nil"/>
              <w:bottom w:val="nil"/>
              <w:right w:val="nil"/>
            </w:tcBorders>
          </w:tcPr>
          <w:p w14:paraId="1BA0ACD0" w14:textId="77777777" w:rsidR="00EB0A24" w:rsidRPr="00861CFA" w:rsidRDefault="00EB0A24" w:rsidP="00D4014B"/>
        </w:tc>
      </w:tr>
      <w:tr w:rsidR="00EB0A24" w:rsidRPr="00861CFA" w14:paraId="18023870" w14:textId="77777777" w:rsidTr="00D4014B">
        <w:trPr>
          <w:trHeight w:val="240"/>
          <w:jc w:val="center"/>
        </w:trPr>
        <w:tc>
          <w:tcPr>
            <w:tcW w:w="4876" w:type="dxa"/>
            <w:tcBorders>
              <w:top w:val="nil"/>
              <w:left w:val="nil"/>
              <w:bottom w:val="nil"/>
              <w:right w:val="nil"/>
            </w:tcBorders>
          </w:tcPr>
          <w:p w14:paraId="25FB499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443618D" w14:textId="77777777" w:rsidR="00EB0A24" w:rsidRPr="00861CFA" w:rsidRDefault="00EB0A24" w:rsidP="00D4014B">
            <w:pPr>
              <w:pStyle w:val="AmColumnHeading"/>
            </w:pPr>
            <w:r w:rsidRPr="00861CFA">
              <w:t>Emendamento</w:t>
            </w:r>
          </w:p>
        </w:tc>
      </w:tr>
      <w:tr w:rsidR="00EB0A24" w:rsidRPr="00861CFA" w14:paraId="0FB264EE" w14:textId="77777777" w:rsidTr="00D4014B">
        <w:trPr>
          <w:jc w:val="center"/>
        </w:trPr>
        <w:tc>
          <w:tcPr>
            <w:tcW w:w="4876" w:type="dxa"/>
            <w:tcBorders>
              <w:top w:val="nil"/>
              <w:left w:val="nil"/>
              <w:bottom w:val="nil"/>
              <w:right w:val="nil"/>
            </w:tcBorders>
          </w:tcPr>
          <w:p w14:paraId="283BEED7" w14:textId="77777777" w:rsidR="00EB0A24" w:rsidRPr="00861CFA" w:rsidRDefault="00EB0A24" w:rsidP="00D4014B">
            <w:pPr>
              <w:pStyle w:val="Normal6a"/>
            </w:pPr>
            <w:r w:rsidRPr="00861CFA">
              <w:t>b)</w:t>
            </w:r>
            <w:r w:rsidRPr="00861CFA">
              <w:tab/>
              <w:t>professioni che contribuiscono direttamente alle transizioni verde e digitale dell'UE e per le quali si prevede un aumento di importanza.</w:t>
            </w:r>
          </w:p>
        </w:tc>
        <w:tc>
          <w:tcPr>
            <w:tcW w:w="4876" w:type="dxa"/>
            <w:tcBorders>
              <w:top w:val="nil"/>
              <w:left w:val="nil"/>
              <w:bottom w:val="nil"/>
              <w:right w:val="nil"/>
            </w:tcBorders>
          </w:tcPr>
          <w:p w14:paraId="1E4672E4" w14:textId="77777777" w:rsidR="00EB0A24" w:rsidRPr="00861CFA" w:rsidRDefault="00EB0A24" w:rsidP="00D4014B">
            <w:pPr>
              <w:pStyle w:val="Normal6a"/>
            </w:pPr>
            <w:r w:rsidRPr="00861CFA">
              <w:t>b)</w:t>
            </w:r>
            <w:r w:rsidRPr="00861CFA">
              <w:tab/>
              <w:t xml:space="preserve">professioni </w:t>
            </w:r>
            <w:r w:rsidRPr="00861CFA">
              <w:rPr>
                <w:b/>
                <w:i/>
              </w:rPr>
              <w:t>che garantiscono una maggiore competitività e</w:t>
            </w:r>
            <w:r w:rsidRPr="00861CFA">
              <w:t xml:space="preserve"> che contribuiscono direttamente alle transizioni verde e digitale dell'UE e per le quali si prevede un aumento di importanza.</w:t>
            </w:r>
          </w:p>
        </w:tc>
      </w:tr>
    </w:tbl>
    <w:p w14:paraId="49D6B89B"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4D74EA59" w14:textId="77777777" w:rsidR="00EB0A24" w:rsidRPr="006C76DB" w:rsidRDefault="00EB0A24" w:rsidP="00EB0A24">
      <w:pPr>
        <w:rPr>
          <w:lang w:val="en-GB"/>
        </w:rPr>
      </w:pPr>
      <w:r w:rsidRPr="006C76DB">
        <w:rPr>
          <w:rStyle w:val="HideTWBExt"/>
          <w:lang w:val="en-GB"/>
        </w:rPr>
        <w:t>&lt;/Amend&gt;</w:t>
      </w:r>
    </w:p>
    <w:p w14:paraId="28798637"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608</w:t>
      </w:r>
      <w:r w:rsidRPr="006C76DB">
        <w:rPr>
          <w:rStyle w:val="HideTWBExt"/>
          <w:lang w:val="en-GB"/>
        </w:rPr>
        <w:t>&lt;/NumAm&gt;</w:t>
      </w:r>
    </w:p>
    <w:p w14:paraId="591EA201"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Sebastian Tynkkynen</w:t>
      </w:r>
      <w:r w:rsidRPr="006C76DB">
        <w:rPr>
          <w:rStyle w:val="HideTWBExt"/>
          <w:b w:val="0"/>
          <w:lang w:val="en-GB"/>
        </w:rPr>
        <w:t>&lt;/Members&gt;</w:t>
      </w:r>
    </w:p>
    <w:p w14:paraId="0739D8C8" w14:textId="77777777" w:rsidR="00EB0A24" w:rsidRPr="00861CFA" w:rsidRDefault="00EB0A24" w:rsidP="00EB0A24">
      <w:pPr>
        <w:pStyle w:val="NormalBold"/>
      </w:pPr>
      <w:r w:rsidRPr="00861CFA">
        <w:rPr>
          <w:rStyle w:val="HideTWBExt"/>
          <w:b w:val="0"/>
        </w:rPr>
        <w:t>&lt;/RepeatBlock-By&gt;</w:t>
      </w:r>
    </w:p>
    <w:p w14:paraId="513E310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9EB67C7" w14:textId="77777777" w:rsidR="00EB0A24" w:rsidRPr="00861CFA" w:rsidRDefault="00EB0A24" w:rsidP="00EB0A24">
      <w:pPr>
        <w:pStyle w:val="NormalBold"/>
      </w:pPr>
      <w:r w:rsidRPr="00861CFA">
        <w:rPr>
          <w:rStyle w:val="HideTWBExt"/>
        </w:rPr>
        <w:t>&lt;Article&gt;</w:t>
      </w:r>
      <w:r w:rsidRPr="00861CFA">
        <w:t>Articolo 14 – paragrafo 1 – comma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FEA6325" w14:textId="77777777" w:rsidTr="00D4014B">
        <w:trPr>
          <w:trHeight w:hRule="exact" w:val="240"/>
          <w:jc w:val="center"/>
        </w:trPr>
        <w:tc>
          <w:tcPr>
            <w:tcW w:w="9752" w:type="dxa"/>
            <w:gridSpan w:val="2"/>
            <w:tcBorders>
              <w:top w:val="nil"/>
              <w:left w:val="nil"/>
              <w:bottom w:val="nil"/>
              <w:right w:val="nil"/>
            </w:tcBorders>
          </w:tcPr>
          <w:p w14:paraId="36F92AC4" w14:textId="77777777" w:rsidR="00EB0A24" w:rsidRPr="00861CFA" w:rsidRDefault="00EB0A24" w:rsidP="00D4014B"/>
        </w:tc>
      </w:tr>
      <w:tr w:rsidR="00EB0A24" w:rsidRPr="00861CFA" w14:paraId="27DB4A22" w14:textId="77777777" w:rsidTr="00D4014B">
        <w:trPr>
          <w:trHeight w:val="240"/>
          <w:jc w:val="center"/>
        </w:trPr>
        <w:tc>
          <w:tcPr>
            <w:tcW w:w="4876" w:type="dxa"/>
            <w:tcBorders>
              <w:top w:val="nil"/>
              <w:left w:val="nil"/>
              <w:bottom w:val="nil"/>
              <w:right w:val="nil"/>
            </w:tcBorders>
          </w:tcPr>
          <w:p w14:paraId="2DEA2FE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C3D5464" w14:textId="77777777" w:rsidR="00EB0A24" w:rsidRPr="00861CFA" w:rsidRDefault="00EB0A24" w:rsidP="00D4014B">
            <w:pPr>
              <w:pStyle w:val="AmColumnHeading"/>
            </w:pPr>
            <w:r w:rsidRPr="00861CFA">
              <w:t>Emendamento</w:t>
            </w:r>
          </w:p>
        </w:tc>
      </w:tr>
      <w:tr w:rsidR="00EB0A24" w:rsidRPr="00861CFA" w14:paraId="0F8D8B0D" w14:textId="77777777" w:rsidTr="00D4014B">
        <w:trPr>
          <w:jc w:val="center"/>
        </w:trPr>
        <w:tc>
          <w:tcPr>
            <w:tcW w:w="4876" w:type="dxa"/>
            <w:tcBorders>
              <w:top w:val="nil"/>
              <w:left w:val="nil"/>
              <w:bottom w:val="nil"/>
              <w:right w:val="nil"/>
            </w:tcBorders>
          </w:tcPr>
          <w:p w14:paraId="22B7D0F9" w14:textId="77777777" w:rsidR="00EB0A24" w:rsidRPr="00861CFA" w:rsidRDefault="00EB0A24" w:rsidP="00D4014B">
            <w:pPr>
              <w:pStyle w:val="Normal6a"/>
            </w:pPr>
            <w:r w:rsidRPr="00861CFA">
              <w:t>b)</w:t>
            </w:r>
            <w:r w:rsidRPr="00861CFA">
              <w:tab/>
              <w:t xml:space="preserve">professioni che contribuiscono direttamente alle transizioni </w:t>
            </w:r>
            <w:r w:rsidRPr="00861CFA">
              <w:rPr>
                <w:b/>
                <w:bCs/>
                <w:i/>
                <w:iCs/>
              </w:rPr>
              <w:t>verde</w:t>
            </w:r>
            <w:r w:rsidRPr="00861CFA">
              <w:t xml:space="preserve"> e digitale dell'UE e per le quali si prevede un aumento di importanza.</w:t>
            </w:r>
          </w:p>
        </w:tc>
        <w:tc>
          <w:tcPr>
            <w:tcW w:w="4876" w:type="dxa"/>
            <w:tcBorders>
              <w:top w:val="nil"/>
              <w:left w:val="nil"/>
              <w:bottom w:val="nil"/>
              <w:right w:val="nil"/>
            </w:tcBorders>
          </w:tcPr>
          <w:p w14:paraId="00D8930A" w14:textId="77777777" w:rsidR="00EB0A24" w:rsidRPr="00861CFA" w:rsidRDefault="00EB0A24" w:rsidP="00D4014B">
            <w:pPr>
              <w:pStyle w:val="Normal6a"/>
            </w:pPr>
            <w:r w:rsidRPr="00861CFA">
              <w:t>b)</w:t>
            </w:r>
            <w:r w:rsidRPr="00861CFA">
              <w:tab/>
              <w:t xml:space="preserve">professioni che contribuiscono direttamente alle transizioni </w:t>
            </w:r>
            <w:r w:rsidRPr="00861CFA">
              <w:rPr>
                <w:b/>
                <w:bCs/>
                <w:i/>
                <w:iCs/>
              </w:rPr>
              <w:t>pulita</w:t>
            </w:r>
            <w:r w:rsidRPr="00861CFA">
              <w:t xml:space="preserve"> e digitale dell'UE e per le quali si prevede un aumento di importanza.</w:t>
            </w:r>
          </w:p>
        </w:tc>
      </w:tr>
    </w:tbl>
    <w:p w14:paraId="441C2FD7" w14:textId="77777777" w:rsidR="00EB0A24" w:rsidRPr="006C76DB" w:rsidRDefault="00EB0A24" w:rsidP="00EB0A24">
      <w:pPr>
        <w:pStyle w:val="AmOrLang"/>
        <w:rPr>
          <w:lang w:val="pt-PT"/>
        </w:rPr>
      </w:pPr>
      <w:r w:rsidRPr="006C76DB">
        <w:rPr>
          <w:lang w:val="pt-PT"/>
        </w:rPr>
        <w:t xml:space="preserve">Or. </w:t>
      </w:r>
      <w:r w:rsidRPr="006C76DB">
        <w:rPr>
          <w:rStyle w:val="HideTWBExt"/>
          <w:lang w:val="pt-PT"/>
        </w:rPr>
        <w:t>&lt;Original&gt;</w:t>
      </w:r>
      <w:r w:rsidRPr="006C76DB">
        <w:rPr>
          <w:rStyle w:val="HideTWBInt"/>
          <w:lang w:val="pt-PT"/>
        </w:rPr>
        <w:t>{FI}</w:t>
      </w:r>
      <w:r w:rsidRPr="006C76DB">
        <w:rPr>
          <w:lang w:val="pt-PT"/>
        </w:rPr>
        <w:t>fi</w:t>
      </w:r>
      <w:r w:rsidRPr="006C76DB">
        <w:rPr>
          <w:rStyle w:val="HideTWBExt"/>
          <w:lang w:val="pt-PT"/>
        </w:rPr>
        <w:t>&lt;/Original&gt;</w:t>
      </w:r>
    </w:p>
    <w:p w14:paraId="08642057" w14:textId="77777777" w:rsidR="00EB0A24" w:rsidRPr="006C76DB" w:rsidRDefault="00EB0A24" w:rsidP="00EB0A24">
      <w:pPr>
        <w:rPr>
          <w:lang w:val="pt-PT"/>
        </w:rPr>
      </w:pPr>
      <w:r w:rsidRPr="006C76DB">
        <w:rPr>
          <w:rStyle w:val="HideTWBExt"/>
          <w:lang w:val="pt-PT"/>
        </w:rPr>
        <w:t>&lt;/Amend&gt;</w:t>
      </w:r>
    </w:p>
    <w:p w14:paraId="30DF1379" w14:textId="77777777" w:rsidR="00EB0A24" w:rsidRPr="006C76DB" w:rsidRDefault="00EB0A24" w:rsidP="00EB0A24">
      <w:pPr>
        <w:pStyle w:val="AmNumberTabs"/>
        <w:rPr>
          <w:lang w:val="pt-PT"/>
        </w:rPr>
      </w:pPr>
      <w:r w:rsidRPr="006C76DB">
        <w:rPr>
          <w:rStyle w:val="HideTWBExt"/>
          <w:lang w:val="pt-PT"/>
        </w:rPr>
        <w:t>&lt;Amend&gt;</w:t>
      </w:r>
      <w:r w:rsidRPr="006C76DB">
        <w:rPr>
          <w:lang w:val="pt-PT"/>
        </w:rPr>
        <w:t>Emendamento</w:t>
      </w:r>
      <w:r w:rsidRPr="006C76DB">
        <w:rPr>
          <w:lang w:val="pt-PT"/>
        </w:rPr>
        <w:tab/>
      </w:r>
      <w:r w:rsidRPr="006C76DB">
        <w:rPr>
          <w:lang w:val="pt-PT"/>
        </w:rPr>
        <w:tab/>
      </w:r>
      <w:r w:rsidRPr="006C76DB">
        <w:rPr>
          <w:rStyle w:val="HideTWBExt"/>
          <w:lang w:val="pt-PT"/>
        </w:rPr>
        <w:t>&lt;NumAm&gt;</w:t>
      </w:r>
      <w:r w:rsidRPr="006C76DB">
        <w:rPr>
          <w:lang w:val="pt-PT"/>
        </w:rPr>
        <w:t>609</w:t>
      </w:r>
      <w:r w:rsidRPr="006C76DB">
        <w:rPr>
          <w:rStyle w:val="HideTWBExt"/>
          <w:lang w:val="pt-PT"/>
        </w:rPr>
        <w:t>&lt;/NumAm&gt;</w:t>
      </w:r>
    </w:p>
    <w:p w14:paraId="78FADFB9" w14:textId="77777777" w:rsidR="00EB0A24" w:rsidRPr="006C76DB" w:rsidRDefault="00EB0A24" w:rsidP="00EB0A24">
      <w:pPr>
        <w:pStyle w:val="NormalBold"/>
        <w:rPr>
          <w:lang w:val="pt-PT"/>
        </w:rPr>
      </w:pPr>
      <w:r w:rsidRPr="006C76DB">
        <w:rPr>
          <w:rStyle w:val="HideTWBExt"/>
          <w:b w:val="0"/>
          <w:lang w:val="pt-PT"/>
        </w:rPr>
        <w:t>&lt;RepeatBlock-By&gt;&lt;Members&gt;</w:t>
      </w:r>
      <w:r w:rsidRPr="006C76DB">
        <w:rPr>
          <w:lang w:val="pt-PT"/>
        </w:rPr>
        <w:t>Jan-Christoph Oetjen, Abir Al-Sahlani, Hilde Vautmans, Irena Joveva, Lucia Yar</w:t>
      </w:r>
      <w:r w:rsidRPr="006C76DB">
        <w:rPr>
          <w:rStyle w:val="HideTWBExt"/>
          <w:b w:val="0"/>
          <w:lang w:val="pt-PT"/>
        </w:rPr>
        <w:t>&lt;/Members&gt;</w:t>
      </w:r>
    </w:p>
    <w:p w14:paraId="4B65A315" w14:textId="77777777" w:rsidR="00EB0A24" w:rsidRPr="00861CFA" w:rsidRDefault="00EB0A24" w:rsidP="00EB0A24">
      <w:pPr>
        <w:pStyle w:val="NormalBold"/>
      </w:pPr>
      <w:r w:rsidRPr="00861CFA">
        <w:rPr>
          <w:rStyle w:val="HideTWBExt"/>
          <w:b w:val="0"/>
        </w:rPr>
        <w:t>&lt;/RepeatBlock-By&gt;</w:t>
      </w:r>
    </w:p>
    <w:p w14:paraId="152E459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B311125" w14:textId="77777777" w:rsidR="00EB0A24" w:rsidRPr="00861CFA" w:rsidRDefault="00EB0A24" w:rsidP="00EB0A24">
      <w:pPr>
        <w:pStyle w:val="NormalBold"/>
      </w:pPr>
      <w:r w:rsidRPr="00861CFA">
        <w:rPr>
          <w:rStyle w:val="HideTWBExt"/>
        </w:rPr>
        <w:t>&lt;Article&gt;</w:t>
      </w:r>
      <w:r w:rsidRPr="00861CFA">
        <w:t>Articolo 14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9C154E6" w14:textId="77777777" w:rsidTr="00D4014B">
        <w:trPr>
          <w:trHeight w:hRule="exact" w:val="240"/>
          <w:jc w:val="center"/>
        </w:trPr>
        <w:tc>
          <w:tcPr>
            <w:tcW w:w="9752" w:type="dxa"/>
            <w:gridSpan w:val="2"/>
            <w:tcBorders>
              <w:top w:val="nil"/>
              <w:left w:val="nil"/>
              <w:bottom w:val="nil"/>
              <w:right w:val="nil"/>
            </w:tcBorders>
          </w:tcPr>
          <w:p w14:paraId="146B7702" w14:textId="77777777" w:rsidR="00EB0A24" w:rsidRPr="00861CFA" w:rsidRDefault="00EB0A24" w:rsidP="00D4014B"/>
        </w:tc>
      </w:tr>
      <w:tr w:rsidR="00EB0A24" w:rsidRPr="00861CFA" w14:paraId="54525909" w14:textId="77777777" w:rsidTr="00D4014B">
        <w:trPr>
          <w:trHeight w:val="240"/>
          <w:jc w:val="center"/>
        </w:trPr>
        <w:tc>
          <w:tcPr>
            <w:tcW w:w="4876" w:type="dxa"/>
            <w:tcBorders>
              <w:top w:val="nil"/>
              <w:left w:val="nil"/>
              <w:bottom w:val="nil"/>
              <w:right w:val="nil"/>
            </w:tcBorders>
          </w:tcPr>
          <w:p w14:paraId="08E2FF3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7654D47" w14:textId="77777777" w:rsidR="00EB0A24" w:rsidRPr="00861CFA" w:rsidRDefault="00EB0A24" w:rsidP="00D4014B">
            <w:pPr>
              <w:pStyle w:val="AmColumnHeading"/>
            </w:pPr>
            <w:r w:rsidRPr="00861CFA">
              <w:t>Emendamento</w:t>
            </w:r>
          </w:p>
        </w:tc>
      </w:tr>
      <w:tr w:rsidR="00EB0A24" w:rsidRPr="00861CFA" w14:paraId="313E5CD3" w14:textId="77777777" w:rsidTr="00D4014B">
        <w:trPr>
          <w:jc w:val="center"/>
        </w:trPr>
        <w:tc>
          <w:tcPr>
            <w:tcW w:w="4876" w:type="dxa"/>
            <w:tcBorders>
              <w:top w:val="nil"/>
              <w:left w:val="nil"/>
              <w:bottom w:val="nil"/>
              <w:right w:val="nil"/>
            </w:tcBorders>
          </w:tcPr>
          <w:p w14:paraId="762E899B" w14:textId="77777777" w:rsidR="00EB0A24" w:rsidRPr="00861CFA" w:rsidRDefault="00EB0A24" w:rsidP="00D4014B">
            <w:pPr>
              <w:pStyle w:val="Normal6a"/>
            </w:pPr>
            <w:r w:rsidRPr="00861CFA">
              <w:t>2.</w:t>
            </w:r>
            <w:r w:rsidRPr="00861CFA">
              <w:tab/>
              <w:t>Il segretariato del bacino di talenti dell'UE pubblica l'elenco delle professioni caratterizzate da carenza di personale a livello dell'UE sulla piattaforma informatica del bacino di talenti dell'UE.</w:t>
            </w:r>
          </w:p>
        </w:tc>
        <w:tc>
          <w:tcPr>
            <w:tcW w:w="4876" w:type="dxa"/>
            <w:tcBorders>
              <w:top w:val="nil"/>
              <w:left w:val="nil"/>
              <w:bottom w:val="nil"/>
              <w:right w:val="nil"/>
            </w:tcBorders>
          </w:tcPr>
          <w:p w14:paraId="7261E941" w14:textId="77777777" w:rsidR="00EB0A24" w:rsidRPr="00861CFA" w:rsidRDefault="00EB0A24" w:rsidP="00D4014B">
            <w:pPr>
              <w:pStyle w:val="Normal6a"/>
            </w:pPr>
            <w:r w:rsidRPr="00861CFA">
              <w:t>2.</w:t>
            </w:r>
            <w:r w:rsidRPr="00861CFA">
              <w:tab/>
              <w:t xml:space="preserve">Il segretariato del bacino di talenti dell'UE pubblica l'elenco delle professioni caratterizzate da carenza di personale a livello dell'UE sulla piattaforma informatica del bacino di talenti dell'UE. </w:t>
            </w:r>
            <w:r w:rsidRPr="00861CFA">
              <w:rPr>
                <w:b/>
                <w:i/>
              </w:rPr>
              <w:t>Tale elenco dovrebbe indicare alle persone in cerca di lavoro le esigenze specifiche del mercato del lavoro a livello dell'UE. Ciò non limita in alcun modo le offerte di lavoro che possono essere caricate sulla piattaforma informatica, né le persone in cerca di lavoro che possono creare un profilo e candidarsi alle offerte di lavoro.</w:t>
            </w:r>
          </w:p>
        </w:tc>
      </w:tr>
    </w:tbl>
    <w:p w14:paraId="407BC805"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67B53896" w14:textId="77777777" w:rsidR="00EB0A24" w:rsidRPr="006C76DB" w:rsidRDefault="00EB0A24" w:rsidP="00EB0A24">
      <w:pPr>
        <w:rPr>
          <w:lang w:val="en-GB"/>
        </w:rPr>
      </w:pPr>
      <w:r w:rsidRPr="006C76DB">
        <w:rPr>
          <w:rStyle w:val="HideTWBExt"/>
          <w:lang w:val="en-GB"/>
        </w:rPr>
        <w:t>&lt;/Amend&gt;</w:t>
      </w:r>
    </w:p>
    <w:p w14:paraId="526F5FDC"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610</w:t>
      </w:r>
      <w:r w:rsidRPr="006C76DB">
        <w:rPr>
          <w:rStyle w:val="HideTWBExt"/>
          <w:lang w:val="en-GB"/>
        </w:rPr>
        <w:t>&lt;/NumAm&gt;</w:t>
      </w:r>
    </w:p>
    <w:p w14:paraId="15BD6B3E"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Johan Danielsson, Evin Incir</w:t>
      </w:r>
      <w:r w:rsidRPr="006C76DB">
        <w:rPr>
          <w:rStyle w:val="HideTWBExt"/>
          <w:b w:val="0"/>
          <w:lang w:val="en-GB"/>
        </w:rPr>
        <w:t>&lt;/Members&gt;</w:t>
      </w:r>
    </w:p>
    <w:p w14:paraId="1EC7E7B7" w14:textId="77777777" w:rsidR="00EB0A24" w:rsidRPr="00861CFA" w:rsidRDefault="00EB0A24" w:rsidP="00EB0A24">
      <w:pPr>
        <w:pStyle w:val="NormalBold"/>
      </w:pPr>
      <w:r w:rsidRPr="00861CFA">
        <w:rPr>
          <w:rStyle w:val="HideTWBExt"/>
          <w:b w:val="0"/>
        </w:rPr>
        <w:t>&lt;/RepeatBlock-By&gt;</w:t>
      </w:r>
    </w:p>
    <w:p w14:paraId="7611282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B3F383E" w14:textId="77777777" w:rsidR="00EB0A24" w:rsidRPr="00861CFA" w:rsidRDefault="00EB0A24" w:rsidP="00EB0A24">
      <w:pPr>
        <w:pStyle w:val="NormalBold"/>
      </w:pPr>
      <w:r w:rsidRPr="00861CFA">
        <w:rPr>
          <w:rStyle w:val="HideTWBExt"/>
        </w:rPr>
        <w:t>&lt;Article&gt;</w:t>
      </w:r>
      <w:r w:rsidRPr="00861CFA">
        <w:t>Articolo 15</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F430976" w14:textId="77777777" w:rsidTr="00D4014B">
        <w:trPr>
          <w:trHeight w:hRule="exact" w:val="240"/>
          <w:jc w:val="center"/>
        </w:trPr>
        <w:tc>
          <w:tcPr>
            <w:tcW w:w="9752" w:type="dxa"/>
            <w:gridSpan w:val="2"/>
            <w:tcBorders>
              <w:top w:val="nil"/>
              <w:left w:val="nil"/>
              <w:bottom w:val="nil"/>
              <w:right w:val="nil"/>
            </w:tcBorders>
          </w:tcPr>
          <w:p w14:paraId="135D5999" w14:textId="77777777" w:rsidR="00EB0A24" w:rsidRPr="00861CFA" w:rsidRDefault="00EB0A24" w:rsidP="00D4014B"/>
        </w:tc>
      </w:tr>
      <w:tr w:rsidR="00EB0A24" w:rsidRPr="00861CFA" w14:paraId="7B4CC647" w14:textId="77777777" w:rsidTr="00D4014B">
        <w:trPr>
          <w:trHeight w:val="240"/>
          <w:jc w:val="center"/>
        </w:trPr>
        <w:tc>
          <w:tcPr>
            <w:tcW w:w="4876" w:type="dxa"/>
            <w:tcBorders>
              <w:top w:val="nil"/>
              <w:left w:val="nil"/>
              <w:bottom w:val="nil"/>
              <w:right w:val="nil"/>
            </w:tcBorders>
          </w:tcPr>
          <w:p w14:paraId="49CEEDA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27EF369" w14:textId="77777777" w:rsidR="00EB0A24" w:rsidRPr="00861CFA" w:rsidRDefault="00EB0A24" w:rsidP="00D4014B">
            <w:pPr>
              <w:pStyle w:val="AmColumnHeading"/>
            </w:pPr>
            <w:r w:rsidRPr="00861CFA">
              <w:t>Emendamento</w:t>
            </w:r>
          </w:p>
        </w:tc>
      </w:tr>
      <w:tr w:rsidR="00EB0A24" w:rsidRPr="00861CFA" w14:paraId="57B65EF4" w14:textId="77777777" w:rsidTr="00D4014B">
        <w:trPr>
          <w:jc w:val="center"/>
        </w:trPr>
        <w:tc>
          <w:tcPr>
            <w:tcW w:w="4876" w:type="dxa"/>
            <w:tcBorders>
              <w:top w:val="nil"/>
              <w:left w:val="nil"/>
              <w:bottom w:val="nil"/>
              <w:right w:val="nil"/>
            </w:tcBorders>
          </w:tcPr>
          <w:p w14:paraId="4B5F8867" w14:textId="77777777" w:rsidR="00EB0A24" w:rsidRPr="00861CFA" w:rsidRDefault="00EB0A24" w:rsidP="00D4014B">
            <w:pPr>
              <w:pStyle w:val="Normal6a"/>
              <w:jc w:val="center"/>
            </w:pPr>
            <w:r w:rsidRPr="00861CFA">
              <w:rPr>
                <w:b/>
                <w:i/>
              </w:rPr>
              <w:t>Articolo 15</w:t>
            </w:r>
            <w:r w:rsidRPr="00861CFA">
              <w:tab/>
            </w:r>
          </w:p>
        </w:tc>
        <w:tc>
          <w:tcPr>
            <w:tcW w:w="4876" w:type="dxa"/>
            <w:tcBorders>
              <w:top w:val="nil"/>
              <w:left w:val="nil"/>
              <w:bottom w:val="nil"/>
              <w:right w:val="nil"/>
            </w:tcBorders>
          </w:tcPr>
          <w:p w14:paraId="2B00C5F0" w14:textId="77777777" w:rsidR="00EB0A24" w:rsidRPr="00861CFA" w:rsidRDefault="00EB0A24" w:rsidP="00D4014B">
            <w:pPr>
              <w:pStyle w:val="Normal6a"/>
            </w:pPr>
            <w:r w:rsidRPr="00861CFA">
              <w:rPr>
                <w:b/>
                <w:i/>
              </w:rPr>
              <w:t>soppresso</w:t>
            </w:r>
          </w:p>
        </w:tc>
      </w:tr>
      <w:tr w:rsidR="00EB0A24" w:rsidRPr="00861CFA" w14:paraId="21DEC56D" w14:textId="77777777" w:rsidTr="00D4014B">
        <w:trPr>
          <w:jc w:val="center"/>
        </w:trPr>
        <w:tc>
          <w:tcPr>
            <w:tcW w:w="4876" w:type="dxa"/>
            <w:tcBorders>
              <w:top w:val="nil"/>
              <w:left w:val="nil"/>
              <w:bottom w:val="nil"/>
              <w:right w:val="nil"/>
            </w:tcBorders>
          </w:tcPr>
          <w:p w14:paraId="0A659D85" w14:textId="77777777" w:rsidR="00EB0A24" w:rsidRPr="00861CFA" w:rsidRDefault="00EB0A24" w:rsidP="00D4014B">
            <w:pPr>
              <w:pStyle w:val="Normal6a"/>
              <w:jc w:val="center"/>
            </w:pPr>
            <w:r w:rsidRPr="00861CFA">
              <w:rPr>
                <w:b/>
                <w:i/>
              </w:rPr>
              <w:t>Adeguamenti nazionali dell'elenco delle professioni caratterizzate da carenza di personale a livello dell'UE</w:t>
            </w:r>
          </w:p>
        </w:tc>
        <w:tc>
          <w:tcPr>
            <w:tcW w:w="4876" w:type="dxa"/>
            <w:tcBorders>
              <w:top w:val="nil"/>
              <w:left w:val="nil"/>
              <w:bottom w:val="nil"/>
              <w:right w:val="nil"/>
            </w:tcBorders>
          </w:tcPr>
          <w:p w14:paraId="7758B9DA" w14:textId="77777777" w:rsidR="00EB0A24" w:rsidRPr="00861CFA" w:rsidRDefault="00EB0A24" w:rsidP="00D4014B">
            <w:pPr>
              <w:pStyle w:val="Normal6a"/>
            </w:pPr>
          </w:p>
        </w:tc>
      </w:tr>
      <w:tr w:rsidR="00EB0A24" w:rsidRPr="00861CFA" w14:paraId="25DEEEA4" w14:textId="77777777" w:rsidTr="00D4014B">
        <w:trPr>
          <w:jc w:val="center"/>
        </w:trPr>
        <w:tc>
          <w:tcPr>
            <w:tcW w:w="4876" w:type="dxa"/>
            <w:tcBorders>
              <w:top w:val="nil"/>
              <w:left w:val="nil"/>
              <w:bottom w:val="nil"/>
              <w:right w:val="nil"/>
            </w:tcBorders>
          </w:tcPr>
          <w:p w14:paraId="7A48A95B" w14:textId="77777777" w:rsidR="00EB0A24" w:rsidRPr="00861CFA" w:rsidRDefault="00EB0A24" w:rsidP="00D4014B">
            <w:pPr>
              <w:pStyle w:val="Normal6a"/>
            </w:pPr>
            <w:r w:rsidRPr="00861CFA">
              <w:rPr>
                <w:b/>
                <w:i/>
              </w:rPr>
              <w:t>1.</w:t>
            </w:r>
          </w:p>
        </w:tc>
        <w:tc>
          <w:tcPr>
            <w:tcW w:w="4876" w:type="dxa"/>
            <w:tcBorders>
              <w:top w:val="nil"/>
              <w:left w:val="nil"/>
              <w:bottom w:val="nil"/>
              <w:right w:val="nil"/>
            </w:tcBorders>
          </w:tcPr>
          <w:p w14:paraId="50960231" w14:textId="77777777" w:rsidR="00EB0A24" w:rsidRPr="00861CFA" w:rsidRDefault="00EB0A24" w:rsidP="00D4014B">
            <w:pPr>
              <w:pStyle w:val="Normal6a"/>
            </w:pPr>
          </w:p>
        </w:tc>
      </w:tr>
      <w:tr w:rsidR="00EB0A24" w:rsidRPr="00861CFA" w14:paraId="27B87DFE" w14:textId="77777777" w:rsidTr="00D4014B">
        <w:trPr>
          <w:jc w:val="center"/>
        </w:trPr>
        <w:tc>
          <w:tcPr>
            <w:tcW w:w="4876" w:type="dxa"/>
            <w:tcBorders>
              <w:top w:val="nil"/>
              <w:left w:val="nil"/>
              <w:bottom w:val="nil"/>
              <w:right w:val="nil"/>
            </w:tcBorders>
          </w:tcPr>
          <w:p w14:paraId="7475BF13" w14:textId="77777777" w:rsidR="00EB0A24" w:rsidRPr="00861CFA" w:rsidRDefault="00EB0A24" w:rsidP="00D4014B">
            <w:pPr>
              <w:pStyle w:val="Normal6a"/>
            </w:pPr>
            <w:r w:rsidRPr="00861CFA">
              <w:rPr>
                <w:b/>
                <w:i/>
              </w:rPr>
              <w:t>Gli Stati membri partecipanti possono decidere di aggiungere all'elenco altre professioni caratterizzate da carenza di personale secondo la classificazione ISCO-08 a quattro cifre, al fine di soddisfare le esigenze specifiche del loro mercato del lavoro. Possono inoltre decidere di eliminare dall'elenco a livello dell'UE le professioni che non corrispondono alle esigenze specifiche del loro mercato del lavoro. Gli adeguamenti apportati da uno Stato membro incidono unicamente sull'abbinamento con le offerte di lavoro di quello Stato membro.</w:t>
            </w:r>
          </w:p>
        </w:tc>
        <w:tc>
          <w:tcPr>
            <w:tcW w:w="4876" w:type="dxa"/>
            <w:tcBorders>
              <w:top w:val="nil"/>
              <w:left w:val="nil"/>
              <w:bottom w:val="nil"/>
              <w:right w:val="nil"/>
            </w:tcBorders>
          </w:tcPr>
          <w:p w14:paraId="64303044" w14:textId="77777777" w:rsidR="00EB0A24" w:rsidRPr="00861CFA" w:rsidRDefault="00EB0A24" w:rsidP="00D4014B">
            <w:pPr>
              <w:pStyle w:val="Normal6a"/>
            </w:pPr>
          </w:p>
        </w:tc>
      </w:tr>
      <w:tr w:rsidR="00EB0A24" w:rsidRPr="00861CFA" w14:paraId="58CBA1B7" w14:textId="77777777" w:rsidTr="00D4014B">
        <w:trPr>
          <w:jc w:val="center"/>
        </w:trPr>
        <w:tc>
          <w:tcPr>
            <w:tcW w:w="4876" w:type="dxa"/>
            <w:tcBorders>
              <w:top w:val="nil"/>
              <w:left w:val="nil"/>
              <w:bottom w:val="nil"/>
              <w:right w:val="nil"/>
            </w:tcBorders>
          </w:tcPr>
          <w:p w14:paraId="6BC63237" w14:textId="77777777" w:rsidR="00EB0A24" w:rsidRPr="00861CFA" w:rsidRDefault="00EB0A24" w:rsidP="00D4014B">
            <w:pPr>
              <w:pStyle w:val="Normal6a"/>
            </w:pPr>
            <w:r w:rsidRPr="00861CFA">
              <w:rPr>
                <w:b/>
                <w:i/>
              </w:rPr>
              <w:t>I punti di contatto nazionali del bacino di talenti dell'UE degli Stati membri che notificano la loro partecipazione al bacino di talenti dell'UE conformemente all'articolo 3 comunicano eventuali aggiunte all'elenco delle professioni caratterizzate da carenza di personale a livello dell'UE o cancellazioni dal medesimo al più tardi tre mesi prima di aderire al bacino di talenti dell'UE.</w:t>
            </w:r>
          </w:p>
        </w:tc>
        <w:tc>
          <w:tcPr>
            <w:tcW w:w="4876" w:type="dxa"/>
            <w:tcBorders>
              <w:top w:val="nil"/>
              <w:left w:val="nil"/>
              <w:bottom w:val="nil"/>
              <w:right w:val="nil"/>
            </w:tcBorders>
          </w:tcPr>
          <w:p w14:paraId="2D8169FC" w14:textId="77777777" w:rsidR="00EB0A24" w:rsidRPr="00861CFA" w:rsidRDefault="00EB0A24" w:rsidP="00D4014B">
            <w:pPr>
              <w:pStyle w:val="Normal6a"/>
            </w:pPr>
          </w:p>
        </w:tc>
      </w:tr>
      <w:tr w:rsidR="00EB0A24" w:rsidRPr="00861CFA" w14:paraId="7FA5C720" w14:textId="77777777" w:rsidTr="00D4014B">
        <w:trPr>
          <w:jc w:val="center"/>
        </w:trPr>
        <w:tc>
          <w:tcPr>
            <w:tcW w:w="4876" w:type="dxa"/>
            <w:tcBorders>
              <w:top w:val="nil"/>
              <w:left w:val="nil"/>
              <w:bottom w:val="nil"/>
              <w:right w:val="nil"/>
            </w:tcBorders>
          </w:tcPr>
          <w:p w14:paraId="1707DA07" w14:textId="77777777" w:rsidR="00EB0A24" w:rsidRPr="00861CFA" w:rsidRDefault="00EB0A24" w:rsidP="00D4014B">
            <w:pPr>
              <w:pStyle w:val="Normal6a"/>
            </w:pPr>
            <w:r w:rsidRPr="00861CFA">
              <w:rPr>
                <w:b/>
                <w:i/>
              </w:rPr>
              <w:t>I punti di contatto nazionali del bacino di talenti dell'UE degli Stati membri partecipanti comunicano eventuali aggiunte all'elenco delle professioni caratterizzate da carenza di personale a livello dell'UE o cancellazioni dal medesimo entro i tre mesi successivi alle modifiche dell'allegato.</w:t>
            </w:r>
          </w:p>
        </w:tc>
        <w:tc>
          <w:tcPr>
            <w:tcW w:w="4876" w:type="dxa"/>
            <w:tcBorders>
              <w:top w:val="nil"/>
              <w:left w:val="nil"/>
              <w:bottom w:val="nil"/>
              <w:right w:val="nil"/>
            </w:tcBorders>
          </w:tcPr>
          <w:p w14:paraId="2343EB47" w14:textId="77777777" w:rsidR="00EB0A24" w:rsidRPr="00861CFA" w:rsidRDefault="00EB0A24" w:rsidP="00D4014B">
            <w:pPr>
              <w:pStyle w:val="Normal6a"/>
            </w:pPr>
          </w:p>
        </w:tc>
      </w:tr>
      <w:tr w:rsidR="00EB0A24" w:rsidRPr="00861CFA" w14:paraId="27C41071" w14:textId="77777777" w:rsidTr="00D4014B">
        <w:trPr>
          <w:jc w:val="center"/>
        </w:trPr>
        <w:tc>
          <w:tcPr>
            <w:tcW w:w="4876" w:type="dxa"/>
            <w:tcBorders>
              <w:top w:val="nil"/>
              <w:left w:val="nil"/>
              <w:bottom w:val="nil"/>
              <w:right w:val="nil"/>
            </w:tcBorders>
          </w:tcPr>
          <w:p w14:paraId="15D509A5" w14:textId="77777777" w:rsidR="00EB0A24" w:rsidRPr="00861CFA" w:rsidRDefault="00EB0A24" w:rsidP="00D4014B">
            <w:pPr>
              <w:pStyle w:val="Normal6a"/>
            </w:pPr>
            <w:r w:rsidRPr="00861CFA">
              <w:rPr>
                <w:b/>
                <w:i/>
              </w:rPr>
              <w:t>I punti di contatto nazionali del bacino di talenti dell'UE possono comunicare al segretariato del bacino di talenti dell'UE ulteriori aggiunte all'elenco delle professioni caratterizzate da carenza di personale a livello dell'UE e cancellazioni dal medesimo al massimo una volta all'anno.</w:t>
            </w:r>
          </w:p>
        </w:tc>
        <w:tc>
          <w:tcPr>
            <w:tcW w:w="4876" w:type="dxa"/>
            <w:tcBorders>
              <w:top w:val="nil"/>
              <w:left w:val="nil"/>
              <w:bottom w:val="nil"/>
              <w:right w:val="nil"/>
            </w:tcBorders>
          </w:tcPr>
          <w:p w14:paraId="28DFAB87" w14:textId="77777777" w:rsidR="00EB0A24" w:rsidRPr="00861CFA" w:rsidRDefault="00EB0A24" w:rsidP="00D4014B">
            <w:pPr>
              <w:pStyle w:val="Normal6a"/>
            </w:pPr>
          </w:p>
        </w:tc>
      </w:tr>
      <w:tr w:rsidR="00EB0A24" w:rsidRPr="00861CFA" w14:paraId="28D09F1C" w14:textId="77777777" w:rsidTr="00D4014B">
        <w:trPr>
          <w:jc w:val="center"/>
        </w:trPr>
        <w:tc>
          <w:tcPr>
            <w:tcW w:w="4876" w:type="dxa"/>
            <w:tcBorders>
              <w:top w:val="nil"/>
              <w:left w:val="nil"/>
              <w:bottom w:val="nil"/>
              <w:right w:val="nil"/>
            </w:tcBorders>
          </w:tcPr>
          <w:p w14:paraId="27B793F2" w14:textId="77777777" w:rsidR="00EB0A24" w:rsidRPr="00861CFA" w:rsidRDefault="00EB0A24" w:rsidP="00D4014B">
            <w:pPr>
              <w:pStyle w:val="Normal6a"/>
            </w:pPr>
            <w:r w:rsidRPr="00861CFA">
              <w:rPr>
                <w:b/>
                <w:i/>
              </w:rPr>
              <w:t>2. Il segretariato del bacino di talenti dell'UE pubblica sulla piattaforma informatica del bacino di talenti dell'UE gli adeguamenti dell'elenco delle professioni caratterizzate da carenza di personale a livello dell'UE comunicati dai punti di contatto nazionali del bacino di talenti dell'UE.</w:t>
            </w:r>
          </w:p>
        </w:tc>
        <w:tc>
          <w:tcPr>
            <w:tcW w:w="4876" w:type="dxa"/>
            <w:tcBorders>
              <w:top w:val="nil"/>
              <w:left w:val="nil"/>
              <w:bottom w:val="nil"/>
              <w:right w:val="nil"/>
            </w:tcBorders>
          </w:tcPr>
          <w:p w14:paraId="48B37D09" w14:textId="77777777" w:rsidR="00EB0A24" w:rsidRPr="00861CFA" w:rsidRDefault="00EB0A24" w:rsidP="00D4014B">
            <w:pPr>
              <w:pStyle w:val="Normal6a"/>
            </w:pPr>
          </w:p>
        </w:tc>
      </w:tr>
      <w:tr w:rsidR="00EB0A24" w:rsidRPr="00861CFA" w14:paraId="1B36B043" w14:textId="77777777" w:rsidTr="00D4014B">
        <w:trPr>
          <w:jc w:val="center"/>
        </w:trPr>
        <w:tc>
          <w:tcPr>
            <w:tcW w:w="4876" w:type="dxa"/>
            <w:tcBorders>
              <w:top w:val="nil"/>
              <w:left w:val="nil"/>
              <w:bottom w:val="nil"/>
              <w:right w:val="nil"/>
            </w:tcBorders>
          </w:tcPr>
          <w:p w14:paraId="6674AAAB" w14:textId="77777777" w:rsidR="00EB0A24" w:rsidRPr="00861CFA" w:rsidRDefault="00EB0A24" w:rsidP="00D4014B">
            <w:pPr>
              <w:pStyle w:val="Normal6a"/>
            </w:pPr>
            <w:r w:rsidRPr="00861CFA">
              <w:rPr>
                <w:b/>
                <w:i/>
              </w:rPr>
              <w:t>3. I punti di contatto nazionali del bacino di talenti dell'UE trasferiscono sulla piattaforma informatica del bacino di talenti dell'UE soltanto offerte di lavoro che corrispondano all'elenco delle professioni caratterizzate da carenza di personale a livello dell'UE, tenendo conto degli adeguamenti di cui al paragrafo 1.</w:t>
            </w:r>
          </w:p>
        </w:tc>
        <w:tc>
          <w:tcPr>
            <w:tcW w:w="4876" w:type="dxa"/>
            <w:tcBorders>
              <w:top w:val="nil"/>
              <w:left w:val="nil"/>
              <w:bottom w:val="nil"/>
              <w:right w:val="nil"/>
            </w:tcBorders>
          </w:tcPr>
          <w:p w14:paraId="24C4567D" w14:textId="77777777" w:rsidR="00EB0A24" w:rsidRPr="00861CFA" w:rsidRDefault="00EB0A24" w:rsidP="00D4014B">
            <w:pPr>
              <w:pStyle w:val="Normal6a"/>
            </w:pPr>
          </w:p>
        </w:tc>
      </w:tr>
    </w:tbl>
    <w:p w14:paraId="1C14AC52"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60237F2F" w14:textId="77777777" w:rsidR="00EB0A24" w:rsidRPr="006C76DB" w:rsidRDefault="00EB0A24" w:rsidP="00EB0A24">
      <w:pPr>
        <w:rPr>
          <w:lang w:val="en-GB"/>
        </w:rPr>
      </w:pPr>
      <w:r w:rsidRPr="006C76DB">
        <w:rPr>
          <w:rStyle w:val="HideTWBExt"/>
          <w:lang w:val="en-GB"/>
        </w:rPr>
        <w:t>&lt;/Amend&gt;</w:t>
      </w:r>
    </w:p>
    <w:p w14:paraId="1D8B959E"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611</w:t>
      </w:r>
      <w:r w:rsidRPr="006C76DB">
        <w:rPr>
          <w:rStyle w:val="HideTWBExt"/>
          <w:lang w:val="en-GB"/>
        </w:rPr>
        <w:t>&lt;/NumAm&gt;</w:t>
      </w:r>
    </w:p>
    <w:p w14:paraId="0EF79AE7"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Tom Vandendriessche, Petra Steger, Jaroslav Bžoch, Fabrice Leggeri, António Tânger Corrêa, Jorge Buxadé Villalba, Marieke Ehlers</w:t>
      </w:r>
      <w:r w:rsidRPr="006C76DB">
        <w:rPr>
          <w:rStyle w:val="HideTWBExt"/>
          <w:b w:val="0"/>
          <w:lang w:val="en-GB"/>
        </w:rPr>
        <w:t>&lt;/Members&gt;</w:t>
      </w:r>
    </w:p>
    <w:p w14:paraId="4BFE54DA" w14:textId="77777777" w:rsidR="00EB0A24" w:rsidRPr="00861CFA" w:rsidRDefault="00EB0A24" w:rsidP="00EB0A24">
      <w:pPr>
        <w:pStyle w:val="NormalBold"/>
      </w:pPr>
      <w:r w:rsidRPr="00861CFA">
        <w:rPr>
          <w:rStyle w:val="HideTWBExt"/>
          <w:b w:val="0"/>
        </w:rPr>
        <w:t>&lt;/RepeatBlock-By&gt;</w:t>
      </w:r>
    </w:p>
    <w:p w14:paraId="770A0D3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7AA68B3" w14:textId="77777777" w:rsidR="00EB0A24" w:rsidRPr="00861CFA" w:rsidRDefault="00EB0A24" w:rsidP="00EB0A24">
      <w:pPr>
        <w:pStyle w:val="NormalBold"/>
      </w:pPr>
      <w:r w:rsidRPr="00861CFA">
        <w:rPr>
          <w:rStyle w:val="HideTWBExt"/>
        </w:rPr>
        <w:t>&lt;Article&gt;</w:t>
      </w:r>
      <w:r w:rsidRPr="00861CFA">
        <w:t>Articolo 15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790BBE0" w14:textId="77777777" w:rsidTr="00D4014B">
        <w:trPr>
          <w:trHeight w:hRule="exact" w:val="240"/>
          <w:jc w:val="center"/>
        </w:trPr>
        <w:tc>
          <w:tcPr>
            <w:tcW w:w="9752" w:type="dxa"/>
            <w:gridSpan w:val="2"/>
            <w:tcBorders>
              <w:top w:val="nil"/>
              <w:left w:val="nil"/>
              <w:bottom w:val="nil"/>
              <w:right w:val="nil"/>
            </w:tcBorders>
          </w:tcPr>
          <w:p w14:paraId="3F7F73F8" w14:textId="77777777" w:rsidR="00EB0A24" w:rsidRPr="00861CFA" w:rsidRDefault="00EB0A24" w:rsidP="00D4014B"/>
        </w:tc>
      </w:tr>
      <w:tr w:rsidR="00EB0A24" w:rsidRPr="00861CFA" w14:paraId="4A9DF183" w14:textId="77777777" w:rsidTr="00D4014B">
        <w:trPr>
          <w:trHeight w:val="240"/>
          <w:jc w:val="center"/>
        </w:trPr>
        <w:tc>
          <w:tcPr>
            <w:tcW w:w="4876" w:type="dxa"/>
            <w:tcBorders>
              <w:top w:val="nil"/>
              <w:left w:val="nil"/>
              <w:bottom w:val="nil"/>
              <w:right w:val="nil"/>
            </w:tcBorders>
          </w:tcPr>
          <w:p w14:paraId="26843E7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A5E3181" w14:textId="77777777" w:rsidR="00EB0A24" w:rsidRPr="00861CFA" w:rsidRDefault="00EB0A24" w:rsidP="00D4014B">
            <w:pPr>
              <w:pStyle w:val="AmColumnHeading"/>
            </w:pPr>
            <w:r w:rsidRPr="00861CFA">
              <w:t>Emendamento</w:t>
            </w:r>
          </w:p>
        </w:tc>
      </w:tr>
      <w:tr w:rsidR="00EB0A24" w:rsidRPr="00861CFA" w14:paraId="5CB92A8A" w14:textId="77777777" w:rsidTr="00D4014B">
        <w:trPr>
          <w:jc w:val="center"/>
        </w:trPr>
        <w:tc>
          <w:tcPr>
            <w:tcW w:w="4876" w:type="dxa"/>
            <w:tcBorders>
              <w:top w:val="nil"/>
              <w:left w:val="nil"/>
              <w:bottom w:val="nil"/>
              <w:right w:val="nil"/>
            </w:tcBorders>
          </w:tcPr>
          <w:p w14:paraId="28470BA7" w14:textId="77777777" w:rsidR="00EB0A24" w:rsidRPr="00861CFA" w:rsidRDefault="00EB0A24" w:rsidP="00D4014B">
            <w:pPr>
              <w:pStyle w:val="Normal6a"/>
            </w:pPr>
            <w:r w:rsidRPr="00861CFA">
              <w:rPr>
                <w:b/>
                <w:i/>
              </w:rPr>
              <w:t>Adeguamenti nazionali dell'</w:t>
            </w:r>
            <w:r w:rsidRPr="00861CFA">
              <w:t xml:space="preserve">elenco delle professioni caratterizzate da carenza di personale a livello </w:t>
            </w:r>
            <w:r w:rsidRPr="00861CFA">
              <w:rPr>
                <w:b/>
                <w:i/>
              </w:rPr>
              <w:t>dell'UE</w:t>
            </w:r>
          </w:p>
        </w:tc>
        <w:tc>
          <w:tcPr>
            <w:tcW w:w="4876" w:type="dxa"/>
            <w:tcBorders>
              <w:top w:val="nil"/>
              <w:left w:val="nil"/>
              <w:bottom w:val="nil"/>
              <w:right w:val="nil"/>
            </w:tcBorders>
          </w:tcPr>
          <w:p w14:paraId="4896D012" w14:textId="77777777" w:rsidR="00EB0A24" w:rsidRPr="00861CFA" w:rsidRDefault="00EB0A24" w:rsidP="00D4014B">
            <w:pPr>
              <w:pStyle w:val="Normal6a"/>
            </w:pPr>
            <w:r w:rsidRPr="00861CFA">
              <w:t xml:space="preserve">Elenco delle professioni caratterizzate da carenza di personale a livello </w:t>
            </w:r>
            <w:r w:rsidRPr="00861CFA">
              <w:rPr>
                <w:b/>
                <w:i/>
              </w:rPr>
              <w:t>nazionale</w:t>
            </w:r>
          </w:p>
        </w:tc>
      </w:tr>
    </w:tbl>
    <w:p w14:paraId="46A1CE78"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487A9F5E" w14:textId="77777777" w:rsidR="00EB0A24" w:rsidRPr="006C76DB" w:rsidRDefault="00EB0A24" w:rsidP="00EB0A24">
      <w:pPr>
        <w:rPr>
          <w:lang w:val="en-GB"/>
        </w:rPr>
      </w:pPr>
      <w:r w:rsidRPr="006C76DB">
        <w:rPr>
          <w:rStyle w:val="HideTWBExt"/>
          <w:lang w:val="en-GB"/>
        </w:rPr>
        <w:t>&lt;/Amend&gt;</w:t>
      </w:r>
    </w:p>
    <w:p w14:paraId="60B5569E"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612</w:t>
      </w:r>
      <w:r w:rsidRPr="006C76DB">
        <w:rPr>
          <w:rStyle w:val="HideTWBExt"/>
          <w:lang w:val="en-GB"/>
        </w:rPr>
        <w:t>&lt;/NumAm&gt;</w:t>
      </w:r>
    </w:p>
    <w:p w14:paraId="27C8C278"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Tom Vandendriessche, Petra Steger, Jaroslav Bžoch, Fabrice Leggeri, António Tânger Corrêa, Jorge Buxadé Villalba, Marieke Ehlers</w:t>
      </w:r>
      <w:r w:rsidRPr="006C76DB">
        <w:rPr>
          <w:rStyle w:val="HideTWBExt"/>
          <w:b w:val="0"/>
          <w:lang w:val="en-GB"/>
        </w:rPr>
        <w:t>&lt;/Members&gt;</w:t>
      </w:r>
    </w:p>
    <w:p w14:paraId="5BD92B9E" w14:textId="77777777" w:rsidR="00EB0A24" w:rsidRPr="00861CFA" w:rsidRDefault="00EB0A24" w:rsidP="00EB0A24">
      <w:pPr>
        <w:pStyle w:val="NormalBold"/>
      </w:pPr>
      <w:r w:rsidRPr="00861CFA">
        <w:rPr>
          <w:rStyle w:val="HideTWBExt"/>
          <w:b w:val="0"/>
        </w:rPr>
        <w:t>&lt;/RepeatBlock-By&gt;</w:t>
      </w:r>
    </w:p>
    <w:p w14:paraId="356B24D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A702649" w14:textId="77777777" w:rsidR="00EB0A24" w:rsidRPr="00861CFA" w:rsidRDefault="00EB0A24" w:rsidP="00EB0A24">
      <w:pPr>
        <w:pStyle w:val="NormalBold"/>
      </w:pPr>
      <w:r w:rsidRPr="00861CFA">
        <w:rPr>
          <w:rStyle w:val="HideTWBExt"/>
        </w:rPr>
        <w:t>&lt;Article&gt;</w:t>
      </w:r>
      <w:r w:rsidRPr="00861CFA">
        <w:t>Articolo 15 – paragrafo 1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8C1AEF1" w14:textId="77777777" w:rsidTr="00D4014B">
        <w:trPr>
          <w:trHeight w:hRule="exact" w:val="240"/>
          <w:jc w:val="center"/>
        </w:trPr>
        <w:tc>
          <w:tcPr>
            <w:tcW w:w="9752" w:type="dxa"/>
            <w:gridSpan w:val="2"/>
            <w:tcBorders>
              <w:top w:val="nil"/>
              <w:left w:val="nil"/>
              <w:bottom w:val="nil"/>
              <w:right w:val="nil"/>
            </w:tcBorders>
          </w:tcPr>
          <w:p w14:paraId="6B79BFD8" w14:textId="77777777" w:rsidR="00EB0A24" w:rsidRPr="00861CFA" w:rsidRDefault="00EB0A24" w:rsidP="00D4014B"/>
        </w:tc>
      </w:tr>
      <w:tr w:rsidR="00EB0A24" w:rsidRPr="00861CFA" w14:paraId="37C87B29" w14:textId="77777777" w:rsidTr="00D4014B">
        <w:trPr>
          <w:trHeight w:val="240"/>
          <w:jc w:val="center"/>
        </w:trPr>
        <w:tc>
          <w:tcPr>
            <w:tcW w:w="4876" w:type="dxa"/>
            <w:tcBorders>
              <w:top w:val="nil"/>
              <w:left w:val="nil"/>
              <w:bottom w:val="nil"/>
              <w:right w:val="nil"/>
            </w:tcBorders>
          </w:tcPr>
          <w:p w14:paraId="7961158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C851021" w14:textId="77777777" w:rsidR="00EB0A24" w:rsidRPr="00861CFA" w:rsidRDefault="00EB0A24" w:rsidP="00D4014B">
            <w:pPr>
              <w:pStyle w:val="AmColumnHeading"/>
            </w:pPr>
            <w:r w:rsidRPr="00861CFA">
              <w:t>Emendamento</w:t>
            </w:r>
          </w:p>
        </w:tc>
      </w:tr>
      <w:tr w:rsidR="00EB0A24" w:rsidRPr="00861CFA" w14:paraId="68994E55" w14:textId="77777777" w:rsidTr="00D4014B">
        <w:trPr>
          <w:jc w:val="center"/>
        </w:trPr>
        <w:tc>
          <w:tcPr>
            <w:tcW w:w="4876" w:type="dxa"/>
            <w:tcBorders>
              <w:top w:val="nil"/>
              <w:left w:val="nil"/>
              <w:bottom w:val="nil"/>
              <w:right w:val="nil"/>
            </w:tcBorders>
          </w:tcPr>
          <w:p w14:paraId="21299E13" w14:textId="77777777" w:rsidR="00EB0A24" w:rsidRPr="00861CFA" w:rsidRDefault="00EB0A24" w:rsidP="00D4014B">
            <w:pPr>
              <w:pStyle w:val="Normal6a"/>
            </w:pPr>
            <w:r w:rsidRPr="00861CFA">
              <w:rPr>
                <w:b/>
                <w:i/>
              </w:rPr>
              <w:t>Gli Stati membri partecipanti possono decidere di aggiungere all'elenco altre</w:t>
            </w:r>
            <w:r w:rsidRPr="00861CFA">
              <w:t xml:space="preserve"> professioni caratterizzate da carenza di personale secondo la classificazione ISCO-08 a quattro cifre, al fine di soddisfare le esigenze specifiche del loro mercato del lavoro. </w:t>
            </w:r>
            <w:r w:rsidRPr="00861CFA">
              <w:rPr>
                <w:b/>
                <w:i/>
              </w:rPr>
              <w:t>Possono inoltre decidere di eliminare dall'elenco a livello dell'UE le professioni che non corrispondono alle esigenze specifiche del loro mercato del lavoro. Gli adeguamenti apportati da uno Stato membro incidono unicamente sull'abbinamento con le offerte di lavoro di quello Stato membro.</w:t>
            </w:r>
          </w:p>
        </w:tc>
        <w:tc>
          <w:tcPr>
            <w:tcW w:w="4876" w:type="dxa"/>
            <w:tcBorders>
              <w:top w:val="nil"/>
              <w:left w:val="nil"/>
              <w:bottom w:val="nil"/>
              <w:right w:val="nil"/>
            </w:tcBorders>
          </w:tcPr>
          <w:p w14:paraId="54A211FF" w14:textId="77777777" w:rsidR="00EB0A24" w:rsidRPr="00861CFA" w:rsidRDefault="00EB0A24" w:rsidP="00D4014B">
            <w:pPr>
              <w:pStyle w:val="Normal6a"/>
            </w:pPr>
            <w:r w:rsidRPr="00861CFA">
              <w:rPr>
                <w:b/>
                <w:i/>
              </w:rPr>
              <w:t>Ciascun Stato membro partecipante dispone di un allegato relativo alle</w:t>
            </w:r>
            <w:r w:rsidRPr="00861CFA">
              <w:t xml:space="preserve"> professioni caratterizzate da carenza di personale </w:t>
            </w:r>
            <w:r w:rsidRPr="00861CFA">
              <w:rPr>
                <w:b/>
                <w:i/>
              </w:rPr>
              <w:t>che richiedono qualifiche elevate</w:t>
            </w:r>
            <w:r w:rsidRPr="00861CFA">
              <w:t xml:space="preserve"> secondo la classificazione ISCO-08 a quattro cifre, al fine di soddisfare le esigenze specifiche del loro mercato del lavoro.</w:t>
            </w:r>
          </w:p>
        </w:tc>
      </w:tr>
    </w:tbl>
    <w:p w14:paraId="5C5F05E4"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4471F510" w14:textId="77777777" w:rsidR="00EB0A24" w:rsidRPr="006C76DB" w:rsidRDefault="00EB0A24" w:rsidP="00EB0A24">
      <w:pPr>
        <w:rPr>
          <w:lang w:val="en-GB"/>
        </w:rPr>
      </w:pPr>
      <w:r w:rsidRPr="006C76DB">
        <w:rPr>
          <w:rStyle w:val="HideTWBExt"/>
          <w:lang w:val="en-GB"/>
        </w:rPr>
        <w:t>&lt;/Amend&gt;</w:t>
      </w:r>
    </w:p>
    <w:p w14:paraId="7A3D7DAB"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613</w:t>
      </w:r>
      <w:r w:rsidRPr="006C76DB">
        <w:rPr>
          <w:rStyle w:val="HideTWBExt"/>
          <w:lang w:val="en-GB"/>
        </w:rPr>
        <w:t>&lt;/NumAm&gt;</w:t>
      </w:r>
    </w:p>
    <w:p w14:paraId="240AFC96"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Alice Teodorescu Måwe</w:t>
      </w:r>
      <w:r w:rsidRPr="006C76DB">
        <w:rPr>
          <w:rStyle w:val="HideTWBExt"/>
          <w:b w:val="0"/>
          <w:lang w:val="en-GB"/>
        </w:rPr>
        <w:t>&lt;/Members&gt;</w:t>
      </w:r>
    </w:p>
    <w:p w14:paraId="5488DCE2" w14:textId="77777777" w:rsidR="00EB0A24" w:rsidRPr="006C76DB" w:rsidRDefault="00EB0A24" w:rsidP="00EB0A24">
      <w:pPr>
        <w:pStyle w:val="NormalBold"/>
        <w:rPr>
          <w:lang w:val="en-GB"/>
        </w:rPr>
      </w:pPr>
      <w:r w:rsidRPr="006C76DB">
        <w:rPr>
          <w:rStyle w:val="HideTWBExt"/>
          <w:b w:val="0"/>
          <w:lang w:val="en-GB"/>
        </w:rPr>
        <w:t>&lt;/RepeatBlock-By&gt;</w:t>
      </w:r>
    </w:p>
    <w:p w14:paraId="218EB48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AAF69A3" w14:textId="77777777" w:rsidR="00EB0A24" w:rsidRPr="00861CFA" w:rsidRDefault="00EB0A24" w:rsidP="00EB0A24">
      <w:pPr>
        <w:pStyle w:val="NormalBold"/>
      </w:pPr>
      <w:r w:rsidRPr="00861CFA">
        <w:rPr>
          <w:rStyle w:val="HideTWBExt"/>
        </w:rPr>
        <w:t>&lt;Article&gt;</w:t>
      </w:r>
      <w:r w:rsidRPr="00861CFA">
        <w:t>Articolo 15 – paragrafo 1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28EF445" w14:textId="77777777" w:rsidTr="00D4014B">
        <w:trPr>
          <w:trHeight w:hRule="exact" w:val="240"/>
          <w:jc w:val="center"/>
        </w:trPr>
        <w:tc>
          <w:tcPr>
            <w:tcW w:w="9752" w:type="dxa"/>
            <w:gridSpan w:val="2"/>
            <w:tcBorders>
              <w:top w:val="nil"/>
              <w:left w:val="nil"/>
              <w:bottom w:val="nil"/>
              <w:right w:val="nil"/>
            </w:tcBorders>
          </w:tcPr>
          <w:p w14:paraId="36749BEF" w14:textId="77777777" w:rsidR="00EB0A24" w:rsidRPr="00861CFA" w:rsidRDefault="00EB0A24" w:rsidP="00D4014B"/>
        </w:tc>
      </w:tr>
      <w:tr w:rsidR="00EB0A24" w:rsidRPr="00861CFA" w14:paraId="57AC5D52" w14:textId="77777777" w:rsidTr="00D4014B">
        <w:trPr>
          <w:trHeight w:val="240"/>
          <w:jc w:val="center"/>
        </w:trPr>
        <w:tc>
          <w:tcPr>
            <w:tcW w:w="4876" w:type="dxa"/>
            <w:tcBorders>
              <w:top w:val="nil"/>
              <w:left w:val="nil"/>
              <w:bottom w:val="nil"/>
              <w:right w:val="nil"/>
            </w:tcBorders>
          </w:tcPr>
          <w:p w14:paraId="313DC9B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A714D39" w14:textId="77777777" w:rsidR="00EB0A24" w:rsidRPr="00861CFA" w:rsidRDefault="00EB0A24" w:rsidP="00D4014B">
            <w:pPr>
              <w:pStyle w:val="AmColumnHeading"/>
            </w:pPr>
            <w:r w:rsidRPr="00861CFA">
              <w:t>Emendamento</w:t>
            </w:r>
          </w:p>
        </w:tc>
      </w:tr>
      <w:tr w:rsidR="00EB0A24" w:rsidRPr="00861CFA" w14:paraId="561F7EBA" w14:textId="77777777" w:rsidTr="00D4014B">
        <w:trPr>
          <w:jc w:val="center"/>
        </w:trPr>
        <w:tc>
          <w:tcPr>
            <w:tcW w:w="4876" w:type="dxa"/>
            <w:tcBorders>
              <w:top w:val="nil"/>
              <w:left w:val="nil"/>
              <w:bottom w:val="nil"/>
              <w:right w:val="nil"/>
            </w:tcBorders>
          </w:tcPr>
          <w:p w14:paraId="0A84F5EC" w14:textId="77777777" w:rsidR="00EB0A24" w:rsidRPr="00861CFA" w:rsidRDefault="00EB0A24" w:rsidP="00D4014B">
            <w:pPr>
              <w:pStyle w:val="Normal6a"/>
            </w:pPr>
            <w:r w:rsidRPr="00861CFA">
              <w:t>Gli Stati membri partecipanti possono decidere di aggiungere all'elenco altre professioni caratterizzate da carenza di personale secondo la classificazione ISCO-08 a quattro cifre, al fine di soddisfare le esigenze specifiche del loro mercato del lavoro. Possono inoltre decidere di eliminare dall'elenco a livello dell'UE le professioni che non corrispondono alle esigenze specifiche del loro mercato del lavoro. Gli adeguamenti apportati da uno Stato membro incidono unicamente sull'abbinamento con le offerte di lavoro di quello Stato membro.</w:t>
            </w:r>
          </w:p>
        </w:tc>
        <w:tc>
          <w:tcPr>
            <w:tcW w:w="4876" w:type="dxa"/>
            <w:tcBorders>
              <w:top w:val="nil"/>
              <w:left w:val="nil"/>
              <w:bottom w:val="nil"/>
              <w:right w:val="nil"/>
            </w:tcBorders>
          </w:tcPr>
          <w:p w14:paraId="29DB1E20" w14:textId="77777777" w:rsidR="00EB0A24" w:rsidRPr="00861CFA" w:rsidRDefault="00EB0A24" w:rsidP="00D4014B">
            <w:pPr>
              <w:pStyle w:val="Normal6a"/>
            </w:pPr>
            <w:r w:rsidRPr="00861CFA">
              <w:t xml:space="preserve">Gli Stati membri partecipanti possono decidere di aggiungere all'elenco altre professioni caratterizzate da carenza di personale secondo la classificazione ISCO-08 a quattro cifre, al fine di soddisfare le esigenze specifiche del loro mercato del lavoro </w:t>
            </w:r>
            <w:r w:rsidRPr="00861CFA">
              <w:rPr>
                <w:b/>
                <w:i/>
              </w:rPr>
              <w:t>a livello nazionale o regionale o gli obiettivi delle loro politiche in materia di migrazione</w:t>
            </w:r>
            <w:r w:rsidRPr="00861CFA">
              <w:t xml:space="preserve">. Possono inoltre decidere di eliminare dall'elenco a livello dell'UE le professioni che non corrispondono alle esigenze specifiche del loro mercato del lavoro </w:t>
            </w:r>
            <w:r w:rsidRPr="00861CFA">
              <w:rPr>
                <w:b/>
                <w:i/>
              </w:rPr>
              <w:t>a livello nazionale o regionale o agli obiettivi delle loro politiche in materia di migrazione</w:t>
            </w:r>
            <w:r w:rsidRPr="00861CFA">
              <w:t>. Gli adeguamenti apportati da uno Stato membro incidono unicamente sull'abbinamento con le offerte di lavoro di quello Stato membro.</w:t>
            </w:r>
          </w:p>
        </w:tc>
      </w:tr>
    </w:tbl>
    <w:p w14:paraId="114D7BE4"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649696E5" w14:textId="77777777" w:rsidR="00EB0A24" w:rsidRPr="006C76DB" w:rsidRDefault="00EB0A24" w:rsidP="00EB0A24">
      <w:pPr>
        <w:rPr>
          <w:lang w:val="en-GB"/>
        </w:rPr>
      </w:pPr>
      <w:r w:rsidRPr="006C76DB">
        <w:rPr>
          <w:rStyle w:val="HideTWBExt"/>
          <w:lang w:val="en-GB"/>
        </w:rPr>
        <w:t>&lt;/Amend&gt;</w:t>
      </w:r>
    </w:p>
    <w:p w14:paraId="09204BEE"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614</w:t>
      </w:r>
      <w:r w:rsidRPr="006C76DB">
        <w:rPr>
          <w:rStyle w:val="HideTWBExt"/>
          <w:lang w:val="en-GB"/>
        </w:rPr>
        <w:t>&lt;/NumAm&gt;</w:t>
      </w:r>
    </w:p>
    <w:p w14:paraId="370D8FE6"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Anna Strolenberg</w:t>
      </w:r>
      <w:r w:rsidRPr="006C76DB">
        <w:rPr>
          <w:rStyle w:val="HideTWBExt"/>
          <w:b w:val="0"/>
          <w:lang w:val="en-GB"/>
        </w:rPr>
        <w:t>&lt;/Members&gt;</w:t>
      </w:r>
    </w:p>
    <w:p w14:paraId="1E564B5D" w14:textId="77777777" w:rsidR="00EB0A24" w:rsidRPr="00861CFA" w:rsidRDefault="00EB0A24" w:rsidP="00EB0A24">
      <w:pPr>
        <w:pStyle w:val="NormalBold"/>
      </w:pPr>
      <w:r w:rsidRPr="00861CFA">
        <w:rPr>
          <w:rStyle w:val="HideTWBExt"/>
          <w:b w:val="0"/>
        </w:rPr>
        <w:t>&lt;/RepeatBlock-By&gt;</w:t>
      </w:r>
    </w:p>
    <w:p w14:paraId="6F95FC5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7FE4901" w14:textId="77777777" w:rsidR="00EB0A24" w:rsidRPr="00861CFA" w:rsidRDefault="00EB0A24" w:rsidP="00EB0A24">
      <w:pPr>
        <w:pStyle w:val="NormalBold"/>
      </w:pPr>
      <w:r w:rsidRPr="00861CFA">
        <w:rPr>
          <w:rStyle w:val="HideTWBExt"/>
        </w:rPr>
        <w:t>&lt;Article&gt;</w:t>
      </w:r>
      <w:r w:rsidRPr="00861CFA">
        <w:t>Articolo 15 – paragrafo 1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9DAC537" w14:textId="77777777" w:rsidTr="00D4014B">
        <w:trPr>
          <w:trHeight w:hRule="exact" w:val="240"/>
          <w:jc w:val="center"/>
        </w:trPr>
        <w:tc>
          <w:tcPr>
            <w:tcW w:w="9752" w:type="dxa"/>
            <w:gridSpan w:val="2"/>
            <w:tcBorders>
              <w:top w:val="nil"/>
              <w:left w:val="nil"/>
              <w:bottom w:val="nil"/>
              <w:right w:val="nil"/>
            </w:tcBorders>
          </w:tcPr>
          <w:p w14:paraId="21439C95" w14:textId="77777777" w:rsidR="00EB0A24" w:rsidRPr="00861CFA" w:rsidRDefault="00EB0A24" w:rsidP="00D4014B"/>
        </w:tc>
      </w:tr>
      <w:tr w:rsidR="00EB0A24" w:rsidRPr="00861CFA" w14:paraId="27927548" w14:textId="77777777" w:rsidTr="00D4014B">
        <w:trPr>
          <w:trHeight w:val="240"/>
          <w:jc w:val="center"/>
        </w:trPr>
        <w:tc>
          <w:tcPr>
            <w:tcW w:w="4876" w:type="dxa"/>
            <w:tcBorders>
              <w:top w:val="nil"/>
              <w:left w:val="nil"/>
              <w:bottom w:val="nil"/>
              <w:right w:val="nil"/>
            </w:tcBorders>
          </w:tcPr>
          <w:p w14:paraId="18CC949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B6D34E0" w14:textId="77777777" w:rsidR="00EB0A24" w:rsidRPr="00861CFA" w:rsidRDefault="00EB0A24" w:rsidP="00D4014B">
            <w:pPr>
              <w:pStyle w:val="AmColumnHeading"/>
            </w:pPr>
            <w:r w:rsidRPr="00861CFA">
              <w:t>Emendamento</w:t>
            </w:r>
          </w:p>
        </w:tc>
      </w:tr>
      <w:tr w:rsidR="00EB0A24" w:rsidRPr="00861CFA" w14:paraId="41F65092" w14:textId="77777777" w:rsidTr="00D4014B">
        <w:trPr>
          <w:jc w:val="center"/>
        </w:trPr>
        <w:tc>
          <w:tcPr>
            <w:tcW w:w="4876" w:type="dxa"/>
            <w:tcBorders>
              <w:top w:val="nil"/>
              <w:left w:val="nil"/>
              <w:bottom w:val="nil"/>
              <w:right w:val="nil"/>
            </w:tcBorders>
          </w:tcPr>
          <w:p w14:paraId="38AA0108" w14:textId="77777777" w:rsidR="00EB0A24" w:rsidRPr="00861CFA" w:rsidRDefault="00EB0A24" w:rsidP="00D4014B">
            <w:pPr>
              <w:pStyle w:val="Normal6a"/>
            </w:pPr>
            <w:r w:rsidRPr="00861CFA">
              <w:t xml:space="preserve">Gli Stati membri </w:t>
            </w:r>
            <w:r w:rsidRPr="00861CFA">
              <w:rPr>
                <w:b/>
                <w:i/>
              </w:rPr>
              <w:t>partecipanti</w:t>
            </w:r>
            <w:r w:rsidRPr="00861CFA">
              <w:t xml:space="preserve"> possono decidere di aggiungere all'elenco altre professioni caratterizzate da carenza di personale secondo la classificazione ISCO-08 a quattro cifre, al fine di soddisfare le esigenze specifiche del loro mercato del lavoro. Possono inoltre decidere di eliminare dall'elenco a livello dell'UE le professioni che non corrispondono alle esigenze specifiche del loro mercato del lavoro. </w:t>
            </w:r>
            <w:r w:rsidRPr="00861CFA">
              <w:rPr>
                <w:b/>
                <w:i/>
              </w:rPr>
              <w:t>Gli adeguamenti apportati da uno Stato membro incidono unicamente sull'abbinamento con le offerte di lavoro di quello Stato membro.</w:t>
            </w:r>
          </w:p>
        </w:tc>
        <w:tc>
          <w:tcPr>
            <w:tcW w:w="4876" w:type="dxa"/>
            <w:tcBorders>
              <w:top w:val="nil"/>
              <w:left w:val="nil"/>
              <w:bottom w:val="nil"/>
              <w:right w:val="nil"/>
            </w:tcBorders>
          </w:tcPr>
          <w:p w14:paraId="6CF65A62" w14:textId="77777777" w:rsidR="00EB0A24" w:rsidRPr="00861CFA" w:rsidRDefault="00EB0A24" w:rsidP="00D4014B">
            <w:pPr>
              <w:pStyle w:val="Normal6a"/>
            </w:pPr>
            <w:r w:rsidRPr="00861CFA">
              <w:t>Gli Stati membri possono decidere di aggiungere all'elenco altre professioni caratterizzate da carenza di personale secondo la classificazione ISCO-08 a quattro cifre, al fine di soddisfare le esigenze specifiche del loro mercato del lavoro. Possono inoltre decidere di eliminare dall'elenco a livello dell'UE le professioni che non corrispondono alle esigenze specifiche del loro mercato del lavoro. </w:t>
            </w:r>
          </w:p>
        </w:tc>
      </w:tr>
    </w:tbl>
    <w:p w14:paraId="217DCB54"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71EE2AA2" w14:textId="77777777" w:rsidR="00EB0A24" w:rsidRPr="006C76DB" w:rsidRDefault="00EB0A24" w:rsidP="00EB0A24">
      <w:pPr>
        <w:rPr>
          <w:lang w:val="en-GB"/>
        </w:rPr>
      </w:pPr>
      <w:r w:rsidRPr="006C76DB">
        <w:rPr>
          <w:rStyle w:val="HideTWBExt"/>
          <w:lang w:val="en-GB"/>
        </w:rPr>
        <w:t>&lt;/Amend&gt;</w:t>
      </w:r>
    </w:p>
    <w:p w14:paraId="12E60C5A"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615</w:t>
      </w:r>
      <w:r w:rsidRPr="006C76DB">
        <w:rPr>
          <w:rStyle w:val="HideTWBExt"/>
          <w:lang w:val="en-GB"/>
        </w:rPr>
        <w:t>&lt;/NumAm&gt;</w:t>
      </w:r>
    </w:p>
    <w:p w14:paraId="1E74A3B3"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Jan-Christoph Oetjen, Abir Al-Sahlani, Hilde Vautmans, Irena Joveva, Lucia Yar</w:t>
      </w:r>
      <w:r w:rsidRPr="006C76DB">
        <w:rPr>
          <w:rStyle w:val="HideTWBExt"/>
          <w:b w:val="0"/>
          <w:lang w:val="en-GB"/>
        </w:rPr>
        <w:t>&lt;/Members&gt;</w:t>
      </w:r>
    </w:p>
    <w:p w14:paraId="7BB8DD0B" w14:textId="77777777" w:rsidR="00EB0A24" w:rsidRPr="00861CFA" w:rsidRDefault="00EB0A24" w:rsidP="00EB0A24">
      <w:pPr>
        <w:pStyle w:val="NormalBold"/>
      </w:pPr>
      <w:r w:rsidRPr="00861CFA">
        <w:rPr>
          <w:rStyle w:val="HideTWBExt"/>
          <w:b w:val="0"/>
        </w:rPr>
        <w:t>&lt;/RepeatBlock-By&gt;</w:t>
      </w:r>
    </w:p>
    <w:p w14:paraId="7E04F91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FD4B835" w14:textId="77777777" w:rsidR="00EB0A24" w:rsidRPr="00861CFA" w:rsidRDefault="00EB0A24" w:rsidP="00EB0A24">
      <w:pPr>
        <w:pStyle w:val="NormalBold"/>
      </w:pPr>
      <w:r w:rsidRPr="00861CFA">
        <w:rPr>
          <w:rStyle w:val="HideTWBExt"/>
        </w:rPr>
        <w:t>&lt;Article&gt;</w:t>
      </w:r>
      <w:r w:rsidRPr="00861CFA">
        <w:t>Articolo 15 – paragrafo 1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3D1641F" w14:textId="77777777" w:rsidTr="00D4014B">
        <w:trPr>
          <w:trHeight w:hRule="exact" w:val="240"/>
          <w:jc w:val="center"/>
        </w:trPr>
        <w:tc>
          <w:tcPr>
            <w:tcW w:w="9752" w:type="dxa"/>
            <w:gridSpan w:val="2"/>
            <w:tcBorders>
              <w:top w:val="nil"/>
              <w:left w:val="nil"/>
              <w:bottom w:val="nil"/>
              <w:right w:val="nil"/>
            </w:tcBorders>
          </w:tcPr>
          <w:p w14:paraId="3EAB7C6E" w14:textId="77777777" w:rsidR="00EB0A24" w:rsidRPr="00861CFA" w:rsidRDefault="00EB0A24" w:rsidP="00D4014B"/>
        </w:tc>
      </w:tr>
      <w:tr w:rsidR="00EB0A24" w:rsidRPr="00861CFA" w14:paraId="2BE102E4" w14:textId="77777777" w:rsidTr="00D4014B">
        <w:trPr>
          <w:trHeight w:val="240"/>
          <w:jc w:val="center"/>
        </w:trPr>
        <w:tc>
          <w:tcPr>
            <w:tcW w:w="4876" w:type="dxa"/>
            <w:tcBorders>
              <w:top w:val="nil"/>
              <w:left w:val="nil"/>
              <w:bottom w:val="nil"/>
              <w:right w:val="nil"/>
            </w:tcBorders>
          </w:tcPr>
          <w:p w14:paraId="22FAE32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DE88272" w14:textId="77777777" w:rsidR="00EB0A24" w:rsidRPr="00861CFA" w:rsidRDefault="00EB0A24" w:rsidP="00D4014B">
            <w:pPr>
              <w:pStyle w:val="AmColumnHeading"/>
            </w:pPr>
            <w:r w:rsidRPr="00861CFA">
              <w:t>Emendamento</w:t>
            </w:r>
          </w:p>
        </w:tc>
      </w:tr>
      <w:tr w:rsidR="00EB0A24" w:rsidRPr="00861CFA" w14:paraId="0DC06A22" w14:textId="77777777" w:rsidTr="00D4014B">
        <w:trPr>
          <w:jc w:val="center"/>
        </w:trPr>
        <w:tc>
          <w:tcPr>
            <w:tcW w:w="4876" w:type="dxa"/>
            <w:tcBorders>
              <w:top w:val="nil"/>
              <w:left w:val="nil"/>
              <w:bottom w:val="nil"/>
              <w:right w:val="nil"/>
            </w:tcBorders>
          </w:tcPr>
          <w:p w14:paraId="7238B67F" w14:textId="77777777" w:rsidR="00EB0A24" w:rsidRPr="00861CFA" w:rsidRDefault="00EB0A24" w:rsidP="00D4014B">
            <w:pPr>
              <w:pStyle w:val="Normal6a"/>
            </w:pPr>
            <w:r w:rsidRPr="00861CFA">
              <w:t xml:space="preserve">Gli Stati membri partecipanti possono decidere di aggiungere all'elenco altre professioni caratterizzate da carenza di personale secondo la classificazione ISCO-08 a quattro cifre, al fine di soddisfare le esigenze specifiche del loro mercato del lavoro. Possono inoltre decidere di eliminare dall'elenco a livello dell'UE le professioni che non corrispondono alle esigenze specifiche del loro mercato del lavoro. Gli adeguamenti apportati da uno Stato membro </w:t>
            </w:r>
            <w:r w:rsidRPr="00861CFA">
              <w:rPr>
                <w:b/>
                <w:i/>
              </w:rPr>
              <w:t>incidono unicamente sull'abbinamento con le offerte di lavoro</w:t>
            </w:r>
            <w:r w:rsidRPr="00861CFA">
              <w:t xml:space="preserve"> di quello Stato membro.</w:t>
            </w:r>
          </w:p>
        </w:tc>
        <w:tc>
          <w:tcPr>
            <w:tcW w:w="4876" w:type="dxa"/>
            <w:tcBorders>
              <w:top w:val="nil"/>
              <w:left w:val="nil"/>
              <w:bottom w:val="nil"/>
              <w:right w:val="nil"/>
            </w:tcBorders>
          </w:tcPr>
          <w:p w14:paraId="04BE25E5" w14:textId="77777777" w:rsidR="00EB0A24" w:rsidRPr="00861CFA" w:rsidRDefault="00EB0A24" w:rsidP="00D4014B">
            <w:pPr>
              <w:pStyle w:val="Normal6a"/>
            </w:pPr>
            <w:r w:rsidRPr="00861CFA">
              <w:t xml:space="preserve">Gli Stati membri partecipanti possono decidere di aggiungere all'elenco altre professioni caratterizzate da carenza di personale secondo la classificazione ISCO-08 a quattro cifre, al fine di soddisfare le esigenze specifiche del loro mercato del lavoro. Possono inoltre decidere di eliminare dall'elenco a livello dell'UE le professioni che non corrispondono alle esigenze specifiche del loro mercato del lavoro. Gli adeguamenti apportati da uno Stato membro </w:t>
            </w:r>
            <w:r w:rsidRPr="00861CFA">
              <w:rPr>
                <w:b/>
                <w:i/>
              </w:rPr>
              <w:t>indicano alle persone in cerca di lavoro le esigenze specifiche del mercato del lavoro</w:t>
            </w:r>
            <w:r w:rsidRPr="00861CFA">
              <w:t xml:space="preserve"> di quello Stato membro.</w:t>
            </w:r>
          </w:p>
        </w:tc>
      </w:tr>
    </w:tbl>
    <w:p w14:paraId="29B446B6"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04097BFA" w14:textId="77777777" w:rsidR="00EB0A24" w:rsidRPr="006C76DB" w:rsidRDefault="00EB0A24" w:rsidP="00EB0A24">
      <w:pPr>
        <w:rPr>
          <w:lang w:val="en-GB"/>
        </w:rPr>
      </w:pPr>
      <w:r w:rsidRPr="006C76DB">
        <w:rPr>
          <w:rStyle w:val="HideTWBExt"/>
          <w:lang w:val="en-GB"/>
        </w:rPr>
        <w:t>&lt;/Amend&gt;</w:t>
      </w:r>
    </w:p>
    <w:p w14:paraId="4D0976AB"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616</w:t>
      </w:r>
      <w:r w:rsidRPr="006C76DB">
        <w:rPr>
          <w:rStyle w:val="HideTWBExt"/>
          <w:lang w:val="en-GB"/>
        </w:rPr>
        <w:t>&lt;/NumAm&gt;</w:t>
      </w:r>
    </w:p>
    <w:p w14:paraId="7F1A6D50"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Lena Düpont, Tomas Tobé, Alice Teodorescu Måwe</w:t>
      </w:r>
      <w:r w:rsidRPr="006C76DB">
        <w:rPr>
          <w:rStyle w:val="HideTWBExt"/>
          <w:b w:val="0"/>
          <w:lang w:val="en-GB"/>
        </w:rPr>
        <w:t>&lt;/Members&gt;</w:t>
      </w:r>
    </w:p>
    <w:p w14:paraId="33E0852F" w14:textId="77777777" w:rsidR="00EB0A24" w:rsidRPr="006C76DB" w:rsidRDefault="00EB0A24" w:rsidP="00EB0A24">
      <w:pPr>
        <w:pStyle w:val="NormalBold"/>
        <w:rPr>
          <w:lang w:val="en-GB"/>
        </w:rPr>
      </w:pPr>
      <w:r w:rsidRPr="006C76DB">
        <w:rPr>
          <w:rStyle w:val="HideTWBExt"/>
          <w:b w:val="0"/>
          <w:lang w:val="en-GB"/>
        </w:rPr>
        <w:t>&lt;/RepeatBlock-By&gt;</w:t>
      </w:r>
    </w:p>
    <w:p w14:paraId="47621DF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A234D11" w14:textId="77777777" w:rsidR="00EB0A24" w:rsidRPr="00861CFA" w:rsidRDefault="00EB0A24" w:rsidP="00EB0A24">
      <w:pPr>
        <w:pStyle w:val="NormalBold"/>
      </w:pPr>
      <w:r w:rsidRPr="00861CFA">
        <w:rPr>
          <w:rStyle w:val="HideTWBExt"/>
        </w:rPr>
        <w:t>&lt;Article&gt;</w:t>
      </w:r>
      <w:r w:rsidRPr="00861CFA">
        <w:t>Articolo 15 – paragrafo 1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DB0D849" w14:textId="77777777" w:rsidTr="00D4014B">
        <w:trPr>
          <w:trHeight w:hRule="exact" w:val="240"/>
          <w:jc w:val="center"/>
        </w:trPr>
        <w:tc>
          <w:tcPr>
            <w:tcW w:w="9752" w:type="dxa"/>
            <w:gridSpan w:val="2"/>
            <w:tcBorders>
              <w:top w:val="nil"/>
              <w:left w:val="nil"/>
              <w:bottom w:val="nil"/>
              <w:right w:val="nil"/>
            </w:tcBorders>
          </w:tcPr>
          <w:p w14:paraId="57504696" w14:textId="77777777" w:rsidR="00EB0A24" w:rsidRPr="00861CFA" w:rsidRDefault="00EB0A24" w:rsidP="00D4014B"/>
        </w:tc>
      </w:tr>
      <w:tr w:rsidR="00EB0A24" w:rsidRPr="00861CFA" w14:paraId="10DA3AAD" w14:textId="77777777" w:rsidTr="00D4014B">
        <w:trPr>
          <w:trHeight w:val="240"/>
          <w:jc w:val="center"/>
        </w:trPr>
        <w:tc>
          <w:tcPr>
            <w:tcW w:w="4876" w:type="dxa"/>
            <w:tcBorders>
              <w:top w:val="nil"/>
              <w:left w:val="nil"/>
              <w:bottom w:val="nil"/>
              <w:right w:val="nil"/>
            </w:tcBorders>
          </w:tcPr>
          <w:p w14:paraId="446642A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2181494" w14:textId="77777777" w:rsidR="00EB0A24" w:rsidRPr="00861CFA" w:rsidRDefault="00EB0A24" w:rsidP="00D4014B">
            <w:pPr>
              <w:pStyle w:val="AmColumnHeading"/>
            </w:pPr>
            <w:r w:rsidRPr="00861CFA">
              <w:t>Emendamento</w:t>
            </w:r>
          </w:p>
        </w:tc>
      </w:tr>
      <w:tr w:rsidR="00EB0A24" w:rsidRPr="00861CFA" w14:paraId="60E3FFCD" w14:textId="77777777" w:rsidTr="00D4014B">
        <w:trPr>
          <w:jc w:val="center"/>
        </w:trPr>
        <w:tc>
          <w:tcPr>
            <w:tcW w:w="4876" w:type="dxa"/>
            <w:tcBorders>
              <w:top w:val="nil"/>
              <w:left w:val="nil"/>
              <w:bottom w:val="nil"/>
              <w:right w:val="nil"/>
            </w:tcBorders>
          </w:tcPr>
          <w:p w14:paraId="1F09A836" w14:textId="77777777" w:rsidR="00EB0A24" w:rsidRPr="00861CFA" w:rsidRDefault="00EB0A24" w:rsidP="00D4014B">
            <w:pPr>
              <w:pStyle w:val="Normal6a"/>
            </w:pPr>
            <w:r w:rsidRPr="00861CFA">
              <w:t xml:space="preserve">Gli Stati membri partecipanti possono decidere di aggiungere all'elenco altre professioni caratterizzate da carenza di personale secondo la classificazione ISCO-08 a quattro cifre, al fine di soddisfare le esigenze </w:t>
            </w:r>
            <w:r w:rsidRPr="00861CFA">
              <w:rPr>
                <w:b/>
                <w:i/>
              </w:rPr>
              <w:t>specifiche del loro mercato del lavoro</w:t>
            </w:r>
            <w:r w:rsidRPr="00861CFA">
              <w:t xml:space="preserve">. Possono inoltre decidere di eliminare dall'elenco a livello dell'UE le professioni che non corrispondono alle esigenze </w:t>
            </w:r>
            <w:r w:rsidRPr="00861CFA">
              <w:rPr>
                <w:b/>
                <w:i/>
              </w:rPr>
              <w:t>specifiche del loro mercato del lavoro</w:t>
            </w:r>
            <w:r w:rsidRPr="00861CFA">
              <w:t>. Gli adeguamenti apportati da uno Stato membro incidono unicamente sull'abbinamento con le offerte di lavoro di quello Stato membro.</w:t>
            </w:r>
          </w:p>
        </w:tc>
        <w:tc>
          <w:tcPr>
            <w:tcW w:w="4876" w:type="dxa"/>
            <w:tcBorders>
              <w:top w:val="nil"/>
              <w:left w:val="nil"/>
              <w:bottom w:val="nil"/>
              <w:right w:val="nil"/>
            </w:tcBorders>
          </w:tcPr>
          <w:p w14:paraId="5086DD48" w14:textId="77777777" w:rsidR="00EB0A24" w:rsidRPr="00861CFA" w:rsidRDefault="00EB0A24" w:rsidP="00D4014B">
            <w:pPr>
              <w:pStyle w:val="Normal6a"/>
            </w:pPr>
            <w:r w:rsidRPr="00861CFA">
              <w:t xml:space="preserve">Gli Stati membri partecipanti possono decidere di aggiungere all'elenco altre professioni caratterizzate da carenza di personale secondo la classificazione ISCO-08 a quattro cifre, al fine di soddisfare le </w:t>
            </w:r>
            <w:r w:rsidRPr="00861CFA">
              <w:rPr>
                <w:b/>
                <w:i/>
              </w:rPr>
              <w:t>loro</w:t>
            </w:r>
            <w:r w:rsidRPr="00861CFA">
              <w:t xml:space="preserve"> esigenze </w:t>
            </w:r>
            <w:r w:rsidRPr="00861CFA">
              <w:rPr>
                <w:b/>
                <w:i/>
              </w:rPr>
              <w:t>e i loro obiettivi specifici</w:t>
            </w:r>
            <w:r w:rsidRPr="00861CFA">
              <w:t xml:space="preserve">. Possono inoltre decidere di eliminare dall'elenco a livello dell'UE le professioni che non corrispondono alle </w:t>
            </w:r>
            <w:r w:rsidRPr="00861CFA">
              <w:rPr>
                <w:b/>
                <w:i/>
              </w:rPr>
              <w:t>loro</w:t>
            </w:r>
            <w:r w:rsidRPr="00861CFA">
              <w:t xml:space="preserve"> esigenze </w:t>
            </w:r>
            <w:r w:rsidRPr="00861CFA">
              <w:rPr>
                <w:b/>
                <w:i/>
              </w:rPr>
              <w:t>e ai loro obiettivi specifici</w:t>
            </w:r>
            <w:r w:rsidRPr="00861CFA">
              <w:t>. Gli adeguamenti apportati da uno Stato membro incidono unicamente sull'abbinamento con le offerte di lavoro di quello Stato membro.</w:t>
            </w:r>
          </w:p>
        </w:tc>
      </w:tr>
    </w:tbl>
    <w:p w14:paraId="25D943DA"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1B0CB6A6" w14:textId="77777777" w:rsidR="00EB0A24" w:rsidRPr="006C76DB" w:rsidRDefault="00EB0A24" w:rsidP="00EB0A24">
      <w:pPr>
        <w:rPr>
          <w:lang w:val="en-GB"/>
        </w:rPr>
      </w:pPr>
      <w:r w:rsidRPr="006C76DB">
        <w:rPr>
          <w:rStyle w:val="HideTWBExt"/>
          <w:lang w:val="en-GB"/>
        </w:rPr>
        <w:t>&lt;/Amend&gt;</w:t>
      </w:r>
    </w:p>
    <w:p w14:paraId="34F93BAF"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617</w:t>
      </w:r>
      <w:r w:rsidRPr="006C76DB">
        <w:rPr>
          <w:rStyle w:val="HideTWBExt"/>
          <w:lang w:val="en-GB"/>
        </w:rPr>
        <w:t>&lt;/NumAm&gt;</w:t>
      </w:r>
    </w:p>
    <w:p w14:paraId="58738961"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Charlie Weimers</w:t>
      </w:r>
      <w:r w:rsidRPr="006C76DB">
        <w:rPr>
          <w:rStyle w:val="HideTWBExt"/>
          <w:b w:val="0"/>
          <w:lang w:val="en-GB"/>
        </w:rPr>
        <w:t>&lt;/Members&gt;</w:t>
      </w:r>
    </w:p>
    <w:p w14:paraId="636A4227" w14:textId="77777777" w:rsidR="00EB0A24" w:rsidRPr="00861CFA" w:rsidRDefault="00EB0A24" w:rsidP="00EB0A24">
      <w:pPr>
        <w:pStyle w:val="NormalBold"/>
      </w:pPr>
      <w:r w:rsidRPr="00861CFA">
        <w:rPr>
          <w:rStyle w:val="HideTWBExt"/>
          <w:b w:val="0"/>
        </w:rPr>
        <w:t>&lt;/RepeatBlock-By&gt;</w:t>
      </w:r>
    </w:p>
    <w:p w14:paraId="7E78ABE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668BA86" w14:textId="77777777" w:rsidR="00EB0A24" w:rsidRPr="00861CFA" w:rsidRDefault="00EB0A24" w:rsidP="00EB0A24">
      <w:pPr>
        <w:pStyle w:val="NormalBold"/>
      </w:pPr>
      <w:r w:rsidRPr="00861CFA">
        <w:rPr>
          <w:rStyle w:val="HideTWBExt"/>
        </w:rPr>
        <w:t>&lt;Article&gt;</w:t>
      </w:r>
      <w:r w:rsidRPr="00861CFA">
        <w:t>Articolo 15 – paragrafo 1 – comma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F46B761" w14:textId="77777777" w:rsidTr="00D4014B">
        <w:trPr>
          <w:trHeight w:hRule="exact" w:val="240"/>
          <w:jc w:val="center"/>
        </w:trPr>
        <w:tc>
          <w:tcPr>
            <w:tcW w:w="9752" w:type="dxa"/>
            <w:gridSpan w:val="2"/>
            <w:tcBorders>
              <w:top w:val="nil"/>
              <w:left w:val="nil"/>
              <w:bottom w:val="nil"/>
              <w:right w:val="nil"/>
            </w:tcBorders>
          </w:tcPr>
          <w:p w14:paraId="2AC8AAA1" w14:textId="77777777" w:rsidR="00EB0A24" w:rsidRPr="00861CFA" w:rsidRDefault="00EB0A24" w:rsidP="00D4014B"/>
        </w:tc>
      </w:tr>
      <w:tr w:rsidR="00EB0A24" w:rsidRPr="00861CFA" w14:paraId="153FDBDC" w14:textId="77777777" w:rsidTr="00D4014B">
        <w:trPr>
          <w:trHeight w:val="240"/>
          <w:jc w:val="center"/>
        </w:trPr>
        <w:tc>
          <w:tcPr>
            <w:tcW w:w="4876" w:type="dxa"/>
            <w:tcBorders>
              <w:top w:val="nil"/>
              <w:left w:val="nil"/>
              <w:bottom w:val="nil"/>
              <w:right w:val="nil"/>
            </w:tcBorders>
          </w:tcPr>
          <w:p w14:paraId="06F5FCB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5ED220C" w14:textId="77777777" w:rsidR="00EB0A24" w:rsidRPr="00861CFA" w:rsidRDefault="00EB0A24" w:rsidP="00D4014B">
            <w:pPr>
              <w:pStyle w:val="AmColumnHeading"/>
            </w:pPr>
            <w:r w:rsidRPr="00861CFA">
              <w:t>Emendamento</w:t>
            </w:r>
          </w:p>
        </w:tc>
      </w:tr>
      <w:tr w:rsidR="00EB0A24" w:rsidRPr="00861CFA" w14:paraId="0F0A2242" w14:textId="77777777" w:rsidTr="00D4014B">
        <w:trPr>
          <w:jc w:val="center"/>
        </w:trPr>
        <w:tc>
          <w:tcPr>
            <w:tcW w:w="4876" w:type="dxa"/>
            <w:tcBorders>
              <w:top w:val="nil"/>
              <w:left w:val="nil"/>
              <w:bottom w:val="nil"/>
              <w:right w:val="nil"/>
            </w:tcBorders>
          </w:tcPr>
          <w:p w14:paraId="4DE254EC" w14:textId="77777777" w:rsidR="00EB0A24" w:rsidRPr="00861CFA" w:rsidRDefault="00EB0A24" w:rsidP="00D4014B">
            <w:pPr>
              <w:pStyle w:val="Normal6a"/>
            </w:pPr>
            <w:r w:rsidRPr="00861CFA">
              <w:rPr>
                <w:b/>
                <w:i/>
              </w:rPr>
              <w:t>I punti di contatto nazionali del bacino di talenti dell'UE degli Stati membri che notificano la loro partecipazione al bacino di talenti dell'UE conformemente all'articolo 3 comunicano eventuali aggiunte all'elenco delle professioni caratterizzate da carenza di personale a livello dell'UE o cancellazioni dal medesimo al più tardi tre mesi prima di aderire al bacino di talenti dell'UE.</w:t>
            </w:r>
          </w:p>
        </w:tc>
        <w:tc>
          <w:tcPr>
            <w:tcW w:w="4876" w:type="dxa"/>
            <w:tcBorders>
              <w:top w:val="nil"/>
              <w:left w:val="nil"/>
              <w:bottom w:val="nil"/>
              <w:right w:val="nil"/>
            </w:tcBorders>
          </w:tcPr>
          <w:p w14:paraId="7EE0BEF1" w14:textId="77777777" w:rsidR="00EB0A24" w:rsidRPr="00861CFA" w:rsidRDefault="00EB0A24" w:rsidP="00D4014B">
            <w:pPr>
              <w:pStyle w:val="Normal6a"/>
            </w:pPr>
            <w:r w:rsidRPr="00861CFA">
              <w:rPr>
                <w:b/>
                <w:i/>
              </w:rPr>
              <w:t>soppresso</w:t>
            </w:r>
          </w:p>
        </w:tc>
      </w:tr>
    </w:tbl>
    <w:p w14:paraId="12D0F77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75B1B677" w14:textId="77777777" w:rsidR="00EB0A24" w:rsidRPr="00861CFA" w:rsidRDefault="00EB0A24" w:rsidP="00EB0A24">
      <w:r w:rsidRPr="00861CFA">
        <w:rPr>
          <w:rStyle w:val="HideTWBExt"/>
        </w:rPr>
        <w:t>&lt;/Amend&gt;</w:t>
      </w:r>
    </w:p>
    <w:p w14:paraId="6FCC617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618</w:t>
      </w:r>
      <w:r w:rsidRPr="00861CFA">
        <w:rPr>
          <w:rStyle w:val="HideTWBExt"/>
        </w:rPr>
        <w:t>&lt;/NumAm&gt;</w:t>
      </w:r>
    </w:p>
    <w:p w14:paraId="0EC3C09D"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Anna Strolenberg</w:t>
      </w:r>
      <w:r w:rsidRPr="006C76DB">
        <w:rPr>
          <w:rStyle w:val="HideTWBExt"/>
          <w:b w:val="0"/>
          <w:lang w:val="en-GB"/>
        </w:rPr>
        <w:t>&lt;/Members&gt;</w:t>
      </w:r>
    </w:p>
    <w:p w14:paraId="06C10B4C" w14:textId="77777777" w:rsidR="00EB0A24" w:rsidRPr="00861CFA" w:rsidRDefault="00EB0A24" w:rsidP="00EB0A24">
      <w:pPr>
        <w:pStyle w:val="NormalBold"/>
      </w:pPr>
      <w:r w:rsidRPr="00861CFA">
        <w:rPr>
          <w:rStyle w:val="HideTWBExt"/>
          <w:b w:val="0"/>
        </w:rPr>
        <w:t>&lt;/RepeatBlock-By&gt;</w:t>
      </w:r>
    </w:p>
    <w:p w14:paraId="36DB284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0A59C3E" w14:textId="77777777" w:rsidR="00EB0A24" w:rsidRPr="00861CFA" w:rsidRDefault="00EB0A24" w:rsidP="00EB0A24">
      <w:pPr>
        <w:pStyle w:val="NormalBold"/>
      </w:pPr>
      <w:r w:rsidRPr="00861CFA">
        <w:rPr>
          <w:rStyle w:val="HideTWBExt"/>
        </w:rPr>
        <w:t>&lt;Article&gt;</w:t>
      </w:r>
      <w:r w:rsidRPr="00861CFA">
        <w:t>Articolo 15 – paragrafo 1 – comma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F47FB4D" w14:textId="77777777" w:rsidTr="00D4014B">
        <w:trPr>
          <w:trHeight w:hRule="exact" w:val="240"/>
          <w:jc w:val="center"/>
        </w:trPr>
        <w:tc>
          <w:tcPr>
            <w:tcW w:w="9752" w:type="dxa"/>
            <w:gridSpan w:val="2"/>
            <w:tcBorders>
              <w:top w:val="nil"/>
              <w:left w:val="nil"/>
              <w:bottom w:val="nil"/>
              <w:right w:val="nil"/>
            </w:tcBorders>
          </w:tcPr>
          <w:p w14:paraId="3C67A594" w14:textId="77777777" w:rsidR="00EB0A24" w:rsidRPr="00861CFA" w:rsidRDefault="00EB0A24" w:rsidP="00D4014B"/>
        </w:tc>
      </w:tr>
      <w:tr w:rsidR="00EB0A24" w:rsidRPr="00861CFA" w14:paraId="5F5035AB" w14:textId="77777777" w:rsidTr="00D4014B">
        <w:trPr>
          <w:trHeight w:val="240"/>
          <w:jc w:val="center"/>
        </w:trPr>
        <w:tc>
          <w:tcPr>
            <w:tcW w:w="4876" w:type="dxa"/>
            <w:tcBorders>
              <w:top w:val="nil"/>
              <w:left w:val="nil"/>
              <w:bottom w:val="nil"/>
              <w:right w:val="nil"/>
            </w:tcBorders>
          </w:tcPr>
          <w:p w14:paraId="37809F5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C6D11C9" w14:textId="77777777" w:rsidR="00EB0A24" w:rsidRPr="00861CFA" w:rsidRDefault="00EB0A24" w:rsidP="00D4014B">
            <w:pPr>
              <w:pStyle w:val="AmColumnHeading"/>
            </w:pPr>
            <w:r w:rsidRPr="00861CFA">
              <w:t>Emendamento</w:t>
            </w:r>
          </w:p>
        </w:tc>
      </w:tr>
      <w:tr w:rsidR="00EB0A24" w:rsidRPr="00861CFA" w14:paraId="0C8BF3AF" w14:textId="77777777" w:rsidTr="00D4014B">
        <w:trPr>
          <w:jc w:val="center"/>
        </w:trPr>
        <w:tc>
          <w:tcPr>
            <w:tcW w:w="4876" w:type="dxa"/>
            <w:tcBorders>
              <w:top w:val="nil"/>
              <w:left w:val="nil"/>
              <w:bottom w:val="nil"/>
              <w:right w:val="nil"/>
            </w:tcBorders>
          </w:tcPr>
          <w:p w14:paraId="2327BF4F" w14:textId="77777777" w:rsidR="00EB0A24" w:rsidRPr="00861CFA" w:rsidRDefault="00EB0A24" w:rsidP="00D4014B">
            <w:pPr>
              <w:pStyle w:val="Normal6a"/>
            </w:pPr>
            <w:r w:rsidRPr="00861CFA">
              <w:t xml:space="preserve">I punti di contatto nazionali del bacino di talenti dell'UE degli Stati membri che notificano la loro partecipazione al bacino di talenti dell'UE conformemente all'articolo 3 comunicano eventuali aggiunte all'elenco delle professioni caratterizzate da carenza di personale a livello dell'UE o cancellazioni dal medesimo </w:t>
            </w:r>
            <w:r w:rsidRPr="00861CFA">
              <w:rPr>
                <w:b/>
                <w:i/>
              </w:rPr>
              <w:t>al più tardi tre mesi prima di aderire al bacino di talenti dell'UE</w:t>
            </w:r>
            <w:r w:rsidRPr="00861CFA">
              <w:t>.</w:t>
            </w:r>
          </w:p>
        </w:tc>
        <w:tc>
          <w:tcPr>
            <w:tcW w:w="4876" w:type="dxa"/>
            <w:tcBorders>
              <w:top w:val="nil"/>
              <w:left w:val="nil"/>
              <w:bottom w:val="nil"/>
              <w:right w:val="nil"/>
            </w:tcBorders>
          </w:tcPr>
          <w:p w14:paraId="46E2F98A" w14:textId="77777777" w:rsidR="00EB0A24" w:rsidRPr="00861CFA" w:rsidRDefault="00EB0A24" w:rsidP="00D4014B">
            <w:pPr>
              <w:pStyle w:val="Normal6a"/>
            </w:pPr>
            <w:r w:rsidRPr="00861CFA">
              <w:t>I punti di contatto nazionali del bacino di talenti dell'UE degli Stati membri che notificano la loro partecipazione al bacino di talenti dell'UE conformemente all'articolo 3 comunicano eventuali aggiunte all'elenco delle professioni caratterizzate da carenza di personale a livello dell'UE o cancellazioni dal medesimo.</w:t>
            </w:r>
          </w:p>
        </w:tc>
      </w:tr>
    </w:tbl>
    <w:p w14:paraId="70103E2A"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3A2DB6F0" w14:textId="77777777" w:rsidR="00EB0A24" w:rsidRPr="006C76DB" w:rsidRDefault="00EB0A24" w:rsidP="00EB0A24">
      <w:pPr>
        <w:rPr>
          <w:lang w:val="en-GB"/>
        </w:rPr>
      </w:pPr>
      <w:r w:rsidRPr="006C76DB">
        <w:rPr>
          <w:rStyle w:val="HideTWBExt"/>
          <w:lang w:val="en-GB"/>
        </w:rPr>
        <w:t>&lt;/Amend&gt;</w:t>
      </w:r>
    </w:p>
    <w:p w14:paraId="644BE742"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619</w:t>
      </w:r>
      <w:r w:rsidRPr="006C76DB">
        <w:rPr>
          <w:rStyle w:val="HideTWBExt"/>
          <w:lang w:val="en-GB"/>
        </w:rPr>
        <w:t>&lt;/NumAm&gt;</w:t>
      </w:r>
    </w:p>
    <w:p w14:paraId="4EF3A8E4"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Tom Vandendriessche, Petra Steger, Jaroslav Bžoch, Fabrice Leggeri, António Tânger Corrêa, Jorge Buxadé Villalba, Marieke Ehlers</w:t>
      </w:r>
      <w:r w:rsidRPr="006C76DB">
        <w:rPr>
          <w:rStyle w:val="HideTWBExt"/>
          <w:b w:val="0"/>
          <w:lang w:val="en-GB"/>
        </w:rPr>
        <w:t>&lt;/Members&gt;</w:t>
      </w:r>
    </w:p>
    <w:p w14:paraId="74A30B77" w14:textId="77777777" w:rsidR="00EB0A24" w:rsidRPr="00861CFA" w:rsidRDefault="00EB0A24" w:rsidP="00EB0A24">
      <w:pPr>
        <w:pStyle w:val="NormalBold"/>
      </w:pPr>
      <w:r w:rsidRPr="00861CFA">
        <w:rPr>
          <w:rStyle w:val="HideTWBExt"/>
          <w:b w:val="0"/>
        </w:rPr>
        <w:t>&lt;/RepeatBlock-By&gt;</w:t>
      </w:r>
    </w:p>
    <w:p w14:paraId="2DFBCFD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0622009" w14:textId="77777777" w:rsidR="00EB0A24" w:rsidRPr="00861CFA" w:rsidRDefault="00EB0A24" w:rsidP="00EB0A24">
      <w:pPr>
        <w:pStyle w:val="NormalBold"/>
      </w:pPr>
      <w:r w:rsidRPr="00861CFA">
        <w:rPr>
          <w:rStyle w:val="HideTWBExt"/>
        </w:rPr>
        <w:t>&lt;Article&gt;</w:t>
      </w:r>
      <w:r w:rsidRPr="00861CFA">
        <w:t>Articolo 15 – paragrafo 1 – comma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8E9D12E" w14:textId="77777777" w:rsidTr="00D4014B">
        <w:trPr>
          <w:trHeight w:hRule="exact" w:val="240"/>
          <w:jc w:val="center"/>
        </w:trPr>
        <w:tc>
          <w:tcPr>
            <w:tcW w:w="9752" w:type="dxa"/>
            <w:gridSpan w:val="2"/>
            <w:tcBorders>
              <w:top w:val="nil"/>
              <w:left w:val="nil"/>
              <w:bottom w:val="nil"/>
              <w:right w:val="nil"/>
            </w:tcBorders>
          </w:tcPr>
          <w:p w14:paraId="3F73CF70" w14:textId="77777777" w:rsidR="00EB0A24" w:rsidRPr="00861CFA" w:rsidRDefault="00EB0A24" w:rsidP="00D4014B"/>
        </w:tc>
      </w:tr>
      <w:tr w:rsidR="00EB0A24" w:rsidRPr="00861CFA" w14:paraId="548AB37A" w14:textId="77777777" w:rsidTr="00D4014B">
        <w:trPr>
          <w:trHeight w:val="240"/>
          <w:jc w:val="center"/>
        </w:trPr>
        <w:tc>
          <w:tcPr>
            <w:tcW w:w="4876" w:type="dxa"/>
            <w:tcBorders>
              <w:top w:val="nil"/>
              <w:left w:val="nil"/>
              <w:bottom w:val="nil"/>
              <w:right w:val="nil"/>
            </w:tcBorders>
          </w:tcPr>
          <w:p w14:paraId="1D0AB53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ED6E136" w14:textId="77777777" w:rsidR="00EB0A24" w:rsidRPr="00861CFA" w:rsidRDefault="00EB0A24" w:rsidP="00D4014B">
            <w:pPr>
              <w:pStyle w:val="AmColumnHeading"/>
            </w:pPr>
            <w:r w:rsidRPr="00861CFA">
              <w:t>Emendamento</w:t>
            </w:r>
          </w:p>
        </w:tc>
      </w:tr>
      <w:tr w:rsidR="00EB0A24" w:rsidRPr="00861CFA" w14:paraId="78960978" w14:textId="77777777" w:rsidTr="00D4014B">
        <w:trPr>
          <w:jc w:val="center"/>
        </w:trPr>
        <w:tc>
          <w:tcPr>
            <w:tcW w:w="4876" w:type="dxa"/>
            <w:tcBorders>
              <w:top w:val="nil"/>
              <w:left w:val="nil"/>
              <w:bottom w:val="nil"/>
              <w:right w:val="nil"/>
            </w:tcBorders>
          </w:tcPr>
          <w:p w14:paraId="68142782" w14:textId="77777777" w:rsidR="00EB0A24" w:rsidRPr="00861CFA" w:rsidRDefault="00EB0A24" w:rsidP="00D4014B">
            <w:pPr>
              <w:pStyle w:val="Normal6a"/>
            </w:pPr>
            <w:r w:rsidRPr="00861CFA">
              <w:t xml:space="preserve">I punti di contatto nazionali del bacino di talenti dell'UE degli Stati membri che </w:t>
            </w:r>
            <w:r w:rsidRPr="00861CFA">
              <w:rPr>
                <w:b/>
                <w:i/>
              </w:rPr>
              <w:t>notificano la loro partecipazione</w:t>
            </w:r>
            <w:r w:rsidRPr="00861CFA">
              <w:t xml:space="preserve"> al bacino di talenti dell'UE </w:t>
            </w:r>
            <w:r w:rsidRPr="00861CFA">
              <w:rPr>
                <w:b/>
                <w:i/>
              </w:rPr>
              <w:t>conformemente all'articolo 3</w:t>
            </w:r>
            <w:r w:rsidRPr="00861CFA">
              <w:t xml:space="preserve"> comunicano eventuali aggiunte all'elenco delle professioni caratterizzate da carenza di personale </w:t>
            </w:r>
            <w:r w:rsidRPr="00861CFA">
              <w:rPr>
                <w:b/>
                <w:i/>
              </w:rPr>
              <w:t>a livello dell'UE</w:t>
            </w:r>
            <w:r w:rsidRPr="00861CFA">
              <w:t xml:space="preserve"> o cancellazioni dal medesimo </w:t>
            </w:r>
            <w:r w:rsidRPr="00861CFA">
              <w:rPr>
                <w:b/>
                <w:i/>
              </w:rPr>
              <w:t>al più tardi tre mesi prima di aderire al bacino di talenti dell'UE</w:t>
            </w:r>
            <w:r w:rsidRPr="00861CFA">
              <w:t>.</w:t>
            </w:r>
          </w:p>
        </w:tc>
        <w:tc>
          <w:tcPr>
            <w:tcW w:w="4876" w:type="dxa"/>
            <w:tcBorders>
              <w:top w:val="nil"/>
              <w:left w:val="nil"/>
              <w:bottom w:val="nil"/>
              <w:right w:val="nil"/>
            </w:tcBorders>
          </w:tcPr>
          <w:p w14:paraId="683C9E69" w14:textId="77777777" w:rsidR="00EB0A24" w:rsidRPr="00861CFA" w:rsidRDefault="00EB0A24" w:rsidP="00D4014B">
            <w:pPr>
              <w:pStyle w:val="Normal6a"/>
            </w:pPr>
            <w:r w:rsidRPr="00861CFA">
              <w:t xml:space="preserve">I punti di contatto nazionali del bacino di talenti dell'UE degli Stati membri che </w:t>
            </w:r>
            <w:r w:rsidRPr="00861CFA">
              <w:rPr>
                <w:b/>
                <w:i/>
              </w:rPr>
              <w:t>partecipano</w:t>
            </w:r>
            <w:r w:rsidRPr="00861CFA">
              <w:t xml:space="preserve"> al bacino di talenti dell'UE comunicano eventuali aggiunte all'elenco delle professioni caratterizzate da carenza di personale o cancellazioni dal medesimo </w:t>
            </w:r>
            <w:r w:rsidRPr="00861CFA">
              <w:rPr>
                <w:b/>
                <w:i/>
              </w:rPr>
              <w:t>al fine di modificare l'allegato</w:t>
            </w:r>
            <w:r w:rsidRPr="00861CFA">
              <w:t>.</w:t>
            </w:r>
          </w:p>
        </w:tc>
      </w:tr>
    </w:tbl>
    <w:p w14:paraId="2EF62CF1"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3526E634" w14:textId="77777777" w:rsidR="00EB0A24" w:rsidRPr="006C76DB" w:rsidRDefault="00EB0A24" w:rsidP="00EB0A24">
      <w:pPr>
        <w:rPr>
          <w:lang w:val="en-GB"/>
        </w:rPr>
      </w:pPr>
      <w:r w:rsidRPr="006C76DB">
        <w:rPr>
          <w:rStyle w:val="HideTWBExt"/>
          <w:lang w:val="en-GB"/>
        </w:rPr>
        <w:t>&lt;/Amend&gt;</w:t>
      </w:r>
    </w:p>
    <w:p w14:paraId="7B86F760"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620</w:t>
      </w:r>
      <w:r w:rsidRPr="006C76DB">
        <w:rPr>
          <w:rStyle w:val="HideTWBExt"/>
          <w:lang w:val="en-GB"/>
        </w:rPr>
        <w:t>&lt;/NumAm&gt;</w:t>
      </w:r>
    </w:p>
    <w:p w14:paraId="03CD18FC"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Charlie Weimers</w:t>
      </w:r>
      <w:r w:rsidRPr="006C76DB">
        <w:rPr>
          <w:rStyle w:val="HideTWBExt"/>
          <w:b w:val="0"/>
          <w:lang w:val="en-GB"/>
        </w:rPr>
        <w:t>&lt;/Members&gt;</w:t>
      </w:r>
    </w:p>
    <w:p w14:paraId="6E443FCE" w14:textId="77777777" w:rsidR="00EB0A24" w:rsidRPr="00861CFA" w:rsidRDefault="00EB0A24" w:rsidP="00EB0A24">
      <w:pPr>
        <w:pStyle w:val="NormalBold"/>
      </w:pPr>
      <w:r w:rsidRPr="00861CFA">
        <w:rPr>
          <w:rStyle w:val="HideTWBExt"/>
          <w:b w:val="0"/>
        </w:rPr>
        <w:t>&lt;/RepeatBlock-By&gt;</w:t>
      </w:r>
    </w:p>
    <w:p w14:paraId="4B50ADE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12B8E3E" w14:textId="77777777" w:rsidR="00EB0A24" w:rsidRPr="00861CFA" w:rsidRDefault="00EB0A24" w:rsidP="00EB0A24">
      <w:pPr>
        <w:pStyle w:val="NormalBold"/>
      </w:pPr>
      <w:r w:rsidRPr="00861CFA">
        <w:rPr>
          <w:rStyle w:val="HideTWBExt"/>
        </w:rPr>
        <w:t>&lt;Article&gt;</w:t>
      </w:r>
      <w:r w:rsidRPr="00861CFA">
        <w:t>Articolo 15 – paragrafo 1 – comma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1F3632F" w14:textId="77777777" w:rsidTr="00D4014B">
        <w:trPr>
          <w:trHeight w:hRule="exact" w:val="240"/>
          <w:jc w:val="center"/>
        </w:trPr>
        <w:tc>
          <w:tcPr>
            <w:tcW w:w="9752" w:type="dxa"/>
            <w:gridSpan w:val="2"/>
            <w:tcBorders>
              <w:top w:val="nil"/>
              <w:left w:val="nil"/>
              <w:bottom w:val="nil"/>
              <w:right w:val="nil"/>
            </w:tcBorders>
          </w:tcPr>
          <w:p w14:paraId="2EFCC3E1" w14:textId="77777777" w:rsidR="00EB0A24" w:rsidRPr="00861CFA" w:rsidRDefault="00EB0A24" w:rsidP="00D4014B"/>
        </w:tc>
      </w:tr>
      <w:tr w:rsidR="00EB0A24" w:rsidRPr="00861CFA" w14:paraId="2E2757E5" w14:textId="77777777" w:rsidTr="00D4014B">
        <w:trPr>
          <w:trHeight w:val="240"/>
          <w:jc w:val="center"/>
        </w:trPr>
        <w:tc>
          <w:tcPr>
            <w:tcW w:w="4876" w:type="dxa"/>
            <w:tcBorders>
              <w:top w:val="nil"/>
              <w:left w:val="nil"/>
              <w:bottom w:val="nil"/>
              <w:right w:val="nil"/>
            </w:tcBorders>
          </w:tcPr>
          <w:p w14:paraId="6130D0B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8C524F3" w14:textId="77777777" w:rsidR="00EB0A24" w:rsidRPr="00861CFA" w:rsidRDefault="00EB0A24" w:rsidP="00D4014B">
            <w:pPr>
              <w:pStyle w:val="AmColumnHeading"/>
            </w:pPr>
            <w:r w:rsidRPr="00861CFA">
              <w:t>Emendamento</w:t>
            </w:r>
          </w:p>
        </w:tc>
      </w:tr>
      <w:tr w:rsidR="00EB0A24" w:rsidRPr="00861CFA" w14:paraId="789E7393" w14:textId="77777777" w:rsidTr="00D4014B">
        <w:trPr>
          <w:jc w:val="center"/>
        </w:trPr>
        <w:tc>
          <w:tcPr>
            <w:tcW w:w="4876" w:type="dxa"/>
            <w:tcBorders>
              <w:top w:val="nil"/>
              <w:left w:val="nil"/>
              <w:bottom w:val="nil"/>
              <w:right w:val="nil"/>
            </w:tcBorders>
          </w:tcPr>
          <w:p w14:paraId="3663A8F6" w14:textId="77777777" w:rsidR="00EB0A24" w:rsidRPr="00861CFA" w:rsidRDefault="00EB0A24" w:rsidP="00D4014B">
            <w:pPr>
              <w:pStyle w:val="Normal6a"/>
            </w:pPr>
            <w:r w:rsidRPr="00861CFA">
              <w:rPr>
                <w:b/>
                <w:i/>
              </w:rPr>
              <w:t>I punti di contatto nazionali del bacino di talenti dell'UE degli Stati membri partecipanti comunicano eventuali aggiunte all'elenco delle professioni caratterizzate da carenza di personale a livello dell'UE o cancellazioni dal medesimo entro i tre mesi successivi alle modifiche dell'allegato.</w:t>
            </w:r>
          </w:p>
        </w:tc>
        <w:tc>
          <w:tcPr>
            <w:tcW w:w="4876" w:type="dxa"/>
            <w:tcBorders>
              <w:top w:val="nil"/>
              <w:left w:val="nil"/>
              <w:bottom w:val="nil"/>
              <w:right w:val="nil"/>
            </w:tcBorders>
          </w:tcPr>
          <w:p w14:paraId="2855A4C2" w14:textId="77777777" w:rsidR="00EB0A24" w:rsidRPr="00861CFA" w:rsidRDefault="00EB0A24" w:rsidP="00D4014B">
            <w:pPr>
              <w:pStyle w:val="Normal6a"/>
            </w:pPr>
            <w:r w:rsidRPr="00861CFA">
              <w:rPr>
                <w:b/>
                <w:i/>
              </w:rPr>
              <w:t>soppresso</w:t>
            </w:r>
          </w:p>
        </w:tc>
      </w:tr>
    </w:tbl>
    <w:p w14:paraId="71C4CB1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25AFC810" w14:textId="77777777" w:rsidR="00EB0A24" w:rsidRPr="00861CFA" w:rsidRDefault="00EB0A24" w:rsidP="00EB0A24">
      <w:r w:rsidRPr="00861CFA">
        <w:rPr>
          <w:rStyle w:val="HideTWBExt"/>
        </w:rPr>
        <w:t>&lt;/Amend&gt;</w:t>
      </w:r>
    </w:p>
    <w:p w14:paraId="421AD9F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621</w:t>
      </w:r>
      <w:r w:rsidRPr="00861CFA">
        <w:rPr>
          <w:rStyle w:val="HideTWBExt"/>
        </w:rPr>
        <w:t>&lt;/NumAm&gt;</w:t>
      </w:r>
    </w:p>
    <w:p w14:paraId="1B27DB27"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630F3085" w14:textId="77777777" w:rsidR="00EB0A24" w:rsidRPr="00861CFA" w:rsidRDefault="00EB0A24" w:rsidP="00EB0A24">
      <w:pPr>
        <w:pStyle w:val="NormalBold"/>
      </w:pPr>
      <w:r w:rsidRPr="00861CFA">
        <w:rPr>
          <w:rStyle w:val="HideTWBExt"/>
          <w:b w:val="0"/>
        </w:rPr>
        <w:t>&lt;/RepeatBlock-By&gt;</w:t>
      </w:r>
    </w:p>
    <w:p w14:paraId="58C557D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5C81180" w14:textId="77777777" w:rsidR="00EB0A24" w:rsidRPr="00861CFA" w:rsidRDefault="00EB0A24" w:rsidP="00EB0A24">
      <w:pPr>
        <w:pStyle w:val="NormalBold"/>
      </w:pPr>
      <w:r w:rsidRPr="00861CFA">
        <w:rPr>
          <w:rStyle w:val="HideTWBExt"/>
        </w:rPr>
        <w:t>&lt;Article&gt;</w:t>
      </w:r>
      <w:r w:rsidRPr="00861CFA">
        <w:t>Articolo 15 – paragrafo 1 – comma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1F71A27" w14:textId="77777777" w:rsidTr="00D4014B">
        <w:trPr>
          <w:trHeight w:hRule="exact" w:val="240"/>
          <w:jc w:val="center"/>
        </w:trPr>
        <w:tc>
          <w:tcPr>
            <w:tcW w:w="9752" w:type="dxa"/>
            <w:gridSpan w:val="2"/>
            <w:tcBorders>
              <w:top w:val="nil"/>
              <w:left w:val="nil"/>
              <w:bottom w:val="nil"/>
              <w:right w:val="nil"/>
            </w:tcBorders>
          </w:tcPr>
          <w:p w14:paraId="07542409" w14:textId="77777777" w:rsidR="00EB0A24" w:rsidRPr="00861CFA" w:rsidRDefault="00EB0A24" w:rsidP="00D4014B"/>
        </w:tc>
      </w:tr>
      <w:tr w:rsidR="00EB0A24" w:rsidRPr="00861CFA" w14:paraId="00C7857E" w14:textId="77777777" w:rsidTr="00D4014B">
        <w:trPr>
          <w:trHeight w:val="240"/>
          <w:jc w:val="center"/>
        </w:trPr>
        <w:tc>
          <w:tcPr>
            <w:tcW w:w="4876" w:type="dxa"/>
            <w:tcBorders>
              <w:top w:val="nil"/>
              <w:left w:val="nil"/>
              <w:bottom w:val="nil"/>
              <w:right w:val="nil"/>
            </w:tcBorders>
          </w:tcPr>
          <w:p w14:paraId="3FB31C7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556DF76" w14:textId="77777777" w:rsidR="00EB0A24" w:rsidRPr="00861CFA" w:rsidRDefault="00EB0A24" w:rsidP="00D4014B">
            <w:pPr>
              <w:pStyle w:val="AmColumnHeading"/>
            </w:pPr>
            <w:r w:rsidRPr="00861CFA">
              <w:t>Emendamento</w:t>
            </w:r>
          </w:p>
        </w:tc>
      </w:tr>
      <w:tr w:rsidR="00EB0A24" w:rsidRPr="00861CFA" w14:paraId="4FA968CE" w14:textId="77777777" w:rsidTr="00D4014B">
        <w:trPr>
          <w:jc w:val="center"/>
        </w:trPr>
        <w:tc>
          <w:tcPr>
            <w:tcW w:w="4876" w:type="dxa"/>
            <w:tcBorders>
              <w:top w:val="nil"/>
              <w:left w:val="nil"/>
              <w:bottom w:val="nil"/>
              <w:right w:val="nil"/>
            </w:tcBorders>
          </w:tcPr>
          <w:p w14:paraId="0158DB2A" w14:textId="77777777" w:rsidR="00EB0A24" w:rsidRPr="00861CFA" w:rsidRDefault="00EB0A24" w:rsidP="00D4014B">
            <w:pPr>
              <w:pStyle w:val="Normal6a"/>
            </w:pPr>
            <w:r w:rsidRPr="00861CFA">
              <w:rPr>
                <w:b/>
                <w:i/>
              </w:rPr>
              <w:t>I punti di contatto nazionali del bacino di talenti dell'UE degli Stati membri partecipanti comunicano eventuali aggiunte all'elenco delle professioni caratterizzate da carenza di personale a livello dell'UE o cancellazioni dal medesimo entro i tre mesi successivi alle modifiche dell'allegato.</w:t>
            </w:r>
          </w:p>
        </w:tc>
        <w:tc>
          <w:tcPr>
            <w:tcW w:w="4876" w:type="dxa"/>
            <w:tcBorders>
              <w:top w:val="nil"/>
              <w:left w:val="nil"/>
              <w:bottom w:val="nil"/>
              <w:right w:val="nil"/>
            </w:tcBorders>
          </w:tcPr>
          <w:p w14:paraId="48DC8A10" w14:textId="77777777" w:rsidR="00EB0A24" w:rsidRPr="00861CFA" w:rsidRDefault="00EB0A24" w:rsidP="00D4014B">
            <w:pPr>
              <w:pStyle w:val="Normal6a"/>
            </w:pPr>
            <w:r w:rsidRPr="00861CFA">
              <w:rPr>
                <w:b/>
                <w:i/>
              </w:rPr>
              <w:t>soppresso</w:t>
            </w:r>
          </w:p>
        </w:tc>
      </w:tr>
    </w:tbl>
    <w:p w14:paraId="3126820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D56FC31" w14:textId="77777777" w:rsidR="00EB0A24" w:rsidRPr="00861CFA" w:rsidRDefault="00EB0A24" w:rsidP="00EB0A24">
      <w:r w:rsidRPr="00861CFA">
        <w:rPr>
          <w:rStyle w:val="HideTWBExt"/>
        </w:rPr>
        <w:t>&lt;/Amend&gt;</w:t>
      </w:r>
    </w:p>
    <w:p w14:paraId="76B07C0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622</w:t>
      </w:r>
      <w:r w:rsidRPr="00861CFA">
        <w:rPr>
          <w:rStyle w:val="HideTWBExt"/>
        </w:rPr>
        <w:t>&lt;/NumAm&gt;</w:t>
      </w:r>
    </w:p>
    <w:p w14:paraId="6B93F063"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Anna Strolenberg</w:t>
      </w:r>
      <w:r w:rsidRPr="006C76DB">
        <w:rPr>
          <w:rStyle w:val="HideTWBExt"/>
          <w:b w:val="0"/>
          <w:lang w:val="en-GB"/>
        </w:rPr>
        <w:t>&lt;/Members&gt;</w:t>
      </w:r>
    </w:p>
    <w:p w14:paraId="2579F4F0" w14:textId="77777777" w:rsidR="00EB0A24" w:rsidRPr="00861CFA" w:rsidRDefault="00EB0A24" w:rsidP="00EB0A24">
      <w:pPr>
        <w:pStyle w:val="NormalBold"/>
      </w:pPr>
      <w:r w:rsidRPr="00861CFA">
        <w:rPr>
          <w:rStyle w:val="HideTWBExt"/>
          <w:b w:val="0"/>
        </w:rPr>
        <w:t>&lt;/RepeatBlock-By&gt;</w:t>
      </w:r>
    </w:p>
    <w:p w14:paraId="52B64F1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705E0A8" w14:textId="77777777" w:rsidR="00EB0A24" w:rsidRPr="00861CFA" w:rsidRDefault="00EB0A24" w:rsidP="00EB0A24">
      <w:pPr>
        <w:pStyle w:val="NormalBold"/>
      </w:pPr>
      <w:r w:rsidRPr="00861CFA">
        <w:rPr>
          <w:rStyle w:val="HideTWBExt"/>
        </w:rPr>
        <w:t>&lt;Article&gt;</w:t>
      </w:r>
      <w:r w:rsidRPr="00861CFA">
        <w:t>Articolo 15 – paragrafo 1 – comma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3197623" w14:textId="77777777" w:rsidTr="00D4014B">
        <w:trPr>
          <w:trHeight w:hRule="exact" w:val="240"/>
          <w:jc w:val="center"/>
        </w:trPr>
        <w:tc>
          <w:tcPr>
            <w:tcW w:w="9752" w:type="dxa"/>
            <w:gridSpan w:val="2"/>
            <w:tcBorders>
              <w:top w:val="nil"/>
              <w:left w:val="nil"/>
              <w:bottom w:val="nil"/>
              <w:right w:val="nil"/>
            </w:tcBorders>
          </w:tcPr>
          <w:p w14:paraId="77884DB1" w14:textId="77777777" w:rsidR="00EB0A24" w:rsidRPr="00861CFA" w:rsidRDefault="00EB0A24" w:rsidP="00D4014B"/>
        </w:tc>
      </w:tr>
      <w:tr w:rsidR="00EB0A24" w:rsidRPr="00861CFA" w14:paraId="74E62B8D" w14:textId="77777777" w:rsidTr="00D4014B">
        <w:trPr>
          <w:trHeight w:val="240"/>
          <w:jc w:val="center"/>
        </w:trPr>
        <w:tc>
          <w:tcPr>
            <w:tcW w:w="4876" w:type="dxa"/>
            <w:tcBorders>
              <w:top w:val="nil"/>
              <w:left w:val="nil"/>
              <w:bottom w:val="nil"/>
              <w:right w:val="nil"/>
            </w:tcBorders>
          </w:tcPr>
          <w:p w14:paraId="42D5F9D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5DEF192" w14:textId="77777777" w:rsidR="00EB0A24" w:rsidRPr="00861CFA" w:rsidRDefault="00EB0A24" w:rsidP="00D4014B">
            <w:pPr>
              <w:pStyle w:val="AmColumnHeading"/>
            </w:pPr>
            <w:r w:rsidRPr="00861CFA">
              <w:t>Emendamento</w:t>
            </w:r>
          </w:p>
        </w:tc>
      </w:tr>
      <w:tr w:rsidR="00EB0A24" w:rsidRPr="00861CFA" w14:paraId="7298FE59" w14:textId="77777777" w:rsidTr="00D4014B">
        <w:trPr>
          <w:jc w:val="center"/>
        </w:trPr>
        <w:tc>
          <w:tcPr>
            <w:tcW w:w="4876" w:type="dxa"/>
            <w:tcBorders>
              <w:top w:val="nil"/>
              <w:left w:val="nil"/>
              <w:bottom w:val="nil"/>
              <w:right w:val="nil"/>
            </w:tcBorders>
          </w:tcPr>
          <w:p w14:paraId="3D21C54C" w14:textId="77777777" w:rsidR="00EB0A24" w:rsidRPr="00861CFA" w:rsidRDefault="00EB0A24" w:rsidP="00D4014B">
            <w:pPr>
              <w:pStyle w:val="Normal6a"/>
            </w:pPr>
            <w:r w:rsidRPr="00861CFA">
              <w:t xml:space="preserve">I punti di contatto nazionali del bacino di talenti dell'UE degli Stati membri </w:t>
            </w:r>
            <w:r w:rsidRPr="00861CFA">
              <w:rPr>
                <w:b/>
                <w:i/>
              </w:rPr>
              <w:t>partecipanti</w:t>
            </w:r>
            <w:r w:rsidRPr="00861CFA">
              <w:t xml:space="preserve"> comunicano eventuali aggiunte all'elenco delle professioni caratterizzate da carenza di personale a livello dell'UE o cancellazioni dal medesimo entro i tre mesi successivi alle modifiche dell'allegato.</w:t>
            </w:r>
          </w:p>
        </w:tc>
        <w:tc>
          <w:tcPr>
            <w:tcW w:w="4876" w:type="dxa"/>
            <w:tcBorders>
              <w:top w:val="nil"/>
              <w:left w:val="nil"/>
              <w:bottom w:val="nil"/>
              <w:right w:val="nil"/>
            </w:tcBorders>
          </w:tcPr>
          <w:p w14:paraId="539ABEDD" w14:textId="77777777" w:rsidR="00EB0A24" w:rsidRPr="00861CFA" w:rsidRDefault="00EB0A24" w:rsidP="00D4014B">
            <w:pPr>
              <w:pStyle w:val="Normal6a"/>
            </w:pPr>
            <w:r w:rsidRPr="00861CFA">
              <w:t>I punti di contatto nazionali del bacino di talenti dell'UE degli Stati membri comunicano eventuali aggiunte all'elenco delle professioni caratterizzate da carenza di personale a livello dell'UE o cancellazioni dal medesimo entro i tre mesi successivi alle modifiche dell'allegato.</w:t>
            </w:r>
          </w:p>
        </w:tc>
      </w:tr>
    </w:tbl>
    <w:p w14:paraId="726282E8"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4844F1BF" w14:textId="77777777" w:rsidR="00EB0A24" w:rsidRPr="006C76DB" w:rsidRDefault="00EB0A24" w:rsidP="00EB0A24">
      <w:pPr>
        <w:rPr>
          <w:lang w:val="en-GB"/>
        </w:rPr>
      </w:pPr>
      <w:r w:rsidRPr="006C76DB">
        <w:rPr>
          <w:rStyle w:val="HideTWBExt"/>
          <w:lang w:val="en-GB"/>
        </w:rPr>
        <w:t>&lt;/Amend&gt;</w:t>
      </w:r>
    </w:p>
    <w:p w14:paraId="3B8C4B35"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623</w:t>
      </w:r>
      <w:r w:rsidRPr="006C76DB">
        <w:rPr>
          <w:rStyle w:val="HideTWBExt"/>
          <w:lang w:val="en-GB"/>
        </w:rPr>
        <w:t>&lt;/NumAm&gt;</w:t>
      </w:r>
    </w:p>
    <w:p w14:paraId="102E0DD8"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Charlie Weimers</w:t>
      </w:r>
      <w:r w:rsidRPr="006C76DB">
        <w:rPr>
          <w:rStyle w:val="HideTWBExt"/>
          <w:b w:val="0"/>
          <w:lang w:val="en-GB"/>
        </w:rPr>
        <w:t>&lt;/Members&gt;</w:t>
      </w:r>
    </w:p>
    <w:p w14:paraId="51D5C5EC" w14:textId="77777777" w:rsidR="00EB0A24" w:rsidRPr="00861CFA" w:rsidRDefault="00EB0A24" w:rsidP="00EB0A24">
      <w:pPr>
        <w:pStyle w:val="NormalBold"/>
      </w:pPr>
      <w:r w:rsidRPr="00861CFA">
        <w:rPr>
          <w:rStyle w:val="HideTWBExt"/>
          <w:b w:val="0"/>
        </w:rPr>
        <w:t>&lt;/RepeatBlock-By&gt;</w:t>
      </w:r>
    </w:p>
    <w:p w14:paraId="1116E04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5A5D835" w14:textId="77777777" w:rsidR="00EB0A24" w:rsidRPr="00861CFA" w:rsidRDefault="00EB0A24" w:rsidP="00EB0A24">
      <w:pPr>
        <w:pStyle w:val="NormalBold"/>
      </w:pPr>
      <w:r w:rsidRPr="00861CFA">
        <w:rPr>
          <w:rStyle w:val="HideTWBExt"/>
        </w:rPr>
        <w:t>&lt;Article&gt;</w:t>
      </w:r>
      <w:r w:rsidRPr="00861CFA">
        <w:t>Articolo 15 – paragrafo 1 – comma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FADFE8C" w14:textId="77777777" w:rsidTr="00D4014B">
        <w:trPr>
          <w:trHeight w:hRule="exact" w:val="240"/>
          <w:jc w:val="center"/>
        </w:trPr>
        <w:tc>
          <w:tcPr>
            <w:tcW w:w="9752" w:type="dxa"/>
            <w:gridSpan w:val="2"/>
            <w:tcBorders>
              <w:top w:val="nil"/>
              <w:left w:val="nil"/>
              <w:bottom w:val="nil"/>
              <w:right w:val="nil"/>
            </w:tcBorders>
          </w:tcPr>
          <w:p w14:paraId="366444BE" w14:textId="77777777" w:rsidR="00EB0A24" w:rsidRPr="00861CFA" w:rsidRDefault="00EB0A24" w:rsidP="00D4014B"/>
        </w:tc>
      </w:tr>
      <w:tr w:rsidR="00EB0A24" w:rsidRPr="00861CFA" w14:paraId="20003F69" w14:textId="77777777" w:rsidTr="00D4014B">
        <w:trPr>
          <w:trHeight w:val="240"/>
          <w:jc w:val="center"/>
        </w:trPr>
        <w:tc>
          <w:tcPr>
            <w:tcW w:w="4876" w:type="dxa"/>
            <w:tcBorders>
              <w:top w:val="nil"/>
              <w:left w:val="nil"/>
              <w:bottom w:val="nil"/>
              <w:right w:val="nil"/>
            </w:tcBorders>
          </w:tcPr>
          <w:p w14:paraId="110B0C5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FE42F87" w14:textId="77777777" w:rsidR="00EB0A24" w:rsidRPr="00861CFA" w:rsidRDefault="00EB0A24" w:rsidP="00D4014B">
            <w:pPr>
              <w:pStyle w:val="AmColumnHeading"/>
            </w:pPr>
            <w:r w:rsidRPr="00861CFA">
              <w:t>Emendamento</w:t>
            </w:r>
          </w:p>
        </w:tc>
      </w:tr>
      <w:tr w:rsidR="00EB0A24" w:rsidRPr="00861CFA" w14:paraId="067D5C94" w14:textId="77777777" w:rsidTr="00D4014B">
        <w:trPr>
          <w:jc w:val="center"/>
        </w:trPr>
        <w:tc>
          <w:tcPr>
            <w:tcW w:w="4876" w:type="dxa"/>
            <w:tcBorders>
              <w:top w:val="nil"/>
              <w:left w:val="nil"/>
              <w:bottom w:val="nil"/>
              <w:right w:val="nil"/>
            </w:tcBorders>
          </w:tcPr>
          <w:p w14:paraId="448D723D" w14:textId="77777777" w:rsidR="00EB0A24" w:rsidRPr="00861CFA" w:rsidRDefault="00EB0A24" w:rsidP="00D4014B">
            <w:pPr>
              <w:pStyle w:val="Normal6a"/>
            </w:pPr>
            <w:r w:rsidRPr="00861CFA">
              <w:rPr>
                <w:b/>
                <w:i/>
              </w:rPr>
              <w:t>I punti di contatto nazionali del bacino di talenti dell'UE possono comunicare al segretariato del bacino di talenti dell'UE ulteriori aggiunte all'elenco delle professioni caratterizzate da carenza di personale a livello dell'UE e cancellazioni dal medesimo al massimo una volta all'anno.</w:t>
            </w:r>
          </w:p>
        </w:tc>
        <w:tc>
          <w:tcPr>
            <w:tcW w:w="4876" w:type="dxa"/>
            <w:tcBorders>
              <w:top w:val="nil"/>
              <w:left w:val="nil"/>
              <w:bottom w:val="nil"/>
              <w:right w:val="nil"/>
            </w:tcBorders>
          </w:tcPr>
          <w:p w14:paraId="016478DD" w14:textId="77777777" w:rsidR="00EB0A24" w:rsidRPr="00861CFA" w:rsidRDefault="00EB0A24" w:rsidP="00D4014B">
            <w:pPr>
              <w:pStyle w:val="Normal6a"/>
            </w:pPr>
            <w:r w:rsidRPr="00861CFA">
              <w:rPr>
                <w:b/>
                <w:i/>
              </w:rPr>
              <w:t>soppresso</w:t>
            </w:r>
          </w:p>
        </w:tc>
      </w:tr>
    </w:tbl>
    <w:p w14:paraId="1255464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6C75CCB8" w14:textId="77777777" w:rsidR="00EB0A24" w:rsidRPr="00861CFA" w:rsidRDefault="00EB0A24" w:rsidP="00EB0A24">
      <w:r w:rsidRPr="00861CFA">
        <w:rPr>
          <w:rStyle w:val="HideTWBExt"/>
        </w:rPr>
        <w:t>&lt;/Amend&gt;</w:t>
      </w:r>
    </w:p>
    <w:p w14:paraId="47863F9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624</w:t>
      </w:r>
      <w:r w:rsidRPr="00861CFA">
        <w:rPr>
          <w:rStyle w:val="HideTWBExt"/>
        </w:rPr>
        <w:t>&lt;/NumAm&gt;</w:t>
      </w:r>
    </w:p>
    <w:p w14:paraId="0441AEE4"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66DF150D" w14:textId="77777777" w:rsidR="00EB0A24" w:rsidRPr="00861CFA" w:rsidRDefault="00EB0A24" w:rsidP="00EB0A24">
      <w:pPr>
        <w:pStyle w:val="NormalBold"/>
      </w:pPr>
      <w:r w:rsidRPr="00861CFA">
        <w:rPr>
          <w:rStyle w:val="HideTWBExt"/>
          <w:b w:val="0"/>
        </w:rPr>
        <w:t>&lt;/RepeatBlock-By&gt;</w:t>
      </w:r>
    </w:p>
    <w:p w14:paraId="173784B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7EB3706" w14:textId="77777777" w:rsidR="00EB0A24" w:rsidRPr="00861CFA" w:rsidRDefault="00EB0A24" w:rsidP="00EB0A24">
      <w:pPr>
        <w:pStyle w:val="NormalBold"/>
      </w:pPr>
      <w:r w:rsidRPr="00861CFA">
        <w:rPr>
          <w:rStyle w:val="HideTWBExt"/>
        </w:rPr>
        <w:t>&lt;Article&gt;</w:t>
      </w:r>
      <w:r w:rsidRPr="00861CFA">
        <w:t>Articolo 15 – paragrafo 1 – comma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0A7AE12" w14:textId="77777777" w:rsidTr="00D4014B">
        <w:trPr>
          <w:trHeight w:hRule="exact" w:val="240"/>
          <w:jc w:val="center"/>
        </w:trPr>
        <w:tc>
          <w:tcPr>
            <w:tcW w:w="9752" w:type="dxa"/>
            <w:gridSpan w:val="2"/>
            <w:tcBorders>
              <w:top w:val="nil"/>
              <w:left w:val="nil"/>
              <w:bottom w:val="nil"/>
              <w:right w:val="nil"/>
            </w:tcBorders>
          </w:tcPr>
          <w:p w14:paraId="25AAB327" w14:textId="77777777" w:rsidR="00EB0A24" w:rsidRPr="00861CFA" w:rsidRDefault="00EB0A24" w:rsidP="00D4014B"/>
        </w:tc>
      </w:tr>
      <w:tr w:rsidR="00EB0A24" w:rsidRPr="00861CFA" w14:paraId="351DAB09" w14:textId="77777777" w:rsidTr="00D4014B">
        <w:trPr>
          <w:trHeight w:val="240"/>
          <w:jc w:val="center"/>
        </w:trPr>
        <w:tc>
          <w:tcPr>
            <w:tcW w:w="4876" w:type="dxa"/>
            <w:tcBorders>
              <w:top w:val="nil"/>
              <w:left w:val="nil"/>
              <w:bottom w:val="nil"/>
              <w:right w:val="nil"/>
            </w:tcBorders>
          </w:tcPr>
          <w:p w14:paraId="5BCDA64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B70E567" w14:textId="77777777" w:rsidR="00EB0A24" w:rsidRPr="00861CFA" w:rsidRDefault="00EB0A24" w:rsidP="00D4014B">
            <w:pPr>
              <w:pStyle w:val="AmColumnHeading"/>
            </w:pPr>
            <w:r w:rsidRPr="00861CFA">
              <w:t>Emendamento</w:t>
            </w:r>
          </w:p>
        </w:tc>
      </w:tr>
      <w:tr w:rsidR="00EB0A24" w:rsidRPr="00861CFA" w14:paraId="0346F6AD" w14:textId="77777777" w:rsidTr="00D4014B">
        <w:trPr>
          <w:jc w:val="center"/>
        </w:trPr>
        <w:tc>
          <w:tcPr>
            <w:tcW w:w="4876" w:type="dxa"/>
            <w:tcBorders>
              <w:top w:val="nil"/>
              <w:left w:val="nil"/>
              <w:bottom w:val="nil"/>
              <w:right w:val="nil"/>
            </w:tcBorders>
          </w:tcPr>
          <w:p w14:paraId="4E37539B" w14:textId="77777777" w:rsidR="00EB0A24" w:rsidRPr="00861CFA" w:rsidRDefault="00EB0A24" w:rsidP="00D4014B">
            <w:pPr>
              <w:pStyle w:val="Normal6a"/>
            </w:pPr>
            <w:r w:rsidRPr="00861CFA">
              <w:rPr>
                <w:b/>
                <w:i/>
              </w:rPr>
              <w:t>I punti di contatto nazionali del bacino di talenti dell'UE possono comunicare al segretariato del bacino di talenti dell'UE ulteriori aggiunte all'elenco delle professioni caratterizzate da carenza di personale a livello dell'UE e cancellazioni dal medesimo al massimo una volta all'anno.</w:t>
            </w:r>
          </w:p>
        </w:tc>
        <w:tc>
          <w:tcPr>
            <w:tcW w:w="4876" w:type="dxa"/>
            <w:tcBorders>
              <w:top w:val="nil"/>
              <w:left w:val="nil"/>
              <w:bottom w:val="nil"/>
              <w:right w:val="nil"/>
            </w:tcBorders>
          </w:tcPr>
          <w:p w14:paraId="3B8F4B42" w14:textId="77777777" w:rsidR="00EB0A24" w:rsidRPr="00861CFA" w:rsidRDefault="00EB0A24" w:rsidP="00D4014B">
            <w:pPr>
              <w:pStyle w:val="Normal6a"/>
            </w:pPr>
            <w:r w:rsidRPr="00861CFA">
              <w:rPr>
                <w:b/>
                <w:i/>
              </w:rPr>
              <w:t>soppresso</w:t>
            </w:r>
          </w:p>
        </w:tc>
      </w:tr>
    </w:tbl>
    <w:p w14:paraId="5471FA3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3986EF1" w14:textId="77777777" w:rsidR="00EB0A24" w:rsidRPr="00861CFA" w:rsidRDefault="00EB0A24" w:rsidP="00EB0A24">
      <w:r w:rsidRPr="00861CFA">
        <w:rPr>
          <w:rStyle w:val="HideTWBExt"/>
        </w:rPr>
        <w:t>&lt;/Amend&gt;</w:t>
      </w:r>
    </w:p>
    <w:p w14:paraId="63E4BFE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625</w:t>
      </w:r>
      <w:r w:rsidRPr="00861CFA">
        <w:rPr>
          <w:rStyle w:val="HideTWBExt"/>
        </w:rPr>
        <w:t>&lt;/NumAm&gt;</w:t>
      </w:r>
    </w:p>
    <w:p w14:paraId="59A37076" w14:textId="77777777" w:rsidR="00EB0A24" w:rsidRPr="00861CFA" w:rsidRDefault="00EB0A24" w:rsidP="00EB0A24">
      <w:pPr>
        <w:pStyle w:val="NormalBold"/>
      </w:pPr>
      <w:r w:rsidRPr="00861CFA">
        <w:rPr>
          <w:rStyle w:val="HideTWBExt"/>
          <w:b w:val="0"/>
        </w:rPr>
        <w:t>&lt;RepeatBlock-By&gt;&lt;Members&gt;</w:t>
      </w:r>
      <w:r w:rsidRPr="00861CFA">
        <w:t>Jan-Christoph Oetjen, Hilde Vautmans, Veronika Cifrová Ostrihoňová</w:t>
      </w:r>
      <w:r w:rsidRPr="00861CFA">
        <w:rPr>
          <w:rStyle w:val="HideTWBExt"/>
          <w:b w:val="0"/>
        </w:rPr>
        <w:t>&lt;/Members&gt;</w:t>
      </w:r>
    </w:p>
    <w:p w14:paraId="6E1E53C1" w14:textId="77777777" w:rsidR="00EB0A24" w:rsidRPr="00861CFA" w:rsidRDefault="00EB0A24" w:rsidP="00EB0A24">
      <w:r w:rsidRPr="00861CFA">
        <w:rPr>
          <w:rStyle w:val="HideTWBExt"/>
        </w:rPr>
        <w:t>&lt;AuNomDe&gt;</w:t>
      </w:r>
      <w:r w:rsidRPr="00861CFA">
        <w:rPr>
          <w:rStyle w:val="HideTWBInt"/>
        </w:rPr>
        <w:t>{LIBE}</w:t>
      </w:r>
      <w:r w:rsidRPr="00861CFA">
        <w:t>a nome della commissione per le libertà civili, la giustizia e gli affari interni</w:t>
      </w:r>
      <w:r w:rsidRPr="00861CFA">
        <w:rPr>
          <w:rStyle w:val="HideTWBExt"/>
        </w:rPr>
        <w:t>&lt;/AuNomDe&gt;</w:t>
      </w:r>
    </w:p>
    <w:p w14:paraId="1C7FFABE" w14:textId="77777777" w:rsidR="00EB0A24" w:rsidRPr="006C76DB" w:rsidRDefault="00EB0A24" w:rsidP="00EB0A24">
      <w:pPr>
        <w:pStyle w:val="NormalBold"/>
        <w:rPr>
          <w:lang w:val="en-GB"/>
        </w:rPr>
      </w:pPr>
      <w:r w:rsidRPr="006C76DB">
        <w:rPr>
          <w:rStyle w:val="HideTWBExt"/>
          <w:b w:val="0"/>
          <w:lang w:val="en-GB"/>
        </w:rPr>
        <w:t>&lt;Members&gt;</w:t>
      </w:r>
      <w:r w:rsidRPr="006C76DB">
        <w:rPr>
          <w:lang w:val="en-GB"/>
        </w:rPr>
        <w:t>Sophie Wilmès</w:t>
      </w:r>
      <w:r w:rsidRPr="006C76DB">
        <w:rPr>
          <w:rStyle w:val="HideTWBExt"/>
          <w:b w:val="0"/>
          <w:lang w:val="en-GB"/>
        </w:rPr>
        <w:t>&lt;/Members&gt;</w:t>
      </w:r>
    </w:p>
    <w:p w14:paraId="74C30697" w14:textId="77777777" w:rsidR="00EB0A24" w:rsidRPr="006C76DB" w:rsidRDefault="00EB0A24" w:rsidP="00EB0A24">
      <w:pPr>
        <w:pStyle w:val="NormalBold"/>
        <w:rPr>
          <w:lang w:val="en-GB"/>
        </w:rPr>
      </w:pPr>
      <w:r w:rsidRPr="006C76DB">
        <w:rPr>
          <w:rStyle w:val="HideTWBExt"/>
          <w:b w:val="0"/>
          <w:lang w:val="en-GB"/>
        </w:rPr>
        <w:t>&lt;/RepeatBlock-By&gt;</w:t>
      </w:r>
    </w:p>
    <w:p w14:paraId="78E0B83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0078BB7" w14:textId="77777777" w:rsidR="00EB0A24" w:rsidRPr="00861CFA" w:rsidRDefault="00EB0A24" w:rsidP="00EB0A24">
      <w:pPr>
        <w:pStyle w:val="NormalBold"/>
      </w:pPr>
      <w:r w:rsidRPr="00861CFA">
        <w:rPr>
          <w:rStyle w:val="HideTWBExt"/>
        </w:rPr>
        <w:t>&lt;Article&gt;</w:t>
      </w:r>
      <w:r w:rsidRPr="00861CFA">
        <w:t>Articolo 15 – paragrafo 1 – comma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05624B4" w14:textId="77777777" w:rsidTr="00D4014B">
        <w:trPr>
          <w:trHeight w:hRule="exact" w:val="240"/>
          <w:jc w:val="center"/>
        </w:trPr>
        <w:tc>
          <w:tcPr>
            <w:tcW w:w="9752" w:type="dxa"/>
            <w:gridSpan w:val="2"/>
            <w:tcBorders>
              <w:top w:val="nil"/>
              <w:left w:val="nil"/>
              <w:bottom w:val="nil"/>
              <w:right w:val="nil"/>
            </w:tcBorders>
          </w:tcPr>
          <w:p w14:paraId="1C87C9D1" w14:textId="77777777" w:rsidR="00EB0A24" w:rsidRPr="00861CFA" w:rsidRDefault="00EB0A24" w:rsidP="00D4014B"/>
        </w:tc>
      </w:tr>
      <w:tr w:rsidR="00EB0A24" w:rsidRPr="00861CFA" w14:paraId="1C82DEC9" w14:textId="77777777" w:rsidTr="00D4014B">
        <w:trPr>
          <w:trHeight w:val="240"/>
          <w:jc w:val="center"/>
        </w:trPr>
        <w:tc>
          <w:tcPr>
            <w:tcW w:w="4876" w:type="dxa"/>
            <w:tcBorders>
              <w:top w:val="nil"/>
              <w:left w:val="nil"/>
              <w:bottom w:val="nil"/>
              <w:right w:val="nil"/>
            </w:tcBorders>
          </w:tcPr>
          <w:p w14:paraId="23CAD5B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774F25E" w14:textId="77777777" w:rsidR="00EB0A24" w:rsidRPr="00861CFA" w:rsidRDefault="00EB0A24" w:rsidP="00D4014B">
            <w:pPr>
              <w:pStyle w:val="AmColumnHeading"/>
            </w:pPr>
            <w:r w:rsidRPr="00861CFA">
              <w:t>Emendamento</w:t>
            </w:r>
          </w:p>
        </w:tc>
      </w:tr>
      <w:tr w:rsidR="00EB0A24" w:rsidRPr="00861CFA" w14:paraId="79A43284" w14:textId="77777777" w:rsidTr="00D4014B">
        <w:trPr>
          <w:jc w:val="center"/>
        </w:trPr>
        <w:tc>
          <w:tcPr>
            <w:tcW w:w="4876" w:type="dxa"/>
            <w:tcBorders>
              <w:top w:val="nil"/>
              <w:left w:val="nil"/>
              <w:bottom w:val="nil"/>
              <w:right w:val="nil"/>
            </w:tcBorders>
          </w:tcPr>
          <w:p w14:paraId="63A9884E" w14:textId="77777777" w:rsidR="00EB0A24" w:rsidRPr="00861CFA" w:rsidRDefault="00EB0A24" w:rsidP="00D4014B">
            <w:pPr>
              <w:pStyle w:val="Normal6a"/>
            </w:pPr>
            <w:r w:rsidRPr="00861CFA">
              <w:t>I punti di contatto nazionali del bacino di talenti dell'UE possono comunicare al segretariato del bacino di talenti dell'UE ulteriori aggiunte all'elenco delle professioni caratterizzate da carenza di personale a livello dell'UE e cancellazioni dal medesimo al massimo una volta all'anno.</w:t>
            </w:r>
          </w:p>
        </w:tc>
        <w:tc>
          <w:tcPr>
            <w:tcW w:w="4876" w:type="dxa"/>
            <w:tcBorders>
              <w:top w:val="nil"/>
              <w:left w:val="nil"/>
              <w:bottom w:val="nil"/>
              <w:right w:val="nil"/>
            </w:tcBorders>
          </w:tcPr>
          <w:p w14:paraId="79DEF685" w14:textId="77777777" w:rsidR="00EB0A24" w:rsidRPr="00861CFA" w:rsidRDefault="00EB0A24" w:rsidP="00D4014B">
            <w:pPr>
              <w:pStyle w:val="Normal6a"/>
            </w:pPr>
            <w:r w:rsidRPr="00861CFA">
              <w:t xml:space="preserve">I punti di contatto nazionali del bacino di talenti dell'UE possono comunicare al segretariato del bacino di talenti dell'UE ulteriori aggiunte all'elenco delle professioni caratterizzate da carenza di personale a livello dell'UE e cancellazioni dal medesimo al massimo una volta all'anno. </w:t>
            </w:r>
            <w:r w:rsidRPr="00861CFA">
              <w:rPr>
                <w:b/>
                <w:i/>
              </w:rPr>
              <w:t>Ciò tiene conto della struttura istituzionale e della ripartizione delle competenze all'interno di ciascuno Stato membro. I punti di contatto nazionali garantiscono un coordinamento efficace e un allineamento coerente delle informazioni provenienti da tutti i livelli di governance.</w:t>
            </w:r>
          </w:p>
        </w:tc>
      </w:tr>
    </w:tbl>
    <w:p w14:paraId="2B32E8DE"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5B1C4A50" w14:textId="77777777" w:rsidR="00EB0A24" w:rsidRPr="006C76DB" w:rsidRDefault="00EB0A24" w:rsidP="00EB0A24">
      <w:pPr>
        <w:rPr>
          <w:lang w:val="en-GB"/>
        </w:rPr>
      </w:pPr>
      <w:r w:rsidRPr="006C76DB">
        <w:rPr>
          <w:rStyle w:val="HideTWBExt"/>
          <w:lang w:val="en-GB"/>
        </w:rPr>
        <w:t>&lt;/Amend&gt;</w:t>
      </w:r>
    </w:p>
    <w:p w14:paraId="621FA38A"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626</w:t>
      </w:r>
      <w:r w:rsidRPr="006C76DB">
        <w:rPr>
          <w:rStyle w:val="HideTWBExt"/>
          <w:lang w:val="en-GB"/>
        </w:rPr>
        <w:t>&lt;/NumAm&gt;</w:t>
      </w:r>
    </w:p>
    <w:p w14:paraId="72D1D2E6"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Sebastian Tynkkynen</w:t>
      </w:r>
      <w:r w:rsidRPr="006C76DB">
        <w:rPr>
          <w:rStyle w:val="HideTWBExt"/>
          <w:b w:val="0"/>
          <w:lang w:val="en-GB"/>
        </w:rPr>
        <w:t>&lt;/Members&gt;</w:t>
      </w:r>
    </w:p>
    <w:p w14:paraId="7694C5BA" w14:textId="77777777" w:rsidR="00EB0A24" w:rsidRPr="00861CFA" w:rsidRDefault="00EB0A24" w:rsidP="00EB0A24">
      <w:pPr>
        <w:pStyle w:val="NormalBold"/>
      </w:pPr>
      <w:r w:rsidRPr="00861CFA">
        <w:rPr>
          <w:rStyle w:val="HideTWBExt"/>
          <w:b w:val="0"/>
        </w:rPr>
        <w:t>&lt;/RepeatBlock-By&gt;</w:t>
      </w:r>
    </w:p>
    <w:p w14:paraId="44725A4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1FED479" w14:textId="77777777" w:rsidR="00EB0A24" w:rsidRPr="00861CFA" w:rsidRDefault="00EB0A24" w:rsidP="00EB0A24">
      <w:pPr>
        <w:pStyle w:val="NormalBold"/>
      </w:pPr>
      <w:r w:rsidRPr="00861CFA">
        <w:rPr>
          <w:rStyle w:val="HideTWBExt"/>
        </w:rPr>
        <w:t>&lt;Article&gt;</w:t>
      </w:r>
      <w:r w:rsidRPr="00861CFA">
        <w:t>Articolo 15 – paragrafo 1 – comma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08E8CAD" w14:textId="77777777" w:rsidTr="00D4014B">
        <w:trPr>
          <w:trHeight w:hRule="exact" w:val="240"/>
          <w:jc w:val="center"/>
        </w:trPr>
        <w:tc>
          <w:tcPr>
            <w:tcW w:w="9752" w:type="dxa"/>
            <w:gridSpan w:val="2"/>
            <w:tcBorders>
              <w:top w:val="nil"/>
              <w:left w:val="nil"/>
              <w:bottom w:val="nil"/>
              <w:right w:val="nil"/>
            </w:tcBorders>
          </w:tcPr>
          <w:p w14:paraId="582A0F01" w14:textId="77777777" w:rsidR="00EB0A24" w:rsidRPr="00861CFA" w:rsidRDefault="00EB0A24" w:rsidP="00D4014B"/>
        </w:tc>
      </w:tr>
      <w:tr w:rsidR="00EB0A24" w:rsidRPr="00861CFA" w14:paraId="482CA08E" w14:textId="77777777" w:rsidTr="00D4014B">
        <w:trPr>
          <w:trHeight w:val="240"/>
          <w:jc w:val="center"/>
        </w:trPr>
        <w:tc>
          <w:tcPr>
            <w:tcW w:w="4876" w:type="dxa"/>
            <w:tcBorders>
              <w:top w:val="nil"/>
              <w:left w:val="nil"/>
              <w:bottom w:val="nil"/>
              <w:right w:val="nil"/>
            </w:tcBorders>
          </w:tcPr>
          <w:p w14:paraId="57B7B79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E0B0787" w14:textId="77777777" w:rsidR="00EB0A24" w:rsidRPr="00861CFA" w:rsidRDefault="00EB0A24" w:rsidP="00D4014B">
            <w:pPr>
              <w:pStyle w:val="AmColumnHeading"/>
            </w:pPr>
            <w:r w:rsidRPr="00861CFA">
              <w:t>Emendamento</w:t>
            </w:r>
          </w:p>
        </w:tc>
      </w:tr>
      <w:tr w:rsidR="00EB0A24" w:rsidRPr="00861CFA" w14:paraId="18E9BCFE" w14:textId="77777777" w:rsidTr="00D4014B">
        <w:trPr>
          <w:jc w:val="center"/>
        </w:trPr>
        <w:tc>
          <w:tcPr>
            <w:tcW w:w="4876" w:type="dxa"/>
            <w:tcBorders>
              <w:top w:val="nil"/>
              <w:left w:val="nil"/>
              <w:bottom w:val="nil"/>
              <w:right w:val="nil"/>
            </w:tcBorders>
          </w:tcPr>
          <w:p w14:paraId="7318519B" w14:textId="77777777" w:rsidR="00EB0A24" w:rsidRPr="00861CFA" w:rsidRDefault="00EB0A24" w:rsidP="00D4014B">
            <w:pPr>
              <w:pStyle w:val="Normal6a"/>
            </w:pPr>
            <w:r w:rsidRPr="00861CFA">
              <w:t xml:space="preserve">I punti di contatto nazionali del bacino di talenti dell'UE possono comunicare al segretariato del bacino di talenti dell'UE ulteriori aggiunte all'elenco delle professioni caratterizzate da carenza di personale a livello dell'UE e cancellazioni dal medesimo al massimo </w:t>
            </w:r>
            <w:r w:rsidRPr="00861CFA">
              <w:rPr>
                <w:b/>
                <w:bCs/>
                <w:i/>
                <w:iCs/>
              </w:rPr>
              <w:t>una volta all'anno</w:t>
            </w:r>
            <w:r w:rsidRPr="00861CFA">
              <w:t>.</w:t>
            </w:r>
          </w:p>
        </w:tc>
        <w:tc>
          <w:tcPr>
            <w:tcW w:w="4876" w:type="dxa"/>
            <w:tcBorders>
              <w:top w:val="nil"/>
              <w:left w:val="nil"/>
              <w:bottom w:val="nil"/>
              <w:right w:val="nil"/>
            </w:tcBorders>
          </w:tcPr>
          <w:p w14:paraId="06FFA857" w14:textId="77777777" w:rsidR="00EB0A24" w:rsidRPr="00861CFA" w:rsidRDefault="00EB0A24" w:rsidP="00D4014B">
            <w:pPr>
              <w:pStyle w:val="Normal6a"/>
            </w:pPr>
            <w:r w:rsidRPr="00861CFA">
              <w:t xml:space="preserve">I punti di contatto nazionali del bacino di talenti dell'UE possono comunicare al segretariato del bacino di talenti dell'UE ulteriori aggiunte all'elenco delle professioni caratterizzate da carenza di personale a livello dell'UE e cancellazioni dal medesimo al massimo </w:t>
            </w:r>
            <w:r w:rsidRPr="00861CFA">
              <w:rPr>
                <w:b/>
                <w:bCs/>
                <w:i/>
                <w:iCs/>
              </w:rPr>
              <w:t>ogni sei mesi</w:t>
            </w:r>
            <w:r w:rsidRPr="00861CFA">
              <w:t>.</w:t>
            </w:r>
          </w:p>
        </w:tc>
      </w:tr>
    </w:tbl>
    <w:p w14:paraId="5A041644" w14:textId="77777777" w:rsidR="00EB0A24" w:rsidRPr="006C76DB" w:rsidRDefault="00EB0A24" w:rsidP="00EB0A24">
      <w:pPr>
        <w:pStyle w:val="AmOrLang"/>
        <w:rPr>
          <w:lang w:val="pt-PT"/>
        </w:rPr>
      </w:pPr>
      <w:r w:rsidRPr="006C76DB">
        <w:rPr>
          <w:lang w:val="pt-PT"/>
        </w:rPr>
        <w:t xml:space="preserve">Or. </w:t>
      </w:r>
      <w:r w:rsidRPr="006C76DB">
        <w:rPr>
          <w:rStyle w:val="HideTWBExt"/>
          <w:lang w:val="pt-PT"/>
        </w:rPr>
        <w:t>&lt;Original&gt;</w:t>
      </w:r>
      <w:r w:rsidRPr="006C76DB">
        <w:rPr>
          <w:rStyle w:val="HideTWBInt"/>
          <w:lang w:val="pt-PT"/>
        </w:rPr>
        <w:t>{FI}</w:t>
      </w:r>
      <w:r w:rsidRPr="006C76DB">
        <w:rPr>
          <w:lang w:val="pt-PT"/>
        </w:rPr>
        <w:t>fi</w:t>
      </w:r>
      <w:r w:rsidRPr="006C76DB">
        <w:rPr>
          <w:rStyle w:val="HideTWBExt"/>
          <w:lang w:val="pt-PT"/>
        </w:rPr>
        <w:t>&lt;/Original&gt;</w:t>
      </w:r>
    </w:p>
    <w:p w14:paraId="69D71F2B" w14:textId="77777777" w:rsidR="00EB0A24" w:rsidRPr="006C76DB" w:rsidRDefault="00EB0A24" w:rsidP="00EB0A24">
      <w:pPr>
        <w:rPr>
          <w:lang w:val="pt-PT"/>
        </w:rPr>
      </w:pPr>
      <w:r w:rsidRPr="006C76DB">
        <w:rPr>
          <w:rStyle w:val="HideTWBExt"/>
          <w:lang w:val="pt-PT"/>
        </w:rPr>
        <w:t>&lt;/Amend&gt;</w:t>
      </w:r>
    </w:p>
    <w:p w14:paraId="1CBA35E5" w14:textId="77777777" w:rsidR="00EB0A24" w:rsidRPr="006C76DB" w:rsidRDefault="00EB0A24" w:rsidP="00EB0A24">
      <w:pPr>
        <w:pStyle w:val="AmNumberTabs"/>
        <w:rPr>
          <w:lang w:val="pt-PT"/>
        </w:rPr>
      </w:pPr>
      <w:r w:rsidRPr="006C76DB">
        <w:rPr>
          <w:rStyle w:val="HideTWBExt"/>
          <w:lang w:val="pt-PT"/>
        </w:rPr>
        <w:t>&lt;Amend&gt;</w:t>
      </w:r>
      <w:r w:rsidRPr="006C76DB">
        <w:rPr>
          <w:lang w:val="pt-PT"/>
        </w:rPr>
        <w:t>Emendamento</w:t>
      </w:r>
      <w:r w:rsidRPr="006C76DB">
        <w:rPr>
          <w:lang w:val="pt-PT"/>
        </w:rPr>
        <w:tab/>
      </w:r>
      <w:r w:rsidRPr="006C76DB">
        <w:rPr>
          <w:lang w:val="pt-PT"/>
        </w:rPr>
        <w:tab/>
      </w:r>
      <w:r w:rsidRPr="006C76DB">
        <w:rPr>
          <w:rStyle w:val="HideTWBExt"/>
          <w:lang w:val="pt-PT"/>
        </w:rPr>
        <w:t>&lt;NumAm&gt;</w:t>
      </w:r>
      <w:r w:rsidRPr="006C76DB">
        <w:rPr>
          <w:lang w:val="pt-PT"/>
        </w:rPr>
        <w:t>627</w:t>
      </w:r>
      <w:r w:rsidRPr="006C76DB">
        <w:rPr>
          <w:rStyle w:val="HideTWBExt"/>
          <w:lang w:val="pt-PT"/>
        </w:rPr>
        <w:t>&lt;/NumAm&gt;</w:t>
      </w:r>
    </w:p>
    <w:p w14:paraId="2EB2643D"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Anna Strolenberg</w:t>
      </w:r>
      <w:r w:rsidRPr="006C76DB">
        <w:rPr>
          <w:rStyle w:val="HideTWBExt"/>
          <w:b w:val="0"/>
          <w:lang w:val="en-GB"/>
        </w:rPr>
        <w:t>&lt;/Members&gt;</w:t>
      </w:r>
    </w:p>
    <w:p w14:paraId="0CBC4E08" w14:textId="77777777" w:rsidR="00EB0A24" w:rsidRPr="00861CFA" w:rsidRDefault="00EB0A24" w:rsidP="00EB0A24">
      <w:pPr>
        <w:pStyle w:val="NormalBold"/>
      </w:pPr>
      <w:r w:rsidRPr="00861CFA">
        <w:rPr>
          <w:rStyle w:val="HideTWBExt"/>
          <w:b w:val="0"/>
        </w:rPr>
        <w:t>&lt;/RepeatBlock-By&gt;</w:t>
      </w:r>
    </w:p>
    <w:p w14:paraId="2F0A428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7A702AB" w14:textId="77777777" w:rsidR="00EB0A24" w:rsidRPr="00861CFA" w:rsidRDefault="00EB0A24" w:rsidP="00EB0A24">
      <w:pPr>
        <w:pStyle w:val="NormalBold"/>
      </w:pPr>
      <w:r w:rsidRPr="00861CFA">
        <w:rPr>
          <w:rStyle w:val="HideTWBExt"/>
        </w:rPr>
        <w:t>&lt;Article&gt;</w:t>
      </w:r>
      <w:r w:rsidRPr="00861CFA">
        <w:t>Articolo 15 – paragrafo 1 – comma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BC4AA25" w14:textId="77777777" w:rsidTr="00D4014B">
        <w:trPr>
          <w:trHeight w:hRule="exact" w:val="240"/>
          <w:jc w:val="center"/>
        </w:trPr>
        <w:tc>
          <w:tcPr>
            <w:tcW w:w="9752" w:type="dxa"/>
            <w:gridSpan w:val="2"/>
            <w:tcBorders>
              <w:top w:val="nil"/>
              <w:left w:val="nil"/>
              <w:bottom w:val="nil"/>
              <w:right w:val="nil"/>
            </w:tcBorders>
          </w:tcPr>
          <w:p w14:paraId="1D1E3ADB" w14:textId="77777777" w:rsidR="00EB0A24" w:rsidRPr="00861CFA" w:rsidRDefault="00EB0A24" w:rsidP="00D4014B"/>
        </w:tc>
      </w:tr>
      <w:tr w:rsidR="00EB0A24" w:rsidRPr="00861CFA" w14:paraId="78721A7A" w14:textId="77777777" w:rsidTr="00D4014B">
        <w:trPr>
          <w:trHeight w:val="240"/>
          <w:jc w:val="center"/>
        </w:trPr>
        <w:tc>
          <w:tcPr>
            <w:tcW w:w="4876" w:type="dxa"/>
            <w:tcBorders>
              <w:top w:val="nil"/>
              <w:left w:val="nil"/>
              <w:bottom w:val="nil"/>
              <w:right w:val="nil"/>
            </w:tcBorders>
          </w:tcPr>
          <w:p w14:paraId="32C004F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B8B4210" w14:textId="77777777" w:rsidR="00EB0A24" w:rsidRPr="00861CFA" w:rsidRDefault="00EB0A24" w:rsidP="00D4014B">
            <w:pPr>
              <w:pStyle w:val="AmColumnHeading"/>
            </w:pPr>
            <w:r w:rsidRPr="00861CFA">
              <w:t>Emendamento</w:t>
            </w:r>
          </w:p>
        </w:tc>
      </w:tr>
      <w:tr w:rsidR="00EB0A24" w:rsidRPr="00861CFA" w14:paraId="6A1B3F40" w14:textId="77777777" w:rsidTr="00D4014B">
        <w:trPr>
          <w:jc w:val="center"/>
        </w:trPr>
        <w:tc>
          <w:tcPr>
            <w:tcW w:w="4876" w:type="dxa"/>
            <w:tcBorders>
              <w:top w:val="nil"/>
              <w:left w:val="nil"/>
              <w:bottom w:val="nil"/>
              <w:right w:val="nil"/>
            </w:tcBorders>
          </w:tcPr>
          <w:p w14:paraId="4C6EC324" w14:textId="77777777" w:rsidR="00EB0A24" w:rsidRPr="00861CFA" w:rsidRDefault="00EB0A24" w:rsidP="00D4014B">
            <w:pPr>
              <w:pStyle w:val="Normal6a"/>
            </w:pPr>
            <w:r w:rsidRPr="00861CFA">
              <w:t xml:space="preserve">I punti di contatto nazionali del bacino di talenti dell'UE possono comunicare al segretariato del bacino di talenti dell'UE ulteriori aggiunte all'elenco delle professioni caratterizzate da carenza di personale a livello dell'UE e cancellazioni dal medesimo </w:t>
            </w:r>
            <w:r w:rsidRPr="00861CFA">
              <w:rPr>
                <w:b/>
                <w:i/>
              </w:rPr>
              <w:t>al massimo una volta all'anno</w:t>
            </w:r>
            <w:r w:rsidRPr="00861CFA">
              <w:t>.</w:t>
            </w:r>
          </w:p>
        </w:tc>
        <w:tc>
          <w:tcPr>
            <w:tcW w:w="4876" w:type="dxa"/>
            <w:tcBorders>
              <w:top w:val="nil"/>
              <w:left w:val="nil"/>
              <w:bottom w:val="nil"/>
              <w:right w:val="nil"/>
            </w:tcBorders>
          </w:tcPr>
          <w:p w14:paraId="504109A1" w14:textId="77777777" w:rsidR="00EB0A24" w:rsidRPr="00861CFA" w:rsidRDefault="00EB0A24" w:rsidP="00D4014B">
            <w:pPr>
              <w:pStyle w:val="Normal6a"/>
            </w:pPr>
            <w:r w:rsidRPr="00861CFA">
              <w:t xml:space="preserve">I punti di contatto nazionali del bacino di talenti dell'UE possono comunicare al segretariato del bacino di talenti dell'UE ulteriori aggiunte all'elenco delle professioni caratterizzate da carenza di personale a livello dell'UE e cancellazioni dal medesimo </w:t>
            </w:r>
            <w:r w:rsidRPr="00861CFA">
              <w:rPr>
                <w:b/>
                <w:i/>
              </w:rPr>
              <w:t>ogni sei mesi</w:t>
            </w:r>
            <w:r w:rsidRPr="00861CFA">
              <w:t>.</w:t>
            </w:r>
          </w:p>
        </w:tc>
      </w:tr>
    </w:tbl>
    <w:p w14:paraId="32566B51"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385FDFF0" w14:textId="77777777" w:rsidR="00EB0A24" w:rsidRPr="006C76DB" w:rsidRDefault="00EB0A24" w:rsidP="00EB0A24">
      <w:pPr>
        <w:rPr>
          <w:lang w:val="en-GB"/>
        </w:rPr>
      </w:pPr>
      <w:r w:rsidRPr="006C76DB">
        <w:rPr>
          <w:rStyle w:val="HideTWBExt"/>
          <w:lang w:val="en-GB"/>
        </w:rPr>
        <w:t>&lt;/Amend&gt;</w:t>
      </w:r>
    </w:p>
    <w:p w14:paraId="7FECBBFB"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628</w:t>
      </w:r>
      <w:r w:rsidRPr="006C76DB">
        <w:rPr>
          <w:rStyle w:val="HideTWBExt"/>
          <w:lang w:val="en-GB"/>
        </w:rPr>
        <w:t>&lt;/NumAm&gt;</w:t>
      </w:r>
    </w:p>
    <w:p w14:paraId="37F4881E"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Jan-Christoph Oetjen, Abir Al-Sahlani, Lucia Yar</w:t>
      </w:r>
      <w:r w:rsidRPr="006C76DB">
        <w:rPr>
          <w:rStyle w:val="HideTWBExt"/>
          <w:b w:val="0"/>
          <w:lang w:val="en-GB"/>
        </w:rPr>
        <w:t>&lt;/Members&gt;</w:t>
      </w:r>
    </w:p>
    <w:p w14:paraId="3B16AB29" w14:textId="77777777" w:rsidR="00EB0A24" w:rsidRPr="00861CFA" w:rsidRDefault="00EB0A24" w:rsidP="00EB0A24">
      <w:pPr>
        <w:pStyle w:val="NormalBold"/>
      </w:pPr>
      <w:r w:rsidRPr="00861CFA">
        <w:rPr>
          <w:rStyle w:val="HideTWBExt"/>
          <w:b w:val="0"/>
        </w:rPr>
        <w:t>&lt;/RepeatBlock-By&gt;</w:t>
      </w:r>
    </w:p>
    <w:p w14:paraId="6FB1099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5C949C1" w14:textId="77777777" w:rsidR="00EB0A24" w:rsidRPr="00861CFA" w:rsidRDefault="00EB0A24" w:rsidP="00EB0A24">
      <w:pPr>
        <w:pStyle w:val="NormalBold"/>
      </w:pPr>
      <w:r w:rsidRPr="00861CFA">
        <w:rPr>
          <w:rStyle w:val="HideTWBExt"/>
        </w:rPr>
        <w:t>&lt;Article&gt;</w:t>
      </w:r>
      <w:r w:rsidRPr="00861CFA">
        <w:t>Articolo 15 – paragrafo 1 – comma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EA449AD" w14:textId="77777777" w:rsidTr="00D4014B">
        <w:trPr>
          <w:trHeight w:hRule="exact" w:val="240"/>
          <w:jc w:val="center"/>
        </w:trPr>
        <w:tc>
          <w:tcPr>
            <w:tcW w:w="9752" w:type="dxa"/>
            <w:gridSpan w:val="2"/>
            <w:tcBorders>
              <w:top w:val="nil"/>
              <w:left w:val="nil"/>
              <w:bottom w:val="nil"/>
              <w:right w:val="nil"/>
            </w:tcBorders>
          </w:tcPr>
          <w:p w14:paraId="461F6CF8" w14:textId="77777777" w:rsidR="00EB0A24" w:rsidRPr="00861CFA" w:rsidRDefault="00EB0A24" w:rsidP="00D4014B"/>
        </w:tc>
      </w:tr>
      <w:tr w:rsidR="00EB0A24" w:rsidRPr="00861CFA" w14:paraId="7412EDA0" w14:textId="77777777" w:rsidTr="00D4014B">
        <w:trPr>
          <w:trHeight w:val="240"/>
          <w:jc w:val="center"/>
        </w:trPr>
        <w:tc>
          <w:tcPr>
            <w:tcW w:w="4876" w:type="dxa"/>
            <w:tcBorders>
              <w:top w:val="nil"/>
              <w:left w:val="nil"/>
              <w:bottom w:val="nil"/>
              <w:right w:val="nil"/>
            </w:tcBorders>
          </w:tcPr>
          <w:p w14:paraId="3FAB34A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610F850" w14:textId="77777777" w:rsidR="00EB0A24" w:rsidRPr="00861CFA" w:rsidRDefault="00EB0A24" w:rsidP="00D4014B">
            <w:pPr>
              <w:pStyle w:val="AmColumnHeading"/>
            </w:pPr>
            <w:r w:rsidRPr="00861CFA">
              <w:t>Emendamento</w:t>
            </w:r>
          </w:p>
        </w:tc>
      </w:tr>
      <w:tr w:rsidR="00EB0A24" w:rsidRPr="00861CFA" w14:paraId="6986EA89" w14:textId="77777777" w:rsidTr="00D4014B">
        <w:trPr>
          <w:jc w:val="center"/>
        </w:trPr>
        <w:tc>
          <w:tcPr>
            <w:tcW w:w="4876" w:type="dxa"/>
            <w:tcBorders>
              <w:top w:val="nil"/>
              <w:left w:val="nil"/>
              <w:bottom w:val="nil"/>
              <w:right w:val="nil"/>
            </w:tcBorders>
          </w:tcPr>
          <w:p w14:paraId="153307CB" w14:textId="77777777" w:rsidR="00EB0A24" w:rsidRPr="00861CFA" w:rsidRDefault="00EB0A24" w:rsidP="00D4014B">
            <w:pPr>
              <w:pStyle w:val="Normal6a"/>
            </w:pPr>
            <w:r w:rsidRPr="00861CFA">
              <w:t xml:space="preserve">I punti di contatto nazionali del bacino di talenti dell'UE possono comunicare al segretariato del bacino di talenti dell'UE ulteriori aggiunte all'elenco delle professioni caratterizzate da carenza di personale a livello dell'UE e cancellazioni dal medesimo </w:t>
            </w:r>
            <w:r w:rsidRPr="00861CFA">
              <w:rPr>
                <w:b/>
                <w:i/>
              </w:rPr>
              <w:t>al massimo una volta all'anno</w:t>
            </w:r>
            <w:r w:rsidRPr="00861CFA">
              <w:t>.</w:t>
            </w:r>
          </w:p>
        </w:tc>
        <w:tc>
          <w:tcPr>
            <w:tcW w:w="4876" w:type="dxa"/>
            <w:tcBorders>
              <w:top w:val="nil"/>
              <w:left w:val="nil"/>
              <w:bottom w:val="nil"/>
              <w:right w:val="nil"/>
            </w:tcBorders>
          </w:tcPr>
          <w:p w14:paraId="61BEA32D" w14:textId="77777777" w:rsidR="00EB0A24" w:rsidRPr="00861CFA" w:rsidRDefault="00EB0A24" w:rsidP="00D4014B">
            <w:pPr>
              <w:pStyle w:val="Normal6a"/>
            </w:pPr>
            <w:r w:rsidRPr="00861CFA">
              <w:t>I punti di contatto nazionali del bacino di talenti dell'UE possono comunicare al segretariato del bacino di talenti dell'UE ulteriori aggiunte all'elenco delle professioni caratterizzate da carenza di personale a livello dell'UE e cancellazioni dal medesimo.</w:t>
            </w:r>
          </w:p>
        </w:tc>
      </w:tr>
    </w:tbl>
    <w:p w14:paraId="77E066E7"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76D8A3A6" w14:textId="77777777" w:rsidR="00EB0A24" w:rsidRPr="006C76DB" w:rsidRDefault="00EB0A24" w:rsidP="00EB0A24">
      <w:pPr>
        <w:rPr>
          <w:lang w:val="en-GB"/>
        </w:rPr>
      </w:pPr>
      <w:r w:rsidRPr="006C76DB">
        <w:rPr>
          <w:rStyle w:val="HideTWBExt"/>
          <w:lang w:val="en-GB"/>
        </w:rPr>
        <w:t>&lt;/Amend&gt;</w:t>
      </w:r>
    </w:p>
    <w:p w14:paraId="3A34A655"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629</w:t>
      </w:r>
      <w:r w:rsidRPr="006C76DB">
        <w:rPr>
          <w:rStyle w:val="HideTWBExt"/>
          <w:lang w:val="en-GB"/>
        </w:rPr>
        <w:t>&lt;/NumAm&gt;</w:t>
      </w:r>
    </w:p>
    <w:p w14:paraId="10DDE2B3"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Tom Vandendriessche, Petra Steger, Jaroslav Bžoch, Fabrice Leggeri, António Tânger Corrêa, Jorge Buxadé Villalba, Marieke Ehlers</w:t>
      </w:r>
      <w:r w:rsidRPr="006C76DB">
        <w:rPr>
          <w:rStyle w:val="HideTWBExt"/>
          <w:b w:val="0"/>
          <w:lang w:val="en-GB"/>
        </w:rPr>
        <w:t>&lt;/Members&gt;</w:t>
      </w:r>
    </w:p>
    <w:p w14:paraId="2B4E9C02" w14:textId="77777777" w:rsidR="00EB0A24" w:rsidRPr="00861CFA" w:rsidRDefault="00EB0A24" w:rsidP="00EB0A24">
      <w:pPr>
        <w:pStyle w:val="NormalBold"/>
      </w:pPr>
      <w:r w:rsidRPr="00861CFA">
        <w:rPr>
          <w:rStyle w:val="HideTWBExt"/>
          <w:b w:val="0"/>
        </w:rPr>
        <w:t>&lt;/RepeatBlock-By&gt;</w:t>
      </w:r>
    </w:p>
    <w:p w14:paraId="01C3CE4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FCDFDB8" w14:textId="77777777" w:rsidR="00EB0A24" w:rsidRPr="00861CFA" w:rsidRDefault="00EB0A24" w:rsidP="00EB0A24">
      <w:pPr>
        <w:pStyle w:val="NormalBold"/>
      </w:pPr>
      <w:r w:rsidRPr="00861CFA">
        <w:rPr>
          <w:rStyle w:val="HideTWBExt"/>
        </w:rPr>
        <w:t>&lt;Article&gt;</w:t>
      </w:r>
      <w:r w:rsidRPr="00861CFA">
        <w:t>Articolo 15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906DBE0" w14:textId="77777777" w:rsidTr="00D4014B">
        <w:trPr>
          <w:trHeight w:hRule="exact" w:val="240"/>
          <w:jc w:val="center"/>
        </w:trPr>
        <w:tc>
          <w:tcPr>
            <w:tcW w:w="9752" w:type="dxa"/>
            <w:gridSpan w:val="2"/>
            <w:tcBorders>
              <w:top w:val="nil"/>
              <w:left w:val="nil"/>
              <w:bottom w:val="nil"/>
              <w:right w:val="nil"/>
            </w:tcBorders>
          </w:tcPr>
          <w:p w14:paraId="2C8B59F5" w14:textId="77777777" w:rsidR="00EB0A24" w:rsidRPr="00861CFA" w:rsidRDefault="00EB0A24" w:rsidP="00D4014B"/>
        </w:tc>
      </w:tr>
      <w:tr w:rsidR="00EB0A24" w:rsidRPr="00861CFA" w14:paraId="7145ADB8" w14:textId="77777777" w:rsidTr="00D4014B">
        <w:trPr>
          <w:trHeight w:val="240"/>
          <w:jc w:val="center"/>
        </w:trPr>
        <w:tc>
          <w:tcPr>
            <w:tcW w:w="4876" w:type="dxa"/>
            <w:tcBorders>
              <w:top w:val="nil"/>
              <w:left w:val="nil"/>
              <w:bottom w:val="nil"/>
              <w:right w:val="nil"/>
            </w:tcBorders>
          </w:tcPr>
          <w:p w14:paraId="172E125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D827815" w14:textId="77777777" w:rsidR="00EB0A24" w:rsidRPr="00861CFA" w:rsidRDefault="00EB0A24" w:rsidP="00D4014B">
            <w:pPr>
              <w:pStyle w:val="AmColumnHeading"/>
            </w:pPr>
            <w:r w:rsidRPr="00861CFA">
              <w:t>Emendamento</w:t>
            </w:r>
          </w:p>
        </w:tc>
      </w:tr>
      <w:tr w:rsidR="00EB0A24" w:rsidRPr="00861CFA" w14:paraId="3652DD0A" w14:textId="77777777" w:rsidTr="00D4014B">
        <w:trPr>
          <w:jc w:val="center"/>
        </w:trPr>
        <w:tc>
          <w:tcPr>
            <w:tcW w:w="4876" w:type="dxa"/>
            <w:tcBorders>
              <w:top w:val="nil"/>
              <w:left w:val="nil"/>
              <w:bottom w:val="nil"/>
              <w:right w:val="nil"/>
            </w:tcBorders>
          </w:tcPr>
          <w:p w14:paraId="192661DC" w14:textId="77777777" w:rsidR="00EB0A24" w:rsidRPr="00861CFA" w:rsidRDefault="00EB0A24" w:rsidP="00D4014B">
            <w:pPr>
              <w:pStyle w:val="Normal6a"/>
            </w:pPr>
            <w:r w:rsidRPr="00861CFA">
              <w:t>2.</w:t>
            </w:r>
            <w:r w:rsidRPr="00861CFA">
              <w:tab/>
              <w:t xml:space="preserve">Il segretariato del bacino di talenti dell'UE pubblica sulla piattaforma informatica del bacino di talenti dell'UE gli adeguamenti dell'elenco </w:t>
            </w:r>
            <w:r w:rsidRPr="00861CFA">
              <w:rPr>
                <w:b/>
                <w:i/>
              </w:rPr>
              <w:t>delle professioni caratterizzate da carenza di personale a livello dell'UE</w:t>
            </w:r>
            <w:r w:rsidRPr="00861CFA">
              <w:t xml:space="preserve"> comunicati dai punti di contatto nazionali del bacino di talenti dell'UE.</w:t>
            </w:r>
          </w:p>
        </w:tc>
        <w:tc>
          <w:tcPr>
            <w:tcW w:w="4876" w:type="dxa"/>
            <w:tcBorders>
              <w:top w:val="nil"/>
              <w:left w:val="nil"/>
              <w:bottom w:val="nil"/>
              <w:right w:val="nil"/>
            </w:tcBorders>
          </w:tcPr>
          <w:p w14:paraId="7084EBB1" w14:textId="77777777" w:rsidR="00EB0A24" w:rsidRPr="00861CFA" w:rsidRDefault="00EB0A24" w:rsidP="00D4014B">
            <w:pPr>
              <w:pStyle w:val="Normal6a"/>
            </w:pPr>
            <w:r w:rsidRPr="00861CFA">
              <w:t>2.</w:t>
            </w:r>
            <w:r w:rsidRPr="00861CFA">
              <w:tab/>
              <w:t>Il segretariato del bacino di talenti dell'UE pubblica sulla piattaforma informatica del bacino di talenti dell'UE gli adeguamenti dell'elenco comunicati dai punti di contatto nazionali del bacino di talenti dell'UE.</w:t>
            </w:r>
          </w:p>
        </w:tc>
      </w:tr>
    </w:tbl>
    <w:p w14:paraId="23F6864D" w14:textId="77777777" w:rsidR="00EB0A24" w:rsidRPr="006C76DB" w:rsidRDefault="00EB0A24" w:rsidP="00EB0A24">
      <w:pPr>
        <w:pStyle w:val="AmOrLang"/>
        <w:rPr>
          <w:lang w:val="en-GB"/>
        </w:rPr>
      </w:pPr>
      <w:r w:rsidRPr="006C76DB">
        <w:rPr>
          <w:lang w:val="en-GB"/>
        </w:rPr>
        <w:t xml:space="preserve">Or. </w:t>
      </w:r>
      <w:r w:rsidRPr="006C76DB">
        <w:rPr>
          <w:rStyle w:val="HideTWBExt"/>
          <w:lang w:val="en-GB"/>
        </w:rPr>
        <w:t>&lt;Original&gt;</w:t>
      </w:r>
      <w:r w:rsidRPr="006C76DB">
        <w:rPr>
          <w:rStyle w:val="HideTWBInt"/>
          <w:lang w:val="en-GB"/>
        </w:rPr>
        <w:t>{EN}</w:t>
      </w:r>
      <w:r w:rsidRPr="006C76DB">
        <w:rPr>
          <w:lang w:val="en-GB"/>
        </w:rPr>
        <w:t>en</w:t>
      </w:r>
      <w:r w:rsidRPr="006C76DB">
        <w:rPr>
          <w:rStyle w:val="HideTWBExt"/>
          <w:lang w:val="en-GB"/>
        </w:rPr>
        <w:t>&lt;/Original&gt;</w:t>
      </w:r>
    </w:p>
    <w:p w14:paraId="438AFE41" w14:textId="77777777" w:rsidR="00EB0A24" w:rsidRPr="006C76DB" w:rsidRDefault="00EB0A24" w:rsidP="00EB0A24">
      <w:pPr>
        <w:rPr>
          <w:lang w:val="en-GB"/>
        </w:rPr>
      </w:pPr>
      <w:r w:rsidRPr="006C76DB">
        <w:rPr>
          <w:rStyle w:val="HideTWBExt"/>
          <w:lang w:val="en-GB"/>
        </w:rPr>
        <w:t>&lt;/Amend&gt;</w:t>
      </w:r>
    </w:p>
    <w:p w14:paraId="16A8804B" w14:textId="77777777" w:rsidR="00EB0A24" w:rsidRPr="006C76DB" w:rsidRDefault="00EB0A24" w:rsidP="00EB0A24">
      <w:pPr>
        <w:pStyle w:val="AmNumberTabs"/>
        <w:rPr>
          <w:lang w:val="en-GB"/>
        </w:rPr>
      </w:pPr>
      <w:r w:rsidRPr="006C76DB">
        <w:rPr>
          <w:rStyle w:val="HideTWBExt"/>
          <w:lang w:val="en-GB"/>
        </w:rPr>
        <w:t>&lt;Amend&gt;</w:t>
      </w:r>
      <w:r w:rsidRPr="006C76DB">
        <w:rPr>
          <w:lang w:val="en-GB"/>
        </w:rPr>
        <w:t>Emendamento</w:t>
      </w:r>
      <w:r w:rsidRPr="006C76DB">
        <w:rPr>
          <w:lang w:val="en-GB"/>
        </w:rPr>
        <w:tab/>
      </w:r>
      <w:r w:rsidRPr="006C76DB">
        <w:rPr>
          <w:lang w:val="en-GB"/>
        </w:rPr>
        <w:tab/>
      </w:r>
      <w:r w:rsidRPr="006C76DB">
        <w:rPr>
          <w:rStyle w:val="HideTWBExt"/>
          <w:lang w:val="en-GB"/>
        </w:rPr>
        <w:t>&lt;NumAm&gt;</w:t>
      </w:r>
      <w:r w:rsidRPr="006C76DB">
        <w:rPr>
          <w:lang w:val="en-GB"/>
        </w:rPr>
        <w:t>630</w:t>
      </w:r>
      <w:r w:rsidRPr="006C76DB">
        <w:rPr>
          <w:rStyle w:val="HideTWBExt"/>
          <w:lang w:val="en-GB"/>
        </w:rPr>
        <w:t>&lt;/NumAm&gt;</w:t>
      </w:r>
    </w:p>
    <w:p w14:paraId="594E7EA8" w14:textId="77777777" w:rsidR="00EB0A24" w:rsidRPr="006C76DB" w:rsidRDefault="00EB0A24" w:rsidP="00EB0A24">
      <w:pPr>
        <w:pStyle w:val="NormalBold"/>
        <w:rPr>
          <w:lang w:val="en-GB"/>
        </w:rPr>
      </w:pPr>
      <w:r w:rsidRPr="006C76DB">
        <w:rPr>
          <w:rStyle w:val="HideTWBExt"/>
          <w:b w:val="0"/>
          <w:lang w:val="en-GB"/>
        </w:rPr>
        <w:t>&lt;RepeatBlock-By&gt;&lt;Members&gt;</w:t>
      </w:r>
      <w:r w:rsidRPr="006C76DB">
        <w:rPr>
          <w:lang w:val="en-GB"/>
        </w:rPr>
        <w:t>Charlie Weimers</w:t>
      </w:r>
      <w:r w:rsidRPr="006C76DB">
        <w:rPr>
          <w:rStyle w:val="HideTWBExt"/>
          <w:b w:val="0"/>
          <w:lang w:val="en-GB"/>
        </w:rPr>
        <w:t>&lt;/Members&gt;</w:t>
      </w:r>
    </w:p>
    <w:p w14:paraId="335DE2D3" w14:textId="77777777" w:rsidR="00EB0A24" w:rsidRPr="00861CFA" w:rsidRDefault="00EB0A24" w:rsidP="00EB0A24">
      <w:pPr>
        <w:pStyle w:val="NormalBold"/>
      </w:pPr>
      <w:r w:rsidRPr="00861CFA">
        <w:rPr>
          <w:rStyle w:val="HideTWBExt"/>
          <w:b w:val="0"/>
        </w:rPr>
        <w:t>&lt;/RepeatBlock-By&gt;</w:t>
      </w:r>
    </w:p>
    <w:p w14:paraId="33D392C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6B33CED" w14:textId="77777777" w:rsidR="00EB0A24" w:rsidRPr="00861CFA" w:rsidRDefault="00EB0A24" w:rsidP="00EB0A24">
      <w:pPr>
        <w:pStyle w:val="NormalBold"/>
      </w:pPr>
      <w:r w:rsidRPr="00861CFA">
        <w:rPr>
          <w:rStyle w:val="HideTWBExt"/>
        </w:rPr>
        <w:t>&lt;Article&gt;</w:t>
      </w:r>
      <w:r w:rsidRPr="00861CFA">
        <w:t>Articolo 15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6CCC8DF" w14:textId="77777777" w:rsidTr="00D4014B">
        <w:trPr>
          <w:trHeight w:hRule="exact" w:val="240"/>
          <w:jc w:val="center"/>
        </w:trPr>
        <w:tc>
          <w:tcPr>
            <w:tcW w:w="9752" w:type="dxa"/>
            <w:gridSpan w:val="2"/>
            <w:tcBorders>
              <w:top w:val="nil"/>
              <w:left w:val="nil"/>
              <w:bottom w:val="nil"/>
              <w:right w:val="nil"/>
            </w:tcBorders>
          </w:tcPr>
          <w:p w14:paraId="35353F5E" w14:textId="77777777" w:rsidR="00EB0A24" w:rsidRPr="00861CFA" w:rsidRDefault="00EB0A24" w:rsidP="00D4014B"/>
        </w:tc>
      </w:tr>
      <w:tr w:rsidR="00EB0A24" w:rsidRPr="00861CFA" w14:paraId="124BB72C" w14:textId="77777777" w:rsidTr="00D4014B">
        <w:trPr>
          <w:trHeight w:val="240"/>
          <w:jc w:val="center"/>
        </w:trPr>
        <w:tc>
          <w:tcPr>
            <w:tcW w:w="4876" w:type="dxa"/>
            <w:tcBorders>
              <w:top w:val="nil"/>
              <w:left w:val="nil"/>
              <w:bottom w:val="nil"/>
              <w:right w:val="nil"/>
            </w:tcBorders>
          </w:tcPr>
          <w:p w14:paraId="0942F70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90C2747" w14:textId="77777777" w:rsidR="00EB0A24" w:rsidRPr="00861CFA" w:rsidRDefault="00EB0A24" w:rsidP="00D4014B">
            <w:pPr>
              <w:pStyle w:val="AmColumnHeading"/>
            </w:pPr>
            <w:r w:rsidRPr="00861CFA">
              <w:t>Emendamento</w:t>
            </w:r>
          </w:p>
        </w:tc>
      </w:tr>
      <w:tr w:rsidR="00EB0A24" w:rsidRPr="00861CFA" w14:paraId="62C0DE2D" w14:textId="77777777" w:rsidTr="00D4014B">
        <w:trPr>
          <w:jc w:val="center"/>
        </w:trPr>
        <w:tc>
          <w:tcPr>
            <w:tcW w:w="4876" w:type="dxa"/>
            <w:tcBorders>
              <w:top w:val="nil"/>
              <w:left w:val="nil"/>
              <w:bottom w:val="nil"/>
              <w:right w:val="nil"/>
            </w:tcBorders>
          </w:tcPr>
          <w:p w14:paraId="7DBEC76E" w14:textId="77777777" w:rsidR="00EB0A24" w:rsidRPr="00861CFA" w:rsidRDefault="00EB0A24" w:rsidP="00D4014B">
            <w:pPr>
              <w:pStyle w:val="Normal6a"/>
            </w:pPr>
            <w:r w:rsidRPr="00861CFA">
              <w:rPr>
                <w:b/>
                <w:i/>
              </w:rPr>
              <w:t>3.</w:t>
            </w:r>
            <w:r w:rsidRPr="00861CFA">
              <w:tab/>
            </w:r>
            <w:r w:rsidRPr="00861CFA">
              <w:rPr>
                <w:b/>
                <w:i/>
              </w:rPr>
              <w:t>I punti di contatto nazionali del bacino di talenti dell'UE trasferiscono sulla piattaforma informatica del bacino di talenti dell'UE soltanto offerte di lavoro che corrispondano all'elenco delle professioni caratterizzate da carenza di personale a livello dell'UE, tenendo conto degli adeguamenti di cui al paragrafo 1.</w:t>
            </w:r>
          </w:p>
        </w:tc>
        <w:tc>
          <w:tcPr>
            <w:tcW w:w="4876" w:type="dxa"/>
            <w:tcBorders>
              <w:top w:val="nil"/>
              <w:left w:val="nil"/>
              <w:bottom w:val="nil"/>
              <w:right w:val="nil"/>
            </w:tcBorders>
          </w:tcPr>
          <w:p w14:paraId="1AF5CCDC" w14:textId="77777777" w:rsidR="00EB0A24" w:rsidRPr="00861CFA" w:rsidRDefault="00EB0A24" w:rsidP="00D4014B">
            <w:pPr>
              <w:pStyle w:val="Normal6a"/>
            </w:pPr>
            <w:r w:rsidRPr="00861CFA">
              <w:rPr>
                <w:b/>
                <w:i/>
              </w:rPr>
              <w:t>soppresso</w:t>
            </w:r>
          </w:p>
        </w:tc>
      </w:tr>
    </w:tbl>
    <w:p w14:paraId="1C183E6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691F28B8" w14:textId="77777777" w:rsidR="00EB0A24" w:rsidRPr="00861CFA" w:rsidRDefault="00EB0A24" w:rsidP="00EB0A24">
      <w:r w:rsidRPr="00861CFA">
        <w:rPr>
          <w:rStyle w:val="HideTWBExt"/>
        </w:rPr>
        <w:t>&lt;/Amend&gt;</w:t>
      </w:r>
    </w:p>
    <w:p w14:paraId="71D2BAE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631</w:t>
      </w:r>
      <w:r w:rsidRPr="00861CFA">
        <w:rPr>
          <w:rStyle w:val="HideTWBExt"/>
        </w:rPr>
        <w:t>&lt;/NumAm&gt;</w:t>
      </w:r>
    </w:p>
    <w:p w14:paraId="3C59DACF"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5E2C0067" w14:textId="77777777" w:rsidR="00EB0A24" w:rsidRPr="00861CFA" w:rsidRDefault="00EB0A24" w:rsidP="00EB0A24">
      <w:pPr>
        <w:pStyle w:val="NormalBold"/>
      </w:pPr>
      <w:r w:rsidRPr="00861CFA">
        <w:rPr>
          <w:rStyle w:val="HideTWBExt"/>
          <w:b w:val="0"/>
        </w:rPr>
        <w:t>&lt;/RepeatBlock-By&gt;</w:t>
      </w:r>
    </w:p>
    <w:p w14:paraId="59185B0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6687C00" w14:textId="77777777" w:rsidR="00EB0A24" w:rsidRPr="00861CFA" w:rsidRDefault="00EB0A24" w:rsidP="00EB0A24">
      <w:pPr>
        <w:pStyle w:val="NormalBold"/>
      </w:pPr>
      <w:r w:rsidRPr="00861CFA">
        <w:rPr>
          <w:rStyle w:val="HideTWBExt"/>
        </w:rPr>
        <w:t>&lt;Article&gt;</w:t>
      </w:r>
      <w:r w:rsidRPr="00861CFA">
        <w:t>Articolo 15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3EE79F3" w14:textId="77777777" w:rsidTr="00D4014B">
        <w:trPr>
          <w:trHeight w:hRule="exact" w:val="240"/>
          <w:jc w:val="center"/>
        </w:trPr>
        <w:tc>
          <w:tcPr>
            <w:tcW w:w="9752" w:type="dxa"/>
            <w:gridSpan w:val="2"/>
            <w:tcBorders>
              <w:top w:val="nil"/>
              <w:left w:val="nil"/>
              <w:bottom w:val="nil"/>
              <w:right w:val="nil"/>
            </w:tcBorders>
          </w:tcPr>
          <w:p w14:paraId="4169D3C8" w14:textId="77777777" w:rsidR="00EB0A24" w:rsidRPr="00861CFA" w:rsidRDefault="00EB0A24" w:rsidP="00D4014B"/>
        </w:tc>
      </w:tr>
      <w:tr w:rsidR="00EB0A24" w:rsidRPr="00861CFA" w14:paraId="3437B44C" w14:textId="77777777" w:rsidTr="00D4014B">
        <w:trPr>
          <w:trHeight w:val="240"/>
          <w:jc w:val="center"/>
        </w:trPr>
        <w:tc>
          <w:tcPr>
            <w:tcW w:w="4876" w:type="dxa"/>
            <w:tcBorders>
              <w:top w:val="nil"/>
              <w:left w:val="nil"/>
              <w:bottom w:val="nil"/>
              <w:right w:val="nil"/>
            </w:tcBorders>
          </w:tcPr>
          <w:p w14:paraId="3EC90E0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22C2FEF" w14:textId="77777777" w:rsidR="00EB0A24" w:rsidRPr="00861CFA" w:rsidRDefault="00EB0A24" w:rsidP="00D4014B">
            <w:pPr>
              <w:pStyle w:val="AmColumnHeading"/>
            </w:pPr>
            <w:r w:rsidRPr="00861CFA">
              <w:t>Emendamento</w:t>
            </w:r>
          </w:p>
        </w:tc>
      </w:tr>
      <w:tr w:rsidR="00EB0A24" w:rsidRPr="00861CFA" w14:paraId="164B9694" w14:textId="77777777" w:rsidTr="00D4014B">
        <w:trPr>
          <w:jc w:val="center"/>
        </w:trPr>
        <w:tc>
          <w:tcPr>
            <w:tcW w:w="4876" w:type="dxa"/>
            <w:tcBorders>
              <w:top w:val="nil"/>
              <w:left w:val="nil"/>
              <w:bottom w:val="nil"/>
              <w:right w:val="nil"/>
            </w:tcBorders>
          </w:tcPr>
          <w:p w14:paraId="580CA498" w14:textId="77777777" w:rsidR="00EB0A24" w:rsidRPr="00861CFA" w:rsidRDefault="00EB0A24" w:rsidP="00D4014B">
            <w:pPr>
              <w:pStyle w:val="Normal6a"/>
            </w:pPr>
            <w:r w:rsidRPr="00861CFA">
              <w:rPr>
                <w:b/>
                <w:i/>
              </w:rPr>
              <w:t>3.</w:t>
            </w:r>
            <w:r w:rsidRPr="00861CFA">
              <w:tab/>
            </w:r>
            <w:r w:rsidRPr="00861CFA">
              <w:rPr>
                <w:b/>
                <w:i/>
              </w:rPr>
              <w:t>I punti di contatto nazionali del bacino di talenti dell'UE trasferiscono sulla piattaforma informatica del bacino di talenti dell'UE soltanto offerte di lavoro che corrispondano all'elenco delle professioni caratterizzate da carenza di personale a livello dell'UE, tenendo conto degli adeguamenti di cui al paragrafo 1.</w:t>
            </w:r>
          </w:p>
        </w:tc>
        <w:tc>
          <w:tcPr>
            <w:tcW w:w="4876" w:type="dxa"/>
            <w:tcBorders>
              <w:top w:val="nil"/>
              <w:left w:val="nil"/>
              <w:bottom w:val="nil"/>
              <w:right w:val="nil"/>
            </w:tcBorders>
          </w:tcPr>
          <w:p w14:paraId="78134504" w14:textId="77777777" w:rsidR="00EB0A24" w:rsidRPr="00861CFA" w:rsidRDefault="00EB0A24" w:rsidP="00D4014B">
            <w:pPr>
              <w:pStyle w:val="Normal6a"/>
            </w:pPr>
            <w:r w:rsidRPr="00861CFA">
              <w:rPr>
                <w:b/>
                <w:i/>
              </w:rPr>
              <w:t>soppresso</w:t>
            </w:r>
          </w:p>
        </w:tc>
      </w:tr>
    </w:tbl>
    <w:p w14:paraId="6CDC636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DDF97F4" w14:textId="77777777" w:rsidR="00EB0A24" w:rsidRPr="00861CFA" w:rsidRDefault="00EB0A24" w:rsidP="00EB0A24">
      <w:r w:rsidRPr="00861CFA">
        <w:rPr>
          <w:rStyle w:val="HideTWBExt"/>
        </w:rPr>
        <w:t>&lt;/Amend&gt;</w:t>
      </w:r>
    </w:p>
    <w:p w14:paraId="2E58BCE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632</w:t>
      </w:r>
      <w:r w:rsidRPr="00861CFA">
        <w:rPr>
          <w:rStyle w:val="HideTWBExt"/>
        </w:rPr>
        <w:t>&lt;/NumAm&gt;</w:t>
      </w:r>
    </w:p>
    <w:p w14:paraId="1D53C748" w14:textId="77777777" w:rsidR="00EB0A24" w:rsidRPr="00861CFA" w:rsidRDefault="00EB0A24" w:rsidP="00EB0A24">
      <w:pPr>
        <w:pStyle w:val="NormalBold"/>
      </w:pPr>
      <w:r w:rsidRPr="00861CFA">
        <w:rPr>
          <w:rStyle w:val="HideTWBExt"/>
          <w:b w:val="0"/>
        </w:rPr>
        <w:t>&lt;RepeatBlock-By&gt;&lt;Members&gt;</w:t>
      </w:r>
      <w:r w:rsidRPr="00861CFA">
        <w:t>Jan-Christoph Oetjen, Abir Al-Sahlani, Hilde Vautmans, Lucia Yar</w:t>
      </w:r>
      <w:r w:rsidRPr="00861CFA">
        <w:rPr>
          <w:rStyle w:val="HideTWBExt"/>
          <w:b w:val="0"/>
        </w:rPr>
        <w:t>&lt;/Members&gt;</w:t>
      </w:r>
    </w:p>
    <w:p w14:paraId="3210D512" w14:textId="77777777" w:rsidR="00EB0A24" w:rsidRPr="00861CFA" w:rsidRDefault="00EB0A24" w:rsidP="00EB0A24">
      <w:pPr>
        <w:pStyle w:val="NormalBold"/>
      </w:pPr>
      <w:r w:rsidRPr="00861CFA">
        <w:rPr>
          <w:rStyle w:val="HideTWBExt"/>
          <w:b w:val="0"/>
        </w:rPr>
        <w:t>&lt;/RepeatBlock-By&gt;</w:t>
      </w:r>
    </w:p>
    <w:p w14:paraId="4ACAEB0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5A857EB" w14:textId="77777777" w:rsidR="00EB0A24" w:rsidRPr="00861CFA" w:rsidRDefault="00EB0A24" w:rsidP="00EB0A24">
      <w:pPr>
        <w:pStyle w:val="NormalBold"/>
      </w:pPr>
      <w:r w:rsidRPr="00861CFA">
        <w:rPr>
          <w:rStyle w:val="HideTWBExt"/>
        </w:rPr>
        <w:t>&lt;Article&gt;</w:t>
      </w:r>
      <w:r w:rsidRPr="00861CFA">
        <w:t>Articolo 15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24CF036" w14:textId="77777777" w:rsidTr="00D4014B">
        <w:trPr>
          <w:trHeight w:hRule="exact" w:val="240"/>
          <w:jc w:val="center"/>
        </w:trPr>
        <w:tc>
          <w:tcPr>
            <w:tcW w:w="9752" w:type="dxa"/>
            <w:gridSpan w:val="2"/>
            <w:tcBorders>
              <w:top w:val="nil"/>
              <w:left w:val="nil"/>
              <w:bottom w:val="nil"/>
              <w:right w:val="nil"/>
            </w:tcBorders>
          </w:tcPr>
          <w:p w14:paraId="0641B86D" w14:textId="77777777" w:rsidR="00EB0A24" w:rsidRPr="00861CFA" w:rsidRDefault="00EB0A24" w:rsidP="00D4014B"/>
        </w:tc>
      </w:tr>
      <w:tr w:rsidR="00EB0A24" w:rsidRPr="00861CFA" w14:paraId="1264C202" w14:textId="77777777" w:rsidTr="00D4014B">
        <w:trPr>
          <w:trHeight w:val="240"/>
          <w:jc w:val="center"/>
        </w:trPr>
        <w:tc>
          <w:tcPr>
            <w:tcW w:w="4876" w:type="dxa"/>
            <w:tcBorders>
              <w:top w:val="nil"/>
              <w:left w:val="nil"/>
              <w:bottom w:val="nil"/>
              <w:right w:val="nil"/>
            </w:tcBorders>
          </w:tcPr>
          <w:p w14:paraId="7CA80D7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618D9B4" w14:textId="77777777" w:rsidR="00EB0A24" w:rsidRPr="00861CFA" w:rsidRDefault="00EB0A24" w:rsidP="00D4014B">
            <w:pPr>
              <w:pStyle w:val="AmColumnHeading"/>
            </w:pPr>
            <w:r w:rsidRPr="00861CFA">
              <w:t>Emendamento</w:t>
            </w:r>
          </w:p>
        </w:tc>
      </w:tr>
      <w:tr w:rsidR="00EB0A24" w:rsidRPr="00861CFA" w14:paraId="30BF6281" w14:textId="77777777" w:rsidTr="00D4014B">
        <w:trPr>
          <w:jc w:val="center"/>
        </w:trPr>
        <w:tc>
          <w:tcPr>
            <w:tcW w:w="4876" w:type="dxa"/>
            <w:tcBorders>
              <w:top w:val="nil"/>
              <w:left w:val="nil"/>
              <w:bottom w:val="nil"/>
              <w:right w:val="nil"/>
            </w:tcBorders>
          </w:tcPr>
          <w:p w14:paraId="3E73849E" w14:textId="77777777" w:rsidR="00EB0A24" w:rsidRPr="00861CFA" w:rsidRDefault="00EB0A24" w:rsidP="00D4014B">
            <w:pPr>
              <w:pStyle w:val="Normal6a"/>
            </w:pPr>
            <w:r w:rsidRPr="00861CFA">
              <w:rPr>
                <w:b/>
                <w:i/>
              </w:rPr>
              <w:t>3.</w:t>
            </w:r>
            <w:r w:rsidRPr="00861CFA">
              <w:tab/>
            </w:r>
            <w:r w:rsidRPr="00861CFA">
              <w:rPr>
                <w:b/>
                <w:i/>
              </w:rPr>
              <w:t>I punti di contatto nazionali del bacino di talenti dell'UE trasferiscono sulla piattaforma informatica del bacino di talenti dell'UE soltanto offerte di lavoro che corrispondano all'elenco delle professioni caratterizzate da carenza di personale a livello dell'UE, tenendo conto degli adeguamenti di cui al paragrafo 1.</w:t>
            </w:r>
          </w:p>
        </w:tc>
        <w:tc>
          <w:tcPr>
            <w:tcW w:w="4876" w:type="dxa"/>
            <w:tcBorders>
              <w:top w:val="nil"/>
              <w:left w:val="nil"/>
              <w:bottom w:val="nil"/>
              <w:right w:val="nil"/>
            </w:tcBorders>
          </w:tcPr>
          <w:p w14:paraId="70B37C95" w14:textId="77777777" w:rsidR="00EB0A24" w:rsidRPr="00861CFA" w:rsidRDefault="00EB0A24" w:rsidP="00D4014B">
            <w:pPr>
              <w:pStyle w:val="Normal6a"/>
            </w:pPr>
            <w:r w:rsidRPr="00861CFA">
              <w:rPr>
                <w:b/>
                <w:i/>
              </w:rPr>
              <w:t>soppresso</w:t>
            </w:r>
          </w:p>
        </w:tc>
      </w:tr>
    </w:tbl>
    <w:p w14:paraId="3932CAC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C9AEF70" w14:textId="77777777" w:rsidR="00EB0A24" w:rsidRPr="00861CFA" w:rsidRDefault="00EB0A24" w:rsidP="00EB0A24">
      <w:r w:rsidRPr="00861CFA">
        <w:rPr>
          <w:rStyle w:val="HideTWBExt"/>
        </w:rPr>
        <w:t>&lt;/Amend&gt;</w:t>
      </w:r>
    </w:p>
    <w:p w14:paraId="74AEAEB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633</w:t>
      </w:r>
      <w:r w:rsidRPr="00861CFA">
        <w:rPr>
          <w:rStyle w:val="HideTWBExt"/>
        </w:rPr>
        <w:t>&lt;/NumAm&gt;</w:t>
      </w:r>
    </w:p>
    <w:p w14:paraId="6C72C4E1"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09F7D05F" w14:textId="77777777" w:rsidR="00EB0A24" w:rsidRPr="00861CFA" w:rsidRDefault="00EB0A24" w:rsidP="00EB0A24">
      <w:pPr>
        <w:pStyle w:val="NormalBold"/>
      </w:pPr>
      <w:r w:rsidRPr="00861CFA">
        <w:rPr>
          <w:rStyle w:val="HideTWBExt"/>
          <w:b w:val="0"/>
        </w:rPr>
        <w:t>&lt;/RepeatBlock-By&gt;</w:t>
      </w:r>
    </w:p>
    <w:p w14:paraId="03017DE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B476233" w14:textId="77777777" w:rsidR="00EB0A24" w:rsidRPr="00861CFA" w:rsidRDefault="00EB0A24" w:rsidP="00EB0A24">
      <w:pPr>
        <w:pStyle w:val="NormalBold"/>
      </w:pPr>
      <w:r w:rsidRPr="00861CFA">
        <w:rPr>
          <w:rStyle w:val="HideTWBExt"/>
        </w:rPr>
        <w:t>&lt;Article&gt;</w:t>
      </w:r>
      <w:r w:rsidRPr="00861CFA">
        <w:t>Articolo 15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E60B4DF" w14:textId="77777777" w:rsidTr="00D4014B">
        <w:trPr>
          <w:trHeight w:hRule="exact" w:val="240"/>
          <w:jc w:val="center"/>
        </w:trPr>
        <w:tc>
          <w:tcPr>
            <w:tcW w:w="9752" w:type="dxa"/>
            <w:gridSpan w:val="2"/>
            <w:tcBorders>
              <w:top w:val="nil"/>
              <w:left w:val="nil"/>
              <w:bottom w:val="nil"/>
              <w:right w:val="nil"/>
            </w:tcBorders>
          </w:tcPr>
          <w:p w14:paraId="2C8F3E95" w14:textId="77777777" w:rsidR="00EB0A24" w:rsidRPr="00861CFA" w:rsidRDefault="00EB0A24" w:rsidP="00D4014B"/>
        </w:tc>
      </w:tr>
      <w:tr w:rsidR="00EB0A24" w:rsidRPr="00861CFA" w14:paraId="47A641E0" w14:textId="77777777" w:rsidTr="00D4014B">
        <w:trPr>
          <w:trHeight w:val="240"/>
          <w:jc w:val="center"/>
        </w:trPr>
        <w:tc>
          <w:tcPr>
            <w:tcW w:w="4876" w:type="dxa"/>
            <w:tcBorders>
              <w:top w:val="nil"/>
              <w:left w:val="nil"/>
              <w:bottom w:val="nil"/>
              <w:right w:val="nil"/>
            </w:tcBorders>
          </w:tcPr>
          <w:p w14:paraId="2F07813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DF4E948" w14:textId="77777777" w:rsidR="00EB0A24" w:rsidRPr="00861CFA" w:rsidRDefault="00EB0A24" w:rsidP="00D4014B">
            <w:pPr>
              <w:pStyle w:val="AmColumnHeading"/>
            </w:pPr>
            <w:r w:rsidRPr="00861CFA">
              <w:t>Emendamento</w:t>
            </w:r>
          </w:p>
        </w:tc>
      </w:tr>
      <w:tr w:rsidR="00EB0A24" w:rsidRPr="00861CFA" w14:paraId="0A4F1D52" w14:textId="77777777" w:rsidTr="00D4014B">
        <w:trPr>
          <w:jc w:val="center"/>
        </w:trPr>
        <w:tc>
          <w:tcPr>
            <w:tcW w:w="4876" w:type="dxa"/>
            <w:tcBorders>
              <w:top w:val="nil"/>
              <w:left w:val="nil"/>
              <w:bottom w:val="nil"/>
              <w:right w:val="nil"/>
            </w:tcBorders>
          </w:tcPr>
          <w:p w14:paraId="503A1C98" w14:textId="77777777" w:rsidR="00EB0A24" w:rsidRPr="00861CFA" w:rsidRDefault="00EB0A24" w:rsidP="00D4014B">
            <w:pPr>
              <w:pStyle w:val="Normal6a"/>
            </w:pPr>
            <w:r w:rsidRPr="00861CFA">
              <w:t>3.</w:t>
            </w:r>
            <w:r w:rsidRPr="00861CFA">
              <w:tab/>
              <w:t xml:space="preserve">I punti di contatto nazionali del bacino di talenti dell'UE trasferiscono sulla piattaforma informatica del bacino di talenti dell'UE soltanto offerte di lavoro che corrispondano all'elenco delle professioni caratterizzate da carenza di personale </w:t>
            </w:r>
            <w:r w:rsidRPr="00861CFA">
              <w:rPr>
                <w:b/>
                <w:i/>
              </w:rPr>
              <w:t>a livello dell'UE, tenendo conto degli adeguamenti di cui al paragrafo 1</w:t>
            </w:r>
            <w:r w:rsidRPr="00861CFA">
              <w:t>.</w:t>
            </w:r>
          </w:p>
        </w:tc>
        <w:tc>
          <w:tcPr>
            <w:tcW w:w="4876" w:type="dxa"/>
            <w:tcBorders>
              <w:top w:val="nil"/>
              <w:left w:val="nil"/>
              <w:bottom w:val="nil"/>
              <w:right w:val="nil"/>
            </w:tcBorders>
          </w:tcPr>
          <w:p w14:paraId="6067D479" w14:textId="77777777" w:rsidR="00EB0A24" w:rsidRPr="00861CFA" w:rsidRDefault="00EB0A24" w:rsidP="00D4014B">
            <w:pPr>
              <w:pStyle w:val="Normal6a"/>
            </w:pPr>
            <w:r w:rsidRPr="00861CFA">
              <w:t>3.</w:t>
            </w:r>
            <w:r w:rsidRPr="00861CFA">
              <w:tab/>
              <w:t xml:space="preserve">I punti di contatto nazionali del bacino di talenti dell'UE trasferiscono sulla piattaforma informatica del bacino di talenti dell'UE soltanto offerte di lavoro che corrispondano all'elenco </w:t>
            </w:r>
            <w:r w:rsidRPr="00861CFA">
              <w:rPr>
                <w:b/>
                <w:i/>
              </w:rPr>
              <w:t>nazionale</w:t>
            </w:r>
            <w:r w:rsidRPr="00861CFA">
              <w:t xml:space="preserve"> delle professioni caratterizzate da carenza di personale.</w:t>
            </w:r>
          </w:p>
        </w:tc>
      </w:tr>
    </w:tbl>
    <w:p w14:paraId="182493D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E47F8F7" w14:textId="77777777" w:rsidR="00EB0A24" w:rsidRPr="00861CFA" w:rsidRDefault="00EB0A24" w:rsidP="00EB0A24">
      <w:r w:rsidRPr="00861CFA">
        <w:rPr>
          <w:rStyle w:val="HideTWBExt"/>
        </w:rPr>
        <w:t>&lt;/Amend&gt;</w:t>
      </w:r>
    </w:p>
    <w:p w14:paraId="53EC959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634</w:t>
      </w:r>
      <w:r w:rsidRPr="00861CFA">
        <w:rPr>
          <w:rStyle w:val="HideTWBExt"/>
        </w:rPr>
        <w:t>&lt;/NumAm&gt;</w:t>
      </w:r>
    </w:p>
    <w:p w14:paraId="3633DB16"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7E689FEC" w14:textId="77777777" w:rsidR="00EB0A24" w:rsidRPr="00861CFA" w:rsidRDefault="00EB0A24" w:rsidP="00EB0A24">
      <w:pPr>
        <w:pStyle w:val="NormalBold"/>
      </w:pPr>
      <w:r w:rsidRPr="00861CFA">
        <w:rPr>
          <w:rStyle w:val="HideTWBExt"/>
          <w:b w:val="0"/>
        </w:rPr>
        <w:t>&lt;/RepeatBlock-By&gt;</w:t>
      </w:r>
    </w:p>
    <w:p w14:paraId="0ECC252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8B961B1" w14:textId="77777777" w:rsidR="00EB0A24" w:rsidRPr="00861CFA" w:rsidRDefault="00EB0A24" w:rsidP="00EB0A24">
      <w:pPr>
        <w:pStyle w:val="NormalBold"/>
      </w:pPr>
      <w:r w:rsidRPr="00861CFA">
        <w:rPr>
          <w:rStyle w:val="HideTWBExt"/>
        </w:rPr>
        <w:t>&lt;Article&gt;</w:t>
      </w:r>
      <w:r w:rsidRPr="00861CFA">
        <w:t>Articolo 15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6AD5589" w14:textId="77777777" w:rsidTr="00D4014B">
        <w:trPr>
          <w:trHeight w:hRule="exact" w:val="240"/>
          <w:jc w:val="center"/>
        </w:trPr>
        <w:tc>
          <w:tcPr>
            <w:tcW w:w="9752" w:type="dxa"/>
            <w:gridSpan w:val="2"/>
            <w:tcBorders>
              <w:top w:val="nil"/>
              <w:left w:val="nil"/>
              <w:bottom w:val="nil"/>
              <w:right w:val="nil"/>
            </w:tcBorders>
          </w:tcPr>
          <w:p w14:paraId="0AE5A310" w14:textId="77777777" w:rsidR="00EB0A24" w:rsidRPr="00861CFA" w:rsidRDefault="00EB0A24" w:rsidP="00D4014B"/>
        </w:tc>
      </w:tr>
      <w:tr w:rsidR="00EB0A24" w:rsidRPr="00861CFA" w14:paraId="0A258B3E" w14:textId="77777777" w:rsidTr="00D4014B">
        <w:trPr>
          <w:trHeight w:val="240"/>
          <w:jc w:val="center"/>
        </w:trPr>
        <w:tc>
          <w:tcPr>
            <w:tcW w:w="4876" w:type="dxa"/>
            <w:tcBorders>
              <w:top w:val="nil"/>
              <w:left w:val="nil"/>
              <w:bottom w:val="nil"/>
              <w:right w:val="nil"/>
            </w:tcBorders>
          </w:tcPr>
          <w:p w14:paraId="62B72F8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8A62D53" w14:textId="77777777" w:rsidR="00EB0A24" w:rsidRPr="00861CFA" w:rsidRDefault="00EB0A24" w:rsidP="00D4014B">
            <w:pPr>
              <w:pStyle w:val="AmColumnHeading"/>
            </w:pPr>
            <w:r w:rsidRPr="00861CFA">
              <w:t>Emendamento</w:t>
            </w:r>
          </w:p>
        </w:tc>
      </w:tr>
      <w:tr w:rsidR="00EB0A24" w:rsidRPr="00861CFA" w14:paraId="1A1A8A49" w14:textId="77777777" w:rsidTr="00D4014B">
        <w:trPr>
          <w:jc w:val="center"/>
        </w:trPr>
        <w:tc>
          <w:tcPr>
            <w:tcW w:w="4876" w:type="dxa"/>
            <w:tcBorders>
              <w:top w:val="nil"/>
              <w:left w:val="nil"/>
              <w:bottom w:val="nil"/>
              <w:right w:val="nil"/>
            </w:tcBorders>
          </w:tcPr>
          <w:p w14:paraId="5D5B84F1" w14:textId="77777777" w:rsidR="00EB0A24" w:rsidRPr="00861CFA" w:rsidRDefault="00EB0A24" w:rsidP="00D4014B">
            <w:pPr>
              <w:pStyle w:val="Normal6a"/>
            </w:pPr>
            <w:r w:rsidRPr="00861CFA">
              <w:t>3.</w:t>
            </w:r>
            <w:r w:rsidRPr="00861CFA">
              <w:tab/>
              <w:t xml:space="preserve">I punti di contatto nazionali del bacino di talenti dell'UE trasferiscono sulla piattaforma informatica del bacino di talenti dell'UE soltanto offerte di lavoro che corrispondano all'elenco delle professioni caratterizzate da carenza di personale </w:t>
            </w:r>
            <w:r w:rsidRPr="00861CFA">
              <w:rPr>
                <w:b/>
                <w:i/>
              </w:rPr>
              <w:t>a livello dell'UE, tenendo conto degli adeguamenti di cui al</w:t>
            </w:r>
            <w:r w:rsidRPr="00861CFA">
              <w:t xml:space="preserve"> paragrafo 1.</w:t>
            </w:r>
          </w:p>
        </w:tc>
        <w:tc>
          <w:tcPr>
            <w:tcW w:w="4876" w:type="dxa"/>
            <w:tcBorders>
              <w:top w:val="nil"/>
              <w:left w:val="nil"/>
              <w:bottom w:val="nil"/>
              <w:right w:val="nil"/>
            </w:tcBorders>
          </w:tcPr>
          <w:p w14:paraId="1B07ECF7" w14:textId="77777777" w:rsidR="00EB0A24" w:rsidRPr="00861CFA" w:rsidRDefault="00EB0A24" w:rsidP="00D4014B">
            <w:pPr>
              <w:pStyle w:val="Normal6a"/>
            </w:pPr>
            <w:r w:rsidRPr="00861CFA">
              <w:t>3.</w:t>
            </w:r>
            <w:r w:rsidRPr="00861CFA">
              <w:tab/>
              <w:t xml:space="preserve">I punti di contatto nazionali del bacino di talenti dell'UE trasferiscono sulla piattaforma informatica del bacino di talenti dell'UE soltanto offerte di lavoro che corrispondano all'elenco delle professioni caratterizzate da carenza di personale </w:t>
            </w:r>
            <w:r w:rsidRPr="00861CFA">
              <w:rPr>
                <w:b/>
                <w:i/>
              </w:rPr>
              <w:t>come stabilito sulla base del</w:t>
            </w:r>
            <w:r w:rsidRPr="00861CFA">
              <w:t xml:space="preserve"> paragrafo 1.</w:t>
            </w:r>
          </w:p>
        </w:tc>
      </w:tr>
    </w:tbl>
    <w:p w14:paraId="0737E21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5E988D1" w14:textId="77777777" w:rsidR="00EB0A24" w:rsidRPr="00861CFA" w:rsidRDefault="00EB0A24" w:rsidP="00EB0A24">
      <w:r w:rsidRPr="00861CFA">
        <w:rPr>
          <w:rStyle w:val="HideTWBExt"/>
        </w:rPr>
        <w:t>&lt;/Amend&gt;</w:t>
      </w:r>
    </w:p>
    <w:p w14:paraId="49A171B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635</w:t>
      </w:r>
      <w:r w:rsidRPr="00861CFA">
        <w:rPr>
          <w:rStyle w:val="HideTWBExt"/>
        </w:rPr>
        <w:t>&lt;/NumAm&gt;</w:t>
      </w:r>
    </w:p>
    <w:p w14:paraId="51956448" w14:textId="77777777" w:rsidR="00EB0A24" w:rsidRPr="00861CFA" w:rsidRDefault="00EB0A24" w:rsidP="00EB0A24">
      <w:pPr>
        <w:pStyle w:val="NormalBold"/>
      </w:pPr>
      <w:r w:rsidRPr="00861CFA">
        <w:rPr>
          <w:rStyle w:val="HideTWBExt"/>
          <w:b w:val="0"/>
        </w:rPr>
        <w:t>&lt;RepeatBlock-By&gt;&lt;Members&gt;</w:t>
      </w:r>
      <w:r w:rsidRPr="00861CFA">
        <w:t>Jan-Christoph Oetjen, Hilde Vautmans, Veronika Cifrová Ostrihoňová</w:t>
      </w:r>
      <w:r w:rsidRPr="00861CFA">
        <w:rPr>
          <w:rStyle w:val="HideTWBExt"/>
          <w:b w:val="0"/>
        </w:rPr>
        <w:t>&lt;/Members&gt;</w:t>
      </w:r>
    </w:p>
    <w:p w14:paraId="6B350B53" w14:textId="77777777" w:rsidR="00EB0A24" w:rsidRPr="00861CFA" w:rsidRDefault="00EB0A24" w:rsidP="00EB0A24">
      <w:r w:rsidRPr="00861CFA">
        <w:rPr>
          <w:rStyle w:val="HideTWBExt"/>
        </w:rPr>
        <w:t>&lt;AuNomDe&gt;</w:t>
      </w:r>
      <w:r w:rsidRPr="00861CFA">
        <w:rPr>
          <w:rStyle w:val="HideTWBInt"/>
        </w:rPr>
        <w:t>{LIBE}</w:t>
      </w:r>
      <w:r w:rsidRPr="00861CFA">
        <w:t>a nome della commissione per le libertà civili, la giustizia e gli affari interni</w:t>
      </w:r>
      <w:r w:rsidRPr="00861CFA">
        <w:rPr>
          <w:rStyle w:val="HideTWBExt"/>
        </w:rPr>
        <w:t>&lt;/AuNomDe&gt;</w:t>
      </w:r>
    </w:p>
    <w:p w14:paraId="6D0061F1" w14:textId="77777777" w:rsidR="00EB0A24" w:rsidRPr="00861CFA" w:rsidRDefault="00EB0A24" w:rsidP="00EB0A24">
      <w:pPr>
        <w:pStyle w:val="NormalBold"/>
      </w:pPr>
      <w:r w:rsidRPr="00861CFA">
        <w:rPr>
          <w:rStyle w:val="HideTWBExt"/>
          <w:b w:val="0"/>
        </w:rPr>
        <w:t>&lt;Members&gt;</w:t>
      </w:r>
      <w:r w:rsidRPr="00861CFA">
        <w:t>Sophie Wilmès</w:t>
      </w:r>
      <w:r w:rsidRPr="00861CFA">
        <w:rPr>
          <w:rStyle w:val="HideTWBExt"/>
          <w:b w:val="0"/>
        </w:rPr>
        <w:t>&lt;/Members&gt;</w:t>
      </w:r>
    </w:p>
    <w:p w14:paraId="42BA3EE1" w14:textId="77777777" w:rsidR="00EB0A24" w:rsidRPr="00861CFA" w:rsidRDefault="00EB0A24" w:rsidP="00EB0A24">
      <w:pPr>
        <w:pStyle w:val="NormalBold"/>
      </w:pPr>
      <w:r w:rsidRPr="00861CFA">
        <w:rPr>
          <w:rStyle w:val="HideTWBExt"/>
          <w:b w:val="0"/>
        </w:rPr>
        <w:t>&lt;/RepeatBlock-By&gt;</w:t>
      </w:r>
    </w:p>
    <w:p w14:paraId="7E0B1FF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BD64BF5" w14:textId="77777777" w:rsidR="00EB0A24" w:rsidRPr="00861CFA" w:rsidRDefault="00EB0A24" w:rsidP="00EB0A24">
      <w:pPr>
        <w:pStyle w:val="NormalBold"/>
      </w:pPr>
      <w:r w:rsidRPr="00861CFA">
        <w:rPr>
          <w:rStyle w:val="HideTWBExt"/>
        </w:rPr>
        <w:t>&lt;Article&gt;</w:t>
      </w:r>
      <w:r w:rsidRPr="00861CFA">
        <w:t>Articolo 15 – paragrafo 3 – punto 1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73527F1" w14:textId="77777777" w:rsidTr="00D4014B">
        <w:trPr>
          <w:trHeight w:hRule="exact" w:val="240"/>
          <w:jc w:val="center"/>
        </w:trPr>
        <w:tc>
          <w:tcPr>
            <w:tcW w:w="9752" w:type="dxa"/>
            <w:gridSpan w:val="2"/>
            <w:tcBorders>
              <w:top w:val="nil"/>
              <w:left w:val="nil"/>
              <w:bottom w:val="nil"/>
              <w:right w:val="nil"/>
            </w:tcBorders>
          </w:tcPr>
          <w:p w14:paraId="372CA7FB" w14:textId="77777777" w:rsidR="00EB0A24" w:rsidRPr="00861CFA" w:rsidRDefault="00EB0A24" w:rsidP="00D4014B"/>
        </w:tc>
      </w:tr>
      <w:tr w:rsidR="00EB0A24" w:rsidRPr="00861CFA" w14:paraId="144A55BD" w14:textId="77777777" w:rsidTr="00D4014B">
        <w:trPr>
          <w:trHeight w:val="240"/>
          <w:jc w:val="center"/>
        </w:trPr>
        <w:tc>
          <w:tcPr>
            <w:tcW w:w="4876" w:type="dxa"/>
            <w:tcBorders>
              <w:top w:val="nil"/>
              <w:left w:val="nil"/>
              <w:bottom w:val="nil"/>
              <w:right w:val="nil"/>
            </w:tcBorders>
          </w:tcPr>
          <w:p w14:paraId="5D4A27A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0DF5EF4" w14:textId="77777777" w:rsidR="00EB0A24" w:rsidRPr="00861CFA" w:rsidRDefault="00EB0A24" w:rsidP="00D4014B">
            <w:pPr>
              <w:pStyle w:val="AmColumnHeading"/>
            </w:pPr>
            <w:r w:rsidRPr="00861CFA">
              <w:t>Emendamento</w:t>
            </w:r>
          </w:p>
        </w:tc>
      </w:tr>
      <w:tr w:rsidR="00EB0A24" w:rsidRPr="00861CFA" w14:paraId="3DE6C32F" w14:textId="77777777" w:rsidTr="00D4014B">
        <w:trPr>
          <w:jc w:val="center"/>
        </w:trPr>
        <w:tc>
          <w:tcPr>
            <w:tcW w:w="4876" w:type="dxa"/>
            <w:tcBorders>
              <w:top w:val="nil"/>
              <w:left w:val="nil"/>
              <w:bottom w:val="nil"/>
              <w:right w:val="nil"/>
            </w:tcBorders>
          </w:tcPr>
          <w:p w14:paraId="02C7F5C1" w14:textId="77777777" w:rsidR="00EB0A24" w:rsidRPr="00861CFA" w:rsidRDefault="00EB0A24" w:rsidP="00D4014B">
            <w:pPr>
              <w:pStyle w:val="Normal6a"/>
            </w:pPr>
          </w:p>
        </w:tc>
        <w:tc>
          <w:tcPr>
            <w:tcW w:w="4876" w:type="dxa"/>
            <w:tcBorders>
              <w:top w:val="nil"/>
              <w:left w:val="nil"/>
              <w:bottom w:val="nil"/>
              <w:right w:val="nil"/>
            </w:tcBorders>
          </w:tcPr>
          <w:p w14:paraId="4C2B8DAB" w14:textId="77777777" w:rsidR="00EB0A24" w:rsidRPr="00861CFA" w:rsidRDefault="00EB0A24" w:rsidP="00D4014B">
            <w:pPr>
              <w:pStyle w:val="Normal6a"/>
            </w:pPr>
            <w:r w:rsidRPr="00861CFA">
              <w:rPr>
                <w:b/>
                <w:i/>
              </w:rPr>
              <w:t>(1)</w:t>
            </w:r>
            <w:r w:rsidRPr="00861CFA">
              <w:tab/>
            </w:r>
            <w:r w:rsidRPr="00861CFA">
              <w:rPr>
                <w:b/>
                <w:i/>
              </w:rPr>
              <w:t>La Commissione dovrà garantire uno scambio di migliori pratiche tra gli Stati membri per quanto riguarda l'elaborazione e il contenuto di tali elenchi.</w:t>
            </w:r>
          </w:p>
        </w:tc>
      </w:tr>
    </w:tbl>
    <w:p w14:paraId="58DAC40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B9E43B6" w14:textId="77777777" w:rsidR="00EB0A24" w:rsidRPr="00861CFA" w:rsidRDefault="00EB0A24" w:rsidP="00EB0A24">
      <w:r w:rsidRPr="00861CFA">
        <w:rPr>
          <w:rStyle w:val="HideTWBExt"/>
        </w:rPr>
        <w:t>&lt;/Amend&gt;</w:t>
      </w:r>
    </w:p>
    <w:p w14:paraId="3269E95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636</w:t>
      </w:r>
      <w:r w:rsidRPr="00861CFA">
        <w:rPr>
          <w:rStyle w:val="HideTWBExt"/>
        </w:rPr>
        <w:t>&lt;/NumAm&gt;</w:t>
      </w:r>
    </w:p>
    <w:p w14:paraId="242A523A"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06A152D1" w14:textId="77777777" w:rsidR="00EB0A24" w:rsidRPr="00861CFA" w:rsidRDefault="00EB0A24" w:rsidP="00EB0A24">
      <w:pPr>
        <w:pStyle w:val="NormalBold"/>
      </w:pPr>
      <w:r w:rsidRPr="00861CFA">
        <w:rPr>
          <w:rStyle w:val="HideTWBExt"/>
          <w:b w:val="0"/>
        </w:rPr>
        <w:t>&lt;/RepeatBlock-By&gt;</w:t>
      </w:r>
    </w:p>
    <w:p w14:paraId="75F2C3E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D53A7E0" w14:textId="77777777" w:rsidR="00EB0A24" w:rsidRPr="00861CFA" w:rsidRDefault="00EB0A24" w:rsidP="00EB0A24">
      <w:pPr>
        <w:pStyle w:val="NormalBold"/>
      </w:pPr>
      <w:r w:rsidRPr="00861CFA">
        <w:rPr>
          <w:rStyle w:val="HideTWBExt"/>
        </w:rPr>
        <w:t>&lt;Article&gt;</w:t>
      </w:r>
      <w:r w:rsidRPr="00861CFA">
        <w:t>Articolo 15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33FB189" w14:textId="77777777" w:rsidTr="00D4014B">
        <w:trPr>
          <w:trHeight w:hRule="exact" w:val="240"/>
          <w:jc w:val="center"/>
        </w:trPr>
        <w:tc>
          <w:tcPr>
            <w:tcW w:w="9752" w:type="dxa"/>
            <w:gridSpan w:val="2"/>
            <w:tcBorders>
              <w:top w:val="nil"/>
              <w:left w:val="nil"/>
              <w:bottom w:val="nil"/>
              <w:right w:val="nil"/>
            </w:tcBorders>
          </w:tcPr>
          <w:p w14:paraId="0D5C268D" w14:textId="77777777" w:rsidR="00EB0A24" w:rsidRPr="00861CFA" w:rsidRDefault="00EB0A24" w:rsidP="00D4014B"/>
        </w:tc>
      </w:tr>
      <w:tr w:rsidR="00EB0A24" w:rsidRPr="00861CFA" w14:paraId="4816493E" w14:textId="77777777" w:rsidTr="00D4014B">
        <w:trPr>
          <w:trHeight w:val="240"/>
          <w:jc w:val="center"/>
        </w:trPr>
        <w:tc>
          <w:tcPr>
            <w:tcW w:w="4876" w:type="dxa"/>
            <w:tcBorders>
              <w:top w:val="nil"/>
              <w:left w:val="nil"/>
              <w:bottom w:val="nil"/>
              <w:right w:val="nil"/>
            </w:tcBorders>
          </w:tcPr>
          <w:p w14:paraId="5D8AA51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AEC58C5" w14:textId="77777777" w:rsidR="00EB0A24" w:rsidRPr="00861CFA" w:rsidRDefault="00EB0A24" w:rsidP="00D4014B">
            <w:pPr>
              <w:pStyle w:val="AmColumnHeading"/>
            </w:pPr>
            <w:r w:rsidRPr="00861CFA">
              <w:t>Emendamento</w:t>
            </w:r>
          </w:p>
        </w:tc>
      </w:tr>
      <w:tr w:rsidR="00EB0A24" w:rsidRPr="00861CFA" w14:paraId="2E46FA4F" w14:textId="77777777" w:rsidTr="00D4014B">
        <w:trPr>
          <w:jc w:val="center"/>
        </w:trPr>
        <w:tc>
          <w:tcPr>
            <w:tcW w:w="4876" w:type="dxa"/>
            <w:tcBorders>
              <w:top w:val="nil"/>
              <w:left w:val="nil"/>
              <w:bottom w:val="nil"/>
              <w:right w:val="nil"/>
            </w:tcBorders>
          </w:tcPr>
          <w:p w14:paraId="1A04BAE6" w14:textId="77777777" w:rsidR="00EB0A24" w:rsidRPr="00861CFA" w:rsidRDefault="00EB0A24" w:rsidP="00D4014B">
            <w:pPr>
              <w:pStyle w:val="Normal6a"/>
            </w:pPr>
          </w:p>
        </w:tc>
        <w:tc>
          <w:tcPr>
            <w:tcW w:w="4876" w:type="dxa"/>
            <w:tcBorders>
              <w:top w:val="nil"/>
              <w:left w:val="nil"/>
              <w:bottom w:val="nil"/>
              <w:right w:val="nil"/>
            </w:tcBorders>
          </w:tcPr>
          <w:p w14:paraId="4282C832" w14:textId="77777777" w:rsidR="00EB0A24" w:rsidRPr="00861CFA" w:rsidRDefault="00EB0A24" w:rsidP="00D4014B">
            <w:pPr>
              <w:pStyle w:val="Normal6a"/>
              <w:jc w:val="center"/>
            </w:pPr>
            <w:r w:rsidRPr="00861CFA">
              <w:rPr>
                <w:b/>
                <w:i/>
              </w:rPr>
              <w:t>Articolo 15 bis</w:t>
            </w:r>
            <w:r w:rsidRPr="00861CFA">
              <w:tab/>
            </w:r>
          </w:p>
        </w:tc>
      </w:tr>
      <w:tr w:rsidR="00EB0A24" w:rsidRPr="00861CFA" w14:paraId="47BC3449" w14:textId="77777777" w:rsidTr="00D4014B">
        <w:trPr>
          <w:jc w:val="center"/>
        </w:trPr>
        <w:tc>
          <w:tcPr>
            <w:tcW w:w="4876" w:type="dxa"/>
            <w:tcBorders>
              <w:top w:val="nil"/>
              <w:left w:val="nil"/>
              <w:bottom w:val="nil"/>
              <w:right w:val="nil"/>
            </w:tcBorders>
          </w:tcPr>
          <w:p w14:paraId="73FD81DC" w14:textId="77777777" w:rsidR="00EB0A24" w:rsidRPr="00861CFA" w:rsidRDefault="00EB0A24" w:rsidP="00D4014B">
            <w:pPr>
              <w:pStyle w:val="Normal6a"/>
            </w:pPr>
          </w:p>
        </w:tc>
        <w:tc>
          <w:tcPr>
            <w:tcW w:w="4876" w:type="dxa"/>
            <w:tcBorders>
              <w:top w:val="nil"/>
              <w:left w:val="nil"/>
              <w:bottom w:val="nil"/>
              <w:right w:val="nil"/>
            </w:tcBorders>
          </w:tcPr>
          <w:p w14:paraId="5F6BDAF8" w14:textId="77777777" w:rsidR="00EB0A24" w:rsidRPr="00861CFA" w:rsidRDefault="00EB0A24" w:rsidP="00D4014B">
            <w:pPr>
              <w:pStyle w:val="Normal6a"/>
              <w:jc w:val="center"/>
            </w:pPr>
            <w:r w:rsidRPr="00861CFA">
              <w:rPr>
                <w:b/>
                <w:i/>
              </w:rPr>
              <w:t>Accertamento preliminare delle competenze e delle qualifiche</w:t>
            </w:r>
          </w:p>
        </w:tc>
      </w:tr>
      <w:tr w:rsidR="00EB0A24" w:rsidRPr="00861CFA" w14:paraId="266B1CCF" w14:textId="77777777" w:rsidTr="00D4014B">
        <w:trPr>
          <w:jc w:val="center"/>
        </w:trPr>
        <w:tc>
          <w:tcPr>
            <w:tcW w:w="4876" w:type="dxa"/>
            <w:tcBorders>
              <w:top w:val="nil"/>
              <w:left w:val="nil"/>
              <w:bottom w:val="nil"/>
              <w:right w:val="nil"/>
            </w:tcBorders>
          </w:tcPr>
          <w:p w14:paraId="1A2EA658" w14:textId="77777777" w:rsidR="00EB0A24" w:rsidRPr="00861CFA" w:rsidRDefault="00EB0A24" w:rsidP="00D4014B">
            <w:pPr>
              <w:pStyle w:val="Normal6a"/>
            </w:pPr>
          </w:p>
        </w:tc>
        <w:tc>
          <w:tcPr>
            <w:tcW w:w="4876" w:type="dxa"/>
            <w:tcBorders>
              <w:top w:val="nil"/>
              <w:left w:val="nil"/>
              <w:bottom w:val="nil"/>
              <w:right w:val="nil"/>
            </w:tcBorders>
          </w:tcPr>
          <w:p w14:paraId="0AB03EEF" w14:textId="77777777" w:rsidR="00EB0A24" w:rsidRPr="00861CFA" w:rsidRDefault="00EB0A24" w:rsidP="00D4014B">
            <w:pPr>
              <w:pStyle w:val="Normal6a"/>
            </w:pPr>
            <w:r w:rsidRPr="00861CFA">
              <w:rPr>
                <w:b/>
                <w:i/>
              </w:rPr>
              <w:t>1. Le persone in cerca di lavoro possono richiedere un accertamento preliminare iniziale non vincolante delle qualifiche e delle competenze. I punti di contatto nazionali, insieme al segretariato del bacino di talenti dell'UE, sono responsabili dello svolgimento del compito.</w:t>
            </w:r>
          </w:p>
        </w:tc>
      </w:tr>
      <w:tr w:rsidR="00EB0A24" w:rsidRPr="00861CFA" w14:paraId="7E68F92F" w14:textId="77777777" w:rsidTr="00D4014B">
        <w:trPr>
          <w:jc w:val="center"/>
        </w:trPr>
        <w:tc>
          <w:tcPr>
            <w:tcW w:w="4876" w:type="dxa"/>
            <w:tcBorders>
              <w:top w:val="nil"/>
              <w:left w:val="nil"/>
              <w:bottom w:val="nil"/>
              <w:right w:val="nil"/>
            </w:tcBorders>
          </w:tcPr>
          <w:p w14:paraId="763CFDB3" w14:textId="77777777" w:rsidR="00EB0A24" w:rsidRPr="00861CFA" w:rsidRDefault="00EB0A24" w:rsidP="00D4014B">
            <w:pPr>
              <w:pStyle w:val="Normal6a"/>
            </w:pPr>
          </w:p>
        </w:tc>
        <w:tc>
          <w:tcPr>
            <w:tcW w:w="4876" w:type="dxa"/>
            <w:tcBorders>
              <w:top w:val="nil"/>
              <w:left w:val="nil"/>
              <w:bottom w:val="nil"/>
              <w:right w:val="nil"/>
            </w:tcBorders>
          </w:tcPr>
          <w:p w14:paraId="1CDDA754" w14:textId="77777777" w:rsidR="00EB0A24" w:rsidRPr="00861CFA" w:rsidRDefault="00EB0A24" w:rsidP="00D4014B">
            <w:pPr>
              <w:pStyle w:val="Normal6a"/>
            </w:pPr>
            <w:r w:rsidRPr="00861CFA">
              <w:rPr>
                <w:b/>
                <w:i/>
              </w:rPr>
              <w:t>2. Su richiesta della persona in cerca di lavoro, terzi verificati, come i verificatori di competenze, possono effettuare un accertamento preliminare non vincolante delle qualifiche e delle competenze.</w:t>
            </w:r>
          </w:p>
        </w:tc>
      </w:tr>
      <w:tr w:rsidR="00EB0A24" w:rsidRPr="00861CFA" w14:paraId="5BB1BFA8" w14:textId="77777777" w:rsidTr="00D4014B">
        <w:trPr>
          <w:jc w:val="center"/>
        </w:trPr>
        <w:tc>
          <w:tcPr>
            <w:tcW w:w="4876" w:type="dxa"/>
            <w:tcBorders>
              <w:top w:val="nil"/>
              <w:left w:val="nil"/>
              <w:bottom w:val="nil"/>
              <w:right w:val="nil"/>
            </w:tcBorders>
          </w:tcPr>
          <w:p w14:paraId="1C2C7EB5" w14:textId="77777777" w:rsidR="00EB0A24" w:rsidRPr="00861CFA" w:rsidRDefault="00EB0A24" w:rsidP="00D4014B">
            <w:pPr>
              <w:pStyle w:val="Normal6a"/>
            </w:pPr>
          </w:p>
        </w:tc>
        <w:tc>
          <w:tcPr>
            <w:tcW w:w="4876" w:type="dxa"/>
            <w:tcBorders>
              <w:top w:val="nil"/>
              <w:left w:val="nil"/>
              <w:bottom w:val="nil"/>
              <w:right w:val="nil"/>
            </w:tcBorders>
          </w:tcPr>
          <w:p w14:paraId="72059854" w14:textId="77777777" w:rsidR="00EB0A24" w:rsidRPr="00861CFA" w:rsidRDefault="00EB0A24" w:rsidP="00D4014B">
            <w:pPr>
              <w:pStyle w:val="Normal6a"/>
            </w:pPr>
            <w:r w:rsidRPr="00861CFA">
              <w:rPr>
                <w:b/>
                <w:i/>
              </w:rPr>
              <w:t>3. Lo strumento europeo di determinazione delle competenze per i cittadini di paesi terzi è integrato nell'ambito del bacino di talenti per sostenere lo svolgimento di un'ulteriore valutazione, individuare e comunicare le esigenze e le opportunità di riqualificazione e miglioramento delle competenze e sostenere l'abbinamento tra domanda e offerta di lavoro. Lo strumento è utilizzato per aiutare le persone in cerca di lavoro a migliorare il loro profilo.</w:t>
            </w:r>
          </w:p>
        </w:tc>
      </w:tr>
      <w:tr w:rsidR="00EB0A24" w:rsidRPr="00861CFA" w14:paraId="516FE038" w14:textId="77777777" w:rsidTr="00D4014B">
        <w:trPr>
          <w:jc w:val="center"/>
        </w:trPr>
        <w:tc>
          <w:tcPr>
            <w:tcW w:w="4876" w:type="dxa"/>
            <w:tcBorders>
              <w:top w:val="nil"/>
              <w:left w:val="nil"/>
              <w:bottom w:val="nil"/>
              <w:right w:val="nil"/>
            </w:tcBorders>
          </w:tcPr>
          <w:p w14:paraId="4D1274A9" w14:textId="77777777" w:rsidR="00EB0A24" w:rsidRPr="00861CFA" w:rsidRDefault="00EB0A24" w:rsidP="00D4014B">
            <w:pPr>
              <w:pStyle w:val="Normal6a"/>
            </w:pPr>
          </w:p>
        </w:tc>
        <w:tc>
          <w:tcPr>
            <w:tcW w:w="4876" w:type="dxa"/>
            <w:tcBorders>
              <w:top w:val="nil"/>
              <w:left w:val="nil"/>
              <w:bottom w:val="nil"/>
              <w:right w:val="nil"/>
            </w:tcBorders>
          </w:tcPr>
          <w:p w14:paraId="58124F0F" w14:textId="77777777" w:rsidR="00EB0A24" w:rsidRPr="00861CFA" w:rsidRDefault="00EB0A24" w:rsidP="00D4014B">
            <w:pPr>
              <w:pStyle w:val="Normal6a"/>
            </w:pPr>
            <w:r w:rsidRPr="00861CFA">
              <w:rPr>
                <w:b/>
                <w:i/>
              </w:rPr>
              <w:t>4. La rete ENIC-NARIC, su richiesta delle persone in cerca di lavoro, può fornire servizi alle persone in cerca di lavoro per aiutarle a valutare la comparabilità dei loro diplomi con quelli rilasciati da paesi UE selezionati.</w:t>
            </w:r>
          </w:p>
        </w:tc>
      </w:tr>
      <w:tr w:rsidR="00EB0A24" w:rsidRPr="00861CFA" w14:paraId="0B3F5EFC" w14:textId="77777777" w:rsidTr="00D4014B">
        <w:trPr>
          <w:jc w:val="center"/>
        </w:trPr>
        <w:tc>
          <w:tcPr>
            <w:tcW w:w="4876" w:type="dxa"/>
            <w:tcBorders>
              <w:top w:val="nil"/>
              <w:left w:val="nil"/>
              <w:bottom w:val="nil"/>
              <w:right w:val="nil"/>
            </w:tcBorders>
          </w:tcPr>
          <w:p w14:paraId="4BF9A227" w14:textId="77777777" w:rsidR="00EB0A24" w:rsidRPr="00861CFA" w:rsidRDefault="00EB0A24" w:rsidP="00D4014B">
            <w:pPr>
              <w:pStyle w:val="Normal6a"/>
            </w:pPr>
          </w:p>
        </w:tc>
        <w:tc>
          <w:tcPr>
            <w:tcW w:w="4876" w:type="dxa"/>
            <w:tcBorders>
              <w:top w:val="nil"/>
              <w:left w:val="nil"/>
              <w:bottom w:val="nil"/>
              <w:right w:val="nil"/>
            </w:tcBorders>
          </w:tcPr>
          <w:p w14:paraId="42CE9BE4" w14:textId="77777777" w:rsidR="00EB0A24" w:rsidRPr="00861CFA" w:rsidRDefault="00EB0A24" w:rsidP="00D4014B">
            <w:pPr>
              <w:pStyle w:val="Normal6a"/>
            </w:pPr>
            <w:r w:rsidRPr="00861CFA">
              <w:rPr>
                <w:b/>
                <w:i/>
              </w:rPr>
              <w:t>5. Entro tre anni dall'istituzione del bacino di talenti dell'UE, il gruppo direttivo elabora credenziali di studio e valutazioni delle competenze non vincolanti per tutte le professioni menzionate negli elenchi delle professioni caratterizzate da carenza di personale a livello dell'UE e nazionale fino a questo punto, al fine di creare le condizioni necessarie per un accertamento preliminare più rapido ed efficiente e di adottarlo come parte del quadro di riferimento standardizzato.</w:t>
            </w:r>
          </w:p>
        </w:tc>
      </w:tr>
    </w:tbl>
    <w:p w14:paraId="192BA54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A6FF2A0" w14:textId="77777777" w:rsidR="00EB0A24" w:rsidRPr="00861CFA" w:rsidRDefault="00EB0A24" w:rsidP="00EB0A24">
      <w:r w:rsidRPr="00861CFA">
        <w:rPr>
          <w:rStyle w:val="HideTWBExt"/>
        </w:rPr>
        <w:t>&lt;/Amend&gt;</w:t>
      </w:r>
    </w:p>
    <w:p w14:paraId="28F661B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637</w:t>
      </w:r>
      <w:r w:rsidRPr="00861CFA">
        <w:rPr>
          <w:rStyle w:val="HideTWBExt"/>
        </w:rPr>
        <w:t>&lt;/NumAm&gt;</w:t>
      </w:r>
    </w:p>
    <w:p w14:paraId="0F104756"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E8D6024" w14:textId="77777777" w:rsidR="00EB0A24" w:rsidRPr="00861CFA" w:rsidRDefault="00EB0A24" w:rsidP="00EB0A24">
      <w:pPr>
        <w:pStyle w:val="NormalBold"/>
      </w:pPr>
      <w:r w:rsidRPr="00861CFA">
        <w:rPr>
          <w:rStyle w:val="HideTWBExt"/>
          <w:b w:val="0"/>
        </w:rPr>
        <w:t>&lt;/RepeatBlock-By&gt;</w:t>
      </w:r>
    </w:p>
    <w:p w14:paraId="10AE443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87C6EB8" w14:textId="77777777" w:rsidR="00EB0A24" w:rsidRPr="00861CFA" w:rsidRDefault="00EB0A24" w:rsidP="00EB0A24">
      <w:pPr>
        <w:pStyle w:val="NormalBold"/>
      </w:pPr>
      <w:r w:rsidRPr="00861CFA">
        <w:rPr>
          <w:rStyle w:val="HideTWBExt"/>
        </w:rPr>
        <w:t>&lt;Article&gt;</w:t>
      </w:r>
      <w:r w:rsidRPr="00861CFA">
        <w:t>Articolo 16 – paragrafo -1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A26DD10" w14:textId="77777777" w:rsidTr="00D4014B">
        <w:trPr>
          <w:trHeight w:hRule="exact" w:val="240"/>
          <w:jc w:val="center"/>
        </w:trPr>
        <w:tc>
          <w:tcPr>
            <w:tcW w:w="9752" w:type="dxa"/>
            <w:gridSpan w:val="2"/>
            <w:tcBorders>
              <w:top w:val="nil"/>
              <w:left w:val="nil"/>
              <w:bottom w:val="nil"/>
              <w:right w:val="nil"/>
            </w:tcBorders>
          </w:tcPr>
          <w:p w14:paraId="28B02FCF" w14:textId="77777777" w:rsidR="00EB0A24" w:rsidRPr="00861CFA" w:rsidRDefault="00EB0A24" w:rsidP="00D4014B"/>
        </w:tc>
      </w:tr>
      <w:tr w:rsidR="00EB0A24" w:rsidRPr="00861CFA" w14:paraId="50CE0D05" w14:textId="77777777" w:rsidTr="00D4014B">
        <w:trPr>
          <w:trHeight w:val="240"/>
          <w:jc w:val="center"/>
        </w:trPr>
        <w:tc>
          <w:tcPr>
            <w:tcW w:w="4876" w:type="dxa"/>
            <w:tcBorders>
              <w:top w:val="nil"/>
              <w:left w:val="nil"/>
              <w:bottom w:val="nil"/>
              <w:right w:val="nil"/>
            </w:tcBorders>
          </w:tcPr>
          <w:p w14:paraId="0FFB5F8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98C2757" w14:textId="77777777" w:rsidR="00EB0A24" w:rsidRPr="00861CFA" w:rsidRDefault="00EB0A24" w:rsidP="00D4014B">
            <w:pPr>
              <w:pStyle w:val="AmColumnHeading"/>
            </w:pPr>
            <w:r w:rsidRPr="00861CFA">
              <w:t>Emendamento</w:t>
            </w:r>
          </w:p>
        </w:tc>
      </w:tr>
      <w:tr w:rsidR="00EB0A24" w:rsidRPr="00861CFA" w14:paraId="66C89FF9" w14:textId="77777777" w:rsidTr="00D4014B">
        <w:trPr>
          <w:jc w:val="center"/>
        </w:trPr>
        <w:tc>
          <w:tcPr>
            <w:tcW w:w="4876" w:type="dxa"/>
            <w:tcBorders>
              <w:top w:val="nil"/>
              <w:left w:val="nil"/>
              <w:bottom w:val="nil"/>
              <w:right w:val="nil"/>
            </w:tcBorders>
          </w:tcPr>
          <w:p w14:paraId="0BD65F8C" w14:textId="77777777" w:rsidR="00EB0A24" w:rsidRPr="00861CFA" w:rsidRDefault="00EB0A24" w:rsidP="00D4014B">
            <w:pPr>
              <w:pStyle w:val="Normal6a"/>
            </w:pPr>
          </w:p>
        </w:tc>
        <w:tc>
          <w:tcPr>
            <w:tcW w:w="4876" w:type="dxa"/>
            <w:tcBorders>
              <w:top w:val="nil"/>
              <w:left w:val="nil"/>
              <w:bottom w:val="nil"/>
              <w:right w:val="nil"/>
            </w:tcBorders>
          </w:tcPr>
          <w:p w14:paraId="3A1C3276" w14:textId="77777777" w:rsidR="00EB0A24" w:rsidRPr="00861CFA" w:rsidRDefault="00EB0A24" w:rsidP="00D4014B">
            <w:pPr>
              <w:pStyle w:val="Normal6a"/>
            </w:pPr>
            <w:r w:rsidRPr="00861CFA">
              <w:rPr>
                <w:b/>
                <w:i/>
              </w:rPr>
              <w:t>-1.</w:t>
            </w:r>
            <w:r w:rsidRPr="00861CFA">
              <w:tab/>
            </w:r>
            <w:r w:rsidRPr="00861CFA">
              <w:rPr>
                <w:b/>
                <w:i/>
              </w:rPr>
              <w:t>È istituito il meccanismo di ricerca e di abbinamento.</w:t>
            </w:r>
          </w:p>
        </w:tc>
      </w:tr>
    </w:tbl>
    <w:p w14:paraId="39ADFBC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2A01552" w14:textId="77777777" w:rsidR="00EB0A24" w:rsidRPr="00861CFA" w:rsidRDefault="00EB0A24" w:rsidP="00EB0A24">
      <w:r w:rsidRPr="00861CFA">
        <w:rPr>
          <w:rStyle w:val="HideTWBExt"/>
        </w:rPr>
        <w:t>&lt;/Amend&gt;</w:t>
      </w:r>
    </w:p>
    <w:p w14:paraId="1BBBADC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638</w:t>
      </w:r>
      <w:r w:rsidRPr="00861CFA">
        <w:rPr>
          <w:rStyle w:val="HideTWBExt"/>
        </w:rPr>
        <w:t>&lt;/NumAm&gt;</w:t>
      </w:r>
    </w:p>
    <w:p w14:paraId="0A0727CE"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F8EC242" w14:textId="77777777" w:rsidR="00EB0A24" w:rsidRPr="00861CFA" w:rsidRDefault="00EB0A24" w:rsidP="00EB0A24">
      <w:pPr>
        <w:pStyle w:val="NormalBold"/>
      </w:pPr>
      <w:r w:rsidRPr="00861CFA">
        <w:rPr>
          <w:rStyle w:val="HideTWBExt"/>
          <w:b w:val="0"/>
        </w:rPr>
        <w:t>&lt;/RepeatBlock-By&gt;</w:t>
      </w:r>
    </w:p>
    <w:p w14:paraId="32BF2F3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B828D78" w14:textId="77777777" w:rsidR="00EB0A24" w:rsidRPr="00861CFA" w:rsidRDefault="00EB0A24" w:rsidP="00EB0A24">
      <w:pPr>
        <w:pStyle w:val="NormalBold"/>
      </w:pPr>
      <w:r w:rsidRPr="00861CFA">
        <w:rPr>
          <w:rStyle w:val="HideTWBExt"/>
        </w:rPr>
        <w:t>&lt;Article&gt;</w:t>
      </w:r>
      <w:r w:rsidRPr="00861CFA">
        <w:t>Articolo 16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97F9384" w14:textId="77777777" w:rsidTr="00D4014B">
        <w:trPr>
          <w:trHeight w:hRule="exact" w:val="240"/>
          <w:jc w:val="center"/>
        </w:trPr>
        <w:tc>
          <w:tcPr>
            <w:tcW w:w="9752" w:type="dxa"/>
            <w:gridSpan w:val="2"/>
            <w:tcBorders>
              <w:top w:val="nil"/>
              <w:left w:val="nil"/>
              <w:bottom w:val="nil"/>
              <w:right w:val="nil"/>
            </w:tcBorders>
          </w:tcPr>
          <w:p w14:paraId="0A7A1B8D" w14:textId="77777777" w:rsidR="00EB0A24" w:rsidRPr="00861CFA" w:rsidRDefault="00EB0A24" w:rsidP="00D4014B"/>
        </w:tc>
      </w:tr>
      <w:tr w:rsidR="00EB0A24" w:rsidRPr="00861CFA" w14:paraId="45B49A60" w14:textId="77777777" w:rsidTr="00D4014B">
        <w:trPr>
          <w:trHeight w:val="240"/>
          <w:jc w:val="center"/>
        </w:trPr>
        <w:tc>
          <w:tcPr>
            <w:tcW w:w="4876" w:type="dxa"/>
            <w:tcBorders>
              <w:top w:val="nil"/>
              <w:left w:val="nil"/>
              <w:bottom w:val="nil"/>
              <w:right w:val="nil"/>
            </w:tcBorders>
          </w:tcPr>
          <w:p w14:paraId="7E4AF7A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D0AE309" w14:textId="77777777" w:rsidR="00EB0A24" w:rsidRPr="00861CFA" w:rsidRDefault="00EB0A24" w:rsidP="00D4014B">
            <w:pPr>
              <w:pStyle w:val="AmColumnHeading"/>
            </w:pPr>
            <w:r w:rsidRPr="00861CFA">
              <w:t>Emendamento</w:t>
            </w:r>
          </w:p>
        </w:tc>
      </w:tr>
      <w:tr w:rsidR="00EB0A24" w:rsidRPr="00861CFA" w14:paraId="2814A391" w14:textId="77777777" w:rsidTr="00D4014B">
        <w:trPr>
          <w:jc w:val="center"/>
        </w:trPr>
        <w:tc>
          <w:tcPr>
            <w:tcW w:w="4876" w:type="dxa"/>
            <w:tcBorders>
              <w:top w:val="nil"/>
              <w:left w:val="nil"/>
              <w:bottom w:val="nil"/>
              <w:right w:val="nil"/>
            </w:tcBorders>
          </w:tcPr>
          <w:p w14:paraId="3C932101" w14:textId="77777777" w:rsidR="00EB0A24" w:rsidRPr="00861CFA" w:rsidRDefault="00EB0A24" w:rsidP="00D4014B">
            <w:pPr>
              <w:pStyle w:val="Normal6a"/>
            </w:pPr>
            <w:r w:rsidRPr="00861CFA">
              <w:t>1.</w:t>
            </w:r>
            <w:r w:rsidRPr="00861CFA">
              <w:tab/>
              <w:t>I datori di lavoro che partecipano al bacino di talenti dell'UE possono ricercare persone di paesi terzi in cerca di lavoro registrate sulla piattaforma informatica del bacino di talenti dell'UE.</w:t>
            </w:r>
          </w:p>
        </w:tc>
        <w:tc>
          <w:tcPr>
            <w:tcW w:w="4876" w:type="dxa"/>
            <w:tcBorders>
              <w:top w:val="nil"/>
              <w:left w:val="nil"/>
              <w:bottom w:val="nil"/>
              <w:right w:val="nil"/>
            </w:tcBorders>
          </w:tcPr>
          <w:p w14:paraId="7365EBD1" w14:textId="77777777" w:rsidR="00EB0A24" w:rsidRPr="00861CFA" w:rsidRDefault="00EB0A24" w:rsidP="00D4014B">
            <w:pPr>
              <w:pStyle w:val="Normal6a"/>
            </w:pPr>
            <w:r w:rsidRPr="00861CFA">
              <w:t>1.</w:t>
            </w:r>
            <w:r w:rsidRPr="00861CFA">
              <w:tab/>
              <w:t xml:space="preserve">I datori di lavoro che partecipano al bacino di talenti dell'UE possono ricercare </w:t>
            </w:r>
            <w:r w:rsidRPr="00861CFA">
              <w:rPr>
                <w:b/>
                <w:i/>
              </w:rPr>
              <w:t>e abbinare</w:t>
            </w:r>
            <w:r w:rsidRPr="00861CFA">
              <w:t xml:space="preserve"> persone di paesi terzi in cerca di lavoro registrate sulla piattaforma informatica del bacino di talenti dell'UE.</w:t>
            </w:r>
          </w:p>
        </w:tc>
      </w:tr>
    </w:tbl>
    <w:p w14:paraId="3AD3C83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9B4DE50" w14:textId="77777777" w:rsidR="00EB0A24" w:rsidRPr="00861CFA" w:rsidRDefault="00EB0A24" w:rsidP="00EB0A24">
      <w:r w:rsidRPr="00861CFA">
        <w:rPr>
          <w:rStyle w:val="HideTWBExt"/>
        </w:rPr>
        <w:t>&lt;/Amend&gt;</w:t>
      </w:r>
    </w:p>
    <w:p w14:paraId="58A0BD0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639</w:t>
      </w:r>
      <w:r w:rsidRPr="00861CFA">
        <w:rPr>
          <w:rStyle w:val="HideTWBExt"/>
        </w:rPr>
        <w:t>&lt;/NumAm&gt;</w:t>
      </w:r>
    </w:p>
    <w:p w14:paraId="298173C4"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6642EA16" w14:textId="77777777" w:rsidR="00EB0A24" w:rsidRPr="00861CFA" w:rsidRDefault="00EB0A24" w:rsidP="00EB0A24">
      <w:pPr>
        <w:pStyle w:val="NormalBold"/>
      </w:pPr>
      <w:r w:rsidRPr="00861CFA">
        <w:rPr>
          <w:rStyle w:val="HideTWBExt"/>
          <w:b w:val="0"/>
        </w:rPr>
        <w:t>&lt;/RepeatBlock-By&gt;</w:t>
      </w:r>
    </w:p>
    <w:p w14:paraId="301B3D9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015828C" w14:textId="77777777" w:rsidR="00EB0A24" w:rsidRPr="00861CFA" w:rsidRDefault="00EB0A24" w:rsidP="00EB0A24">
      <w:pPr>
        <w:pStyle w:val="NormalBold"/>
      </w:pPr>
      <w:r w:rsidRPr="00861CFA">
        <w:rPr>
          <w:rStyle w:val="HideTWBExt"/>
        </w:rPr>
        <w:t>&lt;Article&gt;</w:t>
      </w:r>
      <w:r w:rsidRPr="00861CFA">
        <w:t>Articolo 16 – paragrafo 1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AD54591" w14:textId="77777777" w:rsidTr="00D4014B">
        <w:trPr>
          <w:trHeight w:hRule="exact" w:val="240"/>
          <w:jc w:val="center"/>
        </w:trPr>
        <w:tc>
          <w:tcPr>
            <w:tcW w:w="9752" w:type="dxa"/>
            <w:gridSpan w:val="2"/>
            <w:tcBorders>
              <w:top w:val="nil"/>
              <w:left w:val="nil"/>
              <w:bottom w:val="nil"/>
              <w:right w:val="nil"/>
            </w:tcBorders>
          </w:tcPr>
          <w:p w14:paraId="743E0867" w14:textId="77777777" w:rsidR="00EB0A24" w:rsidRPr="00861CFA" w:rsidRDefault="00EB0A24" w:rsidP="00D4014B"/>
        </w:tc>
      </w:tr>
      <w:tr w:rsidR="00EB0A24" w:rsidRPr="00861CFA" w14:paraId="268E7C9F" w14:textId="77777777" w:rsidTr="00D4014B">
        <w:trPr>
          <w:trHeight w:val="240"/>
          <w:jc w:val="center"/>
        </w:trPr>
        <w:tc>
          <w:tcPr>
            <w:tcW w:w="4876" w:type="dxa"/>
            <w:tcBorders>
              <w:top w:val="nil"/>
              <w:left w:val="nil"/>
              <w:bottom w:val="nil"/>
              <w:right w:val="nil"/>
            </w:tcBorders>
          </w:tcPr>
          <w:p w14:paraId="32DA7FC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363CBCF" w14:textId="77777777" w:rsidR="00EB0A24" w:rsidRPr="00861CFA" w:rsidRDefault="00EB0A24" w:rsidP="00D4014B">
            <w:pPr>
              <w:pStyle w:val="AmColumnHeading"/>
            </w:pPr>
            <w:r w:rsidRPr="00861CFA">
              <w:t>Emendamento</w:t>
            </w:r>
          </w:p>
        </w:tc>
      </w:tr>
      <w:tr w:rsidR="00EB0A24" w:rsidRPr="00861CFA" w14:paraId="7DB8675C" w14:textId="77777777" w:rsidTr="00D4014B">
        <w:trPr>
          <w:jc w:val="center"/>
        </w:trPr>
        <w:tc>
          <w:tcPr>
            <w:tcW w:w="4876" w:type="dxa"/>
            <w:tcBorders>
              <w:top w:val="nil"/>
              <w:left w:val="nil"/>
              <w:bottom w:val="nil"/>
              <w:right w:val="nil"/>
            </w:tcBorders>
          </w:tcPr>
          <w:p w14:paraId="434FB0FC" w14:textId="77777777" w:rsidR="00EB0A24" w:rsidRPr="00861CFA" w:rsidRDefault="00EB0A24" w:rsidP="00D4014B">
            <w:pPr>
              <w:pStyle w:val="Normal6a"/>
            </w:pPr>
          </w:p>
        </w:tc>
        <w:tc>
          <w:tcPr>
            <w:tcW w:w="4876" w:type="dxa"/>
            <w:tcBorders>
              <w:top w:val="nil"/>
              <w:left w:val="nil"/>
              <w:bottom w:val="nil"/>
              <w:right w:val="nil"/>
            </w:tcBorders>
          </w:tcPr>
          <w:p w14:paraId="6345897D" w14:textId="77777777" w:rsidR="00EB0A24" w:rsidRPr="00861CFA" w:rsidRDefault="00EB0A24" w:rsidP="00D4014B">
            <w:pPr>
              <w:pStyle w:val="Normal6a"/>
            </w:pPr>
            <w:r w:rsidRPr="00861CFA">
              <w:rPr>
                <w:b/>
                <w:i/>
              </w:rPr>
              <w:t>1 bis.</w:t>
            </w:r>
            <w:r w:rsidRPr="00861CFA">
              <w:tab/>
            </w:r>
            <w:r w:rsidRPr="00861CFA">
              <w:rPr>
                <w:b/>
                <w:i/>
              </w:rPr>
              <w:t>Le piattaforme di abbinamento della Commissione e di terzi possono fornire algoritmi di incrocio automatico da utilizzare sulla piattaforma informatica del bacino di talenti dell'UE. Prima del loro utilizzo, gli algoritmi sono verificati dal segretariato del bacino di talenti dell'UE sulla base dei criteri di cui al paragrafo 7. L'applicazione degli algoritmi sulla piattaforma informatica del bacino di talenti dell'UE è sempre effettuata dalla Commissione in qualità di titolare del trattamento. </w:t>
            </w:r>
          </w:p>
        </w:tc>
      </w:tr>
    </w:tbl>
    <w:p w14:paraId="2662244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E170C11" w14:textId="77777777" w:rsidR="00EB0A24" w:rsidRPr="00861CFA" w:rsidRDefault="00EB0A24" w:rsidP="00EB0A24">
      <w:r w:rsidRPr="00861CFA">
        <w:rPr>
          <w:rStyle w:val="HideTWBExt"/>
        </w:rPr>
        <w:t>&lt;/Amend&gt;</w:t>
      </w:r>
    </w:p>
    <w:p w14:paraId="5E8310E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640</w:t>
      </w:r>
      <w:r w:rsidRPr="00861CFA">
        <w:rPr>
          <w:rStyle w:val="HideTWBExt"/>
        </w:rPr>
        <w:t>&lt;/NumAm&gt;</w:t>
      </w:r>
    </w:p>
    <w:p w14:paraId="652B3EA9"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70FB8B4" w14:textId="77777777" w:rsidR="00EB0A24" w:rsidRPr="00861CFA" w:rsidRDefault="00EB0A24" w:rsidP="00EB0A24">
      <w:pPr>
        <w:pStyle w:val="NormalBold"/>
      </w:pPr>
      <w:r w:rsidRPr="00861CFA">
        <w:rPr>
          <w:rStyle w:val="HideTWBExt"/>
          <w:b w:val="0"/>
        </w:rPr>
        <w:t>&lt;/RepeatBlock-By&gt;</w:t>
      </w:r>
    </w:p>
    <w:p w14:paraId="412DAD0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053C501" w14:textId="77777777" w:rsidR="00EB0A24" w:rsidRPr="00861CFA" w:rsidRDefault="00EB0A24" w:rsidP="00EB0A24">
      <w:pPr>
        <w:pStyle w:val="NormalBold"/>
      </w:pPr>
      <w:r w:rsidRPr="00861CFA">
        <w:rPr>
          <w:rStyle w:val="HideTWBExt"/>
        </w:rPr>
        <w:t>&lt;Article&gt;</w:t>
      </w:r>
      <w:r w:rsidRPr="00861CFA">
        <w:t>Articolo 16 – paragrafo 1 ter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EA0309E" w14:textId="77777777" w:rsidTr="00D4014B">
        <w:trPr>
          <w:trHeight w:hRule="exact" w:val="240"/>
          <w:jc w:val="center"/>
        </w:trPr>
        <w:tc>
          <w:tcPr>
            <w:tcW w:w="9752" w:type="dxa"/>
            <w:gridSpan w:val="2"/>
            <w:tcBorders>
              <w:top w:val="nil"/>
              <w:left w:val="nil"/>
              <w:bottom w:val="nil"/>
              <w:right w:val="nil"/>
            </w:tcBorders>
          </w:tcPr>
          <w:p w14:paraId="78B97A92" w14:textId="77777777" w:rsidR="00EB0A24" w:rsidRPr="00861CFA" w:rsidRDefault="00EB0A24" w:rsidP="00D4014B"/>
        </w:tc>
      </w:tr>
      <w:tr w:rsidR="00EB0A24" w:rsidRPr="00861CFA" w14:paraId="28049496" w14:textId="77777777" w:rsidTr="00D4014B">
        <w:trPr>
          <w:trHeight w:val="240"/>
          <w:jc w:val="center"/>
        </w:trPr>
        <w:tc>
          <w:tcPr>
            <w:tcW w:w="4876" w:type="dxa"/>
            <w:tcBorders>
              <w:top w:val="nil"/>
              <w:left w:val="nil"/>
              <w:bottom w:val="nil"/>
              <w:right w:val="nil"/>
            </w:tcBorders>
          </w:tcPr>
          <w:p w14:paraId="627607B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5131474" w14:textId="77777777" w:rsidR="00EB0A24" w:rsidRPr="00861CFA" w:rsidRDefault="00EB0A24" w:rsidP="00D4014B">
            <w:pPr>
              <w:pStyle w:val="AmColumnHeading"/>
            </w:pPr>
            <w:r w:rsidRPr="00861CFA">
              <w:t>Emendamento</w:t>
            </w:r>
          </w:p>
        </w:tc>
      </w:tr>
      <w:tr w:rsidR="00EB0A24" w:rsidRPr="00861CFA" w14:paraId="6D1AFB43" w14:textId="77777777" w:rsidTr="00D4014B">
        <w:trPr>
          <w:jc w:val="center"/>
        </w:trPr>
        <w:tc>
          <w:tcPr>
            <w:tcW w:w="4876" w:type="dxa"/>
            <w:tcBorders>
              <w:top w:val="nil"/>
              <w:left w:val="nil"/>
              <w:bottom w:val="nil"/>
              <w:right w:val="nil"/>
            </w:tcBorders>
          </w:tcPr>
          <w:p w14:paraId="52C50E4A" w14:textId="77777777" w:rsidR="00EB0A24" w:rsidRPr="00861CFA" w:rsidRDefault="00EB0A24" w:rsidP="00D4014B">
            <w:pPr>
              <w:pStyle w:val="Normal6a"/>
            </w:pPr>
          </w:p>
        </w:tc>
        <w:tc>
          <w:tcPr>
            <w:tcW w:w="4876" w:type="dxa"/>
            <w:tcBorders>
              <w:top w:val="nil"/>
              <w:left w:val="nil"/>
              <w:bottom w:val="nil"/>
              <w:right w:val="nil"/>
            </w:tcBorders>
          </w:tcPr>
          <w:p w14:paraId="6CC217E1" w14:textId="77777777" w:rsidR="00EB0A24" w:rsidRPr="00861CFA" w:rsidRDefault="00EB0A24" w:rsidP="00D4014B">
            <w:pPr>
              <w:pStyle w:val="Normal6a"/>
            </w:pPr>
            <w:r w:rsidRPr="00861CFA">
              <w:rPr>
                <w:b/>
                <w:i/>
              </w:rPr>
              <w:t>1 ter.</w:t>
            </w:r>
            <w:r w:rsidRPr="00861CFA">
              <w:tab/>
            </w:r>
            <w:r w:rsidRPr="00861CFA">
              <w:rPr>
                <w:b/>
                <w:i/>
              </w:rPr>
              <w:t>Le persone in cerca di lavoro e i datori di lavoro partecipanti danno il loro consenso preventivo a utilizzare un determinato algoritmo di incrocio automatico e a condividere i loro dati personali ai fini dell'abbinamento. I dati cui hanno accesso gli algoritmi di incrocio automatico non escono dal quadro tecnico del bacino di talenti dell'UE e possono essere utilizzati solo ai fini dell'abbinamento.</w:t>
            </w:r>
          </w:p>
        </w:tc>
      </w:tr>
    </w:tbl>
    <w:p w14:paraId="3F26222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4F98398" w14:textId="77777777" w:rsidR="00EB0A24" w:rsidRPr="00861CFA" w:rsidRDefault="00EB0A24" w:rsidP="00EB0A24">
      <w:r w:rsidRPr="00861CFA">
        <w:rPr>
          <w:rStyle w:val="HideTWBExt"/>
        </w:rPr>
        <w:t>&lt;/Amend&gt;</w:t>
      </w:r>
    </w:p>
    <w:p w14:paraId="13621E9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641</w:t>
      </w:r>
      <w:r w:rsidRPr="00861CFA">
        <w:rPr>
          <w:rStyle w:val="HideTWBExt"/>
        </w:rPr>
        <w:t>&lt;/NumAm&gt;</w:t>
      </w:r>
    </w:p>
    <w:p w14:paraId="363D31BF"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64AA3584" w14:textId="77777777" w:rsidR="00EB0A24" w:rsidRPr="00861CFA" w:rsidRDefault="00EB0A24" w:rsidP="00EB0A24">
      <w:pPr>
        <w:pStyle w:val="NormalBold"/>
      </w:pPr>
      <w:r w:rsidRPr="00861CFA">
        <w:rPr>
          <w:rStyle w:val="HideTWBExt"/>
          <w:b w:val="0"/>
        </w:rPr>
        <w:t>&lt;/RepeatBlock-By&gt;</w:t>
      </w:r>
    </w:p>
    <w:p w14:paraId="70D3ED9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D4E44CC" w14:textId="77777777" w:rsidR="00EB0A24" w:rsidRPr="00861CFA" w:rsidRDefault="00EB0A24" w:rsidP="00EB0A24">
      <w:pPr>
        <w:pStyle w:val="NormalBold"/>
      </w:pPr>
      <w:r w:rsidRPr="00861CFA">
        <w:rPr>
          <w:rStyle w:val="HideTWBExt"/>
        </w:rPr>
        <w:t>&lt;Article&gt;</w:t>
      </w:r>
      <w:r w:rsidRPr="00861CFA">
        <w:t>Articolo 16 – paragrafo 1 quater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FC31E81" w14:textId="77777777" w:rsidTr="00D4014B">
        <w:trPr>
          <w:trHeight w:hRule="exact" w:val="240"/>
          <w:jc w:val="center"/>
        </w:trPr>
        <w:tc>
          <w:tcPr>
            <w:tcW w:w="9752" w:type="dxa"/>
            <w:gridSpan w:val="2"/>
            <w:tcBorders>
              <w:top w:val="nil"/>
              <w:left w:val="nil"/>
              <w:bottom w:val="nil"/>
              <w:right w:val="nil"/>
            </w:tcBorders>
          </w:tcPr>
          <w:p w14:paraId="0EB20DAB" w14:textId="77777777" w:rsidR="00EB0A24" w:rsidRPr="00861CFA" w:rsidRDefault="00EB0A24" w:rsidP="00D4014B"/>
        </w:tc>
      </w:tr>
      <w:tr w:rsidR="00EB0A24" w:rsidRPr="00861CFA" w14:paraId="392DE30D" w14:textId="77777777" w:rsidTr="00D4014B">
        <w:trPr>
          <w:trHeight w:val="240"/>
          <w:jc w:val="center"/>
        </w:trPr>
        <w:tc>
          <w:tcPr>
            <w:tcW w:w="4876" w:type="dxa"/>
            <w:tcBorders>
              <w:top w:val="nil"/>
              <w:left w:val="nil"/>
              <w:bottom w:val="nil"/>
              <w:right w:val="nil"/>
            </w:tcBorders>
          </w:tcPr>
          <w:p w14:paraId="5B761C5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D2A41DF" w14:textId="77777777" w:rsidR="00EB0A24" w:rsidRPr="00861CFA" w:rsidRDefault="00EB0A24" w:rsidP="00D4014B">
            <w:pPr>
              <w:pStyle w:val="AmColumnHeading"/>
            </w:pPr>
            <w:r w:rsidRPr="00861CFA">
              <w:t>Emendamento</w:t>
            </w:r>
          </w:p>
        </w:tc>
      </w:tr>
      <w:tr w:rsidR="00EB0A24" w:rsidRPr="00861CFA" w14:paraId="5FF7F81A" w14:textId="77777777" w:rsidTr="00D4014B">
        <w:trPr>
          <w:jc w:val="center"/>
        </w:trPr>
        <w:tc>
          <w:tcPr>
            <w:tcW w:w="4876" w:type="dxa"/>
            <w:tcBorders>
              <w:top w:val="nil"/>
              <w:left w:val="nil"/>
              <w:bottom w:val="nil"/>
              <w:right w:val="nil"/>
            </w:tcBorders>
          </w:tcPr>
          <w:p w14:paraId="306C37CD" w14:textId="77777777" w:rsidR="00EB0A24" w:rsidRPr="00861CFA" w:rsidRDefault="00EB0A24" w:rsidP="00D4014B">
            <w:pPr>
              <w:pStyle w:val="Normal6a"/>
            </w:pPr>
          </w:p>
        </w:tc>
        <w:tc>
          <w:tcPr>
            <w:tcW w:w="4876" w:type="dxa"/>
            <w:tcBorders>
              <w:top w:val="nil"/>
              <w:left w:val="nil"/>
              <w:bottom w:val="nil"/>
              <w:right w:val="nil"/>
            </w:tcBorders>
          </w:tcPr>
          <w:p w14:paraId="42A5714A" w14:textId="77777777" w:rsidR="00EB0A24" w:rsidRPr="00861CFA" w:rsidRDefault="00EB0A24" w:rsidP="00D4014B">
            <w:pPr>
              <w:pStyle w:val="Normal6a"/>
            </w:pPr>
            <w:r w:rsidRPr="00861CFA">
              <w:rPr>
                <w:b/>
                <w:i/>
              </w:rPr>
              <w:t>1 quater.</w:t>
            </w:r>
            <w:r w:rsidRPr="00861CFA">
              <w:tab/>
            </w:r>
            <w:r w:rsidRPr="00861CFA">
              <w:rPr>
                <w:b/>
                <w:i/>
              </w:rPr>
              <w:t>Qualsiasi meccanismo di abbinamento è privo di pregiudizi e discriminazioni ed è regolarmente verificato da esperti designati per garantire il rispetto delle norme più avanzate in materia di qualità, valutazione dei rischi e cibersicurezza, in particolare per quanto riguarda il settore di utilizzo ragionevolmente prevedibile.</w:t>
            </w:r>
          </w:p>
        </w:tc>
      </w:tr>
    </w:tbl>
    <w:p w14:paraId="46F5DD9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1425254" w14:textId="77777777" w:rsidR="00EB0A24" w:rsidRPr="00861CFA" w:rsidRDefault="00EB0A24" w:rsidP="00EB0A24">
      <w:r w:rsidRPr="00861CFA">
        <w:rPr>
          <w:rStyle w:val="HideTWBExt"/>
        </w:rPr>
        <w:t>&lt;/Amend&gt;</w:t>
      </w:r>
    </w:p>
    <w:p w14:paraId="1376DA8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642</w:t>
      </w:r>
      <w:r w:rsidRPr="00861CFA">
        <w:rPr>
          <w:rStyle w:val="HideTWBExt"/>
        </w:rPr>
        <w:t>&lt;/NumAm&gt;</w:t>
      </w:r>
    </w:p>
    <w:p w14:paraId="51AA5FAF"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102592F8" w14:textId="77777777" w:rsidR="00EB0A24" w:rsidRPr="00861CFA" w:rsidRDefault="00EB0A24" w:rsidP="00EB0A24">
      <w:pPr>
        <w:pStyle w:val="NormalBold"/>
      </w:pPr>
      <w:r w:rsidRPr="00861CFA">
        <w:rPr>
          <w:rStyle w:val="HideTWBExt"/>
          <w:b w:val="0"/>
        </w:rPr>
        <w:t>&lt;/RepeatBlock-By&gt;</w:t>
      </w:r>
    </w:p>
    <w:p w14:paraId="0C83F82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DD2E121" w14:textId="77777777" w:rsidR="00EB0A24" w:rsidRPr="00861CFA" w:rsidRDefault="00EB0A24" w:rsidP="00EB0A24">
      <w:pPr>
        <w:pStyle w:val="NormalBold"/>
      </w:pPr>
      <w:r w:rsidRPr="00861CFA">
        <w:rPr>
          <w:rStyle w:val="HideTWBExt"/>
        </w:rPr>
        <w:t>&lt;Article&gt;</w:t>
      </w:r>
      <w:r w:rsidRPr="00861CFA">
        <w:t>Articolo 16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FE20E44" w14:textId="77777777" w:rsidTr="00D4014B">
        <w:trPr>
          <w:trHeight w:hRule="exact" w:val="240"/>
          <w:jc w:val="center"/>
        </w:trPr>
        <w:tc>
          <w:tcPr>
            <w:tcW w:w="9752" w:type="dxa"/>
            <w:gridSpan w:val="2"/>
            <w:tcBorders>
              <w:top w:val="nil"/>
              <w:left w:val="nil"/>
              <w:bottom w:val="nil"/>
              <w:right w:val="nil"/>
            </w:tcBorders>
          </w:tcPr>
          <w:p w14:paraId="5E139257" w14:textId="77777777" w:rsidR="00EB0A24" w:rsidRPr="00861CFA" w:rsidRDefault="00EB0A24" w:rsidP="00D4014B"/>
        </w:tc>
      </w:tr>
      <w:tr w:rsidR="00EB0A24" w:rsidRPr="00861CFA" w14:paraId="789F27A3" w14:textId="77777777" w:rsidTr="00D4014B">
        <w:trPr>
          <w:trHeight w:val="240"/>
          <w:jc w:val="center"/>
        </w:trPr>
        <w:tc>
          <w:tcPr>
            <w:tcW w:w="4876" w:type="dxa"/>
            <w:tcBorders>
              <w:top w:val="nil"/>
              <w:left w:val="nil"/>
              <w:bottom w:val="nil"/>
              <w:right w:val="nil"/>
            </w:tcBorders>
          </w:tcPr>
          <w:p w14:paraId="0E4A077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90C517E" w14:textId="77777777" w:rsidR="00EB0A24" w:rsidRPr="00861CFA" w:rsidRDefault="00EB0A24" w:rsidP="00D4014B">
            <w:pPr>
              <w:pStyle w:val="AmColumnHeading"/>
            </w:pPr>
            <w:r w:rsidRPr="00861CFA">
              <w:t>Emendamento</w:t>
            </w:r>
          </w:p>
        </w:tc>
      </w:tr>
      <w:tr w:rsidR="00EB0A24" w:rsidRPr="00861CFA" w14:paraId="338D7BE7" w14:textId="77777777" w:rsidTr="00D4014B">
        <w:trPr>
          <w:jc w:val="center"/>
        </w:trPr>
        <w:tc>
          <w:tcPr>
            <w:tcW w:w="4876" w:type="dxa"/>
            <w:tcBorders>
              <w:top w:val="nil"/>
              <w:left w:val="nil"/>
              <w:bottom w:val="nil"/>
              <w:right w:val="nil"/>
            </w:tcBorders>
          </w:tcPr>
          <w:p w14:paraId="0CC08264" w14:textId="77777777" w:rsidR="00EB0A24" w:rsidRPr="00861CFA" w:rsidRDefault="00EB0A24" w:rsidP="00D4014B">
            <w:pPr>
              <w:pStyle w:val="Normal6a"/>
            </w:pPr>
            <w:r w:rsidRPr="00861CFA">
              <w:t>2.</w:t>
            </w:r>
            <w:r w:rsidRPr="00861CFA">
              <w:tab/>
              <w:t>I datori di lavoro che partecipano al bacino di talenti dell'UE possono usare un filtro specifico disponibile sulla piattaforma informatica del bacino di talenti dell'UE per cercare profili di persone in cerca di lavoro registrate che hanno ottenuto un "pass del partenariato dell'UE per i talenti".</w:t>
            </w:r>
          </w:p>
        </w:tc>
        <w:tc>
          <w:tcPr>
            <w:tcW w:w="4876" w:type="dxa"/>
            <w:tcBorders>
              <w:top w:val="nil"/>
              <w:left w:val="nil"/>
              <w:bottom w:val="nil"/>
              <w:right w:val="nil"/>
            </w:tcBorders>
          </w:tcPr>
          <w:p w14:paraId="5056F8A4" w14:textId="77777777" w:rsidR="00EB0A24" w:rsidRPr="00861CFA" w:rsidRDefault="00EB0A24" w:rsidP="00D4014B">
            <w:pPr>
              <w:pStyle w:val="Normal6a"/>
            </w:pPr>
            <w:r w:rsidRPr="00861CFA">
              <w:t>2.</w:t>
            </w:r>
            <w:r w:rsidRPr="00861CFA">
              <w:tab/>
              <w:t>I datori di lavoro che partecipano al bacino di talenti dell'UE possono usare</w:t>
            </w:r>
            <w:r w:rsidRPr="00861CFA">
              <w:rPr>
                <w:b/>
                <w:i/>
              </w:rPr>
              <w:t>:</w:t>
            </w:r>
          </w:p>
        </w:tc>
      </w:tr>
      <w:tr w:rsidR="00EB0A24" w:rsidRPr="00861CFA" w14:paraId="4081A4F0" w14:textId="77777777" w:rsidTr="00D4014B">
        <w:trPr>
          <w:jc w:val="center"/>
        </w:trPr>
        <w:tc>
          <w:tcPr>
            <w:tcW w:w="4876" w:type="dxa"/>
            <w:tcBorders>
              <w:top w:val="nil"/>
              <w:left w:val="nil"/>
              <w:bottom w:val="nil"/>
              <w:right w:val="nil"/>
            </w:tcBorders>
          </w:tcPr>
          <w:p w14:paraId="55D71BF7" w14:textId="77777777" w:rsidR="00EB0A24" w:rsidRPr="00861CFA" w:rsidRDefault="00EB0A24" w:rsidP="00D4014B">
            <w:pPr>
              <w:pStyle w:val="Normal6a"/>
            </w:pPr>
          </w:p>
        </w:tc>
        <w:tc>
          <w:tcPr>
            <w:tcW w:w="4876" w:type="dxa"/>
            <w:tcBorders>
              <w:top w:val="nil"/>
              <w:left w:val="nil"/>
              <w:bottom w:val="nil"/>
              <w:right w:val="nil"/>
            </w:tcBorders>
          </w:tcPr>
          <w:p w14:paraId="3858C4C6" w14:textId="77777777" w:rsidR="00EB0A24" w:rsidRPr="00861CFA" w:rsidRDefault="00EB0A24" w:rsidP="00D4014B">
            <w:pPr>
              <w:pStyle w:val="Normal6a"/>
            </w:pPr>
            <w:r w:rsidRPr="00861CFA">
              <w:rPr>
                <w:b/>
                <w:i/>
              </w:rPr>
              <w:t>a) un meccanismo manuale con</w:t>
            </w:r>
            <w:r w:rsidRPr="00861CFA">
              <w:t xml:space="preserve"> un filtro specifico disponibile sulla piattaforma informatica del bacino di talenti dell'UE per cercare profili di persone in cerca di lavoro registrate </w:t>
            </w:r>
            <w:r w:rsidRPr="00861CFA">
              <w:rPr>
                <w:b/>
                <w:i/>
              </w:rPr>
              <w:t>sulla base dell'interesse, del settore e di altri indicatori pertinenti, nonché di persone in cerca di lavoro registrate</w:t>
            </w:r>
            <w:r w:rsidRPr="00861CFA">
              <w:t xml:space="preserve"> che hanno ottenuto un "pass del partenariato dell'UE per i talenti"</w:t>
            </w:r>
            <w:r w:rsidRPr="00861CFA">
              <w:rPr>
                <w:b/>
                <w:i/>
              </w:rPr>
              <w:t>; e</w:t>
            </w:r>
          </w:p>
        </w:tc>
      </w:tr>
      <w:tr w:rsidR="00EB0A24" w:rsidRPr="00861CFA" w14:paraId="3657AC14" w14:textId="77777777" w:rsidTr="00D4014B">
        <w:trPr>
          <w:jc w:val="center"/>
        </w:trPr>
        <w:tc>
          <w:tcPr>
            <w:tcW w:w="4876" w:type="dxa"/>
            <w:tcBorders>
              <w:top w:val="nil"/>
              <w:left w:val="nil"/>
              <w:bottom w:val="nil"/>
              <w:right w:val="nil"/>
            </w:tcBorders>
          </w:tcPr>
          <w:p w14:paraId="48A17031" w14:textId="77777777" w:rsidR="00EB0A24" w:rsidRPr="00861CFA" w:rsidRDefault="00EB0A24" w:rsidP="00D4014B">
            <w:pPr>
              <w:pStyle w:val="Normal6a"/>
            </w:pPr>
          </w:p>
        </w:tc>
        <w:tc>
          <w:tcPr>
            <w:tcW w:w="4876" w:type="dxa"/>
            <w:tcBorders>
              <w:top w:val="nil"/>
              <w:left w:val="nil"/>
              <w:bottom w:val="nil"/>
              <w:right w:val="nil"/>
            </w:tcBorders>
          </w:tcPr>
          <w:p w14:paraId="7459DBF1" w14:textId="77777777" w:rsidR="00EB0A24" w:rsidRPr="00861CFA" w:rsidRDefault="00EB0A24" w:rsidP="00D4014B">
            <w:pPr>
              <w:pStyle w:val="Normal6a"/>
            </w:pPr>
            <w:r w:rsidRPr="00861CFA">
              <w:rPr>
                <w:b/>
                <w:i/>
              </w:rPr>
              <w:t>b) un elenco di proposte di profili di persone in cerca di lavoro registrate basato sulla pertinenza delle loro competenze, qualifiche ed esperienze professionali rispetto all'offerta di lavoro, generato da un algoritmo predefinito o da qualsiasi altro algoritmo di incrocio automatico</w:t>
            </w:r>
            <w:r w:rsidRPr="00861CFA">
              <w:t>.</w:t>
            </w:r>
          </w:p>
        </w:tc>
      </w:tr>
    </w:tbl>
    <w:p w14:paraId="5C715B1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3C0B423" w14:textId="77777777" w:rsidR="00EB0A24" w:rsidRPr="00861CFA" w:rsidRDefault="00EB0A24" w:rsidP="00EB0A24">
      <w:r w:rsidRPr="00861CFA">
        <w:rPr>
          <w:rStyle w:val="HideTWBExt"/>
        </w:rPr>
        <w:t>&lt;/Amend&gt;</w:t>
      </w:r>
    </w:p>
    <w:p w14:paraId="62EAE7B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643</w:t>
      </w:r>
      <w:r w:rsidRPr="00861CFA">
        <w:rPr>
          <w:rStyle w:val="HideTWBExt"/>
        </w:rPr>
        <w:t>&lt;/NumAm&gt;</w:t>
      </w:r>
    </w:p>
    <w:p w14:paraId="68C878F3"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6DD4ECD3" w14:textId="77777777" w:rsidR="00EB0A24" w:rsidRPr="00861CFA" w:rsidRDefault="00EB0A24" w:rsidP="00EB0A24">
      <w:pPr>
        <w:pStyle w:val="NormalBold"/>
      </w:pPr>
      <w:r w:rsidRPr="00861CFA">
        <w:rPr>
          <w:rStyle w:val="HideTWBExt"/>
          <w:b w:val="0"/>
        </w:rPr>
        <w:t>&lt;/RepeatBlock-By&gt;</w:t>
      </w:r>
    </w:p>
    <w:p w14:paraId="1C8E3FB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82FC420" w14:textId="77777777" w:rsidR="00EB0A24" w:rsidRPr="00861CFA" w:rsidRDefault="00EB0A24" w:rsidP="00EB0A24">
      <w:pPr>
        <w:pStyle w:val="NormalBold"/>
      </w:pPr>
      <w:r w:rsidRPr="00861CFA">
        <w:rPr>
          <w:rStyle w:val="HideTWBExt"/>
        </w:rPr>
        <w:t>&lt;Article&gt;</w:t>
      </w:r>
      <w:r w:rsidRPr="00861CFA">
        <w:t>Articolo 16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6CE1A5F" w14:textId="77777777" w:rsidTr="00D4014B">
        <w:trPr>
          <w:trHeight w:hRule="exact" w:val="240"/>
          <w:jc w:val="center"/>
        </w:trPr>
        <w:tc>
          <w:tcPr>
            <w:tcW w:w="9752" w:type="dxa"/>
            <w:gridSpan w:val="2"/>
            <w:tcBorders>
              <w:top w:val="nil"/>
              <w:left w:val="nil"/>
              <w:bottom w:val="nil"/>
              <w:right w:val="nil"/>
            </w:tcBorders>
          </w:tcPr>
          <w:p w14:paraId="7B83B545" w14:textId="77777777" w:rsidR="00EB0A24" w:rsidRPr="00861CFA" w:rsidRDefault="00EB0A24" w:rsidP="00D4014B"/>
        </w:tc>
      </w:tr>
      <w:tr w:rsidR="00EB0A24" w:rsidRPr="00861CFA" w14:paraId="02A7CC85" w14:textId="77777777" w:rsidTr="00D4014B">
        <w:trPr>
          <w:trHeight w:val="240"/>
          <w:jc w:val="center"/>
        </w:trPr>
        <w:tc>
          <w:tcPr>
            <w:tcW w:w="4876" w:type="dxa"/>
            <w:tcBorders>
              <w:top w:val="nil"/>
              <w:left w:val="nil"/>
              <w:bottom w:val="nil"/>
              <w:right w:val="nil"/>
            </w:tcBorders>
          </w:tcPr>
          <w:p w14:paraId="2BD65D3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9C200DC" w14:textId="77777777" w:rsidR="00EB0A24" w:rsidRPr="00861CFA" w:rsidRDefault="00EB0A24" w:rsidP="00D4014B">
            <w:pPr>
              <w:pStyle w:val="AmColumnHeading"/>
            </w:pPr>
            <w:r w:rsidRPr="00861CFA">
              <w:t>Emendamento</w:t>
            </w:r>
          </w:p>
        </w:tc>
      </w:tr>
      <w:tr w:rsidR="00EB0A24" w:rsidRPr="00861CFA" w14:paraId="202FD538" w14:textId="77777777" w:rsidTr="00D4014B">
        <w:trPr>
          <w:jc w:val="center"/>
        </w:trPr>
        <w:tc>
          <w:tcPr>
            <w:tcW w:w="4876" w:type="dxa"/>
            <w:tcBorders>
              <w:top w:val="nil"/>
              <w:left w:val="nil"/>
              <w:bottom w:val="nil"/>
              <w:right w:val="nil"/>
            </w:tcBorders>
          </w:tcPr>
          <w:p w14:paraId="7A5DC090" w14:textId="77777777" w:rsidR="00EB0A24" w:rsidRPr="00861CFA" w:rsidRDefault="00EB0A24" w:rsidP="00D4014B">
            <w:pPr>
              <w:pStyle w:val="Normal6a"/>
            </w:pPr>
            <w:r w:rsidRPr="00861CFA">
              <w:t>2.</w:t>
            </w:r>
            <w:r w:rsidRPr="00861CFA">
              <w:tab/>
              <w:t>I datori di lavoro che partecipano al bacino di talenti dell'UE possono usare un filtro specifico disponibile sulla piattaforma informatica del bacino di talenti dell'UE per cercare profili di persone in cerca di lavoro registrate che hanno ottenuto un "pass del partenariato dell'UE per i talenti".</w:t>
            </w:r>
          </w:p>
        </w:tc>
        <w:tc>
          <w:tcPr>
            <w:tcW w:w="4876" w:type="dxa"/>
            <w:tcBorders>
              <w:top w:val="nil"/>
              <w:left w:val="nil"/>
              <w:bottom w:val="nil"/>
              <w:right w:val="nil"/>
            </w:tcBorders>
          </w:tcPr>
          <w:p w14:paraId="79B141A2" w14:textId="77777777" w:rsidR="00EB0A24" w:rsidRPr="00861CFA" w:rsidRDefault="00EB0A24" w:rsidP="00D4014B">
            <w:pPr>
              <w:pStyle w:val="Normal6a"/>
            </w:pPr>
            <w:r w:rsidRPr="00861CFA">
              <w:t>2.</w:t>
            </w:r>
            <w:r w:rsidRPr="00861CFA">
              <w:tab/>
              <w:t xml:space="preserve">I datori di lavoro che partecipano al bacino di talenti dell'UE possono usare un filtro specifico disponibile sulla piattaforma informatica del bacino di talenti dell'UE per cercare profili di persone in cerca di lavoro registrate che hanno ottenuto un "pass del partenariato dell'UE per i talenti" </w:t>
            </w:r>
            <w:r w:rsidRPr="00861CFA">
              <w:rPr>
                <w:b/>
                <w:i/>
              </w:rPr>
              <w:t>o un altro riconoscimento basato su accordi bilaterali</w:t>
            </w:r>
            <w:r w:rsidRPr="00861CFA">
              <w:t>.</w:t>
            </w:r>
          </w:p>
        </w:tc>
      </w:tr>
    </w:tbl>
    <w:p w14:paraId="6613987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8CBEB63" w14:textId="77777777" w:rsidR="00EB0A24" w:rsidRPr="00861CFA" w:rsidRDefault="00EB0A24" w:rsidP="00EB0A24">
      <w:r w:rsidRPr="00861CFA">
        <w:rPr>
          <w:rStyle w:val="HideTWBExt"/>
        </w:rPr>
        <w:t>&lt;/Amend&gt;</w:t>
      </w:r>
    </w:p>
    <w:p w14:paraId="188334E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644</w:t>
      </w:r>
      <w:r w:rsidRPr="00861CFA">
        <w:rPr>
          <w:rStyle w:val="HideTWBExt"/>
        </w:rPr>
        <w:t>&lt;/NumAm&gt;</w:t>
      </w:r>
    </w:p>
    <w:p w14:paraId="7C9196CC"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78530D3D" w14:textId="77777777" w:rsidR="00EB0A24" w:rsidRPr="00861CFA" w:rsidRDefault="00EB0A24" w:rsidP="00EB0A24">
      <w:pPr>
        <w:pStyle w:val="NormalBold"/>
      </w:pPr>
      <w:r w:rsidRPr="00861CFA">
        <w:rPr>
          <w:rStyle w:val="HideTWBExt"/>
          <w:b w:val="0"/>
        </w:rPr>
        <w:t>&lt;/RepeatBlock-By&gt;</w:t>
      </w:r>
    </w:p>
    <w:p w14:paraId="252FC43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48635FD" w14:textId="77777777" w:rsidR="00EB0A24" w:rsidRPr="00861CFA" w:rsidRDefault="00EB0A24" w:rsidP="00EB0A24">
      <w:pPr>
        <w:pStyle w:val="NormalBold"/>
      </w:pPr>
      <w:r w:rsidRPr="00861CFA">
        <w:rPr>
          <w:rStyle w:val="HideTWBExt"/>
        </w:rPr>
        <w:t>&lt;Article&gt;</w:t>
      </w:r>
      <w:r w:rsidRPr="00861CFA">
        <w:t>Articolo 16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ED15C2D" w14:textId="77777777" w:rsidTr="00D4014B">
        <w:trPr>
          <w:trHeight w:hRule="exact" w:val="240"/>
          <w:jc w:val="center"/>
        </w:trPr>
        <w:tc>
          <w:tcPr>
            <w:tcW w:w="9752" w:type="dxa"/>
            <w:gridSpan w:val="2"/>
            <w:tcBorders>
              <w:top w:val="nil"/>
              <w:left w:val="nil"/>
              <w:bottom w:val="nil"/>
              <w:right w:val="nil"/>
            </w:tcBorders>
          </w:tcPr>
          <w:p w14:paraId="1BD1E881" w14:textId="77777777" w:rsidR="00EB0A24" w:rsidRPr="00861CFA" w:rsidRDefault="00EB0A24" w:rsidP="00D4014B"/>
        </w:tc>
      </w:tr>
      <w:tr w:rsidR="00EB0A24" w:rsidRPr="00861CFA" w14:paraId="0BD64557" w14:textId="77777777" w:rsidTr="00D4014B">
        <w:trPr>
          <w:trHeight w:val="240"/>
          <w:jc w:val="center"/>
        </w:trPr>
        <w:tc>
          <w:tcPr>
            <w:tcW w:w="4876" w:type="dxa"/>
            <w:tcBorders>
              <w:top w:val="nil"/>
              <w:left w:val="nil"/>
              <w:bottom w:val="nil"/>
              <w:right w:val="nil"/>
            </w:tcBorders>
          </w:tcPr>
          <w:p w14:paraId="20CA16D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3DB36E9" w14:textId="77777777" w:rsidR="00EB0A24" w:rsidRPr="00861CFA" w:rsidRDefault="00EB0A24" w:rsidP="00D4014B">
            <w:pPr>
              <w:pStyle w:val="AmColumnHeading"/>
            </w:pPr>
            <w:r w:rsidRPr="00861CFA">
              <w:t>Emendamento</w:t>
            </w:r>
          </w:p>
        </w:tc>
      </w:tr>
      <w:tr w:rsidR="00EB0A24" w:rsidRPr="00861CFA" w14:paraId="078C2926" w14:textId="77777777" w:rsidTr="00D4014B">
        <w:trPr>
          <w:jc w:val="center"/>
        </w:trPr>
        <w:tc>
          <w:tcPr>
            <w:tcW w:w="4876" w:type="dxa"/>
            <w:tcBorders>
              <w:top w:val="nil"/>
              <w:left w:val="nil"/>
              <w:bottom w:val="nil"/>
              <w:right w:val="nil"/>
            </w:tcBorders>
          </w:tcPr>
          <w:p w14:paraId="362ED307" w14:textId="77777777" w:rsidR="00EB0A24" w:rsidRPr="00861CFA" w:rsidRDefault="00EB0A24" w:rsidP="00D4014B">
            <w:pPr>
              <w:pStyle w:val="Normal6a"/>
            </w:pPr>
            <w:r w:rsidRPr="00861CFA">
              <w:t>2.</w:t>
            </w:r>
            <w:r w:rsidRPr="00861CFA">
              <w:tab/>
              <w:t xml:space="preserve">I datori di lavoro che partecipano al bacino di talenti dell'UE possono usare un filtro specifico disponibile sulla piattaforma informatica del bacino di talenti dell'UE per cercare profili di persone in cerca di lavoro registrate che hanno ottenuto un "pass del partenariato </w:t>
            </w:r>
            <w:r w:rsidRPr="00861CFA">
              <w:rPr>
                <w:b/>
                <w:i/>
              </w:rPr>
              <w:t>dell'UE</w:t>
            </w:r>
            <w:r w:rsidRPr="00861CFA">
              <w:t xml:space="preserve"> per i talenti".</w:t>
            </w:r>
          </w:p>
        </w:tc>
        <w:tc>
          <w:tcPr>
            <w:tcW w:w="4876" w:type="dxa"/>
            <w:tcBorders>
              <w:top w:val="nil"/>
              <w:left w:val="nil"/>
              <w:bottom w:val="nil"/>
              <w:right w:val="nil"/>
            </w:tcBorders>
          </w:tcPr>
          <w:p w14:paraId="3D6284C4" w14:textId="77777777" w:rsidR="00EB0A24" w:rsidRPr="00861CFA" w:rsidRDefault="00EB0A24" w:rsidP="00D4014B">
            <w:pPr>
              <w:pStyle w:val="Normal6a"/>
            </w:pPr>
            <w:r w:rsidRPr="00861CFA">
              <w:t>2.</w:t>
            </w:r>
            <w:r w:rsidRPr="00861CFA">
              <w:tab/>
              <w:t>I datori di lavoro che partecipano al bacino di talenti dell'UE possono usare un filtro specifico disponibile sulla piattaforma informatica del bacino di talenti dell'UE per cercare profili di persone in cerca di lavoro registrate che hanno ottenuto un "pass del partenariato per i talenti".</w:t>
            </w:r>
          </w:p>
        </w:tc>
      </w:tr>
    </w:tbl>
    <w:p w14:paraId="2713576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C0C8733" w14:textId="77777777" w:rsidR="00EB0A24" w:rsidRPr="00861CFA" w:rsidRDefault="00EB0A24" w:rsidP="00EB0A24">
      <w:r w:rsidRPr="00861CFA">
        <w:rPr>
          <w:rStyle w:val="HideTWBExt"/>
        </w:rPr>
        <w:t>&lt;/Amend&gt;</w:t>
      </w:r>
    </w:p>
    <w:p w14:paraId="602033B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645</w:t>
      </w:r>
      <w:r w:rsidRPr="00861CFA">
        <w:rPr>
          <w:rStyle w:val="HideTWBExt"/>
        </w:rPr>
        <w:t>&lt;/NumAm&gt;</w:t>
      </w:r>
    </w:p>
    <w:p w14:paraId="4E6D2C54"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D4A707A" w14:textId="77777777" w:rsidR="00EB0A24" w:rsidRPr="00861CFA" w:rsidRDefault="00EB0A24" w:rsidP="00EB0A24">
      <w:pPr>
        <w:pStyle w:val="NormalBold"/>
      </w:pPr>
      <w:r w:rsidRPr="00861CFA">
        <w:rPr>
          <w:rStyle w:val="HideTWBExt"/>
          <w:b w:val="0"/>
        </w:rPr>
        <w:t>&lt;/RepeatBlock-By&gt;</w:t>
      </w:r>
    </w:p>
    <w:p w14:paraId="3BC9C99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7488F4F" w14:textId="77777777" w:rsidR="00EB0A24" w:rsidRPr="00861CFA" w:rsidRDefault="00EB0A24" w:rsidP="00EB0A24">
      <w:pPr>
        <w:pStyle w:val="NormalBold"/>
      </w:pPr>
      <w:r w:rsidRPr="00861CFA">
        <w:rPr>
          <w:rStyle w:val="HideTWBExt"/>
        </w:rPr>
        <w:t>&lt;Article&gt;</w:t>
      </w:r>
      <w:r w:rsidRPr="00861CFA">
        <w:t>Articolo 16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91DA749" w14:textId="77777777" w:rsidTr="00D4014B">
        <w:trPr>
          <w:trHeight w:hRule="exact" w:val="240"/>
          <w:jc w:val="center"/>
        </w:trPr>
        <w:tc>
          <w:tcPr>
            <w:tcW w:w="9752" w:type="dxa"/>
            <w:gridSpan w:val="2"/>
            <w:tcBorders>
              <w:top w:val="nil"/>
              <w:left w:val="nil"/>
              <w:bottom w:val="nil"/>
              <w:right w:val="nil"/>
            </w:tcBorders>
          </w:tcPr>
          <w:p w14:paraId="45AEAC88" w14:textId="77777777" w:rsidR="00EB0A24" w:rsidRPr="00861CFA" w:rsidRDefault="00EB0A24" w:rsidP="00D4014B"/>
        </w:tc>
      </w:tr>
      <w:tr w:rsidR="00EB0A24" w:rsidRPr="00861CFA" w14:paraId="09594CA5" w14:textId="77777777" w:rsidTr="00D4014B">
        <w:trPr>
          <w:trHeight w:val="240"/>
          <w:jc w:val="center"/>
        </w:trPr>
        <w:tc>
          <w:tcPr>
            <w:tcW w:w="4876" w:type="dxa"/>
            <w:tcBorders>
              <w:top w:val="nil"/>
              <w:left w:val="nil"/>
              <w:bottom w:val="nil"/>
              <w:right w:val="nil"/>
            </w:tcBorders>
          </w:tcPr>
          <w:p w14:paraId="61A7791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0DDD5A0" w14:textId="77777777" w:rsidR="00EB0A24" w:rsidRPr="00861CFA" w:rsidRDefault="00EB0A24" w:rsidP="00D4014B">
            <w:pPr>
              <w:pStyle w:val="AmColumnHeading"/>
            </w:pPr>
            <w:r w:rsidRPr="00861CFA">
              <w:t>Emendamento</w:t>
            </w:r>
          </w:p>
        </w:tc>
      </w:tr>
      <w:tr w:rsidR="00EB0A24" w:rsidRPr="00861CFA" w14:paraId="725AA663" w14:textId="77777777" w:rsidTr="00D4014B">
        <w:trPr>
          <w:jc w:val="center"/>
        </w:trPr>
        <w:tc>
          <w:tcPr>
            <w:tcW w:w="4876" w:type="dxa"/>
            <w:tcBorders>
              <w:top w:val="nil"/>
              <w:left w:val="nil"/>
              <w:bottom w:val="nil"/>
              <w:right w:val="nil"/>
            </w:tcBorders>
          </w:tcPr>
          <w:p w14:paraId="41DE109C" w14:textId="77777777" w:rsidR="00EB0A24" w:rsidRPr="00861CFA" w:rsidRDefault="00EB0A24" w:rsidP="00D4014B">
            <w:pPr>
              <w:pStyle w:val="Normal6a"/>
            </w:pPr>
            <w:r w:rsidRPr="00861CFA">
              <w:rPr>
                <w:b/>
                <w:i/>
              </w:rPr>
              <w:t>3.</w:t>
            </w:r>
            <w:r w:rsidRPr="00861CFA">
              <w:tab/>
            </w:r>
            <w:r w:rsidRPr="00861CFA">
              <w:rPr>
                <w:b/>
                <w:i/>
              </w:rPr>
              <w:t>I datori di lavoro che partecipano al bacino di talenti dell'UE possono accedere a un elenco di proposte di profili di persone in cerca di lavoro registrate, generato dallo strumento di incrocio automatizzato e basato sulla pertinenza delle loro competenze, qualifiche ed esperienze lavorative rispetto all'offerta di lavoro.</w:t>
            </w:r>
          </w:p>
        </w:tc>
        <w:tc>
          <w:tcPr>
            <w:tcW w:w="4876" w:type="dxa"/>
            <w:tcBorders>
              <w:top w:val="nil"/>
              <w:left w:val="nil"/>
              <w:bottom w:val="nil"/>
              <w:right w:val="nil"/>
            </w:tcBorders>
          </w:tcPr>
          <w:p w14:paraId="7F301320" w14:textId="77777777" w:rsidR="00EB0A24" w:rsidRPr="00861CFA" w:rsidRDefault="00EB0A24" w:rsidP="00D4014B">
            <w:pPr>
              <w:pStyle w:val="Normal6a"/>
            </w:pPr>
            <w:r w:rsidRPr="00861CFA">
              <w:rPr>
                <w:b/>
                <w:i/>
              </w:rPr>
              <w:t>soppresso</w:t>
            </w:r>
          </w:p>
        </w:tc>
      </w:tr>
    </w:tbl>
    <w:p w14:paraId="1AAE163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397AF6D" w14:textId="77777777" w:rsidR="00EB0A24" w:rsidRPr="00861CFA" w:rsidRDefault="00EB0A24" w:rsidP="00EB0A24">
      <w:r w:rsidRPr="00861CFA">
        <w:rPr>
          <w:rStyle w:val="HideTWBExt"/>
        </w:rPr>
        <w:t>&lt;/Amend&gt;</w:t>
      </w:r>
    </w:p>
    <w:p w14:paraId="138CC1A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646</w:t>
      </w:r>
      <w:r w:rsidRPr="00861CFA">
        <w:rPr>
          <w:rStyle w:val="HideTWBExt"/>
        </w:rPr>
        <w:t>&lt;/NumAm&gt;</w:t>
      </w:r>
    </w:p>
    <w:p w14:paraId="19EEE3EA" w14:textId="77777777" w:rsidR="00EB0A24" w:rsidRPr="00861CFA" w:rsidRDefault="00EB0A24" w:rsidP="00EB0A24">
      <w:pPr>
        <w:pStyle w:val="NormalBold"/>
      </w:pPr>
      <w:r w:rsidRPr="00861CFA">
        <w:rPr>
          <w:rStyle w:val="HideTWBExt"/>
          <w:b w:val="0"/>
        </w:rPr>
        <w:t>&lt;RepeatBlock-By&gt;&lt;Members&gt;</w:t>
      </w:r>
      <w:r w:rsidRPr="00861CFA">
        <w:t>Assita Kanko</w:t>
      </w:r>
      <w:r w:rsidRPr="00861CFA">
        <w:rPr>
          <w:rStyle w:val="HideTWBExt"/>
          <w:b w:val="0"/>
        </w:rPr>
        <w:t>&lt;/Members&gt;</w:t>
      </w:r>
    </w:p>
    <w:p w14:paraId="7CAA4838" w14:textId="77777777" w:rsidR="00EB0A24" w:rsidRPr="00861CFA" w:rsidRDefault="00EB0A24" w:rsidP="00EB0A24">
      <w:pPr>
        <w:pStyle w:val="NormalBold"/>
      </w:pPr>
      <w:r w:rsidRPr="00861CFA">
        <w:rPr>
          <w:rStyle w:val="HideTWBExt"/>
          <w:b w:val="0"/>
        </w:rPr>
        <w:t>&lt;/RepeatBlock-By&gt;</w:t>
      </w:r>
    </w:p>
    <w:p w14:paraId="2BA17FB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DAE1EA5" w14:textId="77777777" w:rsidR="00EB0A24" w:rsidRPr="00861CFA" w:rsidRDefault="00EB0A24" w:rsidP="00EB0A24">
      <w:pPr>
        <w:pStyle w:val="NormalBold"/>
      </w:pPr>
      <w:r w:rsidRPr="00861CFA">
        <w:rPr>
          <w:rStyle w:val="HideTWBExt"/>
        </w:rPr>
        <w:t>&lt;Article&gt;</w:t>
      </w:r>
      <w:r w:rsidRPr="00861CFA">
        <w:t>Articolo 16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98CC7D0" w14:textId="77777777" w:rsidTr="00D4014B">
        <w:trPr>
          <w:trHeight w:hRule="exact" w:val="240"/>
          <w:jc w:val="center"/>
        </w:trPr>
        <w:tc>
          <w:tcPr>
            <w:tcW w:w="9752" w:type="dxa"/>
            <w:gridSpan w:val="2"/>
            <w:tcBorders>
              <w:top w:val="nil"/>
              <w:left w:val="nil"/>
              <w:bottom w:val="nil"/>
              <w:right w:val="nil"/>
            </w:tcBorders>
          </w:tcPr>
          <w:p w14:paraId="4BDA877E" w14:textId="77777777" w:rsidR="00EB0A24" w:rsidRPr="00861CFA" w:rsidRDefault="00EB0A24" w:rsidP="00D4014B"/>
        </w:tc>
      </w:tr>
      <w:tr w:rsidR="00EB0A24" w:rsidRPr="00861CFA" w14:paraId="1543C7EA" w14:textId="77777777" w:rsidTr="00D4014B">
        <w:trPr>
          <w:trHeight w:val="240"/>
          <w:jc w:val="center"/>
        </w:trPr>
        <w:tc>
          <w:tcPr>
            <w:tcW w:w="4876" w:type="dxa"/>
            <w:tcBorders>
              <w:top w:val="nil"/>
              <w:left w:val="nil"/>
              <w:bottom w:val="nil"/>
              <w:right w:val="nil"/>
            </w:tcBorders>
          </w:tcPr>
          <w:p w14:paraId="48DA44A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8880564" w14:textId="77777777" w:rsidR="00EB0A24" w:rsidRPr="00861CFA" w:rsidRDefault="00EB0A24" w:rsidP="00D4014B">
            <w:pPr>
              <w:pStyle w:val="AmColumnHeading"/>
            </w:pPr>
            <w:r w:rsidRPr="00861CFA">
              <w:t>Emendamento</w:t>
            </w:r>
          </w:p>
        </w:tc>
      </w:tr>
      <w:tr w:rsidR="00EB0A24" w:rsidRPr="00861CFA" w14:paraId="08CF000D" w14:textId="77777777" w:rsidTr="00D4014B">
        <w:trPr>
          <w:jc w:val="center"/>
        </w:trPr>
        <w:tc>
          <w:tcPr>
            <w:tcW w:w="4876" w:type="dxa"/>
            <w:tcBorders>
              <w:top w:val="nil"/>
              <w:left w:val="nil"/>
              <w:bottom w:val="nil"/>
              <w:right w:val="nil"/>
            </w:tcBorders>
          </w:tcPr>
          <w:p w14:paraId="645915C7" w14:textId="77777777" w:rsidR="00EB0A24" w:rsidRPr="00861CFA" w:rsidRDefault="00EB0A24" w:rsidP="00D4014B">
            <w:pPr>
              <w:pStyle w:val="Normal6a"/>
            </w:pPr>
            <w:r w:rsidRPr="00861CFA">
              <w:t>3.</w:t>
            </w:r>
            <w:r w:rsidRPr="00861CFA">
              <w:tab/>
              <w:t xml:space="preserve">I datori di lavoro che partecipano al bacino di talenti dell'UE possono accedere a un elenco di proposte di profili di persone in cerca di lavoro registrate, generato dallo strumento di incrocio automatizzato e basato sulla pertinenza delle loro competenze, qualifiche </w:t>
            </w:r>
            <w:r w:rsidRPr="00861CFA">
              <w:rPr>
                <w:b/>
                <w:i/>
              </w:rPr>
              <w:t>ed</w:t>
            </w:r>
            <w:r w:rsidRPr="00861CFA">
              <w:t xml:space="preserve"> esperienze lavorative rispetto all'offerta di lavoro.</w:t>
            </w:r>
          </w:p>
        </w:tc>
        <w:tc>
          <w:tcPr>
            <w:tcW w:w="4876" w:type="dxa"/>
            <w:tcBorders>
              <w:top w:val="nil"/>
              <w:left w:val="nil"/>
              <w:bottom w:val="nil"/>
              <w:right w:val="nil"/>
            </w:tcBorders>
          </w:tcPr>
          <w:p w14:paraId="48A54EDB" w14:textId="77777777" w:rsidR="00EB0A24" w:rsidRPr="00861CFA" w:rsidRDefault="00EB0A24" w:rsidP="00D4014B">
            <w:pPr>
              <w:pStyle w:val="Normal6a"/>
            </w:pPr>
            <w:r w:rsidRPr="00861CFA">
              <w:t>3.</w:t>
            </w:r>
            <w:r w:rsidRPr="00861CFA">
              <w:tab/>
              <w:t>I datori di lavoro che partecipano al bacino di talenti dell'UE possono accedere a un elenco di proposte di profili di persone in cerca di lavoro registrate, generato dallo strumento di incrocio automatizzato e basato sulla pertinenza delle loro competenze, qualifiche</w:t>
            </w:r>
            <w:r w:rsidRPr="00861CFA">
              <w:rPr>
                <w:b/>
                <w:i/>
              </w:rPr>
              <w:t>,</w:t>
            </w:r>
            <w:r w:rsidRPr="00861CFA">
              <w:t xml:space="preserve"> esperienze lavorative </w:t>
            </w:r>
            <w:r w:rsidRPr="00861CFA">
              <w:rPr>
                <w:b/>
                <w:i/>
              </w:rPr>
              <w:t>e altri aspetti che considerano pertinenti</w:t>
            </w:r>
            <w:r w:rsidRPr="00861CFA">
              <w:t xml:space="preserve"> rispetto all'offerta di lavoro.</w:t>
            </w:r>
          </w:p>
        </w:tc>
      </w:tr>
    </w:tbl>
    <w:p w14:paraId="0841BA0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C8B81ED" w14:textId="77777777" w:rsidR="00EB0A24" w:rsidRPr="00861CFA" w:rsidRDefault="00EB0A24" w:rsidP="00EB0A24">
      <w:r w:rsidRPr="00861CFA">
        <w:rPr>
          <w:rStyle w:val="HideTWBExt"/>
        </w:rPr>
        <w:t>&lt;/Amend&gt;</w:t>
      </w:r>
    </w:p>
    <w:p w14:paraId="53961B2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647</w:t>
      </w:r>
      <w:r w:rsidRPr="00861CFA">
        <w:rPr>
          <w:rStyle w:val="HideTWBExt"/>
        </w:rPr>
        <w:t>&lt;/NumAm&gt;</w:t>
      </w:r>
    </w:p>
    <w:p w14:paraId="409C8E0B"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510224E5" w14:textId="77777777" w:rsidR="00EB0A24" w:rsidRPr="00861CFA" w:rsidRDefault="00EB0A24" w:rsidP="00EB0A24">
      <w:pPr>
        <w:pStyle w:val="NormalBold"/>
      </w:pPr>
      <w:r w:rsidRPr="00861CFA">
        <w:rPr>
          <w:rStyle w:val="HideTWBExt"/>
          <w:b w:val="0"/>
        </w:rPr>
        <w:t>&lt;/RepeatBlock-By&gt;</w:t>
      </w:r>
    </w:p>
    <w:p w14:paraId="5A4E4A6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889D3ED" w14:textId="77777777" w:rsidR="00EB0A24" w:rsidRPr="00861CFA" w:rsidRDefault="00EB0A24" w:rsidP="00EB0A24">
      <w:pPr>
        <w:pStyle w:val="NormalBold"/>
      </w:pPr>
      <w:r w:rsidRPr="00861CFA">
        <w:rPr>
          <w:rStyle w:val="HideTWBExt"/>
        </w:rPr>
        <w:t>&lt;Article&gt;</w:t>
      </w:r>
      <w:r w:rsidRPr="00861CFA">
        <w:t>Articolo 16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3DA5595" w14:textId="77777777" w:rsidTr="00D4014B">
        <w:trPr>
          <w:trHeight w:hRule="exact" w:val="240"/>
          <w:jc w:val="center"/>
        </w:trPr>
        <w:tc>
          <w:tcPr>
            <w:tcW w:w="9752" w:type="dxa"/>
            <w:gridSpan w:val="2"/>
            <w:tcBorders>
              <w:top w:val="nil"/>
              <w:left w:val="nil"/>
              <w:bottom w:val="nil"/>
              <w:right w:val="nil"/>
            </w:tcBorders>
          </w:tcPr>
          <w:p w14:paraId="2A93D18A" w14:textId="77777777" w:rsidR="00EB0A24" w:rsidRPr="00861CFA" w:rsidRDefault="00EB0A24" w:rsidP="00D4014B"/>
        </w:tc>
      </w:tr>
      <w:tr w:rsidR="00EB0A24" w:rsidRPr="00861CFA" w14:paraId="4427C781" w14:textId="77777777" w:rsidTr="00D4014B">
        <w:trPr>
          <w:trHeight w:val="240"/>
          <w:jc w:val="center"/>
        </w:trPr>
        <w:tc>
          <w:tcPr>
            <w:tcW w:w="4876" w:type="dxa"/>
            <w:tcBorders>
              <w:top w:val="nil"/>
              <w:left w:val="nil"/>
              <w:bottom w:val="nil"/>
              <w:right w:val="nil"/>
            </w:tcBorders>
          </w:tcPr>
          <w:p w14:paraId="6A11DC5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A3DE931" w14:textId="77777777" w:rsidR="00EB0A24" w:rsidRPr="00861CFA" w:rsidRDefault="00EB0A24" w:rsidP="00D4014B">
            <w:pPr>
              <w:pStyle w:val="AmColumnHeading"/>
            </w:pPr>
            <w:r w:rsidRPr="00861CFA">
              <w:t>Emendamento</w:t>
            </w:r>
          </w:p>
        </w:tc>
      </w:tr>
      <w:tr w:rsidR="00EB0A24" w:rsidRPr="00861CFA" w14:paraId="499943D8" w14:textId="77777777" w:rsidTr="00D4014B">
        <w:trPr>
          <w:jc w:val="center"/>
        </w:trPr>
        <w:tc>
          <w:tcPr>
            <w:tcW w:w="4876" w:type="dxa"/>
            <w:tcBorders>
              <w:top w:val="nil"/>
              <w:left w:val="nil"/>
              <w:bottom w:val="nil"/>
              <w:right w:val="nil"/>
            </w:tcBorders>
          </w:tcPr>
          <w:p w14:paraId="451D7D60" w14:textId="77777777" w:rsidR="00EB0A24" w:rsidRPr="00861CFA" w:rsidRDefault="00EB0A24" w:rsidP="00D4014B">
            <w:pPr>
              <w:pStyle w:val="Normal6a"/>
            </w:pPr>
            <w:r w:rsidRPr="00861CFA">
              <w:t>3.</w:t>
            </w:r>
            <w:r w:rsidRPr="00861CFA">
              <w:tab/>
              <w:t>I datori di lavoro che partecipano al bacino di talenti dell'UE possono accedere a un elenco di proposte di profili di persone in cerca di lavoro registrate, generato dallo strumento di incrocio automatizzato e basato sulla pertinenza delle loro competenze, qualifiche ed esperienze lavorative rispetto all'offerta di lavoro.</w:t>
            </w:r>
          </w:p>
        </w:tc>
        <w:tc>
          <w:tcPr>
            <w:tcW w:w="4876" w:type="dxa"/>
            <w:tcBorders>
              <w:top w:val="nil"/>
              <w:left w:val="nil"/>
              <w:bottom w:val="nil"/>
              <w:right w:val="nil"/>
            </w:tcBorders>
          </w:tcPr>
          <w:p w14:paraId="175F99BA" w14:textId="77777777" w:rsidR="00EB0A24" w:rsidRPr="00861CFA" w:rsidRDefault="00EB0A24" w:rsidP="00D4014B">
            <w:pPr>
              <w:pStyle w:val="Normal6a"/>
            </w:pPr>
            <w:r w:rsidRPr="00861CFA">
              <w:t>3.</w:t>
            </w:r>
            <w:r w:rsidRPr="00861CFA">
              <w:tab/>
              <w:t>I datori di lavoro che partecipano al bacino di talenti dell'UE possono accedere a un elenco di proposte di profili di persone in cerca di lavoro registrate, generato dallo strumento di incrocio automatizzato e basato sulla pertinenza delle loro competenze, qualifiche</w:t>
            </w:r>
            <w:r w:rsidRPr="00861CFA">
              <w:rPr>
                <w:b/>
                <w:i/>
              </w:rPr>
              <w:t>, disponibilità</w:t>
            </w:r>
            <w:r w:rsidRPr="00861CFA">
              <w:t xml:space="preserve"> ed esperienze lavorative rispetto all'offerta di lavoro.</w:t>
            </w:r>
          </w:p>
        </w:tc>
      </w:tr>
    </w:tbl>
    <w:p w14:paraId="17CC960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EA54FBC" w14:textId="77777777" w:rsidR="00EB0A24" w:rsidRPr="00861CFA" w:rsidRDefault="00EB0A24" w:rsidP="00EB0A24">
      <w:r w:rsidRPr="00861CFA">
        <w:rPr>
          <w:rStyle w:val="HideTWBExt"/>
        </w:rPr>
        <w:t>&lt;/Amend&gt;</w:t>
      </w:r>
    </w:p>
    <w:p w14:paraId="27FA6D5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648</w:t>
      </w:r>
      <w:r w:rsidRPr="00861CFA">
        <w:rPr>
          <w:rStyle w:val="HideTWBExt"/>
        </w:rPr>
        <w:t>&lt;/NumAm&gt;</w:t>
      </w:r>
    </w:p>
    <w:p w14:paraId="4D41D7A2"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71FA35B2" w14:textId="77777777" w:rsidR="00EB0A24" w:rsidRPr="00861CFA" w:rsidRDefault="00EB0A24" w:rsidP="00EB0A24">
      <w:pPr>
        <w:pStyle w:val="NormalBold"/>
      </w:pPr>
      <w:r w:rsidRPr="00861CFA">
        <w:rPr>
          <w:rStyle w:val="HideTWBExt"/>
          <w:b w:val="0"/>
        </w:rPr>
        <w:t>&lt;/RepeatBlock-By&gt;</w:t>
      </w:r>
    </w:p>
    <w:p w14:paraId="26EAD15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96D00BF" w14:textId="77777777" w:rsidR="00EB0A24" w:rsidRPr="00861CFA" w:rsidRDefault="00EB0A24" w:rsidP="00EB0A24">
      <w:pPr>
        <w:pStyle w:val="NormalBold"/>
      </w:pPr>
      <w:r w:rsidRPr="00861CFA">
        <w:rPr>
          <w:rStyle w:val="HideTWBExt"/>
        </w:rPr>
        <w:t>&lt;Article&gt;</w:t>
      </w:r>
      <w:r w:rsidRPr="00861CFA">
        <w:t>Articolo 16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C8CC778" w14:textId="77777777" w:rsidTr="00D4014B">
        <w:trPr>
          <w:trHeight w:hRule="exact" w:val="240"/>
          <w:jc w:val="center"/>
        </w:trPr>
        <w:tc>
          <w:tcPr>
            <w:tcW w:w="9752" w:type="dxa"/>
            <w:gridSpan w:val="2"/>
            <w:tcBorders>
              <w:top w:val="nil"/>
              <w:left w:val="nil"/>
              <w:bottom w:val="nil"/>
              <w:right w:val="nil"/>
            </w:tcBorders>
          </w:tcPr>
          <w:p w14:paraId="05C25D95" w14:textId="77777777" w:rsidR="00EB0A24" w:rsidRPr="00861CFA" w:rsidRDefault="00EB0A24" w:rsidP="00D4014B"/>
        </w:tc>
      </w:tr>
      <w:tr w:rsidR="00EB0A24" w:rsidRPr="00861CFA" w14:paraId="39492DE4" w14:textId="77777777" w:rsidTr="00D4014B">
        <w:trPr>
          <w:trHeight w:val="240"/>
          <w:jc w:val="center"/>
        </w:trPr>
        <w:tc>
          <w:tcPr>
            <w:tcW w:w="4876" w:type="dxa"/>
            <w:tcBorders>
              <w:top w:val="nil"/>
              <w:left w:val="nil"/>
              <w:bottom w:val="nil"/>
              <w:right w:val="nil"/>
            </w:tcBorders>
          </w:tcPr>
          <w:p w14:paraId="0FCCEBC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37D4EEA" w14:textId="77777777" w:rsidR="00EB0A24" w:rsidRPr="00861CFA" w:rsidRDefault="00EB0A24" w:rsidP="00D4014B">
            <w:pPr>
              <w:pStyle w:val="AmColumnHeading"/>
            </w:pPr>
            <w:r w:rsidRPr="00861CFA">
              <w:t>Emendamento</w:t>
            </w:r>
          </w:p>
        </w:tc>
      </w:tr>
      <w:tr w:rsidR="00EB0A24" w:rsidRPr="00861CFA" w14:paraId="0BB4C48B" w14:textId="77777777" w:rsidTr="00D4014B">
        <w:trPr>
          <w:jc w:val="center"/>
        </w:trPr>
        <w:tc>
          <w:tcPr>
            <w:tcW w:w="4876" w:type="dxa"/>
            <w:tcBorders>
              <w:top w:val="nil"/>
              <w:left w:val="nil"/>
              <w:bottom w:val="nil"/>
              <w:right w:val="nil"/>
            </w:tcBorders>
          </w:tcPr>
          <w:p w14:paraId="47725739" w14:textId="77777777" w:rsidR="00EB0A24" w:rsidRPr="00861CFA" w:rsidRDefault="00EB0A24" w:rsidP="00D4014B">
            <w:pPr>
              <w:pStyle w:val="Normal6a"/>
            </w:pPr>
            <w:r w:rsidRPr="00861CFA">
              <w:t>4.</w:t>
            </w:r>
            <w:r w:rsidRPr="00861CFA">
              <w:tab/>
              <w:t>Le persone di paesi terzi in cerca di lavoro registrate possono ricercare offerte di lavoro nel bacino di talenti dell'UE e accedere a un elenco di proposte di offerte di lavoro adeguate, generato dallo strumento di incrocio automatizzato.</w:t>
            </w:r>
          </w:p>
        </w:tc>
        <w:tc>
          <w:tcPr>
            <w:tcW w:w="4876" w:type="dxa"/>
            <w:tcBorders>
              <w:top w:val="nil"/>
              <w:left w:val="nil"/>
              <w:bottom w:val="nil"/>
              <w:right w:val="nil"/>
            </w:tcBorders>
          </w:tcPr>
          <w:p w14:paraId="088905EB" w14:textId="77777777" w:rsidR="00EB0A24" w:rsidRPr="00861CFA" w:rsidRDefault="00EB0A24" w:rsidP="00D4014B">
            <w:pPr>
              <w:pStyle w:val="Normal6a"/>
            </w:pPr>
            <w:r w:rsidRPr="00861CFA">
              <w:t>4.</w:t>
            </w:r>
            <w:r w:rsidRPr="00861CFA">
              <w:tab/>
              <w:t>Le persone di paesi terzi in cerca di lavoro registrate possono ricercare offerte di lavoro nel bacino di talenti dell'UE e accedere a un elenco di proposte di offerte di lavoro adeguate, generato dallo strumento di incrocio automatizzato.</w:t>
            </w:r>
            <w:r w:rsidRPr="00861CFA">
              <w:rPr>
                <w:b/>
                <w:i/>
              </w:rPr>
              <w:t> Anche le persone di paesi terzi in cerca di lavoro e i datori di lavoro che partecipano al bacino di talenti dell'UE possono effettuare autonomamente ricerche nel bacino di talenti.</w:t>
            </w:r>
          </w:p>
        </w:tc>
      </w:tr>
    </w:tbl>
    <w:p w14:paraId="30E4B68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13A3A92" w14:textId="77777777" w:rsidR="00EB0A24" w:rsidRPr="00861CFA" w:rsidRDefault="00EB0A24" w:rsidP="00EB0A24">
      <w:r w:rsidRPr="00861CFA">
        <w:rPr>
          <w:rStyle w:val="HideTWBExt"/>
        </w:rPr>
        <w:t>&lt;/Amend&gt;</w:t>
      </w:r>
    </w:p>
    <w:p w14:paraId="151A2F2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649</w:t>
      </w:r>
      <w:r w:rsidRPr="00861CFA">
        <w:rPr>
          <w:rStyle w:val="HideTWBExt"/>
        </w:rPr>
        <w:t>&lt;/NumAm&gt;</w:t>
      </w:r>
    </w:p>
    <w:p w14:paraId="288F69E5"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20DE4CA9" w14:textId="77777777" w:rsidR="00EB0A24" w:rsidRPr="00861CFA" w:rsidRDefault="00EB0A24" w:rsidP="00EB0A24">
      <w:pPr>
        <w:pStyle w:val="NormalBold"/>
      </w:pPr>
      <w:r w:rsidRPr="00861CFA">
        <w:rPr>
          <w:rStyle w:val="HideTWBExt"/>
          <w:b w:val="0"/>
        </w:rPr>
        <w:t>&lt;/RepeatBlock-By&gt;</w:t>
      </w:r>
    </w:p>
    <w:p w14:paraId="0B2FBA6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10EAE13" w14:textId="77777777" w:rsidR="00EB0A24" w:rsidRPr="00861CFA" w:rsidRDefault="00EB0A24" w:rsidP="00EB0A24">
      <w:pPr>
        <w:pStyle w:val="NormalBold"/>
      </w:pPr>
      <w:r w:rsidRPr="00861CFA">
        <w:rPr>
          <w:rStyle w:val="HideTWBExt"/>
        </w:rPr>
        <w:t>&lt;Article&gt;</w:t>
      </w:r>
      <w:r w:rsidRPr="00861CFA">
        <w:t>Articolo 16 – paragrafo 4</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2C101A1" w14:textId="77777777" w:rsidTr="00D4014B">
        <w:trPr>
          <w:trHeight w:hRule="exact" w:val="240"/>
          <w:jc w:val="center"/>
        </w:trPr>
        <w:tc>
          <w:tcPr>
            <w:tcW w:w="9752" w:type="dxa"/>
            <w:gridSpan w:val="2"/>
            <w:tcBorders>
              <w:top w:val="nil"/>
              <w:left w:val="nil"/>
              <w:bottom w:val="nil"/>
              <w:right w:val="nil"/>
            </w:tcBorders>
          </w:tcPr>
          <w:p w14:paraId="6B38F2A1" w14:textId="77777777" w:rsidR="00EB0A24" w:rsidRPr="00861CFA" w:rsidRDefault="00EB0A24" w:rsidP="00D4014B"/>
        </w:tc>
      </w:tr>
      <w:tr w:rsidR="00EB0A24" w:rsidRPr="00861CFA" w14:paraId="1DAABB4F" w14:textId="77777777" w:rsidTr="00D4014B">
        <w:trPr>
          <w:trHeight w:val="240"/>
          <w:jc w:val="center"/>
        </w:trPr>
        <w:tc>
          <w:tcPr>
            <w:tcW w:w="4876" w:type="dxa"/>
            <w:tcBorders>
              <w:top w:val="nil"/>
              <w:left w:val="nil"/>
              <w:bottom w:val="nil"/>
              <w:right w:val="nil"/>
            </w:tcBorders>
          </w:tcPr>
          <w:p w14:paraId="416829C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41751D2" w14:textId="77777777" w:rsidR="00EB0A24" w:rsidRPr="00861CFA" w:rsidRDefault="00EB0A24" w:rsidP="00D4014B">
            <w:pPr>
              <w:pStyle w:val="AmColumnHeading"/>
            </w:pPr>
            <w:r w:rsidRPr="00861CFA">
              <w:t>Emendamento</w:t>
            </w:r>
          </w:p>
        </w:tc>
      </w:tr>
      <w:tr w:rsidR="00EB0A24" w:rsidRPr="00861CFA" w14:paraId="3BD3C4E7" w14:textId="77777777" w:rsidTr="00D4014B">
        <w:trPr>
          <w:jc w:val="center"/>
        </w:trPr>
        <w:tc>
          <w:tcPr>
            <w:tcW w:w="4876" w:type="dxa"/>
            <w:tcBorders>
              <w:top w:val="nil"/>
              <w:left w:val="nil"/>
              <w:bottom w:val="nil"/>
              <w:right w:val="nil"/>
            </w:tcBorders>
          </w:tcPr>
          <w:p w14:paraId="39E08D42" w14:textId="77777777" w:rsidR="00EB0A24" w:rsidRPr="00861CFA" w:rsidRDefault="00EB0A24" w:rsidP="00D4014B">
            <w:pPr>
              <w:pStyle w:val="Normal6a"/>
            </w:pPr>
            <w:r w:rsidRPr="00861CFA">
              <w:t>4.</w:t>
            </w:r>
            <w:r w:rsidRPr="00861CFA">
              <w:tab/>
              <w:t>Le persone di paesi terzi in cerca di lavoro registrate possono ricercare offerte di lavoro nel bacino di talenti dell'UE e accedere a un elenco di proposte di offerte di lavoro adeguate, generato dallo strumento di incrocio automatizzato.</w:t>
            </w:r>
          </w:p>
        </w:tc>
        <w:tc>
          <w:tcPr>
            <w:tcW w:w="4876" w:type="dxa"/>
            <w:tcBorders>
              <w:top w:val="nil"/>
              <w:left w:val="nil"/>
              <w:bottom w:val="nil"/>
              <w:right w:val="nil"/>
            </w:tcBorders>
          </w:tcPr>
          <w:p w14:paraId="7697E25B" w14:textId="77777777" w:rsidR="00EB0A24" w:rsidRPr="00861CFA" w:rsidRDefault="00EB0A24" w:rsidP="00D4014B">
            <w:pPr>
              <w:pStyle w:val="Normal6a"/>
            </w:pPr>
            <w:r w:rsidRPr="00861CFA">
              <w:t>4.</w:t>
            </w:r>
            <w:r w:rsidRPr="00861CFA">
              <w:tab/>
              <w:t xml:space="preserve">Le persone di paesi terzi in cerca di lavoro registrate possono ricercare </w:t>
            </w:r>
            <w:r w:rsidRPr="00861CFA">
              <w:rPr>
                <w:b/>
                <w:i/>
              </w:rPr>
              <w:t>e abbinare</w:t>
            </w:r>
            <w:r w:rsidRPr="00861CFA">
              <w:t xml:space="preserve"> offerte di lavoro nel bacino di talenti dell'UE e accedere a un elenco di proposte di offerte di lavoro adeguate, generato </w:t>
            </w:r>
            <w:r w:rsidRPr="00861CFA">
              <w:rPr>
                <w:b/>
                <w:i/>
              </w:rPr>
              <w:t>dal meccanismo di filtro manuale,</w:t>
            </w:r>
            <w:r w:rsidRPr="00861CFA">
              <w:t xml:space="preserve"> dallo strumento di incrocio automatizzato </w:t>
            </w:r>
            <w:r w:rsidRPr="00861CFA">
              <w:rPr>
                <w:b/>
                <w:i/>
              </w:rPr>
              <w:t>e dagli algoritmi di incrocio automatici</w:t>
            </w:r>
            <w:r w:rsidRPr="00861CFA">
              <w:t>.</w:t>
            </w:r>
          </w:p>
        </w:tc>
      </w:tr>
    </w:tbl>
    <w:p w14:paraId="4635B7E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5DCAE33" w14:textId="77777777" w:rsidR="00EB0A24" w:rsidRPr="00861CFA" w:rsidRDefault="00EB0A24" w:rsidP="00EB0A24">
      <w:r w:rsidRPr="00861CFA">
        <w:rPr>
          <w:rStyle w:val="HideTWBExt"/>
        </w:rPr>
        <w:t>&lt;/Amend&gt;</w:t>
      </w:r>
    </w:p>
    <w:p w14:paraId="1CCA351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650</w:t>
      </w:r>
      <w:r w:rsidRPr="00861CFA">
        <w:rPr>
          <w:rStyle w:val="HideTWBExt"/>
        </w:rPr>
        <w:t>&lt;/NumAm&gt;</w:t>
      </w:r>
    </w:p>
    <w:p w14:paraId="1462642F"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1DAA097C" w14:textId="77777777" w:rsidR="00EB0A24" w:rsidRPr="00861CFA" w:rsidRDefault="00EB0A24" w:rsidP="00EB0A24">
      <w:pPr>
        <w:pStyle w:val="NormalBold"/>
      </w:pPr>
      <w:r w:rsidRPr="00861CFA">
        <w:rPr>
          <w:rStyle w:val="HideTWBExt"/>
          <w:b w:val="0"/>
        </w:rPr>
        <w:t>&lt;/RepeatBlock-By&gt;</w:t>
      </w:r>
    </w:p>
    <w:p w14:paraId="1F3AAC8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8FA29D0" w14:textId="77777777" w:rsidR="00EB0A24" w:rsidRPr="00861CFA" w:rsidRDefault="00EB0A24" w:rsidP="00EB0A24">
      <w:pPr>
        <w:pStyle w:val="NormalBold"/>
      </w:pPr>
      <w:r w:rsidRPr="00861CFA">
        <w:rPr>
          <w:rStyle w:val="HideTWBExt"/>
        </w:rPr>
        <w:t>&lt;Article&gt;</w:t>
      </w:r>
      <w:r w:rsidRPr="00861CFA">
        <w:t>Articolo 16 – paragrafo 4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3BE6329" w14:textId="77777777" w:rsidTr="00D4014B">
        <w:trPr>
          <w:trHeight w:hRule="exact" w:val="240"/>
          <w:jc w:val="center"/>
        </w:trPr>
        <w:tc>
          <w:tcPr>
            <w:tcW w:w="9752" w:type="dxa"/>
            <w:gridSpan w:val="2"/>
            <w:tcBorders>
              <w:top w:val="nil"/>
              <w:left w:val="nil"/>
              <w:bottom w:val="nil"/>
              <w:right w:val="nil"/>
            </w:tcBorders>
          </w:tcPr>
          <w:p w14:paraId="2022D7D2" w14:textId="77777777" w:rsidR="00EB0A24" w:rsidRPr="00861CFA" w:rsidRDefault="00EB0A24" w:rsidP="00D4014B"/>
        </w:tc>
      </w:tr>
      <w:tr w:rsidR="00EB0A24" w:rsidRPr="00861CFA" w14:paraId="25B75A26" w14:textId="77777777" w:rsidTr="00D4014B">
        <w:trPr>
          <w:trHeight w:val="240"/>
          <w:jc w:val="center"/>
        </w:trPr>
        <w:tc>
          <w:tcPr>
            <w:tcW w:w="4876" w:type="dxa"/>
            <w:tcBorders>
              <w:top w:val="nil"/>
              <w:left w:val="nil"/>
              <w:bottom w:val="nil"/>
              <w:right w:val="nil"/>
            </w:tcBorders>
          </w:tcPr>
          <w:p w14:paraId="69EF0DD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2F39567" w14:textId="77777777" w:rsidR="00EB0A24" w:rsidRPr="00861CFA" w:rsidRDefault="00EB0A24" w:rsidP="00D4014B">
            <w:pPr>
              <w:pStyle w:val="AmColumnHeading"/>
            </w:pPr>
            <w:r w:rsidRPr="00861CFA">
              <w:t>Emendamento</w:t>
            </w:r>
          </w:p>
        </w:tc>
      </w:tr>
      <w:tr w:rsidR="00EB0A24" w:rsidRPr="00861CFA" w14:paraId="4514834B" w14:textId="77777777" w:rsidTr="00D4014B">
        <w:trPr>
          <w:jc w:val="center"/>
        </w:trPr>
        <w:tc>
          <w:tcPr>
            <w:tcW w:w="4876" w:type="dxa"/>
            <w:tcBorders>
              <w:top w:val="nil"/>
              <w:left w:val="nil"/>
              <w:bottom w:val="nil"/>
              <w:right w:val="nil"/>
            </w:tcBorders>
          </w:tcPr>
          <w:p w14:paraId="060A3375" w14:textId="77777777" w:rsidR="00EB0A24" w:rsidRPr="00861CFA" w:rsidRDefault="00EB0A24" w:rsidP="00D4014B">
            <w:pPr>
              <w:pStyle w:val="Normal6a"/>
            </w:pPr>
          </w:p>
        </w:tc>
        <w:tc>
          <w:tcPr>
            <w:tcW w:w="4876" w:type="dxa"/>
            <w:tcBorders>
              <w:top w:val="nil"/>
              <w:left w:val="nil"/>
              <w:bottom w:val="nil"/>
              <w:right w:val="nil"/>
            </w:tcBorders>
          </w:tcPr>
          <w:p w14:paraId="5064C633" w14:textId="77777777" w:rsidR="00EB0A24" w:rsidRPr="00861CFA" w:rsidRDefault="00EB0A24" w:rsidP="00D4014B">
            <w:pPr>
              <w:pStyle w:val="Normal6a"/>
            </w:pPr>
            <w:r w:rsidRPr="00861CFA">
              <w:rPr>
                <w:b/>
                <w:i/>
              </w:rPr>
              <w:t>4 bis.</w:t>
            </w:r>
            <w:r w:rsidRPr="00861CFA">
              <w:tab/>
            </w:r>
            <w:r w:rsidRPr="00861CFA">
              <w:rPr>
                <w:b/>
                <w:i/>
              </w:rPr>
              <w:t>La progettazione e il funzionamento della piattaforma informatica garantiscono che lo strumento di incrocio automatizzato non replichi i pregiudizi o le pratiche discriminatorie esistenti.</w:t>
            </w:r>
          </w:p>
        </w:tc>
      </w:tr>
    </w:tbl>
    <w:p w14:paraId="3EFDBC3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72B9B39" w14:textId="77777777" w:rsidR="00EB0A24" w:rsidRPr="00861CFA" w:rsidRDefault="00EB0A24" w:rsidP="00EB0A24">
      <w:r w:rsidRPr="00861CFA">
        <w:rPr>
          <w:rStyle w:val="HideTWBExt"/>
        </w:rPr>
        <w:t>&lt;/Amend&gt;</w:t>
      </w:r>
    </w:p>
    <w:p w14:paraId="3FBE693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651</w:t>
      </w:r>
      <w:r w:rsidRPr="00861CFA">
        <w:rPr>
          <w:rStyle w:val="HideTWBExt"/>
        </w:rPr>
        <w:t>&lt;/NumAm&gt;</w:t>
      </w:r>
    </w:p>
    <w:p w14:paraId="06D65B5D"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687BBB1A" w14:textId="77777777" w:rsidR="00EB0A24" w:rsidRPr="00861CFA" w:rsidRDefault="00EB0A24" w:rsidP="00EB0A24">
      <w:pPr>
        <w:pStyle w:val="NormalBold"/>
      </w:pPr>
      <w:r w:rsidRPr="00861CFA">
        <w:rPr>
          <w:rStyle w:val="HideTWBExt"/>
          <w:b w:val="0"/>
        </w:rPr>
        <w:t>&lt;/RepeatBlock-By&gt;</w:t>
      </w:r>
    </w:p>
    <w:p w14:paraId="6DC5B6C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500C994" w14:textId="77777777" w:rsidR="00EB0A24" w:rsidRPr="00861CFA" w:rsidRDefault="00EB0A24" w:rsidP="00EB0A24">
      <w:pPr>
        <w:pStyle w:val="NormalBold"/>
      </w:pPr>
      <w:r w:rsidRPr="00861CFA">
        <w:rPr>
          <w:rStyle w:val="HideTWBExt"/>
        </w:rPr>
        <w:t>&lt;Article&gt;</w:t>
      </w:r>
      <w:r w:rsidRPr="00861CFA">
        <w:t>Articolo 17 – paragrafo 1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20FF1CE" w14:textId="77777777" w:rsidTr="00D4014B">
        <w:trPr>
          <w:trHeight w:hRule="exact" w:val="240"/>
          <w:jc w:val="center"/>
        </w:trPr>
        <w:tc>
          <w:tcPr>
            <w:tcW w:w="9752" w:type="dxa"/>
            <w:gridSpan w:val="2"/>
            <w:tcBorders>
              <w:top w:val="nil"/>
              <w:left w:val="nil"/>
              <w:bottom w:val="nil"/>
              <w:right w:val="nil"/>
            </w:tcBorders>
          </w:tcPr>
          <w:p w14:paraId="1A4206EA" w14:textId="77777777" w:rsidR="00EB0A24" w:rsidRPr="00861CFA" w:rsidRDefault="00EB0A24" w:rsidP="00D4014B"/>
        </w:tc>
      </w:tr>
      <w:tr w:rsidR="00EB0A24" w:rsidRPr="00861CFA" w14:paraId="1475E612" w14:textId="77777777" w:rsidTr="00D4014B">
        <w:trPr>
          <w:trHeight w:val="240"/>
          <w:jc w:val="center"/>
        </w:trPr>
        <w:tc>
          <w:tcPr>
            <w:tcW w:w="4876" w:type="dxa"/>
            <w:tcBorders>
              <w:top w:val="nil"/>
              <w:left w:val="nil"/>
              <w:bottom w:val="nil"/>
              <w:right w:val="nil"/>
            </w:tcBorders>
          </w:tcPr>
          <w:p w14:paraId="68BC71E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069C34B" w14:textId="77777777" w:rsidR="00EB0A24" w:rsidRPr="00861CFA" w:rsidRDefault="00EB0A24" w:rsidP="00D4014B">
            <w:pPr>
              <w:pStyle w:val="AmColumnHeading"/>
            </w:pPr>
            <w:r w:rsidRPr="00861CFA">
              <w:t>Emendamento</w:t>
            </w:r>
          </w:p>
        </w:tc>
      </w:tr>
      <w:tr w:rsidR="00EB0A24" w:rsidRPr="00861CFA" w14:paraId="41B88C56" w14:textId="77777777" w:rsidTr="00D4014B">
        <w:trPr>
          <w:jc w:val="center"/>
        </w:trPr>
        <w:tc>
          <w:tcPr>
            <w:tcW w:w="4876" w:type="dxa"/>
            <w:tcBorders>
              <w:top w:val="nil"/>
              <w:left w:val="nil"/>
              <w:bottom w:val="nil"/>
              <w:right w:val="nil"/>
            </w:tcBorders>
          </w:tcPr>
          <w:p w14:paraId="0A080181" w14:textId="77777777" w:rsidR="00EB0A24" w:rsidRPr="00861CFA" w:rsidRDefault="00EB0A24" w:rsidP="00D4014B">
            <w:pPr>
              <w:pStyle w:val="Normal6a"/>
            </w:pPr>
            <w:r w:rsidRPr="00861CFA">
              <w:rPr>
                <w:b/>
                <w:i/>
              </w:rPr>
              <w:t>Gli Stati membri partecipanti rendono facilmente accessibili le informazioni relative al bacino di talenti dell'UE e al suo funzionamento.</w:t>
            </w:r>
          </w:p>
        </w:tc>
        <w:tc>
          <w:tcPr>
            <w:tcW w:w="4876" w:type="dxa"/>
            <w:tcBorders>
              <w:top w:val="nil"/>
              <w:left w:val="nil"/>
              <w:bottom w:val="nil"/>
              <w:right w:val="nil"/>
            </w:tcBorders>
          </w:tcPr>
          <w:p w14:paraId="702E77D8" w14:textId="77777777" w:rsidR="00EB0A24" w:rsidRPr="00861CFA" w:rsidRDefault="00EB0A24" w:rsidP="00D4014B">
            <w:pPr>
              <w:pStyle w:val="Normal6a"/>
            </w:pPr>
            <w:r w:rsidRPr="00861CFA">
              <w:rPr>
                <w:b/>
                <w:i/>
              </w:rPr>
              <w:t>soppresso</w:t>
            </w:r>
          </w:p>
        </w:tc>
      </w:tr>
    </w:tbl>
    <w:p w14:paraId="5FEC844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F9A7042" w14:textId="77777777" w:rsidR="00EB0A24" w:rsidRPr="00861CFA" w:rsidRDefault="00EB0A24" w:rsidP="00EB0A24">
      <w:r w:rsidRPr="00861CFA">
        <w:rPr>
          <w:rStyle w:val="HideTWBExt"/>
        </w:rPr>
        <w:t>&lt;/Amend&gt;</w:t>
      </w:r>
    </w:p>
    <w:p w14:paraId="771039F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652</w:t>
      </w:r>
      <w:r w:rsidRPr="00861CFA">
        <w:rPr>
          <w:rStyle w:val="HideTWBExt"/>
        </w:rPr>
        <w:t>&lt;/NumAm&gt;</w:t>
      </w:r>
    </w:p>
    <w:p w14:paraId="448D948C"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06889F98" w14:textId="77777777" w:rsidR="00EB0A24" w:rsidRPr="00861CFA" w:rsidRDefault="00EB0A24" w:rsidP="00EB0A24">
      <w:pPr>
        <w:pStyle w:val="NormalBold"/>
      </w:pPr>
      <w:r w:rsidRPr="00861CFA">
        <w:rPr>
          <w:rStyle w:val="HideTWBExt"/>
          <w:b w:val="0"/>
        </w:rPr>
        <w:t>&lt;/RepeatBlock-By&gt;</w:t>
      </w:r>
    </w:p>
    <w:p w14:paraId="425F50C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DABA65B" w14:textId="77777777" w:rsidR="00EB0A24" w:rsidRPr="00861CFA" w:rsidRDefault="00EB0A24" w:rsidP="00EB0A24">
      <w:pPr>
        <w:pStyle w:val="NormalBold"/>
      </w:pPr>
      <w:r w:rsidRPr="00861CFA">
        <w:rPr>
          <w:rStyle w:val="HideTWBExt"/>
        </w:rPr>
        <w:t>&lt;Article&gt;</w:t>
      </w:r>
      <w:r w:rsidRPr="00861CFA">
        <w:t>Articolo 17 – paragrafo 1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4F663C9" w14:textId="77777777" w:rsidTr="00D4014B">
        <w:trPr>
          <w:trHeight w:hRule="exact" w:val="240"/>
          <w:jc w:val="center"/>
        </w:trPr>
        <w:tc>
          <w:tcPr>
            <w:tcW w:w="9752" w:type="dxa"/>
            <w:gridSpan w:val="2"/>
            <w:tcBorders>
              <w:top w:val="nil"/>
              <w:left w:val="nil"/>
              <w:bottom w:val="nil"/>
              <w:right w:val="nil"/>
            </w:tcBorders>
          </w:tcPr>
          <w:p w14:paraId="1D19E1C1" w14:textId="77777777" w:rsidR="00EB0A24" w:rsidRPr="00861CFA" w:rsidRDefault="00EB0A24" w:rsidP="00D4014B"/>
        </w:tc>
      </w:tr>
      <w:tr w:rsidR="00EB0A24" w:rsidRPr="00861CFA" w14:paraId="08661618" w14:textId="77777777" w:rsidTr="00D4014B">
        <w:trPr>
          <w:trHeight w:val="240"/>
          <w:jc w:val="center"/>
        </w:trPr>
        <w:tc>
          <w:tcPr>
            <w:tcW w:w="4876" w:type="dxa"/>
            <w:tcBorders>
              <w:top w:val="nil"/>
              <w:left w:val="nil"/>
              <w:bottom w:val="nil"/>
              <w:right w:val="nil"/>
            </w:tcBorders>
          </w:tcPr>
          <w:p w14:paraId="7B5ED21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FAF6FEF" w14:textId="77777777" w:rsidR="00EB0A24" w:rsidRPr="00861CFA" w:rsidRDefault="00EB0A24" w:rsidP="00D4014B">
            <w:pPr>
              <w:pStyle w:val="AmColumnHeading"/>
            </w:pPr>
            <w:r w:rsidRPr="00861CFA">
              <w:t>Emendamento</w:t>
            </w:r>
          </w:p>
        </w:tc>
      </w:tr>
      <w:tr w:rsidR="00EB0A24" w:rsidRPr="00861CFA" w14:paraId="5AEA8BE9" w14:textId="77777777" w:rsidTr="00D4014B">
        <w:trPr>
          <w:jc w:val="center"/>
        </w:trPr>
        <w:tc>
          <w:tcPr>
            <w:tcW w:w="4876" w:type="dxa"/>
            <w:tcBorders>
              <w:top w:val="nil"/>
              <w:left w:val="nil"/>
              <w:bottom w:val="nil"/>
              <w:right w:val="nil"/>
            </w:tcBorders>
          </w:tcPr>
          <w:p w14:paraId="4F6A4A58" w14:textId="77777777" w:rsidR="00EB0A24" w:rsidRPr="00861CFA" w:rsidRDefault="00EB0A24" w:rsidP="00D4014B">
            <w:pPr>
              <w:pStyle w:val="Normal6a"/>
            </w:pPr>
            <w:r w:rsidRPr="00861CFA">
              <w:rPr>
                <w:b/>
                <w:i/>
              </w:rPr>
              <w:t>Gli Stati membri partecipanti rendono facilmente accessibili le informazioni relative al bacino di talenti dell'UE e al suo funzionamento.</w:t>
            </w:r>
          </w:p>
        </w:tc>
        <w:tc>
          <w:tcPr>
            <w:tcW w:w="4876" w:type="dxa"/>
            <w:tcBorders>
              <w:top w:val="nil"/>
              <w:left w:val="nil"/>
              <w:bottom w:val="nil"/>
              <w:right w:val="nil"/>
            </w:tcBorders>
          </w:tcPr>
          <w:p w14:paraId="3BB2F194" w14:textId="77777777" w:rsidR="00EB0A24" w:rsidRPr="00861CFA" w:rsidRDefault="00EB0A24" w:rsidP="00D4014B">
            <w:pPr>
              <w:pStyle w:val="Normal6a"/>
            </w:pPr>
            <w:r w:rsidRPr="00861CFA">
              <w:rPr>
                <w:b/>
                <w:i/>
              </w:rPr>
              <w:t>soppresso</w:t>
            </w:r>
          </w:p>
        </w:tc>
      </w:tr>
    </w:tbl>
    <w:p w14:paraId="73065EF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5676AE41" w14:textId="77777777" w:rsidR="00EB0A24" w:rsidRPr="00861CFA" w:rsidRDefault="00EB0A24" w:rsidP="00EB0A24">
      <w:r w:rsidRPr="00861CFA">
        <w:rPr>
          <w:rStyle w:val="HideTWBExt"/>
        </w:rPr>
        <w:t>&lt;/Amend&gt;</w:t>
      </w:r>
    </w:p>
    <w:p w14:paraId="6F259C2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653</w:t>
      </w:r>
      <w:r w:rsidRPr="00861CFA">
        <w:rPr>
          <w:rStyle w:val="HideTWBExt"/>
        </w:rPr>
        <w:t>&lt;/NumAm&gt;</w:t>
      </w:r>
    </w:p>
    <w:p w14:paraId="10E41854"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1985FCC0" w14:textId="77777777" w:rsidR="00EB0A24" w:rsidRPr="00861CFA" w:rsidRDefault="00EB0A24" w:rsidP="00EB0A24">
      <w:pPr>
        <w:pStyle w:val="NormalBold"/>
      </w:pPr>
      <w:r w:rsidRPr="00861CFA">
        <w:rPr>
          <w:rStyle w:val="HideTWBExt"/>
          <w:b w:val="0"/>
        </w:rPr>
        <w:t>&lt;/RepeatBlock-By&gt;</w:t>
      </w:r>
    </w:p>
    <w:p w14:paraId="443E080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AC5AEF6" w14:textId="77777777" w:rsidR="00EB0A24" w:rsidRPr="00861CFA" w:rsidRDefault="00EB0A24" w:rsidP="00EB0A24">
      <w:pPr>
        <w:pStyle w:val="NormalBold"/>
      </w:pPr>
      <w:r w:rsidRPr="00861CFA">
        <w:rPr>
          <w:rStyle w:val="HideTWBExt"/>
        </w:rPr>
        <w:t>&lt;Article&gt;</w:t>
      </w:r>
      <w:r w:rsidRPr="00861CFA">
        <w:t>Articolo 17 – paragrafo 1 – comma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04E3D3D" w14:textId="77777777" w:rsidTr="00D4014B">
        <w:trPr>
          <w:trHeight w:hRule="exact" w:val="240"/>
          <w:jc w:val="center"/>
        </w:trPr>
        <w:tc>
          <w:tcPr>
            <w:tcW w:w="9752" w:type="dxa"/>
            <w:gridSpan w:val="2"/>
            <w:tcBorders>
              <w:top w:val="nil"/>
              <w:left w:val="nil"/>
              <w:bottom w:val="nil"/>
              <w:right w:val="nil"/>
            </w:tcBorders>
          </w:tcPr>
          <w:p w14:paraId="2CD5C75E" w14:textId="77777777" w:rsidR="00EB0A24" w:rsidRPr="00861CFA" w:rsidRDefault="00EB0A24" w:rsidP="00D4014B"/>
        </w:tc>
      </w:tr>
      <w:tr w:rsidR="00EB0A24" w:rsidRPr="00861CFA" w14:paraId="734270B2" w14:textId="77777777" w:rsidTr="00D4014B">
        <w:trPr>
          <w:trHeight w:val="240"/>
          <w:jc w:val="center"/>
        </w:trPr>
        <w:tc>
          <w:tcPr>
            <w:tcW w:w="4876" w:type="dxa"/>
            <w:tcBorders>
              <w:top w:val="nil"/>
              <w:left w:val="nil"/>
              <w:bottom w:val="nil"/>
              <w:right w:val="nil"/>
            </w:tcBorders>
          </w:tcPr>
          <w:p w14:paraId="749009B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4D10F3D" w14:textId="77777777" w:rsidR="00EB0A24" w:rsidRPr="00861CFA" w:rsidRDefault="00EB0A24" w:rsidP="00D4014B">
            <w:pPr>
              <w:pStyle w:val="AmColumnHeading"/>
            </w:pPr>
            <w:r w:rsidRPr="00861CFA">
              <w:t>Emendamento</w:t>
            </w:r>
          </w:p>
        </w:tc>
      </w:tr>
      <w:tr w:rsidR="00EB0A24" w:rsidRPr="00861CFA" w14:paraId="1495EF89" w14:textId="77777777" w:rsidTr="00D4014B">
        <w:trPr>
          <w:jc w:val="center"/>
        </w:trPr>
        <w:tc>
          <w:tcPr>
            <w:tcW w:w="4876" w:type="dxa"/>
            <w:tcBorders>
              <w:top w:val="nil"/>
              <w:left w:val="nil"/>
              <w:bottom w:val="nil"/>
              <w:right w:val="nil"/>
            </w:tcBorders>
          </w:tcPr>
          <w:p w14:paraId="56EA5F30" w14:textId="77777777" w:rsidR="00EB0A24" w:rsidRPr="00861CFA" w:rsidRDefault="00EB0A24" w:rsidP="00D4014B">
            <w:pPr>
              <w:pStyle w:val="Normal6a"/>
            </w:pPr>
            <w:r w:rsidRPr="00861CFA">
              <w:t xml:space="preserve">Gli Stati membri </w:t>
            </w:r>
            <w:r w:rsidRPr="00861CFA">
              <w:rPr>
                <w:b/>
                <w:i/>
              </w:rPr>
              <w:t>partecipanti</w:t>
            </w:r>
            <w:r w:rsidRPr="00861CFA">
              <w:t xml:space="preserve"> rendono facilmente accessibili le informazioni relative al bacino di talenti dell'UE e al suo funzionamento.</w:t>
            </w:r>
          </w:p>
        </w:tc>
        <w:tc>
          <w:tcPr>
            <w:tcW w:w="4876" w:type="dxa"/>
            <w:tcBorders>
              <w:top w:val="nil"/>
              <w:left w:val="nil"/>
              <w:bottom w:val="nil"/>
              <w:right w:val="nil"/>
            </w:tcBorders>
          </w:tcPr>
          <w:p w14:paraId="78529E75" w14:textId="77777777" w:rsidR="00EB0A24" w:rsidRPr="00861CFA" w:rsidRDefault="00EB0A24" w:rsidP="00D4014B">
            <w:pPr>
              <w:pStyle w:val="Normal6a"/>
            </w:pPr>
            <w:r w:rsidRPr="00861CFA">
              <w:t>Gli Stati membri rendono facilmente accessibili</w:t>
            </w:r>
            <w:r w:rsidRPr="00861CFA">
              <w:rPr>
                <w:b/>
                <w:i/>
              </w:rPr>
              <w:t>, in modo comprensibile e non discriminatorio,</w:t>
            </w:r>
            <w:r w:rsidRPr="00861CFA">
              <w:t xml:space="preserve"> le informazioni relative al bacino di talenti dell'UE e al suo funzionamento.</w:t>
            </w:r>
          </w:p>
        </w:tc>
      </w:tr>
    </w:tbl>
    <w:p w14:paraId="5713062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FDFE687" w14:textId="77777777" w:rsidR="00EB0A24" w:rsidRPr="00861CFA" w:rsidRDefault="00EB0A24" w:rsidP="00EB0A24">
      <w:r w:rsidRPr="00861CFA">
        <w:rPr>
          <w:rStyle w:val="HideTWBExt"/>
        </w:rPr>
        <w:t>&lt;/Amend&gt;</w:t>
      </w:r>
    </w:p>
    <w:p w14:paraId="58C8D0B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654</w:t>
      </w:r>
      <w:r w:rsidRPr="00861CFA">
        <w:rPr>
          <w:rStyle w:val="HideTWBExt"/>
        </w:rPr>
        <w:t>&lt;/NumAm&gt;</w:t>
      </w:r>
    </w:p>
    <w:p w14:paraId="2AFB14EE"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7D5EC73F" w14:textId="77777777" w:rsidR="00EB0A24" w:rsidRPr="00861CFA" w:rsidRDefault="00EB0A24" w:rsidP="00EB0A24">
      <w:pPr>
        <w:pStyle w:val="NormalBold"/>
      </w:pPr>
      <w:r w:rsidRPr="00861CFA">
        <w:rPr>
          <w:rStyle w:val="HideTWBExt"/>
          <w:b w:val="0"/>
        </w:rPr>
        <w:t>&lt;/RepeatBlock-By&gt;</w:t>
      </w:r>
    </w:p>
    <w:p w14:paraId="380EC57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9B9DFDD" w14:textId="77777777" w:rsidR="00EB0A24" w:rsidRPr="00861CFA" w:rsidRDefault="00EB0A24" w:rsidP="00EB0A24">
      <w:pPr>
        <w:pStyle w:val="NormalBold"/>
      </w:pPr>
      <w:r w:rsidRPr="00861CFA">
        <w:rPr>
          <w:rStyle w:val="HideTWBExt"/>
        </w:rPr>
        <w:t>&lt;Article&gt;</w:t>
      </w:r>
      <w:r w:rsidRPr="00861CFA">
        <w:t>Articolo 17 – paragrafo 1 – comma 1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8A10966" w14:textId="77777777" w:rsidTr="00D4014B">
        <w:trPr>
          <w:trHeight w:hRule="exact" w:val="240"/>
          <w:jc w:val="center"/>
        </w:trPr>
        <w:tc>
          <w:tcPr>
            <w:tcW w:w="9752" w:type="dxa"/>
            <w:gridSpan w:val="2"/>
            <w:tcBorders>
              <w:top w:val="nil"/>
              <w:left w:val="nil"/>
              <w:bottom w:val="nil"/>
              <w:right w:val="nil"/>
            </w:tcBorders>
          </w:tcPr>
          <w:p w14:paraId="5ACDEA44" w14:textId="77777777" w:rsidR="00EB0A24" w:rsidRPr="00861CFA" w:rsidRDefault="00EB0A24" w:rsidP="00D4014B"/>
        </w:tc>
      </w:tr>
      <w:tr w:rsidR="00EB0A24" w:rsidRPr="00861CFA" w14:paraId="432AE9CD" w14:textId="77777777" w:rsidTr="00D4014B">
        <w:trPr>
          <w:trHeight w:val="240"/>
          <w:jc w:val="center"/>
        </w:trPr>
        <w:tc>
          <w:tcPr>
            <w:tcW w:w="4876" w:type="dxa"/>
            <w:tcBorders>
              <w:top w:val="nil"/>
              <w:left w:val="nil"/>
              <w:bottom w:val="nil"/>
              <w:right w:val="nil"/>
            </w:tcBorders>
          </w:tcPr>
          <w:p w14:paraId="44F2479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DB1A59B" w14:textId="77777777" w:rsidR="00EB0A24" w:rsidRPr="00861CFA" w:rsidRDefault="00EB0A24" w:rsidP="00D4014B">
            <w:pPr>
              <w:pStyle w:val="AmColumnHeading"/>
            </w:pPr>
            <w:r w:rsidRPr="00861CFA">
              <w:t>Emendamento</w:t>
            </w:r>
          </w:p>
        </w:tc>
      </w:tr>
      <w:tr w:rsidR="00EB0A24" w:rsidRPr="00861CFA" w14:paraId="148DAB56" w14:textId="77777777" w:rsidTr="00D4014B">
        <w:trPr>
          <w:jc w:val="center"/>
        </w:trPr>
        <w:tc>
          <w:tcPr>
            <w:tcW w:w="4876" w:type="dxa"/>
            <w:tcBorders>
              <w:top w:val="nil"/>
              <w:left w:val="nil"/>
              <w:bottom w:val="nil"/>
              <w:right w:val="nil"/>
            </w:tcBorders>
          </w:tcPr>
          <w:p w14:paraId="605823AE" w14:textId="77777777" w:rsidR="00EB0A24" w:rsidRPr="00861CFA" w:rsidRDefault="00EB0A24" w:rsidP="00D4014B">
            <w:pPr>
              <w:pStyle w:val="Normal6a"/>
            </w:pPr>
          </w:p>
        </w:tc>
        <w:tc>
          <w:tcPr>
            <w:tcW w:w="4876" w:type="dxa"/>
            <w:tcBorders>
              <w:top w:val="nil"/>
              <w:left w:val="nil"/>
              <w:bottom w:val="nil"/>
              <w:right w:val="nil"/>
            </w:tcBorders>
          </w:tcPr>
          <w:p w14:paraId="305DAB9E" w14:textId="77777777" w:rsidR="00EB0A24" w:rsidRPr="00861CFA" w:rsidRDefault="00EB0A24" w:rsidP="00D4014B">
            <w:pPr>
              <w:pStyle w:val="Normal6a"/>
            </w:pPr>
            <w:r w:rsidRPr="00861CFA">
              <w:rPr>
                <w:b/>
                <w:i/>
              </w:rPr>
              <w:t>Tutte le informazioni fornite dal bacino di talenti dell'UE sono disponibili in modo chiaro, completo e di facile utilizzo, compresi formati accessibili per le persone con disabilità nel rispetto dei pertinenti requisiti di accessibilità di cui alla direttiva (UE) 2016/2102</w:t>
            </w:r>
            <w:r w:rsidRPr="00861CFA">
              <w:rPr>
                <w:b/>
                <w:i/>
                <w:vertAlign w:val="superscript"/>
              </w:rPr>
              <w:t>1 bis</w:t>
            </w:r>
            <w:r w:rsidRPr="00861CFA">
              <w:rPr>
                <w:b/>
                <w:i/>
              </w:rPr>
              <w:t xml:space="preserve"> e alla direttiva (UE) 2019/882</w:t>
            </w:r>
            <w:r w:rsidRPr="00861CFA">
              <w:rPr>
                <w:b/>
                <w:i/>
                <w:vertAlign w:val="superscript"/>
              </w:rPr>
              <w:t>1 ter</w:t>
            </w:r>
            <w:r w:rsidRPr="00861CFA">
              <w:rPr>
                <w:b/>
                <w:i/>
              </w:rPr>
              <w:t>.</w:t>
            </w:r>
          </w:p>
        </w:tc>
      </w:tr>
      <w:tr w:rsidR="00EB0A24" w:rsidRPr="00861CFA" w14:paraId="275D7095" w14:textId="77777777" w:rsidTr="00D4014B">
        <w:trPr>
          <w:jc w:val="center"/>
        </w:trPr>
        <w:tc>
          <w:tcPr>
            <w:tcW w:w="4876" w:type="dxa"/>
            <w:tcBorders>
              <w:top w:val="nil"/>
              <w:left w:val="nil"/>
              <w:bottom w:val="nil"/>
              <w:right w:val="nil"/>
            </w:tcBorders>
          </w:tcPr>
          <w:p w14:paraId="19F2BB0A" w14:textId="77777777" w:rsidR="00EB0A24" w:rsidRPr="00861CFA" w:rsidRDefault="00EB0A24" w:rsidP="00D4014B"/>
        </w:tc>
        <w:tc>
          <w:tcPr>
            <w:tcW w:w="4876" w:type="dxa"/>
            <w:tcBorders>
              <w:top w:val="nil"/>
              <w:left w:val="nil"/>
              <w:bottom w:val="nil"/>
              <w:right w:val="nil"/>
            </w:tcBorders>
          </w:tcPr>
          <w:p w14:paraId="0FFE3C56" w14:textId="77777777" w:rsidR="00EB0A24" w:rsidRPr="00861CFA" w:rsidRDefault="00EB0A24" w:rsidP="00D4014B">
            <w:pPr>
              <w:pStyle w:val="Normal6a"/>
            </w:pPr>
            <w:r w:rsidRPr="00861CFA">
              <w:rPr>
                <w:b/>
                <w:i/>
              </w:rPr>
              <w:t>_________________</w:t>
            </w:r>
          </w:p>
        </w:tc>
      </w:tr>
      <w:tr w:rsidR="00EB0A24" w:rsidRPr="00861CFA" w14:paraId="6FEDDEB4" w14:textId="77777777" w:rsidTr="00D4014B">
        <w:trPr>
          <w:jc w:val="center"/>
        </w:trPr>
        <w:tc>
          <w:tcPr>
            <w:tcW w:w="4876" w:type="dxa"/>
            <w:tcBorders>
              <w:top w:val="nil"/>
              <w:left w:val="nil"/>
              <w:bottom w:val="nil"/>
              <w:right w:val="nil"/>
            </w:tcBorders>
          </w:tcPr>
          <w:p w14:paraId="46B4C697" w14:textId="77777777" w:rsidR="00EB0A24" w:rsidRPr="00861CFA" w:rsidRDefault="00EB0A24" w:rsidP="00D4014B"/>
        </w:tc>
        <w:tc>
          <w:tcPr>
            <w:tcW w:w="4876" w:type="dxa"/>
            <w:tcBorders>
              <w:top w:val="nil"/>
              <w:left w:val="nil"/>
              <w:bottom w:val="nil"/>
              <w:right w:val="nil"/>
            </w:tcBorders>
          </w:tcPr>
          <w:p w14:paraId="20336D1E" w14:textId="77777777" w:rsidR="00EB0A24" w:rsidRPr="00861CFA" w:rsidRDefault="00EB0A24" w:rsidP="00D4014B">
            <w:pPr>
              <w:pStyle w:val="Normal6a"/>
            </w:pPr>
            <w:r w:rsidRPr="00861CFA">
              <w:rPr>
                <w:b/>
                <w:i/>
                <w:vertAlign w:val="superscript"/>
              </w:rPr>
              <w:t>1 bis</w:t>
            </w:r>
            <w:r w:rsidRPr="00861CFA">
              <w:t xml:space="preserve"> </w:t>
            </w:r>
            <w:r w:rsidRPr="00861CFA">
              <w:rPr>
                <w:b/>
                <w:i/>
              </w:rPr>
              <w:t>Direttiva (UE) 2016/2102 del Parlamento europeo e del Consiglio, del 26 ottobre 2016, relativa all'accessibilità dei siti web e delle applicazioni mobili degli enti pubblici.</w:t>
            </w:r>
          </w:p>
        </w:tc>
      </w:tr>
      <w:tr w:rsidR="00EB0A24" w:rsidRPr="00861CFA" w14:paraId="3FBE08CA" w14:textId="77777777" w:rsidTr="00D4014B">
        <w:trPr>
          <w:jc w:val="center"/>
        </w:trPr>
        <w:tc>
          <w:tcPr>
            <w:tcW w:w="4876" w:type="dxa"/>
            <w:tcBorders>
              <w:top w:val="nil"/>
              <w:left w:val="nil"/>
              <w:bottom w:val="nil"/>
              <w:right w:val="nil"/>
            </w:tcBorders>
          </w:tcPr>
          <w:p w14:paraId="1385922F" w14:textId="77777777" w:rsidR="00EB0A24" w:rsidRPr="00861CFA" w:rsidRDefault="00EB0A24" w:rsidP="00D4014B"/>
        </w:tc>
        <w:tc>
          <w:tcPr>
            <w:tcW w:w="4876" w:type="dxa"/>
            <w:tcBorders>
              <w:top w:val="nil"/>
              <w:left w:val="nil"/>
              <w:bottom w:val="nil"/>
              <w:right w:val="nil"/>
            </w:tcBorders>
          </w:tcPr>
          <w:p w14:paraId="0645D30B" w14:textId="77777777" w:rsidR="00EB0A24" w:rsidRPr="00861CFA" w:rsidRDefault="00EB0A24" w:rsidP="00D4014B">
            <w:pPr>
              <w:pStyle w:val="Normal6a"/>
            </w:pPr>
            <w:r w:rsidRPr="00861CFA">
              <w:rPr>
                <w:b/>
                <w:i/>
                <w:vertAlign w:val="superscript"/>
              </w:rPr>
              <w:t>1 ter</w:t>
            </w:r>
            <w:r w:rsidRPr="00861CFA">
              <w:t xml:space="preserve"> </w:t>
            </w:r>
            <w:r w:rsidRPr="00861CFA">
              <w:rPr>
                <w:b/>
                <w:i/>
              </w:rPr>
              <w:t>Direttiva (UE) 2019/882 del Parlamento europeo e del Consiglio, del 17 aprile 2019, sui requisiti di accessibilità dei prodotti e dei servizi.</w:t>
            </w:r>
          </w:p>
        </w:tc>
      </w:tr>
    </w:tbl>
    <w:p w14:paraId="7864054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02B2ABE" w14:textId="77777777" w:rsidR="00EB0A24" w:rsidRPr="00861CFA" w:rsidRDefault="00EB0A24" w:rsidP="00EB0A24">
      <w:r w:rsidRPr="00861CFA">
        <w:rPr>
          <w:rStyle w:val="HideTWBExt"/>
        </w:rPr>
        <w:t>&lt;/Amend&gt;</w:t>
      </w:r>
    </w:p>
    <w:p w14:paraId="3831754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655</w:t>
      </w:r>
      <w:r w:rsidRPr="00861CFA">
        <w:rPr>
          <w:rStyle w:val="HideTWBExt"/>
        </w:rPr>
        <w:t>&lt;/NumAm&gt;</w:t>
      </w:r>
    </w:p>
    <w:p w14:paraId="5C6CA564"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4F11D88D" w14:textId="77777777" w:rsidR="00EB0A24" w:rsidRPr="00861CFA" w:rsidRDefault="00EB0A24" w:rsidP="00EB0A24">
      <w:pPr>
        <w:pStyle w:val="NormalBold"/>
      </w:pPr>
      <w:r w:rsidRPr="00861CFA">
        <w:rPr>
          <w:rStyle w:val="HideTWBExt"/>
          <w:b w:val="0"/>
        </w:rPr>
        <w:t>&lt;/RepeatBlock-By&gt;</w:t>
      </w:r>
    </w:p>
    <w:p w14:paraId="7AAD704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AB9A344" w14:textId="77777777" w:rsidR="00EB0A24" w:rsidRPr="00861CFA" w:rsidRDefault="00EB0A24" w:rsidP="00EB0A24">
      <w:pPr>
        <w:pStyle w:val="NormalBold"/>
      </w:pPr>
      <w:r w:rsidRPr="00861CFA">
        <w:rPr>
          <w:rStyle w:val="HideTWBExt"/>
        </w:rPr>
        <w:t>&lt;Article&gt;</w:t>
      </w:r>
      <w:r w:rsidRPr="00861CFA">
        <w:t>Articolo 17 – paragrafo 1 – comma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9A04348" w14:textId="77777777" w:rsidTr="00D4014B">
        <w:trPr>
          <w:trHeight w:hRule="exact" w:val="240"/>
          <w:jc w:val="center"/>
        </w:trPr>
        <w:tc>
          <w:tcPr>
            <w:tcW w:w="9752" w:type="dxa"/>
            <w:gridSpan w:val="2"/>
            <w:tcBorders>
              <w:top w:val="nil"/>
              <w:left w:val="nil"/>
              <w:bottom w:val="nil"/>
              <w:right w:val="nil"/>
            </w:tcBorders>
          </w:tcPr>
          <w:p w14:paraId="6EB9668E" w14:textId="77777777" w:rsidR="00EB0A24" w:rsidRPr="00861CFA" w:rsidRDefault="00EB0A24" w:rsidP="00D4014B"/>
        </w:tc>
      </w:tr>
      <w:tr w:rsidR="00EB0A24" w:rsidRPr="00861CFA" w14:paraId="5831569C" w14:textId="77777777" w:rsidTr="00D4014B">
        <w:trPr>
          <w:trHeight w:val="240"/>
          <w:jc w:val="center"/>
        </w:trPr>
        <w:tc>
          <w:tcPr>
            <w:tcW w:w="4876" w:type="dxa"/>
            <w:tcBorders>
              <w:top w:val="nil"/>
              <w:left w:val="nil"/>
              <w:bottom w:val="nil"/>
              <w:right w:val="nil"/>
            </w:tcBorders>
          </w:tcPr>
          <w:p w14:paraId="7441F7F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1D3DF7C" w14:textId="77777777" w:rsidR="00EB0A24" w:rsidRPr="00861CFA" w:rsidRDefault="00EB0A24" w:rsidP="00D4014B">
            <w:pPr>
              <w:pStyle w:val="AmColumnHeading"/>
            </w:pPr>
            <w:r w:rsidRPr="00861CFA">
              <w:t>Emendamento</w:t>
            </w:r>
          </w:p>
        </w:tc>
      </w:tr>
      <w:tr w:rsidR="00EB0A24" w:rsidRPr="00861CFA" w14:paraId="01B4C34E" w14:textId="77777777" w:rsidTr="00D4014B">
        <w:trPr>
          <w:jc w:val="center"/>
        </w:trPr>
        <w:tc>
          <w:tcPr>
            <w:tcW w:w="4876" w:type="dxa"/>
            <w:tcBorders>
              <w:top w:val="nil"/>
              <w:left w:val="nil"/>
              <w:bottom w:val="nil"/>
              <w:right w:val="nil"/>
            </w:tcBorders>
          </w:tcPr>
          <w:p w14:paraId="77D49235" w14:textId="77777777" w:rsidR="00EB0A24" w:rsidRPr="00861CFA" w:rsidRDefault="00EB0A24" w:rsidP="00D4014B">
            <w:pPr>
              <w:pStyle w:val="Normal6a"/>
            </w:pPr>
            <w:r w:rsidRPr="00861CFA">
              <w:rPr>
                <w:b/>
                <w:i/>
              </w:rPr>
              <w:t>Il segretariato del bacino di talenti dell'UE, con il supporto dei punti di contatto nazionali del bacino di talenti dell'UE, mette a disposizione sulla piattaforma informatica del bacino di talenti dell'UE quanto segue:</w:t>
            </w:r>
          </w:p>
        </w:tc>
        <w:tc>
          <w:tcPr>
            <w:tcW w:w="4876" w:type="dxa"/>
            <w:tcBorders>
              <w:top w:val="nil"/>
              <w:left w:val="nil"/>
              <w:bottom w:val="nil"/>
              <w:right w:val="nil"/>
            </w:tcBorders>
          </w:tcPr>
          <w:p w14:paraId="30F9FEE7" w14:textId="77777777" w:rsidR="00EB0A24" w:rsidRPr="00861CFA" w:rsidRDefault="00EB0A24" w:rsidP="00D4014B">
            <w:pPr>
              <w:pStyle w:val="Normal6a"/>
            </w:pPr>
            <w:r w:rsidRPr="00861CFA">
              <w:rPr>
                <w:b/>
                <w:i/>
              </w:rPr>
              <w:t>soppresso</w:t>
            </w:r>
          </w:p>
        </w:tc>
      </w:tr>
      <w:tr w:rsidR="00EB0A24" w:rsidRPr="00861CFA" w14:paraId="05E9C667" w14:textId="77777777" w:rsidTr="00D4014B">
        <w:trPr>
          <w:jc w:val="center"/>
        </w:trPr>
        <w:tc>
          <w:tcPr>
            <w:tcW w:w="4876" w:type="dxa"/>
            <w:tcBorders>
              <w:top w:val="nil"/>
              <w:left w:val="nil"/>
              <w:bottom w:val="nil"/>
              <w:right w:val="nil"/>
            </w:tcBorders>
          </w:tcPr>
          <w:p w14:paraId="0EB54395" w14:textId="77777777" w:rsidR="00EB0A24" w:rsidRPr="00861CFA" w:rsidRDefault="00EB0A24" w:rsidP="00D4014B">
            <w:pPr>
              <w:pStyle w:val="Normal6a"/>
            </w:pPr>
            <w:r w:rsidRPr="00861CFA">
              <w:rPr>
                <w:b/>
                <w:i/>
              </w:rPr>
              <w:t>a) informazioni circa le procedure di assunzione e di immigrazione, il riconoscimento delle qualifiche e la convalida delle competenze, i diritti dei cittadini di paesi terzi, anche per quanto riguarda i meccanismi di denuncia disponibili, e le condizioni di vita e di lavoro negli Stati membri partecipanti;</w:t>
            </w:r>
          </w:p>
        </w:tc>
        <w:tc>
          <w:tcPr>
            <w:tcW w:w="4876" w:type="dxa"/>
            <w:tcBorders>
              <w:top w:val="nil"/>
              <w:left w:val="nil"/>
              <w:bottom w:val="nil"/>
              <w:right w:val="nil"/>
            </w:tcBorders>
          </w:tcPr>
          <w:p w14:paraId="5AEE601B" w14:textId="77777777" w:rsidR="00EB0A24" w:rsidRPr="00861CFA" w:rsidRDefault="00EB0A24" w:rsidP="00D4014B">
            <w:pPr>
              <w:pStyle w:val="Normal6a"/>
            </w:pPr>
          </w:p>
        </w:tc>
      </w:tr>
      <w:tr w:rsidR="00EB0A24" w:rsidRPr="00861CFA" w14:paraId="66F4E9F1" w14:textId="77777777" w:rsidTr="00D4014B">
        <w:trPr>
          <w:jc w:val="center"/>
        </w:trPr>
        <w:tc>
          <w:tcPr>
            <w:tcW w:w="4876" w:type="dxa"/>
            <w:tcBorders>
              <w:top w:val="nil"/>
              <w:left w:val="nil"/>
              <w:bottom w:val="nil"/>
              <w:right w:val="nil"/>
            </w:tcBorders>
          </w:tcPr>
          <w:p w14:paraId="746D01AE" w14:textId="77777777" w:rsidR="00EB0A24" w:rsidRPr="00861CFA" w:rsidRDefault="00EB0A24" w:rsidP="00D4014B">
            <w:pPr>
              <w:pStyle w:val="Normal6a"/>
            </w:pPr>
            <w:r w:rsidRPr="00861CFA">
              <w:rPr>
                <w:b/>
                <w:i/>
              </w:rPr>
              <w:t>b) una chiara indicazione del divieto di ingresso e di soggiorno nel territorio di tutti gli Stati membri per le persone di paesi terzi in cerca di lavoro che sono oggetto di una decisione giudiziaria o amministrativa che vieti l'ingresso o il soggiorno in uno Stato membro o di un divieto d'ingresso ai sensi della direttiva 2008/115/CE del Parlamento europeo e del Consiglio.</w:t>
            </w:r>
          </w:p>
        </w:tc>
        <w:tc>
          <w:tcPr>
            <w:tcW w:w="4876" w:type="dxa"/>
            <w:tcBorders>
              <w:top w:val="nil"/>
              <w:left w:val="nil"/>
              <w:bottom w:val="nil"/>
              <w:right w:val="nil"/>
            </w:tcBorders>
          </w:tcPr>
          <w:p w14:paraId="14E66D1F" w14:textId="77777777" w:rsidR="00EB0A24" w:rsidRPr="00861CFA" w:rsidRDefault="00EB0A24" w:rsidP="00D4014B">
            <w:pPr>
              <w:pStyle w:val="Normal6a"/>
            </w:pPr>
          </w:p>
        </w:tc>
      </w:tr>
    </w:tbl>
    <w:p w14:paraId="5CBFBEC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4306DEA4" w14:textId="77777777" w:rsidR="00EB0A24" w:rsidRPr="00861CFA" w:rsidRDefault="00EB0A24" w:rsidP="00EB0A24">
      <w:r w:rsidRPr="00861CFA">
        <w:rPr>
          <w:rStyle w:val="HideTWBExt"/>
        </w:rPr>
        <w:t>&lt;/Amend&gt;</w:t>
      </w:r>
    </w:p>
    <w:p w14:paraId="7E13F9A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656</w:t>
      </w:r>
      <w:r w:rsidRPr="00861CFA">
        <w:rPr>
          <w:rStyle w:val="HideTWBExt"/>
        </w:rPr>
        <w:t>&lt;/NumAm&gt;</w:t>
      </w:r>
    </w:p>
    <w:p w14:paraId="5F5E7827"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6345865" w14:textId="77777777" w:rsidR="00EB0A24" w:rsidRPr="00861CFA" w:rsidRDefault="00EB0A24" w:rsidP="00EB0A24">
      <w:pPr>
        <w:pStyle w:val="NormalBold"/>
      </w:pPr>
      <w:r w:rsidRPr="00861CFA">
        <w:rPr>
          <w:rStyle w:val="HideTWBExt"/>
          <w:b w:val="0"/>
        </w:rPr>
        <w:t>&lt;/RepeatBlock-By&gt;</w:t>
      </w:r>
    </w:p>
    <w:p w14:paraId="612FE79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5D38D75" w14:textId="77777777" w:rsidR="00EB0A24" w:rsidRPr="00861CFA" w:rsidRDefault="00EB0A24" w:rsidP="00EB0A24">
      <w:pPr>
        <w:pStyle w:val="NormalBold"/>
      </w:pPr>
      <w:r w:rsidRPr="00861CFA">
        <w:rPr>
          <w:rStyle w:val="HideTWBExt"/>
        </w:rPr>
        <w:t>&lt;Article&gt;</w:t>
      </w:r>
      <w:r w:rsidRPr="00861CFA">
        <w:t>Articolo 17 – paragrafo 1 – comma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4AD0F2D" w14:textId="77777777" w:rsidTr="00D4014B">
        <w:trPr>
          <w:trHeight w:hRule="exact" w:val="240"/>
          <w:jc w:val="center"/>
        </w:trPr>
        <w:tc>
          <w:tcPr>
            <w:tcW w:w="9752" w:type="dxa"/>
            <w:gridSpan w:val="2"/>
            <w:tcBorders>
              <w:top w:val="nil"/>
              <w:left w:val="nil"/>
              <w:bottom w:val="nil"/>
              <w:right w:val="nil"/>
            </w:tcBorders>
          </w:tcPr>
          <w:p w14:paraId="1FE66493" w14:textId="77777777" w:rsidR="00EB0A24" w:rsidRPr="00861CFA" w:rsidRDefault="00EB0A24" w:rsidP="00D4014B"/>
        </w:tc>
      </w:tr>
      <w:tr w:rsidR="00EB0A24" w:rsidRPr="00861CFA" w14:paraId="5DD28ECE" w14:textId="77777777" w:rsidTr="00D4014B">
        <w:trPr>
          <w:trHeight w:val="240"/>
          <w:jc w:val="center"/>
        </w:trPr>
        <w:tc>
          <w:tcPr>
            <w:tcW w:w="4876" w:type="dxa"/>
            <w:tcBorders>
              <w:top w:val="nil"/>
              <w:left w:val="nil"/>
              <w:bottom w:val="nil"/>
              <w:right w:val="nil"/>
            </w:tcBorders>
          </w:tcPr>
          <w:p w14:paraId="5E2C1EE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DAA0018" w14:textId="77777777" w:rsidR="00EB0A24" w:rsidRPr="00861CFA" w:rsidRDefault="00EB0A24" w:rsidP="00D4014B">
            <w:pPr>
              <w:pStyle w:val="AmColumnHeading"/>
            </w:pPr>
            <w:r w:rsidRPr="00861CFA">
              <w:t>Emendamento</w:t>
            </w:r>
          </w:p>
        </w:tc>
      </w:tr>
      <w:tr w:rsidR="00EB0A24" w:rsidRPr="00861CFA" w14:paraId="10084CFD" w14:textId="77777777" w:rsidTr="00D4014B">
        <w:trPr>
          <w:jc w:val="center"/>
        </w:trPr>
        <w:tc>
          <w:tcPr>
            <w:tcW w:w="4876" w:type="dxa"/>
            <w:tcBorders>
              <w:top w:val="nil"/>
              <w:left w:val="nil"/>
              <w:bottom w:val="nil"/>
              <w:right w:val="nil"/>
            </w:tcBorders>
          </w:tcPr>
          <w:p w14:paraId="71BD58DD" w14:textId="77777777" w:rsidR="00EB0A24" w:rsidRPr="00861CFA" w:rsidRDefault="00EB0A24" w:rsidP="00D4014B">
            <w:pPr>
              <w:pStyle w:val="Normal6a"/>
            </w:pPr>
            <w:r w:rsidRPr="00861CFA">
              <w:t xml:space="preserve">Il segretariato del bacino di talenti dell'UE, con il supporto dei punti di contatto nazionali del bacino di talenti dell'UE, </w:t>
            </w:r>
            <w:r w:rsidRPr="00861CFA">
              <w:rPr>
                <w:b/>
                <w:i/>
              </w:rPr>
              <w:t>mette a disposizione</w:t>
            </w:r>
            <w:r w:rsidRPr="00861CFA">
              <w:t xml:space="preserve"> sulla piattaforma informatica del bacino di talenti dell'UE quanto segue:</w:t>
            </w:r>
          </w:p>
        </w:tc>
        <w:tc>
          <w:tcPr>
            <w:tcW w:w="4876" w:type="dxa"/>
            <w:tcBorders>
              <w:top w:val="nil"/>
              <w:left w:val="nil"/>
              <w:bottom w:val="nil"/>
              <w:right w:val="nil"/>
            </w:tcBorders>
          </w:tcPr>
          <w:p w14:paraId="080702EF" w14:textId="77777777" w:rsidR="00EB0A24" w:rsidRPr="00861CFA" w:rsidRDefault="00EB0A24" w:rsidP="00D4014B">
            <w:pPr>
              <w:pStyle w:val="Normal6a"/>
            </w:pPr>
            <w:r w:rsidRPr="00861CFA">
              <w:t xml:space="preserve">Il segretariato del bacino di talenti dell'UE, con il supporto dei punti di contatto nazionali del bacino di talenti dell'UE </w:t>
            </w:r>
            <w:r w:rsidRPr="00861CFA">
              <w:rPr>
                <w:b/>
                <w:i/>
              </w:rPr>
              <w:t>e delle autorità nazionali competenti</w:t>
            </w:r>
            <w:r w:rsidRPr="00861CFA">
              <w:t xml:space="preserve">, </w:t>
            </w:r>
            <w:r w:rsidRPr="00861CFA">
              <w:rPr>
                <w:b/>
                <w:i/>
              </w:rPr>
              <w:t>fornisce, per ciascun Stato membro,</w:t>
            </w:r>
            <w:r w:rsidRPr="00861CFA">
              <w:t xml:space="preserve"> sulla piattaforma informatica del bacino di talenti dell'UE quanto segue:</w:t>
            </w:r>
          </w:p>
        </w:tc>
      </w:tr>
    </w:tbl>
    <w:p w14:paraId="297E484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CA862E6" w14:textId="77777777" w:rsidR="00EB0A24" w:rsidRPr="00861CFA" w:rsidRDefault="00EB0A24" w:rsidP="00EB0A24">
      <w:r w:rsidRPr="00861CFA">
        <w:rPr>
          <w:rStyle w:val="HideTWBExt"/>
        </w:rPr>
        <w:t>&lt;/Amend&gt;</w:t>
      </w:r>
    </w:p>
    <w:p w14:paraId="170CB65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657</w:t>
      </w:r>
      <w:r w:rsidRPr="00861CFA">
        <w:rPr>
          <w:rStyle w:val="HideTWBExt"/>
        </w:rPr>
        <w:t>&lt;/NumAm&gt;</w:t>
      </w:r>
    </w:p>
    <w:p w14:paraId="5DBB1B7D"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6E1A70FC" w14:textId="77777777" w:rsidR="00EB0A24" w:rsidRPr="00861CFA" w:rsidRDefault="00EB0A24" w:rsidP="00EB0A24">
      <w:pPr>
        <w:pStyle w:val="NormalBold"/>
      </w:pPr>
      <w:r w:rsidRPr="00861CFA">
        <w:rPr>
          <w:rStyle w:val="HideTWBExt"/>
          <w:b w:val="0"/>
        </w:rPr>
        <w:t>&lt;/RepeatBlock-By&gt;</w:t>
      </w:r>
    </w:p>
    <w:p w14:paraId="076D66F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B12D48A" w14:textId="77777777" w:rsidR="00EB0A24" w:rsidRPr="00861CFA" w:rsidRDefault="00EB0A24" w:rsidP="00EB0A24">
      <w:pPr>
        <w:pStyle w:val="NormalBold"/>
      </w:pPr>
      <w:r w:rsidRPr="00861CFA">
        <w:rPr>
          <w:rStyle w:val="HideTWBExt"/>
        </w:rPr>
        <w:t>&lt;Article&gt;</w:t>
      </w:r>
      <w:r w:rsidRPr="00861CFA">
        <w:t>Articolo 17 – paragrafo 1 – comma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104EBAE" w14:textId="77777777" w:rsidTr="00D4014B">
        <w:trPr>
          <w:trHeight w:hRule="exact" w:val="240"/>
          <w:jc w:val="center"/>
        </w:trPr>
        <w:tc>
          <w:tcPr>
            <w:tcW w:w="9752" w:type="dxa"/>
            <w:gridSpan w:val="2"/>
            <w:tcBorders>
              <w:top w:val="nil"/>
              <w:left w:val="nil"/>
              <w:bottom w:val="nil"/>
              <w:right w:val="nil"/>
            </w:tcBorders>
          </w:tcPr>
          <w:p w14:paraId="6C707351" w14:textId="77777777" w:rsidR="00EB0A24" w:rsidRPr="00861CFA" w:rsidRDefault="00EB0A24" w:rsidP="00D4014B"/>
        </w:tc>
      </w:tr>
      <w:tr w:rsidR="00EB0A24" w:rsidRPr="00861CFA" w14:paraId="2DB9657A" w14:textId="77777777" w:rsidTr="00D4014B">
        <w:trPr>
          <w:trHeight w:val="240"/>
          <w:jc w:val="center"/>
        </w:trPr>
        <w:tc>
          <w:tcPr>
            <w:tcW w:w="4876" w:type="dxa"/>
            <w:tcBorders>
              <w:top w:val="nil"/>
              <w:left w:val="nil"/>
              <w:bottom w:val="nil"/>
              <w:right w:val="nil"/>
            </w:tcBorders>
          </w:tcPr>
          <w:p w14:paraId="24D2326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EE54CA0" w14:textId="77777777" w:rsidR="00EB0A24" w:rsidRPr="00861CFA" w:rsidRDefault="00EB0A24" w:rsidP="00D4014B">
            <w:pPr>
              <w:pStyle w:val="AmColumnHeading"/>
            </w:pPr>
            <w:r w:rsidRPr="00861CFA">
              <w:t>Emendamento</w:t>
            </w:r>
          </w:p>
        </w:tc>
      </w:tr>
      <w:tr w:rsidR="00EB0A24" w:rsidRPr="00861CFA" w14:paraId="291E870A" w14:textId="77777777" w:rsidTr="00D4014B">
        <w:trPr>
          <w:jc w:val="center"/>
        </w:trPr>
        <w:tc>
          <w:tcPr>
            <w:tcW w:w="4876" w:type="dxa"/>
            <w:tcBorders>
              <w:top w:val="nil"/>
              <w:left w:val="nil"/>
              <w:bottom w:val="nil"/>
              <w:right w:val="nil"/>
            </w:tcBorders>
          </w:tcPr>
          <w:p w14:paraId="3C76BA82" w14:textId="77777777" w:rsidR="00EB0A24" w:rsidRPr="00861CFA" w:rsidRDefault="00EB0A24" w:rsidP="00D4014B">
            <w:pPr>
              <w:pStyle w:val="Normal6a"/>
            </w:pPr>
            <w:r w:rsidRPr="00861CFA">
              <w:t>Il segretariato del bacino di talenti dell'UE, con il supporto dei punti di contatto nazionali del bacino di talenti dell'UE, mette a disposizione sulla piattaforma informatica del bacino di talenti dell'UE quanto segue:</w:t>
            </w:r>
          </w:p>
        </w:tc>
        <w:tc>
          <w:tcPr>
            <w:tcW w:w="4876" w:type="dxa"/>
            <w:tcBorders>
              <w:top w:val="nil"/>
              <w:left w:val="nil"/>
              <w:bottom w:val="nil"/>
              <w:right w:val="nil"/>
            </w:tcBorders>
          </w:tcPr>
          <w:p w14:paraId="31DDE81E" w14:textId="77777777" w:rsidR="00EB0A24" w:rsidRPr="00861CFA" w:rsidRDefault="00EB0A24" w:rsidP="00D4014B">
            <w:pPr>
              <w:pStyle w:val="Normal6a"/>
            </w:pPr>
            <w:r w:rsidRPr="00861CFA">
              <w:t xml:space="preserve">Il segretariato del bacino di talenti dell'UE, con il supporto dei punti di contatto nazionali del bacino di talenti dell'UE, </w:t>
            </w:r>
            <w:r w:rsidRPr="00861CFA">
              <w:rPr>
                <w:b/>
                <w:i/>
              </w:rPr>
              <w:t>dopo aver consultato le parti sociali,</w:t>
            </w:r>
            <w:r w:rsidRPr="00861CFA">
              <w:t xml:space="preserve"> mette a disposizione sulla piattaforma informatica del bacino di talenti dell'UE quanto segue:</w:t>
            </w:r>
          </w:p>
        </w:tc>
      </w:tr>
    </w:tbl>
    <w:p w14:paraId="132F50B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93769C6" w14:textId="77777777" w:rsidR="00EB0A24" w:rsidRPr="00861CFA" w:rsidRDefault="00EB0A24" w:rsidP="00EB0A24">
      <w:r w:rsidRPr="00861CFA">
        <w:rPr>
          <w:rStyle w:val="HideTWBExt"/>
        </w:rPr>
        <w:t>&lt;/Amend&gt;</w:t>
      </w:r>
    </w:p>
    <w:p w14:paraId="73B6A3C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658</w:t>
      </w:r>
      <w:r w:rsidRPr="00861CFA">
        <w:rPr>
          <w:rStyle w:val="HideTWBExt"/>
        </w:rPr>
        <w:t>&lt;/NumAm&gt;</w:t>
      </w:r>
    </w:p>
    <w:p w14:paraId="40B6825B"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34B3AE35" w14:textId="77777777" w:rsidR="00EB0A24" w:rsidRPr="00861CFA" w:rsidRDefault="00EB0A24" w:rsidP="00EB0A24">
      <w:pPr>
        <w:pStyle w:val="NormalBold"/>
      </w:pPr>
      <w:r w:rsidRPr="00861CFA">
        <w:rPr>
          <w:rStyle w:val="HideTWBExt"/>
          <w:b w:val="0"/>
        </w:rPr>
        <w:t>&lt;/RepeatBlock-By&gt;</w:t>
      </w:r>
    </w:p>
    <w:p w14:paraId="6C2EF63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0A8FA24" w14:textId="77777777" w:rsidR="00EB0A24" w:rsidRPr="00861CFA" w:rsidRDefault="00EB0A24" w:rsidP="00EB0A24">
      <w:pPr>
        <w:pStyle w:val="NormalBold"/>
      </w:pPr>
      <w:r w:rsidRPr="00861CFA">
        <w:rPr>
          <w:rStyle w:val="HideTWBExt"/>
        </w:rPr>
        <w:t>&lt;Article&gt;</w:t>
      </w:r>
      <w:r w:rsidRPr="00861CFA">
        <w:t>Articolo 17 – paragrafo 1 – comma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484738A" w14:textId="77777777" w:rsidTr="00D4014B">
        <w:trPr>
          <w:trHeight w:hRule="exact" w:val="240"/>
          <w:jc w:val="center"/>
        </w:trPr>
        <w:tc>
          <w:tcPr>
            <w:tcW w:w="9752" w:type="dxa"/>
            <w:gridSpan w:val="2"/>
            <w:tcBorders>
              <w:top w:val="nil"/>
              <w:left w:val="nil"/>
              <w:bottom w:val="nil"/>
              <w:right w:val="nil"/>
            </w:tcBorders>
          </w:tcPr>
          <w:p w14:paraId="4D9126A5" w14:textId="77777777" w:rsidR="00EB0A24" w:rsidRPr="00861CFA" w:rsidRDefault="00EB0A24" w:rsidP="00D4014B"/>
        </w:tc>
      </w:tr>
      <w:tr w:rsidR="00EB0A24" w:rsidRPr="00861CFA" w14:paraId="6EA5A4B6" w14:textId="77777777" w:rsidTr="00D4014B">
        <w:trPr>
          <w:trHeight w:val="240"/>
          <w:jc w:val="center"/>
        </w:trPr>
        <w:tc>
          <w:tcPr>
            <w:tcW w:w="4876" w:type="dxa"/>
            <w:tcBorders>
              <w:top w:val="nil"/>
              <w:left w:val="nil"/>
              <w:bottom w:val="nil"/>
              <w:right w:val="nil"/>
            </w:tcBorders>
          </w:tcPr>
          <w:p w14:paraId="785148A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15E02FE" w14:textId="77777777" w:rsidR="00EB0A24" w:rsidRPr="00861CFA" w:rsidRDefault="00EB0A24" w:rsidP="00D4014B">
            <w:pPr>
              <w:pStyle w:val="AmColumnHeading"/>
            </w:pPr>
            <w:r w:rsidRPr="00861CFA">
              <w:t>Emendamento</w:t>
            </w:r>
          </w:p>
        </w:tc>
      </w:tr>
      <w:tr w:rsidR="00EB0A24" w:rsidRPr="00861CFA" w14:paraId="21EF5988" w14:textId="77777777" w:rsidTr="00D4014B">
        <w:trPr>
          <w:jc w:val="center"/>
        </w:trPr>
        <w:tc>
          <w:tcPr>
            <w:tcW w:w="4876" w:type="dxa"/>
            <w:tcBorders>
              <w:top w:val="nil"/>
              <w:left w:val="nil"/>
              <w:bottom w:val="nil"/>
              <w:right w:val="nil"/>
            </w:tcBorders>
          </w:tcPr>
          <w:p w14:paraId="63ACBD2C" w14:textId="77777777" w:rsidR="00EB0A24" w:rsidRPr="00861CFA" w:rsidRDefault="00EB0A24" w:rsidP="00D4014B">
            <w:pPr>
              <w:pStyle w:val="Normal6a"/>
            </w:pPr>
            <w:r w:rsidRPr="00861CFA">
              <w:t>a)</w:t>
            </w:r>
            <w:r w:rsidRPr="00861CFA">
              <w:tab/>
              <w:t>informazioni circa le procedure di assunzione e di immigrazione, il riconoscimento delle qualifiche e la convalida delle competenze, i diritti dei cittadini di paesi terzi, anche per quanto riguarda i meccanismi di denuncia disponibili, e le condizioni di vita e di lavoro negli Stati membri partecipanti;</w:t>
            </w:r>
          </w:p>
        </w:tc>
        <w:tc>
          <w:tcPr>
            <w:tcW w:w="4876" w:type="dxa"/>
            <w:tcBorders>
              <w:top w:val="nil"/>
              <w:left w:val="nil"/>
              <w:bottom w:val="nil"/>
              <w:right w:val="nil"/>
            </w:tcBorders>
          </w:tcPr>
          <w:p w14:paraId="74E21FEA" w14:textId="77777777" w:rsidR="00EB0A24" w:rsidRPr="00861CFA" w:rsidRDefault="00EB0A24" w:rsidP="00D4014B">
            <w:pPr>
              <w:pStyle w:val="Normal6a"/>
            </w:pPr>
            <w:r w:rsidRPr="00861CFA">
              <w:t>a)</w:t>
            </w:r>
            <w:r w:rsidRPr="00861CFA">
              <w:tab/>
              <w:t xml:space="preserve">informazioni circa le procedure di assunzione e di immigrazione, </w:t>
            </w:r>
            <w:r w:rsidRPr="00861CFA">
              <w:rPr>
                <w:b/>
                <w:i/>
              </w:rPr>
              <w:t>comprese le procedure di sicurezza,</w:t>
            </w:r>
            <w:r w:rsidRPr="00861CFA">
              <w:t xml:space="preserve"> il riconoscimento delle qualifiche e la convalida delle competenze, i diritti </w:t>
            </w:r>
            <w:r w:rsidRPr="00861CFA">
              <w:rPr>
                <w:b/>
                <w:i/>
              </w:rPr>
              <w:t>e gli obblighi</w:t>
            </w:r>
            <w:r w:rsidRPr="00861CFA">
              <w:t xml:space="preserve"> dei cittadini di paesi terzi, anche per quanto riguarda i meccanismi di denuncia disponibili, e le condizioni </w:t>
            </w:r>
            <w:r w:rsidRPr="00861CFA">
              <w:rPr>
                <w:b/>
                <w:i/>
              </w:rPr>
              <w:t>sociali,</w:t>
            </w:r>
            <w:r w:rsidRPr="00861CFA">
              <w:t xml:space="preserve"> di vita e di lavoro negli Stati membri partecipanti</w:t>
            </w:r>
            <w:r w:rsidRPr="00861CFA">
              <w:rPr>
                <w:b/>
                <w:i/>
              </w:rPr>
              <w:t>, nonché l'obbligo di rispettare e osservare i valori sanciti dall'articolo 2 del trattato dell'Unione europea</w:t>
            </w:r>
            <w:r w:rsidRPr="00861CFA">
              <w:t>;</w:t>
            </w:r>
          </w:p>
        </w:tc>
      </w:tr>
    </w:tbl>
    <w:p w14:paraId="764A844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3C0A741" w14:textId="77777777" w:rsidR="00EB0A24" w:rsidRPr="00861CFA" w:rsidRDefault="00EB0A24" w:rsidP="00EB0A24">
      <w:r w:rsidRPr="00861CFA">
        <w:rPr>
          <w:rStyle w:val="HideTWBExt"/>
        </w:rPr>
        <w:t>&lt;/Amend&gt;</w:t>
      </w:r>
    </w:p>
    <w:p w14:paraId="1CEE89C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659</w:t>
      </w:r>
      <w:r w:rsidRPr="00861CFA">
        <w:rPr>
          <w:rStyle w:val="HideTWBExt"/>
        </w:rPr>
        <w:t>&lt;/NumAm&gt;</w:t>
      </w:r>
    </w:p>
    <w:p w14:paraId="0629032C"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6E6B5AF7" w14:textId="77777777" w:rsidR="00EB0A24" w:rsidRPr="00861CFA" w:rsidRDefault="00EB0A24" w:rsidP="00EB0A24">
      <w:pPr>
        <w:pStyle w:val="NormalBold"/>
      </w:pPr>
      <w:r w:rsidRPr="00861CFA">
        <w:rPr>
          <w:rStyle w:val="HideTWBExt"/>
          <w:b w:val="0"/>
        </w:rPr>
        <w:t>&lt;/RepeatBlock-By&gt;</w:t>
      </w:r>
    </w:p>
    <w:p w14:paraId="278DA77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05E9C9C" w14:textId="77777777" w:rsidR="00EB0A24" w:rsidRPr="00861CFA" w:rsidRDefault="00EB0A24" w:rsidP="00EB0A24">
      <w:pPr>
        <w:pStyle w:val="NormalBold"/>
      </w:pPr>
      <w:r w:rsidRPr="00861CFA">
        <w:rPr>
          <w:rStyle w:val="HideTWBExt"/>
        </w:rPr>
        <w:t>&lt;Article&gt;</w:t>
      </w:r>
      <w:r w:rsidRPr="00861CFA">
        <w:t>Articolo 17 – paragrafo 1 – comma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A15DDEA" w14:textId="77777777" w:rsidTr="00D4014B">
        <w:trPr>
          <w:trHeight w:hRule="exact" w:val="240"/>
          <w:jc w:val="center"/>
        </w:trPr>
        <w:tc>
          <w:tcPr>
            <w:tcW w:w="9752" w:type="dxa"/>
            <w:gridSpan w:val="2"/>
            <w:tcBorders>
              <w:top w:val="nil"/>
              <w:left w:val="nil"/>
              <w:bottom w:val="nil"/>
              <w:right w:val="nil"/>
            </w:tcBorders>
          </w:tcPr>
          <w:p w14:paraId="48AAC35F" w14:textId="77777777" w:rsidR="00EB0A24" w:rsidRPr="00861CFA" w:rsidRDefault="00EB0A24" w:rsidP="00D4014B"/>
        </w:tc>
      </w:tr>
      <w:tr w:rsidR="00EB0A24" w:rsidRPr="00861CFA" w14:paraId="209E0F99" w14:textId="77777777" w:rsidTr="00D4014B">
        <w:trPr>
          <w:trHeight w:val="240"/>
          <w:jc w:val="center"/>
        </w:trPr>
        <w:tc>
          <w:tcPr>
            <w:tcW w:w="4876" w:type="dxa"/>
            <w:tcBorders>
              <w:top w:val="nil"/>
              <w:left w:val="nil"/>
              <w:bottom w:val="nil"/>
              <w:right w:val="nil"/>
            </w:tcBorders>
          </w:tcPr>
          <w:p w14:paraId="13EF506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EEC0C3B" w14:textId="77777777" w:rsidR="00EB0A24" w:rsidRPr="00861CFA" w:rsidRDefault="00EB0A24" w:rsidP="00D4014B">
            <w:pPr>
              <w:pStyle w:val="AmColumnHeading"/>
            </w:pPr>
            <w:r w:rsidRPr="00861CFA">
              <w:t>Emendamento</w:t>
            </w:r>
          </w:p>
        </w:tc>
      </w:tr>
      <w:tr w:rsidR="00EB0A24" w:rsidRPr="00861CFA" w14:paraId="1291E442" w14:textId="77777777" w:rsidTr="00D4014B">
        <w:trPr>
          <w:jc w:val="center"/>
        </w:trPr>
        <w:tc>
          <w:tcPr>
            <w:tcW w:w="4876" w:type="dxa"/>
            <w:tcBorders>
              <w:top w:val="nil"/>
              <w:left w:val="nil"/>
              <w:bottom w:val="nil"/>
              <w:right w:val="nil"/>
            </w:tcBorders>
          </w:tcPr>
          <w:p w14:paraId="6AC92417" w14:textId="77777777" w:rsidR="00EB0A24" w:rsidRPr="00861CFA" w:rsidRDefault="00EB0A24" w:rsidP="00D4014B">
            <w:pPr>
              <w:pStyle w:val="Normal6a"/>
            </w:pPr>
            <w:r w:rsidRPr="00861CFA">
              <w:t>a)</w:t>
            </w:r>
            <w:r w:rsidRPr="00861CFA">
              <w:tab/>
              <w:t>informazioni circa le procedure di assunzione e di immigrazione, il riconoscimento delle qualifiche e la convalida delle competenze, i diritti dei cittadini di paesi terzi, anche per quanto riguarda i meccanismi di denuncia disponibili, e le condizioni di vita e di lavoro negli Stati membri partecipanti;</w:t>
            </w:r>
          </w:p>
        </w:tc>
        <w:tc>
          <w:tcPr>
            <w:tcW w:w="4876" w:type="dxa"/>
            <w:tcBorders>
              <w:top w:val="nil"/>
              <w:left w:val="nil"/>
              <w:bottom w:val="nil"/>
              <w:right w:val="nil"/>
            </w:tcBorders>
          </w:tcPr>
          <w:p w14:paraId="417A7972" w14:textId="77777777" w:rsidR="00EB0A24" w:rsidRPr="00861CFA" w:rsidRDefault="00EB0A24" w:rsidP="00D4014B">
            <w:pPr>
              <w:pStyle w:val="Normal6a"/>
            </w:pPr>
            <w:r w:rsidRPr="00861CFA">
              <w:t>a)</w:t>
            </w:r>
            <w:r w:rsidRPr="00861CFA">
              <w:tab/>
              <w:t xml:space="preserve">informazioni circa le </w:t>
            </w:r>
            <w:r w:rsidRPr="00861CFA">
              <w:rPr>
                <w:b/>
                <w:i/>
              </w:rPr>
              <w:t>eque</w:t>
            </w:r>
            <w:r w:rsidRPr="00861CFA">
              <w:t xml:space="preserve"> procedure di assunzione e di immigrazione, il riconoscimento delle qualifiche e la convalida delle competenze, </w:t>
            </w:r>
            <w:r w:rsidRPr="00861CFA">
              <w:rPr>
                <w:b/>
                <w:i/>
              </w:rPr>
              <w:t>i diritti dei lavoratori e i diritti sindacali,</w:t>
            </w:r>
            <w:r w:rsidRPr="00861CFA">
              <w:t xml:space="preserve"> i diritti dei cittadini di paesi terzi, anche per quanto riguarda </w:t>
            </w:r>
            <w:r w:rsidRPr="00861CFA">
              <w:rPr>
                <w:b/>
                <w:i/>
              </w:rPr>
              <w:t>l'accesso alla giustizia e</w:t>
            </w:r>
            <w:r w:rsidRPr="00861CFA">
              <w:t xml:space="preserve"> i meccanismi di denuncia disponibili, </w:t>
            </w:r>
            <w:r w:rsidRPr="00861CFA">
              <w:rPr>
                <w:b/>
                <w:i/>
              </w:rPr>
              <w:t>le organizzazioni pertinenti che sostengono i cittadini di paesi terzi,</w:t>
            </w:r>
            <w:r w:rsidRPr="00861CFA">
              <w:t xml:space="preserve"> e le condizioni di vita e di lavoro negli Stati membri partecipanti;</w:t>
            </w:r>
          </w:p>
        </w:tc>
      </w:tr>
    </w:tbl>
    <w:p w14:paraId="01EE634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163C0E9" w14:textId="77777777" w:rsidR="00EB0A24" w:rsidRPr="00861CFA" w:rsidRDefault="00EB0A24" w:rsidP="00EB0A24">
      <w:r w:rsidRPr="00861CFA">
        <w:rPr>
          <w:rStyle w:val="HideTWBExt"/>
        </w:rPr>
        <w:t>&lt;/Amend&gt;</w:t>
      </w:r>
    </w:p>
    <w:p w14:paraId="0DA4D60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660</w:t>
      </w:r>
      <w:r w:rsidRPr="00861CFA">
        <w:rPr>
          <w:rStyle w:val="HideTWBExt"/>
        </w:rPr>
        <w:t>&lt;/NumAm&gt;</w:t>
      </w:r>
    </w:p>
    <w:p w14:paraId="07B2AC00"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6C7D21FC" w14:textId="77777777" w:rsidR="00EB0A24" w:rsidRPr="00861CFA" w:rsidRDefault="00EB0A24" w:rsidP="00EB0A24">
      <w:pPr>
        <w:pStyle w:val="NormalBold"/>
      </w:pPr>
      <w:r w:rsidRPr="00861CFA">
        <w:rPr>
          <w:rStyle w:val="HideTWBExt"/>
          <w:b w:val="0"/>
        </w:rPr>
        <w:t>&lt;/RepeatBlock-By&gt;</w:t>
      </w:r>
    </w:p>
    <w:p w14:paraId="178DC44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4AF717F" w14:textId="77777777" w:rsidR="00EB0A24" w:rsidRPr="00861CFA" w:rsidRDefault="00EB0A24" w:rsidP="00EB0A24">
      <w:pPr>
        <w:pStyle w:val="NormalBold"/>
      </w:pPr>
      <w:r w:rsidRPr="00861CFA">
        <w:rPr>
          <w:rStyle w:val="HideTWBExt"/>
        </w:rPr>
        <w:t>&lt;Article&gt;</w:t>
      </w:r>
      <w:r w:rsidRPr="00861CFA">
        <w:t>Articolo 17 – paragrafo 1 – comma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0578CA9" w14:textId="77777777" w:rsidTr="00D4014B">
        <w:trPr>
          <w:trHeight w:hRule="exact" w:val="240"/>
          <w:jc w:val="center"/>
        </w:trPr>
        <w:tc>
          <w:tcPr>
            <w:tcW w:w="9752" w:type="dxa"/>
            <w:gridSpan w:val="2"/>
            <w:tcBorders>
              <w:top w:val="nil"/>
              <w:left w:val="nil"/>
              <w:bottom w:val="nil"/>
              <w:right w:val="nil"/>
            </w:tcBorders>
          </w:tcPr>
          <w:p w14:paraId="49A1D43A" w14:textId="77777777" w:rsidR="00EB0A24" w:rsidRPr="00861CFA" w:rsidRDefault="00EB0A24" w:rsidP="00D4014B"/>
        </w:tc>
      </w:tr>
      <w:tr w:rsidR="00EB0A24" w:rsidRPr="00861CFA" w14:paraId="72A2A811" w14:textId="77777777" w:rsidTr="00D4014B">
        <w:trPr>
          <w:trHeight w:val="240"/>
          <w:jc w:val="center"/>
        </w:trPr>
        <w:tc>
          <w:tcPr>
            <w:tcW w:w="4876" w:type="dxa"/>
            <w:tcBorders>
              <w:top w:val="nil"/>
              <w:left w:val="nil"/>
              <w:bottom w:val="nil"/>
              <w:right w:val="nil"/>
            </w:tcBorders>
          </w:tcPr>
          <w:p w14:paraId="19BC163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FAC5E18" w14:textId="77777777" w:rsidR="00EB0A24" w:rsidRPr="00861CFA" w:rsidRDefault="00EB0A24" w:rsidP="00D4014B">
            <w:pPr>
              <w:pStyle w:val="AmColumnHeading"/>
            </w:pPr>
            <w:r w:rsidRPr="00861CFA">
              <w:t>Emendamento</w:t>
            </w:r>
          </w:p>
        </w:tc>
      </w:tr>
      <w:tr w:rsidR="00EB0A24" w:rsidRPr="00861CFA" w14:paraId="371EA83D" w14:textId="77777777" w:rsidTr="00D4014B">
        <w:trPr>
          <w:jc w:val="center"/>
        </w:trPr>
        <w:tc>
          <w:tcPr>
            <w:tcW w:w="4876" w:type="dxa"/>
            <w:tcBorders>
              <w:top w:val="nil"/>
              <w:left w:val="nil"/>
              <w:bottom w:val="nil"/>
              <w:right w:val="nil"/>
            </w:tcBorders>
          </w:tcPr>
          <w:p w14:paraId="65167CD9" w14:textId="77777777" w:rsidR="00EB0A24" w:rsidRPr="00861CFA" w:rsidRDefault="00EB0A24" w:rsidP="00D4014B">
            <w:pPr>
              <w:pStyle w:val="Normal6a"/>
            </w:pPr>
            <w:r w:rsidRPr="00861CFA">
              <w:t>a)</w:t>
            </w:r>
            <w:r w:rsidRPr="00861CFA">
              <w:tab/>
            </w:r>
            <w:r w:rsidRPr="00861CFA">
              <w:rPr>
                <w:b/>
                <w:i/>
              </w:rPr>
              <w:t>informazioni circa le</w:t>
            </w:r>
            <w:r w:rsidRPr="00861CFA">
              <w:t xml:space="preserve"> procedure di assunzione </w:t>
            </w:r>
            <w:r w:rsidRPr="00861CFA">
              <w:rPr>
                <w:b/>
                <w:i/>
              </w:rPr>
              <w:t>e</w:t>
            </w:r>
            <w:r w:rsidRPr="00861CFA">
              <w:t xml:space="preserve"> di immigrazione, </w:t>
            </w:r>
            <w:r w:rsidRPr="00861CFA">
              <w:rPr>
                <w:b/>
                <w:i/>
              </w:rPr>
              <w:t>il</w:t>
            </w:r>
            <w:r w:rsidRPr="00861CFA">
              <w:t xml:space="preserve"> riconoscimento delle qualifiche </w:t>
            </w:r>
            <w:r w:rsidRPr="00861CFA">
              <w:rPr>
                <w:b/>
                <w:i/>
              </w:rPr>
              <w:t>e la</w:t>
            </w:r>
            <w:r w:rsidRPr="00861CFA">
              <w:t xml:space="preserve"> convalida delle competenze, </w:t>
            </w:r>
            <w:r w:rsidRPr="00861CFA">
              <w:rPr>
                <w:b/>
                <w:i/>
              </w:rPr>
              <w:t>i</w:t>
            </w:r>
            <w:r w:rsidRPr="00861CFA">
              <w:t xml:space="preserve"> diritti dei cittadini di paesi terzi</w:t>
            </w:r>
            <w:r w:rsidRPr="00861CFA">
              <w:rPr>
                <w:b/>
                <w:i/>
              </w:rPr>
              <w:t>, anche per quanto riguarda i meccanismi di denuncia disponibili, e le condizioni di vita e di lavoro negli Stati membri partecipanti</w:t>
            </w:r>
            <w:r w:rsidRPr="00861CFA">
              <w:t>;</w:t>
            </w:r>
          </w:p>
        </w:tc>
        <w:tc>
          <w:tcPr>
            <w:tcW w:w="4876" w:type="dxa"/>
            <w:tcBorders>
              <w:top w:val="nil"/>
              <w:left w:val="nil"/>
              <w:bottom w:val="nil"/>
              <w:right w:val="nil"/>
            </w:tcBorders>
          </w:tcPr>
          <w:p w14:paraId="2AC08798" w14:textId="77777777" w:rsidR="00EB0A24" w:rsidRPr="00861CFA" w:rsidRDefault="00EB0A24" w:rsidP="00D4014B">
            <w:pPr>
              <w:pStyle w:val="Normal6a"/>
            </w:pPr>
            <w:r w:rsidRPr="00861CFA">
              <w:t>a)</w:t>
            </w:r>
            <w:r w:rsidRPr="00861CFA">
              <w:tab/>
              <w:t>procedure di assunzione</w:t>
            </w:r>
            <w:r w:rsidRPr="00861CFA">
              <w:rPr>
                <w:b/>
                <w:i/>
              </w:rPr>
              <w:t>, di impiego,</w:t>
            </w:r>
            <w:r w:rsidRPr="00861CFA">
              <w:t xml:space="preserve"> di immigrazione </w:t>
            </w:r>
            <w:r w:rsidRPr="00861CFA">
              <w:rPr>
                <w:b/>
                <w:i/>
              </w:rPr>
              <w:t>e amministrative</w:t>
            </w:r>
            <w:r w:rsidRPr="00861CFA">
              <w:t>, riconoscimento delle qualifiche</w:t>
            </w:r>
            <w:r w:rsidRPr="00861CFA">
              <w:rPr>
                <w:b/>
                <w:i/>
              </w:rPr>
              <w:t>,</w:t>
            </w:r>
            <w:r w:rsidRPr="00861CFA">
              <w:t xml:space="preserve"> convalida delle competenze, diritti dei cittadini di paesi terzi</w:t>
            </w:r>
            <w:r w:rsidRPr="00861CFA">
              <w:rPr>
                <w:b/>
                <w:i/>
              </w:rPr>
              <w:t>, programmi di riqualificazione e miglioramento delle competenze</w:t>
            </w:r>
            <w:r w:rsidRPr="00861CFA">
              <w:t>;</w:t>
            </w:r>
          </w:p>
        </w:tc>
      </w:tr>
    </w:tbl>
    <w:p w14:paraId="2E28F3B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41A9F39" w14:textId="77777777" w:rsidR="00EB0A24" w:rsidRPr="00861CFA" w:rsidRDefault="00EB0A24" w:rsidP="00EB0A24">
      <w:r w:rsidRPr="00861CFA">
        <w:rPr>
          <w:rStyle w:val="HideTWBExt"/>
        </w:rPr>
        <w:t>&lt;/Amend&gt;</w:t>
      </w:r>
    </w:p>
    <w:p w14:paraId="69EDEF5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661</w:t>
      </w:r>
      <w:r w:rsidRPr="00861CFA">
        <w:rPr>
          <w:rStyle w:val="HideTWBExt"/>
        </w:rPr>
        <w:t>&lt;/NumAm&gt;</w:t>
      </w:r>
    </w:p>
    <w:p w14:paraId="68042A22" w14:textId="77777777" w:rsidR="00EB0A24" w:rsidRPr="00861CFA" w:rsidRDefault="00EB0A24" w:rsidP="00EB0A24">
      <w:pPr>
        <w:pStyle w:val="NormalBold"/>
      </w:pPr>
      <w:r w:rsidRPr="00861CFA">
        <w:rPr>
          <w:rStyle w:val="HideTWBExt"/>
          <w:b w:val="0"/>
        </w:rPr>
        <w:t>&lt;RepeatBlock-By&gt;&lt;Members&gt;</w:t>
      </w:r>
      <w:r w:rsidRPr="00861CFA">
        <w:t>Nadine Morano</w:t>
      </w:r>
      <w:r w:rsidRPr="00861CFA">
        <w:rPr>
          <w:rStyle w:val="HideTWBExt"/>
          <w:b w:val="0"/>
        </w:rPr>
        <w:t>&lt;/Members&gt;</w:t>
      </w:r>
    </w:p>
    <w:p w14:paraId="02D13D69" w14:textId="77777777" w:rsidR="00EB0A24" w:rsidRPr="00861CFA" w:rsidRDefault="00EB0A24" w:rsidP="00EB0A24">
      <w:pPr>
        <w:pStyle w:val="NormalBold"/>
      </w:pPr>
      <w:r w:rsidRPr="00861CFA">
        <w:rPr>
          <w:rStyle w:val="HideTWBExt"/>
          <w:b w:val="0"/>
        </w:rPr>
        <w:t>&lt;/RepeatBlock-By&gt;</w:t>
      </w:r>
    </w:p>
    <w:p w14:paraId="302D9D9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10294E6" w14:textId="77777777" w:rsidR="00EB0A24" w:rsidRPr="00861CFA" w:rsidRDefault="00EB0A24" w:rsidP="00EB0A24">
      <w:pPr>
        <w:pStyle w:val="NormalBold"/>
      </w:pPr>
      <w:r w:rsidRPr="00861CFA">
        <w:rPr>
          <w:rStyle w:val="HideTWBExt"/>
        </w:rPr>
        <w:t>&lt;Article&gt;</w:t>
      </w:r>
      <w:r w:rsidRPr="00861CFA">
        <w:t>Articolo 17 – paragrafo 1 – comma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2799464" w14:textId="77777777" w:rsidTr="00D4014B">
        <w:trPr>
          <w:trHeight w:hRule="exact" w:val="240"/>
          <w:jc w:val="center"/>
        </w:trPr>
        <w:tc>
          <w:tcPr>
            <w:tcW w:w="9752" w:type="dxa"/>
            <w:gridSpan w:val="2"/>
            <w:tcBorders>
              <w:top w:val="nil"/>
              <w:left w:val="nil"/>
              <w:bottom w:val="nil"/>
              <w:right w:val="nil"/>
            </w:tcBorders>
          </w:tcPr>
          <w:p w14:paraId="3B172880" w14:textId="77777777" w:rsidR="00EB0A24" w:rsidRPr="00861CFA" w:rsidRDefault="00EB0A24" w:rsidP="00D4014B"/>
        </w:tc>
      </w:tr>
      <w:tr w:rsidR="00EB0A24" w:rsidRPr="00861CFA" w14:paraId="191F073F" w14:textId="77777777" w:rsidTr="00D4014B">
        <w:trPr>
          <w:trHeight w:val="240"/>
          <w:jc w:val="center"/>
        </w:trPr>
        <w:tc>
          <w:tcPr>
            <w:tcW w:w="4876" w:type="dxa"/>
            <w:tcBorders>
              <w:top w:val="nil"/>
              <w:left w:val="nil"/>
              <w:bottom w:val="nil"/>
              <w:right w:val="nil"/>
            </w:tcBorders>
          </w:tcPr>
          <w:p w14:paraId="0D3E644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D9A7248" w14:textId="77777777" w:rsidR="00EB0A24" w:rsidRPr="00861CFA" w:rsidRDefault="00EB0A24" w:rsidP="00D4014B">
            <w:pPr>
              <w:pStyle w:val="AmColumnHeading"/>
            </w:pPr>
            <w:r w:rsidRPr="00861CFA">
              <w:t>Emendamento</w:t>
            </w:r>
          </w:p>
        </w:tc>
      </w:tr>
      <w:tr w:rsidR="00EB0A24" w:rsidRPr="00861CFA" w14:paraId="286FCA82" w14:textId="77777777" w:rsidTr="00D4014B">
        <w:trPr>
          <w:jc w:val="center"/>
        </w:trPr>
        <w:tc>
          <w:tcPr>
            <w:tcW w:w="4876" w:type="dxa"/>
            <w:tcBorders>
              <w:top w:val="nil"/>
              <w:left w:val="nil"/>
              <w:bottom w:val="nil"/>
              <w:right w:val="nil"/>
            </w:tcBorders>
          </w:tcPr>
          <w:p w14:paraId="5665B0F9" w14:textId="77777777" w:rsidR="00EB0A24" w:rsidRPr="00861CFA" w:rsidRDefault="00EB0A24" w:rsidP="00D4014B">
            <w:pPr>
              <w:pStyle w:val="Normal6a"/>
            </w:pPr>
            <w:r w:rsidRPr="00861CFA">
              <w:t>a)</w:t>
            </w:r>
            <w:r w:rsidRPr="00861CFA">
              <w:tab/>
              <w:t>informazioni circa le procedure di assunzione e di immigrazione, il riconoscimento delle qualifiche e la convalida delle competenze, i diritti dei cittadini di paesi terzi, anche per quanto riguarda i meccanismi di denuncia disponibili, e le condizioni di vita e di lavoro negli Stati membri partecipanti;</w:t>
            </w:r>
          </w:p>
        </w:tc>
        <w:tc>
          <w:tcPr>
            <w:tcW w:w="4876" w:type="dxa"/>
            <w:tcBorders>
              <w:top w:val="nil"/>
              <w:left w:val="nil"/>
              <w:bottom w:val="nil"/>
              <w:right w:val="nil"/>
            </w:tcBorders>
          </w:tcPr>
          <w:p w14:paraId="164321AE" w14:textId="77777777" w:rsidR="00EB0A24" w:rsidRPr="00861CFA" w:rsidRDefault="00EB0A24" w:rsidP="00D4014B">
            <w:pPr>
              <w:pStyle w:val="Normal6a"/>
            </w:pPr>
            <w:r w:rsidRPr="00861CFA">
              <w:t>a)</w:t>
            </w:r>
            <w:r w:rsidRPr="00861CFA">
              <w:tab/>
              <w:t xml:space="preserve">informazioni circa le procedure di assunzione e di immigrazione, il riconoscimento delle qualifiche e la convalida delle competenze, i diritti </w:t>
            </w:r>
            <w:r w:rsidRPr="00861CFA">
              <w:rPr>
                <w:b/>
                <w:i/>
              </w:rPr>
              <w:t>e gli obblighi</w:t>
            </w:r>
            <w:r w:rsidRPr="00861CFA">
              <w:t xml:space="preserve"> dei cittadini di paesi terzi, anche per quanto riguarda i meccanismi di denuncia disponibili, e le condizioni di vita e di lavoro negli Stati membri partecipanti;</w:t>
            </w:r>
          </w:p>
        </w:tc>
      </w:tr>
    </w:tbl>
    <w:p w14:paraId="63B89CD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{FR}</w:t>
      </w:r>
      <w:r w:rsidRPr="00861CFA">
        <w:t>fr</w:t>
      </w:r>
      <w:r w:rsidRPr="00861CFA">
        <w:rPr>
          <w:rStyle w:val="HideTWBExt"/>
        </w:rPr>
        <w:t>&lt;/Original&gt;</w:t>
      </w:r>
    </w:p>
    <w:p w14:paraId="3C65C61D" w14:textId="77777777" w:rsidR="00EB0A24" w:rsidRPr="00861CFA" w:rsidRDefault="00EB0A24" w:rsidP="00EB0A24">
      <w:r w:rsidRPr="00861CFA">
        <w:rPr>
          <w:rStyle w:val="HideTWBExt"/>
        </w:rPr>
        <w:t>&lt;/Amend&gt;</w:t>
      </w:r>
    </w:p>
    <w:p w14:paraId="67C39D4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662</w:t>
      </w:r>
      <w:r w:rsidRPr="00861CFA">
        <w:rPr>
          <w:rStyle w:val="HideTWBExt"/>
        </w:rPr>
        <w:t>&lt;/NumAm&gt;</w:t>
      </w:r>
    </w:p>
    <w:p w14:paraId="5674F379"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5FAD4485" w14:textId="77777777" w:rsidR="00EB0A24" w:rsidRPr="00861CFA" w:rsidRDefault="00EB0A24" w:rsidP="00EB0A24">
      <w:pPr>
        <w:pStyle w:val="NormalBold"/>
      </w:pPr>
      <w:r w:rsidRPr="00861CFA">
        <w:rPr>
          <w:rStyle w:val="HideTWBExt"/>
          <w:b w:val="0"/>
        </w:rPr>
        <w:t>&lt;/RepeatBlock-By&gt;</w:t>
      </w:r>
    </w:p>
    <w:p w14:paraId="152A7AC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9B61E89" w14:textId="77777777" w:rsidR="00EB0A24" w:rsidRPr="00861CFA" w:rsidRDefault="00EB0A24" w:rsidP="00EB0A24">
      <w:pPr>
        <w:pStyle w:val="NormalBold"/>
      </w:pPr>
      <w:r w:rsidRPr="00861CFA">
        <w:rPr>
          <w:rStyle w:val="HideTWBExt"/>
        </w:rPr>
        <w:t>&lt;Article&gt;</w:t>
      </w:r>
      <w:r w:rsidRPr="00861CFA">
        <w:t>Articolo 17 – paragrafo 1 – comma 2 – lettera a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A9B44BB" w14:textId="77777777" w:rsidTr="00D4014B">
        <w:trPr>
          <w:trHeight w:hRule="exact" w:val="240"/>
          <w:jc w:val="center"/>
        </w:trPr>
        <w:tc>
          <w:tcPr>
            <w:tcW w:w="9752" w:type="dxa"/>
            <w:gridSpan w:val="2"/>
            <w:tcBorders>
              <w:top w:val="nil"/>
              <w:left w:val="nil"/>
              <w:bottom w:val="nil"/>
              <w:right w:val="nil"/>
            </w:tcBorders>
          </w:tcPr>
          <w:p w14:paraId="7ABE1E3F" w14:textId="77777777" w:rsidR="00EB0A24" w:rsidRPr="00861CFA" w:rsidRDefault="00EB0A24" w:rsidP="00D4014B"/>
        </w:tc>
      </w:tr>
      <w:tr w:rsidR="00EB0A24" w:rsidRPr="00861CFA" w14:paraId="57B8F927" w14:textId="77777777" w:rsidTr="00D4014B">
        <w:trPr>
          <w:trHeight w:val="240"/>
          <w:jc w:val="center"/>
        </w:trPr>
        <w:tc>
          <w:tcPr>
            <w:tcW w:w="4876" w:type="dxa"/>
            <w:tcBorders>
              <w:top w:val="nil"/>
              <w:left w:val="nil"/>
              <w:bottom w:val="nil"/>
              <w:right w:val="nil"/>
            </w:tcBorders>
          </w:tcPr>
          <w:p w14:paraId="61A89ED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CE35177" w14:textId="77777777" w:rsidR="00EB0A24" w:rsidRPr="00861CFA" w:rsidRDefault="00EB0A24" w:rsidP="00D4014B">
            <w:pPr>
              <w:pStyle w:val="AmColumnHeading"/>
            </w:pPr>
            <w:r w:rsidRPr="00861CFA">
              <w:t>Emendamento</w:t>
            </w:r>
          </w:p>
        </w:tc>
      </w:tr>
      <w:tr w:rsidR="00EB0A24" w:rsidRPr="00861CFA" w14:paraId="24A4D98A" w14:textId="77777777" w:rsidTr="00D4014B">
        <w:trPr>
          <w:jc w:val="center"/>
        </w:trPr>
        <w:tc>
          <w:tcPr>
            <w:tcW w:w="4876" w:type="dxa"/>
            <w:tcBorders>
              <w:top w:val="nil"/>
              <w:left w:val="nil"/>
              <w:bottom w:val="nil"/>
              <w:right w:val="nil"/>
            </w:tcBorders>
          </w:tcPr>
          <w:p w14:paraId="6E3B2C79" w14:textId="77777777" w:rsidR="00EB0A24" w:rsidRPr="00861CFA" w:rsidRDefault="00EB0A24" w:rsidP="00D4014B">
            <w:pPr>
              <w:pStyle w:val="Normal6a"/>
            </w:pPr>
          </w:p>
        </w:tc>
        <w:tc>
          <w:tcPr>
            <w:tcW w:w="4876" w:type="dxa"/>
            <w:tcBorders>
              <w:top w:val="nil"/>
              <w:left w:val="nil"/>
              <w:bottom w:val="nil"/>
              <w:right w:val="nil"/>
            </w:tcBorders>
          </w:tcPr>
          <w:p w14:paraId="6F261FF4" w14:textId="77777777" w:rsidR="00EB0A24" w:rsidRPr="00861CFA" w:rsidRDefault="00EB0A24" w:rsidP="00D4014B">
            <w:pPr>
              <w:pStyle w:val="Normal6a"/>
            </w:pPr>
            <w:r w:rsidRPr="00861CFA">
              <w:rPr>
                <w:b/>
                <w:i/>
              </w:rPr>
              <w:t>a bis)</w:t>
            </w:r>
            <w:r w:rsidRPr="00861CFA">
              <w:tab/>
            </w:r>
            <w:r w:rsidRPr="00861CFA">
              <w:rPr>
                <w:b/>
                <w:i/>
              </w:rPr>
              <w:t>diritti dei cittadini di paesi terzi, anche per quanto riguarda l'accesso alla giustizia e i meccanismi di ricorso giurisdizionale effettivo disponibili;</w:t>
            </w:r>
          </w:p>
        </w:tc>
      </w:tr>
    </w:tbl>
    <w:p w14:paraId="633A4D6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EB7A907" w14:textId="77777777" w:rsidR="00EB0A24" w:rsidRPr="00861CFA" w:rsidRDefault="00EB0A24" w:rsidP="00EB0A24">
      <w:r w:rsidRPr="00861CFA">
        <w:rPr>
          <w:rStyle w:val="HideTWBExt"/>
        </w:rPr>
        <w:t>&lt;/Amend&gt;</w:t>
      </w:r>
    </w:p>
    <w:p w14:paraId="61BC47C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663</w:t>
      </w:r>
      <w:r w:rsidRPr="00861CFA">
        <w:rPr>
          <w:rStyle w:val="HideTWBExt"/>
        </w:rPr>
        <w:t>&lt;/NumAm&gt;</w:t>
      </w:r>
    </w:p>
    <w:p w14:paraId="0F1A8F56"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08F99B41" w14:textId="77777777" w:rsidR="00EB0A24" w:rsidRPr="00861CFA" w:rsidRDefault="00EB0A24" w:rsidP="00EB0A24">
      <w:pPr>
        <w:pStyle w:val="NormalBold"/>
      </w:pPr>
      <w:r w:rsidRPr="00861CFA">
        <w:rPr>
          <w:rStyle w:val="HideTWBExt"/>
          <w:b w:val="0"/>
        </w:rPr>
        <w:t>&lt;/RepeatBlock-By&gt;</w:t>
      </w:r>
    </w:p>
    <w:p w14:paraId="6AC5CB4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11350C2" w14:textId="77777777" w:rsidR="00EB0A24" w:rsidRPr="00861CFA" w:rsidRDefault="00EB0A24" w:rsidP="00EB0A24">
      <w:pPr>
        <w:pStyle w:val="NormalBold"/>
      </w:pPr>
      <w:r w:rsidRPr="00861CFA">
        <w:rPr>
          <w:rStyle w:val="HideTWBExt"/>
        </w:rPr>
        <w:t>&lt;Article&gt;</w:t>
      </w:r>
      <w:r w:rsidRPr="00861CFA">
        <w:t>Articolo 17 – paragrafo 1 – comma 2 – lettera a ter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C7E8222" w14:textId="77777777" w:rsidTr="00D4014B">
        <w:trPr>
          <w:trHeight w:hRule="exact" w:val="240"/>
          <w:jc w:val="center"/>
        </w:trPr>
        <w:tc>
          <w:tcPr>
            <w:tcW w:w="9752" w:type="dxa"/>
            <w:gridSpan w:val="2"/>
            <w:tcBorders>
              <w:top w:val="nil"/>
              <w:left w:val="nil"/>
              <w:bottom w:val="nil"/>
              <w:right w:val="nil"/>
            </w:tcBorders>
          </w:tcPr>
          <w:p w14:paraId="1D0DFBB8" w14:textId="77777777" w:rsidR="00EB0A24" w:rsidRPr="00861CFA" w:rsidRDefault="00EB0A24" w:rsidP="00D4014B"/>
        </w:tc>
      </w:tr>
      <w:tr w:rsidR="00EB0A24" w:rsidRPr="00861CFA" w14:paraId="0EDD28E1" w14:textId="77777777" w:rsidTr="00D4014B">
        <w:trPr>
          <w:trHeight w:val="240"/>
          <w:jc w:val="center"/>
        </w:trPr>
        <w:tc>
          <w:tcPr>
            <w:tcW w:w="4876" w:type="dxa"/>
            <w:tcBorders>
              <w:top w:val="nil"/>
              <w:left w:val="nil"/>
              <w:bottom w:val="nil"/>
              <w:right w:val="nil"/>
            </w:tcBorders>
          </w:tcPr>
          <w:p w14:paraId="5C53265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CF2EF8F" w14:textId="77777777" w:rsidR="00EB0A24" w:rsidRPr="00861CFA" w:rsidRDefault="00EB0A24" w:rsidP="00D4014B">
            <w:pPr>
              <w:pStyle w:val="AmColumnHeading"/>
            </w:pPr>
            <w:r w:rsidRPr="00861CFA">
              <w:t>Emendamento</w:t>
            </w:r>
          </w:p>
        </w:tc>
      </w:tr>
      <w:tr w:rsidR="00EB0A24" w:rsidRPr="00861CFA" w14:paraId="443BE18E" w14:textId="77777777" w:rsidTr="00D4014B">
        <w:trPr>
          <w:jc w:val="center"/>
        </w:trPr>
        <w:tc>
          <w:tcPr>
            <w:tcW w:w="4876" w:type="dxa"/>
            <w:tcBorders>
              <w:top w:val="nil"/>
              <w:left w:val="nil"/>
              <w:bottom w:val="nil"/>
              <w:right w:val="nil"/>
            </w:tcBorders>
          </w:tcPr>
          <w:p w14:paraId="5575F0D1" w14:textId="77777777" w:rsidR="00EB0A24" w:rsidRPr="00861CFA" w:rsidRDefault="00EB0A24" w:rsidP="00D4014B">
            <w:pPr>
              <w:pStyle w:val="Normal6a"/>
            </w:pPr>
          </w:p>
        </w:tc>
        <w:tc>
          <w:tcPr>
            <w:tcW w:w="4876" w:type="dxa"/>
            <w:tcBorders>
              <w:top w:val="nil"/>
              <w:left w:val="nil"/>
              <w:bottom w:val="nil"/>
              <w:right w:val="nil"/>
            </w:tcBorders>
          </w:tcPr>
          <w:p w14:paraId="28A45ACB" w14:textId="77777777" w:rsidR="00EB0A24" w:rsidRPr="00861CFA" w:rsidRDefault="00EB0A24" w:rsidP="00D4014B">
            <w:pPr>
              <w:pStyle w:val="Normal6a"/>
            </w:pPr>
            <w:r w:rsidRPr="00861CFA">
              <w:rPr>
                <w:b/>
                <w:i/>
              </w:rPr>
              <w:t>a ter)</w:t>
            </w:r>
            <w:r w:rsidRPr="00861CFA">
              <w:tab/>
            </w:r>
            <w:r w:rsidRPr="00861CFA">
              <w:rPr>
                <w:b/>
                <w:i/>
              </w:rPr>
              <w:t>diritti e procedure relativi alle condizioni di vita e di lavoro nello Stato membro a norma del diritto e delle prassi dell'Unione e nazionali in materia di lavoro, comprese le informazioni disponibili a livello nazionale a sostegno dell'integrazione dei cittadini di paesi terzi e delle loro famiglie;</w:t>
            </w:r>
          </w:p>
        </w:tc>
      </w:tr>
    </w:tbl>
    <w:p w14:paraId="4848ED3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0C013CB" w14:textId="77777777" w:rsidR="00EB0A24" w:rsidRPr="00861CFA" w:rsidRDefault="00EB0A24" w:rsidP="00EB0A24">
      <w:r w:rsidRPr="00861CFA">
        <w:rPr>
          <w:rStyle w:val="HideTWBExt"/>
        </w:rPr>
        <w:t>&lt;/Amend&gt;</w:t>
      </w:r>
    </w:p>
    <w:p w14:paraId="067B27A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664</w:t>
      </w:r>
      <w:r w:rsidRPr="00861CFA">
        <w:rPr>
          <w:rStyle w:val="HideTWBExt"/>
        </w:rPr>
        <w:t>&lt;/NumAm&gt;</w:t>
      </w:r>
    </w:p>
    <w:p w14:paraId="3DAD28E1"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37061934" w14:textId="77777777" w:rsidR="00EB0A24" w:rsidRPr="00861CFA" w:rsidRDefault="00EB0A24" w:rsidP="00EB0A24">
      <w:pPr>
        <w:pStyle w:val="NormalBold"/>
      </w:pPr>
      <w:r w:rsidRPr="00861CFA">
        <w:rPr>
          <w:rStyle w:val="HideTWBExt"/>
          <w:b w:val="0"/>
        </w:rPr>
        <w:t>&lt;/RepeatBlock-By&gt;</w:t>
      </w:r>
    </w:p>
    <w:p w14:paraId="0001B51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C8CD49F" w14:textId="77777777" w:rsidR="00EB0A24" w:rsidRPr="00861CFA" w:rsidRDefault="00EB0A24" w:rsidP="00EB0A24">
      <w:pPr>
        <w:pStyle w:val="NormalBold"/>
      </w:pPr>
      <w:r w:rsidRPr="00861CFA">
        <w:rPr>
          <w:rStyle w:val="HideTWBExt"/>
        </w:rPr>
        <w:t>&lt;Article&gt;</w:t>
      </w:r>
      <w:r w:rsidRPr="00861CFA">
        <w:t>Articolo 17 – paragrafo 1 – comma 2 – lettera a quater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BF5958B" w14:textId="77777777" w:rsidTr="00D4014B">
        <w:trPr>
          <w:trHeight w:hRule="exact" w:val="240"/>
          <w:jc w:val="center"/>
        </w:trPr>
        <w:tc>
          <w:tcPr>
            <w:tcW w:w="9752" w:type="dxa"/>
            <w:gridSpan w:val="2"/>
            <w:tcBorders>
              <w:top w:val="nil"/>
              <w:left w:val="nil"/>
              <w:bottom w:val="nil"/>
              <w:right w:val="nil"/>
            </w:tcBorders>
          </w:tcPr>
          <w:p w14:paraId="21C5CA7B" w14:textId="77777777" w:rsidR="00EB0A24" w:rsidRPr="00861CFA" w:rsidRDefault="00EB0A24" w:rsidP="00D4014B"/>
        </w:tc>
      </w:tr>
      <w:tr w:rsidR="00EB0A24" w:rsidRPr="00861CFA" w14:paraId="282C8772" w14:textId="77777777" w:rsidTr="00D4014B">
        <w:trPr>
          <w:trHeight w:val="240"/>
          <w:jc w:val="center"/>
        </w:trPr>
        <w:tc>
          <w:tcPr>
            <w:tcW w:w="4876" w:type="dxa"/>
            <w:tcBorders>
              <w:top w:val="nil"/>
              <w:left w:val="nil"/>
              <w:bottom w:val="nil"/>
              <w:right w:val="nil"/>
            </w:tcBorders>
          </w:tcPr>
          <w:p w14:paraId="5776CC9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3928CB4" w14:textId="77777777" w:rsidR="00EB0A24" w:rsidRPr="00861CFA" w:rsidRDefault="00EB0A24" w:rsidP="00D4014B">
            <w:pPr>
              <w:pStyle w:val="AmColumnHeading"/>
            </w:pPr>
            <w:r w:rsidRPr="00861CFA">
              <w:t>Emendamento</w:t>
            </w:r>
          </w:p>
        </w:tc>
      </w:tr>
      <w:tr w:rsidR="00EB0A24" w:rsidRPr="00861CFA" w14:paraId="62496415" w14:textId="77777777" w:rsidTr="00D4014B">
        <w:trPr>
          <w:jc w:val="center"/>
        </w:trPr>
        <w:tc>
          <w:tcPr>
            <w:tcW w:w="4876" w:type="dxa"/>
            <w:tcBorders>
              <w:top w:val="nil"/>
              <w:left w:val="nil"/>
              <w:bottom w:val="nil"/>
              <w:right w:val="nil"/>
            </w:tcBorders>
          </w:tcPr>
          <w:p w14:paraId="4F54E0C7" w14:textId="77777777" w:rsidR="00EB0A24" w:rsidRPr="00861CFA" w:rsidRDefault="00EB0A24" w:rsidP="00D4014B">
            <w:pPr>
              <w:pStyle w:val="Normal6a"/>
            </w:pPr>
          </w:p>
        </w:tc>
        <w:tc>
          <w:tcPr>
            <w:tcW w:w="4876" w:type="dxa"/>
            <w:tcBorders>
              <w:top w:val="nil"/>
              <w:left w:val="nil"/>
              <w:bottom w:val="nil"/>
              <w:right w:val="nil"/>
            </w:tcBorders>
          </w:tcPr>
          <w:p w14:paraId="06400D42" w14:textId="77777777" w:rsidR="00EB0A24" w:rsidRPr="00861CFA" w:rsidRDefault="00EB0A24" w:rsidP="00D4014B">
            <w:pPr>
              <w:pStyle w:val="Normal6a"/>
            </w:pPr>
            <w:r w:rsidRPr="00861CFA">
              <w:rPr>
                <w:b/>
                <w:i/>
              </w:rPr>
              <w:t>a quater)</w:t>
            </w:r>
            <w:r w:rsidRPr="00861CFA">
              <w:tab/>
            </w:r>
            <w:r w:rsidRPr="00861CFA">
              <w:rPr>
                <w:b/>
                <w:i/>
              </w:rPr>
              <w:t>informazioni in materia di fiscalità, diritti pensionistici, assicurazione sanitaria, misure attive per il mercato del lavoro, alloggi, corsi di lingua, formazione professionale, istruzione e altre informazioni pertinenti per un'immigrazione e un'integrazione di successo;</w:t>
            </w:r>
          </w:p>
        </w:tc>
      </w:tr>
    </w:tbl>
    <w:p w14:paraId="349161E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866BB4E" w14:textId="77777777" w:rsidR="00EB0A24" w:rsidRPr="00861CFA" w:rsidRDefault="00EB0A24" w:rsidP="00EB0A24">
      <w:r w:rsidRPr="00861CFA">
        <w:rPr>
          <w:rStyle w:val="HideTWBExt"/>
        </w:rPr>
        <w:t>&lt;/Amend&gt;</w:t>
      </w:r>
    </w:p>
    <w:p w14:paraId="3A5CDCE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665</w:t>
      </w:r>
      <w:r w:rsidRPr="00861CFA">
        <w:rPr>
          <w:rStyle w:val="HideTWBExt"/>
        </w:rPr>
        <w:t>&lt;/NumAm&gt;</w:t>
      </w:r>
    </w:p>
    <w:p w14:paraId="179355AC"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0A4A7377" w14:textId="77777777" w:rsidR="00EB0A24" w:rsidRPr="00861CFA" w:rsidRDefault="00EB0A24" w:rsidP="00EB0A24">
      <w:pPr>
        <w:pStyle w:val="NormalBold"/>
      </w:pPr>
      <w:r w:rsidRPr="00861CFA">
        <w:rPr>
          <w:rStyle w:val="HideTWBExt"/>
          <w:b w:val="0"/>
        </w:rPr>
        <w:t>&lt;/RepeatBlock-By&gt;</w:t>
      </w:r>
    </w:p>
    <w:p w14:paraId="653C56B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6D8D845" w14:textId="77777777" w:rsidR="00EB0A24" w:rsidRPr="00861CFA" w:rsidRDefault="00EB0A24" w:rsidP="00EB0A24">
      <w:pPr>
        <w:pStyle w:val="NormalBold"/>
      </w:pPr>
      <w:r w:rsidRPr="00861CFA">
        <w:rPr>
          <w:rStyle w:val="HideTWBExt"/>
        </w:rPr>
        <w:t>&lt;Article&gt;</w:t>
      </w:r>
      <w:r w:rsidRPr="00861CFA">
        <w:t>Articolo 17 – paragrafo 1 – comma 2 – lettera a quinquies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2D4A532" w14:textId="77777777" w:rsidTr="00D4014B">
        <w:trPr>
          <w:trHeight w:hRule="exact" w:val="240"/>
          <w:jc w:val="center"/>
        </w:trPr>
        <w:tc>
          <w:tcPr>
            <w:tcW w:w="9752" w:type="dxa"/>
            <w:gridSpan w:val="2"/>
            <w:tcBorders>
              <w:top w:val="nil"/>
              <w:left w:val="nil"/>
              <w:bottom w:val="nil"/>
              <w:right w:val="nil"/>
            </w:tcBorders>
          </w:tcPr>
          <w:p w14:paraId="57EDA4B5" w14:textId="77777777" w:rsidR="00EB0A24" w:rsidRPr="00861CFA" w:rsidRDefault="00EB0A24" w:rsidP="00D4014B"/>
        </w:tc>
      </w:tr>
      <w:tr w:rsidR="00EB0A24" w:rsidRPr="00861CFA" w14:paraId="66216F70" w14:textId="77777777" w:rsidTr="00D4014B">
        <w:trPr>
          <w:trHeight w:val="240"/>
          <w:jc w:val="center"/>
        </w:trPr>
        <w:tc>
          <w:tcPr>
            <w:tcW w:w="4876" w:type="dxa"/>
            <w:tcBorders>
              <w:top w:val="nil"/>
              <w:left w:val="nil"/>
              <w:bottom w:val="nil"/>
              <w:right w:val="nil"/>
            </w:tcBorders>
          </w:tcPr>
          <w:p w14:paraId="42D2492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84D3CC7" w14:textId="77777777" w:rsidR="00EB0A24" w:rsidRPr="00861CFA" w:rsidRDefault="00EB0A24" w:rsidP="00D4014B">
            <w:pPr>
              <w:pStyle w:val="AmColumnHeading"/>
            </w:pPr>
            <w:r w:rsidRPr="00861CFA">
              <w:t>Emendamento</w:t>
            </w:r>
          </w:p>
        </w:tc>
      </w:tr>
      <w:tr w:rsidR="00EB0A24" w:rsidRPr="00861CFA" w14:paraId="1820CCBF" w14:textId="77777777" w:rsidTr="00D4014B">
        <w:trPr>
          <w:jc w:val="center"/>
        </w:trPr>
        <w:tc>
          <w:tcPr>
            <w:tcW w:w="4876" w:type="dxa"/>
            <w:tcBorders>
              <w:top w:val="nil"/>
              <w:left w:val="nil"/>
              <w:bottom w:val="nil"/>
              <w:right w:val="nil"/>
            </w:tcBorders>
          </w:tcPr>
          <w:p w14:paraId="2BBD1107" w14:textId="77777777" w:rsidR="00EB0A24" w:rsidRPr="00861CFA" w:rsidRDefault="00EB0A24" w:rsidP="00D4014B">
            <w:pPr>
              <w:pStyle w:val="Normal6a"/>
            </w:pPr>
          </w:p>
        </w:tc>
        <w:tc>
          <w:tcPr>
            <w:tcW w:w="4876" w:type="dxa"/>
            <w:tcBorders>
              <w:top w:val="nil"/>
              <w:left w:val="nil"/>
              <w:bottom w:val="nil"/>
              <w:right w:val="nil"/>
            </w:tcBorders>
          </w:tcPr>
          <w:p w14:paraId="0F42FE41" w14:textId="77777777" w:rsidR="00EB0A24" w:rsidRPr="00861CFA" w:rsidRDefault="00EB0A24" w:rsidP="00D4014B">
            <w:pPr>
              <w:pStyle w:val="Normal6a"/>
            </w:pPr>
            <w:r w:rsidRPr="00861CFA">
              <w:rPr>
                <w:b/>
                <w:i/>
              </w:rPr>
              <w:t>a quinquies)</w:t>
            </w:r>
            <w:r w:rsidRPr="00861CFA">
              <w:tab/>
            </w:r>
            <w:r w:rsidRPr="00861CFA">
              <w:rPr>
                <w:b/>
                <w:i/>
              </w:rPr>
              <w:t>autorità e organismi del lavoro disponibili negli Stati membri, con il nome e i dati di contatto delle istituzioni responsabili dell'applicazione dei diritti e degli obblighi in materia di occupazione;</w:t>
            </w:r>
          </w:p>
        </w:tc>
      </w:tr>
    </w:tbl>
    <w:p w14:paraId="3D5B79A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956D355" w14:textId="77777777" w:rsidR="00EB0A24" w:rsidRPr="00861CFA" w:rsidRDefault="00EB0A24" w:rsidP="00EB0A24">
      <w:r w:rsidRPr="00861CFA">
        <w:rPr>
          <w:rStyle w:val="HideTWBExt"/>
        </w:rPr>
        <w:t>&lt;/Amend&gt;</w:t>
      </w:r>
    </w:p>
    <w:p w14:paraId="217282C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666</w:t>
      </w:r>
      <w:r w:rsidRPr="00861CFA">
        <w:rPr>
          <w:rStyle w:val="HideTWBExt"/>
        </w:rPr>
        <w:t>&lt;/NumAm&gt;</w:t>
      </w:r>
    </w:p>
    <w:p w14:paraId="4110FE97"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403B3F5" w14:textId="77777777" w:rsidR="00EB0A24" w:rsidRPr="00861CFA" w:rsidRDefault="00EB0A24" w:rsidP="00EB0A24">
      <w:pPr>
        <w:pStyle w:val="NormalBold"/>
      </w:pPr>
      <w:r w:rsidRPr="00861CFA">
        <w:rPr>
          <w:rStyle w:val="HideTWBExt"/>
          <w:b w:val="0"/>
        </w:rPr>
        <w:t>&lt;/RepeatBlock-By&gt;</w:t>
      </w:r>
    </w:p>
    <w:p w14:paraId="5D1B945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615F139" w14:textId="77777777" w:rsidR="00EB0A24" w:rsidRPr="00861CFA" w:rsidRDefault="00EB0A24" w:rsidP="00EB0A24">
      <w:pPr>
        <w:pStyle w:val="NormalBold"/>
      </w:pPr>
      <w:r w:rsidRPr="00861CFA">
        <w:rPr>
          <w:rStyle w:val="HideTWBExt"/>
        </w:rPr>
        <w:t>&lt;Article&gt;</w:t>
      </w:r>
      <w:r w:rsidRPr="00861CFA">
        <w:t>Articolo 17 – paragrafo 1 – comma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25D3949" w14:textId="77777777" w:rsidTr="00D4014B">
        <w:trPr>
          <w:trHeight w:hRule="exact" w:val="240"/>
          <w:jc w:val="center"/>
        </w:trPr>
        <w:tc>
          <w:tcPr>
            <w:tcW w:w="9752" w:type="dxa"/>
            <w:gridSpan w:val="2"/>
            <w:tcBorders>
              <w:top w:val="nil"/>
              <w:left w:val="nil"/>
              <w:bottom w:val="nil"/>
              <w:right w:val="nil"/>
            </w:tcBorders>
          </w:tcPr>
          <w:p w14:paraId="12D3CC9C" w14:textId="77777777" w:rsidR="00EB0A24" w:rsidRPr="00861CFA" w:rsidRDefault="00EB0A24" w:rsidP="00D4014B"/>
        </w:tc>
      </w:tr>
      <w:tr w:rsidR="00EB0A24" w:rsidRPr="00861CFA" w14:paraId="194D1515" w14:textId="77777777" w:rsidTr="00D4014B">
        <w:trPr>
          <w:trHeight w:val="240"/>
          <w:jc w:val="center"/>
        </w:trPr>
        <w:tc>
          <w:tcPr>
            <w:tcW w:w="4876" w:type="dxa"/>
            <w:tcBorders>
              <w:top w:val="nil"/>
              <w:left w:val="nil"/>
              <w:bottom w:val="nil"/>
              <w:right w:val="nil"/>
            </w:tcBorders>
          </w:tcPr>
          <w:p w14:paraId="2D6BA3B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573DF60" w14:textId="77777777" w:rsidR="00EB0A24" w:rsidRPr="00861CFA" w:rsidRDefault="00EB0A24" w:rsidP="00D4014B">
            <w:pPr>
              <w:pStyle w:val="AmColumnHeading"/>
            </w:pPr>
            <w:r w:rsidRPr="00861CFA">
              <w:t>Emendamento</w:t>
            </w:r>
          </w:p>
        </w:tc>
      </w:tr>
      <w:tr w:rsidR="00EB0A24" w:rsidRPr="00861CFA" w14:paraId="71AD2ECC" w14:textId="77777777" w:rsidTr="00D4014B">
        <w:trPr>
          <w:jc w:val="center"/>
        </w:trPr>
        <w:tc>
          <w:tcPr>
            <w:tcW w:w="4876" w:type="dxa"/>
            <w:tcBorders>
              <w:top w:val="nil"/>
              <w:left w:val="nil"/>
              <w:bottom w:val="nil"/>
              <w:right w:val="nil"/>
            </w:tcBorders>
          </w:tcPr>
          <w:p w14:paraId="3D2E8ABD" w14:textId="77777777" w:rsidR="00EB0A24" w:rsidRPr="00861CFA" w:rsidRDefault="00EB0A24" w:rsidP="00D4014B">
            <w:pPr>
              <w:pStyle w:val="Normal6a"/>
            </w:pPr>
            <w:r w:rsidRPr="00861CFA">
              <w:t>b)</w:t>
            </w:r>
            <w:r w:rsidRPr="00861CFA">
              <w:tab/>
              <w:t xml:space="preserve">una chiara indicazione del divieto di ingresso e di soggiorno nel territorio di tutti gli Stati membri per le persone di paesi terzi in cerca di lavoro che sono oggetto di una decisione giudiziaria </w:t>
            </w:r>
            <w:r w:rsidRPr="00861CFA">
              <w:rPr>
                <w:b/>
                <w:i/>
              </w:rPr>
              <w:t>o amministrativa</w:t>
            </w:r>
            <w:r w:rsidRPr="00861CFA">
              <w:t xml:space="preserve"> che vieti l'ingresso o il soggiorno in uno Stato membro o di un divieto d'ingresso ai sensi della direttiva 2008/115/CE del Parlamento europeo e del Consiglio.</w:t>
            </w:r>
          </w:p>
        </w:tc>
        <w:tc>
          <w:tcPr>
            <w:tcW w:w="4876" w:type="dxa"/>
            <w:tcBorders>
              <w:top w:val="nil"/>
              <w:left w:val="nil"/>
              <w:bottom w:val="nil"/>
              <w:right w:val="nil"/>
            </w:tcBorders>
          </w:tcPr>
          <w:p w14:paraId="3D8D52C5" w14:textId="77777777" w:rsidR="00EB0A24" w:rsidRPr="00861CFA" w:rsidRDefault="00EB0A24" w:rsidP="00D4014B">
            <w:pPr>
              <w:pStyle w:val="Normal6a"/>
            </w:pPr>
            <w:r w:rsidRPr="00861CFA">
              <w:t>b)</w:t>
            </w:r>
            <w:r w:rsidRPr="00861CFA">
              <w:tab/>
              <w:t>una chiara indicazione del divieto di ingresso e di soggiorno nel territorio di tutti gli Stati membri per le persone di paesi terzi in cerca di lavoro che sono oggetto di una decisione giudiziaria che vieti l'ingresso o il soggiorno in uno Stato membro o di un divieto d'ingresso ai sensi della direttiva 2008/115/CE del Parlamento europeo e del Consiglio.</w:t>
            </w:r>
          </w:p>
        </w:tc>
      </w:tr>
    </w:tbl>
    <w:p w14:paraId="1BE9432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EC19FCE" w14:textId="77777777" w:rsidR="00EB0A24" w:rsidRPr="00861CFA" w:rsidRDefault="00EB0A24" w:rsidP="00EB0A24">
      <w:r w:rsidRPr="00861CFA">
        <w:rPr>
          <w:rStyle w:val="HideTWBExt"/>
        </w:rPr>
        <w:t>&lt;/Amend&gt;</w:t>
      </w:r>
    </w:p>
    <w:p w14:paraId="03EA35B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667</w:t>
      </w:r>
      <w:r w:rsidRPr="00861CFA">
        <w:rPr>
          <w:rStyle w:val="HideTWBExt"/>
        </w:rPr>
        <w:t>&lt;/NumAm&gt;</w:t>
      </w:r>
    </w:p>
    <w:p w14:paraId="4B1C0580"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0D0BCCAE" w14:textId="77777777" w:rsidR="00EB0A24" w:rsidRPr="00861CFA" w:rsidRDefault="00EB0A24" w:rsidP="00EB0A24">
      <w:pPr>
        <w:pStyle w:val="NormalBold"/>
      </w:pPr>
      <w:r w:rsidRPr="00861CFA">
        <w:rPr>
          <w:rStyle w:val="HideTWBExt"/>
          <w:b w:val="0"/>
        </w:rPr>
        <w:t>&lt;/RepeatBlock-By&gt;</w:t>
      </w:r>
    </w:p>
    <w:p w14:paraId="18B7E62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20485A9" w14:textId="77777777" w:rsidR="00EB0A24" w:rsidRPr="00861CFA" w:rsidRDefault="00EB0A24" w:rsidP="00EB0A24">
      <w:pPr>
        <w:pStyle w:val="NormalBold"/>
      </w:pPr>
      <w:r w:rsidRPr="00861CFA">
        <w:rPr>
          <w:rStyle w:val="HideTWBExt"/>
        </w:rPr>
        <w:t>&lt;Article&gt;</w:t>
      </w:r>
      <w:r w:rsidRPr="00861CFA">
        <w:t>Articolo 17 – paragrafo 1 – comma 2 – lettera b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9A4925E" w14:textId="77777777" w:rsidTr="00D4014B">
        <w:trPr>
          <w:trHeight w:hRule="exact" w:val="240"/>
          <w:jc w:val="center"/>
        </w:trPr>
        <w:tc>
          <w:tcPr>
            <w:tcW w:w="9752" w:type="dxa"/>
            <w:gridSpan w:val="2"/>
            <w:tcBorders>
              <w:top w:val="nil"/>
              <w:left w:val="nil"/>
              <w:bottom w:val="nil"/>
              <w:right w:val="nil"/>
            </w:tcBorders>
          </w:tcPr>
          <w:p w14:paraId="62888008" w14:textId="77777777" w:rsidR="00EB0A24" w:rsidRPr="00861CFA" w:rsidRDefault="00EB0A24" w:rsidP="00D4014B"/>
        </w:tc>
      </w:tr>
      <w:tr w:rsidR="00EB0A24" w:rsidRPr="00861CFA" w14:paraId="2121B28A" w14:textId="77777777" w:rsidTr="00D4014B">
        <w:trPr>
          <w:trHeight w:val="240"/>
          <w:jc w:val="center"/>
        </w:trPr>
        <w:tc>
          <w:tcPr>
            <w:tcW w:w="4876" w:type="dxa"/>
            <w:tcBorders>
              <w:top w:val="nil"/>
              <w:left w:val="nil"/>
              <w:bottom w:val="nil"/>
              <w:right w:val="nil"/>
            </w:tcBorders>
          </w:tcPr>
          <w:p w14:paraId="298FE35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01217A4" w14:textId="77777777" w:rsidR="00EB0A24" w:rsidRPr="00861CFA" w:rsidRDefault="00EB0A24" w:rsidP="00D4014B">
            <w:pPr>
              <w:pStyle w:val="AmColumnHeading"/>
            </w:pPr>
            <w:r w:rsidRPr="00861CFA">
              <w:t>Emendamento</w:t>
            </w:r>
          </w:p>
        </w:tc>
      </w:tr>
      <w:tr w:rsidR="00EB0A24" w:rsidRPr="00861CFA" w14:paraId="518F427B" w14:textId="77777777" w:rsidTr="00D4014B">
        <w:trPr>
          <w:jc w:val="center"/>
        </w:trPr>
        <w:tc>
          <w:tcPr>
            <w:tcW w:w="4876" w:type="dxa"/>
            <w:tcBorders>
              <w:top w:val="nil"/>
              <w:left w:val="nil"/>
              <w:bottom w:val="nil"/>
              <w:right w:val="nil"/>
            </w:tcBorders>
          </w:tcPr>
          <w:p w14:paraId="24CB284F" w14:textId="77777777" w:rsidR="00EB0A24" w:rsidRPr="00861CFA" w:rsidRDefault="00EB0A24" w:rsidP="00D4014B">
            <w:pPr>
              <w:pStyle w:val="Normal6a"/>
            </w:pPr>
          </w:p>
        </w:tc>
        <w:tc>
          <w:tcPr>
            <w:tcW w:w="4876" w:type="dxa"/>
            <w:tcBorders>
              <w:top w:val="nil"/>
              <w:left w:val="nil"/>
              <w:bottom w:val="nil"/>
              <w:right w:val="nil"/>
            </w:tcBorders>
          </w:tcPr>
          <w:p w14:paraId="20D61FD0" w14:textId="77777777" w:rsidR="00EB0A24" w:rsidRPr="00861CFA" w:rsidRDefault="00EB0A24" w:rsidP="00D4014B">
            <w:pPr>
              <w:pStyle w:val="Normal6a"/>
            </w:pPr>
            <w:r w:rsidRPr="00861CFA">
              <w:rPr>
                <w:b/>
                <w:i/>
              </w:rPr>
              <w:t>b bis)</w:t>
            </w:r>
            <w:r w:rsidRPr="00861CFA">
              <w:tab/>
            </w:r>
            <w:r w:rsidRPr="00861CFA">
              <w:rPr>
                <w:b/>
                <w:i/>
              </w:rPr>
              <w:t>una chiara indicazione del fatto che l'uso del bacino di talenti dell'UE è gratuito per le persone di paesi terzi in cerca di lavoro e che i datori di lavoro che partecipano al bacino di talenti dell'UE e lo Stato membro per il quale è stata pubblicata l'offerta di lavoro non addebitano spese di assunzione alle persone di paesi terzi in cerca di lavoro registrate.</w:t>
            </w:r>
          </w:p>
        </w:tc>
      </w:tr>
    </w:tbl>
    <w:p w14:paraId="7FF6534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7E6C362" w14:textId="77777777" w:rsidR="00EB0A24" w:rsidRPr="00861CFA" w:rsidRDefault="00EB0A24" w:rsidP="00EB0A24">
      <w:r w:rsidRPr="00861CFA">
        <w:rPr>
          <w:rStyle w:val="HideTWBExt"/>
        </w:rPr>
        <w:t>&lt;/Amend&gt;</w:t>
      </w:r>
    </w:p>
    <w:p w14:paraId="46CE309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668</w:t>
      </w:r>
      <w:r w:rsidRPr="00861CFA">
        <w:rPr>
          <w:rStyle w:val="HideTWBExt"/>
        </w:rPr>
        <w:t>&lt;/NumAm&gt;</w:t>
      </w:r>
    </w:p>
    <w:p w14:paraId="6F2C229E"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0B3905F5" w14:textId="77777777" w:rsidR="00EB0A24" w:rsidRPr="00861CFA" w:rsidRDefault="00EB0A24" w:rsidP="00EB0A24">
      <w:pPr>
        <w:pStyle w:val="NormalBold"/>
      </w:pPr>
      <w:r w:rsidRPr="00861CFA">
        <w:rPr>
          <w:rStyle w:val="HideTWBExt"/>
          <w:b w:val="0"/>
        </w:rPr>
        <w:t>&lt;/RepeatBlock-By&gt;</w:t>
      </w:r>
    </w:p>
    <w:p w14:paraId="25A6338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413FD10" w14:textId="77777777" w:rsidR="00EB0A24" w:rsidRPr="00861CFA" w:rsidRDefault="00EB0A24" w:rsidP="00EB0A24">
      <w:pPr>
        <w:pStyle w:val="NormalBold"/>
      </w:pPr>
      <w:r w:rsidRPr="00861CFA">
        <w:rPr>
          <w:rStyle w:val="HideTWBExt"/>
        </w:rPr>
        <w:t>&lt;Article&gt;</w:t>
      </w:r>
      <w:r w:rsidRPr="00861CFA">
        <w:t>Articolo 17 – paragrafo 1 – comma 2 – lettera b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DAC4795" w14:textId="77777777" w:rsidTr="00D4014B">
        <w:trPr>
          <w:trHeight w:hRule="exact" w:val="240"/>
          <w:jc w:val="center"/>
        </w:trPr>
        <w:tc>
          <w:tcPr>
            <w:tcW w:w="9752" w:type="dxa"/>
            <w:gridSpan w:val="2"/>
            <w:tcBorders>
              <w:top w:val="nil"/>
              <w:left w:val="nil"/>
              <w:bottom w:val="nil"/>
              <w:right w:val="nil"/>
            </w:tcBorders>
          </w:tcPr>
          <w:p w14:paraId="3DE0370A" w14:textId="77777777" w:rsidR="00EB0A24" w:rsidRPr="00861CFA" w:rsidRDefault="00EB0A24" w:rsidP="00D4014B"/>
        </w:tc>
      </w:tr>
      <w:tr w:rsidR="00EB0A24" w:rsidRPr="00861CFA" w14:paraId="60FE8716" w14:textId="77777777" w:rsidTr="00D4014B">
        <w:trPr>
          <w:trHeight w:val="240"/>
          <w:jc w:val="center"/>
        </w:trPr>
        <w:tc>
          <w:tcPr>
            <w:tcW w:w="4876" w:type="dxa"/>
            <w:tcBorders>
              <w:top w:val="nil"/>
              <w:left w:val="nil"/>
              <w:bottom w:val="nil"/>
              <w:right w:val="nil"/>
            </w:tcBorders>
          </w:tcPr>
          <w:p w14:paraId="35430DE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8780FAE" w14:textId="77777777" w:rsidR="00EB0A24" w:rsidRPr="00861CFA" w:rsidRDefault="00EB0A24" w:rsidP="00D4014B">
            <w:pPr>
              <w:pStyle w:val="AmColumnHeading"/>
            </w:pPr>
            <w:r w:rsidRPr="00861CFA">
              <w:t>Emendamento</w:t>
            </w:r>
          </w:p>
        </w:tc>
      </w:tr>
      <w:tr w:rsidR="00EB0A24" w:rsidRPr="00861CFA" w14:paraId="73357D7E" w14:textId="77777777" w:rsidTr="00D4014B">
        <w:trPr>
          <w:jc w:val="center"/>
        </w:trPr>
        <w:tc>
          <w:tcPr>
            <w:tcW w:w="4876" w:type="dxa"/>
            <w:tcBorders>
              <w:top w:val="nil"/>
              <w:left w:val="nil"/>
              <w:bottom w:val="nil"/>
              <w:right w:val="nil"/>
            </w:tcBorders>
          </w:tcPr>
          <w:p w14:paraId="1F914105" w14:textId="77777777" w:rsidR="00EB0A24" w:rsidRPr="00861CFA" w:rsidRDefault="00EB0A24" w:rsidP="00D4014B">
            <w:pPr>
              <w:pStyle w:val="Normal6a"/>
            </w:pPr>
          </w:p>
        </w:tc>
        <w:tc>
          <w:tcPr>
            <w:tcW w:w="4876" w:type="dxa"/>
            <w:tcBorders>
              <w:top w:val="nil"/>
              <w:left w:val="nil"/>
              <w:bottom w:val="nil"/>
              <w:right w:val="nil"/>
            </w:tcBorders>
          </w:tcPr>
          <w:p w14:paraId="2278111E" w14:textId="77777777" w:rsidR="00EB0A24" w:rsidRPr="00861CFA" w:rsidRDefault="00EB0A24" w:rsidP="00D4014B">
            <w:pPr>
              <w:pStyle w:val="Normal6a"/>
            </w:pPr>
            <w:r w:rsidRPr="00861CFA">
              <w:rPr>
                <w:b/>
                <w:i/>
              </w:rPr>
              <w:t>b bis)</w:t>
            </w:r>
            <w:r w:rsidRPr="00861CFA">
              <w:tab/>
            </w:r>
            <w:r w:rsidRPr="00861CFA">
              <w:rPr>
                <w:b/>
                <w:i/>
              </w:rPr>
              <w:t>una chiara indicazione alle persone di paesi terzi in cerca di lavoro del fatto che l'offerta di assunzione non garantisce loro l'ingresso o il soggiorno nell'Unione.</w:t>
            </w:r>
          </w:p>
        </w:tc>
      </w:tr>
    </w:tbl>
    <w:p w14:paraId="661C438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558974B" w14:textId="77777777" w:rsidR="00EB0A24" w:rsidRPr="00861CFA" w:rsidRDefault="00EB0A24" w:rsidP="00EB0A24">
      <w:r w:rsidRPr="00861CFA">
        <w:rPr>
          <w:rStyle w:val="HideTWBExt"/>
        </w:rPr>
        <w:t>&lt;/Amend&gt;</w:t>
      </w:r>
    </w:p>
    <w:p w14:paraId="5EDBD76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669</w:t>
      </w:r>
      <w:r w:rsidRPr="00861CFA">
        <w:rPr>
          <w:rStyle w:val="HideTWBExt"/>
        </w:rPr>
        <w:t>&lt;/NumAm&gt;</w:t>
      </w:r>
    </w:p>
    <w:p w14:paraId="32E40B6C"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197091F" w14:textId="77777777" w:rsidR="00EB0A24" w:rsidRPr="00861CFA" w:rsidRDefault="00EB0A24" w:rsidP="00EB0A24">
      <w:pPr>
        <w:pStyle w:val="NormalBold"/>
      </w:pPr>
      <w:r w:rsidRPr="00861CFA">
        <w:rPr>
          <w:rStyle w:val="HideTWBExt"/>
          <w:b w:val="0"/>
        </w:rPr>
        <w:t>&lt;/RepeatBlock-By&gt;</w:t>
      </w:r>
    </w:p>
    <w:p w14:paraId="4A45D0C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366B542" w14:textId="77777777" w:rsidR="00EB0A24" w:rsidRPr="00861CFA" w:rsidRDefault="00EB0A24" w:rsidP="00EB0A24">
      <w:pPr>
        <w:pStyle w:val="NormalBold"/>
      </w:pPr>
      <w:r w:rsidRPr="00861CFA">
        <w:rPr>
          <w:rStyle w:val="HideTWBExt"/>
        </w:rPr>
        <w:t>&lt;Article&gt;</w:t>
      </w:r>
      <w:r w:rsidRPr="00861CFA">
        <w:t>Articolo 17 – paragrafo 1 – comma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18D5286" w14:textId="77777777" w:rsidTr="00D4014B">
        <w:trPr>
          <w:trHeight w:hRule="exact" w:val="240"/>
          <w:jc w:val="center"/>
        </w:trPr>
        <w:tc>
          <w:tcPr>
            <w:tcW w:w="9752" w:type="dxa"/>
            <w:gridSpan w:val="2"/>
            <w:tcBorders>
              <w:top w:val="nil"/>
              <w:left w:val="nil"/>
              <w:bottom w:val="nil"/>
              <w:right w:val="nil"/>
            </w:tcBorders>
          </w:tcPr>
          <w:p w14:paraId="46449ECF" w14:textId="77777777" w:rsidR="00EB0A24" w:rsidRPr="00861CFA" w:rsidRDefault="00EB0A24" w:rsidP="00D4014B"/>
        </w:tc>
      </w:tr>
      <w:tr w:rsidR="00EB0A24" w:rsidRPr="00861CFA" w14:paraId="7CC5C94A" w14:textId="77777777" w:rsidTr="00D4014B">
        <w:trPr>
          <w:trHeight w:val="240"/>
          <w:jc w:val="center"/>
        </w:trPr>
        <w:tc>
          <w:tcPr>
            <w:tcW w:w="4876" w:type="dxa"/>
            <w:tcBorders>
              <w:top w:val="nil"/>
              <w:left w:val="nil"/>
              <w:bottom w:val="nil"/>
              <w:right w:val="nil"/>
            </w:tcBorders>
          </w:tcPr>
          <w:p w14:paraId="35A3CB0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7B0980B" w14:textId="77777777" w:rsidR="00EB0A24" w:rsidRPr="00861CFA" w:rsidRDefault="00EB0A24" w:rsidP="00D4014B">
            <w:pPr>
              <w:pStyle w:val="AmColumnHeading"/>
            </w:pPr>
            <w:r w:rsidRPr="00861CFA">
              <w:t>Emendamento</w:t>
            </w:r>
          </w:p>
        </w:tc>
      </w:tr>
      <w:tr w:rsidR="00EB0A24" w:rsidRPr="00861CFA" w14:paraId="4B82E1E5" w14:textId="77777777" w:rsidTr="00D4014B">
        <w:trPr>
          <w:jc w:val="center"/>
        </w:trPr>
        <w:tc>
          <w:tcPr>
            <w:tcW w:w="4876" w:type="dxa"/>
            <w:tcBorders>
              <w:top w:val="nil"/>
              <w:left w:val="nil"/>
              <w:bottom w:val="nil"/>
              <w:right w:val="nil"/>
            </w:tcBorders>
          </w:tcPr>
          <w:p w14:paraId="4AC82048" w14:textId="77777777" w:rsidR="00EB0A24" w:rsidRPr="00861CFA" w:rsidRDefault="00EB0A24" w:rsidP="00D4014B">
            <w:pPr>
              <w:pStyle w:val="Normal6a"/>
            </w:pPr>
          </w:p>
        </w:tc>
        <w:tc>
          <w:tcPr>
            <w:tcW w:w="4876" w:type="dxa"/>
            <w:tcBorders>
              <w:top w:val="nil"/>
              <w:left w:val="nil"/>
              <w:bottom w:val="nil"/>
              <w:right w:val="nil"/>
            </w:tcBorders>
          </w:tcPr>
          <w:p w14:paraId="7A8B427E" w14:textId="77777777" w:rsidR="00EB0A24" w:rsidRPr="00861CFA" w:rsidRDefault="00EB0A24" w:rsidP="00D4014B">
            <w:pPr>
              <w:pStyle w:val="Normal6a"/>
            </w:pPr>
            <w:r w:rsidRPr="00861CFA">
              <w:rPr>
                <w:b/>
                <w:i/>
              </w:rPr>
              <w:t>Il segretariato del bacino di talenti dell'UE, con il supporto dei punti di contatto nazionali del bacino di talenti dell'UE, fornisce alle persone in cerca di lavoro che hanno ricevuto un'offerta di lavoro:</w:t>
            </w:r>
          </w:p>
        </w:tc>
      </w:tr>
      <w:tr w:rsidR="00EB0A24" w:rsidRPr="00861CFA" w14:paraId="73BE6B6E" w14:textId="77777777" w:rsidTr="00D4014B">
        <w:trPr>
          <w:jc w:val="center"/>
        </w:trPr>
        <w:tc>
          <w:tcPr>
            <w:tcW w:w="4876" w:type="dxa"/>
            <w:tcBorders>
              <w:top w:val="nil"/>
              <w:left w:val="nil"/>
              <w:bottom w:val="nil"/>
              <w:right w:val="nil"/>
            </w:tcBorders>
          </w:tcPr>
          <w:p w14:paraId="7720ED6C" w14:textId="77777777" w:rsidR="00EB0A24" w:rsidRPr="00861CFA" w:rsidRDefault="00EB0A24" w:rsidP="00D4014B">
            <w:pPr>
              <w:pStyle w:val="Normal6a"/>
            </w:pPr>
          </w:p>
        </w:tc>
        <w:tc>
          <w:tcPr>
            <w:tcW w:w="4876" w:type="dxa"/>
            <w:tcBorders>
              <w:top w:val="nil"/>
              <w:left w:val="nil"/>
              <w:bottom w:val="nil"/>
              <w:right w:val="nil"/>
            </w:tcBorders>
          </w:tcPr>
          <w:p w14:paraId="45414344" w14:textId="77777777" w:rsidR="00EB0A24" w:rsidRPr="00861CFA" w:rsidRDefault="00EB0A24" w:rsidP="00D4014B">
            <w:pPr>
              <w:pStyle w:val="Normal6a"/>
            </w:pPr>
            <w:r w:rsidRPr="00861CFA">
              <w:rPr>
                <w:b/>
                <w:i/>
              </w:rPr>
              <w:t>a) informazioni specifiche sui diritti e sugli obblighi dei cittadini di paesi terzi, tra cui l'accesso alle prestazioni sociali, all'assistenza sanitaria, all'istruzione, all'alloggio, al riconoscimento delle competenze e delle qualifiche e al meccanismo di denuncia e di ricorso giurisdizionale effettivo disponibile di cui all'articolo 18.</w:t>
            </w:r>
          </w:p>
        </w:tc>
      </w:tr>
    </w:tbl>
    <w:p w14:paraId="6B2C521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E565BBB" w14:textId="77777777" w:rsidR="00EB0A24" w:rsidRPr="00861CFA" w:rsidRDefault="00EB0A24" w:rsidP="00EB0A24">
      <w:r w:rsidRPr="00861CFA">
        <w:rPr>
          <w:rStyle w:val="HideTWBExt"/>
        </w:rPr>
        <w:t>&lt;/Amend&gt;</w:t>
      </w:r>
    </w:p>
    <w:p w14:paraId="55831C2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670</w:t>
      </w:r>
      <w:r w:rsidRPr="00861CFA">
        <w:rPr>
          <w:rStyle w:val="HideTWBExt"/>
        </w:rPr>
        <w:t>&lt;/NumAm&gt;</w:t>
      </w:r>
    </w:p>
    <w:p w14:paraId="21DC72AB"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2127C3D1" w14:textId="77777777" w:rsidR="00EB0A24" w:rsidRPr="00861CFA" w:rsidRDefault="00EB0A24" w:rsidP="00EB0A24">
      <w:pPr>
        <w:pStyle w:val="NormalBold"/>
      </w:pPr>
      <w:r w:rsidRPr="00861CFA">
        <w:rPr>
          <w:rStyle w:val="HideTWBExt"/>
          <w:b w:val="0"/>
        </w:rPr>
        <w:t>&lt;/RepeatBlock-By&gt;</w:t>
      </w:r>
    </w:p>
    <w:p w14:paraId="0D8FFD8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7FDB3ED" w14:textId="77777777" w:rsidR="00EB0A24" w:rsidRPr="00861CFA" w:rsidRDefault="00EB0A24" w:rsidP="00EB0A24">
      <w:pPr>
        <w:pStyle w:val="NormalBold"/>
      </w:pPr>
      <w:r w:rsidRPr="00861CFA">
        <w:rPr>
          <w:rStyle w:val="HideTWBExt"/>
        </w:rPr>
        <w:t>&lt;Article&gt;</w:t>
      </w:r>
      <w:r w:rsidRPr="00861CFA">
        <w:t>Articolo 17 – paragrafo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CD47B3C" w14:textId="77777777" w:rsidTr="00D4014B">
        <w:trPr>
          <w:trHeight w:hRule="exact" w:val="240"/>
          <w:jc w:val="center"/>
        </w:trPr>
        <w:tc>
          <w:tcPr>
            <w:tcW w:w="9752" w:type="dxa"/>
            <w:gridSpan w:val="2"/>
            <w:tcBorders>
              <w:top w:val="nil"/>
              <w:left w:val="nil"/>
              <w:bottom w:val="nil"/>
              <w:right w:val="nil"/>
            </w:tcBorders>
          </w:tcPr>
          <w:p w14:paraId="0AEC786C" w14:textId="77777777" w:rsidR="00EB0A24" w:rsidRPr="00861CFA" w:rsidRDefault="00EB0A24" w:rsidP="00D4014B"/>
        </w:tc>
      </w:tr>
      <w:tr w:rsidR="00EB0A24" w:rsidRPr="00861CFA" w14:paraId="794A0292" w14:textId="77777777" w:rsidTr="00D4014B">
        <w:trPr>
          <w:trHeight w:val="240"/>
          <w:jc w:val="center"/>
        </w:trPr>
        <w:tc>
          <w:tcPr>
            <w:tcW w:w="4876" w:type="dxa"/>
            <w:tcBorders>
              <w:top w:val="nil"/>
              <w:left w:val="nil"/>
              <w:bottom w:val="nil"/>
              <w:right w:val="nil"/>
            </w:tcBorders>
          </w:tcPr>
          <w:p w14:paraId="6E8888E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6F82903" w14:textId="77777777" w:rsidR="00EB0A24" w:rsidRPr="00861CFA" w:rsidRDefault="00EB0A24" w:rsidP="00D4014B">
            <w:pPr>
              <w:pStyle w:val="AmColumnHeading"/>
            </w:pPr>
            <w:r w:rsidRPr="00861CFA">
              <w:t>Emendamento</w:t>
            </w:r>
          </w:p>
        </w:tc>
      </w:tr>
      <w:tr w:rsidR="00EB0A24" w:rsidRPr="00861CFA" w14:paraId="566BE4D7" w14:textId="77777777" w:rsidTr="00D4014B">
        <w:trPr>
          <w:jc w:val="center"/>
        </w:trPr>
        <w:tc>
          <w:tcPr>
            <w:tcW w:w="4876" w:type="dxa"/>
            <w:tcBorders>
              <w:top w:val="nil"/>
              <w:left w:val="nil"/>
              <w:bottom w:val="nil"/>
              <w:right w:val="nil"/>
            </w:tcBorders>
          </w:tcPr>
          <w:p w14:paraId="27519ADE" w14:textId="77777777" w:rsidR="00EB0A24" w:rsidRPr="00861CFA" w:rsidRDefault="00EB0A24" w:rsidP="00D4014B">
            <w:pPr>
              <w:pStyle w:val="Normal6a"/>
            </w:pPr>
            <w:r w:rsidRPr="00861CFA">
              <w:t>2.</w:t>
            </w:r>
            <w:r w:rsidRPr="00861CFA">
              <w:tab/>
              <w:t>I punti di contatto nazionali del bacino di talenti dell'UE prestano ulteriore supporto e assistenza post-selezione alle persone di paesi terzi in cerca di lavoro registrate e ai datori di lavoro che partecipano al bacino di talenti dell'UE su loro richiesta, in particolare per quanto riguarda:</w:t>
            </w:r>
          </w:p>
        </w:tc>
        <w:tc>
          <w:tcPr>
            <w:tcW w:w="4876" w:type="dxa"/>
            <w:tcBorders>
              <w:top w:val="nil"/>
              <w:left w:val="nil"/>
              <w:bottom w:val="nil"/>
              <w:right w:val="nil"/>
            </w:tcBorders>
          </w:tcPr>
          <w:p w14:paraId="00AF0BFF" w14:textId="77777777" w:rsidR="00EB0A24" w:rsidRPr="00861CFA" w:rsidRDefault="00EB0A24" w:rsidP="00D4014B">
            <w:pPr>
              <w:pStyle w:val="Normal6a"/>
            </w:pPr>
            <w:r w:rsidRPr="00861CFA">
              <w:t>2.</w:t>
            </w:r>
            <w:r w:rsidRPr="00861CFA">
              <w:tab/>
              <w:t xml:space="preserve">I punti di contatto nazionali del bacino di talenti dell'UE prestano ulteriore supporto e assistenza post-selezione alle persone di paesi terzi in cerca di lavoro registrate e ai datori di lavoro che partecipano al bacino di talenti dell'UE su loro richiesta </w:t>
            </w:r>
            <w:r w:rsidRPr="00861CFA">
              <w:rPr>
                <w:b/>
                <w:i/>
              </w:rPr>
              <w:t>o rinviano tali richieste ad altri organismi competenti conformemente all'articolo 17, paragrafo 3</w:t>
            </w:r>
            <w:r w:rsidRPr="00861CFA">
              <w:t>, in particolare per quanto riguarda:</w:t>
            </w:r>
          </w:p>
        </w:tc>
      </w:tr>
    </w:tbl>
    <w:p w14:paraId="0436F69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B9E7557" w14:textId="77777777" w:rsidR="00EB0A24" w:rsidRPr="00861CFA" w:rsidRDefault="00EB0A24" w:rsidP="00EB0A24">
      <w:r w:rsidRPr="00861CFA">
        <w:rPr>
          <w:rStyle w:val="HideTWBExt"/>
        </w:rPr>
        <w:t>&lt;/Amend&gt;</w:t>
      </w:r>
    </w:p>
    <w:p w14:paraId="1D1E3BC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671</w:t>
      </w:r>
      <w:r w:rsidRPr="00861CFA">
        <w:rPr>
          <w:rStyle w:val="HideTWBExt"/>
        </w:rPr>
        <w:t>&lt;/NumAm&gt;</w:t>
      </w:r>
    </w:p>
    <w:p w14:paraId="2BE8502F"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0A58DD77" w14:textId="77777777" w:rsidR="00EB0A24" w:rsidRPr="00861CFA" w:rsidRDefault="00EB0A24" w:rsidP="00EB0A24">
      <w:pPr>
        <w:pStyle w:val="NormalBold"/>
      </w:pPr>
      <w:r w:rsidRPr="00861CFA">
        <w:rPr>
          <w:rStyle w:val="HideTWBExt"/>
          <w:b w:val="0"/>
        </w:rPr>
        <w:t>&lt;/RepeatBlock-By&gt;</w:t>
      </w:r>
    </w:p>
    <w:p w14:paraId="0E34CF2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AFC22D3" w14:textId="77777777" w:rsidR="00EB0A24" w:rsidRPr="00861CFA" w:rsidRDefault="00EB0A24" w:rsidP="00EB0A24">
      <w:pPr>
        <w:pStyle w:val="NormalBold"/>
      </w:pPr>
      <w:r w:rsidRPr="00861CFA">
        <w:rPr>
          <w:rStyle w:val="HideTWBExt"/>
        </w:rPr>
        <w:t>&lt;Article&gt;</w:t>
      </w:r>
      <w:r w:rsidRPr="00861CFA">
        <w:t>Articolo 17 – paragrafo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517153E" w14:textId="77777777" w:rsidTr="00D4014B">
        <w:trPr>
          <w:trHeight w:hRule="exact" w:val="240"/>
          <w:jc w:val="center"/>
        </w:trPr>
        <w:tc>
          <w:tcPr>
            <w:tcW w:w="9752" w:type="dxa"/>
            <w:gridSpan w:val="2"/>
            <w:tcBorders>
              <w:top w:val="nil"/>
              <w:left w:val="nil"/>
              <w:bottom w:val="nil"/>
              <w:right w:val="nil"/>
            </w:tcBorders>
          </w:tcPr>
          <w:p w14:paraId="55D0C4B4" w14:textId="77777777" w:rsidR="00EB0A24" w:rsidRPr="00861CFA" w:rsidRDefault="00EB0A24" w:rsidP="00D4014B"/>
        </w:tc>
      </w:tr>
      <w:tr w:rsidR="00EB0A24" w:rsidRPr="00861CFA" w14:paraId="4FA60DAB" w14:textId="77777777" w:rsidTr="00D4014B">
        <w:trPr>
          <w:trHeight w:val="240"/>
          <w:jc w:val="center"/>
        </w:trPr>
        <w:tc>
          <w:tcPr>
            <w:tcW w:w="4876" w:type="dxa"/>
            <w:tcBorders>
              <w:top w:val="nil"/>
              <w:left w:val="nil"/>
              <w:bottom w:val="nil"/>
              <w:right w:val="nil"/>
            </w:tcBorders>
          </w:tcPr>
          <w:p w14:paraId="2196BBE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EB422C1" w14:textId="77777777" w:rsidR="00EB0A24" w:rsidRPr="00861CFA" w:rsidRDefault="00EB0A24" w:rsidP="00D4014B">
            <w:pPr>
              <w:pStyle w:val="AmColumnHeading"/>
            </w:pPr>
            <w:r w:rsidRPr="00861CFA">
              <w:t>Emendamento</w:t>
            </w:r>
          </w:p>
        </w:tc>
      </w:tr>
      <w:tr w:rsidR="00EB0A24" w:rsidRPr="00861CFA" w14:paraId="4EC209E4" w14:textId="77777777" w:rsidTr="00D4014B">
        <w:trPr>
          <w:jc w:val="center"/>
        </w:trPr>
        <w:tc>
          <w:tcPr>
            <w:tcW w:w="4876" w:type="dxa"/>
            <w:tcBorders>
              <w:top w:val="nil"/>
              <w:left w:val="nil"/>
              <w:bottom w:val="nil"/>
              <w:right w:val="nil"/>
            </w:tcBorders>
          </w:tcPr>
          <w:p w14:paraId="306744DF" w14:textId="77777777" w:rsidR="00EB0A24" w:rsidRPr="00861CFA" w:rsidRDefault="00EB0A24" w:rsidP="00D4014B">
            <w:pPr>
              <w:pStyle w:val="Normal6a"/>
            </w:pPr>
            <w:r w:rsidRPr="00861CFA">
              <w:t>2.</w:t>
            </w:r>
            <w:r w:rsidRPr="00861CFA">
              <w:tab/>
              <w:t>I punti di contatto nazionali del bacino di talenti dell'UE prestano ulteriore supporto e assistenza post-selezione alle persone di paesi terzi in cerca di lavoro registrate e ai datori di lavoro che partecipano al bacino di talenti dell'UE su loro richiesta, in particolare per quanto riguarda:</w:t>
            </w:r>
          </w:p>
        </w:tc>
        <w:tc>
          <w:tcPr>
            <w:tcW w:w="4876" w:type="dxa"/>
            <w:tcBorders>
              <w:top w:val="nil"/>
              <w:left w:val="nil"/>
              <w:bottom w:val="nil"/>
              <w:right w:val="nil"/>
            </w:tcBorders>
          </w:tcPr>
          <w:p w14:paraId="04C9DA22" w14:textId="77777777" w:rsidR="00EB0A24" w:rsidRPr="00861CFA" w:rsidRDefault="00EB0A24" w:rsidP="00D4014B">
            <w:pPr>
              <w:pStyle w:val="Normal6a"/>
            </w:pPr>
            <w:r w:rsidRPr="00861CFA">
              <w:t>2.</w:t>
            </w:r>
            <w:r w:rsidRPr="00861CFA">
              <w:tab/>
              <w:t xml:space="preserve">I punti di contatto nazionali del bacino di talenti dell'UE </w:t>
            </w:r>
            <w:r w:rsidRPr="00861CFA">
              <w:rPr>
                <w:b/>
                <w:i/>
              </w:rPr>
              <w:t>forniscono informazioni specifiche e</w:t>
            </w:r>
            <w:r w:rsidRPr="00861CFA">
              <w:t xml:space="preserve"> prestano ulteriore supporto e assistenza post-selezione alle persone di paesi terzi in cerca di lavoro registrate e ai datori di lavoro che partecipano al bacino di talenti dell'UE su loro richiesta, in particolare per quanto riguarda:</w:t>
            </w:r>
          </w:p>
        </w:tc>
      </w:tr>
    </w:tbl>
    <w:p w14:paraId="05024AD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3FEF4B9" w14:textId="77777777" w:rsidR="00EB0A24" w:rsidRPr="00861CFA" w:rsidRDefault="00EB0A24" w:rsidP="00EB0A24">
      <w:r w:rsidRPr="00861CFA">
        <w:rPr>
          <w:rStyle w:val="HideTWBExt"/>
        </w:rPr>
        <w:t>&lt;/Amend&gt;</w:t>
      </w:r>
    </w:p>
    <w:p w14:paraId="2354E22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672</w:t>
      </w:r>
      <w:r w:rsidRPr="00861CFA">
        <w:rPr>
          <w:rStyle w:val="HideTWBExt"/>
        </w:rPr>
        <w:t>&lt;/NumAm&gt;</w:t>
      </w:r>
    </w:p>
    <w:p w14:paraId="0A74765E"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30EDAE38" w14:textId="77777777" w:rsidR="00EB0A24" w:rsidRPr="00861CFA" w:rsidRDefault="00EB0A24" w:rsidP="00EB0A24">
      <w:pPr>
        <w:pStyle w:val="NormalBold"/>
      </w:pPr>
      <w:r w:rsidRPr="00861CFA">
        <w:rPr>
          <w:rStyle w:val="HideTWBExt"/>
          <w:b w:val="0"/>
        </w:rPr>
        <w:t>&lt;/RepeatBlock-By&gt;</w:t>
      </w:r>
    </w:p>
    <w:p w14:paraId="29416B6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DC2AFE0" w14:textId="77777777" w:rsidR="00EB0A24" w:rsidRPr="00861CFA" w:rsidRDefault="00EB0A24" w:rsidP="00EB0A24">
      <w:pPr>
        <w:pStyle w:val="NormalBold"/>
      </w:pPr>
      <w:r w:rsidRPr="00861CFA">
        <w:rPr>
          <w:rStyle w:val="HideTWBExt"/>
        </w:rPr>
        <w:t>&lt;Article&gt;</w:t>
      </w:r>
      <w:r w:rsidRPr="00861CFA">
        <w:t>Articolo 17 – paragrafo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C1590CC" w14:textId="77777777" w:rsidTr="00D4014B">
        <w:trPr>
          <w:trHeight w:hRule="exact" w:val="240"/>
          <w:jc w:val="center"/>
        </w:trPr>
        <w:tc>
          <w:tcPr>
            <w:tcW w:w="9752" w:type="dxa"/>
            <w:gridSpan w:val="2"/>
            <w:tcBorders>
              <w:top w:val="nil"/>
              <w:left w:val="nil"/>
              <w:bottom w:val="nil"/>
              <w:right w:val="nil"/>
            </w:tcBorders>
          </w:tcPr>
          <w:p w14:paraId="40E21392" w14:textId="77777777" w:rsidR="00EB0A24" w:rsidRPr="00861CFA" w:rsidRDefault="00EB0A24" w:rsidP="00D4014B"/>
        </w:tc>
      </w:tr>
      <w:tr w:rsidR="00EB0A24" w:rsidRPr="00861CFA" w14:paraId="718CBEC3" w14:textId="77777777" w:rsidTr="00D4014B">
        <w:trPr>
          <w:trHeight w:val="240"/>
          <w:jc w:val="center"/>
        </w:trPr>
        <w:tc>
          <w:tcPr>
            <w:tcW w:w="4876" w:type="dxa"/>
            <w:tcBorders>
              <w:top w:val="nil"/>
              <w:left w:val="nil"/>
              <w:bottom w:val="nil"/>
              <w:right w:val="nil"/>
            </w:tcBorders>
          </w:tcPr>
          <w:p w14:paraId="2260A3E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07C7476" w14:textId="77777777" w:rsidR="00EB0A24" w:rsidRPr="00861CFA" w:rsidRDefault="00EB0A24" w:rsidP="00D4014B">
            <w:pPr>
              <w:pStyle w:val="AmColumnHeading"/>
            </w:pPr>
            <w:r w:rsidRPr="00861CFA">
              <w:t>Emendamento</w:t>
            </w:r>
          </w:p>
        </w:tc>
      </w:tr>
      <w:tr w:rsidR="00EB0A24" w:rsidRPr="00861CFA" w14:paraId="64E363DF" w14:textId="77777777" w:rsidTr="00D4014B">
        <w:trPr>
          <w:jc w:val="center"/>
        </w:trPr>
        <w:tc>
          <w:tcPr>
            <w:tcW w:w="4876" w:type="dxa"/>
            <w:tcBorders>
              <w:top w:val="nil"/>
              <w:left w:val="nil"/>
              <w:bottom w:val="nil"/>
              <w:right w:val="nil"/>
            </w:tcBorders>
          </w:tcPr>
          <w:p w14:paraId="3F7F2E42" w14:textId="77777777" w:rsidR="00EB0A24" w:rsidRPr="00861CFA" w:rsidRDefault="00EB0A24" w:rsidP="00D4014B">
            <w:pPr>
              <w:pStyle w:val="Normal6a"/>
            </w:pPr>
            <w:r w:rsidRPr="00861CFA">
              <w:t>2.</w:t>
            </w:r>
            <w:r w:rsidRPr="00861CFA">
              <w:tab/>
              <w:t xml:space="preserve">I punti di contatto nazionali del bacino di talenti dell'UE prestano ulteriore supporto e assistenza post-selezione alle persone di paesi terzi in cerca di lavoro registrate </w:t>
            </w:r>
            <w:r w:rsidRPr="00861CFA">
              <w:rPr>
                <w:b/>
                <w:i/>
              </w:rPr>
              <w:t>e</w:t>
            </w:r>
            <w:r w:rsidRPr="00861CFA">
              <w:t xml:space="preserve"> ai datori di lavoro che partecipano al bacino di talenti dell'UE su loro richiesta, in particolare per quanto riguarda:</w:t>
            </w:r>
          </w:p>
        </w:tc>
        <w:tc>
          <w:tcPr>
            <w:tcW w:w="4876" w:type="dxa"/>
            <w:tcBorders>
              <w:top w:val="nil"/>
              <w:left w:val="nil"/>
              <w:bottom w:val="nil"/>
              <w:right w:val="nil"/>
            </w:tcBorders>
          </w:tcPr>
          <w:p w14:paraId="0D1E77B7" w14:textId="77777777" w:rsidR="00EB0A24" w:rsidRPr="00861CFA" w:rsidRDefault="00EB0A24" w:rsidP="00D4014B">
            <w:pPr>
              <w:pStyle w:val="Normal6a"/>
            </w:pPr>
            <w:r w:rsidRPr="00861CFA">
              <w:t>2.</w:t>
            </w:r>
            <w:r w:rsidRPr="00861CFA">
              <w:tab/>
              <w:t>I punti di contatto nazionali del bacino di talenti dell'UE prestano ulteriore supporto e assistenza post-selezione alle persone di paesi terzi in cerca di lavoro registrate</w:t>
            </w:r>
            <w:r w:rsidRPr="00861CFA">
              <w:rPr>
                <w:b/>
                <w:i/>
              </w:rPr>
              <w:t>,</w:t>
            </w:r>
            <w:r w:rsidRPr="00861CFA">
              <w:t xml:space="preserve"> ai datori di lavoro </w:t>
            </w:r>
            <w:r w:rsidRPr="00861CFA">
              <w:rPr>
                <w:b/>
                <w:i/>
              </w:rPr>
              <w:t>e agli intermediari</w:t>
            </w:r>
            <w:r w:rsidRPr="00861CFA">
              <w:t xml:space="preserve"> che partecipano al bacino di talenti dell'UE su loro richiesta, in particolare per quanto riguarda:</w:t>
            </w:r>
          </w:p>
        </w:tc>
      </w:tr>
    </w:tbl>
    <w:p w14:paraId="027B4B4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F04113A" w14:textId="77777777" w:rsidR="00EB0A24" w:rsidRPr="00861CFA" w:rsidRDefault="00EB0A24" w:rsidP="00EB0A24">
      <w:r w:rsidRPr="00861CFA">
        <w:rPr>
          <w:rStyle w:val="HideTWBExt"/>
        </w:rPr>
        <w:t>&lt;/Amend&gt;</w:t>
      </w:r>
    </w:p>
    <w:p w14:paraId="5724699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673</w:t>
      </w:r>
      <w:r w:rsidRPr="00861CFA">
        <w:rPr>
          <w:rStyle w:val="HideTWBExt"/>
        </w:rPr>
        <w:t>&lt;/NumAm&gt;</w:t>
      </w:r>
    </w:p>
    <w:p w14:paraId="2AF39907"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5E426CD8" w14:textId="77777777" w:rsidR="00EB0A24" w:rsidRPr="00861CFA" w:rsidRDefault="00EB0A24" w:rsidP="00EB0A24">
      <w:pPr>
        <w:pStyle w:val="NormalBold"/>
      </w:pPr>
      <w:r w:rsidRPr="00861CFA">
        <w:rPr>
          <w:rStyle w:val="HideTWBExt"/>
          <w:b w:val="0"/>
        </w:rPr>
        <w:t>&lt;/RepeatBlock-By&gt;</w:t>
      </w:r>
    </w:p>
    <w:p w14:paraId="3556895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3E08808" w14:textId="77777777" w:rsidR="00EB0A24" w:rsidRPr="00861CFA" w:rsidRDefault="00EB0A24" w:rsidP="00EB0A24">
      <w:pPr>
        <w:pStyle w:val="NormalBold"/>
      </w:pPr>
      <w:r w:rsidRPr="00861CFA">
        <w:rPr>
          <w:rStyle w:val="HideTWBExt"/>
        </w:rPr>
        <w:t>&lt;Article&gt;</w:t>
      </w:r>
      <w:r w:rsidRPr="00861CFA">
        <w:t>Articolo 17 – paragrafo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B9C421F" w14:textId="77777777" w:rsidTr="00D4014B">
        <w:trPr>
          <w:trHeight w:hRule="exact" w:val="240"/>
          <w:jc w:val="center"/>
        </w:trPr>
        <w:tc>
          <w:tcPr>
            <w:tcW w:w="9752" w:type="dxa"/>
            <w:gridSpan w:val="2"/>
            <w:tcBorders>
              <w:top w:val="nil"/>
              <w:left w:val="nil"/>
              <w:bottom w:val="nil"/>
              <w:right w:val="nil"/>
            </w:tcBorders>
          </w:tcPr>
          <w:p w14:paraId="67CF6D2D" w14:textId="77777777" w:rsidR="00EB0A24" w:rsidRPr="00861CFA" w:rsidRDefault="00EB0A24" w:rsidP="00D4014B"/>
        </w:tc>
      </w:tr>
      <w:tr w:rsidR="00EB0A24" w:rsidRPr="00861CFA" w14:paraId="1A967F5E" w14:textId="77777777" w:rsidTr="00D4014B">
        <w:trPr>
          <w:trHeight w:val="240"/>
          <w:jc w:val="center"/>
        </w:trPr>
        <w:tc>
          <w:tcPr>
            <w:tcW w:w="4876" w:type="dxa"/>
            <w:tcBorders>
              <w:top w:val="nil"/>
              <w:left w:val="nil"/>
              <w:bottom w:val="nil"/>
              <w:right w:val="nil"/>
            </w:tcBorders>
          </w:tcPr>
          <w:p w14:paraId="54A172E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0C116DA" w14:textId="77777777" w:rsidR="00EB0A24" w:rsidRPr="00861CFA" w:rsidRDefault="00EB0A24" w:rsidP="00D4014B">
            <w:pPr>
              <w:pStyle w:val="AmColumnHeading"/>
            </w:pPr>
            <w:r w:rsidRPr="00861CFA">
              <w:t>Emendamento</w:t>
            </w:r>
          </w:p>
        </w:tc>
      </w:tr>
      <w:tr w:rsidR="00EB0A24" w:rsidRPr="00861CFA" w14:paraId="3C4C78D7" w14:textId="77777777" w:rsidTr="00D4014B">
        <w:trPr>
          <w:jc w:val="center"/>
        </w:trPr>
        <w:tc>
          <w:tcPr>
            <w:tcW w:w="4876" w:type="dxa"/>
            <w:tcBorders>
              <w:top w:val="nil"/>
              <w:left w:val="nil"/>
              <w:bottom w:val="nil"/>
              <w:right w:val="nil"/>
            </w:tcBorders>
          </w:tcPr>
          <w:p w14:paraId="1AA0E848" w14:textId="77777777" w:rsidR="00EB0A24" w:rsidRPr="00861CFA" w:rsidRDefault="00EB0A24" w:rsidP="00D4014B">
            <w:pPr>
              <w:pStyle w:val="Normal6a"/>
            </w:pPr>
            <w:r w:rsidRPr="00861CFA">
              <w:t>2.</w:t>
            </w:r>
            <w:r w:rsidRPr="00861CFA">
              <w:tab/>
              <w:t>I punti di contatto nazionali del bacino di talenti dell'UE prestano ulteriore supporto e assistenza post-selezione alle persone di paesi terzi in cerca di lavoro registrate e ai datori di lavoro che partecipano al bacino di talenti dell'UE su loro richiesta, in particolare per quanto riguarda:</w:t>
            </w:r>
          </w:p>
        </w:tc>
        <w:tc>
          <w:tcPr>
            <w:tcW w:w="4876" w:type="dxa"/>
            <w:tcBorders>
              <w:top w:val="nil"/>
              <w:left w:val="nil"/>
              <w:bottom w:val="nil"/>
              <w:right w:val="nil"/>
            </w:tcBorders>
          </w:tcPr>
          <w:p w14:paraId="29FBCF4D" w14:textId="77777777" w:rsidR="00EB0A24" w:rsidRPr="00861CFA" w:rsidRDefault="00EB0A24" w:rsidP="00D4014B">
            <w:pPr>
              <w:pStyle w:val="Normal6a"/>
            </w:pPr>
            <w:r w:rsidRPr="00861CFA">
              <w:t>2.</w:t>
            </w:r>
            <w:r w:rsidRPr="00861CFA">
              <w:tab/>
              <w:t>I punti di contatto nazionali del bacino di talenti dell'UE prestano ulteriore supporto</w:t>
            </w:r>
            <w:r w:rsidRPr="00861CFA">
              <w:rPr>
                <w:b/>
                <w:i/>
              </w:rPr>
              <w:t>, consulenza</w:t>
            </w:r>
            <w:r w:rsidRPr="00861CFA">
              <w:t xml:space="preserve"> e assistenza post-selezione alle persone di paesi terzi in cerca di lavoro registrate e ai datori di lavoro che partecipano al bacino di talenti dell'UE su loro richiesta, in particolare per quanto riguarda:</w:t>
            </w:r>
          </w:p>
        </w:tc>
      </w:tr>
    </w:tbl>
    <w:p w14:paraId="5CC4AEF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07911ED" w14:textId="77777777" w:rsidR="00EB0A24" w:rsidRPr="00861CFA" w:rsidRDefault="00EB0A24" w:rsidP="00EB0A24">
      <w:r w:rsidRPr="00861CFA">
        <w:rPr>
          <w:rStyle w:val="HideTWBExt"/>
        </w:rPr>
        <w:t>&lt;/Amend&gt;</w:t>
      </w:r>
    </w:p>
    <w:p w14:paraId="202674E2"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674</w:t>
      </w:r>
      <w:r w:rsidRPr="00861CFA">
        <w:rPr>
          <w:rStyle w:val="HideTWBExt"/>
        </w:rPr>
        <w:t>&lt;/NumAm&gt;</w:t>
      </w:r>
    </w:p>
    <w:p w14:paraId="7E5ED472" w14:textId="77777777" w:rsidR="00EB0A24" w:rsidRPr="00861CFA" w:rsidRDefault="00EB0A24" w:rsidP="00EB0A24">
      <w:pPr>
        <w:pStyle w:val="NormalBold"/>
      </w:pPr>
      <w:r w:rsidRPr="00861CFA">
        <w:rPr>
          <w:rStyle w:val="HideTWBExt"/>
          <w:b w:val="0"/>
        </w:rPr>
        <w:t>&lt;RepeatBlock-By&gt;&lt;Members&gt;</w:t>
      </w:r>
      <w:r w:rsidRPr="00861CFA">
        <w:t>Assita Kanko</w:t>
      </w:r>
      <w:r w:rsidRPr="00861CFA">
        <w:rPr>
          <w:rStyle w:val="HideTWBExt"/>
          <w:b w:val="0"/>
        </w:rPr>
        <w:t>&lt;/Members&gt;</w:t>
      </w:r>
    </w:p>
    <w:p w14:paraId="17090B28" w14:textId="77777777" w:rsidR="00EB0A24" w:rsidRPr="00861CFA" w:rsidRDefault="00EB0A24" w:rsidP="00EB0A24">
      <w:pPr>
        <w:pStyle w:val="NormalBold"/>
      </w:pPr>
      <w:r w:rsidRPr="00861CFA">
        <w:rPr>
          <w:rStyle w:val="HideTWBExt"/>
          <w:b w:val="0"/>
        </w:rPr>
        <w:t>&lt;/RepeatBlock-By&gt;</w:t>
      </w:r>
    </w:p>
    <w:p w14:paraId="50FDCD2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3B53AC6" w14:textId="77777777" w:rsidR="00EB0A24" w:rsidRPr="00861CFA" w:rsidRDefault="00EB0A24" w:rsidP="00EB0A24">
      <w:pPr>
        <w:pStyle w:val="NormalBold"/>
      </w:pPr>
      <w:r w:rsidRPr="00861CFA">
        <w:rPr>
          <w:rStyle w:val="HideTWBExt"/>
        </w:rPr>
        <w:t>&lt;Article&gt;</w:t>
      </w:r>
      <w:r w:rsidRPr="00861CFA">
        <w:t>Articolo 17 – paragrafo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2270CE0" w14:textId="77777777" w:rsidTr="00D4014B">
        <w:trPr>
          <w:trHeight w:hRule="exact" w:val="240"/>
          <w:jc w:val="center"/>
        </w:trPr>
        <w:tc>
          <w:tcPr>
            <w:tcW w:w="9752" w:type="dxa"/>
            <w:gridSpan w:val="2"/>
            <w:tcBorders>
              <w:top w:val="nil"/>
              <w:left w:val="nil"/>
              <w:bottom w:val="nil"/>
              <w:right w:val="nil"/>
            </w:tcBorders>
          </w:tcPr>
          <w:p w14:paraId="4A9C8855" w14:textId="77777777" w:rsidR="00EB0A24" w:rsidRPr="00861CFA" w:rsidRDefault="00EB0A24" w:rsidP="00D4014B"/>
        </w:tc>
      </w:tr>
      <w:tr w:rsidR="00EB0A24" w:rsidRPr="00861CFA" w14:paraId="08F20B64" w14:textId="77777777" w:rsidTr="00D4014B">
        <w:trPr>
          <w:trHeight w:val="240"/>
          <w:jc w:val="center"/>
        </w:trPr>
        <w:tc>
          <w:tcPr>
            <w:tcW w:w="4876" w:type="dxa"/>
            <w:tcBorders>
              <w:top w:val="nil"/>
              <w:left w:val="nil"/>
              <w:bottom w:val="nil"/>
              <w:right w:val="nil"/>
            </w:tcBorders>
          </w:tcPr>
          <w:p w14:paraId="5F25F21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DC490C1" w14:textId="77777777" w:rsidR="00EB0A24" w:rsidRPr="00861CFA" w:rsidRDefault="00EB0A24" w:rsidP="00D4014B">
            <w:pPr>
              <w:pStyle w:val="AmColumnHeading"/>
            </w:pPr>
            <w:r w:rsidRPr="00861CFA">
              <w:t>Emendamento</w:t>
            </w:r>
          </w:p>
        </w:tc>
      </w:tr>
      <w:tr w:rsidR="00EB0A24" w:rsidRPr="00861CFA" w14:paraId="5B221CC6" w14:textId="77777777" w:rsidTr="00D4014B">
        <w:trPr>
          <w:jc w:val="center"/>
        </w:trPr>
        <w:tc>
          <w:tcPr>
            <w:tcW w:w="4876" w:type="dxa"/>
            <w:tcBorders>
              <w:top w:val="nil"/>
              <w:left w:val="nil"/>
              <w:bottom w:val="nil"/>
              <w:right w:val="nil"/>
            </w:tcBorders>
          </w:tcPr>
          <w:p w14:paraId="48ABB58C" w14:textId="77777777" w:rsidR="00EB0A24" w:rsidRPr="00861CFA" w:rsidRDefault="00EB0A24" w:rsidP="00D4014B">
            <w:pPr>
              <w:pStyle w:val="Normal6a"/>
            </w:pPr>
            <w:r w:rsidRPr="00861CFA">
              <w:t>2.</w:t>
            </w:r>
            <w:r w:rsidRPr="00861CFA">
              <w:tab/>
              <w:t xml:space="preserve">I punti di contatto nazionali del bacino di talenti dell'UE </w:t>
            </w:r>
            <w:r w:rsidRPr="00861CFA">
              <w:rPr>
                <w:b/>
                <w:i/>
              </w:rPr>
              <w:t>prestano</w:t>
            </w:r>
            <w:r w:rsidRPr="00861CFA">
              <w:t xml:space="preserve"> ulteriore supporto e assistenza post-selezione alle persone di paesi terzi in cerca di lavoro registrate e ai datori di lavoro che partecipano al bacino di talenti dell'UE su loro richiesta, in particolare per quanto riguarda:</w:t>
            </w:r>
          </w:p>
        </w:tc>
        <w:tc>
          <w:tcPr>
            <w:tcW w:w="4876" w:type="dxa"/>
            <w:tcBorders>
              <w:top w:val="nil"/>
              <w:left w:val="nil"/>
              <w:bottom w:val="nil"/>
              <w:right w:val="nil"/>
            </w:tcBorders>
          </w:tcPr>
          <w:p w14:paraId="7E609ADD" w14:textId="77777777" w:rsidR="00EB0A24" w:rsidRPr="00861CFA" w:rsidRDefault="00EB0A24" w:rsidP="00D4014B">
            <w:pPr>
              <w:pStyle w:val="Normal6a"/>
            </w:pPr>
            <w:r w:rsidRPr="00861CFA">
              <w:t>2.</w:t>
            </w:r>
            <w:r w:rsidRPr="00861CFA">
              <w:tab/>
              <w:t xml:space="preserve">I punti di contatto nazionali del bacino di talenti dell'UE </w:t>
            </w:r>
            <w:r w:rsidRPr="00861CFA">
              <w:rPr>
                <w:b/>
                <w:i/>
              </w:rPr>
              <w:t>possono prestare</w:t>
            </w:r>
            <w:r w:rsidRPr="00861CFA">
              <w:t xml:space="preserve"> ulteriore supporto e assistenza post-selezione alle persone di paesi terzi in cerca di lavoro registrate e ai datori di lavoro che partecipano al bacino di talenti dell'UE su loro richiesta, in particolare per quanto riguarda:</w:t>
            </w:r>
          </w:p>
        </w:tc>
      </w:tr>
    </w:tbl>
    <w:p w14:paraId="46B6C7F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D217DF5" w14:textId="77777777" w:rsidR="00EB0A24" w:rsidRPr="00861CFA" w:rsidRDefault="00EB0A24" w:rsidP="00EB0A24">
      <w:r w:rsidRPr="00861CFA">
        <w:rPr>
          <w:rStyle w:val="HideTWBExt"/>
        </w:rPr>
        <w:t>&lt;/Amend&gt;</w:t>
      </w:r>
    </w:p>
    <w:p w14:paraId="5C705B3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675</w:t>
      </w:r>
      <w:r w:rsidRPr="00861CFA">
        <w:rPr>
          <w:rStyle w:val="HideTWBExt"/>
        </w:rPr>
        <w:t>&lt;/NumAm&gt;</w:t>
      </w:r>
    </w:p>
    <w:p w14:paraId="5D67DBD1"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7468B96A" w14:textId="77777777" w:rsidR="00EB0A24" w:rsidRPr="00861CFA" w:rsidRDefault="00EB0A24" w:rsidP="00EB0A24">
      <w:pPr>
        <w:pStyle w:val="NormalBold"/>
      </w:pPr>
      <w:r w:rsidRPr="00861CFA">
        <w:rPr>
          <w:rStyle w:val="HideTWBExt"/>
          <w:b w:val="0"/>
        </w:rPr>
        <w:t>&lt;/RepeatBlock-By&gt;</w:t>
      </w:r>
    </w:p>
    <w:p w14:paraId="709E053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93A72BB" w14:textId="77777777" w:rsidR="00EB0A24" w:rsidRPr="00861CFA" w:rsidRDefault="00EB0A24" w:rsidP="00EB0A24">
      <w:pPr>
        <w:pStyle w:val="NormalBold"/>
      </w:pPr>
      <w:r w:rsidRPr="00861CFA">
        <w:rPr>
          <w:rStyle w:val="HideTWBExt"/>
        </w:rPr>
        <w:t>&lt;Article&gt;</w:t>
      </w:r>
      <w:r w:rsidRPr="00861CFA">
        <w:t>Articolo 17 – paragrafo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02D6004" w14:textId="77777777" w:rsidTr="00D4014B">
        <w:trPr>
          <w:trHeight w:hRule="exact" w:val="240"/>
          <w:jc w:val="center"/>
        </w:trPr>
        <w:tc>
          <w:tcPr>
            <w:tcW w:w="9752" w:type="dxa"/>
            <w:gridSpan w:val="2"/>
            <w:tcBorders>
              <w:top w:val="nil"/>
              <w:left w:val="nil"/>
              <w:bottom w:val="nil"/>
              <w:right w:val="nil"/>
            </w:tcBorders>
          </w:tcPr>
          <w:p w14:paraId="52505DDA" w14:textId="77777777" w:rsidR="00EB0A24" w:rsidRPr="00861CFA" w:rsidRDefault="00EB0A24" w:rsidP="00D4014B"/>
        </w:tc>
      </w:tr>
      <w:tr w:rsidR="00EB0A24" w:rsidRPr="00861CFA" w14:paraId="4102BA2E" w14:textId="77777777" w:rsidTr="00D4014B">
        <w:trPr>
          <w:trHeight w:val="240"/>
          <w:jc w:val="center"/>
        </w:trPr>
        <w:tc>
          <w:tcPr>
            <w:tcW w:w="4876" w:type="dxa"/>
            <w:tcBorders>
              <w:top w:val="nil"/>
              <w:left w:val="nil"/>
              <w:bottom w:val="nil"/>
              <w:right w:val="nil"/>
            </w:tcBorders>
          </w:tcPr>
          <w:p w14:paraId="17C961E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3BDBCDA" w14:textId="77777777" w:rsidR="00EB0A24" w:rsidRPr="00861CFA" w:rsidRDefault="00EB0A24" w:rsidP="00D4014B">
            <w:pPr>
              <w:pStyle w:val="AmColumnHeading"/>
            </w:pPr>
            <w:r w:rsidRPr="00861CFA">
              <w:t>Emendamento</w:t>
            </w:r>
          </w:p>
        </w:tc>
      </w:tr>
      <w:tr w:rsidR="00EB0A24" w:rsidRPr="00861CFA" w14:paraId="1709CAEF" w14:textId="77777777" w:rsidTr="00D4014B">
        <w:trPr>
          <w:jc w:val="center"/>
        </w:trPr>
        <w:tc>
          <w:tcPr>
            <w:tcW w:w="4876" w:type="dxa"/>
            <w:tcBorders>
              <w:top w:val="nil"/>
              <w:left w:val="nil"/>
              <w:bottom w:val="nil"/>
              <w:right w:val="nil"/>
            </w:tcBorders>
          </w:tcPr>
          <w:p w14:paraId="20AD5F63" w14:textId="77777777" w:rsidR="00EB0A24" w:rsidRPr="00861CFA" w:rsidRDefault="00EB0A24" w:rsidP="00D4014B">
            <w:pPr>
              <w:pStyle w:val="Normal6a"/>
            </w:pPr>
            <w:r w:rsidRPr="00861CFA">
              <w:t>a)</w:t>
            </w:r>
            <w:r w:rsidRPr="00861CFA">
              <w:tab/>
            </w:r>
            <w:r w:rsidRPr="00861CFA">
              <w:rPr>
                <w:b/>
                <w:i/>
              </w:rPr>
              <w:t>informazioni specifiche sulle</w:t>
            </w:r>
            <w:r w:rsidRPr="00861CFA">
              <w:t xml:space="preserve"> procedure nazionali in materia di immigrazione applicabili per ottenere visti e permessi di soggiorno per motivi di lavoro in seguito alla selezione;</w:t>
            </w:r>
          </w:p>
        </w:tc>
        <w:tc>
          <w:tcPr>
            <w:tcW w:w="4876" w:type="dxa"/>
            <w:tcBorders>
              <w:top w:val="nil"/>
              <w:left w:val="nil"/>
              <w:bottom w:val="nil"/>
              <w:right w:val="nil"/>
            </w:tcBorders>
          </w:tcPr>
          <w:p w14:paraId="3631294A" w14:textId="77777777" w:rsidR="00EB0A24" w:rsidRPr="00861CFA" w:rsidRDefault="00EB0A24" w:rsidP="00D4014B">
            <w:pPr>
              <w:pStyle w:val="Normal6a"/>
            </w:pPr>
            <w:r w:rsidRPr="00861CFA">
              <w:t>a)</w:t>
            </w:r>
            <w:r w:rsidRPr="00861CFA">
              <w:tab/>
              <w:t>procedure nazionali in materia di immigrazione applicabili per ottenere visti e permessi di soggiorno per motivi di lavoro in seguito alla selezione;</w:t>
            </w:r>
          </w:p>
        </w:tc>
      </w:tr>
    </w:tbl>
    <w:p w14:paraId="6DBAFE8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9C25FDF" w14:textId="77777777" w:rsidR="00EB0A24" w:rsidRPr="00861CFA" w:rsidRDefault="00EB0A24" w:rsidP="00EB0A24">
      <w:r w:rsidRPr="00861CFA">
        <w:rPr>
          <w:rStyle w:val="HideTWBExt"/>
        </w:rPr>
        <w:t>&lt;/Amend&gt;</w:t>
      </w:r>
    </w:p>
    <w:p w14:paraId="7101CA6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676</w:t>
      </w:r>
      <w:r w:rsidRPr="00861CFA">
        <w:rPr>
          <w:rStyle w:val="HideTWBExt"/>
        </w:rPr>
        <w:t>&lt;/NumAm&gt;</w:t>
      </w:r>
    </w:p>
    <w:p w14:paraId="6CBE517E"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5C492FA8" w14:textId="77777777" w:rsidR="00EB0A24" w:rsidRPr="00861CFA" w:rsidRDefault="00EB0A24" w:rsidP="00EB0A24">
      <w:pPr>
        <w:pStyle w:val="NormalBold"/>
      </w:pPr>
      <w:r w:rsidRPr="00861CFA">
        <w:rPr>
          <w:rStyle w:val="HideTWBExt"/>
          <w:b w:val="0"/>
        </w:rPr>
        <w:t>&lt;/RepeatBlock-By&gt;</w:t>
      </w:r>
    </w:p>
    <w:p w14:paraId="7EB6149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A421ABD" w14:textId="77777777" w:rsidR="00EB0A24" w:rsidRPr="00861CFA" w:rsidRDefault="00EB0A24" w:rsidP="00EB0A24">
      <w:pPr>
        <w:pStyle w:val="NormalBold"/>
      </w:pPr>
      <w:r w:rsidRPr="00861CFA">
        <w:rPr>
          <w:rStyle w:val="HideTWBExt"/>
        </w:rPr>
        <w:t>&lt;Article&gt;</w:t>
      </w:r>
      <w:r w:rsidRPr="00861CFA">
        <w:t>Articolo 17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3E106C2" w14:textId="77777777" w:rsidTr="00D4014B">
        <w:trPr>
          <w:trHeight w:hRule="exact" w:val="240"/>
          <w:jc w:val="center"/>
        </w:trPr>
        <w:tc>
          <w:tcPr>
            <w:tcW w:w="9752" w:type="dxa"/>
            <w:gridSpan w:val="2"/>
            <w:tcBorders>
              <w:top w:val="nil"/>
              <w:left w:val="nil"/>
              <w:bottom w:val="nil"/>
              <w:right w:val="nil"/>
            </w:tcBorders>
          </w:tcPr>
          <w:p w14:paraId="45088B9E" w14:textId="77777777" w:rsidR="00EB0A24" w:rsidRPr="00861CFA" w:rsidRDefault="00EB0A24" w:rsidP="00D4014B"/>
        </w:tc>
      </w:tr>
      <w:tr w:rsidR="00EB0A24" w:rsidRPr="00861CFA" w14:paraId="7DD21414" w14:textId="77777777" w:rsidTr="00D4014B">
        <w:trPr>
          <w:trHeight w:val="240"/>
          <w:jc w:val="center"/>
        </w:trPr>
        <w:tc>
          <w:tcPr>
            <w:tcW w:w="4876" w:type="dxa"/>
            <w:tcBorders>
              <w:top w:val="nil"/>
              <w:left w:val="nil"/>
              <w:bottom w:val="nil"/>
              <w:right w:val="nil"/>
            </w:tcBorders>
          </w:tcPr>
          <w:p w14:paraId="1ACD42E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F8D6114" w14:textId="77777777" w:rsidR="00EB0A24" w:rsidRPr="00861CFA" w:rsidRDefault="00EB0A24" w:rsidP="00D4014B">
            <w:pPr>
              <w:pStyle w:val="AmColumnHeading"/>
            </w:pPr>
            <w:r w:rsidRPr="00861CFA">
              <w:t>Emendamento</w:t>
            </w:r>
          </w:p>
        </w:tc>
      </w:tr>
      <w:tr w:rsidR="00EB0A24" w:rsidRPr="00861CFA" w14:paraId="0FC42C9A" w14:textId="77777777" w:rsidTr="00D4014B">
        <w:trPr>
          <w:jc w:val="center"/>
        </w:trPr>
        <w:tc>
          <w:tcPr>
            <w:tcW w:w="4876" w:type="dxa"/>
            <w:tcBorders>
              <w:top w:val="nil"/>
              <w:left w:val="nil"/>
              <w:bottom w:val="nil"/>
              <w:right w:val="nil"/>
            </w:tcBorders>
          </w:tcPr>
          <w:p w14:paraId="7F593EF8" w14:textId="77777777" w:rsidR="00EB0A24" w:rsidRPr="00861CFA" w:rsidRDefault="00EB0A24" w:rsidP="00D4014B">
            <w:pPr>
              <w:pStyle w:val="Normal6a"/>
            </w:pPr>
            <w:r w:rsidRPr="00861CFA">
              <w:rPr>
                <w:b/>
                <w:i/>
              </w:rPr>
              <w:t>b)</w:t>
            </w:r>
            <w:r w:rsidRPr="00861CFA">
              <w:tab/>
            </w:r>
            <w:r w:rsidRPr="00861CFA">
              <w:rPr>
                <w:b/>
                <w:i/>
              </w:rPr>
              <w:t>orientamenti e informazioni specifici sulle procedure di ricongiungimento familiare e sui diritti dei familiari;</w:t>
            </w:r>
          </w:p>
        </w:tc>
        <w:tc>
          <w:tcPr>
            <w:tcW w:w="4876" w:type="dxa"/>
            <w:tcBorders>
              <w:top w:val="nil"/>
              <w:left w:val="nil"/>
              <w:bottom w:val="nil"/>
              <w:right w:val="nil"/>
            </w:tcBorders>
          </w:tcPr>
          <w:p w14:paraId="1DD1AC1A" w14:textId="77777777" w:rsidR="00EB0A24" w:rsidRPr="00861CFA" w:rsidRDefault="00EB0A24" w:rsidP="00D4014B">
            <w:pPr>
              <w:pStyle w:val="Normal6a"/>
            </w:pPr>
            <w:r w:rsidRPr="00861CFA">
              <w:rPr>
                <w:b/>
                <w:i/>
              </w:rPr>
              <w:t>soppressa</w:t>
            </w:r>
          </w:p>
        </w:tc>
      </w:tr>
    </w:tbl>
    <w:p w14:paraId="73EFCA8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5139EB9F" w14:textId="77777777" w:rsidR="00EB0A24" w:rsidRPr="00861CFA" w:rsidRDefault="00EB0A24" w:rsidP="00EB0A24">
      <w:r w:rsidRPr="00861CFA">
        <w:rPr>
          <w:rStyle w:val="HideTWBExt"/>
        </w:rPr>
        <w:t>&lt;/Amend&gt;</w:t>
      </w:r>
    </w:p>
    <w:p w14:paraId="535B7F9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677</w:t>
      </w:r>
      <w:r w:rsidRPr="00861CFA">
        <w:rPr>
          <w:rStyle w:val="HideTWBExt"/>
        </w:rPr>
        <w:t>&lt;/NumAm&gt;</w:t>
      </w:r>
    </w:p>
    <w:p w14:paraId="783BD3E5" w14:textId="77777777" w:rsidR="00EB0A24" w:rsidRPr="00861CFA" w:rsidRDefault="00EB0A24" w:rsidP="00EB0A24">
      <w:pPr>
        <w:pStyle w:val="NormalBold"/>
      </w:pPr>
      <w:r w:rsidRPr="00861CFA">
        <w:rPr>
          <w:rStyle w:val="HideTWBExt"/>
          <w:b w:val="0"/>
        </w:rPr>
        <w:t>&lt;RepeatBlock-By&gt;&lt;Members&gt;</w:t>
      </w:r>
      <w:r w:rsidRPr="00861CFA">
        <w:t>Nadine Morano</w:t>
      </w:r>
      <w:r w:rsidRPr="00861CFA">
        <w:rPr>
          <w:rStyle w:val="HideTWBExt"/>
          <w:b w:val="0"/>
        </w:rPr>
        <w:t>&lt;/Members&gt;</w:t>
      </w:r>
    </w:p>
    <w:p w14:paraId="2A3CEFEE" w14:textId="77777777" w:rsidR="00EB0A24" w:rsidRPr="00861CFA" w:rsidRDefault="00EB0A24" w:rsidP="00EB0A24">
      <w:pPr>
        <w:pStyle w:val="NormalBold"/>
      </w:pPr>
      <w:r w:rsidRPr="00861CFA">
        <w:rPr>
          <w:rStyle w:val="HideTWBExt"/>
          <w:b w:val="0"/>
        </w:rPr>
        <w:t>&lt;/RepeatBlock-By&gt;</w:t>
      </w:r>
    </w:p>
    <w:p w14:paraId="7ECD3B2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2622746" w14:textId="77777777" w:rsidR="00EB0A24" w:rsidRPr="00861CFA" w:rsidRDefault="00EB0A24" w:rsidP="00EB0A24">
      <w:pPr>
        <w:pStyle w:val="NormalBold"/>
      </w:pPr>
      <w:r w:rsidRPr="00861CFA">
        <w:rPr>
          <w:rStyle w:val="HideTWBExt"/>
        </w:rPr>
        <w:t>&lt;Article&gt;</w:t>
      </w:r>
      <w:r w:rsidRPr="00861CFA">
        <w:t>Articolo 17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4CB0B9A" w14:textId="77777777" w:rsidTr="00D4014B">
        <w:trPr>
          <w:trHeight w:hRule="exact" w:val="240"/>
          <w:jc w:val="center"/>
        </w:trPr>
        <w:tc>
          <w:tcPr>
            <w:tcW w:w="9752" w:type="dxa"/>
            <w:gridSpan w:val="2"/>
            <w:tcBorders>
              <w:top w:val="nil"/>
              <w:left w:val="nil"/>
              <w:bottom w:val="nil"/>
              <w:right w:val="nil"/>
            </w:tcBorders>
          </w:tcPr>
          <w:p w14:paraId="2A896A98" w14:textId="77777777" w:rsidR="00EB0A24" w:rsidRPr="00861CFA" w:rsidRDefault="00EB0A24" w:rsidP="00D4014B"/>
        </w:tc>
      </w:tr>
      <w:tr w:rsidR="00EB0A24" w:rsidRPr="00861CFA" w14:paraId="629A734C" w14:textId="77777777" w:rsidTr="00D4014B">
        <w:trPr>
          <w:trHeight w:val="240"/>
          <w:jc w:val="center"/>
        </w:trPr>
        <w:tc>
          <w:tcPr>
            <w:tcW w:w="4876" w:type="dxa"/>
            <w:tcBorders>
              <w:top w:val="nil"/>
              <w:left w:val="nil"/>
              <w:bottom w:val="nil"/>
              <w:right w:val="nil"/>
            </w:tcBorders>
          </w:tcPr>
          <w:p w14:paraId="2C89109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14EAEF3" w14:textId="77777777" w:rsidR="00EB0A24" w:rsidRPr="00861CFA" w:rsidRDefault="00EB0A24" w:rsidP="00D4014B">
            <w:pPr>
              <w:pStyle w:val="AmColumnHeading"/>
            </w:pPr>
            <w:r w:rsidRPr="00861CFA">
              <w:t>Emendamento</w:t>
            </w:r>
          </w:p>
        </w:tc>
      </w:tr>
      <w:tr w:rsidR="00EB0A24" w:rsidRPr="00861CFA" w14:paraId="55328BBC" w14:textId="77777777" w:rsidTr="00D4014B">
        <w:trPr>
          <w:jc w:val="center"/>
        </w:trPr>
        <w:tc>
          <w:tcPr>
            <w:tcW w:w="4876" w:type="dxa"/>
            <w:tcBorders>
              <w:top w:val="nil"/>
              <w:left w:val="nil"/>
              <w:bottom w:val="nil"/>
              <w:right w:val="nil"/>
            </w:tcBorders>
          </w:tcPr>
          <w:p w14:paraId="5A460E56" w14:textId="77777777" w:rsidR="00EB0A24" w:rsidRPr="00861CFA" w:rsidRDefault="00EB0A24" w:rsidP="00D4014B">
            <w:pPr>
              <w:pStyle w:val="Normal6a"/>
            </w:pPr>
            <w:r w:rsidRPr="00861CFA">
              <w:t>b)</w:t>
            </w:r>
            <w:r w:rsidRPr="00861CFA">
              <w:tab/>
              <w:t>orientamenti e informazioni specifici sulle procedure di ricongiungimento familiare e sui diritti dei familiari;</w:t>
            </w:r>
          </w:p>
        </w:tc>
        <w:tc>
          <w:tcPr>
            <w:tcW w:w="4876" w:type="dxa"/>
            <w:tcBorders>
              <w:top w:val="nil"/>
              <w:left w:val="nil"/>
              <w:bottom w:val="nil"/>
              <w:right w:val="nil"/>
            </w:tcBorders>
          </w:tcPr>
          <w:p w14:paraId="4CA0F061" w14:textId="77777777" w:rsidR="00EB0A24" w:rsidRPr="00861CFA" w:rsidRDefault="00EB0A24" w:rsidP="00D4014B">
            <w:pPr>
              <w:pStyle w:val="Normal6a"/>
            </w:pPr>
            <w:r w:rsidRPr="00861CFA">
              <w:t>b)</w:t>
            </w:r>
            <w:r w:rsidRPr="00861CFA">
              <w:tab/>
              <w:t xml:space="preserve">orientamenti e informazioni specifici sulle procedure di ricongiungimento familiare e sui diritti </w:t>
            </w:r>
            <w:r w:rsidRPr="00861CFA">
              <w:rPr>
                <w:b/>
                <w:i/>
              </w:rPr>
              <w:t>e i doveri</w:t>
            </w:r>
            <w:r w:rsidRPr="00861CFA">
              <w:t xml:space="preserve"> dei familiari;</w:t>
            </w:r>
          </w:p>
        </w:tc>
      </w:tr>
    </w:tbl>
    <w:p w14:paraId="0F27849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{FR}</w:t>
      </w:r>
      <w:r w:rsidRPr="00861CFA">
        <w:t>fr</w:t>
      </w:r>
      <w:r w:rsidRPr="00861CFA">
        <w:rPr>
          <w:rStyle w:val="HideTWBExt"/>
        </w:rPr>
        <w:t>&lt;/Original&gt;</w:t>
      </w:r>
    </w:p>
    <w:p w14:paraId="7A17424A" w14:textId="77777777" w:rsidR="00EB0A24" w:rsidRPr="00861CFA" w:rsidRDefault="00EB0A24" w:rsidP="00EB0A24">
      <w:r w:rsidRPr="00861CFA">
        <w:rPr>
          <w:rStyle w:val="HideTWBExt"/>
        </w:rPr>
        <w:t>&lt;/Amend&gt;</w:t>
      </w:r>
    </w:p>
    <w:p w14:paraId="3C8713F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678</w:t>
      </w:r>
      <w:r w:rsidRPr="00861CFA">
        <w:rPr>
          <w:rStyle w:val="HideTWBExt"/>
        </w:rPr>
        <w:t>&lt;/NumAm&gt;</w:t>
      </w:r>
    </w:p>
    <w:p w14:paraId="2514AA64"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24D98DC1" w14:textId="77777777" w:rsidR="00EB0A24" w:rsidRPr="00861CFA" w:rsidRDefault="00EB0A24" w:rsidP="00EB0A24">
      <w:pPr>
        <w:pStyle w:val="NormalBold"/>
      </w:pPr>
      <w:r w:rsidRPr="00861CFA">
        <w:rPr>
          <w:rStyle w:val="HideTWBExt"/>
          <w:b w:val="0"/>
        </w:rPr>
        <w:t>&lt;/RepeatBlock-By&gt;</w:t>
      </w:r>
    </w:p>
    <w:p w14:paraId="491FED4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8DE46D5" w14:textId="77777777" w:rsidR="00EB0A24" w:rsidRPr="00861CFA" w:rsidRDefault="00EB0A24" w:rsidP="00EB0A24">
      <w:pPr>
        <w:pStyle w:val="NormalBold"/>
      </w:pPr>
      <w:r w:rsidRPr="00861CFA">
        <w:rPr>
          <w:rStyle w:val="HideTWBExt"/>
        </w:rPr>
        <w:t>&lt;Article&gt;</w:t>
      </w:r>
      <w:r w:rsidRPr="00861CFA">
        <w:t>Articolo 17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BBDE683" w14:textId="77777777" w:rsidTr="00D4014B">
        <w:trPr>
          <w:trHeight w:hRule="exact" w:val="240"/>
          <w:jc w:val="center"/>
        </w:trPr>
        <w:tc>
          <w:tcPr>
            <w:tcW w:w="9752" w:type="dxa"/>
            <w:gridSpan w:val="2"/>
            <w:tcBorders>
              <w:top w:val="nil"/>
              <w:left w:val="nil"/>
              <w:bottom w:val="nil"/>
              <w:right w:val="nil"/>
            </w:tcBorders>
          </w:tcPr>
          <w:p w14:paraId="32504042" w14:textId="77777777" w:rsidR="00EB0A24" w:rsidRPr="00861CFA" w:rsidRDefault="00EB0A24" w:rsidP="00D4014B"/>
        </w:tc>
      </w:tr>
      <w:tr w:rsidR="00EB0A24" w:rsidRPr="00861CFA" w14:paraId="3CBC099F" w14:textId="77777777" w:rsidTr="00D4014B">
        <w:trPr>
          <w:trHeight w:val="240"/>
          <w:jc w:val="center"/>
        </w:trPr>
        <w:tc>
          <w:tcPr>
            <w:tcW w:w="4876" w:type="dxa"/>
            <w:tcBorders>
              <w:top w:val="nil"/>
              <w:left w:val="nil"/>
              <w:bottom w:val="nil"/>
              <w:right w:val="nil"/>
            </w:tcBorders>
          </w:tcPr>
          <w:p w14:paraId="4F4114D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EC87EFB" w14:textId="77777777" w:rsidR="00EB0A24" w:rsidRPr="00861CFA" w:rsidRDefault="00EB0A24" w:rsidP="00D4014B">
            <w:pPr>
              <w:pStyle w:val="AmColumnHeading"/>
            </w:pPr>
            <w:r w:rsidRPr="00861CFA">
              <w:t>Emendamento</w:t>
            </w:r>
          </w:p>
        </w:tc>
      </w:tr>
      <w:tr w:rsidR="00EB0A24" w:rsidRPr="00861CFA" w14:paraId="52FA319E" w14:textId="77777777" w:rsidTr="00D4014B">
        <w:trPr>
          <w:jc w:val="center"/>
        </w:trPr>
        <w:tc>
          <w:tcPr>
            <w:tcW w:w="4876" w:type="dxa"/>
            <w:tcBorders>
              <w:top w:val="nil"/>
              <w:left w:val="nil"/>
              <w:bottom w:val="nil"/>
              <w:right w:val="nil"/>
            </w:tcBorders>
          </w:tcPr>
          <w:p w14:paraId="14C9F992" w14:textId="77777777" w:rsidR="00EB0A24" w:rsidRPr="00861CFA" w:rsidRDefault="00EB0A24" w:rsidP="00D4014B">
            <w:pPr>
              <w:pStyle w:val="Normal6a"/>
            </w:pPr>
            <w:r w:rsidRPr="00861CFA">
              <w:t>b)</w:t>
            </w:r>
            <w:r w:rsidRPr="00861CFA">
              <w:tab/>
            </w:r>
            <w:r w:rsidRPr="00861CFA">
              <w:rPr>
                <w:b/>
                <w:i/>
              </w:rPr>
              <w:t>orientamenti e</w:t>
            </w:r>
            <w:r w:rsidRPr="00861CFA">
              <w:t xml:space="preserve"> informazioni </w:t>
            </w:r>
            <w:r w:rsidRPr="00861CFA">
              <w:rPr>
                <w:b/>
                <w:i/>
              </w:rPr>
              <w:t>specifici</w:t>
            </w:r>
            <w:r w:rsidRPr="00861CFA">
              <w:t xml:space="preserve"> sulle procedure di ricongiungimento familiare e sui diritti dei familiari;</w:t>
            </w:r>
          </w:p>
        </w:tc>
        <w:tc>
          <w:tcPr>
            <w:tcW w:w="4876" w:type="dxa"/>
            <w:tcBorders>
              <w:top w:val="nil"/>
              <w:left w:val="nil"/>
              <w:bottom w:val="nil"/>
              <w:right w:val="nil"/>
            </w:tcBorders>
          </w:tcPr>
          <w:p w14:paraId="23782398" w14:textId="77777777" w:rsidR="00EB0A24" w:rsidRPr="00861CFA" w:rsidRDefault="00EB0A24" w:rsidP="00D4014B">
            <w:pPr>
              <w:pStyle w:val="Normal6a"/>
            </w:pPr>
            <w:r w:rsidRPr="00861CFA">
              <w:t>b)</w:t>
            </w:r>
            <w:r w:rsidRPr="00861CFA">
              <w:tab/>
              <w:t>informazioni sulle procedure di ricongiungimento familiare e sui diritti dei familiari;</w:t>
            </w:r>
          </w:p>
        </w:tc>
      </w:tr>
    </w:tbl>
    <w:p w14:paraId="634E6B7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27D91BD" w14:textId="77777777" w:rsidR="00EB0A24" w:rsidRPr="00861CFA" w:rsidRDefault="00EB0A24" w:rsidP="00EB0A24">
      <w:r w:rsidRPr="00861CFA">
        <w:rPr>
          <w:rStyle w:val="HideTWBExt"/>
        </w:rPr>
        <w:t>&lt;/Amend&gt;</w:t>
      </w:r>
    </w:p>
    <w:p w14:paraId="4B90C99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679</w:t>
      </w:r>
      <w:r w:rsidRPr="00861CFA">
        <w:rPr>
          <w:rStyle w:val="HideTWBExt"/>
        </w:rPr>
        <w:t>&lt;/NumAm&gt;</w:t>
      </w:r>
    </w:p>
    <w:p w14:paraId="0C928432"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6BE63094" w14:textId="77777777" w:rsidR="00EB0A24" w:rsidRPr="00861CFA" w:rsidRDefault="00EB0A24" w:rsidP="00EB0A24">
      <w:pPr>
        <w:pStyle w:val="NormalBold"/>
      </w:pPr>
      <w:r w:rsidRPr="00861CFA">
        <w:rPr>
          <w:rStyle w:val="HideTWBExt"/>
          <w:b w:val="0"/>
        </w:rPr>
        <w:t>&lt;/RepeatBlock-By&gt;</w:t>
      </w:r>
    </w:p>
    <w:p w14:paraId="78E2835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4D692AE" w14:textId="77777777" w:rsidR="00EB0A24" w:rsidRPr="00861CFA" w:rsidRDefault="00EB0A24" w:rsidP="00EB0A24">
      <w:pPr>
        <w:pStyle w:val="NormalBold"/>
      </w:pPr>
      <w:r w:rsidRPr="00861CFA">
        <w:rPr>
          <w:rStyle w:val="HideTWBExt"/>
        </w:rPr>
        <w:t>&lt;Article&gt;</w:t>
      </w:r>
      <w:r w:rsidRPr="00861CFA">
        <w:t>Articolo 17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E9BB954" w14:textId="77777777" w:rsidTr="00D4014B">
        <w:trPr>
          <w:trHeight w:hRule="exact" w:val="240"/>
          <w:jc w:val="center"/>
        </w:trPr>
        <w:tc>
          <w:tcPr>
            <w:tcW w:w="9752" w:type="dxa"/>
            <w:gridSpan w:val="2"/>
            <w:tcBorders>
              <w:top w:val="nil"/>
              <w:left w:val="nil"/>
              <w:bottom w:val="nil"/>
              <w:right w:val="nil"/>
            </w:tcBorders>
          </w:tcPr>
          <w:p w14:paraId="56C5D57B" w14:textId="77777777" w:rsidR="00EB0A24" w:rsidRPr="00861CFA" w:rsidRDefault="00EB0A24" w:rsidP="00D4014B"/>
        </w:tc>
      </w:tr>
      <w:tr w:rsidR="00EB0A24" w:rsidRPr="00861CFA" w14:paraId="250335E0" w14:textId="77777777" w:rsidTr="00D4014B">
        <w:trPr>
          <w:trHeight w:val="240"/>
          <w:jc w:val="center"/>
        </w:trPr>
        <w:tc>
          <w:tcPr>
            <w:tcW w:w="4876" w:type="dxa"/>
            <w:tcBorders>
              <w:top w:val="nil"/>
              <w:left w:val="nil"/>
              <w:bottom w:val="nil"/>
              <w:right w:val="nil"/>
            </w:tcBorders>
          </w:tcPr>
          <w:p w14:paraId="3721D01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737DC17" w14:textId="77777777" w:rsidR="00EB0A24" w:rsidRPr="00861CFA" w:rsidRDefault="00EB0A24" w:rsidP="00D4014B">
            <w:pPr>
              <w:pStyle w:val="AmColumnHeading"/>
            </w:pPr>
            <w:r w:rsidRPr="00861CFA">
              <w:t>Emendamento</w:t>
            </w:r>
          </w:p>
        </w:tc>
      </w:tr>
      <w:tr w:rsidR="00EB0A24" w:rsidRPr="00861CFA" w14:paraId="561CAE4A" w14:textId="77777777" w:rsidTr="00D4014B">
        <w:trPr>
          <w:jc w:val="center"/>
        </w:trPr>
        <w:tc>
          <w:tcPr>
            <w:tcW w:w="4876" w:type="dxa"/>
            <w:tcBorders>
              <w:top w:val="nil"/>
              <w:left w:val="nil"/>
              <w:bottom w:val="nil"/>
              <w:right w:val="nil"/>
            </w:tcBorders>
          </w:tcPr>
          <w:p w14:paraId="07368BD9" w14:textId="77777777" w:rsidR="00EB0A24" w:rsidRPr="00861CFA" w:rsidRDefault="00EB0A24" w:rsidP="00D4014B">
            <w:pPr>
              <w:pStyle w:val="Normal6a"/>
            </w:pPr>
            <w:r w:rsidRPr="00861CFA">
              <w:t>b)</w:t>
            </w:r>
            <w:r w:rsidRPr="00861CFA">
              <w:tab/>
            </w:r>
            <w:r w:rsidRPr="00861CFA">
              <w:rPr>
                <w:b/>
                <w:i/>
              </w:rPr>
              <w:t>orientamenti e informazioni specifici sulle</w:t>
            </w:r>
            <w:r w:rsidRPr="00861CFA">
              <w:t xml:space="preserve"> procedure di ricongiungimento familiare e </w:t>
            </w:r>
            <w:r w:rsidRPr="00861CFA">
              <w:rPr>
                <w:b/>
                <w:i/>
              </w:rPr>
              <w:t>sui</w:t>
            </w:r>
            <w:r w:rsidRPr="00861CFA">
              <w:t xml:space="preserve"> diritti dei familiari;</w:t>
            </w:r>
          </w:p>
        </w:tc>
        <w:tc>
          <w:tcPr>
            <w:tcW w:w="4876" w:type="dxa"/>
            <w:tcBorders>
              <w:top w:val="nil"/>
              <w:left w:val="nil"/>
              <w:bottom w:val="nil"/>
              <w:right w:val="nil"/>
            </w:tcBorders>
          </w:tcPr>
          <w:p w14:paraId="529FC385" w14:textId="77777777" w:rsidR="00EB0A24" w:rsidRPr="00861CFA" w:rsidRDefault="00EB0A24" w:rsidP="00D4014B">
            <w:pPr>
              <w:pStyle w:val="Normal6a"/>
            </w:pPr>
            <w:r w:rsidRPr="00861CFA">
              <w:t>b)</w:t>
            </w:r>
            <w:r w:rsidRPr="00861CFA">
              <w:tab/>
              <w:t xml:space="preserve">procedure di ricongiungimento familiare e diritti </w:t>
            </w:r>
            <w:r w:rsidRPr="00861CFA">
              <w:rPr>
                <w:b/>
                <w:i/>
              </w:rPr>
              <w:t>e obblighi</w:t>
            </w:r>
            <w:r w:rsidRPr="00861CFA">
              <w:t xml:space="preserve"> dei familiari;</w:t>
            </w:r>
          </w:p>
        </w:tc>
      </w:tr>
    </w:tbl>
    <w:p w14:paraId="2557391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E359932" w14:textId="77777777" w:rsidR="00EB0A24" w:rsidRPr="00861CFA" w:rsidRDefault="00EB0A24" w:rsidP="00EB0A24">
      <w:r w:rsidRPr="00861CFA">
        <w:rPr>
          <w:rStyle w:val="HideTWBExt"/>
        </w:rPr>
        <w:t>&lt;/Amend&gt;</w:t>
      </w:r>
    </w:p>
    <w:p w14:paraId="7FDE6DA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680</w:t>
      </w:r>
      <w:r w:rsidRPr="00861CFA">
        <w:rPr>
          <w:rStyle w:val="HideTWBExt"/>
        </w:rPr>
        <w:t>&lt;/NumAm&gt;</w:t>
      </w:r>
    </w:p>
    <w:p w14:paraId="1321DC44"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150BD786" w14:textId="77777777" w:rsidR="00EB0A24" w:rsidRPr="00861CFA" w:rsidRDefault="00EB0A24" w:rsidP="00EB0A24">
      <w:pPr>
        <w:pStyle w:val="NormalBold"/>
      </w:pPr>
      <w:r w:rsidRPr="00861CFA">
        <w:rPr>
          <w:rStyle w:val="HideTWBExt"/>
          <w:b w:val="0"/>
        </w:rPr>
        <w:t>&lt;/RepeatBlock-By&gt;</w:t>
      </w:r>
    </w:p>
    <w:p w14:paraId="0257F9B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4138048" w14:textId="77777777" w:rsidR="00EB0A24" w:rsidRPr="00861CFA" w:rsidRDefault="00EB0A24" w:rsidP="00EB0A24">
      <w:pPr>
        <w:pStyle w:val="NormalBold"/>
      </w:pPr>
      <w:r w:rsidRPr="00861CFA">
        <w:rPr>
          <w:rStyle w:val="HideTWBExt"/>
        </w:rPr>
        <w:t>&lt;Article&gt;</w:t>
      </w:r>
      <w:r w:rsidRPr="00861CFA">
        <w:t>Articolo 17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60E4F69" w14:textId="77777777" w:rsidTr="00D4014B">
        <w:trPr>
          <w:trHeight w:hRule="exact" w:val="240"/>
          <w:jc w:val="center"/>
        </w:trPr>
        <w:tc>
          <w:tcPr>
            <w:tcW w:w="9752" w:type="dxa"/>
            <w:gridSpan w:val="2"/>
            <w:tcBorders>
              <w:top w:val="nil"/>
              <w:left w:val="nil"/>
              <w:bottom w:val="nil"/>
              <w:right w:val="nil"/>
            </w:tcBorders>
          </w:tcPr>
          <w:p w14:paraId="7B2CF05E" w14:textId="77777777" w:rsidR="00EB0A24" w:rsidRPr="00861CFA" w:rsidRDefault="00EB0A24" w:rsidP="00D4014B"/>
        </w:tc>
      </w:tr>
      <w:tr w:rsidR="00EB0A24" w:rsidRPr="00861CFA" w14:paraId="4173B5F1" w14:textId="77777777" w:rsidTr="00D4014B">
        <w:trPr>
          <w:trHeight w:val="240"/>
          <w:jc w:val="center"/>
        </w:trPr>
        <w:tc>
          <w:tcPr>
            <w:tcW w:w="4876" w:type="dxa"/>
            <w:tcBorders>
              <w:top w:val="nil"/>
              <w:left w:val="nil"/>
              <w:bottom w:val="nil"/>
              <w:right w:val="nil"/>
            </w:tcBorders>
          </w:tcPr>
          <w:p w14:paraId="6E0930D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1A426DC" w14:textId="77777777" w:rsidR="00EB0A24" w:rsidRPr="00861CFA" w:rsidRDefault="00EB0A24" w:rsidP="00D4014B">
            <w:pPr>
              <w:pStyle w:val="AmColumnHeading"/>
            </w:pPr>
            <w:r w:rsidRPr="00861CFA">
              <w:t>Emendamento</w:t>
            </w:r>
          </w:p>
        </w:tc>
      </w:tr>
      <w:tr w:rsidR="00EB0A24" w:rsidRPr="00861CFA" w14:paraId="027BD853" w14:textId="77777777" w:rsidTr="00D4014B">
        <w:trPr>
          <w:jc w:val="center"/>
        </w:trPr>
        <w:tc>
          <w:tcPr>
            <w:tcW w:w="4876" w:type="dxa"/>
            <w:tcBorders>
              <w:top w:val="nil"/>
              <w:left w:val="nil"/>
              <w:bottom w:val="nil"/>
              <w:right w:val="nil"/>
            </w:tcBorders>
          </w:tcPr>
          <w:p w14:paraId="0F17A74F" w14:textId="77777777" w:rsidR="00EB0A24" w:rsidRPr="00861CFA" w:rsidRDefault="00EB0A24" w:rsidP="00D4014B">
            <w:pPr>
              <w:pStyle w:val="Normal6a"/>
            </w:pPr>
            <w:r w:rsidRPr="00861CFA">
              <w:rPr>
                <w:b/>
                <w:i/>
              </w:rPr>
              <w:t>c)</w:t>
            </w:r>
            <w:r w:rsidRPr="00861CFA">
              <w:tab/>
            </w:r>
            <w:r w:rsidRPr="00861CFA">
              <w:rPr>
                <w:b/>
                <w:i/>
              </w:rPr>
              <w:t>informazioni specifiche sui diritti e sugli obblighi dei cittadini di paesi terzi, tra cui l'accesso alle prestazioni sociali, all'assistenza sanitaria, all'istruzione, all'alloggio, al riconoscimento delle qualifiche e al meccanismo di denuncia di cui all'articolo 18;</w:t>
            </w:r>
          </w:p>
        </w:tc>
        <w:tc>
          <w:tcPr>
            <w:tcW w:w="4876" w:type="dxa"/>
            <w:tcBorders>
              <w:top w:val="nil"/>
              <w:left w:val="nil"/>
              <w:bottom w:val="nil"/>
              <w:right w:val="nil"/>
            </w:tcBorders>
          </w:tcPr>
          <w:p w14:paraId="197A437D" w14:textId="77777777" w:rsidR="00EB0A24" w:rsidRPr="00861CFA" w:rsidRDefault="00EB0A24" w:rsidP="00D4014B">
            <w:pPr>
              <w:pStyle w:val="Normal6a"/>
            </w:pPr>
            <w:r w:rsidRPr="00861CFA">
              <w:rPr>
                <w:b/>
                <w:i/>
              </w:rPr>
              <w:t>soppresso</w:t>
            </w:r>
          </w:p>
        </w:tc>
      </w:tr>
    </w:tbl>
    <w:p w14:paraId="6426875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5224436" w14:textId="77777777" w:rsidR="00EB0A24" w:rsidRPr="00861CFA" w:rsidRDefault="00EB0A24" w:rsidP="00EB0A24">
      <w:r w:rsidRPr="00861CFA">
        <w:rPr>
          <w:rStyle w:val="HideTWBExt"/>
        </w:rPr>
        <w:t>&lt;/Amend&gt;</w:t>
      </w:r>
    </w:p>
    <w:p w14:paraId="48D0D75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681</w:t>
      </w:r>
      <w:r w:rsidRPr="00861CFA">
        <w:rPr>
          <w:rStyle w:val="HideTWBExt"/>
        </w:rPr>
        <w:t>&lt;/NumAm&gt;</w:t>
      </w:r>
    </w:p>
    <w:p w14:paraId="0EE31688"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38E409AB" w14:textId="77777777" w:rsidR="00EB0A24" w:rsidRPr="00861CFA" w:rsidRDefault="00EB0A24" w:rsidP="00EB0A24">
      <w:pPr>
        <w:pStyle w:val="NormalBold"/>
      </w:pPr>
      <w:r w:rsidRPr="00861CFA">
        <w:rPr>
          <w:rStyle w:val="HideTWBExt"/>
          <w:b w:val="0"/>
        </w:rPr>
        <w:t>&lt;/RepeatBlock-By&gt;</w:t>
      </w:r>
    </w:p>
    <w:p w14:paraId="1F53A9A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7A159C4" w14:textId="77777777" w:rsidR="00EB0A24" w:rsidRPr="00861CFA" w:rsidRDefault="00EB0A24" w:rsidP="00EB0A24">
      <w:pPr>
        <w:pStyle w:val="NormalBold"/>
      </w:pPr>
      <w:r w:rsidRPr="00861CFA">
        <w:rPr>
          <w:rStyle w:val="HideTWBExt"/>
        </w:rPr>
        <w:t>&lt;Article&gt;</w:t>
      </w:r>
      <w:r w:rsidRPr="00861CFA">
        <w:t>Articolo 17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4192CD2" w14:textId="77777777" w:rsidTr="00D4014B">
        <w:trPr>
          <w:trHeight w:hRule="exact" w:val="240"/>
          <w:jc w:val="center"/>
        </w:trPr>
        <w:tc>
          <w:tcPr>
            <w:tcW w:w="9752" w:type="dxa"/>
            <w:gridSpan w:val="2"/>
            <w:tcBorders>
              <w:top w:val="nil"/>
              <w:left w:val="nil"/>
              <w:bottom w:val="nil"/>
              <w:right w:val="nil"/>
            </w:tcBorders>
          </w:tcPr>
          <w:p w14:paraId="33FDA113" w14:textId="77777777" w:rsidR="00EB0A24" w:rsidRPr="00861CFA" w:rsidRDefault="00EB0A24" w:rsidP="00D4014B"/>
        </w:tc>
      </w:tr>
      <w:tr w:rsidR="00EB0A24" w:rsidRPr="00861CFA" w14:paraId="78F1628D" w14:textId="77777777" w:rsidTr="00D4014B">
        <w:trPr>
          <w:trHeight w:val="240"/>
          <w:jc w:val="center"/>
        </w:trPr>
        <w:tc>
          <w:tcPr>
            <w:tcW w:w="4876" w:type="dxa"/>
            <w:tcBorders>
              <w:top w:val="nil"/>
              <w:left w:val="nil"/>
              <w:bottom w:val="nil"/>
              <w:right w:val="nil"/>
            </w:tcBorders>
          </w:tcPr>
          <w:p w14:paraId="74D942B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DE22D51" w14:textId="77777777" w:rsidR="00EB0A24" w:rsidRPr="00861CFA" w:rsidRDefault="00EB0A24" w:rsidP="00D4014B">
            <w:pPr>
              <w:pStyle w:val="AmColumnHeading"/>
            </w:pPr>
            <w:r w:rsidRPr="00861CFA">
              <w:t>Emendamento</w:t>
            </w:r>
          </w:p>
        </w:tc>
      </w:tr>
      <w:tr w:rsidR="00EB0A24" w:rsidRPr="00861CFA" w14:paraId="253E2BED" w14:textId="77777777" w:rsidTr="00D4014B">
        <w:trPr>
          <w:jc w:val="center"/>
        </w:trPr>
        <w:tc>
          <w:tcPr>
            <w:tcW w:w="4876" w:type="dxa"/>
            <w:tcBorders>
              <w:top w:val="nil"/>
              <w:left w:val="nil"/>
              <w:bottom w:val="nil"/>
              <w:right w:val="nil"/>
            </w:tcBorders>
          </w:tcPr>
          <w:p w14:paraId="5F5EAB2A" w14:textId="77777777" w:rsidR="00EB0A24" w:rsidRPr="00861CFA" w:rsidRDefault="00EB0A24" w:rsidP="00D4014B">
            <w:pPr>
              <w:pStyle w:val="Normal6a"/>
            </w:pPr>
            <w:r w:rsidRPr="00861CFA">
              <w:t>c)</w:t>
            </w:r>
            <w:r w:rsidRPr="00861CFA">
              <w:tab/>
              <w:t>informazioni specifiche sui diritti e sugli obblighi dei cittadini di paesi terzi, tra cui l'accesso alle prestazioni sociali, all'assistenza sanitaria, all'istruzione, all'alloggio, al riconoscimento delle qualifiche e al meccanismo di denuncia di cui all'articolo 18;</w:t>
            </w:r>
          </w:p>
        </w:tc>
        <w:tc>
          <w:tcPr>
            <w:tcW w:w="4876" w:type="dxa"/>
            <w:tcBorders>
              <w:top w:val="nil"/>
              <w:left w:val="nil"/>
              <w:bottom w:val="nil"/>
              <w:right w:val="nil"/>
            </w:tcBorders>
          </w:tcPr>
          <w:p w14:paraId="4DD9527C" w14:textId="77777777" w:rsidR="00EB0A24" w:rsidRPr="00861CFA" w:rsidRDefault="00EB0A24" w:rsidP="00D4014B">
            <w:pPr>
              <w:pStyle w:val="Normal6a"/>
            </w:pPr>
            <w:r w:rsidRPr="00861CFA">
              <w:t>c)</w:t>
            </w:r>
            <w:r w:rsidRPr="00861CFA">
              <w:tab/>
              <w:t xml:space="preserve">informazioni specifiche sui diritti e sugli obblighi dei cittadini di paesi terzi, tra cui </w:t>
            </w:r>
            <w:r w:rsidRPr="00861CFA">
              <w:rPr>
                <w:b/>
                <w:i/>
              </w:rPr>
              <w:t>le condizioni di lavoro,</w:t>
            </w:r>
            <w:r w:rsidRPr="00861CFA">
              <w:t xml:space="preserve"> l'accesso alle prestazioni sociali, all'assistenza sanitaria, all'istruzione, all'alloggio, al riconoscimento </w:t>
            </w:r>
            <w:r w:rsidRPr="00861CFA">
              <w:rPr>
                <w:b/>
                <w:i/>
              </w:rPr>
              <w:t>delle competenze e</w:t>
            </w:r>
            <w:r w:rsidRPr="00861CFA">
              <w:t xml:space="preserve"> delle qualifiche e al meccanismo di denuncia </w:t>
            </w:r>
            <w:r w:rsidRPr="00861CFA">
              <w:rPr>
                <w:b/>
                <w:i/>
              </w:rPr>
              <w:t>e di ricorso</w:t>
            </w:r>
            <w:r w:rsidRPr="00861CFA">
              <w:t xml:space="preserve"> di cui all'articolo 18;</w:t>
            </w:r>
          </w:p>
        </w:tc>
      </w:tr>
    </w:tbl>
    <w:p w14:paraId="5D27E48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E763F05" w14:textId="77777777" w:rsidR="00EB0A24" w:rsidRPr="00861CFA" w:rsidRDefault="00EB0A24" w:rsidP="00EB0A24">
      <w:r w:rsidRPr="00861CFA">
        <w:rPr>
          <w:rStyle w:val="HideTWBExt"/>
        </w:rPr>
        <w:t>&lt;/Amend&gt;</w:t>
      </w:r>
    </w:p>
    <w:p w14:paraId="6704D03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682</w:t>
      </w:r>
      <w:r w:rsidRPr="00861CFA">
        <w:rPr>
          <w:rStyle w:val="HideTWBExt"/>
        </w:rPr>
        <w:t>&lt;/NumAm&gt;</w:t>
      </w:r>
    </w:p>
    <w:p w14:paraId="3EB5BA0F"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5CAF9BA0" w14:textId="77777777" w:rsidR="00EB0A24" w:rsidRPr="00861CFA" w:rsidRDefault="00EB0A24" w:rsidP="00EB0A24">
      <w:pPr>
        <w:pStyle w:val="NormalBold"/>
      </w:pPr>
      <w:r w:rsidRPr="00861CFA">
        <w:rPr>
          <w:rStyle w:val="HideTWBExt"/>
          <w:b w:val="0"/>
        </w:rPr>
        <w:t>&lt;/RepeatBlock-By&gt;</w:t>
      </w:r>
    </w:p>
    <w:p w14:paraId="57F2429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3F138D5" w14:textId="77777777" w:rsidR="00EB0A24" w:rsidRPr="00861CFA" w:rsidRDefault="00EB0A24" w:rsidP="00EB0A24">
      <w:pPr>
        <w:pStyle w:val="NormalBold"/>
      </w:pPr>
      <w:r w:rsidRPr="00861CFA">
        <w:rPr>
          <w:rStyle w:val="HideTWBExt"/>
        </w:rPr>
        <w:t>&lt;Article&gt;</w:t>
      </w:r>
      <w:r w:rsidRPr="00861CFA">
        <w:t>Articolo 17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E9A17FF" w14:textId="77777777" w:rsidTr="00D4014B">
        <w:trPr>
          <w:trHeight w:hRule="exact" w:val="240"/>
          <w:jc w:val="center"/>
        </w:trPr>
        <w:tc>
          <w:tcPr>
            <w:tcW w:w="9752" w:type="dxa"/>
            <w:gridSpan w:val="2"/>
            <w:tcBorders>
              <w:top w:val="nil"/>
              <w:left w:val="nil"/>
              <w:bottom w:val="nil"/>
              <w:right w:val="nil"/>
            </w:tcBorders>
          </w:tcPr>
          <w:p w14:paraId="581DE9AB" w14:textId="77777777" w:rsidR="00EB0A24" w:rsidRPr="00861CFA" w:rsidRDefault="00EB0A24" w:rsidP="00D4014B"/>
        </w:tc>
      </w:tr>
      <w:tr w:rsidR="00EB0A24" w:rsidRPr="00861CFA" w14:paraId="6168E38C" w14:textId="77777777" w:rsidTr="00D4014B">
        <w:trPr>
          <w:trHeight w:val="240"/>
          <w:jc w:val="center"/>
        </w:trPr>
        <w:tc>
          <w:tcPr>
            <w:tcW w:w="4876" w:type="dxa"/>
            <w:tcBorders>
              <w:top w:val="nil"/>
              <w:left w:val="nil"/>
              <w:bottom w:val="nil"/>
              <w:right w:val="nil"/>
            </w:tcBorders>
          </w:tcPr>
          <w:p w14:paraId="4897411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DA80230" w14:textId="77777777" w:rsidR="00EB0A24" w:rsidRPr="00861CFA" w:rsidRDefault="00EB0A24" w:rsidP="00D4014B">
            <w:pPr>
              <w:pStyle w:val="AmColumnHeading"/>
            </w:pPr>
            <w:r w:rsidRPr="00861CFA">
              <w:t>Emendamento</w:t>
            </w:r>
          </w:p>
        </w:tc>
      </w:tr>
      <w:tr w:rsidR="00EB0A24" w:rsidRPr="00861CFA" w14:paraId="279289CC" w14:textId="77777777" w:rsidTr="00D4014B">
        <w:trPr>
          <w:jc w:val="center"/>
        </w:trPr>
        <w:tc>
          <w:tcPr>
            <w:tcW w:w="4876" w:type="dxa"/>
            <w:tcBorders>
              <w:top w:val="nil"/>
              <w:left w:val="nil"/>
              <w:bottom w:val="nil"/>
              <w:right w:val="nil"/>
            </w:tcBorders>
          </w:tcPr>
          <w:p w14:paraId="0FEE524C" w14:textId="77777777" w:rsidR="00EB0A24" w:rsidRPr="00861CFA" w:rsidRDefault="00EB0A24" w:rsidP="00D4014B">
            <w:pPr>
              <w:pStyle w:val="Normal6a"/>
            </w:pPr>
            <w:r w:rsidRPr="00861CFA">
              <w:t>c)</w:t>
            </w:r>
            <w:r w:rsidRPr="00861CFA">
              <w:tab/>
              <w:t>informazioni specifiche sui diritti e sugli obblighi dei cittadini di paesi terzi</w:t>
            </w:r>
            <w:r w:rsidRPr="00861CFA">
              <w:rPr>
                <w:b/>
                <w:bCs/>
                <w:i/>
                <w:iCs/>
              </w:rPr>
              <w:t>, tra cui l'accesso alle prestazioni sociali, all'assistenza sanitaria, all'istruzione, all'alloggio, al riconoscimento delle qualifiche e al meccanismo di denuncia di cui all'articolo 18</w:t>
            </w:r>
            <w:r w:rsidRPr="00861CFA">
              <w:t>;</w:t>
            </w:r>
          </w:p>
        </w:tc>
        <w:tc>
          <w:tcPr>
            <w:tcW w:w="4876" w:type="dxa"/>
            <w:tcBorders>
              <w:top w:val="nil"/>
              <w:left w:val="nil"/>
              <w:bottom w:val="nil"/>
              <w:right w:val="nil"/>
            </w:tcBorders>
          </w:tcPr>
          <w:p w14:paraId="44D7D852" w14:textId="77777777" w:rsidR="00EB0A24" w:rsidRPr="00861CFA" w:rsidRDefault="00EB0A24" w:rsidP="00D4014B">
            <w:pPr>
              <w:pStyle w:val="Normal6a"/>
            </w:pPr>
            <w:r w:rsidRPr="00861CFA">
              <w:t>c)</w:t>
            </w:r>
            <w:r w:rsidRPr="00861CFA">
              <w:tab/>
              <w:t>informazioni specifiche sui diritti e sugli obblighi dei cittadini di paesi terzi;</w:t>
            </w:r>
          </w:p>
        </w:tc>
      </w:tr>
    </w:tbl>
    <w:p w14:paraId="3BBD1FF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617F294E" w14:textId="77777777" w:rsidR="00EB0A24" w:rsidRPr="00861CFA" w:rsidRDefault="00EB0A24" w:rsidP="00EB0A24">
      <w:r w:rsidRPr="00861CFA">
        <w:rPr>
          <w:rStyle w:val="HideTWBExt"/>
        </w:rPr>
        <w:t>&lt;/Amend&gt;</w:t>
      </w:r>
    </w:p>
    <w:p w14:paraId="46F1AEA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683</w:t>
      </w:r>
      <w:r w:rsidRPr="00861CFA">
        <w:rPr>
          <w:rStyle w:val="HideTWBExt"/>
        </w:rPr>
        <w:t>&lt;/NumAm&gt;</w:t>
      </w:r>
    </w:p>
    <w:p w14:paraId="40C664A8"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16106404" w14:textId="77777777" w:rsidR="00EB0A24" w:rsidRPr="00861CFA" w:rsidRDefault="00EB0A24" w:rsidP="00EB0A24">
      <w:pPr>
        <w:pStyle w:val="NormalBold"/>
      </w:pPr>
      <w:r w:rsidRPr="00861CFA">
        <w:rPr>
          <w:rStyle w:val="HideTWBExt"/>
          <w:b w:val="0"/>
        </w:rPr>
        <w:t>&lt;/RepeatBlock-By&gt;</w:t>
      </w:r>
    </w:p>
    <w:p w14:paraId="0DD99EE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0B1FF9F" w14:textId="77777777" w:rsidR="00EB0A24" w:rsidRPr="00861CFA" w:rsidRDefault="00EB0A24" w:rsidP="00EB0A24">
      <w:pPr>
        <w:pStyle w:val="NormalBold"/>
      </w:pPr>
      <w:r w:rsidRPr="00861CFA">
        <w:rPr>
          <w:rStyle w:val="HideTWBExt"/>
        </w:rPr>
        <w:t>&lt;Article&gt;</w:t>
      </w:r>
      <w:r w:rsidRPr="00861CFA">
        <w:t>Articolo 17 – paragrafo 2 – lettera c</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444DAED" w14:textId="77777777" w:rsidTr="00D4014B">
        <w:trPr>
          <w:trHeight w:hRule="exact" w:val="240"/>
          <w:jc w:val="center"/>
        </w:trPr>
        <w:tc>
          <w:tcPr>
            <w:tcW w:w="9752" w:type="dxa"/>
            <w:gridSpan w:val="2"/>
            <w:tcBorders>
              <w:top w:val="nil"/>
              <w:left w:val="nil"/>
              <w:bottom w:val="nil"/>
              <w:right w:val="nil"/>
            </w:tcBorders>
          </w:tcPr>
          <w:p w14:paraId="77A872B1" w14:textId="77777777" w:rsidR="00EB0A24" w:rsidRPr="00861CFA" w:rsidRDefault="00EB0A24" w:rsidP="00D4014B"/>
        </w:tc>
      </w:tr>
      <w:tr w:rsidR="00EB0A24" w:rsidRPr="00861CFA" w14:paraId="1629E59E" w14:textId="77777777" w:rsidTr="00D4014B">
        <w:trPr>
          <w:trHeight w:val="240"/>
          <w:jc w:val="center"/>
        </w:trPr>
        <w:tc>
          <w:tcPr>
            <w:tcW w:w="4876" w:type="dxa"/>
            <w:tcBorders>
              <w:top w:val="nil"/>
              <w:left w:val="nil"/>
              <w:bottom w:val="nil"/>
              <w:right w:val="nil"/>
            </w:tcBorders>
          </w:tcPr>
          <w:p w14:paraId="308F7BD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B8F5E86" w14:textId="77777777" w:rsidR="00EB0A24" w:rsidRPr="00861CFA" w:rsidRDefault="00EB0A24" w:rsidP="00D4014B">
            <w:pPr>
              <w:pStyle w:val="AmColumnHeading"/>
            </w:pPr>
            <w:r w:rsidRPr="00861CFA">
              <w:t>Emendamento</w:t>
            </w:r>
          </w:p>
        </w:tc>
      </w:tr>
      <w:tr w:rsidR="00EB0A24" w:rsidRPr="00861CFA" w14:paraId="3A0A6B44" w14:textId="77777777" w:rsidTr="00D4014B">
        <w:trPr>
          <w:jc w:val="center"/>
        </w:trPr>
        <w:tc>
          <w:tcPr>
            <w:tcW w:w="4876" w:type="dxa"/>
            <w:tcBorders>
              <w:top w:val="nil"/>
              <w:left w:val="nil"/>
              <w:bottom w:val="nil"/>
              <w:right w:val="nil"/>
            </w:tcBorders>
          </w:tcPr>
          <w:p w14:paraId="605A94F2" w14:textId="77777777" w:rsidR="00EB0A24" w:rsidRPr="00861CFA" w:rsidRDefault="00EB0A24" w:rsidP="00D4014B">
            <w:pPr>
              <w:pStyle w:val="Normal6a"/>
            </w:pPr>
            <w:r w:rsidRPr="00861CFA">
              <w:t>c)</w:t>
            </w:r>
            <w:r w:rsidRPr="00861CFA">
              <w:tab/>
            </w:r>
            <w:r w:rsidRPr="00861CFA">
              <w:rPr>
                <w:b/>
                <w:i/>
              </w:rPr>
              <w:t>informazioni specifiche sui</w:t>
            </w:r>
            <w:r w:rsidRPr="00861CFA">
              <w:t xml:space="preserve"> diritti e </w:t>
            </w:r>
            <w:r w:rsidRPr="00861CFA">
              <w:rPr>
                <w:b/>
                <w:i/>
              </w:rPr>
              <w:t>sugli</w:t>
            </w:r>
            <w:r w:rsidRPr="00861CFA">
              <w:t xml:space="preserve"> obblighi dei cittadini di paesi terzi, tra cui l'accesso alle prestazioni sociali, all'assistenza sanitaria, all'istruzione, all'alloggio, al riconoscimento delle qualifiche e al meccanismo di denuncia di cui all'articolo 18;</w:t>
            </w:r>
          </w:p>
        </w:tc>
        <w:tc>
          <w:tcPr>
            <w:tcW w:w="4876" w:type="dxa"/>
            <w:tcBorders>
              <w:top w:val="nil"/>
              <w:left w:val="nil"/>
              <w:bottom w:val="nil"/>
              <w:right w:val="nil"/>
            </w:tcBorders>
          </w:tcPr>
          <w:p w14:paraId="0E10EABF" w14:textId="77777777" w:rsidR="00EB0A24" w:rsidRPr="00861CFA" w:rsidRDefault="00EB0A24" w:rsidP="00D4014B">
            <w:pPr>
              <w:pStyle w:val="Normal6a"/>
            </w:pPr>
            <w:r w:rsidRPr="00861CFA">
              <w:t>c)</w:t>
            </w:r>
            <w:r w:rsidRPr="00861CFA">
              <w:tab/>
              <w:t xml:space="preserve">diritti e obblighi dei cittadini di paesi terzi, tra cui </w:t>
            </w:r>
            <w:r w:rsidRPr="00861CFA">
              <w:rPr>
                <w:b/>
                <w:i/>
              </w:rPr>
              <w:t>l'osservanza e il rispetto delle leggi nazionali,</w:t>
            </w:r>
            <w:r w:rsidRPr="00861CFA">
              <w:t xml:space="preserve"> l'accesso alle prestazioni sociali, all'assistenza sanitaria, all'istruzione, all'alloggio, al riconoscimento delle qualifiche e al meccanismo di denuncia di cui all'articolo 18;</w:t>
            </w:r>
          </w:p>
        </w:tc>
      </w:tr>
    </w:tbl>
    <w:p w14:paraId="3CC1ED4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6B904B3" w14:textId="77777777" w:rsidR="00EB0A24" w:rsidRPr="00861CFA" w:rsidRDefault="00EB0A24" w:rsidP="00EB0A24">
      <w:r w:rsidRPr="00861CFA">
        <w:rPr>
          <w:rStyle w:val="HideTWBExt"/>
        </w:rPr>
        <w:t>&lt;/Amend&gt;</w:t>
      </w:r>
    </w:p>
    <w:p w14:paraId="3882218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684</w:t>
      </w:r>
      <w:r w:rsidRPr="00861CFA">
        <w:rPr>
          <w:rStyle w:val="HideTWBExt"/>
        </w:rPr>
        <w:t>&lt;/NumAm&gt;</w:t>
      </w:r>
    </w:p>
    <w:p w14:paraId="734D188C"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6FB3B143" w14:textId="77777777" w:rsidR="00EB0A24" w:rsidRPr="00861CFA" w:rsidRDefault="00EB0A24" w:rsidP="00EB0A24">
      <w:pPr>
        <w:pStyle w:val="NormalBold"/>
      </w:pPr>
      <w:r w:rsidRPr="00861CFA">
        <w:rPr>
          <w:rStyle w:val="HideTWBExt"/>
          <w:b w:val="0"/>
        </w:rPr>
        <w:t>&lt;/RepeatBlock-By&gt;</w:t>
      </w:r>
    </w:p>
    <w:p w14:paraId="5BA441A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777E702" w14:textId="77777777" w:rsidR="00EB0A24" w:rsidRPr="00861CFA" w:rsidRDefault="00EB0A24" w:rsidP="00EB0A24">
      <w:pPr>
        <w:pStyle w:val="NormalBold"/>
      </w:pPr>
      <w:r w:rsidRPr="00861CFA">
        <w:rPr>
          <w:rStyle w:val="HideTWBExt"/>
        </w:rPr>
        <w:t>&lt;Article&gt;</w:t>
      </w:r>
      <w:r w:rsidRPr="00861CFA">
        <w:t>Articolo 17 – paragrafo 2 – lettera d</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B9377FF" w14:textId="77777777" w:rsidTr="00D4014B">
        <w:trPr>
          <w:trHeight w:hRule="exact" w:val="240"/>
          <w:jc w:val="center"/>
        </w:trPr>
        <w:tc>
          <w:tcPr>
            <w:tcW w:w="9752" w:type="dxa"/>
            <w:gridSpan w:val="2"/>
            <w:tcBorders>
              <w:top w:val="nil"/>
              <w:left w:val="nil"/>
              <w:bottom w:val="nil"/>
              <w:right w:val="nil"/>
            </w:tcBorders>
          </w:tcPr>
          <w:p w14:paraId="5DE5FFCE" w14:textId="77777777" w:rsidR="00EB0A24" w:rsidRPr="00861CFA" w:rsidRDefault="00EB0A24" w:rsidP="00D4014B"/>
        </w:tc>
      </w:tr>
      <w:tr w:rsidR="00EB0A24" w:rsidRPr="00861CFA" w14:paraId="49F29AA0" w14:textId="77777777" w:rsidTr="00D4014B">
        <w:trPr>
          <w:trHeight w:val="240"/>
          <w:jc w:val="center"/>
        </w:trPr>
        <w:tc>
          <w:tcPr>
            <w:tcW w:w="4876" w:type="dxa"/>
            <w:tcBorders>
              <w:top w:val="nil"/>
              <w:left w:val="nil"/>
              <w:bottom w:val="nil"/>
              <w:right w:val="nil"/>
            </w:tcBorders>
          </w:tcPr>
          <w:p w14:paraId="436F5CA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2419B61" w14:textId="77777777" w:rsidR="00EB0A24" w:rsidRPr="00861CFA" w:rsidRDefault="00EB0A24" w:rsidP="00D4014B">
            <w:pPr>
              <w:pStyle w:val="AmColumnHeading"/>
            </w:pPr>
            <w:r w:rsidRPr="00861CFA">
              <w:t>Emendamento</w:t>
            </w:r>
          </w:p>
        </w:tc>
      </w:tr>
      <w:tr w:rsidR="00EB0A24" w:rsidRPr="00861CFA" w14:paraId="11384687" w14:textId="77777777" w:rsidTr="00D4014B">
        <w:trPr>
          <w:jc w:val="center"/>
        </w:trPr>
        <w:tc>
          <w:tcPr>
            <w:tcW w:w="4876" w:type="dxa"/>
            <w:tcBorders>
              <w:top w:val="nil"/>
              <w:left w:val="nil"/>
              <w:bottom w:val="nil"/>
              <w:right w:val="nil"/>
            </w:tcBorders>
          </w:tcPr>
          <w:p w14:paraId="7B22C36A" w14:textId="77777777" w:rsidR="00EB0A24" w:rsidRPr="00861CFA" w:rsidRDefault="00EB0A24" w:rsidP="00D4014B">
            <w:pPr>
              <w:pStyle w:val="Normal6a"/>
            </w:pPr>
            <w:r w:rsidRPr="00861CFA">
              <w:rPr>
                <w:b/>
                <w:i/>
              </w:rPr>
              <w:t>d)</w:t>
            </w:r>
            <w:r w:rsidRPr="00861CFA">
              <w:tab/>
            </w:r>
            <w:r w:rsidRPr="00861CFA">
              <w:rPr>
                <w:b/>
                <w:i/>
              </w:rPr>
              <w:t>informazioni disponibili a livello nazionale per agevolare l'integrazione dei cittadini di paesi terzi nello Stato membro ospitante, quali corsi di lingua, istruzione e formazione professionale e altre misure di integrazione;</w:t>
            </w:r>
          </w:p>
        </w:tc>
        <w:tc>
          <w:tcPr>
            <w:tcW w:w="4876" w:type="dxa"/>
            <w:tcBorders>
              <w:top w:val="nil"/>
              <w:left w:val="nil"/>
              <w:bottom w:val="nil"/>
              <w:right w:val="nil"/>
            </w:tcBorders>
          </w:tcPr>
          <w:p w14:paraId="7FAFAACC" w14:textId="77777777" w:rsidR="00EB0A24" w:rsidRPr="00861CFA" w:rsidRDefault="00EB0A24" w:rsidP="00D4014B">
            <w:pPr>
              <w:pStyle w:val="Normal6a"/>
            </w:pPr>
            <w:r w:rsidRPr="00861CFA">
              <w:rPr>
                <w:b/>
                <w:i/>
              </w:rPr>
              <w:t>soppressa</w:t>
            </w:r>
          </w:p>
        </w:tc>
      </w:tr>
    </w:tbl>
    <w:p w14:paraId="36F66A9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266493AD" w14:textId="77777777" w:rsidR="00EB0A24" w:rsidRPr="00861CFA" w:rsidRDefault="00EB0A24" w:rsidP="00EB0A24">
      <w:r w:rsidRPr="00861CFA">
        <w:rPr>
          <w:rStyle w:val="HideTWBExt"/>
        </w:rPr>
        <w:t>&lt;/Amend&gt;</w:t>
      </w:r>
    </w:p>
    <w:p w14:paraId="462C3F5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685</w:t>
      </w:r>
      <w:r w:rsidRPr="00861CFA">
        <w:rPr>
          <w:rStyle w:val="HideTWBExt"/>
        </w:rPr>
        <w:t>&lt;/NumAm&gt;</w:t>
      </w:r>
    </w:p>
    <w:p w14:paraId="2A85EEE1"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6F29E927" w14:textId="77777777" w:rsidR="00EB0A24" w:rsidRPr="00861CFA" w:rsidRDefault="00EB0A24" w:rsidP="00EB0A24">
      <w:pPr>
        <w:pStyle w:val="NormalBold"/>
      </w:pPr>
      <w:r w:rsidRPr="00861CFA">
        <w:rPr>
          <w:rStyle w:val="HideTWBExt"/>
          <w:b w:val="0"/>
        </w:rPr>
        <w:t>&lt;/RepeatBlock-By&gt;</w:t>
      </w:r>
    </w:p>
    <w:p w14:paraId="35E27EF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D2CD478" w14:textId="77777777" w:rsidR="00EB0A24" w:rsidRPr="00861CFA" w:rsidRDefault="00EB0A24" w:rsidP="00EB0A24">
      <w:pPr>
        <w:pStyle w:val="NormalBold"/>
      </w:pPr>
      <w:r w:rsidRPr="00861CFA">
        <w:rPr>
          <w:rStyle w:val="HideTWBExt"/>
        </w:rPr>
        <w:t>&lt;Article&gt;</w:t>
      </w:r>
      <w:r w:rsidRPr="00861CFA">
        <w:t>Articolo 17 – paragrafo 2 – lettera d</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41B7AB6" w14:textId="77777777" w:rsidTr="00D4014B">
        <w:trPr>
          <w:trHeight w:hRule="exact" w:val="240"/>
          <w:jc w:val="center"/>
        </w:trPr>
        <w:tc>
          <w:tcPr>
            <w:tcW w:w="9752" w:type="dxa"/>
            <w:gridSpan w:val="2"/>
            <w:tcBorders>
              <w:top w:val="nil"/>
              <w:left w:val="nil"/>
              <w:bottom w:val="nil"/>
              <w:right w:val="nil"/>
            </w:tcBorders>
          </w:tcPr>
          <w:p w14:paraId="4BDFCF2B" w14:textId="77777777" w:rsidR="00EB0A24" w:rsidRPr="00861CFA" w:rsidRDefault="00EB0A24" w:rsidP="00D4014B"/>
        </w:tc>
      </w:tr>
      <w:tr w:rsidR="00EB0A24" w:rsidRPr="00861CFA" w14:paraId="63DD39C4" w14:textId="77777777" w:rsidTr="00D4014B">
        <w:trPr>
          <w:trHeight w:val="240"/>
          <w:jc w:val="center"/>
        </w:trPr>
        <w:tc>
          <w:tcPr>
            <w:tcW w:w="4876" w:type="dxa"/>
            <w:tcBorders>
              <w:top w:val="nil"/>
              <w:left w:val="nil"/>
              <w:bottom w:val="nil"/>
              <w:right w:val="nil"/>
            </w:tcBorders>
          </w:tcPr>
          <w:p w14:paraId="0D3F8D0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A1146FD" w14:textId="77777777" w:rsidR="00EB0A24" w:rsidRPr="00861CFA" w:rsidRDefault="00EB0A24" w:rsidP="00D4014B">
            <w:pPr>
              <w:pStyle w:val="AmColumnHeading"/>
            </w:pPr>
            <w:r w:rsidRPr="00861CFA">
              <w:t>Emendamento</w:t>
            </w:r>
          </w:p>
        </w:tc>
      </w:tr>
      <w:tr w:rsidR="00EB0A24" w:rsidRPr="00861CFA" w14:paraId="7A82BA0B" w14:textId="77777777" w:rsidTr="00D4014B">
        <w:trPr>
          <w:jc w:val="center"/>
        </w:trPr>
        <w:tc>
          <w:tcPr>
            <w:tcW w:w="4876" w:type="dxa"/>
            <w:tcBorders>
              <w:top w:val="nil"/>
              <w:left w:val="nil"/>
              <w:bottom w:val="nil"/>
              <w:right w:val="nil"/>
            </w:tcBorders>
          </w:tcPr>
          <w:p w14:paraId="38FDF696" w14:textId="77777777" w:rsidR="00EB0A24" w:rsidRPr="00861CFA" w:rsidRDefault="00EB0A24" w:rsidP="00D4014B">
            <w:pPr>
              <w:pStyle w:val="Normal6a"/>
            </w:pPr>
            <w:r w:rsidRPr="00861CFA">
              <w:t>d)</w:t>
            </w:r>
            <w:r w:rsidRPr="00861CFA">
              <w:tab/>
            </w:r>
            <w:r w:rsidRPr="00861CFA">
              <w:rPr>
                <w:b/>
                <w:i/>
              </w:rPr>
              <w:t>informazioni disponibili a livello nazionale per agevolare l'</w:t>
            </w:r>
            <w:r w:rsidRPr="00861CFA">
              <w:t xml:space="preserve">integrazione </w:t>
            </w:r>
            <w:r w:rsidRPr="00861CFA">
              <w:rPr>
                <w:b/>
                <w:i/>
              </w:rPr>
              <w:t>dei cittadini di paesi terzi</w:t>
            </w:r>
            <w:r w:rsidRPr="00861CFA">
              <w:t xml:space="preserve"> nello Stato membro ospitante, quali corsi di lingua, istruzione e formazione professionale e altre misure di integrazione;</w:t>
            </w:r>
          </w:p>
        </w:tc>
        <w:tc>
          <w:tcPr>
            <w:tcW w:w="4876" w:type="dxa"/>
            <w:tcBorders>
              <w:top w:val="nil"/>
              <w:left w:val="nil"/>
              <w:bottom w:val="nil"/>
              <w:right w:val="nil"/>
            </w:tcBorders>
          </w:tcPr>
          <w:p w14:paraId="01E99EEE" w14:textId="77777777" w:rsidR="00EB0A24" w:rsidRPr="00861CFA" w:rsidRDefault="00EB0A24" w:rsidP="00D4014B">
            <w:pPr>
              <w:pStyle w:val="Normal6a"/>
            </w:pPr>
            <w:r w:rsidRPr="00861CFA">
              <w:t>d)</w:t>
            </w:r>
            <w:r w:rsidRPr="00861CFA">
              <w:tab/>
            </w:r>
            <w:r w:rsidRPr="00861CFA">
              <w:rPr>
                <w:b/>
                <w:i/>
              </w:rPr>
              <w:t>attività di</w:t>
            </w:r>
            <w:r w:rsidRPr="00861CFA">
              <w:t xml:space="preserve"> integrazione nello Stato membro ospitante, quali corsi di lingua, istruzione e formazione professionale e altre misure di integrazione;</w:t>
            </w:r>
          </w:p>
        </w:tc>
      </w:tr>
    </w:tbl>
    <w:p w14:paraId="042830F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4EA11D3" w14:textId="77777777" w:rsidR="00EB0A24" w:rsidRPr="00861CFA" w:rsidRDefault="00EB0A24" w:rsidP="00EB0A24">
      <w:r w:rsidRPr="00861CFA">
        <w:rPr>
          <w:rStyle w:val="HideTWBExt"/>
        </w:rPr>
        <w:t>&lt;/Amend&gt;</w:t>
      </w:r>
    </w:p>
    <w:p w14:paraId="2B99EF3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686</w:t>
      </w:r>
      <w:r w:rsidRPr="00861CFA">
        <w:rPr>
          <w:rStyle w:val="HideTWBExt"/>
        </w:rPr>
        <w:t>&lt;/NumAm&gt;</w:t>
      </w:r>
    </w:p>
    <w:p w14:paraId="4B7ADF5B"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43D78B40" w14:textId="77777777" w:rsidR="00EB0A24" w:rsidRPr="00861CFA" w:rsidRDefault="00EB0A24" w:rsidP="00EB0A24">
      <w:pPr>
        <w:pStyle w:val="NormalBold"/>
      </w:pPr>
      <w:r w:rsidRPr="00861CFA">
        <w:rPr>
          <w:rStyle w:val="HideTWBExt"/>
          <w:b w:val="0"/>
        </w:rPr>
        <w:t>&lt;/RepeatBlock-By&gt;</w:t>
      </w:r>
    </w:p>
    <w:p w14:paraId="3F05E8A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0BBE0D4" w14:textId="77777777" w:rsidR="00EB0A24" w:rsidRPr="00861CFA" w:rsidRDefault="00EB0A24" w:rsidP="00EB0A24">
      <w:pPr>
        <w:pStyle w:val="NormalBold"/>
      </w:pPr>
      <w:r w:rsidRPr="00861CFA">
        <w:rPr>
          <w:rStyle w:val="HideTWBExt"/>
        </w:rPr>
        <w:t>&lt;Article&gt;</w:t>
      </w:r>
      <w:r w:rsidRPr="00861CFA">
        <w:t>Articolo 17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54EDFF9" w14:textId="77777777" w:rsidTr="00D4014B">
        <w:trPr>
          <w:trHeight w:hRule="exact" w:val="240"/>
          <w:jc w:val="center"/>
        </w:trPr>
        <w:tc>
          <w:tcPr>
            <w:tcW w:w="9752" w:type="dxa"/>
            <w:gridSpan w:val="2"/>
            <w:tcBorders>
              <w:top w:val="nil"/>
              <w:left w:val="nil"/>
              <w:bottom w:val="nil"/>
              <w:right w:val="nil"/>
            </w:tcBorders>
          </w:tcPr>
          <w:p w14:paraId="22AD16C2" w14:textId="77777777" w:rsidR="00EB0A24" w:rsidRPr="00861CFA" w:rsidRDefault="00EB0A24" w:rsidP="00D4014B"/>
        </w:tc>
      </w:tr>
      <w:tr w:rsidR="00EB0A24" w:rsidRPr="00861CFA" w14:paraId="1D66DB34" w14:textId="77777777" w:rsidTr="00D4014B">
        <w:trPr>
          <w:trHeight w:val="240"/>
          <w:jc w:val="center"/>
        </w:trPr>
        <w:tc>
          <w:tcPr>
            <w:tcW w:w="4876" w:type="dxa"/>
            <w:tcBorders>
              <w:top w:val="nil"/>
              <w:left w:val="nil"/>
              <w:bottom w:val="nil"/>
              <w:right w:val="nil"/>
            </w:tcBorders>
          </w:tcPr>
          <w:p w14:paraId="1DF348F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9423E90" w14:textId="77777777" w:rsidR="00EB0A24" w:rsidRPr="00861CFA" w:rsidRDefault="00EB0A24" w:rsidP="00D4014B">
            <w:pPr>
              <w:pStyle w:val="AmColumnHeading"/>
            </w:pPr>
            <w:r w:rsidRPr="00861CFA">
              <w:t>Emendamento</w:t>
            </w:r>
          </w:p>
        </w:tc>
      </w:tr>
      <w:tr w:rsidR="00EB0A24" w:rsidRPr="00861CFA" w14:paraId="1DCF24D8" w14:textId="77777777" w:rsidTr="00D4014B">
        <w:trPr>
          <w:jc w:val="center"/>
        </w:trPr>
        <w:tc>
          <w:tcPr>
            <w:tcW w:w="4876" w:type="dxa"/>
            <w:tcBorders>
              <w:top w:val="nil"/>
              <w:left w:val="nil"/>
              <w:bottom w:val="nil"/>
              <w:right w:val="nil"/>
            </w:tcBorders>
          </w:tcPr>
          <w:p w14:paraId="0DF418E9" w14:textId="77777777" w:rsidR="00EB0A24" w:rsidRPr="00861CFA" w:rsidRDefault="00EB0A24" w:rsidP="00D4014B">
            <w:pPr>
              <w:pStyle w:val="Normal6a"/>
            </w:pPr>
            <w:r w:rsidRPr="00861CFA">
              <w:t>e)</w:t>
            </w:r>
            <w:r w:rsidRPr="00861CFA">
              <w:tab/>
              <w:t>ove disponibili, i dati di contatto delle organizzazioni che offrono ai cittadini di paesi terzi un'assistenza successiva all'assunzione.</w:t>
            </w:r>
          </w:p>
        </w:tc>
        <w:tc>
          <w:tcPr>
            <w:tcW w:w="4876" w:type="dxa"/>
            <w:tcBorders>
              <w:top w:val="nil"/>
              <w:left w:val="nil"/>
              <w:bottom w:val="nil"/>
              <w:right w:val="nil"/>
            </w:tcBorders>
          </w:tcPr>
          <w:p w14:paraId="686C4CE7" w14:textId="77777777" w:rsidR="00EB0A24" w:rsidRPr="00861CFA" w:rsidRDefault="00EB0A24" w:rsidP="00D4014B">
            <w:pPr>
              <w:pStyle w:val="Normal6a"/>
            </w:pPr>
            <w:r w:rsidRPr="00861CFA">
              <w:t>e)</w:t>
            </w:r>
            <w:r w:rsidRPr="00861CFA">
              <w:tab/>
              <w:t xml:space="preserve">ove disponibili, i dati di contatto delle organizzazioni che offrono ai cittadini di paesi terzi </w:t>
            </w:r>
            <w:r w:rsidRPr="00861CFA">
              <w:rPr>
                <w:b/>
                <w:i/>
              </w:rPr>
              <w:t>supporto</w:t>
            </w:r>
            <w:r w:rsidRPr="00861CFA">
              <w:t xml:space="preserve"> e un'assistenza successiva all'assunzione</w:t>
            </w:r>
            <w:r w:rsidRPr="00861CFA">
              <w:rPr>
                <w:b/>
                <w:i/>
              </w:rPr>
              <w:t>, quali sindacati, associazioni dei datori di lavoro e camere di commercio</w:t>
            </w:r>
            <w:r w:rsidRPr="00861CFA">
              <w:t>.</w:t>
            </w:r>
          </w:p>
        </w:tc>
      </w:tr>
    </w:tbl>
    <w:p w14:paraId="2EC52DA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D759944" w14:textId="77777777" w:rsidR="00EB0A24" w:rsidRPr="00861CFA" w:rsidRDefault="00EB0A24" w:rsidP="00EB0A24">
      <w:r w:rsidRPr="00861CFA">
        <w:rPr>
          <w:rStyle w:val="HideTWBExt"/>
        </w:rPr>
        <w:t>&lt;/Amend&gt;</w:t>
      </w:r>
    </w:p>
    <w:p w14:paraId="6F686A3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687</w:t>
      </w:r>
      <w:r w:rsidRPr="00861CFA">
        <w:rPr>
          <w:rStyle w:val="HideTWBExt"/>
        </w:rPr>
        <w:t>&lt;/NumAm&gt;</w:t>
      </w:r>
    </w:p>
    <w:p w14:paraId="13BFE55A"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43CE5CAD" w14:textId="77777777" w:rsidR="00EB0A24" w:rsidRPr="00861CFA" w:rsidRDefault="00EB0A24" w:rsidP="00EB0A24">
      <w:pPr>
        <w:pStyle w:val="NormalBold"/>
      </w:pPr>
      <w:r w:rsidRPr="00861CFA">
        <w:rPr>
          <w:rStyle w:val="HideTWBExt"/>
          <w:b w:val="0"/>
        </w:rPr>
        <w:t>&lt;/RepeatBlock-By&gt;</w:t>
      </w:r>
    </w:p>
    <w:p w14:paraId="5EC62E6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3EF82FA" w14:textId="77777777" w:rsidR="00EB0A24" w:rsidRPr="00861CFA" w:rsidRDefault="00EB0A24" w:rsidP="00EB0A24">
      <w:pPr>
        <w:pStyle w:val="NormalBold"/>
      </w:pPr>
      <w:r w:rsidRPr="00861CFA">
        <w:rPr>
          <w:rStyle w:val="HideTWBExt"/>
        </w:rPr>
        <w:t>&lt;Article&gt;</w:t>
      </w:r>
      <w:r w:rsidRPr="00861CFA">
        <w:t>Articolo 17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2B7DD7B" w14:textId="77777777" w:rsidTr="00D4014B">
        <w:trPr>
          <w:trHeight w:hRule="exact" w:val="240"/>
          <w:jc w:val="center"/>
        </w:trPr>
        <w:tc>
          <w:tcPr>
            <w:tcW w:w="9752" w:type="dxa"/>
            <w:gridSpan w:val="2"/>
            <w:tcBorders>
              <w:top w:val="nil"/>
              <w:left w:val="nil"/>
              <w:bottom w:val="nil"/>
              <w:right w:val="nil"/>
            </w:tcBorders>
          </w:tcPr>
          <w:p w14:paraId="4680B54B" w14:textId="77777777" w:rsidR="00EB0A24" w:rsidRPr="00861CFA" w:rsidRDefault="00EB0A24" w:rsidP="00D4014B"/>
        </w:tc>
      </w:tr>
      <w:tr w:rsidR="00EB0A24" w:rsidRPr="00861CFA" w14:paraId="242E32B5" w14:textId="77777777" w:rsidTr="00D4014B">
        <w:trPr>
          <w:trHeight w:val="240"/>
          <w:jc w:val="center"/>
        </w:trPr>
        <w:tc>
          <w:tcPr>
            <w:tcW w:w="4876" w:type="dxa"/>
            <w:tcBorders>
              <w:top w:val="nil"/>
              <w:left w:val="nil"/>
              <w:bottom w:val="nil"/>
              <w:right w:val="nil"/>
            </w:tcBorders>
          </w:tcPr>
          <w:p w14:paraId="72B88C5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CED3C47" w14:textId="77777777" w:rsidR="00EB0A24" w:rsidRPr="00861CFA" w:rsidRDefault="00EB0A24" w:rsidP="00D4014B">
            <w:pPr>
              <w:pStyle w:val="AmColumnHeading"/>
            </w:pPr>
            <w:r w:rsidRPr="00861CFA">
              <w:t>Emendamento</w:t>
            </w:r>
          </w:p>
        </w:tc>
      </w:tr>
      <w:tr w:rsidR="00EB0A24" w:rsidRPr="00861CFA" w14:paraId="0BE95DB9" w14:textId="77777777" w:rsidTr="00D4014B">
        <w:trPr>
          <w:jc w:val="center"/>
        </w:trPr>
        <w:tc>
          <w:tcPr>
            <w:tcW w:w="4876" w:type="dxa"/>
            <w:tcBorders>
              <w:top w:val="nil"/>
              <w:left w:val="nil"/>
              <w:bottom w:val="nil"/>
              <w:right w:val="nil"/>
            </w:tcBorders>
          </w:tcPr>
          <w:p w14:paraId="1B5C051A" w14:textId="77777777" w:rsidR="00EB0A24" w:rsidRPr="00861CFA" w:rsidRDefault="00EB0A24" w:rsidP="00D4014B">
            <w:pPr>
              <w:pStyle w:val="Normal6a"/>
            </w:pPr>
            <w:r w:rsidRPr="00861CFA">
              <w:t>e)</w:t>
            </w:r>
            <w:r w:rsidRPr="00861CFA">
              <w:tab/>
            </w:r>
            <w:r w:rsidRPr="00861CFA">
              <w:rPr>
                <w:b/>
                <w:i/>
              </w:rPr>
              <w:t>ove disponibili,</w:t>
            </w:r>
            <w:r w:rsidRPr="00861CFA">
              <w:t xml:space="preserve"> i dati di contatto delle organizzazioni che offrono ai cittadini di paesi terzi un'assistenza successiva all'assunzione.</w:t>
            </w:r>
          </w:p>
        </w:tc>
        <w:tc>
          <w:tcPr>
            <w:tcW w:w="4876" w:type="dxa"/>
            <w:tcBorders>
              <w:top w:val="nil"/>
              <w:left w:val="nil"/>
              <w:bottom w:val="nil"/>
              <w:right w:val="nil"/>
            </w:tcBorders>
          </w:tcPr>
          <w:p w14:paraId="343C6487" w14:textId="77777777" w:rsidR="00EB0A24" w:rsidRPr="00861CFA" w:rsidRDefault="00EB0A24" w:rsidP="00D4014B">
            <w:pPr>
              <w:pStyle w:val="Normal6a"/>
            </w:pPr>
            <w:r w:rsidRPr="00861CFA">
              <w:t>e)</w:t>
            </w:r>
            <w:r w:rsidRPr="00861CFA">
              <w:tab/>
              <w:t>i dati di contatto delle organizzazioni</w:t>
            </w:r>
            <w:r w:rsidRPr="00861CFA">
              <w:rPr>
                <w:b/>
                <w:i/>
              </w:rPr>
              <w:t>, compresi i sindacati,</w:t>
            </w:r>
            <w:r w:rsidRPr="00861CFA">
              <w:t xml:space="preserve"> che offrono ai cittadini di paesi terzi un'assistenza successiva all'assunzione.</w:t>
            </w:r>
          </w:p>
        </w:tc>
      </w:tr>
    </w:tbl>
    <w:p w14:paraId="12BD2B0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E291E9B" w14:textId="77777777" w:rsidR="00EB0A24" w:rsidRPr="00861CFA" w:rsidRDefault="00EB0A24" w:rsidP="00EB0A24">
      <w:r w:rsidRPr="00861CFA">
        <w:rPr>
          <w:rStyle w:val="HideTWBExt"/>
        </w:rPr>
        <w:t>&lt;/Amend&gt;</w:t>
      </w:r>
    </w:p>
    <w:p w14:paraId="21B6692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688</w:t>
      </w:r>
      <w:r w:rsidRPr="00861CFA">
        <w:rPr>
          <w:rStyle w:val="HideTWBExt"/>
        </w:rPr>
        <w:t>&lt;/NumAm&gt;</w:t>
      </w:r>
    </w:p>
    <w:p w14:paraId="6DED92B3"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E21D570" w14:textId="77777777" w:rsidR="00EB0A24" w:rsidRPr="00861CFA" w:rsidRDefault="00EB0A24" w:rsidP="00EB0A24">
      <w:pPr>
        <w:pStyle w:val="NormalBold"/>
      </w:pPr>
      <w:r w:rsidRPr="00861CFA">
        <w:rPr>
          <w:rStyle w:val="HideTWBExt"/>
          <w:b w:val="0"/>
        </w:rPr>
        <w:t>&lt;/RepeatBlock-By&gt;</w:t>
      </w:r>
    </w:p>
    <w:p w14:paraId="0305FFA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82CAA71" w14:textId="77777777" w:rsidR="00EB0A24" w:rsidRPr="00861CFA" w:rsidRDefault="00EB0A24" w:rsidP="00EB0A24">
      <w:pPr>
        <w:pStyle w:val="NormalBold"/>
      </w:pPr>
      <w:r w:rsidRPr="00861CFA">
        <w:rPr>
          <w:rStyle w:val="HideTWBExt"/>
        </w:rPr>
        <w:t>&lt;Article&gt;</w:t>
      </w:r>
      <w:r w:rsidRPr="00861CFA">
        <w:t>Articolo 17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8D191B3" w14:textId="77777777" w:rsidTr="00D4014B">
        <w:trPr>
          <w:trHeight w:hRule="exact" w:val="240"/>
          <w:jc w:val="center"/>
        </w:trPr>
        <w:tc>
          <w:tcPr>
            <w:tcW w:w="9752" w:type="dxa"/>
            <w:gridSpan w:val="2"/>
            <w:tcBorders>
              <w:top w:val="nil"/>
              <w:left w:val="nil"/>
              <w:bottom w:val="nil"/>
              <w:right w:val="nil"/>
            </w:tcBorders>
          </w:tcPr>
          <w:p w14:paraId="04937A90" w14:textId="77777777" w:rsidR="00EB0A24" w:rsidRPr="00861CFA" w:rsidRDefault="00EB0A24" w:rsidP="00D4014B"/>
        </w:tc>
      </w:tr>
      <w:tr w:rsidR="00EB0A24" w:rsidRPr="00861CFA" w14:paraId="37B736A6" w14:textId="77777777" w:rsidTr="00D4014B">
        <w:trPr>
          <w:trHeight w:val="240"/>
          <w:jc w:val="center"/>
        </w:trPr>
        <w:tc>
          <w:tcPr>
            <w:tcW w:w="4876" w:type="dxa"/>
            <w:tcBorders>
              <w:top w:val="nil"/>
              <w:left w:val="nil"/>
              <w:bottom w:val="nil"/>
              <w:right w:val="nil"/>
            </w:tcBorders>
          </w:tcPr>
          <w:p w14:paraId="0ACF3A0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AF1C249" w14:textId="77777777" w:rsidR="00EB0A24" w:rsidRPr="00861CFA" w:rsidRDefault="00EB0A24" w:rsidP="00D4014B">
            <w:pPr>
              <w:pStyle w:val="AmColumnHeading"/>
            </w:pPr>
            <w:r w:rsidRPr="00861CFA">
              <w:t>Emendamento</w:t>
            </w:r>
          </w:p>
        </w:tc>
      </w:tr>
      <w:tr w:rsidR="00EB0A24" w:rsidRPr="00861CFA" w14:paraId="66701C4A" w14:textId="77777777" w:rsidTr="00D4014B">
        <w:trPr>
          <w:jc w:val="center"/>
        </w:trPr>
        <w:tc>
          <w:tcPr>
            <w:tcW w:w="4876" w:type="dxa"/>
            <w:tcBorders>
              <w:top w:val="nil"/>
              <w:left w:val="nil"/>
              <w:bottom w:val="nil"/>
              <w:right w:val="nil"/>
            </w:tcBorders>
          </w:tcPr>
          <w:p w14:paraId="0AB846C4" w14:textId="77777777" w:rsidR="00EB0A24" w:rsidRPr="00861CFA" w:rsidRDefault="00EB0A24" w:rsidP="00D4014B">
            <w:pPr>
              <w:pStyle w:val="Normal6a"/>
            </w:pPr>
            <w:r w:rsidRPr="00861CFA">
              <w:t>e)</w:t>
            </w:r>
            <w:r w:rsidRPr="00861CFA">
              <w:tab/>
            </w:r>
            <w:r w:rsidRPr="00861CFA">
              <w:rPr>
                <w:b/>
                <w:i/>
              </w:rPr>
              <w:t>ove disponibili,</w:t>
            </w:r>
            <w:r w:rsidRPr="00861CFA">
              <w:t xml:space="preserve"> i dati di contatto delle organizzazioni che offrono ai cittadini di paesi terzi un'assistenza successiva all'assunzione.</w:t>
            </w:r>
          </w:p>
        </w:tc>
        <w:tc>
          <w:tcPr>
            <w:tcW w:w="4876" w:type="dxa"/>
            <w:tcBorders>
              <w:top w:val="nil"/>
              <w:left w:val="nil"/>
              <w:bottom w:val="nil"/>
              <w:right w:val="nil"/>
            </w:tcBorders>
          </w:tcPr>
          <w:p w14:paraId="5A7F731E" w14:textId="77777777" w:rsidR="00EB0A24" w:rsidRPr="00861CFA" w:rsidRDefault="00EB0A24" w:rsidP="00D4014B">
            <w:pPr>
              <w:pStyle w:val="Normal6a"/>
            </w:pPr>
            <w:r w:rsidRPr="00861CFA">
              <w:t>e)</w:t>
            </w:r>
            <w:r w:rsidRPr="00861CFA">
              <w:tab/>
              <w:t> i dati di contatto delle organizzazioni che offrono ai cittadini di paesi terzi un'assistenza successiva all'assunzione.</w:t>
            </w:r>
          </w:p>
        </w:tc>
      </w:tr>
    </w:tbl>
    <w:p w14:paraId="75FA2D4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9A7FA4D" w14:textId="77777777" w:rsidR="00EB0A24" w:rsidRPr="00861CFA" w:rsidRDefault="00EB0A24" w:rsidP="00EB0A24">
      <w:r w:rsidRPr="00861CFA">
        <w:rPr>
          <w:rStyle w:val="HideTWBExt"/>
        </w:rPr>
        <w:t>&lt;/Amend&gt;</w:t>
      </w:r>
    </w:p>
    <w:p w14:paraId="261113B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689</w:t>
      </w:r>
      <w:r w:rsidRPr="00861CFA">
        <w:rPr>
          <w:rStyle w:val="HideTWBExt"/>
        </w:rPr>
        <w:t>&lt;/NumAm&gt;</w:t>
      </w:r>
    </w:p>
    <w:p w14:paraId="782EA307"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3031494B" w14:textId="77777777" w:rsidR="00EB0A24" w:rsidRPr="00861CFA" w:rsidRDefault="00EB0A24" w:rsidP="00EB0A24">
      <w:pPr>
        <w:pStyle w:val="NormalBold"/>
      </w:pPr>
      <w:r w:rsidRPr="00861CFA">
        <w:rPr>
          <w:rStyle w:val="HideTWBExt"/>
          <w:b w:val="0"/>
        </w:rPr>
        <w:t>&lt;/RepeatBlock-By&gt;</w:t>
      </w:r>
    </w:p>
    <w:p w14:paraId="6DD57E9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2653C9F" w14:textId="77777777" w:rsidR="00EB0A24" w:rsidRPr="00861CFA" w:rsidRDefault="00EB0A24" w:rsidP="00EB0A24">
      <w:pPr>
        <w:pStyle w:val="NormalBold"/>
      </w:pPr>
      <w:r w:rsidRPr="00861CFA">
        <w:rPr>
          <w:rStyle w:val="HideTWBExt"/>
        </w:rPr>
        <w:t>&lt;Article&gt;</w:t>
      </w:r>
      <w:r w:rsidRPr="00861CFA">
        <w:t>Articolo 17 – paragrafo 2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7F90823" w14:textId="77777777" w:rsidTr="00D4014B">
        <w:trPr>
          <w:trHeight w:hRule="exact" w:val="240"/>
          <w:jc w:val="center"/>
        </w:trPr>
        <w:tc>
          <w:tcPr>
            <w:tcW w:w="9752" w:type="dxa"/>
            <w:gridSpan w:val="2"/>
            <w:tcBorders>
              <w:top w:val="nil"/>
              <w:left w:val="nil"/>
              <w:bottom w:val="nil"/>
              <w:right w:val="nil"/>
            </w:tcBorders>
          </w:tcPr>
          <w:p w14:paraId="70D35F39" w14:textId="77777777" w:rsidR="00EB0A24" w:rsidRPr="00861CFA" w:rsidRDefault="00EB0A24" w:rsidP="00D4014B"/>
        </w:tc>
      </w:tr>
      <w:tr w:rsidR="00EB0A24" w:rsidRPr="00861CFA" w14:paraId="028F1D32" w14:textId="77777777" w:rsidTr="00D4014B">
        <w:trPr>
          <w:trHeight w:val="240"/>
          <w:jc w:val="center"/>
        </w:trPr>
        <w:tc>
          <w:tcPr>
            <w:tcW w:w="4876" w:type="dxa"/>
            <w:tcBorders>
              <w:top w:val="nil"/>
              <w:left w:val="nil"/>
              <w:bottom w:val="nil"/>
              <w:right w:val="nil"/>
            </w:tcBorders>
          </w:tcPr>
          <w:p w14:paraId="27BA1F6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A54640D" w14:textId="77777777" w:rsidR="00EB0A24" w:rsidRPr="00861CFA" w:rsidRDefault="00EB0A24" w:rsidP="00D4014B">
            <w:pPr>
              <w:pStyle w:val="AmColumnHeading"/>
            </w:pPr>
            <w:r w:rsidRPr="00861CFA">
              <w:t>Emendamento</w:t>
            </w:r>
          </w:p>
        </w:tc>
      </w:tr>
      <w:tr w:rsidR="00EB0A24" w:rsidRPr="00861CFA" w14:paraId="36AF5C4B" w14:textId="77777777" w:rsidTr="00D4014B">
        <w:trPr>
          <w:jc w:val="center"/>
        </w:trPr>
        <w:tc>
          <w:tcPr>
            <w:tcW w:w="4876" w:type="dxa"/>
            <w:tcBorders>
              <w:top w:val="nil"/>
              <w:left w:val="nil"/>
              <w:bottom w:val="nil"/>
              <w:right w:val="nil"/>
            </w:tcBorders>
          </w:tcPr>
          <w:p w14:paraId="475FABCE" w14:textId="77777777" w:rsidR="00EB0A24" w:rsidRPr="00861CFA" w:rsidRDefault="00EB0A24" w:rsidP="00D4014B">
            <w:pPr>
              <w:pStyle w:val="Normal6a"/>
            </w:pPr>
            <w:r w:rsidRPr="00861CFA">
              <w:t>e)</w:t>
            </w:r>
            <w:r w:rsidRPr="00861CFA">
              <w:tab/>
            </w:r>
            <w:r w:rsidRPr="00861CFA">
              <w:rPr>
                <w:b/>
                <w:i/>
              </w:rPr>
              <w:t>ove disponibili,</w:t>
            </w:r>
            <w:r w:rsidRPr="00861CFA">
              <w:t xml:space="preserve"> i dati di contatto delle organizzazioni che offrono ai cittadini di paesi terzi un'assistenza successiva all'assunzione.</w:t>
            </w:r>
          </w:p>
        </w:tc>
        <w:tc>
          <w:tcPr>
            <w:tcW w:w="4876" w:type="dxa"/>
            <w:tcBorders>
              <w:top w:val="nil"/>
              <w:left w:val="nil"/>
              <w:bottom w:val="nil"/>
              <w:right w:val="nil"/>
            </w:tcBorders>
          </w:tcPr>
          <w:p w14:paraId="3C4ED0DC" w14:textId="77777777" w:rsidR="00EB0A24" w:rsidRPr="00861CFA" w:rsidRDefault="00EB0A24" w:rsidP="00D4014B">
            <w:pPr>
              <w:pStyle w:val="Normal6a"/>
            </w:pPr>
            <w:r w:rsidRPr="00861CFA">
              <w:t>e)</w:t>
            </w:r>
            <w:r w:rsidRPr="00861CFA">
              <w:tab/>
              <w:t>i dati di contatto delle organizzazioni che offrono ai cittadini di paesi terzi un'assistenza successiva all'assunzione.</w:t>
            </w:r>
          </w:p>
        </w:tc>
      </w:tr>
    </w:tbl>
    <w:p w14:paraId="007470F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E1E13F7" w14:textId="77777777" w:rsidR="00EB0A24" w:rsidRPr="00861CFA" w:rsidRDefault="00EB0A24" w:rsidP="00EB0A24">
      <w:r w:rsidRPr="00861CFA">
        <w:rPr>
          <w:rStyle w:val="HideTWBExt"/>
        </w:rPr>
        <w:t>&lt;/Amend&gt;</w:t>
      </w:r>
    </w:p>
    <w:p w14:paraId="0AF9B60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690</w:t>
      </w:r>
      <w:r w:rsidRPr="00861CFA">
        <w:rPr>
          <w:rStyle w:val="HideTWBExt"/>
        </w:rPr>
        <w:t>&lt;/NumAm&gt;</w:t>
      </w:r>
    </w:p>
    <w:p w14:paraId="28C93F5A" w14:textId="77777777" w:rsidR="00EB0A24" w:rsidRPr="00861CFA" w:rsidRDefault="00EB0A24" w:rsidP="00EB0A24">
      <w:pPr>
        <w:pStyle w:val="NormalBold"/>
      </w:pPr>
      <w:r w:rsidRPr="00861CFA">
        <w:rPr>
          <w:rStyle w:val="HideTWBExt"/>
          <w:b w:val="0"/>
        </w:rPr>
        <w:t>&lt;RepeatBlock-By&gt;&lt;Members&gt;</w:t>
      </w:r>
      <w:r w:rsidRPr="00861CFA">
        <w:t>Jan-Christoph Oetjen, Abir Al-Sahlani, Hilde Vautmans, Irena Joveva, Lucia Yar</w:t>
      </w:r>
      <w:r w:rsidRPr="00861CFA">
        <w:rPr>
          <w:rStyle w:val="HideTWBExt"/>
          <w:b w:val="0"/>
        </w:rPr>
        <w:t>&lt;/Members&gt;</w:t>
      </w:r>
    </w:p>
    <w:p w14:paraId="4B902F7E" w14:textId="77777777" w:rsidR="00EB0A24" w:rsidRPr="00861CFA" w:rsidRDefault="00EB0A24" w:rsidP="00EB0A24">
      <w:pPr>
        <w:pStyle w:val="NormalBold"/>
      </w:pPr>
      <w:r w:rsidRPr="00861CFA">
        <w:rPr>
          <w:rStyle w:val="HideTWBExt"/>
          <w:b w:val="0"/>
        </w:rPr>
        <w:t>&lt;/RepeatBlock-By&gt;</w:t>
      </w:r>
    </w:p>
    <w:p w14:paraId="757ADFC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5E77118" w14:textId="77777777" w:rsidR="00EB0A24" w:rsidRPr="00861CFA" w:rsidRDefault="00EB0A24" w:rsidP="00EB0A24">
      <w:pPr>
        <w:pStyle w:val="NormalBold"/>
      </w:pPr>
      <w:r w:rsidRPr="00861CFA">
        <w:rPr>
          <w:rStyle w:val="HideTWBExt"/>
        </w:rPr>
        <w:t>&lt;Article&gt;</w:t>
      </w:r>
      <w:r w:rsidRPr="00861CFA">
        <w:t>Articolo 17 – paragrafo 2 – lettera e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DAB8AF9" w14:textId="77777777" w:rsidTr="00D4014B">
        <w:trPr>
          <w:trHeight w:hRule="exact" w:val="240"/>
          <w:jc w:val="center"/>
        </w:trPr>
        <w:tc>
          <w:tcPr>
            <w:tcW w:w="9752" w:type="dxa"/>
            <w:gridSpan w:val="2"/>
            <w:tcBorders>
              <w:top w:val="nil"/>
              <w:left w:val="nil"/>
              <w:bottom w:val="nil"/>
              <w:right w:val="nil"/>
            </w:tcBorders>
          </w:tcPr>
          <w:p w14:paraId="1AEA682F" w14:textId="77777777" w:rsidR="00EB0A24" w:rsidRPr="00861CFA" w:rsidRDefault="00EB0A24" w:rsidP="00D4014B"/>
        </w:tc>
      </w:tr>
      <w:tr w:rsidR="00EB0A24" w:rsidRPr="00861CFA" w14:paraId="00728052" w14:textId="77777777" w:rsidTr="00D4014B">
        <w:trPr>
          <w:trHeight w:val="240"/>
          <w:jc w:val="center"/>
        </w:trPr>
        <w:tc>
          <w:tcPr>
            <w:tcW w:w="4876" w:type="dxa"/>
            <w:tcBorders>
              <w:top w:val="nil"/>
              <w:left w:val="nil"/>
              <w:bottom w:val="nil"/>
              <w:right w:val="nil"/>
            </w:tcBorders>
          </w:tcPr>
          <w:p w14:paraId="28FF394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244B221" w14:textId="77777777" w:rsidR="00EB0A24" w:rsidRPr="00861CFA" w:rsidRDefault="00EB0A24" w:rsidP="00D4014B">
            <w:pPr>
              <w:pStyle w:val="AmColumnHeading"/>
            </w:pPr>
            <w:r w:rsidRPr="00861CFA">
              <w:t>Emendamento</w:t>
            </w:r>
          </w:p>
        </w:tc>
      </w:tr>
      <w:tr w:rsidR="00EB0A24" w:rsidRPr="00861CFA" w14:paraId="1FEF1098" w14:textId="77777777" w:rsidTr="00D4014B">
        <w:trPr>
          <w:jc w:val="center"/>
        </w:trPr>
        <w:tc>
          <w:tcPr>
            <w:tcW w:w="4876" w:type="dxa"/>
            <w:tcBorders>
              <w:top w:val="nil"/>
              <w:left w:val="nil"/>
              <w:bottom w:val="nil"/>
              <w:right w:val="nil"/>
            </w:tcBorders>
          </w:tcPr>
          <w:p w14:paraId="43B18595" w14:textId="77777777" w:rsidR="00EB0A24" w:rsidRPr="00861CFA" w:rsidRDefault="00EB0A24" w:rsidP="00D4014B">
            <w:pPr>
              <w:pStyle w:val="Normal6a"/>
            </w:pPr>
          </w:p>
        </w:tc>
        <w:tc>
          <w:tcPr>
            <w:tcW w:w="4876" w:type="dxa"/>
            <w:tcBorders>
              <w:top w:val="nil"/>
              <w:left w:val="nil"/>
              <w:bottom w:val="nil"/>
              <w:right w:val="nil"/>
            </w:tcBorders>
          </w:tcPr>
          <w:p w14:paraId="0C5E7D06" w14:textId="77777777" w:rsidR="00EB0A24" w:rsidRPr="00861CFA" w:rsidRDefault="00EB0A24" w:rsidP="00D4014B">
            <w:pPr>
              <w:pStyle w:val="Normal6a"/>
            </w:pPr>
            <w:r w:rsidRPr="00861CFA">
              <w:rPr>
                <w:b/>
                <w:i/>
              </w:rPr>
              <w:t>e bis)</w:t>
            </w:r>
            <w:r w:rsidRPr="00861CFA">
              <w:tab/>
            </w:r>
            <w:r w:rsidRPr="00861CFA">
              <w:rPr>
                <w:b/>
                <w:i/>
              </w:rPr>
              <w:t>informazioni ai cittadini di paesi terzi sul soggiorno regolare nello Stato membro di accoglienza in caso di cessazione del rapporto di lavoro o passaggio da un lavoro all'altro sulla base della direttiva (UE) 2024/1233 o dei permessi di lavoro e di soggiorno nazionali e informazioni sull'assistenza disponibile ai cittadini di paesi terzi sul ritorno nei loro paesi d'origine, compreso il sostegno al reinserimento nel contesto dei partenariati per i talenti con i paesi in via di sviluppo;</w:t>
            </w:r>
          </w:p>
        </w:tc>
      </w:tr>
    </w:tbl>
    <w:p w14:paraId="315C60A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FF49A72" w14:textId="77777777" w:rsidR="00EB0A24" w:rsidRPr="00861CFA" w:rsidRDefault="00EB0A24" w:rsidP="00EB0A24">
      <w:r w:rsidRPr="00861CFA">
        <w:rPr>
          <w:rStyle w:val="HideTWBExt"/>
        </w:rPr>
        <w:t>&lt;/Amend&gt;</w:t>
      </w:r>
    </w:p>
    <w:p w14:paraId="331B93F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691</w:t>
      </w:r>
      <w:r w:rsidRPr="00861CFA">
        <w:rPr>
          <w:rStyle w:val="HideTWBExt"/>
        </w:rPr>
        <w:t>&lt;/NumAm&gt;</w:t>
      </w:r>
    </w:p>
    <w:p w14:paraId="44088E99"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175366F1" w14:textId="77777777" w:rsidR="00EB0A24" w:rsidRPr="00861CFA" w:rsidRDefault="00EB0A24" w:rsidP="00EB0A24">
      <w:pPr>
        <w:pStyle w:val="NormalBold"/>
      </w:pPr>
      <w:r w:rsidRPr="00861CFA">
        <w:rPr>
          <w:rStyle w:val="HideTWBExt"/>
          <w:b w:val="0"/>
        </w:rPr>
        <w:t>&lt;/RepeatBlock-By&gt;</w:t>
      </w:r>
    </w:p>
    <w:p w14:paraId="75A0D97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6C42AC9" w14:textId="77777777" w:rsidR="00EB0A24" w:rsidRPr="00861CFA" w:rsidRDefault="00EB0A24" w:rsidP="00EB0A24">
      <w:pPr>
        <w:pStyle w:val="NormalBold"/>
      </w:pPr>
      <w:r w:rsidRPr="00861CFA">
        <w:rPr>
          <w:rStyle w:val="HideTWBExt"/>
        </w:rPr>
        <w:t>&lt;Article&gt;</w:t>
      </w:r>
      <w:r w:rsidRPr="00861CFA">
        <w:t>Articolo 17 – paragrafo 2 – lettera e ter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344DFBC" w14:textId="77777777" w:rsidTr="00D4014B">
        <w:trPr>
          <w:trHeight w:hRule="exact" w:val="240"/>
          <w:jc w:val="center"/>
        </w:trPr>
        <w:tc>
          <w:tcPr>
            <w:tcW w:w="9752" w:type="dxa"/>
            <w:gridSpan w:val="2"/>
            <w:tcBorders>
              <w:top w:val="nil"/>
              <w:left w:val="nil"/>
              <w:bottom w:val="nil"/>
              <w:right w:val="nil"/>
            </w:tcBorders>
          </w:tcPr>
          <w:p w14:paraId="1EAA3877" w14:textId="77777777" w:rsidR="00EB0A24" w:rsidRPr="00861CFA" w:rsidRDefault="00EB0A24" w:rsidP="00D4014B"/>
        </w:tc>
      </w:tr>
      <w:tr w:rsidR="00EB0A24" w:rsidRPr="00861CFA" w14:paraId="3C620B7E" w14:textId="77777777" w:rsidTr="00D4014B">
        <w:trPr>
          <w:trHeight w:val="240"/>
          <w:jc w:val="center"/>
        </w:trPr>
        <w:tc>
          <w:tcPr>
            <w:tcW w:w="4876" w:type="dxa"/>
            <w:tcBorders>
              <w:top w:val="nil"/>
              <w:left w:val="nil"/>
              <w:bottom w:val="nil"/>
              <w:right w:val="nil"/>
            </w:tcBorders>
          </w:tcPr>
          <w:p w14:paraId="0447F31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7463B69" w14:textId="77777777" w:rsidR="00EB0A24" w:rsidRPr="00861CFA" w:rsidRDefault="00EB0A24" w:rsidP="00D4014B">
            <w:pPr>
              <w:pStyle w:val="AmColumnHeading"/>
            </w:pPr>
            <w:r w:rsidRPr="00861CFA">
              <w:t>Emendamento</w:t>
            </w:r>
          </w:p>
        </w:tc>
      </w:tr>
      <w:tr w:rsidR="00EB0A24" w:rsidRPr="00861CFA" w14:paraId="28DB846E" w14:textId="77777777" w:rsidTr="00D4014B">
        <w:trPr>
          <w:jc w:val="center"/>
        </w:trPr>
        <w:tc>
          <w:tcPr>
            <w:tcW w:w="4876" w:type="dxa"/>
            <w:tcBorders>
              <w:top w:val="nil"/>
              <w:left w:val="nil"/>
              <w:bottom w:val="nil"/>
              <w:right w:val="nil"/>
            </w:tcBorders>
          </w:tcPr>
          <w:p w14:paraId="185FC1F5" w14:textId="77777777" w:rsidR="00EB0A24" w:rsidRPr="00861CFA" w:rsidRDefault="00EB0A24" w:rsidP="00D4014B">
            <w:pPr>
              <w:pStyle w:val="Normal6a"/>
            </w:pPr>
          </w:p>
        </w:tc>
        <w:tc>
          <w:tcPr>
            <w:tcW w:w="4876" w:type="dxa"/>
            <w:tcBorders>
              <w:top w:val="nil"/>
              <w:left w:val="nil"/>
              <w:bottom w:val="nil"/>
              <w:right w:val="nil"/>
            </w:tcBorders>
          </w:tcPr>
          <w:p w14:paraId="2CA09E09" w14:textId="77777777" w:rsidR="00EB0A24" w:rsidRPr="00861CFA" w:rsidRDefault="00EB0A24" w:rsidP="00D4014B">
            <w:pPr>
              <w:pStyle w:val="Normal6a"/>
            </w:pPr>
            <w:r w:rsidRPr="00861CFA">
              <w:rPr>
                <w:b/>
                <w:i/>
              </w:rPr>
              <w:t>e ter)</w:t>
            </w:r>
            <w:r w:rsidRPr="00861CFA">
              <w:tab/>
            </w:r>
            <w:r w:rsidRPr="00861CFA">
              <w:rPr>
                <w:b/>
                <w:i/>
              </w:rPr>
              <w:t>se del caso, informazioni sulle opportunità di sviluppo di abilità e competenze, istruzione e formazione professionale fornite attraverso i programmi di cooperazione allo sviluppo.</w:t>
            </w:r>
          </w:p>
        </w:tc>
      </w:tr>
    </w:tbl>
    <w:p w14:paraId="08743C8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E434608" w14:textId="77777777" w:rsidR="00EB0A24" w:rsidRPr="00861CFA" w:rsidRDefault="00EB0A24" w:rsidP="00EB0A24">
      <w:r w:rsidRPr="00861CFA">
        <w:rPr>
          <w:rStyle w:val="HideTWBExt"/>
        </w:rPr>
        <w:t>&lt;/Amend&gt;</w:t>
      </w:r>
    </w:p>
    <w:p w14:paraId="0A0297B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692</w:t>
      </w:r>
      <w:r w:rsidRPr="00861CFA">
        <w:rPr>
          <w:rStyle w:val="HideTWBExt"/>
        </w:rPr>
        <w:t>&lt;/NumAm&gt;</w:t>
      </w:r>
    </w:p>
    <w:p w14:paraId="2082688C"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45F19761" w14:textId="77777777" w:rsidR="00EB0A24" w:rsidRPr="00861CFA" w:rsidRDefault="00EB0A24" w:rsidP="00EB0A24">
      <w:pPr>
        <w:pStyle w:val="NormalBold"/>
      </w:pPr>
      <w:r w:rsidRPr="00861CFA">
        <w:rPr>
          <w:rStyle w:val="HideTWBExt"/>
          <w:b w:val="0"/>
        </w:rPr>
        <w:t>&lt;/RepeatBlock-By&gt;</w:t>
      </w:r>
    </w:p>
    <w:p w14:paraId="604939E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43E5E2D" w14:textId="77777777" w:rsidR="00EB0A24" w:rsidRPr="00861CFA" w:rsidRDefault="00EB0A24" w:rsidP="00EB0A24">
      <w:pPr>
        <w:pStyle w:val="NormalBold"/>
      </w:pPr>
      <w:r w:rsidRPr="00861CFA">
        <w:rPr>
          <w:rStyle w:val="HideTWBExt"/>
        </w:rPr>
        <w:t>&lt;Article&gt;</w:t>
      </w:r>
      <w:r w:rsidRPr="00861CFA">
        <w:t>Articolo 17 – paragrafo 3</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1E586B6" w14:textId="77777777" w:rsidTr="00D4014B">
        <w:trPr>
          <w:trHeight w:hRule="exact" w:val="240"/>
          <w:jc w:val="center"/>
        </w:trPr>
        <w:tc>
          <w:tcPr>
            <w:tcW w:w="9752" w:type="dxa"/>
            <w:gridSpan w:val="2"/>
            <w:tcBorders>
              <w:top w:val="nil"/>
              <w:left w:val="nil"/>
              <w:bottom w:val="nil"/>
              <w:right w:val="nil"/>
            </w:tcBorders>
          </w:tcPr>
          <w:p w14:paraId="17AFE4B4" w14:textId="77777777" w:rsidR="00EB0A24" w:rsidRPr="00861CFA" w:rsidRDefault="00EB0A24" w:rsidP="00D4014B"/>
        </w:tc>
      </w:tr>
      <w:tr w:rsidR="00EB0A24" w:rsidRPr="00861CFA" w14:paraId="5C909FD3" w14:textId="77777777" w:rsidTr="00D4014B">
        <w:trPr>
          <w:trHeight w:val="240"/>
          <w:jc w:val="center"/>
        </w:trPr>
        <w:tc>
          <w:tcPr>
            <w:tcW w:w="4876" w:type="dxa"/>
            <w:tcBorders>
              <w:top w:val="nil"/>
              <w:left w:val="nil"/>
              <w:bottom w:val="nil"/>
              <w:right w:val="nil"/>
            </w:tcBorders>
          </w:tcPr>
          <w:p w14:paraId="6D6DCC3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840E4A7" w14:textId="77777777" w:rsidR="00EB0A24" w:rsidRPr="00861CFA" w:rsidRDefault="00EB0A24" w:rsidP="00D4014B">
            <w:pPr>
              <w:pStyle w:val="AmColumnHeading"/>
            </w:pPr>
            <w:r w:rsidRPr="00861CFA">
              <w:t>Emendamento</w:t>
            </w:r>
          </w:p>
        </w:tc>
      </w:tr>
      <w:tr w:rsidR="00EB0A24" w:rsidRPr="00861CFA" w14:paraId="02E5DA2E" w14:textId="77777777" w:rsidTr="00D4014B">
        <w:trPr>
          <w:jc w:val="center"/>
        </w:trPr>
        <w:tc>
          <w:tcPr>
            <w:tcW w:w="4876" w:type="dxa"/>
            <w:tcBorders>
              <w:top w:val="nil"/>
              <w:left w:val="nil"/>
              <w:bottom w:val="nil"/>
              <w:right w:val="nil"/>
            </w:tcBorders>
          </w:tcPr>
          <w:p w14:paraId="33505498" w14:textId="77777777" w:rsidR="00EB0A24" w:rsidRPr="00861CFA" w:rsidRDefault="00EB0A24" w:rsidP="00D4014B">
            <w:pPr>
              <w:pStyle w:val="Normal6a"/>
            </w:pPr>
            <w:r w:rsidRPr="00861CFA">
              <w:rPr>
                <w:b/>
                <w:i/>
              </w:rPr>
              <w:t>3.</w:t>
            </w:r>
            <w:r w:rsidRPr="00861CFA">
              <w:tab/>
            </w:r>
            <w:r w:rsidRPr="00861CFA">
              <w:rPr>
                <w:b/>
                <w:i/>
              </w:rPr>
              <w:t>Ove opportuno, i punti di contatto nazionali del bacino di talenti dell'UE trasmettono le richieste di informazioni, orientamento e supporto ad altre autorità nazionali competenti e, se del caso, ad altri organismi appropriati a livello nazionale che favoriscono l'integrazione dei cittadini di paesi terzi nel mercato del lavoro.</w:t>
            </w:r>
          </w:p>
        </w:tc>
        <w:tc>
          <w:tcPr>
            <w:tcW w:w="4876" w:type="dxa"/>
            <w:tcBorders>
              <w:top w:val="nil"/>
              <w:left w:val="nil"/>
              <w:bottom w:val="nil"/>
              <w:right w:val="nil"/>
            </w:tcBorders>
          </w:tcPr>
          <w:p w14:paraId="2BCA171F" w14:textId="77777777" w:rsidR="00EB0A24" w:rsidRPr="00861CFA" w:rsidRDefault="00EB0A24" w:rsidP="00D4014B">
            <w:pPr>
              <w:pStyle w:val="Normal6a"/>
            </w:pPr>
            <w:r w:rsidRPr="00861CFA">
              <w:rPr>
                <w:b/>
                <w:i/>
              </w:rPr>
              <w:t>soppresso</w:t>
            </w:r>
          </w:p>
        </w:tc>
      </w:tr>
    </w:tbl>
    <w:p w14:paraId="46EFC8F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77FE672E" w14:textId="77777777" w:rsidR="00EB0A24" w:rsidRPr="00861CFA" w:rsidRDefault="00EB0A24" w:rsidP="00EB0A24">
      <w:r w:rsidRPr="00861CFA">
        <w:rPr>
          <w:rStyle w:val="HideTWBExt"/>
        </w:rPr>
        <w:t>&lt;/Amend&gt;</w:t>
      </w:r>
    </w:p>
    <w:p w14:paraId="463FE6E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693</w:t>
      </w:r>
      <w:r w:rsidRPr="00861CFA">
        <w:rPr>
          <w:rStyle w:val="HideTWBExt"/>
        </w:rPr>
        <w:t>&lt;/NumAm&gt;</w:t>
      </w:r>
    </w:p>
    <w:p w14:paraId="1C89C060"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6BA5ECE7" w14:textId="77777777" w:rsidR="00EB0A24" w:rsidRPr="00861CFA" w:rsidRDefault="00EB0A24" w:rsidP="00EB0A24">
      <w:pPr>
        <w:pStyle w:val="NormalBold"/>
      </w:pPr>
      <w:r w:rsidRPr="00861CFA">
        <w:rPr>
          <w:rStyle w:val="HideTWBExt"/>
          <w:b w:val="0"/>
        </w:rPr>
        <w:t>&lt;/RepeatBlock-By&gt;</w:t>
      </w:r>
    </w:p>
    <w:p w14:paraId="577E457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23ACCB4" w14:textId="77777777" w:rsidR="00EB0A24" w:rsidRPr="00861CFA" w:rsidRDefault="00EB0A24" w:rsidP="00EB0A24">
      <w:pPr>
        <w:pStyle w:val="NormalBold"/>
      </w:pPr>
      <w:r w:rsidRPr="00861CFA">
        <w:rPr>
          <w:rStyle w:val="HideTWBExt"/>
        </w:rPr>
        <w:t>&lt;Article&gt;</w:t>
      </w:r>
      <w:r w:rsidRPr="00861CFA">
        <w:t>Articolo 17 – paragrafo 3 – comma 1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D9A2822" w14:textId="77777777" w:rsidTr="00D4014B">
        <w:trPr>
          <w:trHeight w:hRule="exact" w:val="240"/>
          <w:jc w:val="center"/>
        </w:trPr>
        <w:tc>
          <w:tcPr>
            <w:tcW w:w="9752" w:type="dxa"/>
            <w:gridSpan w:val="2"/>
            <w:tcBorders>
              <w:top w:val="nil"/>
              <w:left w:val="nil"/>
              <w:bottom w:val="nil"/>
              <w:right w:val="nil"/>
            </w:tcBorders>
          </w:tcPr>
          <w:p w14:paraId="44CBE843" w14:textId="77777777" w:rsidR="00EB0A24" w:rsidRPr="00861CFA" w:rsidRDefault="00EB0A24" w:rsidP="00D4014B"/>
        </w:tc>
      </w:tr>
      <w:tr w:rsidR="00EB0A24" w:rsidRPr="00861CFA" w14:paraId="7C851D9F" w14:textId="77777777" w:rsidTr="00D4014B">
        <w:trPr>
          <w:trHeight w:val="240"/>
          <w:jc w:val="center"/>
        </w:trPr>
        <w:tc>
          <w:tcPr>
            <w:tcW w:w="4876" w:type="dxa"/>
            <w:tcBorders>
              <w:top w:val="nil"/>
              <w:left w:val="nil"/>
              <w:bottom w:val="nil"/>
              <w:right w:val="nil"/>
            </w:tcBorders>
          </w:tcPr>
          <w:p w14:paraId="7E02795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FF6DCE5" w14:textId="77777777" w:rsidR="00EB0A24" w:rsidRPr="00861CFA" w:rsidRDefault="00EB0A24" w:rsidP="00D4014B">
            <w:pPr>
              <w:pStyle w:val="AmColumnHeading"/>
            </w:pPr>
            <w:r w:rsidRPr="00861CFA">
              <w:t>Emendamento</w:t>
            </w:r>
          </w:p>
        </w:tc>
      </w:tr>
      <w:tr w:rsidR="00EB0A24" w:rsidRPr="00861CFA" w14:paraId="3C9E4057" w14:textId="77777777" w:rsidTr="00D4014B">
        <w:trPr>
          <w:jc w:val="center"/>
        </w:trPr>
        <w:tc>
          <w:tcPr>
            <w:tcW w:w="4876" w:type="dxa"/>
            <w:tcBorders>
              <w:top w:val="nil"/>
              <w:left w:val="nil"/>
              <w:bottom w:val="nil"/>
              <w:right w:val="nil"/>
            </w:tcBorders>
          </w:tcPr>
          <w:p w14:paraId="19CE5433" w14:textId="77777777" w:rsidR="00EB0A24" w:rsidRPr="00861CFA" w:rsidRDefault="00EB0A24" w:rsidP="00D4014B">
            <w:pPr>
              <w:pStyle w:val="Normal6a"/>
            </w:pPr>
          </w:p>
        </w:tc>
        <w:tc>
          <w:tcPr>
            <w:tcW w:w="4876" w:type="dxa"/>
            <w:tcBorders>
              <w:top w:val="nil"/>
              <w:left w:val="nil"/>
              <w:bottom w:val="nil"/>
              <w:right w:val="nil"/>
            </w:tcBorders>
          </w:tcPr>
          <w:p w14:paraId="1B80F0B0" w14:textId="77777777" w:rsidR="00EB0A24" w:rsidRPr="00861CFA" w:rsidRDefault="00EB0A24" w:rsidP="00D4014B">
            <w:pPr>
              <w:pStyle w:val="Normal6a"/>
            </w:pPr>
            <w:r w:rsidRPr="00861CFA">
              <w:rPr>
                <w:b/>
                <w:i/>
              </w:rPr>
              <w:t>Il segretariato del bacino di talenti dell'UE, in collaborazione con il gruppo direttivo, conduce campagne di sensibilizzazione rivolte ai datori di lavoro, in particolare alle PMI, per fare conoscere meglio il bacino di talenti dell'UE e promuoverne così l'utilizzo.</w:t>
            </w:r>
          </w:p>
        </w:tc>
      </w:tr>
    </w:tbl>
    <w:p w14:paraId="1E17307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AABC794" w14:textId="77777777" w:rsidR="00EB0A24" w:rsidRPr="00861CFA" w:rsidRDefault="00EB0A24" w:rsidP="00EB0A24">
      <w:r w:rsidRPr="00861CFA">
        <w:rPr>
          <w:rStyle w:val="HideTWBExt"/>
        </w:rPr>
        <w:t>&lt;/Amend&gt;</w:t>
      </w:r>
    </w:p>
    <w:p w14:paraId="1F229BC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694</w:t>
      </w:r>
      <w:r w:rsidRPr="00861CFA">
        <w:rPr>
          <w:rStyle w:val="HideTWBExt"/>
        </w:rPr>
        <w:t>&lt;/NumAm&gt;</w:t>
      </w:r>
    </w:p>
    <w:p w14:paraId="0DBFF180"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17A06FCE" w14:textId="77777777" w:rsidR="00EB0A24" w:rsidRPr="00861CFA" w:rsidRDefault="00EB0A24" w:rsidP="00EB0A24">
      <w:pPr>
        <w:pStyle w:val="NormalBold"/>
      </w:pPr>
      <w:r w:rsidRPr="00861CFA">
        <w:rPr>
          <w:rStyle w:val="HideTWBExt"/>
          <w:b w:val="0"/>
        </w:rPr>
        <w:t>&lt;/RepeatBlock-By&gt;</w:t>
      </w:r>
    </w:p>
    <w:p w14:paraId="00EDDD1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046CDF6" w14:textId="77777777" w:rsidR="00EB0A24" w:rsidRPr="00861CFA" w:rsidRDefault="00EB0A24" w:rsidP="00EB0A24">
      <w:pPr>
        <w:pStyle w:val="NormalBold"/>
      </w:pPr>
      <w:r w:rsidRPr="00861CFA">
        <w:rPr>
          <w:rStyle w:val="HideTWBExt"/>
        </w:rPr>
        <w:t>&lt;Article&gt;</w:t>
      </w:r>
      <w:r w:rsidRPr="00861CFA">
        <w:t>Articolo 17 – paragrafo 3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C1ECB53" w14:textId="77777777" w:rsidTr="00D4014B">
        <w:trPr>
          <w:trHeight w:hRule="exact" w:val="240"/>
          <w:jc w:val="center"/>
        </w:trPr>
        <w:tc>
          <w:tcPr>
            <w:tcW w:w="9752" w:type="dxa"/>
            <w:gridSpan w:val="2"/>
            <w:tcBorders>
              <w:top w:val="nil"/>
              <w:left w:val="nil"/>
              <w:bottom w:val="nil"/>
              <w:right w:val="nil"/>
            </w:tcBorders>
          </w:tcPr>
          <w:p w14:paraId="775828B6" w14:textId="77777777" w:rsidR="00EB0A24" w:rsidRPr="00861CFA" w:rsidRDefault="00EB0A24" w:rsidP="00D4014B"/>
        </w:tc>
      </w:tr>
      <w:tr w:rsidR="00EB0A24" w:rsidRPr="00861CFA" w14:paraId="73E734FB" w14:textId="77777777" w:rsidTr="00D4014B">
        <w:trPr>
          <w:trHeight w:val="240"/>
          <w:jc w:val="center"/>
        </w:trPr>
        <w:tc>
          <w:tcPr>
            <w:tcW w:w="4876" w:type="dxa"/>
            <w:tcBorders>
              <w:top w:val="nil"/>
              <w:left w:val="nil"/>
              <w:bottom w:val="nil"/>
              <w:right w:val="nil"/>
            </w:tcBorders>
          </w:tcPr>
          <w:p w14:paraId="146AF6B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6876980" w14:textId="77777777" w:rsidR="00EB0A24" w:rsidRPr="00861CFA" w:rsidRDefault="00EB0A24" w:rsidP="00D4014B">
            <w:pPr>
              <w:pStyle w:val="AmColumnHeading"/>
            </w:pPr>
            <w:r w:rsidRPr="00861CFA">
              <w:t>Emendamento</w:t>
            </w:r>
          </w:p>
        </w:tc>
      </w:tr>
      <w:tr w:rsidR="00EB0A24" w:rsidRPr="00861CFA" w14:paraId="783A0AFA" w14:textId="77777777" w:rsidTr="00D4014B">
        <w:trPr>
          <w:jc w:val="center"/>
        </w:trPr>
        <w:tc>
          <w:tcPr>
            <w:tcW w:w="4876" w:type="dxa"/>
            <w:tcBorders>
              <w:top w:val="nil"/>
              <w:left w:val="nil"/>
              <w:bottom w:val="nil"/>
              <w:right w:val="nil"/>
            </w:tcBorders>
          </w:tcPr>
          <w:p w14:paraId="07E86717" w14:textId="77777777" w:rsidR="00EB0A24" w:rsidRPr="00861CFA" w:rsidRDefault="00EB0A24" w:rsidP="00D4014B">
            <w:pPr>
              <w:pStyle w:val="Normal6a"/>
            </w:pPr>
          </w:p>
        </w:tc>
        <w:tc>
          <w:tcPr>
            <w:tcW w:w="4876" w:type="dxa"/>
            <w:tcBorders>
              <w:top w:val="nil"/>
              <w:left w:val="nil"/>
              <w:bottom w:val="nil"/>
              <w:right w:val="nil"/>
            </w:tcBorders>
          </w:tcPr>
          <w:p w14:paraId="79C79207" w14:textId="77777777" w:rsidR="00EB0A24" w:rsidRPr="00861CFA" w:rsidRDefault="00EB0A24" w:rsidP="00D4014B">
            <w:pPr>
              <w:pStyle w:val="Normal6a"/>
            </w:pPr>
            <w:r w:rsidRPr="00861CFA">
              <w:rPr>
                <w:b/>
                <w:i/>
              </w:rPr>
              <w:t>3 bis.</w:t>
            </w:r>
            <w:r w:rsidRPr="00861CFA">
              <w:tab/>
            </w:r>
            <w:r w:rsidRPr="00861CFA">
              <w:rPr>
                <w:b/>
                <w:i/>
              </w:rPr>
              <w:t>Il segretariato del bacino di talenti dell'UE, in collaborazione con gli Stati membri, attua campagne di sensibilizzazione online e offline per promuovere il bacino di talenti dell'UE a livello sia nazionale che dell'UE. Gli sforzi mirati si rivolgono anche ai paesi terzi, con particolare attenzione alle principali regioni destinatarie, anche attraverso partenariati con le delegazioni dell'UE e le ambasciate nazionali.</w:t>
            </w:r>
          </w:p>
        </w:tc>
      </w:tr>
    </w:tbl>
    <w:p w14:paraId="65C4238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0933AD2" w14:textId="77777777" w:rsidR="00EB0A24" w:rsidRPr="00861CFA" w:rsidRDefault="00EB0A24" w:rsidP="00EB0A24">
      <w:r w:rsidRPr="00861CFA">
        <w:rPr>
          <w:rStyle w:val="HideTWBExt"/>
        </w:rPr>
        <w:t>&lt;/Amend&gt;</w:t>
      </w:r>
    </w:p>
    <w:p w14:paraId="75BD806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695</w:t>
      </w:r>
      <w:r w:rsidRPr="00861CFA">
        <w:rPr>
          <w:rStyle w:val="HideTWBExt"/>
        </w:rPr>
        <w:t>&lt;/NumAm&gt;</w:t>
      </w:r>
    </w:p>
    <w:p w14:paraId="01F3BD46"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EB0CF69" w14:textId="77777777" w:rsidR="00EB0A24" w:rsidRPr="00861CFA" w:rsidRDefault="00EB0A24" w:rsidP="00EB0A24">
      <w:pPr>
        <w:pStyle w:val="NormalBold"/>
      </w:pPr>
      <w:r w:rsidRPr="00861CFA">
        <w:rPr>
          <w:rStyle w:val="HideTWBExt"/>
          <w:b w:val="0"/>
        </w:rPr>
        <w:t>&lt;/RepeatBlock-By&gt;</w:t>
      </w:r>
    </w:p>
    <w:p w14:paraId="6011FD0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D261A6B" w14:textId="77777777" w:rsidR="00EB0A24" w:rsidRPr="00861CFA" w:rsidRDefault="00EB0A24" w:rsidP="00EB0A24">
      <w:pPr>
        <w:pStyle w:val="NormalBold"/>
      </w:pPr>
      <w:r w:rsidRPr="00861CFA">
        <w:rPr>
          <w:rStyle w:val="HideTWBExt"/>
        </w:rPr>
        <w:t>&lt;Article&gt;</w:t>
      </w:r>
      <w:r w:rsidRPr="00861CFA">
        <w:t>Articolo 18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4242BC5" w14:textId="77777777" w:rsidTr="00D4014B">
        <w:trPr>
          <w:trHeight w:hRule="exact" w:val="240"/>
          <w:jc w:val="center"/>
        </w:trPr>
        <w:tc>
          <w:tcPr>
            <w:tcW w:w="9752" w:type="dxa"/>
            <w:gridSpan w:val="2"/>
            <w:tcBorders>
              <w:top w:val="nil"/>
              <w:left w:val="nil"/>
              <w:bottom w:val="nil"/>
              <w:right w:val="nil"/>
            </w:tcBorders>
          </w:tcPr>
          <w:p w14:paraId="29D038EA" w14:textId="77777777" w:rsidR="00EB0A24" w:rsidRPr="00861CFA" w:rsidRDefault="00EB0A24" w:rsidP="00D4014B"/>
        </w:tc>
      </w:tr>
      <w:tr w:rsidR="00EB0A24" w:rsidRPr="00861CFA" w14:paraId="7C269362" w14:textId="77777777" w:rsidTr="00D4014B">
        <w:trPr>
          <w:trHeight w:val="240"/>
          <w:jc w:val="center"/>
        </w:trPr>
        <w:tc>
          <w:tcPr>
            <w:tcW w:w="4876" w:type="dxa"/>
            <w:tcBorders>
              <w:top w:val="nil"/>
              <w:left w:val="nil"/>
              <w:bottom w:val="nil"/>
              <w:right w:val="nil"/>
            </w:tcBorders>
          </w:tcPr>
          <w:p w14:paraId="6AAFF85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BD6D7ED" w14:textId="77777777" w:rsidR="00EB0A24" w:rsidRPr="00861CFA" w:rsidRDefault="00EB0A24" w:rsidP="00D4014B">
            <w:pPr>
              <w:pStyle w:val="AmColumnHeading"/>
            </w:pPr>
            <w:r w:rsidRPr="00861CFA">
              <w:t>Emendamento</w:t>
            </w:r>
          </w:p>
        </w:tc>
      </w:tr>
      <w:tr w:rsidR="00EB0A24" w:rsidRPr="00861CFA" w14:paraId="4B768FCF" w14:textId="77777777" w:rsidTr="00D4014B">
        <w:trPr>
          <w:jc w:val="center"/>
        </w:trPr>
        <w:tc>
          <w:tcPr>
            <w:tcW w:w="4876" w:type="dxa"/>
            <w:tcBorders>
              <w:top w:val="nil"/>
              <w:left w:val="nil"/>
              <w:bottom w:val="nil"/>
              <w:right w:val="nil"/>
            </w:tcBorders>
          </w:tcPr>
          <w:p w14:paraId="6EF11334" w14:textId="77777777" w:rsidR="00EB0A24" w:rsidRPr="00861CFA" w:rsidRDefault="00EB0A24" w:rsidP="00D4014B">
            <w:pPr>
              <w:pStyle w:val="Normal6a"/>
            </w:pPr>
            <w:r w:rsidRPr="00861CFA">
              <w:t>Agevolazione delle denunce</w:t>
            </w:r>
          </w:p>
        </w:tc>
        <w:tc>
          <w:tcPr>
            <w:tcW w:w="4876" w:type="dxa"/>
            <w:tcBorders>
              <w:top w:val="nil"/>
              <w:left w:val="nil"/>
              <w:bottom w:val="nil"/>
              <w:right w:val="nil"/>
            </w:tcBorders>
          </w:tcPr>
          <w:p w14:paraId="317AB4CB" w14:textId="77777777" w:rsidR="00EB0A24" w:rsidRPr="00861CFA" w:rsidRDefault="00EB0A24" w:rsidP="00D4014B">
            <w:pPr>
              <w:pStyle w:val="Normal6a"/>
            </w:pPr>
            <w:r w:rsidRPr="00861CFA">
              <w:t xml:space="preserve">Agevolazione delle denunce </w:t>
            </w:r>
            <w:r w:rsidRPr="00861CFA">
              <w:rPr>
                <w:b/>
                <w:i/>
              </w:rPr>
              <w:t>nei confronti dei datori di lavoro e degli intermediari partecipanti</w:t>
            </w:r>
          </w:p>
        </w:tc>
      </w:tr>
    </w:tbl>
    <w:p w14:paraId="1E77DDA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77F2742" w14:textId="77777777" w:rsidR="00EB0A24" w:rsidRPr="00861CFA" w:rsidRDefault="00EB0A24" w:rsidP="00EB0A24">
      <w:r w:rsidRPr="00861CFA">
        <w:rPr>
          <w:rStyle w:val="HideTWBExt"/>
        </w:rPr>
        <w:t>&lt;/Amend&gt;</w:t>
      </w:r>
    </w:p>
    <w:p w14:paraId="442482A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696</w:t>
      </w:r>
      <w:r w:rsidRPr="00861CFA">
        <w:rPr>
          <w:rStyle w:val="HideTWBExt"/>
        </w:rPr>
        <w:t>&lt;/NumAm&gt;</w:t>
      </w:r>
    </w:p>
    <w:p w14:paraId="47B4D546"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7F66B664" w14:textId="77777777" w:rsidR="00EB0A24" w:rsidRPr="00861CFA" w:rsidRDefault="00EB0A24" w:rsidP="00EB0A24">
      <w:pPr>
        <w:pStyle w:val="NormalBold"/>
      </w:pPr>
      <w:r w:rsidRPr="00861CFA">
        <w:rPr>
          <w:rStyle w:val="HideTWBExt"/>
          <w:b w:val="0"/>
        </w:rPr>
        <w:t>&lt;/RepeatBlock-By&gt;</w:t>
      </w:r>
    </w:p>
    <w:p w14:paraId="227023F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320D4DC" w14:textId="77777777" w:rsidR="00EB0A24" w:rsidRPr="00861CFA" w:rsidRDefault="00EB0A24" w:rsidP="00EB0A24">
      <w:pPr>
        <w:pStyle w:val="NormalBold"/>
      </w:pPr>
      <w:r w:rsidRPr="00861CFA">
        <w:rPr>
          <w:rStyle w:val="HideTWBExt"/>
        </w:rPr>
        <w:t>&lt;Article&gt;</w:t>
      </w:r>
      <w:r w:rsidRPr="00861CFA">
        <w:t>Articolo 18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305E3B2" w14:textId="77777777" w:rsidTr="00D4014B">
        <w:trPr>
          <w:trHeight w:hRule="exact" w:val="240"/>
          <w:jc w:val="center"/>
        </w:trPr>
        <w:tc>
          <w:tcPr>
            <w:tcW w:w="9752" w:type="dxa"/>
            <w:gridSpan w:val="2"/>
            <w:tcBorders>
              <w:top w:val="nil"/>
              <w:left w:val="nil"/>
              <w:bottom w:val="nil"/>
              <w:right w:val="nil"/>
            </w:tcBorders>
          </w:tcPr>
          <w:p w14:paraId="5D92C7BF" w14:textId="77777777" w:rsidR="00EB0A24" w:rsidRPr="00861CFA" w:rsidRDefault="00EB0A24" w:rsidP="00D4014B"/>
        </w:tc>
      </w:tr>
      <w:tr w:rsidR="00EB0A24" w:rsidRPr="00861CFA" w14:paraId="2398F5F9" w14:textId="77777777" w:rsidTr="00D4014B">
        <w:trPr>
          <w:trHeight w:val="240"/>
          <w:jc w:val="center"/>
        </w:trPr>
        <w:tc>
          <w:tcPr>
            <w:tcW w:w="4876" w:type="dxa"/>
            <w:tcBorders>
              <w:top w:val="nil"/>
              <w:left w:val="nil"/>
              <w:bottom w:val="nil"/>
              <w:right w:val="nil"/>
            </w:tcBorders>
          </w:tcPr>
          <w:p w14:paraId="73FD006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C062A7E" w14:textId="77777777" w:rsidR="00EB0A24" w:rsidRPr="00861CFA" w:rsidRDefault="00EB0A24" w:rsidP="00D4014B">
            <w:pPr>
              <w:pStyle w:val="AmColumnHeading"/>
            </w:pPr>
            <w:r w:rsidRPr="00861CFA">
              <w:t>Emendamento</w:t>
            </w:r>
          </w:p>
        </w:tc>
      </w:tr>
      <w:tr w:rsidR="00EB0A24" w:rsidRPr="00861CFA" w14:paraId="224BE2FD" w14:textId="77777777" w:rsidTr="00D4014B">
        <w:trPr>
          <w:jc w:val="center"/>
        </w:trPr>
        <w:tc>
          <w:tcPr>
            <w:tcW w:w="4876" w:type="dxa"/>
            <w:tcBorders>
              <w:top w:val="nil"/>
              <w:left w:val="nil"/>
              <w:bottom w:val="nil"/>
              <w:right w:val="nil"/>
            </w:tcBorders>
          </w:tcPr>
          <w:p w14:paraId="3E210EE6" w14:textId="77777777" w:rsidR="00EB0A24" w:rsidRPr="00861CFA" w:rsidRDefault="00EB0A24" w:rsidP="00D4014B">
            <w:pPr>
              <w:pStyle w:val="Normal6a"/>
            </w:pPr>
            <w:r w:rsidRPr="00861CFA">
              <w:t>Agevolazione delle denunce</w:t>
            </w:r>
          </w:p>
        </w:tc>
        <w:tc>
          <w:tcPr>
            <w:tcW w:w="4876" w:type="dxa"/>
            <w:tcBorders>
              <w:top w:val="nil"/>
              <w:left w:val="nil"/>
              <w:bottom w:val="nil"/>
              <w:right w:val="nil"/>
            </w:tcBorders>
          </w:tcPr>
          <w:p w14:paraId="1545654C" w14:textId="77777777" w:rsidR="00EB0A24" w:rsidRPr="00861CFA" w:rsidRDefault="00EB0A24" w:rsidP="00D4014B">
            <w:pPr>
              <w:pStyle w:val="Normal6a"/>
            </w:pPr>
            <w:r w:rsidRPr="00861CFA">
              <w:t xml:space="preserve">Agevolazione delle denunce </w:t>
            </w:r>
            <w:r w:rsidRPr="00861CFA">
              <w:rPr>
                <w:b/>
                <w:i/>
              </w:rPr>
              <w:t>e dei mezzi di ricorso</w:t>
            </w:r>
          </w:p>
        </w:tc>
      </w:tr>
    </w:tbl>
    <w:p w14:paraId="544FB73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13562E6" w14:textId="77777777" w:rsidR="00EB0A24" w:rsidRPr="00861CFA" w:rsidRDefault="00EB0A24" w:rsidP="00EB0A24">
      <w:r w:rsidRPr="00861CFA">
        <w:rPr>
          <w:rStyle w:val="HideTWBExt"/>
        </w:rPr>
        <w:t>&lt;/Amend&gt;</w:t>
      </w:r>
    </w:p>
    <w:p w14:paraId="783CE29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697</w:t>
      </w:r>
      <w:r w:rsidRPr="00861CFA">
        <w:rPr>
          <w:rStyle w:val="HideTWBExt"/>
        </w:rPr>
        <w:t>&lt;/NumAm&gt;</w:t>
      </w:r>
    </w:p>
    <w:p w14:paraId="52CD93CB"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33ABC3F7" w14:textId="77777777" w:rsidR="00EB0A24" w:rsidRPr="00861CFA" w:rsidRDefault="00EB0A24" w:rsidP="00EB0A24">
      <w:pPr>
        <w:pStyle w:val="NormalBold"/>
      </w:pPr>
      <w:r w:rsidRPr="00861CFA">
        <w:rPr>
          <w:rStyle w:val="HideTWBExt"/>
          <w:b w:val="0"/>
        </w:rPr>
        <w:t>&lt;/RepeatBlock-By&gt;</w:t>
      </w:r>
    </w:p>
    <w:p w14:paraId="5F899FD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DC4DA89" w14:textId="77777777" w:rsidR="00EB0A24" w:rsidRPr="00861CFA" w:rsidRDefault="00EB0A24" w:rsidP="00EB0A24">
      <w:pPr>
        <w:pStyle w:val="NormalBold"/>
      </w:pPr>
      <w:r w:rsidRPr="00861CFA">
        <w:rPr>
          <w:rStyle w:val="HideTWBExt"/>
        </w:rPr>
        <w:t>&lt;Article&gt;</w:t>
      </w:r>
      <w:r w:rsidRPr="00861CFA">
        <w:t>Articolo 18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3B30A49" w14:textId="77777777" w:rsidTr="00D4014B">
        <w:trPr>
          <w:trHeight w:hRule="exact" w:val="240"/>
          <w:jc w:val="center"/>
        </w:trPr>
        <w:tc>
          <w:tcPr>
            <w:tcW w:w="9752" w:type="dxa"/>
            <w:gridSpan w:val="2"/>
            <w:tcBorders>
              <w:top w:val="nil"/>
              <w:left w:val="nil"/>
              <w:bottom w:val="nil"/>
              <w:right w:val="nil"/>
            </w:tcBorders>
          </w:tcPr>
          <w:p w14:paraId="440089CB" w14:textId="77777777" w:rsidR="00EB0A24" w:rsidRPr="00861CFA" w:rsidRDefault="00EB0A24" w:rsidP="00D4014B"/>
        </w:tc>
      </w:tr>
      <w:tr w:rsidR="00EB0A24" w:rsidRPr="00861CFA" w14:paraId="5D625FB8" w14:textId="77777777" w:rsidTr="00D4014B">
        <w:trPr>
          <w:trHeight w:val="240"/>
          <w:jc w:val="center"/>
        </w:trPr>
        <w:tc>
          <w:tcPr>
            <w:tcW w:w="4876" w:type="dxa"/>
            <w:tcBorders>
              <w:top w:val="nil"/>
              <w:left w:val="nil"/>
              <w:bottom w:val="nil"/>
              <w:right w:val="nil"/>
            </w:tcBorders>
          </w:tcPr>
          <w:p w14:paraId="669E6EA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708F315" w14:textId="77777777" w:rsidR="00EB0A24" w:rsidRPr="00861CFA" w:rsidRDefault="00EB0A24" w:rsidP="00D4014B">
            <w:pPr>
              <w:pStyle w:val="AmColumnHeading"/>
            </w:pPr>
            <w:r w:rsidRPr="00861CFA">
              <w:t>Emendamento</w:t>
            </w:r>
          </w:p>
        </w:tc>
      </w:tr>
      <w:tr w:rsidR="00EB0A24" w:rsidRPr="00861CFA" w14:paraId="7C83F046" w14:textId="77777777" w:rsidTr="00D4014B">
        <w:trPr>
          <w:jc w:val="center"/>
        </w:trPr>
        <w:tc>
          <w:tcPr>
            <w:tcW w:w="4876" w:type="dxa"/>
            <w:tcBorders>
              <w:top w:val="nil"/>
              <w:left w:val="nil"/>
              <w:bottom w:val="nil"/>
              <w:right w:val="nil"/>
            </w:tcBorders>
          </w:tcPr>
          <w:p w14:paraId="21FEEFAF" w14:textId="77777777" w:rsidR="00EB0A24" w:rsidRPr="00861CFA" w:rsidRDefault="00EB0A24" w:rsidP="00D4014B">
            <w:pPr>
              <w:pStyle w:val="Normal6a"/>
            </w:pPr>
            <w:r w:rsidRPr="00861CFA">
              <w:t>Agevolazione delle denunce</w:t>
            </w:r>
          </w:p>
        </w:tc>
        <w:tc>
          <w:tcPr>
            <w:tcW w:w="4876" w:type="dxa"/>
            <w:tcBorders>
              <w:top w:val="nil"/>
              <w:left w:val="nil"/>
              <w:bottom w:val="nil"/>
              <w:right w:val="nil"/>
            </w:tcBorders>
          </w:tcPr>
          <w:p w14:paraId="4C3DDE3F" w14:textId="77777777" w:rsidR="00EB0A24" w:rsidRPr="00861CFA" w:rsidRDefault="00EB0A24" w:rsidP="00D4014B">
            <w:pPr>
              <w:pStyle w:val="Normal6a"/>
            </w:pPr>
            <w:r w:rsidRPr="00861CFA">
              <w:t xml:space="preserve">Agevolazione delle denunce </w:t>
            </w:r>
            <w:r w:rsidRPr="00861CFA">
              <w:rPr>
                <w:b/>
                <w:i/>
              </w:rPr>
              <w:t>e dei ricorsi</w:t>
            </w:r>
          </w:p>
        </w:tc>
      </w:tr>
    </w:tbl>
    <w:p w14:paraId="6CA5A20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9456592" w14:textId="77777777" w:rsidR="00EB0A24" w:rsidRPr="00861CFA" w:rsidRDefault="00EB0A24" w:rsidP="00EB0A24">
      <w:r w:rsidRPr="00861CFA">
        <w:rPr>
          <w:rStyle w:val="HideTWBExt"/>
        </w:rPr>
        <w:t>&lt;/Amend&gt;</w:t>
      </w:r>
    </w:p>
    <w:p w14:paraId="1090A07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698</w:t>
      </w:r>
      <w:r w:rsidRPr="00861CFA">
        <w:rPr>
          <w:rStyle w:val="HideTWBExt"/>
        </w:rPr>
        <w:t>&lt;/NumAm&gt;</w:t>
      </w:r>
    </w:p>
    <w:p w14:paraId="1768F07E"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2FDEBD88" w14:textId="77777777" w:rsidR="00EB0A24" w:rsidRPr="00861CFA" w:rsidRDefault="00EB0A24" w:rsidP="00EB0A24">
      <w:pPr>
        <w:pStyle w:val="NormalBold"/>
      </w:pPr>
      <w:r w:rsidRPr="00861CFA">
        <w:rPr>
          <w:rStyle w:val="HideTWBExt"/>
          <w:b w:val="0"/>
        </w:rPr>
        <w:t>&lt;/RepeatBlock-By&gt;</w:t>
      </w:r>
    </w:p>
    <w:p w14:paraId="0F19E73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FC91162" w14:textId="77777777" w:rsidR="00EB0A24" w:rsidRPr="00861CFA" w:rsidRDefault="00EB0A24" w:rsidP="00EB0A24">
      <w:pPr>
        <w:pStyle w:val="NormalBold"/>
      </w:pPr>
      <w:r w:rsidRPr="00861CFA">
        <w:rPr>
          <w:rStyle w:val="HideTWBExt"/>
        </w:rPr>
        <w:t>&lt;Article&gt;</w:t>
      </w:r>
      <w:r w:rsidRPr="00861CFA">
        <w:t>Articolo 18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3D97103" w14:textId="77777777" w:rsidTr="00D4014B">
        <w:trPr>
          <w:trHeight w:hRule="exact" w:val="240"/>
          <w:jc w:val="center"/>
        </w:trPr>
        <w:tc>
          <w:tcPr>
            <w:tcW w:w="9752" w:type="dxa"/>
            <w:gridSpan w:val="2"/>
            <w:tcBorders>
              <w:top w:val="nil"/>
              <w:left w:val="nil"/>
              <w:bottom w:val="nil"/>
              <w:right w:val="nil"/>
            </w:tcBorders>
          </w:tcPr>
          <w:p w14:paraId="0FACD0F8" w14:textId="77777777" w:rsidR="00EB0A24" w:rsidRPr="00861CFA" w:rsidRDefault="00EB0A24" w:rsidP="00D4014B"/>
        </w:tc>
      </w:tr>
      <w:tr w:rsidR="00EB0A24" w:rsidRPr="00861CFA" w14:paraId="3612D8DB" w14:textId="77777777" w:rsidTr="00D4014B">
        <w:trPr>
          <w:trHeight w:val="240"/>
          <w:jc w:val="center"/>
        </w:trPr>
        <w:tc>
          <w:tcPr>
            <w:tcW w:w="4876" w:type="dxa"/>
            <w:tcBorders>
              <w:top w:val="nil"/>
              <w:left w:val="nil"/>
              <w:bottom w:val="nil"/>
              <w:right w:val="nil"/>
            </w:tcBorders>
          </w:tcPr>
          <w:p w14:paraId="77D185C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C05657A" w14:textId="77777777" w:rsidR="00EB0A24" w:rsidRPr="00861CFA" w:rsidRDefault="00EB0A24" w:rsidP="00D4014B">
            <w:pPr>
              <w:pStyle w:val="AmColumnHeading"/>
            </w:pPr>
            <w:r w:rsidRPr="00861CFA">
              <w:t>Emendamento</w:t>
            </w:r>
          </w:p>
        </w:tc>
      </w:tr>
      <w:tr w:rsidR="00EB0A24" w:rsidRPr="00861CFA" w14:paraId="0AF632D1" w14:textId="77777777" w:rsidTr="00D4014B">
        <w:trPr>
          <w:jc w:val="center"/>
        </w:trPr>
        <w:tc>
          <w:tcPr>
            <w:tcW w:w="4876" w:type="dxa"/>
            <w:tcBorders>
              <w:top w:val="nil"/>
              <w:left w:val="nil"/>
              <w:bottom w:val="nil"/>
              <w:right w:val="nil"/>
            </w:tcBorders>
          </w:tcPr>
          <w:p w14:paraId="0C1613BE" w14:textId="77777777" w:rsidR="00EB0A24" w:rsidRPr="00861CFA" w:rsidRDefault="00EB0A24" w:rsidP="00D4014B">
            <w:pPr>
              <w:pStyle w:val="Normal6a"/>
            </w:pPr>
            <w:r w:rsidRPr="00861CFA">
              <w:t>1.</w:t>
            </w:r>
            <w:r w:rsidRPr="00861CFA">
              <w:tab/>
              <w:t>Gli Stati membri partecipanti provvedono affinché siano disponibili meccanismi efficaci che permettano alle persone di paesi terzi in cerca di lavoro registrate di presentare denuncia in caso di violazione degli obblighi e delle condizioni di cui all'articolo 13, paragrafo 3, da parte di datori di lavoro che partecipano al bacino di talenti dell'UE.</w:t>
            </w:r>
          </w:p>
        </w:tc>
        <w:tc>
          <w:tcPr>
            <w:tcW w:w="4876" w:type="dxa"/>
            <w:tcBorders>
              <w:top w:val="nil"/>
              <w:left w:val="nil"/>
              <w:bottom w:val="nil"/>
              <w:right w:val="nil"/>
            </w:tcBorders>
          </w:tcPr>
          <w:p w14:paraId="46000CC1" w14:textId="77777777" w:rsidR="00EB0A24" w:rsidRPr="00861CFA" w:rsidRDefault="00EB0A24" w:rsidP="00D4014B">
            <w:pPr>
              <w:pStyle w:val="Normal6a"/>
            </w:pPr>
            <w:r w:rsidRPr="00861CFA">
              <w:t>1.</w:t>
            </w:r>
            <w:r w:rsidRPr="00861CFA">
              <w:tab/>
              <w:t xml:space="preserve">Gli Stati membri partecipanti provvedono affinché siano disponibili meccanismi </w:t>
            </w:r>
            <w:r w:rsidRPr="00861CFA">
              <w:rPr>
                <w:b/>
                <w:i/>
              </w:rPr>
              <w:t>accessibili, tempestivi ed</w:t>
            </w:r>
            <w:r w:rsidRPr="00861CFA">
              <w:t xml:space="preserve"> efficaci che permettano alle persone di paesi terzi in cerca di lavoro registrate </w:t>
            </w:r>
            <w:r w:rsidRPr="00861CFA">
              <w:rPr>
                <w:b/>
                <w:i/>
              </w:rPr>
              <w:t>e ai lavoratori di paesi terzi</w:t>
            </w:r>
            <w:r w:rsidRPr="00861CFA">
              <w:t xml:space="preserve"> di presentare denuncia </w:t>
            </w:r>
            <w:r w:rsidRPr="00861CFA">
              <w:rPr>
                <w:b/>
                <w:i/>
              </w:rPr>
              <w:t>direttamente, tramite terzi che abbiano, conformemente ai criteri stabiliti dal loro diritto nazionale, un interesse legittimo a garantire il rispetto del presente regolamento, o tramite un'autorità competente dello Stato membro partecipante, se previsto dal diritto nazionale,</w:t>
            </w:r>
            <w:r w:rsidRPr="00861CFA">
              <w:t xml:space="preserve"> in caso di violazione degli obblighi e delle condizioni di cui all'articolo 13, paragrafo 3, </w:t>
            </w:r>
            <w:r w:rsidRPr="00861CFA">
              <w:rPr>
                <w:b/>
                <w:i/>
              </w:rPr>
              <w:t>o di altre disposizioni pertinenti,</w:t>
            </w:r>
            <w:r w:rsidRPr="00861CFA">
              <w:t xml:space="preserve"> da parte di datori di lavoro che partecipano al bacino di talenti dell'UE. </w:t>
            </w:r>
            <w:r w:rsidRPr="00861CFA">
              <w:rPr>
                <w:b/>
                <w:i/>
              </w:rPr>
              <w:t>Le persone in cerca di lavoro registrate e i lavoratori di paesi terzi che presentano una denuncia sono tutelati da qualsiasi ritorsione o altra conseguenza negativa a seguito della denuncia.</w:t>
            </w:r>
          </w:p>
        </w:tc>
      </w:tr>
    </w:tbl>
    <w:p w14:paraId="2208223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D156ADA" w14:textId="77777777" w:rsidR="00EB0A24" w:rsidRPr="00861CFA" w:rsidRDefault="00EB0A24" w:rsidP="00EB0A24">
      <w:r w:rsidRPr="00861CFA">
        <w:rPr>
          <w:rStyle w:val="HideTWBExt"/>
        </w:rPr>
        <w:t>&lt;/Amend&gt;</w:t>
      </w:r>
    </w:p>
    <w:p w14:paraId="0F0491B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699</w:t>
      </w:r>
      <w:r w:rsidRPr="00861CFA">
        <w:rPr>
          <w:rStyle w:val="HideTWBExt"/>
        </w:rPr>
        <w:t>&lt;/NumAm&gt;</w:t>
      </w:r>
    </w:p>
    <w:p w14:paraId="3D5804F5"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74C30A29" w14:textId="77777777" w:rsidR="00EB0A24" w:rsidRPr="00861CFA" w:rsidRDefault="00EB0A24" w:rsidP="00EB0A24">
      <w:pPr>
        <w:pStyle w:val="NormalBold"/>
      </w:pPr>
      <w:r w:rsidRPr="00861CFA">
        <w:rPr>
          <w:rStyle w:val="HideTWBExt"/>
          <w:b w:val="0"/>
        </w:rPr>
        <w:t>&lt;/RepeatBlock-By&gt;</w:t>
      </w:r>
    </w:p>
    <w:p w14:paraId="7969BAF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83630C7" w14:textId="77777777" w:rsidR="00EB0A24" w:rsidRPr="00861CFA" w:rsidRDefault="00EB0A24" w:rsidP="00EB0A24">
      <w:pPr>
        <w:pStyle w:val="NormalBold"/>
      </w:pPr>
      <w:r w:rsidRPr="00861CFA">
        <w:rPr>
          <w:rStyle w:val="HideTWBExt"/>
        </w:rPr>
        <w:t>&lt;Article&gt;</w:t>
      </w:r>
      <w:r w:rsidRPr="00861CFA">
        <w:t>Articolo 18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6633000" w14:textId="77777777" w:rsidTr="00D4014B">
        <w:trPr>
          <w:trHeight w:hRule="exact" w:val="240"/>
          <w:jc w:val="center"/>
        </w:trPr>
        <w:tc>
          <w:tcPr>
            <w:tcW w:w="9752" w:type="dxa"/>
            <w:gridSpan w:val="2"/>
            <w:tcBorders>
              <w:top w:val="nil"/>
              <w:left w:val="nil"/>
              <w:bottom w:val="nil"/>
              <w:right w:val="nil"/>
            </w:tcBorders>
          </w:tcPr>
          <w:p w14:paraId="01FA322A" w14:textId="77777777" w:rsidR="00EB0A24" w:rsidRPr="00861CFA" w:rsidRDefault="00EB0A24" w:rsidP="00D4014B"/>
        </w:tc>
      </w:tr>
      <w:tr w:rsidR="00EB0A24" w:rsidRPr="00861CFA" w14:paraId="4440C33D" w14:textId="77777777" w:rsidTr="00D4014B">
        <w:trPr>
          <w:trHeight w:val="240"/>
          <w:jc w:val="center"/>
        </w:trPr>
        <w:tc>
          <w:tcPr>
            <w:tcW w:w="4876" w:type="dxa"/>
            <w:tcBorders>
              <w:top w:val="nil"/>
              <w:left w:val="nil"/>
              <w:bottom w:val="nil"/>
              <w:right w:val="nil"/>
            </w:tcBorders>
          </w:tcPr>
          <w:p w14:paraId="5635596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7B48AE1" w14:textId="77777777" w:rsidR="00EB0A24" w:rsidRPr="00861CFA" w:rsidRDefault="00EB0A24" w:rsidP="00D4014B">
            <w:pPr>
              <w:pStyle w:val="AmColumnHeading"/>
            </w:pPr>
            <w:r w:rsidRPr="00861CFA">
              <w:t>Emendamento</w:t>
            </w:r>
          </w:p>
        </w:tc>
      </w:tr>
      <w:tr w:rsidR="00EB0A24" w:rsidRPr="00861CFA" w14:paraId="5C05D7DE" w14:textId="77777777" w:rsidTr="00D4014B">
        <w:trPr>
          <w:jc w:val="center"/>
        </w:trPr>
        <w:tc>
          <w:tcPr>
            <w:tcW w:w="4876" w:type="dxa"/>
            <w:tcBorders>
              <w:top w:val="nil"/>
              <w:left w:val="nil"/>
              <w:bottom w:val="nil"/>
              <w:right w:val="nil"/>
            </w:tcBorders>
          </w:tcPr>
          <w:p w14:paraId="038ECB6A" w14:textId="77777777" w:rsidR="00EB0A24" w:rsidRPr="00861CFA" w:rsidRDefault="00EB0A24" w:rsidP="00D4014B">
            <w:pPr>
              <w:pStyle w:val="Normal6a"/>
            </w:pPr>
            <w:r w:rsidRPr="00861CFA">
              <w:t>1.</w:t>
            </w:r>
            <w:r w:rsidRPr="00861CFA">
              <w:tab/>
              <w:t>Gli Stati membri partecipanti provvedono affinché siano disponibili meccanismi efficaci che permettano alle persone di paesi terzi in cerca di lavoro registrate di presentare denuncia in caso di violazione degli obblighi e delle condizioni di cui all'articolo 13, paragrafo 3, da parte di datori di lavoro che partecipano al bacino di talenti dell'UE.</w:t>
            </w:r>
          </w:p>
        </w:tc>
        <w:tc>
          <w:tcPr>
            <w:tcW w:w="4876" w:type="dxa"/>
            <w:tcBorders>
              <w:top w:val="nil"/>
              <w:left w:val="nil"/>
              <w:bottom w:val="nil"/>
              <w:right w:val="nil"/>
            </w:tcBorders>
          </w:tcPr>
          <w:p w14:paraId="181E433A" w14:textId="77777777" w:rsidR="00EB0A24" w:rsidRPr="00861CFA" w:rsidRDefault="00EB0A24" w:rsidP="00D4014B">
            <w:pPr>
              <w:pStyle w:val="Normal6a"/>
            </w:pPr>
            <w:r w:rsidRPr="00861CFA">
              <w:t>1.</w:t>
            </w:r>
            <w:r w:rsidRPr="00861CFA">
              <w:tab/>
              <w:t xml:space="preserve">Gli Stati membri partecipanti provvedono affinché siano disponibili meccanismi </w:t>
            </w:r>
            <w:r w:rsidRPr="00861CFA">
              <w:rPr>
                <w:b/>
                <w:i/>
              </w:rPr>
              <w:t>accessibili,</w:t>
            </w:r>
            <w:r w:rsidRPr="00861CFA">
              <w:t xml:space="preserve"> efficaci </w:t>
            </w:r>
            <w:r w:rsidRPr="00861CFA">
              <w:rPr>
                <w:b/>
                <w:i/>
              </w:rPr>
              <w:t>e tempestivi</w:t>
            </w:r>
            <w:r w:rsidRPr="00861CFA">
              <w:t xml:space="preserve"> che permettano alle persone di paesi terzi in cerca di lavoro registrate</w:t>
            </w:r>
            <w:r w:rsidRPr="00861CFA">
              <w:rPr>
                <w:b/>
                <w:i/>
              </w:rPr>
              <w:t>, ai loro rappresentanti o alle parti sociali</w:t>
            </w:r>
            <w:r w:rsidRPr="00861CFA">
              <w:t xml:space="preserve"> di presentare denuncia in caso di violazione degli obblighi e delle condizioni di cui all'articolo 13, paragrafo 3, da parte di datori di lavoro che partecipano al bacino di talenti dell'UE. </w:t>
            </w:r>
            <w:r w:rsidRPr="00861CFA">
              <w:rPr>
                <w:b/>
                <w:i/>
              </w:rPr>
              <w:t>Il denunciante è tutelato da qualsiasi ritorsione o altre conseguenze negative a seguito della denuncia.</w:t>
            </w:r>
          </w:p>
        </w:tc>
      </w:tr>
    </w:tbl>
    <w:p w14:paraId="67374AA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F378477" w14:textId="77777777" w:rsidR="00EB0A24" w:rsidRPr="00861CFA" w:rsidRDefault="00EB0A24" w:rsidP="00EB0A24">
      <w:r w:rsidRPr="00861CFA">
        <w:rPr>
          <w:rStyle w:val="HideTWBExt"/>
        </w:rPr>
        <w:t>&lt;/Amend&gt;</w:t>
      </w:r>
    </w:p>
    <w:p w14:paraId="318C06B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700</w:t>
      </w:r>
      <w:r w:rsidRPr="00861CFA">
        <w:rPr>
          <w:rStyle w:val="HideTWBExt"/>
        </w:rPr>
        <w:t>&lt;/NumAm&gt;</w:t>
      </w:r>
    </w:p>
    <w:p w14:paraId="63EAABB1"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3CC97FE4" w14:textId="77777777" w:rsidR="00EB0A24" w:rsidRPr="00861CFA" w:rsidRDefault="00EB0A24" w:rsidP="00EB0A24">
      <w:pPr>
        <w:pStyle w:val="NormalBold"/>
      </w:pPr>
      <w:r w:rsidRPr="00861CFA">
        <w:rPr>
          <w:rStyle w:val="HideTWBExt"/>
          <w:b w:val="0"/>
        </w:rPr>
        <w:t>&lt;/RepeatBlock-By&gt;</w:t>
      </w:r>
    </w:p>
    <w:p w14:paraId="193C187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183170C" w14:textId="77777777" w:rsidR="00EB0A24" w:rsidRPr="00861CFA" w:rsidRDefault="00EB0A24" w:rsidP="00EB0A24">
      <w:pPr>
        <w:pStyle w:val="NormalBold"/>
      </w:pPr>
      <w:r w:rsidRPr="00861CFA">
        <w:rPr>
          <w:rStyle w:val="HideTWBExt"/>
        </w:rPr>
        <w:t>&lt;Article&gt;</w:t>
      </w:r>
      <w:r w:rsidRPr="00861CFA">
        <w:t>Articolo 18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BC500C7" w14:textId="77777777" w:rsidTr="00D4014B">
        <w:trPr>
          <w:trHeight w:hRule="exact" w:val="240"/>
          <w:jc w:val="center"/>
        </w:trPr>
        <w:tc>
          <w:tcPr>
            <w:tcW w:w="9752" w:type="dxa"/>
            <w:gridSpan w:val="2"/>
            <w:tcBorders>
              <w:top w:val="nil"/>
              <w:left w:val="nil"/>
              <w:bottom w:val="nil"/>
              <w:right w:val="nil"/>
            </w:tcBorders>
          </w:tcPr>
          <w:p w14:paraId="0D17F956" w14:textId="77777777" w:rsidR="00EB0A24" w:rsidRPr="00861CFA" w:rsidRDefault="00EB0A24" w:rsidP="00D4014B"/>
        </w:tc>
      </w:tr>
      <w:tr w:rsidR="00EB0A24" w:rsidRPr="00861CFA" w14:paraId="495078AA" w14:textId="77777777" w:rsidTr="00D4014B">
        <w:trPr>
          <w:trHeight w:val="240"/>
          <w:jc w:val="center"/>
        </w:trPr>
        <w:tc>
          <w:tcPr>
            <w:tcW w:w="4876" w:type="dxa"/>
            <w:tcBorders>
              <w:top w:val="nil"/>
              <w:left w:val="nil"/>
              <w:bottom w:val="nil"/>
              <w:right w:val="nil"/>
            </w:tcBorders>
          </w:tcPr>
          <w:p w14:paraId="7FBBB66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F51344E" w14:textId="77777777" w:rsidR="00EB0A24" w:rsidRPr="00861CFA" w:rsidRDefault="00EB0A24" w:rsidP="00D4014B">
            <w:pPr>
              <w:pStyle w:val="AmColumnHeading"/>
            </w:pPr>
            <w:r w:rsidRPr="00861CFA">
              <w:t>Emendamento</w:t>
            </w:r>
          </w:p>
        </w:tc>
      </w:tr>
      <w:tr w:rsidR="00EB0A24" w:rsidRPr="00861CFA" w14:paraId="53A566DE" w14:textId="77777777" w:rsidTr="00D4014B">
        <w:trPr>
          <w:jc w:val="center"/>
        </w:trPr>
        <w:tc>
          <w:tcPr>
            <w:tcW w:w="4876" w:type="dxa"/>
            <w:tcBorders>
              <w:top w:val="nil"/>
              <w:left w:val="nil"/>
              <w:bottom w:val="nil"/>
              <w:right w:val="nil"/>
            </w:tcBorders>
          </w:tcPr>
          <w:p w14:paraId="2F31F3EA" w14:textId="77777777" w:rsidR="00EB0A24" w:rsidRPr="00861CFA" w:rsidRDefault="00EB0A24" w:rsidP="00D4014B">
            <w:pPr>
              <w:pStyle w:val="Normal6a"/>
            </w:pPr>
            <w:r w:rsidRPr="00861CFA">
              <w:t>1.</w:t>
            </w:r>
            <w:r w:rsidRPr="00861CFA">
              <w:tab/>
              <w:t xml:space="preserve">Gli Stati membri </w:t>
            </w:r>
            <w:r w:rsidRPr="00861CFA">
              <w:rPr>
                <w:b/>
                <w:i/>
              </w:rPr>
              <w:t>partecipanti</w:t>
            </w:r>
            <w:r w:rsidRPr="00861CFA">
              <w:t xml:space="preserve"> provvedono affinché siano disponibili meccanismi efficaci che permettano alle persone </w:t>
            </w:r>
            <w:r w:rsidRPr="00861CFA">
              <w:rPr>
                <w:b/>
                <w:i/>
              </w:rPr>
              <w:t>di paesi terzi</w:t>
            </w:r>
            <w:r w:rsidRPr="00861CFA">
              <w:t xml:space="preserve"> in cerca di lavoro registrate di presentare denuncia in caso di </w:t>
            </w:r>
            <w:r w:rsidRPr="00861CFA">
              <w:rPr>
                <w:b/>
                <w:i/>
              </w:rPr>
              <w:t>violazione</w:t>
            </w:r>
            <w:r w:rsidRPr="00861CFA">
              <w:t xml:space="preserve"> degli obblighi e delle condizioni di cui all'articolo 13, paragrafo 3, da parte di datori di lavoro che partecipano al bacino di talenti dell'UE.</w:t>
            </w:r>
          </w:p>
        </w:tc>
        <w:tc>
          <w:tcPr>
            <w:tcW w:w="4876" w:type="dxa"/>
            <w:tcBorders>
              <w:top w:val="nil"/>
              <w:left w:val="nil"/>
              <w:bottom w:val="nil"/>
              <w:right w:val="nil"/>
            </w:tcBorders>
          </w:tcPr>
          <w:p w14:paraId="2A672FE6" w14:textId="77777777" w:rsidR="00EB0A24" w:rsidRPr="00861CFA" w:rsidRDefault="00EB0A24" w:rsidP="00D4014B">
            <w:pPr>
              <w:pStyle w:val="Normal6a"/>
            </w:pPr>
            <w:r w:rsidRPr="00861CFA">
              <w:t>1.</w:t>
            </w:r>
            <w:r w:rsidRPr="00861CFA">
              <w:tab/>
              <w:t xml:space="preserve">Gli Stati membri provvedono affinché siano disponibili meccanismi </w:t>
            </w:r>
            <w:r w:rsidRPr="00861CFA">
              <w:rPr>
                <w:b/>
                <w:i/>
              </w:rPr>
              <w:t>accessibili, equi, attenti alle problematiche di genere ed</w:t>
            </w:r>
            <w:r w:rsidRPr="00861CFA">
              <w:t xml:space="preserve"> efficaci che permettano alle persone in cerca di lavoro registrate </w:t>
            </w:r>
            <w:r w:rsidRPr="00861CFA">
              <w:rPr>
                <w:b/>
                <w:i/>
              </w:rPr>
              <w:t>e ai lavoratori di paesi terzi assunti attraverso il bacino di talenti dell'UE</w:t>
            </w:r>
            <w:r w:rsidRPr="00861CFA">
              <w:t xml:space="preserve"> di presentare denuncia in caso di </w:t>
            </w:r>
            <w:r w:rsidRPr="00861CFA">
              <w:rPr>
                <w:b/>
                <w:i/>
              </w:rPr>
              <w:t>violazioni</w:t>
            </w:r>
            <w:r w:rsidRPr="00861CFA">
              <w:t xml:space="preserve"> degli obblighi e delle condizioni di cui all'articolo 13, paragrafo 3, da parte di datori di lavoro ed intermediari che partecipano al bacino di talenti dell'UE.</w:t>
            </w:r>
          </w:p>
        </w:tc>
      </w:tr>
    </w:tbl>
    <w:p w14:paraId="0B68241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53D9791" w14:textId="77777777" w:rsidR="00EB0A24" w:rsidRPr="00861CFA" w:rsidRDefault="00EB0A24" w:rsidP="00EB0A24">
      <w:r w:rsidRPr="00861CFA">
        <w:rPr>
          <w:rStyle w:val="HideTWBExt"/>
        </w:rPr>
        <w:t>&lt;/Amend&gt;</w:t>
      </w:r>
    </w:p>
    <w:p w14:paraId="3A59A4B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701</w:t>
      </w:r>
      <w:r w:rsidRPr="00861CFA">
        <w:rPr>
          <w:rStyle w:val="HideTWBExt"/>
        </w:rPr>
        <w:t>&lt;/NumAm&gt;</w:t>
      </w:r>
    </w:p>
    <w:p w14:paraId="1C106895" w14:textId="77777777" w:rsidR="00EB0A24" w:rsidRPr="00861CFA" w:rsidRDefault="00EB0A24" w:rsidP="00EB0A24">
      <w:pPr>
        <w:pStyle w:val="NormalBold"/>
      </w:pPr>
      <w:r w:rsidRPr="00861CFA">
        <w:rPr>
          <w:rStyle w:val="HideTWBExt"/>
          <w:b w:val="0"/>
        </w:rPr>
        <w:t>&lt;RepeatBlock-By&gt;&lt;Members&gt;</w:t>
      </w:r>
      <w:r w:rsidRPr="00861CFA">
        <w:t>Nikolaos Anadiotis</w:t>
      </w:r>
      <w:r w:rsidRPr="00861CFA">
        <w:rPr>
          <w:rStyle w:val="HideTWBExt"/>
          <w:b w:val="0"/>
        </w:rPr>
        <w:t>&lt;/Members&gt;</w:t>
      </w:r>
    </w:p>
    <w:p w14:paraId="3C88D1C7" w14:textId="77777777" w:rsidR="00EB0A24" w:rsidRPr="00861CFA" w:rsidRDefault="00EB0A24" w:rsidP="00EB0A24">
      <w:pPr>
        <w:pStyle w:val="NormalBold"/>
      </w:pPr>
      <w:r w:rsidRPr="00861CFA">
        <w:rPr>
          <w:rStyle w:val="HideTWBExt"/>
          <w:b w:val="0"/>
        </w:rPr>
        <w:t>&lt;/RepeatBlock-By&gt;</w:t>
      </w:r>
    </w:p>
    <w:p w14:paraId="67E49B3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823FB67" w14:textId="77777777" w:rsidR="00EB0A24" w:rsidRPr="00861CFA" w:rsidRDefault="00EB0A24" w:rsidP="00EB0A24">
      <w:pPr>
        <w:pStyle w:val="NormalBold"/>
      </w:pPr>
      <w:r w:rsidRPr="00861CFA">
        <w:rPr>
          <w:rStyle w:val="HideTWBExt"/>
        </w:rPr>
        <w:t>&lt;Article&gt;</w:t>
      </w:r>
      <w:r w:rsidRPr="00861CFA">
        <w:t>Articolo 18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0A58EF2" w14:textId="77777777" w:rsidTr="00D4014B">
        <w:trPr>
          <w:trHeight w:hRule="exact" w:val="240"/>
          <w:jc w:val="center"/>
        </w:trPr>
        <w:tc>
          <w:tcPr>
            <w:tcW w:w="9752" w:type="dxa"/>
            <w:gridSpan w:val="2"/>
            <w:tcBorders>
              <w:top w:val="nil"/>
              <w:left w:val="nil"/>
              <w:bottom w:val="nil"/>
              <w:right w:val="nil"/>
            </w:tcBorders>
          </w:tcPr>
          <w:p w14:paraId="27707782" w14:textId="77777777" w:rsidR="00EB0A24" w:rsidRPr="00861CFA" w:rsidRDefault="00EB0A24" w:rsidP="00D4014B"/>
        </w:tc>
      </w:tr>
      <w:tr w:rsidR="00EB0A24" w:rsidRPr="00861CFA" w14:paraId="2A80A0E4" w14:textId="77777777" w:rsidTr="00D4014B">
        <w:trPr>
          <w:trHeight w:val="240"/>
          <w:jc w:val="center"/>
        </w:trPr>
        <w:tc>
          <w:tcPr>
            <w:tcW w:w="4876" w:type="dxa"/>
            <w:tcBorders>
              <w:top w:val="nil"/>
              <w:left w:val="nil"/>
              <w:bottom w:val="nil"/>
              <w:right w:val="nil"/>
            </w:tcBorders>
          </w:tcPr>
          <w:p w14:paraId="0A698FC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EBE02DD" w14:textId="77777777" w:rsidR="00EB0A24" w:rsidRPr="00861CFA" w:rsidRDefault="00EB0A24" w:rsidP="00D4014B">
            <w:pPr>
              <w:pStyle w:val="AmColumnHeading"/>
            </w:pPr>
            <w:r w:rsidRPr="00861CFA">
              <w:t>Emendamento</w:t>
            </w:r>
          </w:p>
        </w:tc>
      </w:tr>
      <w:tr w:rsidR="00EB0A24" w:rsidRPr="00861CFA" w14:paraId="0FA9A798" w14:textId="77777777" w:rsidTr="00D4014B">
        <w:trPr>
          <w:jc w:val="center"/>
        </w:trPr>
        <w:tc>
          <w:tcPr>
            <w:tcW w:w="4876" w:type="dxa"/>
            <w:tcBorders>
              <w:top w:val="nil"/>
              <w:left w:val="nil"/>
              <w:bottom w:val="nil"/>
              <w:right w:val="nil"/>
            </w:tcBorders>
          </w:tcPr>
          <w:p w14:paraId="23A9250B" w14:textId="77777777" w:rsidR="00EB0A24" w:rsidRPr="00861CFA" w:rsidRDefault="00EB0A24" w:rsidP="00D4014B">
            <w:pPr>
              <w:pStyle w:val="Normal6a"/>
            </w:pPr>
            <w:r w:rsidRPr="00861CFA">
              <w:t>1.</w:t>
            </w:r>
            <w:r w:rsidRPr="00861CFA">
              <w:tab/>
              <w:t>Gli Stati membri partecipanti provvedono affinché siano disponibili meccanismi efficaci che permettano alle persone di paesi terzi in cerca di lavoro registrate di presentare denuncia in caso di violazione degli obblighi e delle condizioni di cui all'articolo 13, paragrafo 3, da parte di datori di lavoro che partecipano al bacino di talenti dell'UE.</w:t>
            </w:r>
          </w:p>
        </w:tc>
        <w:tc>
          <w:tcPr>
            <w:tcW w:w="4876" w:type="dxa"/>
            <w:tcBorders>
              <w:top w:val="nil"/>
              <w:left w:val="nil"/>
              <w:bottom w:val="nil"/>
              <w:right w:val="nil"/>
            </w:tcBorders>
          </w:tcPr>
          <w:p w14:paraId="2AFEE526" w14:textId="77777777" w:rsidR="00EB0A24" w:rsidRPr="00861CFA" w:rsidRDefault="00EB0A24" w:rsidP="00D4014B">
            <w:pPr>
              <w:pStyle w:val="Normal6a"/>
            </w:pPr>
            <w:r w:rsidRPr="00861CFA">
              <w:t>1.</w:t>
            </w:r>
            <w:r w:rsidRPr="00861CFA">
              <w:tab/>
              <w:t>Gli Stati membri partecipanti provvedono affinché siano disponibili meccanismi efficaci che permettano alle persone di paesi terzi in cerca di lavoro registrate di presentare denuncia in caso di violazione</w:t>
            </w:r>
            <w:r w:rsidRPr="00861CFA">
              <w:rPr>
                <w:b/>
                <w:bCs/>
                <w:i/>
                <w:iCs/>
              </w:rPr>
              <w:t>, conformemente alla normativa nazionale vigente,</w:t>
            </w:r>
            <w:r w:rsidRPr="00861CFA">
              <w:t xml:space="preserve"> degli obblighi e delle condizioni di cui all'articolo 13, paragrafo 3, da parte di datori di lavoro che partecipano al bacino di talenti dell'UE.</w:t>
            </w:r>
          </w:p>
        </w:tc>
      </w:tr>
    </w:tbl>
    <w:p w14:paraId="7A8F1BF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{EL}</w:t>
      </w:r>
      <w:r w:rsidRPr="00861CFA">
        <w:t>el</w:t>
      </w:r>
      <w:r w:rsidRPr="00861CFA">
        <w:rPr>
          <w:rStyle w:val="HideTWBExt"/>
        </w:rPr>
        <w:t>&lt;/Original&gt;</w:t>
      </w:r>
    </w:p>
    <w:p w14:paraId="5F304026" w14:textId="77777777" w:rsidR="00EB0A24" w:rsidRPr="00861CFA" w:rsidRDefault="00EB0A24" w:rsidP="00EB0A24">
      <w:r w:rsidRPr="00861CFA">
        <w:rPr>
          <w:rStyle w:val="HideTWBExt"/>
        </w:rPr>
        <w:t>&lt;/Amend&gt;</w:t>
      </w:r>
    </w:p>
    <w:p w14:paraId="4767765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702</w:t>
      </w:r>
      <w:r w:rsidRPr="00861CFA">
        <w:rPr>
          <w:rStyle w:val="HideTWBExt"/>
        </w:rPr>
        <w:t>&lt;/NumAm&gt;</w:t>
      </w:r>
    </w:p>
    <w:p w14:paraId="67347CC3"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63A340C5" w14:textId="77777777" w:rsidR="00EB0A24" w:rsidRPr="00861CFA" w:rsidRDefault="00EB0A24" w:rsidP="00EB0A24">
      <w:pPr>
        <w:pStyle w:val="NormalBold"/>
      </w:pPr>
      <w:r w:rsidRPr="00861CFA">
        <w:rPr>
          <w:rStyle w:val="HideTWBExt"/>
          <w:b w:val="0"/>
        </w:rPr>
        <w:t>&lt;/RepeatBlock-By&gt;</w:t>
      </w:r>
    </w:p>
    <w:p w14:paraId="08F8B00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7864DBE" w14:textId="77777777" w:rsidR="00EB0A24" w:rsidRPr="00861CFA" w:rsidRDefault="00EB0A24" w:rsidP="00EB0A24">
      <w:pPr>
        <w:pStyle w:val="NormalBold"/>
      </w:pPr>
      <w:r w:rsidRPr="00861CFA">
        <w:rPr>
          <w:rStyle w:val="HideTWBExt"/>
        </w:rPr>
        <w:t>&lt;Article&gt;</w:t>
      </w:r>
      <w:r w:rsidRPr="00861CFA">
        <w:t>Articolo 18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E7725A5" w14:textId="77777777" w:rsidTr="00D4014B">
        <w:trPr>
          <w:trHeight w:hRule="exact" w:val="240"/>
          <w:jc w:val="center"/>
        </w:trPr>
        <w:tc>
          <w:tcPr>
            <w:tcW w:w="9752" w:type="dxa"/>
            <w:gridSpan w:val="2"/>
            <w:tcBorders>
              <w:top w:val="nil"/>
              <w:left w:val="nil"/>
              <w:bottom w:val="nil"/>
              <w:right w:val="nil"/>
            </w:tcBorders>
          </w:tcPr>
          <w:p w14:paraId="06615143" w14:textId="77777777" w:rsidR="00EB0A24" w:rsidRPr="00861CFA" w:rsidRDefault="00EB0A24" w:rsidP="00D4014B"/>
        </w:tc>
      </w:tr>
      <w:tr w:rsidR="00EB0A24" w:rsidRPr="00861CFA" w14:paraId="7AA5BBB0" w14:textId="77777777" w:rsidTr="00D4014B">
        <w:trPr>
          <w:trHeight w:val="240"/>
          <w:jc w:val="center"/>
        </w:trPr>
        <w:tc>
          <w:tcPr>
            <w:tcW w:w="4876" w:type="dxa"/>
            <w:tcBorders>
              <w:top w:val="nil"/>
              <w:left w:val="nil"/>
              <w:bottom w:val="nil"/>
              <w:right w:val="nil"/>
            </w:tcBorders>
          </w:tcPr>
          <w:p w14:paraId="1BEC0E8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9F5ED84" w14:textId="77777777" w:rsidR="00EB0A24" w:rsidRPr="00861CFA" w:rsidRDefault="00EB0A24" w:rsidP="00D4014B">
            <w:pPr>
              <w:pStyle w:val="AmColumnHeading"/>
            </w:pPr>
            <w:r w:rsidRPr="00861CFA">
              <w:t>Emendamento</w:t>
            </w:r>
          </w:p>
        </w:tc>
      </w:tr>
      <w:tr w:rsidR="00EB0A24" w:rsidRPr="00861CFA" w14:paraId="5642FBBD" w14:textId="77777777" w:rsidTr="00D4014B">
        <w:trPr>
          <w:jc w:val="center"/>
        </w:trPr>
        <w:tc>
          <w:tcPr>
            <w:tcW w:w="4876" w:type="dxa"/>
            <w:tcBorders>
              <w:top w:val="nil"/>
              <w:left w:val="nil"/>
              <w:bottom w:val="nil"/>
              <w:right w:val="nil"/>
            </w:tcBorders>
          </w:tcPr>
          <w:p w14:paraId="431E4DDE" w14:textId="77777777" w:rsidR="00EB0A24" w:rsidRPr="00861CFA" w:rsidRDefault="00EB0A24" w:rsidP="00D4014B">
            <w:pPr>
              <w:pStyle w:val="Normal6a"/>
            </w:pPr>
            <w:r w:rsidRPr="00861CFA">
              <w:t>1.</w:t>
            </w:r>
            <w:r w:rsidRPr="00861CFA">
              <w:tab/>
              <w:t xml:space="preserve">Gli Stati membri partecipanti provvedono affinché siano disponibili meccanismi efficaci che permettano alle persone di paesi terzi in cerca di lavoro registrate di presentare denuncia in caso di violazione degli obblighi e delle condizioni </w:t>
            </w:r>
            <w:r w:rsidRPr="00861CFA">
              <w:rPr>
                <w:b/>
                <w:i/>
              </w:rPr>
              <w:t>di cui all'articolo 13, paragrafo 3, da parte di datori di lavoro che partecipano al bacino di talenti dell'UE</w:t>
            </w:r>
            <w:r w:rsidRPr="00861CFA">
              <w:t>.</w:t>
            </w:r>
          </w:p>
        </w:tc>
        <w:tc>
          <w:tcPr>
            <w:tcW w:w="4876" w:type="dxa"/>
            <w:tcBorders>
              <w:top w:val="nil"/>
              <w:left w:val="nil"/>
              <w:bottom w:val="nil"/>
              <w:right w:val="nil"/>
            </w:tcBorders>
          </w:tcPr>
          <w:p w14:paraId="7C9E0C18" w14:textId="77777777" w:rsidR="00EB0A24" w:rsidRPr="00861CFA" w:rsidRDefault="00EB0A24" w:rsidP="00D4014B">
            <w:pPr>
              <w:pStyle w:val="Normal6a"/>
            </w:pPr>
            <w:r w:rsidRPr="00861CFA">
              <w:t>1.</w:t>
            </w:r>
            <w:r w:rsidRPr="00861CFA">
              <w:tab/>
              <w:t xml:space="preserve">Gli Stati membri partecipanti provvedono affinché siano disponibili meccanismi efficaci che permettano </w:t>
            </w:r>
            <w:r w:rsidRPr="00861CFA">
              <w:rPr>
                <w:b/>
                <w:i/>
              </w:rPr>
              <w:t>ai datori di lavoro e</w:t>
            </w:r>
            <w:r w:rsidRPr="00861CFA">
              <w:t xml:space="preserve"> alle persone di paesi terzi in cerca di lavoro registrate di presentare denuncia in caso di violazione degli obblighi e delle condizioni </w:t>
            </w:r>
            <w:r w:rsidRPr="00861CFA">
              <w:rPr>
                <w:b/>
                <w:i/>
              </w:rPr>
              <w:t>in base ai quali è avvenuta l'assunzione</w:t>
            </w:r>
            <w:r w:rsidRPr="00861CFA">
              <w:t>.</w:t>
            </w:r>
          </w:p>
        </w:tc>
      </w:tr>
    </w:tbl>
    <w:p w14:paraId="62C067C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A5A79F7" w14:textId="77777777" w:rsidR="00EB0A24" w:rsidRPr="00861CFA" w:rsidRDefault="00EB0A24" w:rsidP="00EB0A24">
      <w:r w:rsidRPr="00861CFA">
        <w:rPr>
          <w:rStyle w:val="HideTWBExt"/>
        </w:rPr>
        <w:t>&lt;/Amend&gt;</w:t>
      </w:r>
    </w:p>
    <w:p w14:paraId="6905B82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703</w:t>
      </w:r>
      <w:r w:rsidRPr="00861CFA">
        <w:rPr>
          <w:rStyle w:val="HideTWBExt"/>
        </w:rPr>
        <w:t>&lt;/NumAm&gt;</w:t>
      </w:r>
    </w:p>
    <w:p w14:paraId="1B765629"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25D419E5" w14:textId="77777777" w:rsidR="00EB0A24" w:rsidRPr="00861CFA" w:rsidRDefault="00EB0A24" w:rsidP="00EB0A24">
      <w:pPr>
        <w:pStyle w:val="NormalBold"/>
      </w:pPr>
      <w:r w:rsidRPr="00861CFA">
        <w:rPr>
          <w:rStyle w:val="HideTWBExt"/>
          <w:b w:val="0"/>
        </w:rPr>
        <w:t>&lt;/RepeatBlock-By&gt;</w:t>
      </w:r>
    </w:p>
    <w:p w14:paraId="54F2261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8ACB153" w14:textId="77777777" w:rsidR="00EB0A24" w:rsidRPr="00861CFA" w:rsidRDefault="00EB0A24" w:rsidP="00EB0A24">
      <w:pPr>
        <w:pStyle w:val="NormalBold"/>
      </w:pPr>
      <w:r w:rsidRPr="00861CFA">
        <w:rPr>
          <w:rStyle w:val="HideTWBExt"/>
        </w:rPr>
        <w:t>&lt;Article&gt;</w:t>
      </w:r>
      <w:r w:rsidRPr="00861CFA">
        <w:t>Articolo 18 – paragrafo 1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2625599" w14:textId="77777777" w:rsidTr="00D4014B">
        <w:trPr>
          <w:trHeight w:hRule="exact" w:val="240"/>
          <w:jc w:val="center"/>
        </w:trPr>
        <w:tc>
          <w:tcPr>
            <w:tcW w:w="9752" w:type="dxa"/>
            <w:gridSpan w:val="2"/>
            <w:tcBorders>
              <w:top w:val="nil"/>
              <w:left w:val="nil"/>
              <w:bottom w:val="nil"/>
              <w:right w:val="nil"/>
            </w:tcBorders>
          </w:tcPr>
          <w:p w14:paraId="441B9CFC" w14:textId="77777777" w:rsidR="00EB0A24" w:rsidRPr="00861CFA" w:rsidRDefault="00EB0A24" w:rsidP="00D4014B"/>
        </w:tc>
      </w:tr>
      <w:tr w:rsidR="00EB0A24" w:rsidRPr="00861CFA" w14:paraId="15A0F375" w14:textId="77777777" w:rsidTr="00D4014B">
        <w:trPr>
          <w:trHeight w:val="240"/>
          <w:jc w:val="center"/>
        </w:trPr>
        <w:tc>
          <w:tcPr>
            <w:tcW w:w="4876" w:type="dxa"/>
            <w:tcBorders>
              <w:top w:val="nil"/>
              <w:left w:val="nil"/>
              <w:bottom w:val="nil"/>
              <w:right w:val="nil"/>
            </w:tcBorders>
          </w:tcPr>
          <w:p w14:paraId="417AB78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BE0AEDC" w14:textId="77777777" w:rsidR="00EB0A24" w:rsidRPr="00861CFA" w:rsidRDefault="00EB0A24" w:rsidP="00D4014B">
            <w:pPr>
              <w:pStyle w:val="AmColumnHeading"/>
            </w:pPr>
            <w:r w:rsidRPr="00861CFA">
              <w:t>Emendamento</w:t>
            </w:r>
          </w:p>
        </w:tc>
      </w:tr>
      <w:tr w:rsidR="00EB0A24" w:rsidRPr="00861CFA" w14:paraId="1C52D376" w14:textId="77777777" w:rsidTr="00D4014B">
        <w:trPr>
          <w:jc w:val="center"/>
        </w:trPr>
        <w:tc>
          <w:tcPr>
            <w:tcW w:w="4876" w:type="dxa"/>
            <w:tcBorders>
              <w:top w:val="nil"/>
              <w:left w:val="nil"/>
              <w:bottom w:val="nil"/>
              <w:right w:val="nil"/>
            </w:tcBorders>
          </w:tcPr>
          <w:p w14:paraId="5AA8988F" w14:textId="77777777" w:rsidR="00EB0A24" w:rsidRPr="00861CFA" w:rsidRDefault="00EB0A24" w:rsidP="00D4014B">
            <w:pPr>
              <w:pStyle w:val="Normal6a"/>
            </w:pPr>
          </w:p>
        </w:tc>
        <w:tc>
          <w:tcPr>
            <w:tcW w:w="4876" w:type="dxa"/>
            <w:tcBorders>
              <w:top w:val="nil"/>
              <w:left w:val="nil"/>
              <w:bottom w:val="nil"/>
              <w:right w:val="nil"/>
            </w:tcBorders>
          </w:tcPr>
          <w:p w14:paraId="10F1839D" w14:textId="77777777" w:rsidR="00EB0A24" w:rsidRPr="00861CFA" w:rsidRDefault="00EB0A24" w:rsidP="00D4014B">
            <w:pPr>
              <w:pStyle w:val="Normal6a"/>
            </w:pPr>
            <w:r w:rsidRPr="00861CFA">
              <w:rPr>
                <w:b/>
                <w:i/>
              </w:rPr>
              <w:t>1 bis.</w:t>
            </w:r>
            <w:r w:rsidRPr="00861CFA">
              <w:tab/>
            </w:r>
            <w:r w:rsidRPr="00861CFA">
              <w:rPr>
                <w:b/>
                <w:i/>
              </w:rPr>
              <w:t>La piattaforma informatica del bacino di talenti dell'UE dispone di un meccanismo di denuncia direttamente accessibile, a disposizione delle persone in cerca di lavoro registrate, contro le assunzioni illegali e le pratiche occupazionali illecite. Al ricevimento di una denuncia, il punto di contatto nazionale sottopone la questione alle autorità nazionali competenti a fini ispettivi.</w:t>
            </w:r>
          </w:p>
        </w:tc>
      </w:tr>
    </w:tbl>
    <w:p w14:paraId="30871CE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A6C84E3" w14:textId="77777777" w:rsidR="00EB0A24" w:rsidRPr="00861CFA" w:rsidRDefault="00EB0A24" w:rsidP="00EB0A24">
      <w:r w:rsidRPr="00861CFA">
        <w:rPr>
          <w:rStyle w:val="HideTWBExt"/>
        </w:rPr>
        <w:t>&lt;/Amend&gt;</w:t>
      </w:r>
    </w:p>
    <w:p w14:paraId="2E99FEF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704</w:t>
      </w:r>
      <w:r w:rsidRPr="00861CFA">
        <w:rPr>
          <w:rStyle w:val="HideTWBExt"/>
        </w:rPr>
        <w:t>&lt;/NumAm&gt;</w:t>
      </w:r>
    </w:p>
    <w:p w14:paraId="64D5F83B"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7FA0CE5D" w14:textId="77777777" w:rsidR="00EB0A24" w:rsidRPr="00861CFA" w:rsidRDefault="00EB0A24" w:rsidP="00EB0A24">
      <w:pPr>
        <w:pStyle w:val="NormalBold"/>
      </w:pPr>
      <w:r w:rsidRPr="00861CFA">
        <w:rPr>
          <w:rStyle w:val="HideTWBExt"/>
          <w:b w:val="0"/>
        </w:rPr>
        <w:t>&lt;/RepeatBlock-By&gt;</w:t>
      </w:r>
    </w:p>
    <w:p w14:paraId="5719CB4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399638E" w14:textId="77777777" w:rsidR="00EB0A24" w:rsidRPr="00861CFA" w:rsidRDefault="00EB0A24" w:rsidP="00EB0A24">
      <w:pPr>
        <w:pStyle w:val="NormalBold"/>
      </w:pPr>
      <w:r w:rsidRPr="00861CFA">
        <w:rPr>
          <w:rStyle w:val="HideTWBExt"/>
        </w:rPr>
        <w:t>&lt;Article&gt;</w:t>
      </w:r>
      <w:r w:rsidRPr="00861CFA">
        <w:t>Articolo 18 – paragrafo 1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E99D3B7" w14:textId="77777777" w:rsidTr="00D4014B">
        <w:trPr>
          <w:trHeight w:hRule="exact" w:val="240"/>
          <w:jc w:val="center"/>
        </w:trPr>
        <w:tc>
          <w:tcPr>
            <w:tcW w:w="9752" w:type="dxa"/>
            <w:gridSpan w:val="2"/>
            <w:tcBorders>
              <w:top w:val="nil"/>
              <w:left w:val="nil"/>
              <w:bottom w:val="nil"/>
              <w:right w:val="nil"/>
            </w:tcBorders>
          </w:tcPr>
          <w:p w14:paraId="7E8CE77E" w14:textId="77777777" w:rsidR="00EB0A24" w:rsidRPr="00861CFA" w:rsidRDefault="00EB0A24" w:rsidP="00D4014B"/>
        </w:tc>
      </w:tr>
      <w:tr w:rsidR="00EB0A24" w:rsidRPr="00861CFA" w14:paraId="387D0892" w14:textId="77777777" w:rsidTr="00D4014B">
        <w:trPr>
          <w:trHeight w:val="240"/>
          <w:jc w:val="center"/>
        </w:trPr>
        <w:tc>
          <w:tcPr>
            <w:tcW w:w="4876" w:type="dxa"/>
            <w:tcBorders>
              <w:top w:val="nil"/>
              <w:left w:val="nil"/>
              <w:bottom w:val="nil"/>
              <w:right w:val="nil"/>
            </w:tcBorders>
          </w:tcPr>
          <w:p w14:paraId="6E5C18E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E352944" w14:textId="77777777" w:rsidR="00EB0A24" w:rsidRPr="00861CFA" w:rsidRDefault="00EB0A24" w:rsidP="00D4014B">
            <w:pPr>
              <w:pStyle w:val="AmColumnHeading"/>
            </w:pPr>
            <w:r w:rsidRPr="00861CFA">
              <w:t>Emendamento</w:t>
            </w:r>
          </w:p>
        </w:tc>
      </w:tr>
      <w:tr w:rsidR="00EB0A24" w:rsidRPr="00861CFA" w14:paraId="4CE4250A" w14:textId="77777777" w:rsidTr="00D4014B">
        <w:trPr>
          <w:jc w:val="center"/>
        </w:trPr>
        <w:tc>
          <w:tcPr>
            <w:tcW w:w="4876" w:type="dxa"/>
            <w:tcBorders>
              <w:top w:val="nil"/>
              <w:left w:val="nil"/>
              <w:bottom w:val="nil"/>
              <w:right w:val="nil"/>
            </w:tcBorders>
          </w:tcPr>
          <w:p w14:paraId="2FBE8DF9" w14:textId="77777777" w:rsidR="00EB0A24" w:rsidRPr="00861CFA" w:rsidRDefault="00EB0A24" w:rsidP="00D4014B">
            <w:pPr>
              <w:pStyle w:val="Normal6a"/>
            </w:pPr>
          </w:p>
        </w:tc>
        <w:tc>
          <w:tcPr>
            <w:tcW w:w="4876" w:type="dxa"/>
            <w:tcBorders>
              <w:top w:val="nil"/>
              <w:left w:val="nil"/>
              <w:bottom w:val="nil"/>
              <w:right w:val="nil"/>
            </w:tcBorders>
          </w:tcPr>
          <w:p w14:paraId="3C59677E" w14:textId="77777777" w:rsidR="00EB0A24" w:rsidRPr="00861CFA" w:rsidRDefault="00EB0A24" w:rsidP="00D4014B">
            <w:pPr>
              <w:pStyle w:val="Normal6a"/>
            </w:pPr>
            <w:r w:rsidRPr="00861CFA">
              <w:rPr>
                <w:b/>
                <w:i/>
              </w:rPr>
              <w:t>1 bis.</w:t>
            </w:r>
            <w:r w:rsidRPr="00861CFA">
              <w:tab/>
            </w:r>
            <w:r w:rsidRPr="00861CFA">
              <w:rPr>
                <w:b/>
                <w:i/>
              </w:rPr>
              <w:t>Gli Stati membri partecipanti concedono, caso per caso, conformemente ai criteri fissati dal loro diritto nazionale, un permesso di durata limitata a un lavoratore di paese terzo che abbia subito una violazione dei suoi diritti di cui all'articolo 13, paragrafo 3.</w:t>
            </w:r>
          </w:p>
        </w:tc>
      </w:tr>
    </w:tbl>
    <w:p w14:paraId="676DC96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9D51770" w14:textId="77777777" w:rsidR="00EB0A24" w:rsidRPr="00861CFA" w:rsidRDefault="00EB0A24" w:rsidP="00EB0A24">
      <w:r w:rsidRPr="00861CFA">
        <w:rPr>
          <w:rStyle w:val="HideTWBExt"/>
        </w:rPr>
        <w:t>&lt;/Amend&gt;</w:t>
      </w:r>
    </w:p>
    <w:p w14:paraId="2E0D48E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705</w:t>
      </w:r>
      <w:r w:rsidRPr="00861CFA">
        <w:rPr>
          <w:rStyle w:val="HideTWBExt"/>
        </w:rPr>
        <w:t>&lt;/NumAm&gt;</w:t>
      </w:r>
    </w:p>
    <w:p w14:paraId="4EB292F2"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33BC1D44" w14:textId="77777777" w:rsidR="00EB0A24" w:rsidRPr="00861CFA" w:rsidRDefault="00EB0A24" w:rsidP="00EB0A24">
      <w:pPr>
        <w:pStyle w:val="NormalBold"/>
      </w:pPr>
      <w:r w:rsidRPr="00861CFA">
        <w:rPr>
          <w:rStyle w:val="HideTWBExt"/>
          <w:b w:val="0"/>
        </w:rPr>
        <w:t>&lt;/RepeatBlock-By&gt;</w:t>
      </w:r>
    </w:p>
    <w:p w14:paraId="52BB7AE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D6657B6" w14:textId="77777777" w:rsidR="00EB0A24" w:rsidRPr="00861CFA" w:rsidRDefault="00EB0A24" w:rsidP="00EB0A24">
      <w:pPr>
        <w:pStyle w:val="NormalBold"/>
      </w:pPr>
      <w:r w:rsidRPr="00861CFA">
        <w:rPr>
          <w:rStyle w:val="HideTWBExt"/>
        </w:rPr>
        <w:t>&lt;Article&gt;</w:t>
      </w:r>
      <w:r w:rsidRPr="00861CFA">
        <w:t>Articolo 18 – paragrafo 1 ter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199A29A" w14:textId="77777777" w:rsidTr="00D4014B">
        <w:trPr>
          <w:trHeight w:hRule="exact" w:val="240"/>
          <w:jc w:val="center"/>
        </w:trPr>
        <w:tc>
          <w:tcPr>
            <w:tcW w:w="9752" w:type="dxa"/>
            <w:gridSpan w:val="2"/>
            <w:tcBorders>
              <w:top w:val="nil"/>
              <w:left w:val="nil"/>
              <w:bottom w:val="nil"/>
              <w:right w:val="nil"/>
            </w:tcBorders>
          </w:tcPr>
          <w:p w14:paraId="5A3FEDFB" w14:textId="77777777" w:rsidR="00EB0A24" w:rsidRPr="00861CFA" w:rsidRDefault="00EB0A24" w:rsidP="00D4014B"/>
        </w:tc>
      </w:tr>
      <w:tr w:rsidR="00EB0A24" w:rsidRPr="00861CFA" w14:paraId="65916E00" w14:textId="77777777" w:rsidTr="00D4014B">
        <w:trPr>
          <w:trHeight w:val="240"/>
          <w:jc w:val="center"/>
        </w:trPr>
        <w:tc>
          <w:tcPr>
            <w:tcW w:w="4876" w:type="dxa"/>
            <w:tcBorders>
              <w:top w:val="nil"/>
              <w:left w:val="nil"/>
              <w:bottom w:val="nil"/>
              <w:right w:val="nil"/>
            </w:tcBorders>
          </w:tcPr>
          <w:p w14:paraId="5DFFE7C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D6BA478" w14:textId="77777777" w:rsidR="00EB0A24" w:rsidRPr="00861CFA" w:rsidRDefault="00EB0A24" w:rsidP="00D4014B">
            <w:pPr>
              <w:pStyle w:val="AmColumnHeading"/>
            </w:pPr>
            <w:r w:rsidRPr="00861CFA">
              <w:t>Emendamento</w:t>
            </w:r>
          </w:p>
        </w:tc>
      </w:tr>
      <w:tr w:rsidR="00EB0A24" w:rsidRPr="00861CFA" w14:paraId="500F1F23" w14:textId="77777777" w:rsidTr="00D4014B">
        <w:trPr>
          <w:jc w:val="center"/>
        </w:trPr>
        <w:tc>
          <w:tcPr>
            <w:tcW w:w="4876" w:type="dxa"/>
            <w:tcBorders>
              <w:top w:val="nil"/>
              <w:left w:val="nil"/>
              <w:bottom w:val="nil"/>
              <w:right w:val="nil"/>
            </w:tcBorders>
          </w:tcPr>
          <w:p w14:paraId="1735F11C" w14:textId="77777777" w:rsidR="00EB0A24" w:rsidRPr="00861CFA" w:rsidRDefault="00EB0A24" w:rsidP="00D4014B">
            <w:pPr>
              <w:pStyle w:val="Normal6a"/>
            </w:pPr>
          </w:p>
        </w:tc>
        <w:tc>
          <w:tcPr>
            <w:tcW w:w="4876" w:type="dxa"/>
            <w:tcBorders>
              <w:top w:val="nil"/>
              <w:left w:val="nil"/>
              <w:bottom w:val="nil"/>
              <w:right w:val="nil"/>
            </w:tcBorders>
          </w:tcPr>
          <w:p w14:paraId="0B6F835C" w14:textId="77777777" w:rsidR="00EB0A24" w:rsidRPr="00861CFA" w:rsidRDefault="00EB0A24" w:rsidP="00D4014B">
            <w:pPr>
              <w:pStyle w:val="Normal6a"/>
            </w:pPr>
            <w:r w:rsidRPr="00861CFA">
              <w:rPr>
                <w:b/>
                <w:i/>
              </w:rPr>
              <w:t>1 ter.</w:t>
            </w:r>
            <w:r w:rsidRPr="00861CFA">
              <w:tab/>
            </w:r>
            <w:r w:rsidRPr="00861CFA">
              <w:rPr>
                <w:b/>
                <w:i/>
              </w:rPr>
              <w:t>Se un'ispezione delle autorità nazionali competenti accerta l'esistenza di pratiche di sfruttamento o qualsiasi violazione delle condizioni e degli obblighi di cui all'articolo 13, paragrafo 3, il datore di lavoro o l'intermediario e tutte le offerte di lavoro associate sono immediatamente rimossi dalla piattaforma informatica del bacino di talenti dell'UE. Durante l'indagine da parte delle autorità nazionali, il datore di lavoro o l'intermediario e tutte le offerte di lavoro associate sono sospesi dal bacino di talenti.</w:t>
            </w:r>
          </w:p>
        </w:tc>
      </w:tr>
    </w:tbl>
    <w:p w14:paraId="6F2A5CD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738060F" w14:textId="77777777" w:rsidR="00EB0A24" w:rsidRPr="00861CFA" w:rsidRDefault="00EB0A24" w:rsidP="00EB0A24">
      <w:r w:rsidRPr="00861CFA">
        <w:rPr>
          <w:rStyle w:val="HideTWBExt"/>
        </w:rPr>
        <w:t>&lt;/Amend&gt;</w:t>
      </w:r>
    </w:p>
    <w:p w14:paraId="7840555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706</w:t>
      </w:r>
      <w:r w:rsidRPr="00861CFA">
        <w:rPr>
          <w:rStyle w:val="HideTWBExt"/>
        </w:rPr>
        <w:t>&lt;/NumAm&gt;</w:t>
      </w:r>
    </w:p>
    <w:p w14:paraId="57175FD8"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36C4CEF1" w14:textId="77777777" w:rsidR="00EB0A24" w:rsidRPr="00861CFA" w:rsidRDefault="00EB0A24" w:rsidP="00EB0A24">
      <w:pPr>
        <w:pStyle w:val="NormalBold"/>
      </w:pPr>
      <w:r w:rsidRPr="00861CFA">
        <w:rPr>
          <w:rStyle w:val="HideTWBExt"/>
          <w:b w:val="0"/>
        </w:rPr>
        <w:t>&lt;/RepeatBlock-By&gt;</w:t>
      </w:r>
    </w:p>
    <w:p w14:paraId="3743B57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B965041" w14:textId="77777777" w:rsidR="00EB0A24" w:rsidRPr="00861CFA" w:rsidRDefault="00EB0A24" w:rsidP="00EB0A24">
      <w:pPr>
        <w:pStyle w:val="NormalBold"/>
      </w:pPr>
      <w:r w:rsidRPr="00861CFA">
        <w:rPr>
          <w:rStyle w:val="HideTWBExt"/>
        </w:rPr>
        <w:t>&lt;Article&gt;</w:t>
      </w:r>
      <w:r w:rsidRPr="00861CFA">
        <w:t>Articolo 18 – paragrafo 1 quater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04A6DDF" w14:textId="77777777" w:rsidTr="00D4014B">
        <w:trPr>
          <w:trHeight w:hRule="exact" w:val="240"/>
          <w:jc w:val="center"/>
        </w:trPr>
        <w:tc>
          <w:tcPr>
            <w:tcW w:w="9752" w:type="dxa"/>
            <w:gridSpan w:val="2"/>
            <w:tcBorders>
              <w:top w:val="nil"/>
              <w:left w:val="nil"/>
              <w:bottom w:val="nil"/>
              <w:right w:val="nil"/>
            </w:tcBorders>
          </w:tcPr>
          <w:p w14:paraId="1091B145" w14:textId="77777777" w:rsidR="00EB0A24" w:rsidRPr="00861CFA" w:rsidRDefault="00EB0A24" w:rsidP="00D4014B"/>
        </w:tc>
      </w:tr>
      <w:tr w:rsidR="00EB0A24" w:rsidRPr="00861CFA" w14:paraId="2E6BE5BE" w14:textId="77777777" w:rsidTr="00D4014B">
        <w:trPr>
          <w:trHeight w:val="240"/>
          <w:jc w:val="center"/>
        </w:trPr>
        <w:tc>
          <w:tcPr>
            <w:tcW w:w="4876" w:type="dxa"/>
            <w:tcBorders>
              <w:top w:val="nil"/>
              <w:left w:val="nil"/>
              <w:bottom w:val="nil"/>
              <w:right w:val="nil"/>
            </w:tcBorders>
          </w:tcPr>
          <w:p w14:paraId="0265DAA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8812B6E" w14:textId="77777777" w:rsidR="00EB0A24" w:rsidRPr="00861CFA" w:rsidRDefault="00EB0A24" w:rsidP="00D4014B">
            <w:pPr>
              <w:pStyle w:val="AmColumnHeading"/>
            </w:pPr>
            <w:r w:rsidRPr="00861CFA">
              <w:t>Emendamento</w:t>
            </w:r>
          </w:p>
        </w:tc>
      </w:tr>
      <w:tr w:rsidR="00EB0A24" w:rsidRPr="00861CFA" w14:paraId="1E062F5C" w14:textId="77777777" w:rsidTr="00D4014B">
        <w:trPr>
          <w:jc w:val="center"/>
        </w:trPr>
        <w:tc>
          <w:tcPr>
            <w:tcW w:w="4876" w:type="dxa"/>
            <w:tcBorders>
              <w:top w:val="nil"/>
              <w:left w:val="nil"/>
              <w:bottom w:val="nil"/>
              <w:right w:val="nil"/>
            </w:tcBorders>
          </w:tcPr>
          <w:p w14:paraId="7C597F23" w14:textId="77777777" w:rsidR="00EB0A24" w:rsidRPr="00861CFA" w:rsidRDefault="00EB0A24" w:rsidP="00D4014B">
            <w:pPr>
              <w:pStyle w:val="Normal6a"/>
            </w:pPr>
          </w:p>
        </w:tc>
        <w:tc>
          <w:tcPr>
            <w:tcW w:w="4876" w:type="dxa"/>
            <w:tcBorders>
              <w:top w:val="nil"/>
              <w:left w:val="nil"/>
              <w:bottom w:val="nil"/>
              <w:right w:val="nil"/>
            </w:tcBorders>
          </w:tcPr>
          <w:p w14:paraId="106F6F1C" w14:textId="77777777" w:rsidR="00EB0A24" w:rsidRPr="00861CFA" w:rsidRDefault="00EB0A24" w:rsidP="00D4014B">
            <w:pPr>
              <w:pStyle w:val="Normal6a"/>
            </w:pPr>
            <w:r w:rsidRPr="00861CFA">
              <w:rPr>
                <w:b/>
                <w:i/>
              </w:rPr>
              <w:t>1 quater.</w:t>
            </w:r>
            <w:r w:rsidRPr="00861CFA">
              <w:tab/>
            </w:r>
            <w:r w:rsidRPr="00861CFA">
              <w:rPr>
                <w:b/>
                <w:i/>
              </w:rPr>
              <w:t>Gli Stati membri prevedono sanzioni nei confronti dei datori di lavoro che non hanno adempiuto ai loro obblighi conformemente alle leggi nazionali e dell'Unione pertinenti. Tali sanzioni sono efficaci, proporzionate e dissuasive.</w:t>
            </w:r>
          </w:p>
        </w:tc>
      </w:tr>
    </w:tbl>
    <w:p w14:paraId="6E539A0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8484AC5" w14:textId="77777777" w:rsidR="00EB0A24" w:rsidRPr="00861CFA" w:rsidRDefault="00EB0A24" w:rsidP="00EB0A24">
      <w:r w:rsidRPr="00861CFA">
        <w:rPr>
          <w:rStyle w:val="HideTWBExt"/>
        </w:rPr>
        <w:t>&lt;/Amend&gt;</w:t>
      </w:r>
    </w:p>
    <w:p w14:paraId="2A8CDD9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707</w:t>
      </w:r>
      <w:r w:rsidRPr="00861CFA">
        <w:rPr>
          <w:rStyle w:val="HideTWBExt"/>
        </w:rPr>
        <w:t>&lt;/NumAm&gt;</w:t>
      </w:r>
    </w:p>
    <w:p w14:paraId="791D15C8"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6BD9A180" w14:textId="77777777" w:rsidR="00EB0A24" w:rsidRPr="00861CFA" w:rsidRDefault="00EB0A24" w:rsidP="00EB0A24">
      <w:pPr>
        <w:pStyle w:val="NormalBold"/>
      </w:pPr>
      <w:r w:rsidRPr="00861CFA">
        <w:rPr>
          <w:rStyle w:val="HideTWBExt"/>
          <w:b w:val="0"/>
        </w:rPr>
        <w:t>&lt;/RepeatBlock-By&gt;</w:t>
      </w:r>
    </w:p>
    <w:p w14:paraId="1715917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17AD767" w14:textId="77777777" w:rsidR="00EB0A24" w:rsidRPr="00861CFA" w:rsidRDefault="00EB0A24" w:rsidP="00EB0A24">
      <w:pPr>
        <w:pStyle w:val="NormalBold"/>
      </w:pPr>
      <w:r w:rsidRPr="00861CFA">
        <w:rPr>
          <w:rStyle w:val="HideTWBExt"/>
        </w:rPr>
        <w:t>&lt;Article&gt;</w:t>
      </w:r>
      <w:r w:rsidRPr="00861CFA">
        <w:t>Articolo 18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90AF90A" w14:textId="77777777" w:rsidTr="00D4014B">
        <w:trPr>
          <w:trHeight w:hRule="exact" w:val="240"/>
          <w:jc w:val="center"/>
        </w:trPr>
        <w:tc>
          <w:tcPr>
            <w:tcW w:w="9752" w:type="dxa"/>
            <w:gridSpan w:val="2"/>
            <w:tcBorders>
              <w:top w:val="nil"/>
              <w:left w:val="nil"/>
              <w:bottom w:val="nil"/>
              <w:right w:val="nil"/>
            </w:tcBorders>
          </w:tcPr>
          <w:p w14:paraId="50A65B57" w14:textId="77777777" w:rsidR="00EB0A24" w:rsidRPr="00861CFA" w:rsidRDefault="00EB0A24" w:rsidP="00D4014B"/>
        </w:tc>
      </w:tr>
      <w:tr w:rsidR="00EB0A24" w:rsidRPr="00861CFA" w14:paraId="2EFE99AC" w14:textId="77777777" w:rsidTr="00D4014B">
        <w:trPr>
          <w:trHeight w:val="240"/>
          <w:jc w:val="center"/>
        </w:trPr>
        <w:tc>
          <w:tcPr>
            <w:tcW w:w="4876" w:type="dxa"/>
            <w:tcBorders>
              <w:top w:val="nil"/>
              <w:left w:val="nil"/>
              <w:bottom w:val="nil"/>
              <w:right w:val="nil"/>
            </w:tcBorders>
          </w:tcPr>
          <w:p w14:paraId="5500C5B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9AD78C3" w14:textId="77777777" w:rsidR="00EB0A24" w:rsidRPr="00861CFA" w:rsidRDefault="00EB0A24" w:rsidP="00D4014B">
            <w:pPr>
              <w:pStyle w:val="AmColumnHeading"/>
            </w:pPr>
            <w:r w:rsidRPr="00861CFA">
              <w:t>Emendamento</w:t>
            </w:r>
          </w:p>
        </w:tc>
      </w:tr>
      <w:tr w:rsidR="00EB0A24" w:rsidRPr="00861CFA" w14:paraId="1F3D631F" w14:textId="77777777" w:rsidTr="00D4014B">
        <w:trPr>
          <w:jc w:val="center"/>
        </w:trPr>
        <w:tc>
          <w:tcPr>
            <w:tcW w:w="4876" w:type="dxa"/>
            <w:tcBorders>
              <w:top w:val="nil"/>
              <w:left w:val="nil"/>
              <w:bottom w:val="nil"/>
              <w:right w:val="nil"/>
            </w:tcBorders>
          </w:tcPr>
          <w:p w14:paraId="785A243D" w14:textId="77777777" w:rsidR="00EB0A24" w:rsidRPr="00861CFA" w:rsidRDefault="00EB0A24" w:rsidP="00D4014B">
            <w:pPr>
              <w:pStyle w:val="Normal6a"/>
            </w:pPr>
            <w:r w:rsidRPr="00861CFA">
              <w:rPr>
                <w:b/>
                <w:i/>
              </w:rPr>
              <w:t>2.</w:t>
            </w:r>
            <w:r w:rsidRPr="00861CFA">
              <w:tab/>
            </w:r>
            <w:r w:rsidRPr="00861CFA">
              <w:rPr>
                <w:b/>
                <w:i/>
              </w:rPr>
              <w:t>Gli Stati membri partecipanti rendono facilmente accessibili le informazioni relative ai meccanismi di denuncia disponibili.</w:t>
            </w:r>
          </w:p>
        </w:tc>
        <w:tc>
          <w:tcPr>
            <w:tcW w:w="4876" w:type="dxa"/>
            <w:tcBorders>
              <w:top w:val="nil"/>
              <w:left w:val="nil"/>
              <w:bottom w:val="nil"/>
              <w:right w:val="nil"/>
            </w:tcBorders>
          </w:tcPr>
          <w:p w14:paraId="352D2050" w14:textId="77777777" w:rsidR="00EB0A24" w:rsidRPr="00861CFA" w:rsidRDefault="00EB0A24" w:rsidP="00D4014B">
            <w:pPr>
              <w:pStyle w:val="Normal6a"/>
            </w:pPr>
            <w:r w:rsidRPr="00861CFA">
              <w:rPr>
                <w:b/>
                <w:i/>
              </w:rPr>
              <w:t>soppresso</w:t>
            </w:r>
          </w:p>
        </w:tc>
      </w:tr>
    </w:tbl>
    <w:p w14:paraId="11106FB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E9B401C" w14:textId="77777777" w:rsidR="00EB0A24" w:rsidRPr="00861CFA" w:rsidRDefault="00EB0A24" w:rsidP="00EB0A24">
      <w:r w:rsidRPr="00861CFA">
        <w:rPr>
          <w:rStyle w:val="HideTWBExt"/>
        </w:rPr>
        <w:t>&lt;/Amend&gt;</w:t>
      </w:r>
    </w:p>
    <w:p w14:paraId="3C9F0BE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708</w:t>
      </w:r>
      <w:r w:rsidRPr="00861CFA">
        <w:rPr>
          <w:rStyle w:val="HideTWBExt"/>
        </w:rPr>
        <w:t>&lt;/NumAm&gt;</w:t>
      </w:r>
    </w:p>
    <w:p w14:paraId="3C993A18"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5D5690FF" w14:textId="77777777" w:rsidR="00EB0A24" w:rsidRPr="00861CFA" w:rsidRDefault="00EB0A24" w:rsidP="00EB0A24">
      <w:pPr>
        <w:pStyle w:val="NormalBold"/>
      </w:pPr>
      <w:r w:rsidRPr="00861CFA">
        <w:rPr>
          <w:rStyle w:val="HideTWBExt"/>
          <w:b w:val="0"/>
        </w:rPr>
        <w:t>&lt;/RepeatBlock-By&gt;</w:t>
      </w:r>
    </w:p>
    <w:p w14:paraId="5D055E2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1F9DE01" w14:textId="77777777" w:rsidR="00EB0A24" w:rsidRPr="00861CFA" w:rsidRDefault="00EB0A24" w:rsidP="00EB0A24">
      <w:pPr>
        <w:pStyle w:val="NormalBold"/>
      </w:pPr>
      <w:r w:rsidRPr="00861CFA">
        <w:rPr>
          <w:rStyle w:val="HideTWBExt"/>
        </w:rPr>
        <w:t>&lt;Article&gt;</w:t>
      </w:r>
      <w:r w:rsidRPr="00861CFA">
        <w:t>Articolo 18 – paragrafo 2</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0F7B7B3" w14:textId="77777777" w:rsidTr="00D4014B">
        <w:trPr>
          <w:trHeight w:hRule="exact" w:val="240"/>
          <w:jc w:val="center"/>
        </w:trPr>
        <w:tc>
          <w:tcPr>
            <w:tcW w:w="9752" w:type="dxa"/>
            <w:gridSpan w:val="2"/>
            <w:tcBorders>
              <w:top w:val="nil"/>
              <w:left w:val="nil"/>
              <w:bottom w:val="nil"/>
              <w:right w:val="nil"/>
            </w:tcBorders>
          </w:tcPr>
          <w:p w14:paraId="59C68C0D" w14:textId="77777777" w:rsidR="00EB0A24" w:rsidRPr="00861CFA" w:rsidRDefault="00EB0A24" w:rsidP="00D4014B"/>
        </w:tc>
      </w:tr>
      <w:tr w:rsidR="00EB0A24" w:rsidRPr="00861CFA" w14:paraId="0F9B4F60" w14:textId="77777777" w:rsidTr="00D4014B">
        <w:trPr>
          <w:trHeight w:val="240"/>
          <w:jc w:val="center"/>
        </w:trPr>
        <w:tc>
          <w:tcPr>
            <w:tcW w:w="4876" w:type="dxa"/>
            <w:tcBorders>
              <w:top w:val="nil"/>
              <w:left w:val="nil"/>
              <w:bottom w:val="nil"/>
              <w:right w:val="nil"/>
            </w:tcBorders>
          </w:tcPr>
          <w:p w14:paraId="2A4F13D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6B9C3DA" w14:textId="77777777" w:rsidR="00EB0A24" w:rsidRPr="00861CFA" w:rsidRDefault="00EB0A24" w:rsidP="00D4014B">
            <w:pPr>
              <w:pStyle w:val="AmColumnHeading"/>
            </w:pPr>
            <w:r w:rsidRPr="00861CFA">
              <w:t>Emendamento</w:t>
            </w:r>
          </w:p>
        </w:tc>
      </w:tr>
      <w:tr w:rsidR="00EB0A24" w:rsidRPr="00861CFA" w14:paraId="1E271D83" w14:textId="77777777" w:rsidTr="00D4014B">
        <w:trPr>
          <w:jc w:val="center"/>
        </w:trPr>
        <w:tc>
          <w:tcPr>
            <w:tcW w:w="4876" w:type="dxa"/>
            <w:tcBorders>
              <w:top w:val="nil"/>
              <w:left w:val="nil"/>
              <w:bottom w:val="nil"/>
              <w:right w:val="nil"/>
            </w:tcBorders>
          </w:tcPr>
          <w:p w14:paraId="5440CCCC" w14:textId="77777777" w:rsidR="00EB0A24" w:rsidRPr="00861CFA" w:rsidRDefault="00EB0A24" w:rsidP="00D4014B">
            <w:pPr>
              <w:pStyle w:val="Normal6a"/>
            </w:pPr>
            <w:r w:rsidRPr="00861CFA">
              <w:t>2.</w:t>
            </w:r>
            <w:r w:rsidRPr="00861CFA">
              <w:tab/>
              <w:t>Gli Stati membri partecipanti rendono facilmente accessibili le informazioni relative ai meccanismi di denuncia disponibili.</w:t>
            </w:r>
          </w:p>
        </w:tc>
        <w:tc>
          <w:tcPr>
            <w:tcW w:w="4876" w:type="dxa"/>
            <w:tcBorders>
              <w:top w:val="nil"/>
              <w:left w:val="nil"/>
              <w:bottom w:val="nil"/>
              <w:right w:val="nil"/>
            </w:tcBorders>
          </w:tcPr>
          <w:p w14:paraId="54FD8D6B" w14:textId="77777777" w:rsidR="00EB0A24" w:rsidRPr="00861CFA" w:rsidRDefault="00EB0A24" w:rsidP="00D4014B">
            <w:pPr>
              <w:pStyle w:val="Normal6a"/>
            </w:pPr>
            <w:r w:rsidRPr="00861CFA">
              <w:t>2.</w:t>
            </w:r>
            <w:r w:rsidRPr="00861CFA">
              <w:tab/>
              <w:t xml:space="preserve">Gli Stati membri partecipanti rendono facilmente accessibili le informazioni relative </w:t>
            </w:r>
            <w:r w:rsidRPr="00861CFA">
              <w:rPr>
                <w:b/>
                <w:i/>
              </w:rPr>
              <w:t>alle denunce e</w:t>
            </w:r>
            <w:r w:rsidRPr="00861CFA">
              <w:t xml:space="preserve"> ai meccanismi di denuncia disponibili </w:t>
            </w:r>
            <w:r w:rsidRPr="00861CFA">
              <w:rPr>
                <w:b/>
                <w:i/>
              </w:rPr>
              <w:t>e in una lingua che il cittadino di paese terzo possa comprendere o che si possa ragionevolmente supporre sia comprensibile all'interessato</w:t>
            </w:r>
            <w:r w:rsidRPr="00861CFA">
              <w:t>.</w:t>
            </w:r>
          </w:p>
        </w:tc>
      </w:tr>
    </w:tbl>
    <w:p w14:paraId="5DA3E3A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3629A25" w14:textId="77777777" w:rsidR="00EB0A24" w:rsidRPr="00861CFA" w:rsidRDefault="00EB0A24" w:rsidP="00EB0A24">
      <w:r w:rsidRPr="00861CFA">
        <w:rPr>
          <w:rStyle w:val="HideTWBExt"/>
        </w:rPr>
        <w:t>&lt;/Amend&gt;</w:t>
      </w:r>
    </w:p>
    <w:p w14:paraId="4C9B02F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709</w:t>
      </w:r>
      <w:r w:rsidRPr="00861CFA">
        <w:rPr>
          <w:rStyle w:val="HideTWBExt"/>
        </w:rPr>
        <w:t>&lt;/NumAm&gt;</w:t>
      </w:r>
    </w:p>
    <w:p w14:paraId="71CD655D"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6FB6A45B" w14:textId="77777777" w:rsidR="00EB0A24" w:rsidRPr="00861CFA" w:rsidRDefault="00EB0A24" w:rsidP="00EB0A24">
      <w:pPr>
        <w:pStyle w:val="NormalBold"/>
      </w:pPr>
      <w:r w:rsidRPr="00861CFA">
        <w:rPr>
          <w:rStyle w:val="HideTWBExt"/>
          <w:b w:val="0"/>
        </w:rPr>
        <w:t>&lt;/RepeatBlock-By&gt;</w:t>
      </w:r>
    </w:p>
    <w:p w14:paraId="4CCC35C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13759AC" w14:textId="77777777" w:rsidR="00EB0A24" w:rsidRPr="00861CFA" w:rsidRDefault="00EB0A24" w:rsidP="00EB0A24">
      <w:pPr>
        <w:pStyle w:val="NormalBold"/>
      </w:pPr>
      <w:r w:rsidRPr="00861CFA">
        <w:rPr>
          <w:rStyle w:val="HideTWBExt"/>
        </w:rPr>
        <w:t>&lt;Article&gt;</w:t>
      </w:r>
      <w:r w:rsidRPr="00861CFA">
        <w:t>Articolo 18 – paragrafo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DDFCDBF" w14:textId="77777777" w:rsidTr="00D4014B">
        <w:trPr>
          <w:trHeight w:hRule="exact" w:val="240"/>
          <w:jc w:val="center"/>
        </w:trPr>
        <w:tc>
          <w:tcPr>
            <w:tcW w:w="9752" w:type="dxa"/>
            <w:gridSpan w:val="2"/>
            <w:tcBorders>
              <w:top w:val="nil"/>
              <w:left w:val="nil"/>
              <w:bottom w:val="nil"/>
              <w:right w:val="nil"/>
            </w:tcBorders>
          </w:tcPr>
          <w:p w14:paraId="53780189" w14:textId="77777777" w:rsidR="00EB0A24" w:rsidRPr="00861CFA" w:rsidRDefault="00EB0A24" w:rsidP="00D4014B"/>
        </w:tc>
      </w:tr>
      <w:tr w:rsidR="00EB0A24" w:rsidRPr="00861CFA" w14:paraId="5D411D9B" w14:textId="77777777" w:rsidTr="00D4014B">
        <w:trPr>
          <w:trHeight w:val="240"/>
          <w:jc w:val="center"/>
        </w:trPr>
        <w:tc>
          <w:tcPr>
            <w:tcW w:w="4876" w:type="dxa"/>
            <w:tcBorders>
              <w:top w:val="nil"/>
              <w:left w:val="nil"/>
              <w:bottom w:val="nil"/>
              <w:right w:val="nil"/>
            </w:tcBorders>
          </w:tcPr>
          <w:p w14:paraId="4DE4DE3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02DEF45" w14:textId="77777777" w:rsidR="00EB0A24" w:rsidRPr="00861CFA" w:rsidRDefault="00EB0A24" w:rsidP="00D4014B">
            <w:pPr>
              <w:pStyle w:val="AmColumnHeading"/>
            </w:pPr>
            <w:r w:rsidRPr="00861CFA">
              <w:t>Emendamento</w:t>
            </w:r>
          </w:p>
        </w:tc>
      </w:tr>
      <w:tr w:rsidR="00EB0A24" w:rsidRPr="00861CFA" w14:paraId="76F704AD" w14:textId="77777777" w:rsidTr="00D4014B">
        <w:trPr>
          <w:jc w:val="center"/>
        </w:trPr>
        <w:tc>
          <w:tcPr>
            <w:tcW w:w="4876" w:type="dxa"/>
            <w:tcBorders>
              <w:top w:val="nil"/>
              <w:left w:val="nil"/>
              <w:bottom w:val="nil"/>
              <w:right w:val="nil"/>
            </w:tcBorders>
          </w:tcPr>
          <w:p w14:paraId="2619A099" w14:textId="77777777" w:rsidR="00EB0A24" w:rsidRPr="00861CFA" w:rsidRDefault="00EB0A24" w:rsidP="00D4014B">
            <w:pPr>
              <w:pStyle w:val="Normal6a"/>
            </w:pPr>
          </w:p>
        </w:tc>
        <w:tc>
          <w:tcPr>
            <w:tcW w:w="4876" w:type="dxa"/>
            <w:tcBorders>
              <w:top w:val="nil"/>
              <w:left w:val="nil"/>
              <w:bottom w:val="nil"/>
              <w:right w:val="nil"/>
            </w:tcBorders>
          </w:tcPr>
          <w:p w14:paraId="4032C687" w14:textId="77777777" w:rsidR="00EB0A24" w:rsidRPr="00861CFA" w:rsidRDefault="00EB0A24" w:rsidP="00D4014B">
            <w:pPr>
              <w:pStyle w:val="Normal6a"/>
            </w:pPr>
            <w:r w:rsidRPr="00861CFA">
              <w:rPr>
                <w:b/>
                <w:i/>
              </w:rPr>
              <w:t>2 bis.</w:t>
            </w:r>
            <w:r w:rsidRPr="00861CFA">
              <w:tab/>
            </w:r>
            <w:r w:rsidRPr="00861CFA">
              <w:rPr>
                <w:b/>
                <w:i/>
              </w:rPr>
              <w:t>I punti di contatto nazionali del bacino di talenti dell'UE sospendono l'accesso di un datore di lavoro che partecipa al bacino di talenti dell'UE e rimuovono le offerte di lavoro di tale datore di lavoro dalla piattaforma informatica del bacino di talenti dell'UE non appena siano informati di qualsiasi violazione da parte di tale datore di lavoro degli obblighi e delle condizioni di cui all'articolo 13, paragrafo 3. I punti di contatto nazionali del bacino di talenti dell'UE informano inoltre il gruppo direttivo del bacino di talenti dell'UE di tali violazioni e delle pertinenti misure adottate.</w:t>
            </w:r>
          </w:p>
        </w:tc>
      </w:tr>
    </w:tbl>
    <w:p w14:paraId="7D7B66A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21E97D9" w14:textId="77777777" w:rsidR="00EB0A24" w:rsidRPr="00861CFA" w:rsidRDefault="00EB0A24" w:rsidP="00EB0A24">
      <w:r w:rsidRPr="00861CFA">
        <w:rPr>
          <w:rStyle w:val="HideTWBExt"/>
        </w:rPr>
        <w:t>&lt;/Amend&gt;</w:t>
      </w:r>
    </w:p>
    <w:p w14:paraId="35A5B20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710</w:t>
      </w:r>
      <w:r w:rsidRPr="00861CFA">
        <w:rPr>
          <w:rStyle w:val="HideTWBExt"/>
        </w:rPr>
        <w:t>&lt;/NumAm&gt;</w:t>
      </w:r>
    </w:p>
    <w:p w14:paraId="30AB0D1C" w14:textId="77777777" w:rsidR="00EB0A24" w:rsidRPr="00861CFA" w:rsidRDefault="00EB0A24" w:rsidP="00EB0A24">
      <w:pPr>
        <w:pStyle w:val="NormalBold"/>
      </w:pPr>
      <w:r w:rsidRPr="00861CFA">
        <w:rPr>
          <w:rStyle w:val="HideTWBExt"/>
          <w:b w:val="0"/>
        </w:rPr>
        <w:t>&lt;RepeatBlock-By&gt;&lt;Members&gt;</w:t>
      </w:r>
      <w:r w:rsidRPr="00861CFA">
        <w:t>François-Xavier Bellamy</w:t>
      </w:r>
      <w:r w:rsidRPr="00861CFA">
        <w:rPr>
          <w:rStyle w:val="HideTWBExt"/>
          <w:b w:val="0"/>
        </w:rPr>
        <w:t>&lt;/Members&gt;</w:t>
      </w:r>
    </w:p>
    <w:p w14:paraId="2D22B3DB" w14:textId="77777777" w:rsidR="00EB0A24" w:rsidRPr="00861CFA" w:rsidRDefault="00EB0A24" w:rsidP="00EB0A24">
      <w:pPr>
        <w:pStyle w:val="NormalBold"/>
      </w:pPr>
      <w:r w:rsidRPr="00861CFA">
        <w:rPr>
          <w:rStyle w:val="HideTWBExt"/>
          <w:b w:val="0"/>
        </w:rPr>
        <w:t>&lt;/RepeatBlock-By&gt;</w:t>
      </w:r>
    </w:p>
    <w:p w14:paraId="275A936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8D4BA44" w14:textId="77777777" w:rsidR="00EB0A24" w:rsidRPr="00861CFA" w:rsidRDefault="00EB0A24" w:rsidP="00EB0A24">
      <w:pPr>
        <w:pStyle w:val="NormalBold"/>
      </w:pPr>
      <w:r w:rsidRPr="00861CFA">
        <w:rPr>
          <w:rStyle w:val="HideTWBExt"/>
        </w:rPr>
        <w:t>&lt;Article&gt;</w:t>
      </w:r>
      <w:r w:rsidRPr="00861CFA">
        <w:t>Articolo 19</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2FAB3A5" w14:textId="77777777" w:rsidTr="00D4014B">
        <w:trPr>
          <w:trHeight w:hRule="exact" w:val="240"/>
          <w:jc w:val="center"/>
        </w:trPr>
        <w:tc>
          <w:tcPr>
            <w:tcW w:w="9752" w:type="dxa"/>
            <w:gridSpan w:val="2"/>
            <w:tcBorders>
              <w:top w:val="nil"/>
              <w:left w:val="nil"/>
              <w:bottom w:val="nil"/>
              <w:right w:val="nil"/>
            </w:tcBorders>
          </w:tcPr>
          <w:p w14:paraId="73FAAE39" w14:textId="77777777" w:rsidR="00EB0A24" w:rsidRPr="00861CFA" w:rsidRDefault="00EB0A24" w:rsidP="00D4014B"/>
        </w:tc>
      </w:tr>
      <w:tr w:rsidR="00EB0A24" w:rsidRPr="00861CFA" w14:paraId="7CA047E9" w14:textId="77777777" w:rsidTr="00D4014B">
        <w:trPr>
          <w:trHeight w:val="240"/>
          <w:jc w:val="center"/>
        </w:trPr>
        <w:tc>
          <w:tcPr>
            <w:tcW w:w="4876" w:type="dxa"/>
            <w:tcBorders>
              <w:top w:val="nil"/>
              <w:left w:val="nil"/>
              <w:bottom w:val="nil"/>
              <w:right w:val="nil"/>
            </w:tcBorders>
          </w:tcPr>
          <w:p w14:paraId="16CAB35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94F91FB" w14:textId="77777777" w:rsidR="00EB0A24" w:rsidRPr="00861CFA" w:rsidRDefault="00EB0A24" w:rsidP="00D4014B">
            <w:pPr>
              <w:pStyle w:val="AmColumnHeading"/>
            </w:pPr>
            <w:r w:rsidRPr="00861CFA">
              <w:t>Emendamento</w:t>
            </w:r>
          </w:p>
        </w:tc>
      </w:tr>
      <w:tr w:rsidR="00EB0A24" w:rsidRPr="00861CFA" w14:paraId="62BE647E" w14:textId="77777777" w:rsidTr="00D4014B">
        <w:trPr>
          <w:jc w:val="center"/>
        </w:trPr>
        <w:tc>
          <w:tcPr>
            <w:tcW w:w="4876" w:type="dxa"/>
            <w:tcBorders>
              <w:top w:val="nil"/>
              <w:left w:val="nil"/>
              <w:bottom w:val="nil"/>
              <w:right w:val="nil"/>
            </w:tcBorders>
          </w:tcPr>
          <w:p w14:paraId="2BF3AE0E" w14:textId="77777777" w:rsidR="00EB0A24" w:rsidRPr="00861CFA" w:rsidRDefault="00EB0A24" w:rsidP="00D4014B">
            <w:pPr>
              <w:pStyle w:val="Normal6a"/>
              <w:jc w:val="center"/>
            </w:pPr>
            <w:r w:rsidRPr="00861CFA">
              <w:rPr>
                <w:b/>
                <w:i/>
              </w:rPr>
              <w:t>Articolo 19</w:t>
            </w:r>
            <w:r w:rsidRPr="00861CFA">
              <w:tab/>
            </w:r>
          </w:p>
        </w:tc>
        <w:tc>
          <w:tcPr>
            <w:tcW w:w="4876" w:type="dxa"/>
            <w:tcBorders>
              <w:top w:val="nil"/>
              <w:left w:val="nil"/>
              <w:bottom w:val="nil"/>
              <w:right w:val="nil"/>
            </w:tcBorders>
          </w:tcPr>
          <w:p w14:paraId="3E692507" w14:textId="77777777" w:rsidR="00EB0A24" w:rsidRPr="00861CFA" w:rsidRDefault="00EB0A24" w:rsidP="00D4014B">
            <w:pPr>
              <w:pStyle w:val="Normal6a"/>
            </w:pPr>
            <w:r w:rsidRPr="00861CFA">
              <w:rPr>
                <w:b/>
                <w:i/>
              </w:rPr>
              <w:t>soppresso</w:t>
            </w:r>
          </w:p>
        </w:tc>
      </w:tr>
      <w:tr w:rsidR="00EB0A24" w:rsidRPr="00861CFA" w14:paraId="571A53FF" w14:textId="77777777" w:rsidTr="00D4014B">
        <w:trPr>
          <w:jc w:val="center"/>
        </w:trPr>
        <w:tc>
          <w:tcPr>
            <w:tcW w:w="4876" w:type="dxa"/>
            <w:tcBorders>
              <w:top w:val="nil"/>
              <w:left w:val="nil"/>
              <w:bottom w:val="nil"/>
              <w:right w:val="nil"/>
            </w:tcBorders>
          </w:tcPr>
          <w:p w14:paraId="3D2225A4" w14:textId="77777777" w:rsidR="00EB0A24" w:rsidRPr="00861CFA" w:rsidRDefault="00EB0A24" w:rsidP="00D4014B">
            <w:pPr>
              <w:pStyle w:val="Normal6a"/>
              <w:jc w:val="center"/>
            </w:pPr>
            <w:r w:rsidRPr="00861CFA">
              <w:rPr>
                <w:b/>
                <w:i/>
              </w:rPr>
              <w:t>Procedure di immigrazione accelerate</w:t>
            </w:r>
          </w:p>
        </w:tc>
        <w:tc>
          <w:tcPr>
            <w:tcW w:w="4876" w:type="dxa"/>
            <w:tcBorders>
              <w:top w:val="nil"/>
              <w:left w:val="nil"/>
              <w:bottom w:val="nil"/>
              <w:right w:val="nil"/>
            </w:tcBorders>
          </w:tcPr>
          <w:p w14:paraId="620AE5AF" w14:textId="77777777" w:rsidR="00EB0A24" w:rsidRPr="00861CFA" w:rsidRDefault="00EB0A24" w:rsidP="00D4014B">
            <w:pPr>
              <w:pStyle w:val="Normal6a"/>
            </w:pPr>
          </w:p>
        </w:tc>
      </w:tr>
      <w:tr w:rsidR="00EB0A24" w:rsidRPr="00861CFA" w14:paraId="18828BD9" w14:textId="77777777" w:rsidTr="00D4014B">
        <w:trPr>
          <w:jc w:val="center"/>
        </w:trPr>
        <w:tc>
          <w:tcPr>
            <w:tcW w:w="4876" w:type="dxa"/>
            <w:tcBorders>
              <w:top w:val="nil"/>
              <w:left w:val="nil"/>
              <w:bottom w:val="nil"/>
              <w:right w:val="nil"/>
            </w:tcBorders>
          </w:tcPr>
          <w:p w14:paraId="28154D48" w14:textId="77777777" w:rsidR="00EB0A24" w:rsidRPr="00861CFA" w:rsidRDefault="00EB0A24" w:rsidP="00D4014B">
            <w:pPr>
              <w:pStyle w:val="Normal6a"/>
            </w:pPr>
            <w:r w:rsidRPr="00861CFA">
              <w:rPr>
                <w:b/>
                <w:i/>
              </w:rPr>
              <w:t>1. Gli Stati membri partecipanti possono decidere di introdurre procedure di immigrazione accelerate per consentire un'assunzione più rapida delle persone di paesi terzi in cerca di lavoro registrate che sono state selezionate per un posto vacante nel bacino di talenti dell'UE.</w:t>
            </w:r>
          </w:p>
        </w:tc>
        <w:tc>
          <w:tcPr>
            <w:tcW w:w="4876" w:type="dxa"/>
            <w:tcBorders>
              <w:top w:val="nil"/>
              <w:left w:val="nil"/>
              <w:bottom w:val="nil"/>
              <w:right w:val="nil"/>
            </w:tcBorders>
          </w:tcPr>
          <w:p w14:paraId="54428F5B" w14:textId="77777777" w:rsidR="00EB0A24" w:rsidRPr="00861CFA" w:rsidRDefault="00EB0A24" w:rsidP="00D4014B">
            <w:pPr>
              <w:pStyle w:val="Normal6a"/>
            </w:pPr>
          </w:p>
        </w:tc>
      </w:tr>
      <w:tr w:rsidR="00EB0A24" w:rsidRPr="00861CFA" w14:paraId="08E7F6BA" w14:textId="77777777" w:rsidTr="00D4014B">
        <w:trPr>
          <w:jc w:val="center"/>
        </w:trPr>
        <w:tc>
          <w:tcPr>
            <w:tcW w:w="4876" w:type="dxa"/>
            <w:tcBorders>
              <w:top w:val="nil"/>
              <w:left w:val="nil"/>
              <w:bottom w:val="nil"/>
              <w:right w:val="nil"/>
            </w:tcBorders>
          </w:tcPr>
          <w:p w14:paraId="633BCBFC" w14:textId="77777777" w:rsidR="00EB0A24" w:rsidRPr="00861CFA" w:rsidRDefault="00EB0A24" w:rsidP="00D4014B">
            <w:pPr>
              <w:pStyle w:val="Normal6a"/>
            </w:pPr>
            <w:r w:rsidRPr="00861CFA">
              <w:rPr>
                <w:b/>
                <w:i/>
              </w:rPr>
              <w:t>2. La procedura di cui al paragrafo 1 può riguardare:</w:t>
            </w:r>
          </w:p>
        </w:tc>
        <w:tc>
          <w:tcPr>
            <w:tcW w:w="4876" w:type="dxa"/>
            <w:tcBorders>
              <w:top w:val="nil"/>
              <w:left w:val="nil"/>
              <w:bottom w:val="nil"/>
              <w:right w:val="nil"/>
            </w:tcBorders>
          </w:tcPr>
          <w:p w14:paraId="080D7FAE" w14:textId="77777777" w:rsidR="00EB0A24" w:rsidRPr="00861CFA" w:rsidRDefault="00EB0A24" w:rsidP="00D4014B">
            <w:pPr>
              <w:pStyle w:val="Normal6a"/>
            </w:pPr>
          </w:p>
        </w:tc>
      </w:tr>
      <w:tr w:rsidR="00EB0A24" w:rsidRPr="00861CFA" w14:paraId="4B34CF52" w14:textId="77777777" w:rsidTr="00D4014B">
        <w:trPr>
          <w:jc w:val="center"/>
        </w:trPr>
        <w:tc>
          <w:tcPr>
            <w:tcW w:w="4876" w:type="dxa"/>
            <w:tcBorders>
              <w:top w:val="nil"/>
              <w:left w:val="nil"/>
              <w:bottom w:val="nil"/>
              <w:right w:val="nil"/>
            </w:tcBorders>
          </w:tcPr>
          <w:p w14:paraId="45F1001B" w14:textId="77777777" w:rsidR="00EB0A24" w:rsidRPr="00861CFA" w:rsidRDefault="00EB0A24" w:rsidP="00D4014B">
            <w:pPr>
              <w:pStyle w:val="Normal6a"/>
            </w:pPr>
            <w:r w:rsidRPr="00861CFA">
              <w:rPr>
                <w:b/>
                <w:i/>
              </w:rPr>
              <w:t>a) l'ottenimento di visti e permessi di soggiorno per motivi di lavoro;</w:t>
            </w:r>
          </w:p>
        </w:tc>
        <w:tc>
          <w:tcPr>
            <w:tcW w:w="4876" w:type="dxa"/>
            <w:tcBorders>
              <w:top w:val="nil"/>
              <w:left w:val="nil"/>
              <w:bottom w:val="nil"/>
              <w:right w:val="nil"/>
            </w:tcBorders>
          </w:tcPr>
          <w:p w14:paraId="499DF109" w14:textId="77777777" w:rsidR="00EB0A24" w:rsidRPr="00861CFA" w:rsidRDefault="00EB0A24" w:rsidP="00D4014B">
            <w:pPr>
              <w:pStyle w:val="Normal6a"/>
            </w:pPr>
          </w:p>
        </w:tc>
      </w:tr>
      <w:tr w:rsidR="00EB0A24" w:rsidRPr="00861CFA" w14:paraId="48E2754F" w14:textId="77777777" w:rsidTr="00D4014B">
        <w:trPr>
          <w:jc w:val="center"/>
        </w:trPr>
        <w:tc>
          <w:tcPr>
            <w:tcW w:w="4876" w:type="dxa"/>
            <w:tcBorders>
              <w:top w:val="nil"/>
              <w:left w:val="nil"/>
              <w:bottom w:val="nil"/>
              <w:right w:val="nil"/>
            </w:tcBorders>
          </w:tcPr>
          <w:p w14:paraId="44024997" w14:textId="77777777" w:rsidR="00EB0A24" w:rsidRPr="00861CFA" w:rsidRDefault="00EB0A24" w:rsidP="00D4014B">
            <w:pPr>
              <w:pStyle w:val="Normal6a"/>
            </w:pPr>
            <w:r w:rsidRPr="00861CFA">
              <w:rPr>
                <w:b/>
                <w:i/>
              </w:rPr>
              <w:t>b) la deroga al principio della preferenza per i cittadini dell'Unione per quanto riguarda le offerte di lavoro trasferite sulla piattaforma informatica del bacino di talenti dell'UE.</w:t>
            </w:r>
          </w:p>
        </w:tc>
        <w:tc>
          <w:tcPr>
            <w:tcW w:w="4876" w:type="dxa"/>
            <w:tcBorders>
              <w:top w:val="nil"/>
              <w:left w:val="nil"/>
              <w:bottom w:val="nil"/>
              <w:right w:val="nil"/>
            </w:tcBorders>
          </w:tcPr>
          <w:p w14:paraId="26CE06AA" w14:textId="77777777" w:rsidR="00EB0A24" w:rsidRPr="00861CFA" w:rsidRDefault="00EB0A24" w:rsidP="00D4014B">
            <w:pPr>
              <w:pStyle w:val="Normal6a"/>
            </w:pPr>
          </w:p>
        </w:tc>
      </w:tr>
    </w:tbl>
    <w:p w14:paraId="32BB317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{FR}</w:t>
      </w:r>
      <w:r w:rsidRPr="00861CFA">
        <w:t>fr</w:t>
      </w:r>
      <w:r w:rsidRPr="00861CFA">
        <w:rPr>
          <w:rStyle w:val="HideTWBExt"/>
        </w:rPr>
        <w:t>&lt;/Original&gt;</w:t>
      </w:r>
    </w:p>
    <w:p w14:paraId="52656CEF" w14:textId="77777777" w:rsidR="00EB0A24" w:rsidRPr="00861CFA" w:rsidRDefault="00EB0A24" w:rsidP="00EB0A24">
      <w:r w:rsidRPr="00861CFA">
        <w:rPr>
          <w:rStyle w:val="HideTWBExt"/>
        </w:rPr>
        <w:t>&lt;/Amend&gt;</w:t>
      </w:r>
    </w:p>
    <w:p w14:paraId="139C094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711</w:t>
      </w:r>
      <w:r w:rsidRPr="00861CFA">
        <w:rPr>
          <w:rStyle w:val="HideTWBExt"/>
        </w:rPr>
        <w:t>&lt;/NumAm&gt;</w:t>
      </w:r>
    </w:p>
    <w:p w14:paraId="641DD1DF" w14:textId="77777777" w:rsidR="00EB0A24" w:rsidRPr="00861CFA" w:rsidRDefault="00EB0A24" w:rsidP="00EB0A24">
      <w:pPr>
        <w:pStyle w:val="NormalBold"/>
      </w:pPr>
      <w:r w:rsidRPr="00861CFA">
        <w:rPr>
          <w:rStyle w:val="HideTWBExt"/>
          <w:b w:val="0"/>
        </w:rPr>
        <w:t>&lt;RepeatBlock-By&gt;&lt;Members&gt;</w:t>
      </w:r>
      <w:r w:rsidRPr="00861CFA">
        <w:t>Johan Danielsson, Evin Incir</w:t>
      </w:r>
      <w:r w:rsidRPr="00861CFA">
        <w:rPr>
          <w:rStyle w:val="HideTWBExt"/>
          <w:b w:val="0"/>
        </w:rPr>
        <w:t>&lt;/Members&gt;</w:t>
      </w:r>
    </w:p>
    <w:p w14:paraId="67093E5D" w14:textId="77777777" w:rsidR="00EB0A24" w:rsidRPr="00861CFA" w:rsidRDefault="00EB0A24" w:rsidP="00EB0A24">
      <w:pPr>
        <w:pStyle w:val="NormalBold"/>
      </w:pPr>
      <w:r w:rsidRPr="00861CFA">
        <w:rPr>
          <w:rStyle w:val="HideTWBExt"/>
          <w:b w:val="0"/>
        </w:rPr>
        <w:t>&lt;/RepeatBlock-By&gt;</w:t>
      </w:r>
    </w:p>
    <w:p w14:paraId="68AA544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96FB6C7" w14:textId="77777777" w:rsidR="00EB0A24" w:rsidRPr="00861CFA" w:rsidRDefault="00EB0A24" w:rsidP="00EB0A24">
      <w:pPr>
        <w:pStyle w:val="NormalBold"/>
      </w:pPr>
      <w:r w:rsidRPr="00861CFA">
        <w:rPr>
          <w:rStyle w:val="HideTWBExt"/>
        </w:rPr>
        <w:t>&lt;Article&gt;</w:t>
      </w:r>
      <w:r w:rsidRPr="00861CFA">
        <w:t>Articolo 19</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D11364C" w14:textId="77777777" w:rsidTr="00D4014B">
        <w:trPr>
          <w:trHeight w:hRule="exact" w:val="240"/>
          <w:jc w:val="center"/>
        </w:trPr>
        <w:tc>
          <w:tcPr>
            <w:tcW w:w="9752" w:type="dxa"/>
            <w:gridSpan w:val="2"/>
            <w:tcBorders>
              <w:top w:val="nil"/>
              <w:left w:val="nil"/>
              <w:bottom w:val="nil"/>
              <w:right w:val="nil"/>
            </w:tcBorders>
          </w:tcPr>
          <w:p w14:paraId="7DC3D6B7" w14:textId="77777777" w:rsidR="00EB0A24" w:rsidRPr="00861CFA" w:rsidRDefault="00EB0A24" w:rsidP="00D4014B"/>
        </w:tc>
      </w:tr>
      <w:tr w:rsidR="00EB0A24" w:rsidRPr="00861CFA" w14:paraId="4EDA2C61" w14:textId="77777777" w:rsidTr="00D4014B">
        <w:trPr>
          <w:trHeight w:val="240"/>
          <w:jc w:val="center"/>
        </w:trPr>
        <w:tc>
          <w:tcPr>
            <w:tcW w:w="4876" w:type="dxa"/>
            <w:tcBorders>
              <w:top w:val="nil"/>
              <w:left w:val="nil"/>
              <w:bottom w:val="nil"/>
              <w:right w:val="nil"/>
            </w:tcBorders>
          </w:tcPr>
          <w:p w14:paraId="785CD95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D0B2013" w14:textId="77777777" w:rsidR="00EB0A24" w:rsidRPr="00861CFA" w:rsidRDefault="00EB0A24" w:rsidP="00D4014B">
            <w:pPr>
              <w:pStyle w:val="AmColumnHeading"/>
            </w:pPr>
            <w:r w:rsidRPr="00861CFA">
              <w:t>Emendamento</w:t>
            </w:r>
          </w:p>
        </w:tc>
      </w:tr>
      <w:tr w:rsidR="00EB0A24" w:rsidRPr="00861CFA" w14:paraId="730EE17E" w14:textId="77777777" w:rsidTr="00D4014B">
        <w:trPr>
          <w:jc w:val="center"/>
        </w:trPr>
        <w:tc>
          <w:tcPr>
            <w:tcW w:w="4876" w:type="dxa"/>
            <w:tcBorders>
              <w:top w:val="nil"/>
              <w:left w:val="nil"/>
              <w:bottom w:val="nil"/>
              <w:right w:val="nil"/>
            </w:tcBorders>
          </w:tcPr>
          <w:p w14:paraId="22E556EA" w14:textId="77777777" w:rsidR="00EB0A24" w:rsidRPr="00861CFA" w:rsidRDefault="00EB0A24" w:rsidP="00D4014B">
            <w:pPr>
              <w:pStyle w:val="Normal6a"/>
              <w:jc w:val="center"/>
            </w:pPr>
            <w:r w:rsidRPr="00861CFA">
              <w:rPr>
                <w:b/>
                <w:i/>
              </w:rPr>
              <w:t>Articolo 19</w:t>
            </w:r>
            <w:r w:rsidRPr="00861CFA">
              <w:tab/>
            </w:r>
          </w:p>
        </w:tc>
        <w:tc>
          <w:tcPr>
            <w:tcW w:w="4876" w:type="dxa"/>
            <w:tcBorders>
              <w:top w:val="nil"/>
              <w:left w:val="nil"/>
              <w:bottom w:val="nil"/>
              <w:right w:val="nil"/>
            </w:tcBorders>
          </w:tcPr>
          <w:p w14:paraId="53440208" w14:textId="77777777" w:rsidR="00EB0A24" w:rsidRPr="00861CFA" w:rsidRDefault="00EB0A24" w:rsidP="00D4014B">
            <w:pPr>
              <w:pStyle w:val="Normal6a"/>
            </w:pPr>
            <w:r w:rsidRPr="00861CFA">
              <w:rPr>
                <w:b/>
                <w:i/>
              </w:rPr>
              <w:t>soppresso</w:t>
            </w:r>
          </w:p>
        </w:tc>
      </w:tr>
      <w:tr w:rsidR="00EB0A24" w:rsidRPr="00861CFA" w14:paraId="7D980D96" w14:textId="77777777" w:rsidTr="00D4014B">
        <w:trPr>
          <w:jc w:val="center"/>
        </w:trPr>
        <w:tc>
          <w:tcPr>
            <w:tcW w:w="4876" w:type="dxa"/>
            <w:tcBorders>
              <w:top w:val="nil"/>
              <w:left w:val="nil"/>
              <w:bottom w:val="nil"/>
              <w:right w:val="nil"/>
            </w:tcBorders>
          </w:tcPr>
          <w:p w14:paraId="1CED90E4" w14:textId="77777777" w:rsidR="00EB0A24" w:rsidRPr="00861CFA" w:rsidRDefault="00EB0A24" w:rsidP="00D4014B">
            <w:pPr>
              <w:pStyle w:val="Normal6a"/>
              <w:jc w:val="center"/>
            </w:pPr>
            <w:r w:rsidRPr="00861CFA">
              <w:rPr>
                <w:b/>
                <w:i/>
              </w:rPr>
              <w:t>Procedure di immigrazione accelerate</w:t>
            </w:r>
          </w:p>
        </w:tc>
        <w:tc>
          <w:tcPr>
            <w:tcW w:w="4876" w:type="dxa"/>
            <w:tcBorders>
              <w:top w:val="nil"/>
              <w:left w:val="nil"/>
              <w:bottom w:val="nil"/>
              <w:right w:val="nil"/>
            </w:tcBorders>
          </w:tcPr>
          <w:p w14:paraId="60DC46E1" w14:textId="77777777" w:rsidR="00EB0A24" w:rsidRPr="00861CFA" w:rsidRDefault="00EB0A24" w:rsidP="00D4014B">
            <w:pPr>
              <w:pStyle w:val="Normal6a"/>
            </w:pPr>
          </w:p>
        </w:tc>
      </w:tr>
      <w:tr w:rsidR="00EB0A24" w:rsidRPr="00861CFA" w14:paraId="098E4F48" w14:textId="77777777" w:rsidTr="00D4014B">
        <w:trPr>
          <w:jc w:val="center"/>
        </w:trPr>
        <w:tc>
          <w:tcPr>
            <w:tcW w:w="4876" w:type="dxa"/>
            <w:tcBorders>
              <w:top w:val="nil"/>
              <w:left w:val="nil"/>
              <w:bottom w:val="nil"/>
              <w:right w:val="nil"/>
            </w:tcBorders>
          </w:tcPr>
          <w:p w14:paraId="4D4E2A41" w14:textId="77777777" w:rsidR="00EB0A24" w:rsidRPr="00861CFA" w:rsidRDefault="00EB0A24" w:rsidP="00D4014B">
            <w:pPr>
              <w:pStyle w:val="Normal6a"/>
            </w:pPr>
            <w:r w:rsidRPr="00861CFA">
              <w:rPr>
                <w:b/>
                <w:i/>
              </w:rPr>
              <w:t>1. Gli Stati membri partecipanti possono decidere di introdurre procedure di immigrazione accelerate per consentire un'assunzione più rapida delle persone di paesi terzi in cerca di lavoro registrate che sono state selezionate per un posto vacante nel bacino di talenti dell'UE.</w:t>
            </w:r>
          </w:p>
        </w:tc>
        <w:tc>
          <w:tcPr>
            <w:tcW w:w="4876" w:type="dxa"/>
            <w:tcBorders>
              <w:top w:val="nil"/>
              <w:left w:val="nil"/>
              <w:bottom w:val="nil"/>
              <w:right w:val="nil"/>
            </w:tcBorders>
          </w:tcPr>
          <w:p w14:paraId="4AB7D5B5" w14:textId="77777777" w:rsidR="00EB0A24" w:rsidRPr="00861CFA" w:rsidRDefault="00EB0A24" w:rsidP="00D4014B">
            <w:pPr>
              <w:pStyle w:val="Normal6a"/>
            </w:pPr>
          </w:p>
        </w:tc>
      </w:tr>
      <w:tr w:rsidR="00EB0A24" w:rsidRPr="00861CFA" w14:paraId="160071F4" w14:textId="77777777" w:rsidTr="00D4014B">
        <w:trPr>
          <w:jc w:val="center"/>
        </w:trPr>
        <w:tc>
          <w:tcPr>
            <w:tcW w:w="4876" w:type="dxa"/>
            <w:tcBorders>
              <w:top w:val="nil"/>
              <w:left w:val="nil"/>
              <w:bottom w:val="nil"/>
              <w:right w:val="nil"/>
            </w:tcBorders>
          </w:tcPr>
          <w:p w14:paraId="33843E6B" w14:textId="77777777" w:rsidR="00EB0A24" w:rsidRPr="00861CFA" w:rsidRDefault="00EB0A24" w:rsidP="00D4014B">
            <w:pPr>
              <w:pStyle w:val="Normal6a"/>
            </w:pPr>
            <w:r w:rsidRPr="00861CFA">
              <w:rPr>
                <w:b/>
                <w:i/>
              </w:rPr>
              <w:t>2. La procedura di cui al paragrafo 1 può riguardare:</w:t>
            </w:r>
          </w:p>
        </w:tc>
        <w:tc>
          <w:tcPr>
            <w:tcW w:w="4876" w:type="dxa"/>
            <w:tcBorders>
              <w:top w:val="nil"/>
              <w:left w:val="nil"/>
              <w:bottom w:val="nil"/>
              <w:right w:val="nil"/>
            </w:tcBorders>
          </w:tcPr>
          <w:p w14:paraId="735B70BA" w14:textId="77777777" w:rsidR="00EB0A24" w:rsidRPr="00861CFA" w:rsidRDefault="00EB0A24" w:rsidP="00D4014B">
            <w:pPr>
              <w:pStyle w:val="Normal6a"/>
            </w:pPr>
          </w:p>
        </w:tc>
      </w:tr>
      <w:tr w:rsidR="00EB0A24" w:rsidRPr="00861CFA" w14:paraId="4A5673A8" w14:textId="77777777" w:rsidTr="00D4014B">
        <w:trPr>
          <w:jc w:val="center"/>
        </w:trPr>
        <w:tc>
          <w:tcPr>
            <w:tcW w:w="4876" w:type="dxa"/>
            <w:tcBorders>
              <w:top w:val="nil"/>
              <w:left w:val="nil"/>
              <w:bottom w:val="nil"/>
              <w:right w:val="nil"/>
            </w:tcBorders>
          </w:tcPr>
          <w:p w14:paraId="2A206426" w14:textId="77777777" w:rsidR="00EB0A24" w:rsidRPr="00861CFA" w:rsidRDefault="00EB0A24" w:rsidP="00D4014B">
            <w:pPr>
              <w:pStyle w:val="Normal6a"/>
            </w:pPr>
            <w:r w:rsidRPr="00861CFA">
              <w:rPr>
                <w:b/>
                <w:i/>
              </w:rPr>
              <w:t>a) l'ottenimento di visti e permessi di soggiorno per motivi di lavoro;</w:t>
            </w:r>
          </w:p>
        </w:tc>
        <w:tc>
          <w:tcPr>
            <w:tcW w:w="4876" w:type="dxa"/>
            <w:tcBorders>
              <w:top w:val="nil"/>
              <w:left w:val="nil"/>
              <w:bottom w:val="nil"/>
              <w:right w:val="nil"/>
            </w:tcBorders>
          </w:tcPr>
          <w:p w14:paraId="37AEDCB9" w14:textId="77777777" w:rsidR="00EB0A24" w:rsidRPr="00861CFA" w:rsidRDefault="00EB0A24" w:rsidP="00D4014B">
            <w:pPr>
              <w:pStyle w:val="Normal6a"/>
            </w:pPr>
          </w:p>
        </w:tc>
      </w:tr>
      <w:tr w:rsidR="00EB0A24" w:rsidRPr="00861CFA" w14:paraId="2EB37817" w14:textId="77777777" w:rsidTr="00D4014B">
        <w:trPr>
          <w:jc w:val="center"/>
        </w:trPr>
        <w:tc>
          <w:tcPr>
            <w:tcW w:w="4876" w:type="dxa"/>
            <w:tcBorders>
              <w:top w:val="nil"/>
              <w:left w:val="nil"/>
              <w:bottom w:val="nil"/>
              <w:right w:val="nil"/>
            </w:tcBorders>
          </w:tcPr>
          <w:p w14:paraId="719FD4B0" w14:textId="77777777" w:rsidR="00EB0A24" w:rsidRPr="00861CFA" w:rsidRDefault="00EB0A24" w:rsidP="00D4014B">
            <w:pPr>
              <w:pStyle w:val="Normal6a"/>
            </w:pPr>
            <w:r w:rsidRPr="00861CFA">
              <w:rPr>
                <w:b/>
                <w:i/>
              </w:rPr>
              <w:t>b) la deroga al principio della preferenza per i cittadini dell'Unione per quanto riguarda le offerte di lavoro trasferite sulla piattaforma informatica del bacino di talenti dell'UE.</w:t>
            </w:r>
          </w:p>
        </w:tc>
        <w:tc>
          <w:tcPr>
            <w:tcW w:w="4876" w:type="dxa"/>
            <w:tcBorders>
              <w:top w:val="nil"/>
              <w:left w:val="nil"/>
              <w:bottom w:val="nil"/>
              <w:right w:val="nil"/>
            </w:tcBorders>
          </w:tcPr>
          <w:p w14:paraId="1BAF49EB" w14:textId="77777777" w:rsidR="00EB0A24" w:rsidRPr="00861CFA" w:rsidRDefault="00EB0A24" w:rsidP="00D4014B">
            <w:pPr>
              <w:pStyle w:val="Normal6a"/>
            </w:pPr>
          </w:p>
        </w:tc>
      </w:tr>
    </w:tbl>
    <w:p w14:paraId="3612DB4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C73133B" w14:textId="77777777" w:rsidR="00EB0A24" w:rsidRPr="00861CFA" w:rsidRDefault="00EB0A24" w:rsidP="00EB0A24">
      <w:r w:rsidRPr="00861CFA">
        <w:rPr>
          <w:rStyle w:val="HideTWBExt"/>
        </w:rPr>
        <w:t>&lt;/Amend&gt;</w:t>
      </w:r>
    </w:p>
    <w:p w14:paraId="5730D2F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712</w:t>
      </w:r>
      <w:r w:rsidRPr="00861CFA">
        <w:rPr>
          <w:rStyle w:val="HideTWBExt"/>
        </w:rPr>
        <w:t>&lt;/NumAm&gt;</w:t>
      </w:r>
    </w:p>
    <w:p w14:paraId="07194BE2"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7080D8E4" w14:textId="77777777" w:rsidR="00EB0A24" w:rsidRPr="00861CFA" w:rsidRDefault="00EB0A24" w:rsidP="00EB0A24">
      <w:pPr>
        <w:pStyle w:val="NormalBold"/>
      </w:pPr>
      <w:r w:rsidRPr="00861CFA">
        <w:rPr>
          <w:rStyle w:val="HideTWBExt"/>
          <w:b w:val="0"/>
        </w:rPr>
        <w:t>&lt;/RepeatBlock-By&gt;</w:t>
      </w:r>
    </w:p>
    <w:p w14:paraId="1A0DA11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7E97F05" w14:textId="77777777" w:rsidR="00EB0A24" w:rsidRPr="00861CFA" w:rsidRDefault="00EB0A24" w:rsidP="00EB0A24">
      <w:pPr>
        <w:pStyle w:val="NormalBold"/>
      </w:pPr>
      <w:r w:rsidRPr="00861CFA">
        <w:rPr>
          <w:rStyle w:val="HideTWBExt"/>
        </w:rPr>
        <w:t>&lt;Article&gt;</w:t>
      </w:r>
      <w:r w:rsidRPr="00861CFA">
        <w:t>Articolo 19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7EDEF60" w14:textId="77777777" w:rsidTr="00D4014B">
        <w:trPr>
          <w:trHeight w:hRule="exact" w:val="240"/>
          <w:jc w:val="center"/>
        </w:trPr>
        <w:tc>
          <w:tcPr>
            <w:tcW w:w="9752" w:type="dxa"/>
            <w:gridSpan w:val="2"/>
            <w:tcBorders>
              <w:top w:val="nil"/>
              <w:left w:val="nil"/>
              <w:bottom w:val="nil"/>
              <w:right w:val="nil"/>
            </w:tcBorders>
          </w:tcPr>
          <w:p w14:paraId="73BA94DE" w14:textId="77777777" w:rsidR="00EB0A24" w:rsidRPr="00861CFA" w:rsidRDefault="00EB0A24" w:rsidP="00D4014B"/>
        </w:tc>
      </w:tr>
      <w:tr w:rsidR="00EB0A24" w:rsidRPr="00861CFA" w14:paraId="15579CD0" w14:textId="77777777" w:rsidTr="00D4014B">
        <w:trPr>
          <w:trHeight w:val="240"/>
          <w:jc w:val="center"/>
        </w:trPr>
        <w:tc>
          <w:tcPr>
            <w:tcW w:w="4876" w:type="dxa"/>
            <w:tcBorders>
              <w:top w:val="nil"/>
              <w:left w:val="nil"/>
              <w:bottom w:val="nil"/>
              <w:right w:val="nil"/>
            </w:tcBorders>
          </w:tcPr>
          <w:p w14:paraId="5E0510E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366AF16" w14:textId="77777777" w:rsidR="00EB0A24" w:rsidRPr="00861CFA" w:rsidRDefault="00EB0A24" w:rsidP="00D4014B">
            <w:pPr>
              <w:pStyle w:val="AmColumnHeading"/>
            </w:pPr>
            <w:r w:rsidRPr="00861CFA">
              <w:t>Emendamento</w:t>
            </w:r>
          </w:p>
        </w:tc>
      </w:tr>
      <w:tr w:rsidR="00EB0A24" w:rsidRPr="00861CFA" w14:paraId="4B5C13ED" w14:textId="77777777" w:rsidTr="00D4014B">
        <w:trPr>
          <w:jc w:val="center"/>
        </w:trPr>
        <w:tc>
          <w:tcPr>
            <w:tcW w:w="4876" w:type="dxa"/>
            <w:tcBorders>
              <w:top w:val="nil"/>
              <w:left w:val="nil"/>
              <w:bottom w:val="nil"/>
              <w:right w:val="nil"/>
            </w:tcBorders>
          </w:tcPr>
          <w:p w14:paraId="5D27856B" w14:textId="77777777" w:rsidR="00EB0A24" w:rsidRPr="00861CFA" w:rsidRDefault="00EB0A24" w:rsidP="00D4014B">
            <w:pPr>
              <w:pStyle w:val="Normal6a"/>
            </w:pPr>
            <w:r w:rsidRPr="00861CFA">
              <w:t xml:space="preserve">Procedure di immigrazione </w:t>
            </w:r>
            <w:r w:rsidRPr="00861CFA">
              <w:rPr>
                <w:b/>
                <w:i/>
              </w:rPr>
              <w:t>accelerate</w:t>
            </w:r>
          </w:p>
        </w:tc>
        <w:tc>
          <w:tcPr>
            <w:tcW w:w="4876" w:type="dxa"/>
            <w:tcBorders>
              <w:top w:val="nil"/>
              <w:left w:val="nil"/>
              <w:bottom w:val="nil"/>
              <w:right w:val="nil"/>
            </w:tcBorders>
          </w:tcPr>
          <w:p w14:paraId="50363A01" w14:textId="77777777" w:rsidR="00EB0A24" w:rsidRPr="00861CFA" w:rsidRDefault="00EB0A24" w:rsidP="00D4014B">
            <w:pPr>
              <w:pStyle w:val="Normal6a"/>
            </w:pPr>
            <w:r w:rsidRPr="00861CFA">
              <w:t>Procedure di immigrazione</w:t>
            </w:r>
          </w:p>
        </w:tc>
      </w:tr>
    </w:tbl>
    <w:p w14:paraId="2675439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BAEBF2F" w14:textId="77777777" w:rsidR="00EB0A24" w:rsidRPr="00861CFA" w:rsidRDefault="00EB0A24" w:rsidP="00EB0A24">
      <w:r w:rsidRPr="00861CFA">
        <w:rPr>
          <w:rStyle w:val="HideTWBExt"/>
        </w:rPr>
        <w:t>&lt;/Amend&gt;</w:t>
      </w:r>
    </w:p>
    <w:p w14:paraId="610E144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713</w:t>
      </w:r>
      <w:r w:rsidRPr="00861CFA">
        <w:rPr>
          <w:rStyle w:val="HideTWBExt"/>
        </w:rPr>
        <w:t>&lt;/NumAm&gt;</w:t>
      </w:r>
    </w:p>
    <w:p w14:paraId="742C37C3"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5F64237B" w14:textId="77777777" w:rsidR="00EB0A24" w:rsidRPr="00861CFA" w:rsidRDefault="00EB0A24" w:rsidP="00EB0A24">
      <w:pPr>
        <w:pStyle w:val="NormalBold"/>
      </w:pPr>
      <w:r w:rsidRPr="00861CFA">
        <w:rPr>
          <w:rStyle w:val="HideTWBExt"/>
          <w:b w:val="0"/>
        </w:rPr>
        <w:t>&lt;/RepeatBlock-By&gt;</w:t>
      </w:r>
    </w:p>
    <w:p w14:paraId="1FB2186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E5EDE6B" w14:textId="77777777" w:rsidR="00EB0A24" w:rsidRPr="00861CFA" w:rsidRDefault="00EB0A24" w:rsidP="00EB0A24">
      <w:pPr>
        <w:pStyle w:val="NormalBold"/>
      </w:pPr>
      <w:r w:rsidRPr="00861CFA">
        <w:rPr>
          <w:rStyle w:val="HideTWBExt"/>
        </w:rPr>
        <w:t>&lt;Article&gt;</w:t>
      </w:r>
      <w:r w:rsidRPr="00861CFA">
        <w:t>Articolo 19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EB1EC8A" w14:textId="77777777" w:rsidTr="00D4014B">
        <w:trPr>
          <w:trHeight w:hRule="exact" w:val="240"/>
          <w:jc w:val="center"/>
        </w:trPr>
        <w:tc>
          <w:tcPr>
            <w:tcW w:w="9752" w:type="dxa"/>
            <w:gridSpan w:val="2"/>
            <w:tcBorders>
              <w:top w:val="nil"/>
              <w:left w:val="nil"/>
              <w:bottom w:val="nil"/>
              <w:right w:val="nil"/>
            </w:tcBorders>
          </w:tcPr>
          <w:p w14:paraId="68876EC8" w14:textId="77777777" w:rsidR="00EB0A24" w:rsidRPr="00861CFA" w:rsidRDefault="00EB0A24" w:rsidP="00D4014B"/>
        </w:tc>
      </w:tr>
      <w:tr w:rsidR="00EB0A24" w:rsidRPr="00861CFA" w14:paraId="0B590FC4" w14:textId="77777777" w:rsidTr="00D4014B">
        <w:trPr>
          <w:trHeight w:val="240"/>
          <w:jc w:val="center"/>
        </w:trPr>
        <w:tc>
          <w:tcPr>
            <w:tcW w:w="4876" w:type="dxa"/>
            <w:tcBorders>
              <w:top w:val="nil"/>
              <w:left w:val="nil"/>
              <w:bottom w:val="nil"/>
              <w:right w:val="nil"/>
            </w:tcBorders>
          </w:tcPr>
          <w:p w14:paraId="7ACC239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47EB100" w14:textId="77777777" w:rsidR="00EB0A24" w:rsidRPr="00861CFA" w:rsidRDefault="00EB0A24" w:rsidP="00D4014B">
            <w:pPr>
              <w:pStyle w:val="AmColumnHeading"/>
            </w:pPr>
            <w:r w:rsidRPr="00861CFA">
              <w:t>Emendamento</w:t>
            </w:r>
          </w:p>
        </w:tc>
      </w:tr>
      <w:tr w:rsidR="00EB0A24" w:rsidRPr="00861CFA" w14:paraId="54A7776C" w14:textId="77777777" w:rsidTr="00D4014B">
        <w:trPr>
          <w:jc w:val="center"/>
        </w:trPr>
        <w:tc>
          <w:tcPr>
            <w:tcW w:w="4876" w:type="dxa"/>
            <w:tcBorders>
              <w:top w:val="nil"/>
              <w:left w:val="nil"/>
              <w:bottom w:val="nil"/>
              <w:right w:val="nil"/>
            </w:tcBorders>
          </w:tcPr>
          <w:p w14:paraId="72BE7F9B" w14:textId="77777777" w:rsidR="00EB0A24" w:rsidRPr="00861CFA" w:rsidRDefault="00EB0A24" w:rsidP="00D4014B">
            <w:pPr>
              <w:pStyle w:val="Normal6a"/>
            </w:pPr>
            <w:r w:rsidRPr="00861CFA">
              <w:t>1.</w:t>
            </w:r>
            <w:r w:rsidRPr="00861CFA">
              <w:tab/>
              <w:t xml:space="preserve">Gli Stati membri partecipanti possono decidere </w:t>
            </w:r>
            <w:r w:rsidRPr="00861CFA">
              <w:rPr>
                <w:b/>
                <w:bCs/>
                <w:i/>
                <w:iCs/>
              </w:rPr>
              <w:t>di introdurre procedure di immigrazione accelerate per consentire un'assunzione più rapida delle persone di paesi terzi in cerca di lavoro registrate che sono state selezionate per un posto vacante nel</w:t>
            </w:r>
            <w:r w:rsidRPr="00861CFA">
              <w:t xml:space="preserve"> bacino di talenti dell'UE.</w:t>
            </w:r>
          </w:p>
        </w:tc>
        <w:tc>
          <w:tcPr>
            <w:tcW w:w="4876" w:type="dxa"/>
            <w:tcBorders>
              <w:top w:val="nil"/>
              <w:left w:val="nil"/>
              <w:bottom w:val="nil"/>
              <w:right w:val="nil"/>
            </w:tcBorders>
          </w:tcPr>
          <w:p w14:paraId="1132605D" w14:textId="77777777" w:rsidR="00EB0A24" w:rsidRPr="00861CFA" w:rsidRDefault="00EB0A24" w:rsidP="00D4014B">
            <w:pPr>
              <w:pStyle w:val="Normal6a"/>
            </w:pPr>
            <w:r w:rsidRPr="00861CFA">
              <w:t>1.</w:t>
            </w:r>
            <w:r w:rsidRPr="00861CFA">
              <w:tab/>
              <w:t xml:space="preserve">Gli Stati membri partecipanti possono decidere </w:t>
            </w:r>
            <w:r w:rsidRPr="00861CFA">
              <w:rPr>
                <w:b/>
                <w:bCs/>
                <w:i/>
                <w:iCs/>
              </w:rPr>
              <w:t>liberamente come rilasciare i permessi alle persone in cerca di lavoro fatte salve le seguenti eccezioni:</w:t>
            </w:r>
            <w:r w:rsidRPr="00861CFA">
              <w:t xml:space="preserve"> </w:t>
            </w:r>
            <w:r w:rsidRPr="00861CFA">
              <w:rPr>
                <w:b/>
                <w:bCs/>
                <w:i/>
                <w:iCs/>
              </w:rPr>
              <w:t>i cittadini di paesi terzi assunti tramite il bacino di talenti dell'UE non possono rimanere nell'UE per più di tre anni dopo l'ammissione tramite il</w:t>
            </w:r>
            <w:r w:rsidRPr="00861CFA">
              <w:t xml:space="preserve"> bacino di talenti dell'UE </w:t>
            </w:r>
            <w:r w:rsidRPr="00861CFA">
              <w:rPr>
                <w:b/>
                <w:bCs/>
                <w:i/>
                <w:iCs/>
              </w:rPr>
              <w:t>e non possono farvi ritorno nei successivi cinque anni;</w:t>
            </w:r>
            <w:r w:rsidRPr="00861CFA">
              <w:rPr>
                <w:b/>
                <w:i/>
              </w:rPr>
              <w:t xml:space="preserve"> non hanno diritto al soggiorno permanente nell'UE; </w:t>
            </w:r>
            <w:r w:rsidRPr="00861CFA">
              <w:rPr>
                <w:b/>
                <w:bCs/>
                <w:i/>
                <w:iCs/>
              </w:rPr>
              <w:t>non hanno diritto al ricongiungimento familiare nell'UE</w:t>
            </w:r>
            <w:r w:rsidRPr="00861CFA">
              <w:t>.</w:t>
            </w:r>
          </w:p>
        </w:tc>
      </w:tr>
    </w:tbl>
    <w:p w14:paraId="379D477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27CAB8C2" w14:textId="77777777" w:rsidR="00EB0A24" w:rsidRPr="00861CFA" w:rsidRDefault="00EB0A24" w:rsidP="00EB0A24">
      <w:r w:rsidRPr="00861CFA">
        <w:rPr>
          <w:rStyle w:val="HideTWBExt"/>
        </w:rPr>
        <w:t>&lt;/Amend&gt;</w:t>
      </w:r>
    </w:p>
    <w:p w14:paraId="00647E2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714</w:t>
      </w:r>
      <w:r w:rsidRPr="00861CFA">
        <w:rPr>
          <w:rStyle w:val="HideTWBExt"/>
        </w:rPr>
        <w:t>&lt;/NumAm&gt;</w:t>
      </w:r>
    </w:p>
    <w:p w14:paraId="2A48D093"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46765D89" w14:textId="77777777" w:rsidR="00EB0A24" w:rsidRPr="00861CFA" w:rsidRDefault="00EB0A24" w:rsidP="00EB0A24">
      <w:pPr>
        <w:pStyle w:val="NormalBold"/>
      </w:pPr>
      <w:r w:rsidRPr="00861CFA">
        <w:rPr>
          <w:rStyle w:val="HideTWBExt"/>
          <w:b w:val="0"/>
        </w:rPr>
        <w:t>&lt;/RepeatBlock-By&gt;</w:t>
      </w:r>
    </w:p>
    <w:p w14:paraId="45EF399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5815A7C" w14:textId="77777777" w:rsidR="00EB0A24" w:rsidRPr="00861CFA" w:rsidRDefault="00EB0A24" w:rsidP="00EB0A24">
      <w:pPr>
        <w:pStyle w:val="NormalBold"/>
      </w:pPr>
      <w:r w:rsidRPr="00861CFA">
        <w:rPr>
          <w:rStyle w:val="HideTWBExt"/>
        </w:rPr>
        <w:t>&lt;Article&gt;</w:t>
      </w:r>
      <w:r w:rsidRPr="00861CFA">
        <w:t>Articolo 19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F559934" w14:textId="77777777" w:rsidTr="00D4014B">
        <w:trPr>
          <w:trHeight w:hRule="exact" w:val="240"/>
          <w:jc w:val="center"/>
        </w:trPr>
        <w:tc>
          <w:tcPr>
            <w:tcW w:w="9752" w:type="dxa"/>
            <w:gridSpan w:val="2"/>
            <w:tcBorders>
              <w:top w:val="nil"/>
              <w:left w:val="nil"/>
              <w:bottom w:val="nil"/>
              <w:right w:val="nil"/>
            </w:tcBorders>
          </w:tcPr>
          <w:p w14:paraId="4E78E77E" w14:textId="77777777" w:rsidR="00EB0A24" w:rsidRPr="00861CFA" w:rsidRDefault="00EB0A24" w:rsidP="00D4014B"/>
        </w:tc>
      </w:tr>
      <w:tr w:rsidR="00EB0A24" w:rsidRPr="00861CFA" w14:paraId="6E0F105E" w14:textId="77777777" w:rsidTr="00D4014B">
        <w:trPr>
          <w:trHeight w:val="240"/>
          <w:jc w:val="center"/>
        </w:trPr>
        <w:tc>
          <w:tcPr>
            <w:tcW w:w="4876" w:type="dxa"/>
            <w:tcBorders>
              <w:top w:val="nil"/>
              <w:left w:val="nil"/>
              <w:bottom w:val="nil"/>
              <w:right w:val="nil"/>
            </w:tcBorders>
          </w:tcPr>
          <w:p w14:paraId="61E31DD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0FD3CB7" w14:textId="77777777" w:rsidR="00EB0A24" w:rsidRPr="00861CFA" w:rsidRDefault="00EB0A24" w:rsidP="00D4014B">
            <w:pPr>
              <w:pStyle w:val="AmColumnHeading"/>
            </w:pPr>
            <w:r w:rsidRPr="00861CFA">
              <w:t>Emendamento</w:t>
            </w:r>
          </w:p>
        </w:tc>
      </w:tr>
      <w:tr w:rsidR="00EB0A24" w:rsidRPr="00861CFA" w14:paraId="5E9E81EE" w14:textId="77777777" w:rsidTr="00D4014B">
        <w:trPr>
          <w:jc w:val="center"/>
        </w:trPr>
        <w:tc>
          <w:tcPr>
            <w:tcW w:w="4876" w:type="dxa"/>
            <w:tcBorders>
              <w:top w:val="nil"/>
              <w:left w:val="nil"/>
              <w:bottom w:val="nil"/>
              <w:right w:val="nil"/>
            </w:tcBorders>
          </w:tcPr>
          <w:p w14:paraId="52F3E8D3" w14:textId="77777777" w:rsidR="00EB0A24" w:rsidRPr="00861CFA" w:rsidRDefault="00EB0A24" w:rsidP="00D4014B">
            <w:pPr>
              <w:pStyle w:val="Normal6a"/>
            </w:pPr>
            <w:r w:rsidRPr="00861CFA">
              <w:t>1.</w:t>
            </w:r>
            <w:r w:rsidRPr="00861CFA">
              <w:tab/>
              <w:t>Gli Stati membri partecipanti possono decidere di introdurre procedure di immigrazione accelerate per consentire un'assunzione più rapida delle persone di paesi terzi in cerca di lavoro registrate che sono state selezionate per un posto vacante nel bacino di talenti dell'UE.</w:t>
            </w:r>
          </w:p>
        </w:tc>
        <w:tc>
          <w:tcPr>
            <w:tcW w:w="4876" w:type="dxa"/>
            <w:tcBorders>
              <w:top w:val="nil"/>
              <w:left w:val="nil"/>
              <w:bottom w:val="nil"/>
              <w:right w:val="nil"/>
            </w:tcBorders>
          </w:tcPr>
          <w:p w14:paraId="7237B819" w14:textId="77777777" w:rsidR="00EB0A24" w:rsidRPr="00861CFA" w:rsidRDefault="00EB0A24" w:rsidP="00D4014B">
            <w:pPr>
              <w:pStyle w:val="Normal6a"/>
            </w:pPr>
            <w:r w:rsidRPr="00861CFA">
              <w:t>1.</w:t>
            </w:r>
            <w:r w:rsidRPr="00861CFA">
              <w:tab/>
              <w:t xml:space="preserve">Gli Stati membri partecipanti possono decidere di introdurre procedure di immigrazione accelerate per consentire un'assunzione più rapida delle persone di paesi terzi in cerca di lavoro registrate che sono state selezionate per un posto vacante nel bacino di talenti dell'UE. </w:t>
            </w:r>
            <w:r w:rsidRPr="00861CFA">
              <w:rPr>
                <w:b/>
                <w:i/>
              </w:rPr>
              <w:t>Le procedure di immigrazione accelerate lasciano impregiudicata l'esecuzione dei controlli di sicurezza in conformità del diritto nazionale.</w:t>
            </w:r>
          </w:p>
        </w:tc>
      </w:tr>
    </w:tbl>
    <w:p w14:paraId="01EB623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E231718" w14:textId="77777777" w:rsidR="00EB0A24" w:rsidRPr="00861CFA" w:rsidRDefault="00EB0A24" w:rsidP="00EB0A24">
      <w:r w:rsidRPr="00861CFA">
        <w:rPr>
          <w:rStyle w:val="HideTWBExt"/>
        </w:rPr>
        <w:t>&lt;/Amend&gt;</w:t>
      </w:r>
    </w:p>
    <w:p w14:paraId="061F3AE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715</w:t>
      </w:r>
      <w:r w:rsidRPr="00861CFA">
        <w:rPr>
          <w:rStyle w:val="HideTWBExt"/>
        </w:rPr>
        <w:t>&lt;/NumAm&gt;</w:t>
      </w:r>
    </w:p>
    <w:p w14:paraId="7722CB36"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0CDADD86" w14:textId="77777777" w:rsidR="00EB0A24" w:rsidRPr="00861CFA" w:rsidRDefault="00EB0A24" w:rsidP="00EB0A24">
      <w:pPr>
        <w:pStyle w:val="NormalBold"/>
      </w:pPr>
      <w:r w:rsidRPr="00861CFA">
        <w:rPr>
          <w:rStyle w:val="HideTWBExt"/>
          <w:b w:val="0"/>
        </w:rPr>
        <w:t>&lt;/RepeatBlock-By&gt;</w:t>
      </w:r>
    </w:p>
    <w:p w14:paraId="43711E7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5ABA62E" w14:textId="77777777" w:rsidR="00EB0A24" w:rsidRPr="00861CFA" w:rsidRDefault="00EB0A24" w:rsidP="00EB0A24">
      <w:pPr>
        <w:pStyle w:val="NormalBold"/>
      </w:pPr>
      <w:r w:rsidRPr="00861CFA">
        <w:rPr>
          <w:rStyle w:val="HideTWBExt"/>
        </w:rPr>
        <w:t>&lt;Article&gt;</w:t>
      </w:r>
      <w:r w:rsidRPr="00861CFA">
        <w:t>Articolo 19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BD19579" w14:textId="77777777" w:rsidTr="00D4014B">
        <w:trPr>
          <w:trHeight w:hRule="exact" w:val="240"/>
          <w:jc w:val="center"/>
        </w:trPr>
        <w:tc>
          <w:tcPr>
            <w:tcW w:w="9752" w:type="dxa"/>
            <w:gridSpan w:val="2"/>
            <w:tcBorders>
              <w:top w:val="nil"/>
              <w:left w:val="nil"/>
              <w:bottom w:val="nil"/>
              <w:right w:val="nil"/>
            </w:tcBorders>
          </w:tcPr>
          <w:p w14:paraId="05132DD2" w14:textId="77777777" w:rsidR="00EB0A24" w:rsidRPr="00861CFA" w:rsidRDefault="00EB0A24" w:rsidP="00D4014B"/>
        </w:tc>
      </w:tr>
      <w:tr w:rsidR="00EB0A24" w:rsidRPr="00861CFA" w14:paraId="7E03D0A4" w14:textId="77777777" w:rsidTr="00D4014B">
        <w:trPr>
          <w:trHeight w:val="240"/>
          <w:jc w:val="center"/>
        </w:trPr>
        <w:tc>
          <w:tcPr>
            <w:tcW w:w="4876" w:type="dxa"/>
            <w:tcBorders>
              <w:top w:val="nil"/>
              <w:left w:val="nil"/>
              <w:bottom w:val="nil"/>
              <w:right w:val="nil"/>
            </w:tcBorders>
          </w:tcPr>
          <w:p w14:paraId="4260280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DECBC61" w14:textId="77777777" w:rsidR="00EB0A24" w:rsidRPr="00861CFA" w:rsidRDefault="00EB0A24" w:rsidP="00D4014B">
            <w:pPr>
              <w:pStyle w:val="AmColumnHeading"/>
            </w:pPr>
            <w:r w:rsidRPr="00861CFA">
              <w:t>Emendamento</w:t>
            </w:r>
          </w:p>
        </w:tc>
      </w:tr>
      <w:tr w:rsidR="00EB0A24" w:rsidRPr="00861CFA" w14:paraId="1E58EBAB" w14:textId="77777777" w:rsidTr="00D4014B">
        <w:trPr>
          <w:jc w:val="center"/>
        </w:trPr>
        <w:tc>
          <w:tcPr>
            <w:tcW w:w="4876" w:type="dxa"/>
            <w:tcBorders>
              <w:top w:val="nil"/>
              <w:left w:val="nil"/>
              <w:bottom w:val="nil"/>
              <w:right w:val="nil"/>
            </w:tcBorders>
          </w:tcPr>
          <w:p w14:paraId="73682A12" w14:textId="77777777" w:rsidR="00EB0A24" w:rsidRPr="00861CFA" w:rsidRDefault="00EB0A24" w:rsidP="00D4014B">
            <w:pPr>
              <w:pStyle w:val="Normal6a"/>
            </w:pPr>
            <w:r w:rsidRPr="00861CFA">
              <w:t>1.</w:t>
            </w:r>
            <w:r w:rsidRPr="00861CFA">
              <w:tab/>
              <w:t>Gli Stati membri partecipanti possono decidere di introdurre procedure di immigrazione accelerate per consentire un'assunzione più rapida delle persone di paesi terzi in cerca di lavoro registrate che sono state selezionate per un posto vacante nel bacino di talenti dell'UE.</w:t>
            </w:r>
          </w:p>
        </w:tc>
        <w:tc>
          <w:tcPr>
            <w:tcW w:w="4876" w:type="dxa"/>
            <w:tcBorders>
              <w:top w:val="nil"/>
              <w:left w:val="nil"/>
              <w:bottom w:val="nil"/>
              <w:right w:val="nil"/>
            </w:tcBorders>
          </w:tcPr>
          <w:p w14:paraId="7E22F689" w14:textId="77777777" w:rsidR="00EB0A24" w:rsidRPr="00861CFA" w:rsidRDefault="00EB0A24" w:rsidP="00D4014B">
            <w:pPr>
              <w:pStyle w:val="Normal6a"/>
            </w:pPr>
            <w:r w:rsidRPr="00861CFA">
              <w:t>1.</w:t>
            </w:r>
            <w:r w:rsidRPr="00861CFA">
              <w:tab/>
              <w:t xml:space="preserve">Gli Stati membri partecipanti possono decidere </w:t>
            </w:r>
            <w:r w:rsidRPr="00861CFA">
              <w:rPr>
                <w:b/>
                <w:i/>
              </w:rPr>
              <w:t>su base individuale</w:t>
            </w:r>
            <w:r w:rsidRPr="00861CFA">
              <w:t xml:space="preserve"> di introdurre procedure di immigrazione accelerate per consentire un'assunzione più rapida delle persone di paesi terzi in cerca di lavoro registrate che sono state selezionate per un posto vacante nel bacino di talenti dell'UE. </w:t>
            </w:r>
            <w:r w:rsidRPr="00861CFA">
              <w:rPr>
                <w:b/>
                <w:i/>
              </w:rPr>
              <w:t>Gli altri Stati membri partecipanti non sono tenuti a fare altrettanto né ci si aspetta che agiscano in tal senso.</w:t>
            </w:r>
          </w:p>
        </w:tc>
      </w:tr>
    </w:tbl>
    <w:p w14:paraId="5455C96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A1B41F0" w14:textId="77777777" w:rsidR="00EB0A24" w:rsidRPr="00861CFA" w:rsidRDefault="00EB0A24" w:rsidP="00EB0A24">
      <w:r w:rsidRPr="00861CFA">
        <w:rPr>
          <w:rStyle w:val="HideTWBExt"/>
        </w:rPr>
        <w:t>&lt;/Amend&gt;</w:t>
      </w:r>
    </w:p>
    <w:p w14:paraId="4C40256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716</w:t>
      </w:r>
      <w:r w:rsidRPr="00861CFA">
        <w:rPr>
          <w:rStyle w:val="HideTWBExt"/>
        </w:rPr>
        <w:t>&lt;/NumAm&gt;</w:t>
      </w:r>
    </w:p>
    <w:p w14:paraId="53E7D84D" w14:textId="77777777" w:rsidR="00EB0A24" w:rsidRPr="00861CFA" w:rsidRDefault="00EB0A24" w:rsidP="00EB0A24">
      <w:pPr>
        <w:pStyle w:val="NormalBold"/>
      </w:pPr>
      <w:r w:rsidRPr="00861CFA">
        <w:rPr>
          <w:rStyle w:val="HideTWBExt"/>
          <w:b w:val="0"/>
        </w:rPr>
        <w:t>&lt;RepeatBlock-By&gt;&lt;Members&gt;</w:t>
      </w:r>
      <w:r w:rsidRPr="00861CFA">
        <w:t>Nikolaos Anadiotis</w:t>
      </w:r>
      <w:r w:rsidRPr="00861CFA">
        <w:rPr>
          <w:rStyle w:val="HideTWBExt"/>
          <w:b w:val="0"/>
        </w:rPr>
        <w:t>&lt;/Members&gt;</w:t>
      </w:r>
    </w:p>
    <w:p w14:paraId="0061F3CB" w14:textId="77777777" w:rsidR="00EB0A24" w:rsidRPr="00861CFA" w:rsidRDefault="00EB0A24" w:rsidP="00EB0A24">
      <w:pPr>
        <w:pStyle w:val="NormalBold"/>
      </w:pPr>
      <w:r w:rsidRPr="00861CFA">
        <w:rPr>
          <w:rStyle w:val="HideTWBExt"/>
          <w:b w:val="0"/>
        </w:rPr>
        <w:t>&lt;/RepeatBlock-By&gt;</w:t>
      </w:r>
    </w:p>
    <w:p w14:paraId="48D262D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A271033" w14:textId="77777777" w:rsidR="00EB0A24" w:rsidRPr="00861CFA" w:rsidRDefault="00EB0A24" w:rsidP="00EB0A24">
      <w:pPr>
        <w:pStyle w:val="NormalBold"/>
      </w:pPr>
      <w:r w:rsidRPr="00861CFA">
        <w:rPr>
          <w:rStyle w:val="HideTWBExt"/>
        </w:rPr>
        <w:t>&lt;Article&gt;</w:t>
      </w:r>
      <w:r w:rsidRPr="00861CFA">
        <w:t>Articolo 19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CDE90C1" w14:textId="77777777" w:rsidTr="00D4014B">
        <w:trPr>
          <w:trHeight w:hRule="exact" w:val="240"/>
          <w:jc w:val="center"/>
        </w:trPr>
        <w:tc>
          <w:tcPr>
            <w:tcW w:w="9752" w:type="dxa"/>
            <w:gridSpan w:val="2"/>
            <w:tcBorders>
              <w:top w:val="nil"/>
              <w:left w:val="nil"/>
              <w:bottom w:val="nil"/>
              <w:right w:val="nil"/>
            </w:tcBorders>
          </w:tcPr>
          <w:p w14:paraId="57A555EF" w14:textId="77777777" w:rsidR="00EB0A24" w:rsidRPr="00861CFA" w:rsidRDefault="00EB0A24" w:rsidP="00D4014B"/>
        </w:tc>
      </w:tr>
      <w:tr w:rsidR="00EB0A24" w:rsidRPr="00861CFA" w14:paraId="190BD374" w14:textId="77777777" w:rsidTr="00D4014B">
        <w:trPr>
          <w:trHeight w:val="240"/>
          <w:jc w:val="center"/>
        </w:trPr>
        <w:tc>
          <w:tcPr>
            <w:tcW w:w="4876" w:type="dxa"/>
            <w:tcBorders>
              <w:top w:val="nil"/>
              <w:left w:val="nil"/>
              <w:bottom w:val="nil"/>
              <w:right w:val="nil"/>
            </w:tcBorders>
          </w:tcPr>
          <w:p w14:paraId="016441A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E36D810" w14:textId="77777777" w:rsidR="00EB0A24" w:rsidRPr="00861CFA" w:rsidRDefault="00EB0A24" w:rsidP="00D4014B">
            <w:pPr>
              <w:pStyle w:val="AmColumnHeading"/>
            </w:pPr>
            <w:r w:rsidRPr="00861CFA">
              <w:t>Emendamento</w:t>
            </w:r>
          </w:p>
        </w:tc>
      </w:tr>
      <w:tr w:rsidR="00EB0A24" w:rsidRPr="00861CFA" w14:paraId="4B7B3866" w14:textId="77777777" w:rsidTr="00D4014B">
        <w:trPr>
          <w:jc w:val="center"/>
        </w:trPr>
        <w:tc>
          <w:tcPr>
            <w:tcW w:w="4876" w:type="dxa"/>
            <w:tcBorders>
              <w:top w:val="nil"/>
              <w:left w:val="nil"/>
              <w:bottom w:val="nil"/>
              <w:right w:val="nil"/>
            </w:tcBorders>
          </w:tcPr>
          <w:p w14:paraId="75BBCEE5" w14:textId="77777777" w:rsidR="00EB0A24" w:rsidRPr="00861CFA" w:rsidRDefault="00EB0A24" w:rsidP="00D4014B">
            <w:pPr>
              <w:pStyle w:val="Normal6a"/>
            </w:pPr>
            <w:r w:rsidRPr="00861CFA">
              <w:t>1.</w:t>
            </w:r>
            <w:r w:rsidRPr="00861CFA">
              <w:tab/>
              <w:t xml:space="preserve">Gli Stati membri partecipanti possono decidere di introdurre </w:t>
            </w:r>
            <w:r w:rsidRPr="00861CFA">
              <w:rPr>
                <w:b/>
                <w:bCs/>
                <w:i/>
                <w:iCs/>
              </w:rPr>
              <w:t>procedure di immigrazione accelerate per consentire un'assunzione più rapida delle persone di paesi terzi in cerca di lavoro registrate che sono state selezionate per un posto vacante nel bacino di talenti dell'UE</w:t>
            </w:r>
            <w:r w:rsidRPr="00861CFA">
              <w:t>.</w:t>
            </w:r>
          </w:p>
        </w:tc>
        <w:tc>
          <w:tcPr>
            <w:tcW w:w="4876" w:type="dxa"/>
            <w:tcBorders>
              <w:top w:val="nil"/>
              <w:left w:val="nil"/>
              <w:bottom w:val="nil"/>
              <w:right w:val="nil"/>
            </w:tcBorders>
          </w:tcPr>
          <w:p w14:paraId="40FD2B84" w14:textId="77777777" w:rsidR="00EB0A24" w:rsidRPr="00861CFA" w:rsidRDefault="00EB0A24" w:rsidP="00D4014B">
            <w:pPr>
              <w:pStyle w:val="Normal6a"/>
            </w:pPr>
            <w:r w:rsidRPr="00861CFA">
              <w:t>1.</w:t>
            </w:r>
            <w:r w:rsidRPr="00861CFA">
              <w:tab/>
              <w:t xml:space="preserve">Gli Stati membri partecipanti possono decidere di introdurre </w:t>
            </w:r>
            <w:r w:rsidRPr="00861CFA">
              <w:rPr>
                <w:b/>
                <w:bCs/>
                <w:i/>
                <w:iCs/>
              </w:rPr>
              <w:t>misure atte a garantire che le persone di paesi terzi in cerca di lavoro trovino un'occupazione soltanto in caso di comprovata e motivata necessità urgente alla luce delle particolari esigenze e specificità sociali, economiche e lavorative dello Stato membro in questione</w:t>
            </w:r>
            <w:r w:rsidRPr="00861CFA">
              <w:t>.</w:t>
            </w:r>
          </w:p>
        </w:tc>
      </w:tr>
    </w:tbl>
    <w:p w14:paraId="512F8BE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{EL}</w:t>
      </w:r>
      <w:r w:rsidRPr="00861CFA">
        <w:t>el</w:t>
      </w:r>
      <w:r w:rsidRPr="00861CFA">
        <w:rPr>
          <w:rStyle w:val="HideTWBExt"/>
        </w:rPr>
        <w:t>&lt;/Original&gt;</w:t>
      </w:r>
    </w:p>
    <w:p w14:paraId="2816F782" w14:textId="77777777" w:rsidR="00EB0A24" w:rsidRPr="00861CFA" w:rsidRDefault="00EB0A24" w:rsidP="00EB0A24">
      <w:r w:rsidRPr="00861CFA">
        <w:rPr>
          <w:rStyle w:val="HideTWBExt"/>
        </w:rPr>
        <w:t>&lt;/Amend&gt;</w:t>
      </w:r>
    </w:p>
    <w:p w14:paraId="37D2447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717</w:t>
      </w:r>
      <w:r w:rsidRPr="00861CFA">
        <w:rPr>
          <w:rStyle w:val="HideTWBExt"/>
        </w:rPr>
        <w:t>&lt;/NumAm&gt;</w:t>
      </w:r>
    </w:p>
    <w:p w14:paraId="189A8592"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7B02E5D0" w14:textId="77777777" w:rsidR="00EB0A24" w:rsidRPr="00861CFA" w:rsidRDefault="00EB0A24" w:rsidP="00EB0A24">
      <w:pPr>
        <w:pStyle w:val="NormalBold"/>
      </w:pPr>
      <w:r w:rsidRPr="00861CFA">
        <w:rPr>
          <w:rStyle w:val="HideTWBExt"/>
          <w:b w:val="0"/>
        </w:rPr>
        <w:t>&lt;/RepeatBlock-By&gt;</w:t>
      </w:r>
    </w:p>
    <w:p w14:paraId="39374A1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922DD3B" w14:textId="77777777" w:rsidR="00EB0A24" w:rsidRPr="00861CFA" w:rsidRDefault="00EB0A24" w:rsidP="00EB0A24">
      <w:pPr>
        <w:pStyle w:val="NormalBold"/>
      </w:pPr>
      <w:r w:rsidRPr="00861CFA">
        <w:rPr>
          <w:rStyle w:val="HideTWBExt"/>
        </w:rPr>
        <w:t>&lt;Article&gt;</w:t>
      </w:r>
      <w:r w:rsidRPr="00861CFA">
        <w:t>Articolo 19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199FCBA" w14:textId="77777777" w:rsidTr="00D4014B">
        <w:trPr>
          <w:trHeight w:hRule="exact" w:val="240"/>
          <w:jc w:val="center"/>
        </w:trPr>
        <w:tc>
          <w:tcPr>
            <w:tcW w:w="9752" w:type="dxa"/>
            <w:gridSpan w:val="2"/>
            <w:tcBorders>
              <w:top w:val="nil"/>
              <w:left w:val="nil"/>
              <w:bottom w:val="nil"/>
              <w:right w:val="nil"/>
            </w:tcBorders>
          </w:tcPr>
          <w:p w14:paraId="698DD7BA" w14:textId="77777777" w:rsidR="00EB0A24" w:rsidRPr="00861CFA" w:rsidRDefault="00EB0A24" w:rsidP="00D4014B"/>
        </w:tc>
      </w:tr>
      <w:tr w:rsidR="00EB0A24" w:rsidRPr="00861CFA" w14:paraId="790C023D" w14:textId="77777777" w:rsidTr="00D4014B">
        <w:trPr>
          <w:trHeight w:val="240"/>
          <w:jc w:val="center"/>
        </w:trPr>
        <w:tc>
          <w:tcPr>
            <w:tcW w:w="4876" w:type="dxa"/>
            <w:tcBorders>
              <w:top w:val="nil"/>
              <w:left w:val="nil"/>
              <w:bottom w:val="nil"/>
              <w:right w:val="nil"/>
            </w:tcBorders>
          </w:tcPr>
          <w:p w14:paraId="0B810C3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0BF617E" w14:textId="77777777" w:rsidR="00EB0A24" w:rsidRPr="00861CFA" w:rsidRDefault="00EB0A24" w:rsidP="00D4014B">
            <w:pPr>
              <w:pStyle w:val="AmColumnHeading"/>
            </w:pPr>
            <w:r w:rsidRPr="00861CFA">
              <w:t>Emendamento</w:t>
            </w:r>
          </w:p>
        </w:tc>
      </w:tr>
      <w:tr w:rsidR="00EB0A24" w:rsidRPr="00861CFA" w14:paraId="71FF1589" w14:textId="77777777" w:rsidTr="00D4014B">
        <w:trPr>
          <w:jc w:val="center"/>
        </w:trPr>
        <w:tc>
          <w:tcPr>
            <w:tcW w:w="4876" w:type="dxa"/>
            <w:tcBorders>
              <w:top w:val="nil"/>
              <w:left w:val="nil"/>
              <w:bottom w:val="nil"/>
              <w:right w:val="nil"/>
            </w:tcBorders>
          </w:tcPr>
          <w:p w14:paraId="5CBED020" w14:textId="77777777" w:rsidR="00EB0A24" w:rsidRPr="00861CFA" w:rsidRDefault="00EB0A24" w:rsidP="00D4014B">
            <w:pPr>
              <w:pStyle w:val="Normal6a"/>
            </w:pPr>
            <w:r w:rsidRPr="00861CFA">
              <w:t>1.</w:t>
            </w:r>
            <w:r w:rsidRPr="00861CFA">
              <w:tab/>
            </w:r>
            <w:r w:rsidRPr="00861CFA">
              <w:rPr>
                <w:b/>
                <w:i/>
              </w:rPr>
              <w:t>Gli Stati membri partecipanti possono decidere di</w:t>
            </w:r>
            <w:r w:rsidRPr="00861CFA">
              <w:t xml:space="preserve"> introdurre procedure di immigrazione </w:t>
            </w:r>
            <w:r w:rsidRPr="00861CFA">
              <w:rPr>
                <w:b/>
                <w:i/>
              </w:rPr>
              <w:t>accelerate</w:t>
            </w:r>
            <w:r w:rsidRPr="00861CFA">
              <w:t xml:space="preserve"> per consentire </w:t>
            </w:r>
            <w:r w:rsidRPr="00861CFA">
              <w:rPr>
                <w:b/>
                <w:i/>
              </w:rPr>
              <w:t>un'</w:t>
            </w:r>
            <w:r w:rsidRPr="00861CFA">
              <w:t xml:space="preserve">assunzione </w:t>
            </w:r>
            <w:r w:rsidRPr="00861CFA">
              <w:rPr>
                <w:b/>
                <w:i/>
              </w:rPr>
              <w:t>più rapida</w:t>
            </w:r>
            <w:r w:rsidRPr="00861CFA">
              <w:t xml:space="preserve"> delle persone di paesi terzi in cerca di lavoro registrate che sono state selezionate per un posto vacante nel bacino di talenti dell'UE.</w:t>
            </w:r>
          </w:p>
        </w:tc>
        <w:tc>
          <w:tcPr>
            <w:tcW w:w="4876" w:type="dxa"/>
            <w:tcBorders>
              <w:top w:val="nil"/>
              <w:left w:val="nil"/>
              <w:bottom w:val="nil"/>
              <w:right w:val="nil"/>
            </w:tcBorders>
          </w:tcPr>
          <w:p w14:paraId="1F43401B" w14:textId="77777777" w:rsidR="00EB0A24" w:rsidRPr="00861CFA" w:rsidRDefault="00EB0A24" w:rsidP="00D4014B">
            <w:pPr>
              <w:pStyle w:val="Normal6a"/>
            </w:pPr>
            <w:r w:rsidRPr="00861CFA">
              <w:t>1.</w:t>
            </w:r>
            <w:r w:rsidRPr="00861CFA">
              <w:tab/>
            </w:r>
            <w:r w:rsidRPr="00861CFA">
              <w:rPr>
                <w:b/>
                <w:i/>
              </w:rPr>
              <w:t>Ciascuno Stato membro partecipante può</w:t>
            </w:r>
            <w:r w:rsidRPr="00861CFA">
              <w:t xml:space="preserve"> introdurre procedure di immigrazione </w:t>
            </w:r>
            <w:r w:rsidRPr="00861CFA">
              <w:rPr>
                <w:b/>
                <w:i/>
              </w:rPr>
              <w:t>previste dalle rispettive leggi nazionali</w:t>
            </w:r>
            <w:r w:rsidRPr="00861CFA">
              <w:t xml:space="preserve"> per consentire </w:t>
            </w:r>
            <w:r w:rsidRPr="00861CFA">
              <w:rPr>
                <w:b/>
                <w:i/>
              </w:rPr>
              <w:t>l'</w:t>
            </w:r>
            <w:r w:rsidRPr="00861CFA">
              <w:t>assunzione delle persone di paesi terzi in cerca di lavoro registrate che sono state selezionate per un posto vacante nel bacino di talenti dell'UE.</w:t>
            </w:r>
          </w:p>
        </w:tc>
      </w:tr>
    </w:tbl>
    <w:p w14:paraId="61EA1EC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DABBBCA" w14:textId="77777777" w:rsidR="00EB0A24" w:rsidRPr="00861CFA" w:rsidRDefault="00EB0A24" w:rsidP="00EB0A24">
      <w:r w:rsidRPr="00861CFA">
        <w:rPr>
          <w:rStyle w:val="HideTWBExt"/>
        </w:rPr>
        <w:t>&lt;/Amend&gt;</w:t>
      </w:r>
    </w:p>
    <w:p w14:paraId="0021B2B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718</w:t>
      </w:r>
      <w:r w:rsidRPr="00861CFA">
        <w:rPr>
          <w:rStyle w:val="HideTWBExt"/>
        </w:rPr>
        <w:t>&lt;/NumAm&gt;</w:t>
      </w:r>
    </w:p>
    <w:p w14:paraId="27D251E1"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A9BE314" w14:textId="77777777" w:rsidR="00EB0A24" w:rsidRPr="00861CFA" w:rsidRDefault="00EB0A24" w:rsidP="00EB0A24">
      <w:pPr>
        <w:pStyle w:val="NormalBold"/>
      </w:pPr>
      <w:r w:rsidRPr="00861CFA">
        <w:rPr>
          <w:rStyle w:val="HideTWBExt"/>
          <w:b w:val="0"/>
        </w:rPr>
        <w:t>&lt;/RepeatBlock-By&gt;</w:t>
      </w:r>
    </w:p>
    <w:p w14:paraId="5963634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4E4CC5F" w14:textId="77777777" w:rsidR="00EB0A24" w:rsidRPr="00861CFA" w:rsidRDefault="00EB0A24" w:rsidP="00EB0A24">
      <w:pPr>
        <w:pStyle w:val="NormalBold"/>
      </w:pPr>
      <w:r w:rsidRPr="00861CFA">
        <w:rPr>
          <w:rStyle w:val="HideTWBExt"/>
        </w:rPr>
        <w:t>&lt;Article&gt;</w:t>
      </w:r>
      <w:r w:rsidRPr="00861CFA">
        <w:t>Articolo 19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2441809" w14:textId="77777777" w:rsidTr="00D4014B">
        <w:trPr>
          <w:trHeight w:hRule="exact" w:val="240"/>
          <w:jc w:val="center"/>
        </w:trPr>
        <w:tc>
          <w:tcPr>
            <w:tcW w:w="9752" w:type="dxa"/>
            <w:gridSpan w:val="2"/>
            <w:tcBorders>
              <w:top w:val="nil"/>
              <w:left w:val="nil"/>
              <w:bottom w:val="nil"/>
              <w:right w:val="nil"/>
            </w:tcBorders>
          </w:tcPr>
          <w:p w14:paraId="68814515" w14:textId="77777777" w:rsidR="00EB0A24" w:rsidRPr="00861CFA" w:rsidRDefault="00EB0A24" w:rsidP="00D4014B"/>
        </w:tc>
      </w:tr>
      <w:tr w:rsidR="00EB0A24" w:rsidRPr="00861CFA" w14:paraId="4E62F26C" w14:textId="77777777" w:rsidTr="00D4014B">
        <w:trPr>
          <w:trHeight w:val="240"/>
          <w:jc w:val="center"/>
        </w:trPr>
        <w:tc>
          <w:tcPr>
            <w:tcW w:w="4876" w:type="dxa"/>
            <w:tcBorders>
              <w:top w:val="nil"/>
              <w:left w:val="nil"/>
              <w:bottom w:val="nil"/>
              <w:right w:val="nil"/>
            </w:tcBorders>
          </w:tcPr>
          <w:p w14:paraId="495AF03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0BDDA0D" w14:textId="77777777" w:rsidR="00EB0A24" w:rsidRPr="00861CFA" w:rsidRDefault="00EB0A24" w:rsidP="00D4014B">
            <w:pPr>
              <w:pStyle w:val="AmColumnHeading"/>
            </w:pPr>
            <w:r w:rsidRPr="00861CFA">
              <w:t>Emendamento</w:t>
            </w:r>
          </w:p>
        </w:tc>
      </w:tr>
      <w:tr w:rsidR="00EB0A24" w:rsidRPr="00861CFA" w14:paraId="2F61F391" w14:textId="77777777" w:rsidTr="00D4014B">
        <w:trPr>
          <w:jc w:val="center"/>
        </w:trPr>
        <w:tc>
          <w:tcPr>
            <w:tcW w:w="4876" w:type="dxa"/>
            <w:tcBorders>
              <w:top w:val="nil"/>
              <w:left w:val="nil"/>
              <w:bottom w:val="nil"/>
              <w:right w:val="nil"/>
            </w:tcBorders>
          </w:tcPr>
          <w:p w14:paraId="44FB00EF" w14:textId="77777777" w:rsidR="00EB0A24" w:rsidRPr="00861CFA" w:rsidRDefault="00EB0A24" w:rsidP="00D4014B">
            <w:pPr>
              <w:pStyle w:val="Normal6a"/>
            </w:pPr>
            <w:r w:rsidRPr="00861CFA">
              <w:t>1.</w:t>
            </w:r>
            <w:r w:rsidRPr="00861CFA">
              <w:tab/>
              <w:t xml:space="preserve">Gli Stati membri </w:t>
            </w:r>
            <w:r w:rsidRPr="00861CFA">
              <w:rPr>
                <w:b/>
                <w:i/>
              </w:rPr>
              <w:t>partecipanti possono decidere</w:t>
            </w:r>
            <w:r w:rsidRPr="00861CFA">
              <w:t xml:space="preserve"> di introdurre procedure di immigrazione accelerate per consentire un'assunzione più rapida delle persone di paesi terzi in cerca di lavoro registrate che sono state selezionate per un posto vacante nel bacino di talenti dell'UE.</w:t>
            </w:r>
          </w:p>
        </w:tc>
        <w:tc>
          <w:tcPr>
            <w:tcW w:w="4876" w:type="dxa"/>
            <w:tcBorders>
              <w:top w:val="nil"/>
              <w:left w:val="nil"/>
              <w:bottom w:val="nil"/>
              <w:right w:val="nil"/>
            </w:tcBorders>
          </w:tcPr>
          <w:p w14:paraId="6C5FB9A6" w14:textId="77777777" w:rsidR="00EB0A24" w:rsidRPr="00861CFA" w:rsidRDefault="00EB0A24" w:rsidP="00D4014B">
            <w:pPr>
              <w:pStyle w:val="Normal6a"/>
            </w:pPr>
            <w:r w:rsidRPr="00861CFA">
              <w:t>1.</w:t>
            </w:r>
            <w:r w:rsidRPr="00861CFA">
              <w:tab/>
              <w:t xml:space="preserve">Gli Stati membri </w:t>
            </w:r>
            <w:r w:rsidRPr="00861CFA">
              <w:rPr>
                <w:b/>
                <w:i/>
              </w:rPr>
              <w:t>valutano la possibilità</w:t>
            </w:r>
            <w:r w:rsidRPr="00861CFA">
              <w:t xml:space="preserve"> di introdurre procedure di immigrazione accelerate per consentire un'assunzione più rapida delle persone di paesi terzi in cerca di lavoro registrate che sono state selezionate per un posto vacante nel bacino di talenti dell'UE.</w:t>
            </w:r>
          </w:p>
        </w:tc>
      </w:tr>
    </w:tbl>
    <w:p w14:paraId="5BC9C8A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722C937" w14:textId="77777777" w:rsidR="00EB0A24" w:rsidRPr="00861CFA" w:rsidRDefault="00EB0A24" w:rsidP="00EB0A24">
      <w:r w:rsidRPr="00861CFA">
        <w:rPr>
          <w:rStyle w:val="HideTWBExt"/>
        </w:rPr>
        <w:t>&lt;/Amend&gt;</w:t>
      </w:r>
    </w:p>
    <w:p w14:paraId="051206D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719</w:t>
      </w:r>
      <w:r w:rsidRPr="00861CFA">
        <w:rPr>
          <w:rStyle w:val="HideTWBExt"/>
        </w:rPr>
        <w:t>&lt;/NumAm&gt;</w:t>
      </w:r>
    </w:p>
    <w:p w14:paraId="1F9D3AED"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6DEA6140" w14:textId="77777777" w:rsidR="00EB0A24" w:rsidRPr="00861CFA" w:rsidRDefault="00EB0A24" w:rsidP="00EB0A24">
      <w:pPr>
        <w:pStyle w:val="NormalBold"/>
      </w:pPr>
      <w:r w:rsidRPr="00861CFA">
        <w:rPr>
          <w:rStyle w:val="HideTWBExt"/>
          <w:b w:val="0"/>
        </w:rPr>
        <w:t>&lt;/RepeatBlock-By&gt;</w:t>
      </w:r>
    </w:p>
    <w:p w14:paraId="53A1B53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DB18DE3" w14:textId="77777777" w:rsidR="00EB0A24" w:rsidRPr="00861CFA" w:rsidRDefault="00EB0A24" w:rsidP="00EB0A24">
      <w:pPr>
        <w:pStyle w:val="NormalBold"/>
      </w:pPr>
      <w:r w:rsidRPr="00861CFA">
        <w:rPr>
          <w:rStyle w:val="HideTWBExt"/>
        </w:rPr>
        <w:t>&lt;Article&gt;</w:t>
      </w:r>
      <w:r w:rsidRPr="00861CFA">
        <w:t>Articolo 19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F2B313E" w14:textId="77777777" w:rsidTr="00D4014B">
        <w:trPr>
          <w:trHeight w:hRule="exact" w:val="240"/>
          <w:jc w:val="center"/>
        </w:trPr>
        <w:tc>
          <w:tcPr>
            <w:tcW w:w="9752" w:type="dxa"/>
            <w:gridSpan w:val="2"/>
            <w:tcBorders>
              <w:top w:val="nil"/>
              <w:left w:val="nil"/>
              <w:bottom w:val="nil"/>
              <w:right w:val="nil"/>
            </w:tcBorders>
          </w:tcPr>
          <w:p w14:paraId="1F9D434A" w14:textId="77777777" w:rsidR="00EB0A24" w:rsidRPr="00861CFA" w:rsidRDefault="00EB0A24" w:rsidP="00D4014B"/>
        </w:tc>
      </w:tr>
      <w:tr w:rsidR="00EB0A24" w:rsidRPr="00861CFA" w14:paraId="3E20ED20" w14:textId="77777777" w:rsidTr="00D4014B">
        <w:trPr>
          <w:trHeight w:val="240"/>
          <w:jc w:val="center"/>
        </w:trPr>
        <w:tc>
          <w:tcPr>
            <w:tcW w:w="4876" w:type="dxa"/>
            <w:tcBorders>
              <w:top w:val="nil"/>
              <w:left w:val="nil"/>
              <w:bottom w:val="nil"/>
              <w:right w:val="nil"/>
            </w:tcBorders>
          </w:tcPr>
          <w:p w14:paraId="670CFCA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8465B13" w14:textId="77777777" w:rsidR="00EB0A24" w:rsidRPr="00861CFA" w:rsidRDefault="00EB0A24" w:rsidP="00D4014B">
            <w:pPr>
              <w:pStyle w:val="AmColumnHeading"/>
            </w:pPr>
            <w:r w:rsidRPr="00861CFA">
              <w:t>Emendamento</w:t>
            </w:r>
          </w:p>
        </w:tc>
      </w:tr>
      <w:tr w:rsidR="00EB0A24" w:rsidRPr="00861CFA" w14:paraId="0DEDAD7F" w14:textId="77777777" w:rsidTr="00D4014B">
        <w:trPr>
          <w:jc w:val="center"/>
        </w:trPr>
        <w:tc>
          <w:tcPr>
            <w:tcW w:w="4876" w:type="dxa"/>
            <w:tcBorders>
              <w:top w:val="nil"/>
              <w:left w:val="nil"/>
              <w:bottom w:val="nil"/>
              <w:right w:val="nil"/>
            </w:tcBorders>
          </w:tcPr>
          <w:p w14:paraId="1035BCF8" w14:textId="77777777" w:rsidR="00EB0A24" w:rsidRPr="00861CFA" w:rsidRDefault="00EB0A24" w:rsidP="00D4014B">
            <w:pPr>
              <w:pStyle w:val="Normal6a"/>
            </w:pPr>
            <w:r w:rsidRPr="00861CFA">
              <w:t>1.</w:t>
            </w:r>
            <w:r w:rsidRPr="00861CFA">
              <w:tab/>
              <w:t xml:space="preserve">Gli Stati membri partecipanti </w:t>
            </w:r>
            <w:r w:rsidRPr="00861CFA">
              <w:rPr>
                <w:b/>
                <w:i/>
              </w:rPr>
              <w:t>possono decidere di introdurre</w:t>
            </w:r>
            <w:r w:rsidRPr="00861CFA">
              <w:t xml:space="preserve"> procedure di immigrazione accelerate per consentire un'assunzione più rapida delle persone di paesi terzi in cerca di lavoro registrate che sono state selezionate per un posto vacante nel bacino di talenti dell'UE.</w:t>
            </w:r>
          </w:p>
        </w:tc>
        <w:tc>
          <w:tcPr>
            <w:tcW w:w="4876" w:type="dxa"/>
            <w:tcBorders>
              <w:top w:val="nil"/>
              <w:left w:val="nil"/>
              <w:bottom w:val="nil"/>
              <w:right w:val="nil"/>
            </w:tcBorders>
          </w:tcPr>
          <w:p w14:paraId="789F2F7C" w14:textId="77777777" w:rsidR="00EB0A24" w:rsidRPr="00861CFA" w:rsidRDefault="00EB0A24" w:rsidP="00D4014B">
            <w:pPr>
              <w:pStyle w:val="Normal6a"/>
            </w:pPr>
            <w:r w:rsidRPr="00861CFA">
              <w:t>1.</w:t>
            </w:r>
            <w:r w:rsidRPr="00861CFA">
              <w:tab/>
              <w:t xml:space="preserve">Gli Stati membri partecipanti </w:t>
            </w:r>
            <w:r w:rsidRPr="00861CFA">
              <w:rPr>
                <w:b/>
                <w:i/>
              </w:rPr>
              <w:t>introducono</w:t>
            </w:r>
            <w:r w:rsidRPr="00861CFA">
              <w:t xml:space="preserve"> procedure di immigrazione accelerate per consentire un'assunzione più rapida delle persone di paesi terzi in cerca di lavoro registrate che sono state selezionate per un posto vacante nel bacino di talenti dell'UE.</w:t>
            </w:r>
          </w:p>
        </w:tc>
      </w:tr>
    </w:tbl>
    <w:p w14:paraId="7225A7F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9A8BB58" w14:textId="77777777" w:rsidR="00EB0A24" w:rsidRPr="00861CFA" w:rsidRDefault="00EB0A24" w:rsidP="00EB0A24">
      <w:r w:rsidRPr="00861CFA">
        <w:rPr>
          <w:rStyle w:val="HideTWBExt"/>
        </w:rPr>
        <w:t>&lt;/Amend&gt;</w:t>
      </w:r>
    </w:p>
    <w:p w14:paraId="6295581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720</w:t>
      </w:r>
      <w:r w:rsidRPr="00861CFA">
        <w:rPr>
          <w:rStyle w:val="HideTWBExt"/>
        </w:rPr>
        <w:t>&lt;/NumAm&gt;</w:t>
      </w:r>
    </w:p>
    <w:p w14:paraId="1662674B"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58216D67" w14:textId="77777777" w:rsidR="00EB0A24" w:rsidRPr="00861CFA" w:rsidRDefault="00EB0A24" w:rsidP="00EB0A24">
      <w:pPr>
        <w:pStyle w:val="NormalBold"/>
      </w:pPr>
      <w:r w:rsidRPr="00861CFA">
        <w:rPr>
          <w:rStyle w:val="HideTWBExt"/>
          <w:b w:val="0"/>
        </w:rPr>
        <w:t>&lt;/RepeatBlock-By&gt;</w:t>
      </w:r>
    </w:p>
    <w:p w14:paraId="156EFB5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DADC453" w14:textId="77777777" w:rsidR="00EB0A24" w:rsidRPr="00861CFA" w:rsidRDefault="00EB0A24" w:rsidP="00EB0A24">
      <w:pPr>
        <w:pStyle w:val="NormalBold"/>
      </w:pPr>
      <w:r w:rsidRPr="00861CFA">
        <w:rPr>
          <w:rStyle w:val="HideTWBExt"/>
        </w:rPr>
        <w:t>&lt;Article&gt;</w:t>
      </w:r>
      <w:r w:rsidRPr="00861CFA">
        <w:t>Articolo 19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75E2AD1" w14:textId="77777777" w:rsidTr="00D4014B">
        <w:trPr>
          <w:trHeight w:hRule="exact" w:val="240"/>
          <w:jc w:val="center"/>
        </w:trPr>
        <w:tc>
          <w:tcPr>
            <w:tcW w:w="9752" w:type="dxa"/>
            <w:gridSpan w:val="2"/>
            <w:tcBorders>
              <w:top w:val="nil"/>
              <w:left w:val="nil"/>
              <w:bottom w:val="nil"/>
              <w:right w:val="nil"/>
            </w:tcBorders>
          </w:tcPr>
          <w:p w14:paraId="6E517E10" w14:textId="77777777" w:rsidR="00EB0A24" w:rsidRPr="00861CFA" w:rsidRDefault="00EB0A24" w:rsidP="00D4014B"/>
        </w:tc>
      </w:tr>
      <w:tr w:rsidR="00EB0A24" w:rsidRPr="00861CFA" w14:paraId="7E349E53" w14:textId="77777777" w:rsidTr="00D4014B">
        <w:trPr>
          <w:trHeight w:val="240"/>
          <w:jc w:val="center"/>
        </w:trPr>
        <w:tc>
          <w:tcPr>
            <w:tcW w:w="4876" w:type="dxa"/>
            <w:tcBorders>
              <w:top w:val="nil"/>
              <w:left w:val="nil"/>
              <w:bottom w:val="nil"/>
              <w:right w:val="nil"/>
            </w:tcBorders>
          </w:tcPr>
          <w:p w14:paraId="029D694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BDC51A2" w14:textId="77777777" w:rsidR="00EB0A24" w:rsidRPr="00861CFA" w:rsidRDefault="00EB0A24" w:rsidP="00D4014B">
            <w:pPr>
              <w:pStyle w:val="AmColumnHeading"/>
            </w:pPr>
            <w:r w:rsidRPr="00861CFA">
              <w:t>Emendamento</w:t>
            </w:r>
          </w:p>
        </w:tc>
      </w:tr>
      <w:tr w:rsidR="00EB0A24" w:rsidRPr="00861CFA" w14:paraId="0B6AB161" w14:textId="77777777" w:rsidTr="00D4014B">
        <w:trPr>
          <w:jc w:val="center"/>
        </w:trPr>
        <w:tc>
          <w:tcPr>
            <w:tcW w:w="4876" w:type="dxa"/>
            <w:tcBorders>
              <w:top w:val="nil"/>
              <w:left w:val="nil"/>
              <w:bottom w:val="nil"/>
              <w:right w:val="nil"/>
            </w:tcBorders>
          </w:tcPr>
          <w:p w14:paraId="43AACB44" w14:textId="77777777" w:rsidR="00EB0A24" w:rsidRPr="00861CFA" w:rsidRDefault="00EB0A24" w:rsidP="00D4014B">
            <w:pPr>
              <w:pStyle w:val="Normal6a"/>
            </w:pPr>
            <w:r w:rsidRPr="00861CFA">
              <w:t>1.</w:t>
            </w:r>
            <w:r w:rsidRPr="00861CFA">
              <w:tab/>
              <w:t xml:space="preserve">Gli Stati membri partecipanti </w:t>
            </w:r>
            <w:r w:rsidRPr="00861CFA">
              <w:rPr>
                <w:b/>
                <w:i/>
              </w:rPr>
              <w:t>possono decidere di introdurre</w:t>
            </w:r>
            <w:r w:rsidRPr="00861CFA">
              <w:t xml:space="preserve"> procedure di immigrazione accelerate per consentire un'assunzione più rapida delle persone di paesi terzi in cerca di lavoro registrate che sono state selezionate per un posto vacante nel bacino di talenti dell'UE.</w:t>
            </w:r>
          </w:p>
        </w:tc>
        <w:tc>
          <w:tcPr>
            <w:tcW w:w="4876" w:type="dxa"/>
            <w:tcBorders>
              <w:top w:val="nil"/>
              <w:left w:val="nil"/>
              <w:bottom w:val="nil"/>
              <w:right w:val="nil"/>
            </w:tcBorders>
          </w:tcPr>
          <w:p w14:paraId="0A44C5F3" w14:textId="77777777" w:rsidR="00EB0A24" w:rsidRPr="00861CFA" w:rsidRDefault="00EB0A24" w:rsidP="00D4014B">
            <w:pPr>
              <w:pStyle w:val="Normal6a"/>
            </w:pPr>
            <w:r w:rsidRPr="00861CFA">
              <w:t>1.</w:t>
            </w:r>
            <w:r w:rsidRPr="00861CFA">
              <w:tab/>
              <w:t xml:space="preserve">Gli Stati membri partecipanti </w:t>
            </w:r>
            <w:r w:rsidRPr="00861CFA">
              <w:rPr>
                <w:b/>
                <w:i/>
              </w:rPr>
              <w:t>introducono</w:t>
            </w:r>
            <w:r w:rsidRPr="00861CFA">
              <w:t xml:space="preserve"> procedure di immigrazione accelerate per consentire un'assunzione più rapida delle persone di paesi terzi in cerca di lavoro registrate che sono state selezionate per un posto vacante nel bacino di talenti dell'UE.</w:t>
            </w:r>
          </w:p>
        </w:tc>
      </w:tr>
    </w:tbl>
    <w:p w14:paraId="17238F4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A3BB995" w14:textId="77777777" w:rsidR="00EB0A24" w:rsidRPr="00861CFA" w:rsidRDefault="00EB0A24" w:rsidP="00EB0A24">
      <w:r w:rsidRPr="00861CFA">
        <w:rPr>
          <w:rStyle w:val="HideTWBExt"/>
        </w:rPr>
        <w:t>&lt;/Amend&gt;</w:t>
      </w:r>
    </w:p>
    <w:p w14:paraId="78CFD32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721</w:t>
      </w:r>
      <w:r w:rsidRPr="00861CFA">
        <w:rPr>
          <w:rStyle w:val="HideTWBExt"/>
        </w:rPr>
        <w:t>&lt;/NumAm&gt;</w:t>
      </w:r>
    </w:p>
    <w:p w14:paraId="57E414D2"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63FFA928" w14:textId="77777777" w:rsidR="00EB0A24" w:rsidRPr="00861CFA" w:rsidRDefault="00EB0A24" w:rsidP="00EB0A24">
      <w:pPr>
        <w:pStyle w:val="NormalBold"/>
      </w:pPr>
      <w:r w:rsidRPr="00861CFA">
        <w:rPr>
          <w:rStyle w:val="HideTWBExt"/>
          <w:b w:val="0"/>
        </w:rPr>
        <w:t>&lt;/RepeatBlock-By&gt;</w:t>
      </w:r>
    </w:p>
    <w:p w14:paraId="620960C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CD3DA04" w14:textId="77777777" w:rsidR="00EB0A24" w:rsidRPr="00861CFA" w:rsidRDefault="00EB0A24" w:rsidP="00EB0A24">
      <w:pPr>
        <w:pStyle w:val="NormalBold"/>
      </w:pPr>
      <w:r w:rsidRPr="00861CFA">
        <w:rPr>
          <w:rStyle w:val="HideTWBExt"/>
        </w:rPr>
        <w:t>&lt;Article&gt;</w:t>
      </w:r>
      <w:r w:rsidRPr="00861CFA">
        <w:t>Articolo 19 – paragrafo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99AD65E" w14:textId="77777777" w:rsidTr="00D4014B">
        <w:trPr>
          <w:trHeight w:hRule="exact" w:val="240"/>
          <w:jc w:val="center"/>
        </w:trPr>
        <w:tc>
          <w:tcPr>
            <w:tcW w:w="9752" w:type="dxa"/>
            <w:gridSpan w:val="2"/>
            <w:tcBorders>
              <w:top w:val="nil"/>
              <w:left w:val="nil"/>
              <w:bottom w:val="nil"/>
              <w:right w:val="nil"/>
            </w:tcBorders>
          </w:tcPr>
          <w:p w14:paraId="065F85C0" w14:textId="77777777" w:rsidR="00EB0A24" w:rsidRPr="00861CFA" w:rsidRDefault="00EB0A24" w:rsidP="00D4014B"/>
        </w:tc>
      </w:tr>
      <w:tr w:rsidR="00EB0A24" w:rsidRPr="00861CFA" w14:paraId="40493F95" w14:textId="77777777" w:rsidTr="00D4014B">
        <w:trPr>
          <w:trHeight w:val="240"/>
          <w:jc w:val="center"/>
        </w:trPr>
        <w:tc>
          <w:tcPr>
            <w:tcW w:w="4876" w:type="dxa"/>
            <w:tcBorders>
              <w:top w:val="nil"/>
              <w:left w:val="nil"/>
              <w:bottom w:val="nil"/>
              <w:right w:val="nil"/>
            </w:tcBorders>
          </w:tcPr>
          <w:p w14:paraId="641E8FCA"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37F28B4" w14:textId="77777777" w:rsidR="00EB0A24" w:rsidRPr="00861CFA" w:rsidRDefault="00EB0A24" w:rsidP="00D4014B">
            <w:pPr>
              <w:pStyle w:val="AmColumnHeading"/>
            </w:pPr>
            <w:r w:rsidRPr="00861CFA">
              <w:t>Emendamento</w:t>
            </w:r>
          </w:p>
        </w:tc>
      </w:tr>
      <w:tr w:rsidR="00EB0A24" w:rsidRPr="00861CFA" w14:paraId="1B8380EF" w14:textId="77777777" w:rsidTr="00D4014B">
        <w:trPr>
          <w:jc w:val="center"/>
        </w:trPr>
        <w:tc>
          <w:tcPr>
            <w:tcW w:w="4876" w:type="dxa"/>
            <w:tcBorders>
              <w:top w:val="nil"/>
              <w:left w:val="nil"/>
              <w:bottom w:val="nil"/>
              <w:right w:val="nil"/>
            </w:tcBorders>
          </w:tcPr>
          <w:p w14:paraId="551907D3" w14:textId="77777777" w:rsidR="00EB0A24" w:rsidRPr="00861CFA" w:rsidRDefault="00EB0A24" w:rsidP="00D4014B">
            <w:pPr>
              <w:pStyle w:val="Normal6a"/>
            </w:pPr>
            <w:r w:rsidRPr="00861CFA">
              <w:t>2.</w:t>
            </w:r>
            <w:r w:rsidRPr="00861CFA">
              <w:tab/>
              <w:t xml:space="preserve">La procedura di cui al paragrafo 1 </w:t>
            </w:r>
            <w:r w:rsidRPr="00861CFA">
              <w:rPr>
                <w:b/>
                <w:i/>
              </w:rPr>
              <w:t>può riguardare</w:t>
            </w:r>
            <w:r w:rsidRPr="00861CFA">
              <w:t>:</w:t>
            </w:r>
          </w:p>
        </w:tc>
        <w:tc>
          <w:tcPr>
            <w:tcW w:w="4876" w:type="dxa"/>
            <w:tcBorders>
              <w:top w:val="nil"/>
              <w:left w:val="nil"/>
              <w:bottom w:val="nil"/>
              <w:right w:val="nil"/>
            </w:tcBorders>
          </w:tcPr>
          <w:p w14:paraId="3C4E1B8B" w14:textId="77777777" w:rsidR="00EB0A24" w:rsidRPr="00861CFA" w:rsidRDefault="00EB0A24" w:rsidP="00D4014B">
            <w:pPr>
              <w:pStyle w:val="Normal6a"/>
            </w:pPr>
            <w:r w:rsidRPr="00861CFA">
              <w:t>2.</w:t>
            </w:r>
            <w:r w:rsidRPr="00861CFA">
              <w:tab/>
              <w:t xml:space="preserve">La procedura di cui al paragrafo 1 </w:t>
            </w:r>
            <w:r w:rsidRPr="00861CFA">
              <w:rPr>
                <w:b/>
                <w:i/>
              </w:rPr>
              <w:t>riguarda</w:t>
            </w:r>
            <w:r w:rsidRPr="00861CFA">
              <w:t>:</w:t>
            </w:r>
          </w:p>
        </w:tc>
      </w:tr>
      <w:tr w:rsidR="00EB0A24" w:rsidRPr="00861CFA" w14:paraId="0DDAE804" w14:textId="77777777" w:rsidTr="00D4014B">
        <w:trPr>
          <w:jc w:val="center"/>
        </w:trPr>
        <w:tc>
          <w:tcPr>
            <w:tcW w:w="4876" w:type="dxa"/>
            <w:tcBorders>
              <w:top w:val="nil"/>
              <w:left w:val="nil"/>
              <w:bottom w:val="nil"/>
              <w:right w:val="nil"/>
            </w:tcBorders>
          </w:tcPr>
          <w:p w14:paraId="1EF617B5" w14:textId="77777777" w:rsidR="00EB0A24" w:rsidRPr="00861CFA" w:rsidRDefault="00EB0A24" w:rsidP="00D4014B">
            <w:pPr>
              <w:pStyle w:val="Normal6a"/>
            </w:pPr>
          </w:p>
        </w:tc>
        <w:tc>
          <w:tcPr>
            <w:tcW w:w="4876" w:type="dxa"/>
            <w:tcBorders>
              <w:top w:val="nil"/>
              <w:left w:val="nil"/>
              <w:bottom w:val="nil"/>
              <w:right w:val="nil"/>
            </w:tcBorders>
          </w:tcPr>
          <w:p w14:paraId="61F84E26" w14:textId="77777777" w:rsidR="00EB0A24" w:rsidRPr="00861CFA" w:rsidRDefault="00EB0A24" w:rsidP="00D4014B">
            <w:pPr>
              <w:pStyle w:val="Normal6a"/>
            </w:pPr>
            <w:r w:rsidRPr="00861CFA">
              <w:rPr>
                <w:b/>
                <w:i/>
              </w:rPr>
              <w:t>a) la mancata applicazione dell'esame del mercato del lavoro per le offerte di lavoro pubblicate sulla piattaforma del bacino di talenti dell'UE;</w:t>
            </w:r>
          </w:p>
        </w:tc>
      </w:tr>
      <w:tr w:rsidR="00EB0A24" w:rsidRPr="00861CFA" w14:paraId="6B122D0E" w14:textId="77777777" w:rsidTr="00D4014B">
        <w:trPr>
          <w:jc w:val="center"/>
        </w:trPr>
        <w:tc>
          <w:tcPr>
            <w:tcW w:w="4876" w:type="dxa"/>
            <w:tcBorders>
              <w:top w:val="nil"/>
              <w:left w:val="nil"/>
              <w:bottom w:val="nil"/>
              <w:right w:val="nil"/>
            </w:tcBorders>
          </w:tcPr>
          <w:p w14:paraId="22039D9F" w14:textId="77777777" w:rsidR="00EB0A24" w:rsidRPr="00861CFA" w:rsidRDefault="00EB0A24" w:rsidP="00D4014B">
            <w:pPr>
              <w:pStyle w:val="Normal6a"/>
            </w:pPr>
          </w:p>
        </w:tc>
        <w:tc>
          <w:tcPr>
            <w:tcW w:w="4876" w:type="dxa"/>
            <w:tcBorders>
              <w:top w:val="nil"/>
              <w:left w:val="nil"/>
              <w:bottom w:val="nil"/>
              <w:right w:val="nil"/>
            </w:tcBorders>
          </w:tcPr>
          <w:p w14:paraId="7FC2B121" w14:textId="77777777" w:rsidR="00EB0A24" w:rsidRPr="00861CFA" w:rsidRDefault="00EB0A24" w:rsidP="00D4014B">
            <w:pPr>
              <w:pStyle w:val="Normal6a"/>
            </w:pPr>
            <w:r w:rsidRPr="00861CFA">
              <w:rPr>
                <w:b/>
                <w:i/>
              </w:rPr>
              <w:t>b) il riconoscimento delle qualifiche e delle competenze delle persone di paesi terzi in cerca di lavoro, qualora tali competenze siano state sviluppate o convalidate nell'ambito di un partenariato dell'UE volto ad attirare talenti o di un quadro nazionale e certificate da un "pass del partenariato dell'UE per i talenti".</w:t>
            </w:r>
          </w:p>
        </w:tc>
      </w:tr>
    </w:tbl>
    <w:p w14:paraId="33576BD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BD11DC1" w14:textId="77777777" w:rsidR="00EB0A24" w:rsidRPr="00861CFA" w:rsidRDefault="00EB0A24" w:rsidP="00EB0A24">
      <w:r w:rsidRPr="00861CFA">
        <w:rPr>
          <w:rStyle w:val="HideTWBExt"/>
        </w:rPr>
        <w:t>&lt;/Amend&gt;</w:t>
      </w:r>
    </w:p>
    <w:p w14:paraId="3E03D86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722</w:t>
      </w:r>
      <w:r w:rsidRPr="00861CFA">
        <w:rPr>
          <w:rStyle w:val="HideTWBExt"/>
        </w:rPr>
        <w:t>&lt;/NumAm&gt;</w:t>
      </w:r>
    </w:p>
    <w:p w14:paraId="3491EBF8"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5D1648EE" w14:textId="77777777" w:rsidR="00EB0A24" w:rsidRPr="00861CFA" w:rsidRDefault="00EB0A24" w:rsidP="00EB0A24">
      <w:pPr>
        <w:pStyle w:val="NormalBold"/>
      </w:pPr>
      <w:r w:rsidRPr="00861CFA">
        <w:rPr>
          <w:rStyle w:val="HideTWBExt"/>
          <w:b w:val="0"/>
        </w:rPr>
        <w:t>&lt;/RepeatBlock-By&gt;</w:t>
      </w:r>
    </w:p>
    <w:p w14:paraId="3AF8C95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5522577" w14:textId="77777777" w:rsidR="00EB0A24" w:rsidRPr="00861CFA" w:rsidRDefault="00EB0A24" w:rsidP="00EB0A24">
      <w:pPr>
        <w:pStyle w:val="NormalBold"/>
      </w:pPr>
      <w:r w:rsidRPr="00861CFA">
        <w:rPr>
          <w:rStyle w:val="HideTWBExt"/>
        </w:rPr>
        <w:t>&lt;Article&gt;</w:t>
      </w:r>
      <w:r w:rsidRPr="00861CFA">
        <w:t>Articolo 19 – paragrafo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2C54FDA" w14:textId="77777777" w:rsidTr="00D4014B">
        <w:trPr>
          <w:trHeight w:hRule="exact" w:val="240"/>
          <w:jc w:val="center"/>
        </w:trPr>
        <w:tc>
          <w:tcPr>
            <w:tcW w:w="9752" w:type="dxa"/>
            <w:gridSpan w:val="2"/>
            <w:tcBorders>
              <w:top w:val="nil"/>
              <w:left w:val="nil"/>
              <w:bottom w:val="nil"/>
              <w:right w:val="nil"/>
            </w:tcBorders>
          </w:tcPr>
          <w:p w14:paraId="6B742BE8" w14:textId="77777777" w:rsidR="00EB0A24" w:rsidRPr="00861CFA" w:rsidRDefault="00EB0A24" w:rsidP="00D4014B"/>
        </w:tc>
      </w:tr>
      <w:tr w:rsidR="00EB0A24" w:rsidRPr="00861CFA" w14:paraId="572161C9" w14:textId="77777777" w:rsidTr="00D4014B">
        <w:trPr>
          <w:trHeight w:val="240"/>
          <w:jc w:val="center"/>
        </w:trPr>
        <w:tc>
          <w:tcPr>
            <w:tcW w:w="4876" w:type="dxa"/>
            <w:tcBorders>
              <w:top w:val="nil"/>
              <w:left w:val="nil"/>
              <w:bottom w:val="nil"/>
              <w:right w:val="nil"/>
            </w:tcBorders>
          </w:tcPr>
          <w:p w14:paraId="46953FA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6B8B5C0" w14:textId="77777777" w:rsidR="00EB0A24" w:rsidRPr="00861CFA" w:rsidRDefault="00EB0A24" w:rsidP="00D4014B">
            <w:pPr>
              <w:pStyle w:val="AmColumnHeading"/>
            </w:pPr>
            <w:r w:rsidRPr="00861CFA">
              <w:t>Emendamento</w:t>
            </w:r>
          </w:p>
        </w:tc>
      </w:tr>
      <w:tr w:rsidR="00EB0A24" w:rsidRPr="00861CFA" w14:paraId="028419CC" w14:textId="77777777" w:rsidTr="00D4014B">
        <w:trPr>
          <w:jc w:val="center"/>
        </w:trPr>
        <w:tc>
          <w:tcPr>
            <w:tcW w:w="4876" w:type="dxa"/>
            <w:tcBorders>
              <w:top w:val="nil"/>
              <w:left w:val="nil"/>
              <w:bottom w:val="nil"/>
              <w:right w:val="nil"/>
            </w:tcBorders>
          </w:tcPr>
          <w:p w14:paraId="36B15076" w14:textId="77777777" w:rsidR="00EB0A24" w:rsidRPr="00861CFA" w:rsidRDefault="00EB0A24" w:rsidP="00D4014B">
            <w:pPr>
              <w:pStyle w:val="Normal6a"/>
            </w:pPr>
            <w:r w:rsidRPr="00861CFA">
              <w:t>2.</w:t>
            </w:r>
            <w:r w:rsidRPr="00861CFA">
              <w:tab/>
            </w:r>
            <w:r w:rsidRPr="00861CFA">
              <w:rPr>
                <w:b/>
                <w:i/>
              </w:rPr>
              <w:t>La procedura</w:t>
            </w:r>
            <w:r w:rsidRPr="00861CFA">
              <w:t xml:space="preserve"> di cui al paragrafo 1 </w:t>
            </w:r>
            <w:r w:rsidRPr="00861CFA">
              <w:rPr>
                <w:b/>
                <w:i/>
              </w:rPr>
              <w:t>può riguardare</w:t>
            </w:r>
            <w:r w:rsidRPr="00861CFA">
              <w:t>:</w:t>
            </w:r>
          </w:p>
        </w:tc>
        <w:tc>
          <w:tcPr>
            <w:tcW w:w="4876" w:type="dxa"/>
            <w:tcBorders>
              <w:top w:val="nil"/>
              <w:left w:val="nil"/>
              <w:bottom w:val="nil"/>
              <w:right w:val="nil"/>
            </w:tcBorders>
          </w:tcPr>
          <w:p w14:paraId="4B687CAF" w14:textId="77777777" w:rsidR="00EB0A24" w:rsidRPr="00861CFA" w:rsidRDefault="00EB0A24" w:rsidP="00D4014B">
            <w:pPr>
              <w:pStyle w:val="Normal6a"/>
            </w:pPr>
            <w:r w:rsidRPr="00861CFA">
              <w:t>2.</w:t>
            </w:r>
            <w:r w:rsidRPr="00861CFA">
              <w:tab/>
            </w:r>
            <w:r w:rsidRPr="00861CFA">
              <w:rPr>
                <w:b/>
                <w:i/>
              </w:rPr>
              <w:t>Le procedure</w:t>
            </w:r>
            <w:r w:rsidRPr="00861CFA">
              <w:t xml:space="preserve"> di cui al paragrafo 1 </w:t>
            </w:r>
            <w:r w:rsidRPr="00861CFA">
              <w:rPr>
                <w:b/>
                <w:i/>
              </w:rPr>
              <w:t>riguardano</w:t>
            </w:r>
            <w:r w:rsidRPr="00861CFA">
              <w:t>:</w:t>
            </w:r>
          </w:p>
        </w:tc>
      </w:tr>
    </w:tbl>
    <w:p w14:paraId="20DE60E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E37734E" w14:textId="77777777" w:rsidR="00EB0A24" w:rsidRPr="00861CFA" w:rsidRDefault="00EB0A24" w:rsidP="00EB0A24">
      <w:r w:rsidRPr="00861CFA">
        <w:rPr>
          <w:rStyle w:val="HideTWBExt"/>
        </w:rPr>
        <w:t>&lt;/Amend&gt;</w:t>
      </w:r>
    </w:p>
    <w:p w14:paraId="40F8F9C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723</w:t>
      </w:r>
      <w:r w:rsidRPr="00861CFA">
        <w:rPr>
          <w:rStyle w:val="HideTWBExt"/>
        </w:rPr>
        <w:t>&lt;/NumAm&gt;</w:t>
      </w:r>
    </w:p>
    <w:p w14:paraId="2A92C546"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5BA6C593" w14:textId="77777777" w:rsidR="00EB0A24" w:rsidRPr="00861CFA" w:rsidRDefault="00EB0A24" w:rsidP="00EB0A24">
      <w:pPr>
        <w:pStyle w:val="NormalBold"/>
      </w:pPr>
      <w:r w:rsidRPr="00861CFA">
        <w:rPr>
          <w:rStyle w:val="HideTWBExt"/>
          <w:b w:val="0"/>
        </w:rPr>
        <w:t>&lt;/RepeatBlock-By&gt;</w:t>
      </w:r>
    </w:p>
    <w:p w14:paraId="27F68C9E"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87D58AC" w14:textId="77777777" w:rsidR="00EB0A24" w:rsidRPr="00861CFA" w:rsidRDefault="00EB0A24" w:rsidP="00EB0A24">
      <w:pPr>
        <w:pStyle w:val="NormalBold"/>
      </w:pPr>
      <w:r w:rsidRPr="00861CFA">
        <w:rPr>
          <w:rStyle w:val="HideTWBExt"/>
        </w:rPr>
        <w:t>&lt;Article&gt;</w:t>
      </w:r>
      <w:r w:rsidRPr="00861CFA">
        <w:t>Articolo 19 – paragrafo 2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1462E2F" w14:textId="77777777" w:rsidTr="00D4014B">
        <w:trPr>
          <w:trHeight w:hRule="exact" w:val="240"/>
          <w:jc w:val="center"/>
        </w:trPr>
        <w:tc>
          <w:tcPr>
            <w:tcW w:w="9752" w:type="dxa"/>
            <w:gridSpan w:val="2"/>
            <w:tcBorders>
              <w:top w:val="nil"/>
              <w:left w:val="nil"/>
              <w:bottom w:val="nil"/>
              <w:right w:val="nil"/>
            </w:tcBorders>
          </w:tcPr>
          <w:p w14:paraId="3BBF9F11" w14:textId="77777777" w:rsidR="00EB0A24" w:rsidRPr="00861CFA" w:rsidRDefault="00EB0A24" w:rsidP="00D4014B"/>
        </w:tc>
      </w:tr>
      <w:tr w:rsidR="00EB0A24" w:rsidRPr="00861CFA" w14:paraId="4E74C6AB" w14:textId="77777777" w:rsidTr="00D4014B">
        <w:trPr>
          <w:trHeight w:val="240"/>
          <w:jc w:val="center"/>
        </w:trPr>
        <w:tc>
          <w:tcPr>
            <w:tcW w:w="4876" w:type="dxa"/>
            <w:tcBorders>
              <w:top w:val="nil"/>
              <w:left w:val="nil"/>
              <w:bottom w:val="nil"/>
              <w:right w:val="nil"/>
            </w:tcBorders>
          </w:tcPr>
          <w:p w14:paraId="3C66A73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9293F78" w14:textId="77777777" w:rsidR="00EB0A24" w:rsidRPr="00861CFA" w:rsidRDefault="00EB0A24" w:rsidP="00D4014B">
            <w:pPr>
              <w:pStyle w:val="AmColumnHeading"/>
            </w:pPr>
            <w:r w:rsidRPr="00861CFA">
              <w:t>Emendamento</w:t>
            </w:r>
          </w:p>
        </w:tc>
      </w:tr>
      <w:tr w:rsidR="00EB0A24" w:rsidRPr="00861CFA" w14:paraId="38AC145F" w14:textId="77777777" w:rsidTr="00D4014B">
        <w:trPr>
          <w:jc w:val="center"/>
        </w:trPr>
        <w:tc>
          <w:tcPr>
            <w:tcW w:w="4876" w:type="dxa"/>
            <w:tcBorders>
              <w:top w:val="nil"/>
              <w:left w:val="nil"/>
              <w:bottom w:val="nil"/>
              <w:right w:val="nil"/>
            </w:tcBorders>
          </w:tcPr>
          <w:p w14:paraId="70F6736C" w14:textId="77777777" w:rsidR="00EB0A24" w:rsidRPr="00861CFA" w:rsidRDefault="00EB0A24" w:rsidP="00D4014B">
            <w:pPr>
              <w:pStyle w:val="Normal6a"/>
            </w:pPr>
            <w:r w:rsidRPr="00861CFA">
              <w:t>2.</w:t>
            </w:r>
            <w:r w:rsidRPr="00861CFA">
              <w:tab/>
              <w:t xml:space="preserve">La procedura di cui al paragrafo 1 </w:t>
            </w:r>
            <w:r w:rsidRPr="00861CFA">
              <w:rPr>
                <w:b/>
                <w:i/>
              </w:rPr>
              <w:t>può riguardare</w:t>
            </w:r>
            <w:r w:rsidRPr="00861CFA">
              <w:t>:</w:t>
            </w:r>
          </w:p>
        </w:tc>
        <w:tc>
          <w:tcPr>
            <w:tcW w:w="4876" w:type="dxa"/>
            <w:tcBorders>
              <w:top w:val="nil"/>
              <w:left w:val="nil"/>
              <w:bottom w:val="nil"/>
              <w:right w:val="nil"/>
            </w:tcBorders>
          </w:tcPr>
          <w:p w14:paraId="39B6E641" w14:textId="77777777" w:rsidR="00EB0A24" w:rsidRPr="00861CFA" w:rsidRDefault="00EB0A24" w:rsidP="00D4014B">
            <w:pPr>
              <w:pStyle w:val="Normal6a"/>
            </w:pPr>
            <w:r w:rsidRPr="00861CFA">
              <w:t>2.</w:t>
            </w:r>
            <w:r w:rsidRPr="00861CFA">
              <w:tab/>
              <w:t xml:space="preserve">La procedura di cui al paragrafo 1 </w:t>
            </w:r>
            <w:r w:rsidRPr="00861CFA">
              <w:rPr>
                <w:b/>
                <w:i/>
              </w:rPr>
              <w:t>riguarda</w:t>
            </w:r>
            <w:r w:rsidRPr="00861CFA">
              <w:t>:</w:t>
            </w:r>
          </w:p>
        </w:tc>
      </w:tr>
    </w:tbl>
    <w:p w14:paraId="3C96424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B7A49E1" w14:textId="77777777" w:rsidR="00EB0A24" w:rsidRPr="00861CFA" w:rsidRDefault="00EB0A24" w:rsidP="00EB0A24">
      <w:r w:rsidRPr="00861CFA">
        <w:rPr>
          <w:rStyle w:val="HideTWBExt"/>
        </w:rPr>
        <w:t>&lt;/Amend&gt;</w:t>
      </w:r>
    </w:p>
    <w:p w14:paraId="7FABAFE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724</w:t>
      </w:r>
      <w:r w:rsidRPr="00861CFA">
        <w:rPr>
          <w:rStyle w:val="HideTWBExt"/>
        </w:rPr>
        <w:t>&lt;/NumAm&gt;</w:t>
      </w:r>
    </w:p>
    <w:p w14:paraId="7887EFEE"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120C7486" w14:textId="77777777" w:rsidR="00EB0A24" w:rsidRPr="00861CFA" w:rsidRDefault="00EB0A24" w:rsidP="00EB0A24">
      <w:pPr>
        <w:pStyle w:val="NormalBold"/>
      </w:pPr>
      <w:r w:rsidRPr="00861CFA">
        <w:rPr>
          <w:rStyle w:val="HideTWBExt"/>
          <w:b w:val="0"/>
        </w:rPr>
        <w:t>&lt;/RepeatBlock-By&gt;</w:t>
      </w:r>
    </w:p>
    <w:p w14:paraId="02DF044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0B4228F" w14:textId="77777777" w:rsidR="00EB0A24" w:rsidRPr="00861CFA" w:rsidRDefault="00EB0A24" w:rsidP="00EB0A24">
      <w:pPr>
        <w:pStyle w:val="NormalBold"/>
      </w:pPr>
      <w:r w:rsidRPr="00861CFA">
        <w:rPr>
          <w:rStyle w:val="HideTWBExt"/>
        </w:rPr>
        <w:t>&lt;Article&gt;</w:t>
      </w:r>
      <w:r w:rsidRPr="00861CFA">
        <w:t>Articolo 19 – paragrafo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7FC10AD" w14:textId="77777777" w:rsidTr="00D4014B">
        <w:trPr>
          <w:trHeight w:hRule="exact" w:val="240"/>
          <w:jc w:val="center"/>
        </w:trPr>
        <w:tc>
          <w:tcPr>
            <w:tcW w:w="9752" w:type="dxa"/>
            <w:gridSpan w:val="2"/>
            <w:tcBorders>
              <w:top w:val="nil"/>
              <w:left w:val="nil"/>
              <w:bottom w:val="nil"/>
              <w:right w:val="nil"/>
            </w:tcBorders>
          </w:tcPr>
          <w:p w14:paraId="599EB113" w14:textId="77777777" w:rsidR="00EB0A24" w:rsidRPr="00861CFA" w:rsidRDefault="00EB0A24" w:rsidP="00D4014B"/>
        </w:tc>
      </w:tr>
      <w:tr w:rsidR="00EB0A24" w:rsidRPr="00861CFA" w14:paraId="68DE7822" w14:textId="77777777" w:rsidTr="00D4014B">
        <w:trPr>
          <w:trHeight w:val="240"/>
          <w:jc w:val="center"/>
        </w:trPr>
        <w:tc>
          <w:tcPr>
            <w:tcW w:w="4876" w:type="dxa"/>
            <w:tcBorders>
              <w:top w:val="nil"/>
              <w:left w:val="nil"/>
              <w:bottom w:val="nil"/>
              <w:right w:val="nil"/>
            </w:tcBorders>
          </w:tcPr>
          <w:p w14:paraId="5C18907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56B1A58" w14:textId="77777777" w:rsidR="00EB0A24" w:rsidRPr="00861CFA" w:rsidRDefault="00EB0A24" w:rsidP="00D4014B">
            <w:pPr>
              <w:pStyle w:val="AmColumnHeading"/>
            </w:pPr>
            <w:r w:rsidRPr="00861CFA">
              <w:t>Emendamento</w:t>
            </w:r>
          </w:p>
        </w:tc>
      </w:tr>
      <w:tr w:rsidR="00EB0A24" w:rsidRPr="00861CFA" w14:paraId="514104B5" w14:textId="77777777" w:rsidTr="00D4014B">
        <w:trPr>
          <w:jc w:val="center"/>
        </w:trPr>
        <w:tc>
          <w:tcPr>
            <w:tcW w:w="4876" w:type="dxa"/>
            <w:tcBorders>
              <w:top w:val="nil"/>
              <w:left w:val="nil"/>
              <w:bottom w:val="nil"/>
              <w:right w:val="nil"/>
            </w:tcBorders>
          </w:tcPr>
          <w:p w14:paraId="39B3AC35" w14:textId="77777777" w:rsidR="00EB0A24" w:rsidRPr="00861CFA" w:rsidRDefault="00EB0A24" w:rsidP="00D4014B">
            <w:pPr>
              <w:pStyle w:val="Normal6a"/>
            </w:pPr>
            <w:r w:rsidRPr="00861CFA">
              <w:t>a)</w:t>
            </w:r>
            <w:r w:rsidRPr="00861CFA">
              <w:tab/>
              <w:t>l'ottenimento di visti e permessi di soggiorno per motivi di lavoro</w:t>
            </w:r>
            <w:r w:rsidRPr="00861CFA">
              <w:rPr>
                <w:b/>
                <w:bCs/>
                <w:i/>
                <w:iCs/>
              </w:rPr>
              <w:t>;</w:t>
            </w:r>
          </w:p>
        </w:tc>
        <w:tc>
          <w:tcPr>
            <w:tcW w:w="4876" w:type="dxa"/>
            <w:tcBorders>
              <w:top w:val="nil"/>
              <w:left w:val="nil"/>
              <w:bottom w:val="nil"/>
              <w:right w:val="nil"/>
            </w:tcBorders>
          </w:tcPr>
          <w:p w14:paraId="3CE250C2" w14:textId="77777777" w:rsidR="00EB0A24" w:rsidRPr="00861CFA" w:rsidRDefault="00EB0A24" w:rsidP="00D4014B">
            <w:pPr>
              <w:pStyle w:val="Normal6a"/>
            </w:pPr>
            <w:r w:rsidRPr="00861CFA">
              <w:t>a)</w:t>
            </w:r>
            <w:r w:rsidRPr="00861CFA">
              <w:tab/>
              <w:t>l'ottenimento di visti e permessi di soggiorno per motivi di lavoro</w:t>
            </w:r>
            <w:r w:rsidRPr="00861CFA">
              <w:rPr>
                <w:b/>
                <w:bCs/>
                <w:i/>
                <w:iCs/>
              </w:rPr>
              <w:t>.</w:t>
            </w:r>
            <w:r w:rsidRPr="00861CFA">
              <w:t xml:space="preserve"> </w:t>
            </w:r>
            <w:r w:rsidRPr="00861CFA">
              <w:rPr>
                <w:b/>
                <w:i/>
              </w:rPr>
              <w:t>Il visto per uno Stato membro non conferisce alcun diritto alla libera circolazione all'interno dello spazio Schengen per tale categoria di lavoratori temporanei provenienti da paesi terzi che sono entrati nell'UE tramite il bacino di talenti.</w:t>
            </w:r>
          </w:p>
        </w:tc>
      </w:tr>
    </w:tbl>
    <w:p w14:paraId="465E729D"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305FC93A" w14:textId="77777777" w:rsidR="00EB0A24" w:rsidRPr="00861CFA" w:rsidRDefault="00EB0A24" w:rsidP="00EB0A24">
      <w:r w:rsidRPr="00861CFA">
        <w:rPr>
          <w:rStyle w:val="HideTWBExt"/>
        </w:rPr>
        <w:t>&lt;/Amend&gt;</w:t>
      </w:r>
    </w:p>
    <w:p w14:paraId="00FAA1C4"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725</w:t>
      </w:r>
      <w:r w:rsidRPr="00861CFA">
        <w:rPr>
          <w:rStyle w:val="HideTWBExt"/>
        </w:rPr>
        <w:t>&lt;/NumAm&gt;</w:t>
      </w:r>
    </w:p>
    <w:p w14:paraId="2A1C8F28"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24ACB8CB" w14:textId="77777777" w:rsidR="00EB0A24" w:rsidRPr="00861CFA" w:rsidRDefault="00EB0A24" w:rsidP="00EB0A24">
      <w:pPr>
        <w:pStyle w:val="NormalBold"/>
      </w:pPr>
      <w:r w:rsidRPr="00861CFA">
        <w:rPr>
          <w:rStyle w:val="HideTWBExt"/>
          <w:b w:val="0"/>
        </w:rPr>
        <w:t>&lt;/RepeatBlock-By&gt;</w:t>
      </w:r>
    </w:p>
    <w:p w14:paraId="1139F8C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80904B9" w14:textId="77777777" w:rsidR="00EB0A24" w:rsidRPr="00861CFA" w:rsidRDefault="00EB0A24" w:rsidP="00EB0A24">
      <w:pPr>
        <w:pStyle w:val="NormalBold"/>
      </w:pPr>
      <w:r w:rsidRPr="00861CFA">
        <w:rPr>
          <w:rStyle w:val="HideTWBExt"/>
        </w:rPr>
        <w:t>&lt;Article&gt;</w:t>
      </w:r>
      <w:r w:rsidRPr="00861CFA">
        <w:t>Articolo 19 – paragrafo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90B03E8" w14:textId="77777777" w:rsidTr="00D4014B">
        <w:trPr>
          <w:trHeight w:hRule="exact" w:val="240"/>
          <w:jc w:val="center"/>
        </w:trPr>
        <w:tc>
          <w:tcPr>
            <w:tcW w:w="9752" w:type="dxa"/>
            <w:gridSpan w:val="2"/>
            <w:tcBorders>
              <w:top w:val="nil"/>
              <w:left w:val="nil"/>
              <w:bottom w:val="nil"/>
              <w:right w:val="nil"/>
            </w:tcBorders>
          </w:tcPr>
          <w:p w14:paraId="0D073864" w14:textId="77777777" w:rsidR="00EB0A24" w:rsidRPr="00861CFA" w:rsidRDefault="00EB0A24" w:rsidP="00D4014B"/>
        </w:tc>
      </w:tr>
      <w:tr w:rsidR="00EB0A24" w:rsidRPr="00861CFA" w14:paraId="6CC70814" w14:textId="77777777" w:rsidTr="00D4014B">
        <w:trPr>
          <w:trHeight w:val="240"/>
          <w:jc w:val="center"/>
        </w:trPr>
        <w:tc>
          <w:tcPr>
            <w:tcW w:w="4876" w:type="dxa"/>
            <w:tcBorders>
              <w:top w:val="nil"/>
              <w:left w:val="nil"/>
              <w:bottom w:val="nil"/>
              <w:right w:val="nil"/>
            </w:tcBorders>
          </w:tcPr>
          <w:p w14:paraId="66A1C23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6A5414D" w14:textId="77777777" w:rsidR="00EB0A24" w:rsidRPr="00861CFA" w:rsidRDefault="00EB0A24" w:rsidP="00D4014B">
            <w:pPr>
              <w:pStyle w:val="AmColumnHeading"/>
            </w:pPr>
            <w:r w:rsidRPr="00861CFA">
              <w:t>Emendamento</w:t>
            </w:r>
          </w:p>
        </w:tc>
      </w:tr>
      <w:tr w:rsidR="00EB0A24" w:rsidRPr="00861CFA" w14:paraId="1A100334" w14:textId="77777777" w:rsidTr="00D4014B">
        <w:trPr>
          <w:jc w:val="center"/>
        </w:trPr>
        <w:tc>
          <w:tcPr>
            <w:tcW w:w="4876" w:type="dxa"/>
            <w:tcBorders>
              <w:top w:val="nil"/>
              <w:left w:val="nil"/>
              <w:bottom w:val="nil"/>
              <w:right w:val="nil"/>
            </w:tcBorders>
          </w:tcPr>
          <w:p w14:paraId="2A8DD0B1" w14:textId="77777777" w:rsidR="00EB0A24" w:rsidRPr="00861CFA" w:rsidRDefault="00EB0A24" w:rsidP="00D4014B">
            <w:pPr>
              <w:pStyle w:val="Normal6a"/>
            </w:pPr>
            <w:r w:rsidRPr="00861CFA">
              <w:t>a)</w:t>
            </w:r>
            <w:r w:rsidRPr="00861CFA">
              <w:tab/>
              <w:t>l'ottenimento di visti e permessi di soggiorno per motivi di lavoro;</w:t>
            </w:r>
          </w:p>
        </w:tc>
        <w:tc>
          <w:tcPr>
            <w:tcW w:w="4876" w:type="dxa"/>
            <w:tcBorders>
              <w:top w:val="nil"/>
              <w:left w:val="nil"/>
              <w:bottom w:val="nil"/>
              <w:right w:val="nil"/>
            </w:tcBorders>
          </w:tcPr>
          <w:p w14:paraId="1D8BDFA8" w14:textId="77777777" w:rsidR="00EB0A24" w:rsidRPr="00861CFA" w:rsidRDefault="00EB0A24" w:rsidP="00D4014B">
            <w:pPr>
              <w:pStyle w:val="Normal6a"/>
            </w:pPr>
            <w:r w:rsidRPr="00861CFA">
              <w:t>a)</w:t>
            </w:r>
            <w:r w:rsidRPr="00861CFA">
              <w:tab/>
            </w:r>
            <w:r w:rsidRPr="00861CFA">
              <w:rPr>
                <w:b/>
                <w:i/>
              </w:rPr>
              <w:t>La procedura di cui al paragrafo 1 può anche riguardare:</w:t>
            </w:r>
          </w:p>
        </w:tc>
      </w:tr>
      <w:tr w:rsidR="00EB0A24" w:rsidRPr="00861CFA" w14:paraId="5178C2E9" w14:textId="77777777" w:rsidTr="00D4014B">
        <w:trPr>
          <w:jc w:val="center"/>
        </w:trPr>
        <w:tc>
          <w:tcPr>
            <w:tcW w:w="4876" w:type="dxa"/>
            <w:tcBorders>
              <w:top w:val="nil"/>
              <w:left w:val="nil"/>
              <w:bottom w:val="nil"/>
              <w:right w:val="nil"/>
            </w:tcBorders>
          </w:tcPr>
          <w:p w14:paraId="7357AD31" w14:textId="77777777" w:rsidR="00EB0A24" w:rsidRPr="00861CFA" w:rsidRDefault="00EB0A24" w:rsidP="00D4014B">
            <w:pPr>
              <w:pStyle w:val="Normal6a"/>
            </w:pPr>
          </w:p>
        </w:tc>
        <w:tc>
          <w:tcPr>
            <w:tcW w:w="4876" w:type="dxa"/>
            <w:tcBorders>
              <w:top w:val="nil"/>
              <w:left w:val="nil"/>
              <w:bottom w:val="nil"/>
              <w:right w:val="nil"/>
            </w:tcBorders>
          </w:tcPr>
          <w:p w14:paraId="059C1FB3" w14:textId="77777777" w:rsidR="00EB0A24" w:rsidRPr="00861CFA" w:rsidRDefault="00EB0A24" w:rsidP="00D4014B">
            <w:pPr>
              <w:pStyle w:val="Normal6a"/>
            </w:pPr>
            <w:r w:rsidRPr="00861CFA">
              <w:rPr>
                <w:b/>
                <w:i/>
              </w:rPr>
              <w:t>a)</w:t>
            </w:r>
            <w:r w:rsidRPr="00861CFA">
              <w:t xml:space="preserve"> l'ottenimento di visti e permessi di soggiorno per motivi di lavoro;</w:t>
            </w:r>
          </w:p>
        </w:tc>
      </w:tr>
    </w:tbl>
    <w:p w14:paraId="20DA36E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E7999C7" w14:textId="77777777" w:rsidR="00EB0A24" w:rsidRPr="00861CFA" w:rsidRDefault="00EB0A24" w:rsidP="00EB0A24">
      <w:r w:rsidRPr="00861CFA">
        <w:rPr>
          <w:rStyle w:val="HideTWBExt"/>
        </w:rPr>
        <w:t>&lt;/Amend&gt;</w:t>
      </w:r>
    </w:p>
    <w:p w14:paraId="4370871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726</w:t>
      </w:r>
      <w:r w:rsidRPr="00861CFA">
        <w:rPr>
          <w:rStyle w:val="HideTWBExt"/>
        </w:rPr>
        <w:t>&lt;/NumAm&gt;</w:t>
      </w:r>
    </w:p>
    <w:p w14:paraId="4EFB0BF7"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1006ECAF" w14:textId="77777777" w:rsidR="00EB0A24" w:rsidRPr="00861CFA" w:rsidRDefault="00EB0A24" w:rsidP="00EB0A24">
      <w:pPr>
        <w:pStyle w:val="NormalBold"/>
      </w:pPr>
      <w:r w:rsidRPr="00861CFA">
        <w:rPr>
          <w:rStyle w:val="HideTWBExt"/>
          <w:b w:val="0"/>
        </w:rPr>
        <w:t>&lt;/RepeatBlock-By&gt;</w:t>
      </w:r>
    </w:p>
    <w:p w14:paraId="74B2A2E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4207401" w14:textId="77777777" w:rsidR="00EB0A24" w:rsidRPr="00861CFA" w:rsidRDefault="00EB0A24" w:rsidP="00EB0A24">
      <w:pPr>
        <w:pStyle w:val="NormalBold"/>
      </w:pPr>
      <w:r w:rsidRPr="00861CFA">
        <w:rPr>
          <w:rStyle w:val="HideTWBExt"/>
        </w:rPr>
        <w:t>&lt;Article&gt;</w:t>
      </w:r>
      <w:r w:rsidRPr="00861CFA">
        <w:t>Articolo 19 – paragrafo 2 – lettera 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502003B" w14:textId="77777777" w:rsidTr="00D4014B">
        <w:trPr>
          <w:trHeight w:hRule="exact" w:val="240"/>
          <w:jc w:val="center"/>
        </w:trPr>
        <w:tc>
          <w:tcPr>
            <w:tcW w:w="9752" w:type="dxa"/>
            <w:gridSpan w:val="2"/>
            <w:tcBorders>
              <w:top w:val="nil"/>
              <w:left w:val="nil"/>
              <w:bottom w:val="nil"/>
              <w:right w:val="nil"/>
            </w:tcBorders>
          </w:tcPr>
          <w:p w14:paraId="6C0EF60B" w14:textId="77777777" w:rsidR="00EB0A24" w:rsidRPr="00861CFA" w:rsidRDefault="00EB0A24" w:rsidP="00D4014B"/>
        </w:tc>
      </w:tr>
      <w:tr w:rsidR="00EB0A24" w:rsidRPr="00861CFA" w14:paraId="5A4861A1" w14:textId="77777777" w:rsidTr="00D4014B">
        <w:trPr>
          <w:trHeight w:val="240"/>
          <w:jc w:val="center"/>
        </w:trPr>
        <w:tc>
          <w:tcPr>
            <w:tcW w:w="4876" w:type="dxa"/>
            <w:tcBorders>
              <w:top w:val="nil"/>
              <w:left w:val="nil"/>
              <w:bottom w:val="nil"/>
              <w:right w:val="nil"/>
            </w:tcBorders>
          </w:tcPr>
          <w:p w14:paraId="08CF913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E025375" w14:textId="77777777" w:rsidR="00EB0A24" w:rsidRPr="00861CFA" w:rsidRDefault="00EB0A24" w:rsidP="00D4014B">
            <w:pPr>
              <w:pStyle w:val="AmColumnHeading"/>
            </w:pPr>
            <w:r w:rsidRPr="00861CFA">
              <w:t>Emendamento</w:t>
            </w:r>
          </w:p>
        </w:tc>
      </w:tr>
      <w:tr w:rsidR="00EB0A24" w:rsidRPr="00861CFA" w14:paraId="446E9EDA" w14:textId="77777777" w:rsidTr="00D4014B">
        <w:trPr>
          <w:jc w:val="center"/>
        </w:trPr>
        <w:tc>
          <w:tcPr>
            <w:tcW w:w="4876" w:type="dxa"/>
            <w:tcBorders>
              <w:top w:val="nil"/>
              <w:left w:val="nil"/>
              <w:bottom w:val="nil"/>
              <w:right w:val="nil"/>
            </w:tcBorders>
          </w:tcPr>
          <w:p w14:paraId="25D64B2F" w14:textId="77777777" w:rsidR="00EB0A24" w:rsidRPr="00861CFA" w:rsidRDefault="00EB0A24" w:rsidP="00D4014B">
            <w:pPr>
              <w:pStyle w:val="Normal6a"/>
            </w:pPr>
            <w:r w:rsidRPr="00861CFA">
              <w:t>a)</w:t>
            </w:r>
            <w:r w:rsidRPr="00861CFA">
              <w:tab/>
              <w:t>l'ottenimento di visti e permessi di soggiorno per motivi di lavoro;</w:t>
            </w:r>
          </w:p>
        </w:tc>
        <w:tc>
          <w:tcPr>
            <w:tcW w:w="4876" w:type="dxa"/>
            <w:tcBorders>
              <w:top w:val="nil"/>
              <w:left w:val="nil"/>
              <w:bottom w:val="nil"/>
              <w:right w:val="nil"/>
            </w:tcBorders>
          </w:tcPr>
          <w:p w14:paraId="290F20EB" w14:textId="77777777" w:rsidR="00EB0A24" w:rsidRPr="00861CFA" w:rsidRDefault="00EB0A24" w:rsidP="00D4014B">
            <w:pPr>
              <w:pStyle w:val="Normal6a"/>
            </w:pPr>
            <w:r w:rsidRPr="00861CFA">
              <w:t>a)</w:t>
            </w:r>
            <w:r w:rsidRPr="00861CFA">
              <w:tab/>
              <w:t xml:space="preserve">l'ottenimento di visti e permessi di soggiorno </w:t>
            </w:r>
            <w:r w:rsidRPr="00861CFA">
              <w:rPr>
                <w:b/>
                <w:i/>
              </w:rPr>
              <w:t>nazionali</w:t>
            </w:r>
            <w:r w:rsidRPr="00861CFA">
              <w:t xml:space="preserve"> per motivi di lavoro;</w:t>
            </w:r>
          </w:p>
        </w:tc>
      </w:tr>
    </w:tbl>
    <w:p w14:paraId="62D0F5F9"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5793710" w14:textId="77777777" w:rsidR="00EB0A24" w:rsidRPr="00861CFA" w:rsidRDefault="00EB0A24" w:rsidP="00EB0A24">
      <w:r w:rsidRPr="00861CFA">
        <w:rPr>
          <w:rStyle w:val="HideTWBExt"/>
        </w:rPr>
        <w:t>&lt;/Amend&gt;</w:t>
      </w:r>
    </w:p>
    <w:p w14:paraId="5FA871B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727</w:t>
      </w:r>
      <w:r w:rsidRPr="00861CFA">
        <w:rPr>
          <w:rStyle w:val="HideTWBExt"/>
        </w:rPr>
        <w:t>&lt;/NumAm&gt;</w:t>
      </w:r>
    </w:p>
    <w:p w14:paraId="5C1FC56F" w14:textId="77777777" w:rsidR="00EB0A24" w:rsidRPr="00861CFA" w:rsidRDefault="00EB0A24" w:rsidP="00EB0A24">
      <w:pPr>
        <w:pStyle w:val="NormalBold"/>
      </w:pPr>
      <w:r w:rsidRPr="00861CFA">
        <w:rPr>
          <w:rStyle w:val="HideTWBExt"/>
          <w:b w:val="0"/>
        </w:rPr>
        <w:t>&lt;RepeatBlock-By&gt;&lt;Members&gt;</w:t>
      </w:r>
      <w:r w:rsidRPr="00861CFA">
        <w:t>Nadine Morano</w:t>
      </w:r>
      <w:r w:rsidRPr="00861CFA">
        <w:rPr>
          <w:rStyle w:val="HideTWBExt"/>
          <w:b w:val="0"/>
        </w:rPr>
        <w:t>&lt;/Members&gt;</w:t>
      </w:r>
    </w:p>
    <w:p w14:paraId="49E61D7F" w14:textId="77777777" w:rsidR="00EB0A24" w:rsidRPr="00861CFA" w:rsidRDefault="00EB0A24" w:rsidP="00EB0A24">
      <w:pPr>
        <w:pStyle w:val="NormalBold"/>
      </w:pPr>
      <w:r w:rsidRPr="00861CFA">
        <w:rPr>
          <w:rStyle w:val="HideTWBExt"/>
          <w:b w:val="0"/>
        </w:rPr>
        <w:t>&lt;/RepeatBlock-By&gt;</w:t>
      </w:r>
    </w:p>
    <w:p w14:paraId="1C0679B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F791104" w14:textId="77777777" w:rsidR="00EB0A24" w:rsidRPr="00861CFA" w:rsidRDefault="00EB0A24" w:rsidP="00EB0A24">
      <w:pPr>
        <w:pStyle w:val="NormalBold"/>
      </w:pPr>
      <w:r w:rsidRPr="00861CFA">
        <w:rPr>
          <w:rStyle w:val="HideTWBExt"/>
        </w:rPr>
        <w:t>&lt;Article&gt;</w:t>
      </w:r>
      <w:r w:rsidRPr="00861CFA">
        <w:t>Articolo 19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3A85A6D" w14:textId="77777777" w:rsidTr="00D4014B">
        <w:trPr>
          <w:trHeight w:hRule="exact" w:val="240"/>
          <w:jc w:val="center"/>
        </w:trPr>
        <w:tc>
          <w:tcPr>
            <w:tcW w:w="9752" w:type="dxa"/>
            <w:gridSpan w:val="2"/>
            <w:tcBorders>
              <w:top w:val="nil"/>
              <w:left w:val="nil"/>
              <w:bottom w:val="nil"/>
              <w:right w:val="nil"/>
            </w:tcBorders>
          </w:tcPr>
          <w:p w14:paraId="228E99A0" w14:textId="77777777" w:rsidR="00EB0A24" w:rsidRPr="00861CFA" w:rsidRDefault="00EB0A24" w:rsidP="00D4014B"/>
        </w:tc>
      </w:tr>
      <w:tr w:rsidR="00EB0A24" w:rsidRPr="00861CFA" w14:paraId="2238792A" w14:textId="77777777" w:rsidTr="00D4014B">
        <w:trPr>
          <w:trHeight w:val="240"/>
          <w:jc w:val="center"/>
        </w:trPr>
        <w:tc>
          <w:tcPr>
            <w:tcW w:w="4876" w:type="dxa"/>
            <w:tcBorders>
              <w:top w:val="nil"/>
              <w:left w:val="nil"/>
              <w:bottom w:val="nil"/>
              <w:right w:val="nil"/>
            </w:tcBorders>
          </w:tcPr>
          <w:p w14:paraId="7CA1F67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C7A1304" w14:textId="77777777" w:rsidR="00EB0A24" w:rsidRPr="00861CFA" w:rsidRDefault="00EB0A24" w:rsidP="00D4014B">
            <w:pPr>
              <w:pStyle w:val="AmColumnHeading"/>
            </w:pPr>
            <w:r w:rsidRPr="00861CFA">
              <w:t>Emendamento</w:t>
            </w:r>
          </w:p>
        </w:tc>
      </w:tr>
      <w:tr w:rsidR="00EB0A24" w:rsidRPr="00861CFA" w14:paraId="34BA14A5" w14:textId="77777777" w:rsidTr="00D4014B">
        <w:trPr>
          <w:jc w:val="center"/>
        </w:trPr>
        <w:tc>
          <w:tcPr>
            <w:tcW w:w="4876" w:type="dxa"/>
            <w:tcBorders>
              <w:top w:val="nil"/>
              <w:left w:val="nil"/>
              <w:bottom w:val="nil"/>
              <w:right w:val="nil"/>
            </w:tcBorders>
          </w:tcPr>
          <w:p w14:paraId="6B8D0BB5" w14:textId="77777777" w:rsidR="00EB0A24" w:rsidRPr="00861CFA" w:rsidRDefault="00EB0A24" w:rsidP="00D4014B">
            <w:pPr>
              <w:pStyle w:val="Normal6a"/>
            </w:pPr>
            <w:r w:rsidRPr="00861CFA">
              <w:rPr>
                <w:b/>
                <w:i/>
              </w:rPr>
              <w:t>b)</w:t>
            </w:r>
            <w:r w:rsidRPr="00861CFA">
              <w:tab/>
            </w:r>
            <w:r w:rsidRPr="00861CFA">
              <w:rPr>
                <w:b/>
                <w:i/>
              </w:rPr>
              <w:t>la deroga al principio della preferenza per i cittadini dell'Unione per quanto riguarda le offerte di lavoro trasferite sulla piattaforma informatica del bacino di talenti dell'UE.</w:t>
            </w:r>
          </w:p>
        </w:tc>
        <w:tc>
          <w:tcPr>
            <w:tcW w:w="4876" w:type="dxa"/>
            <w:tcBorders>
              <w:top w:val="nil"/>
              <w:left w:val="nil"/>
              <w:bottom w:val="nil"/>
              <w:right w:val="nil"/>
            </w:tcBorders>
          </w:tcPr>
          <w:p w14:paraId="1D071B96" w14:textId="77777777" w:rsidR="00EB0A24" w:rsidRPr="00861CFA" w:rsidRDefault="00EB0A24" w:rsidP="00D4014B">
            <w:pPr>
              <w:pStyle w:val="Normal6a"/>
            </w:pPr>
            <w:r w:rsidRPr="00861CFA">
              <w:rPr>
                <w:b/>
                <w:i/>
              </w:rPr>
              <w:t>soppresso</w:t>
            </w:r>
          </w:p>
        </w:tc>
      </w:tr>
    </w:tbl>
    <w:p w14:paraId="61B6DEE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{FR}</w:t>
      </w:r>
      <w:r w:rsidRPr="00861CFA">
        <w:t>fr</w:t>
      </w:r>
      <w:r w:rsidRPr="00861CFA">
        <w:rPr>
          <w:rStyle w:val="HideTWBExt"/>
        </w:rPr>
        <w:t>&lt;/Original&gt;</w:t>
      </w:r>
    </w:p>
    <w:p w14:paraId="3F91F90B" w14:textId="77777777" w:rsidR="00EB0A24" w:rsidRPr="00861CFA" w:rsidRDefault="00EB0A24" w:rsidP="00EB0A24">
      <w:pPr>
        <w:pStyle w:val="AmJustTitle"/>
      </w:pPr>
      <w:r w:rsidRPr="00861CFA">
        <w:rPr>
          <w:rStyle w:val="HideTWBExt"/>
        </w:rPr>
        <w:t>&lt;TitreJust&gt;</w:t>
      </w:r>
      <w:r w:rsidRPr="00861CFA">
        <w:t>Motivazione</w:t>
      </w:r>
      <w:r w:rsidRPr="00861CFA">
        <w:rPr>
          <w:rStyle w:val="HideTWBExt"/>
        </w:rPr>
        <w:t>&lt;/TitreJust&gt;</w:t>
      </w:r>
    </w:p>
    <w:p w14:paraId="5E0BEC84" w14:textId="77777777" w:rsidR="00EB0A24" w:rsidRPr="00861CFA" w:rsidRDefault="00EB0A24" w:rsidP="00EB0A24">
      <w:pPr>
        <w:pStyle w:val="AmJustText"/>
      </w:pPr>
      <w:r w:rsidRPr="00861CFA">
        <w:t>In linea con gli elementi di cui ai considerando 5 e 23, il bacino di talenti dell'UE dovrebbe rimanere uno strumento di ultima istanza, utilizzato quando i datori di lavoro non riescono ad assumere un candidato dell'UE per il posto.</w:t>
      </w:r>
    </w:p>
    <w:p w14:paraId="0A7D75C6" w14:textId="77777777" w:rsidR="00EB0A24" w:rsidRPr="00861CFA" w:rsidRDefault="00EB0A24" w:rsidP="00EB0A24">
      <w:r w:rsidRPr="00861CFA">
        <w:rPr>
          <w:rStyle w:val="HideTWBExt"/>
        </w:rPr>
        <w:t>&lt;/Amend&gt;</w:t>
      </w:r>
    </w:p>
    <w:p w14:paraId="065A312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728</w:t>
      </w:r>
      <w:r w:rsidRPr="00861CFA">
        <w:rPr>
          <w:rStyle w:val="HideTWBExt"/>
        </w:rPr>
        <w:t>&lt;/NumAm&gt;</w:t>
      </w:r>
    </w:p>
    <w:p w14:paraId="4D1D07FA" w14:textId="77777777" w:rsidR="00EB0A24" w:rsidRPr="00861CFA" w:rsidRDefault="00EB0A24" w:rsidP="00EB0A24">
      <w:pPr>
        <w:pStyle w:val="NormalBold"/>
      </w:pPr>
      <w:r w:rsidRPr="00861CFA">
        <w:rPr>
          <w:rStyle w:val="HideTWBExt"/>
          <w:b w:val="0"/>
        </w:rPr>
        <w:t>&lt;RepeatBlock-By&gt;&lt;Members&gt;</w:t>
      </w:r>
      <w:r w:rsidRPr="00861CFA">
        <w:t>Nikolaos Anadiotis</w:t>
      </w:r>
      <w:r w:rsidRPr="00861CFA">
        <w:rPr>
          <w:rStyle w:val="HideTWBExt"/>
          <w:b w:val="0"/>
        </w:rPr>
        <w:t>&lt;/Members&gt;</w:t>
      </w:r>
    </w:p>
    <w:p w14:paraId="6DC7D4FD" w14:textId="77777777" w:rsidR="00EB0A24" w:rsidRPr="00861CFA" w:rsidRDefault="00EB0A24" w:rsidP="00EB0A24">
      <w:pPr>
        <w:pStyle w:val="NormalBold"/>
      </w:pPr>
      <w:r w:rsidRPr="00861CFA">
        <w:rPr>
          <w:rStyle w:val="HideTWBExt"/>
          <w:b w:val="0"/>
        </w:rPr>
        <w:t>&lt;/RepeatBlock-By&gt;</w:t>
      </w:r>
    </w:p>
    <w:p w14:paraId="2642DF9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E87F95E" w14:textId="77777777" w:rsidR="00EB0A24" w:rsidRPr="00861CFA" w:rsidRDefault="00EB0A24" w:rsidP="00EB0A24">
      <w:pPr>
        <w:pStyle w:val="NormalBold"/>
      </w:pPr>
      <w:r w:rsidRPr="00861CFA">
        <w:rPr>
          <w:rStyle w:val="HideTWBExt"/>
        </w:rPr>
        <w:t>&lt;Article&gt;</w:t>
      </w:r>
      <w:r w:rsidRPr="00861CFA">
        <w:t>Articolo 19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BDB2CB8" w14:textId="77777777" w:rsidTr="00D4014B">
        <w:trPr>
          <w:trHeight w:hRule="exact" w:val="240"/>
          <w:jc w:val="center"/>
        </w:trPr>
        <w:tc>
          <w:tcPr>
            <w:tcW w:w="9752" w:type="dxa"/>
            <w:gridSpan w:val="2"/>
            <w:tcBorders>
              <w:top w:val="nil"/>
              <w:left w:val="nil"/>
              <w:bottom w:val="nil"/>
              <w:right w:val="nil"/>
            </w:tcBorders>
          </w:tcPr>
          <w:p w14:paraId="71768BB9" w14:textId="77777777" w:rsidR="00EB0A24" w:rsidRPr="00861CFA" w:rsidRDefault="00EB0A24" w:rsidP="00D4014B"/>
        </w:tc>
      </w:tr>
      <w:tr w:rsidR="00EB0A24" w:rsidRPr="00861CFA" w14:paraId="0BDAC7C9" w14:textId="77777777" w:rsidTr="00D4014B">
        <w:trPr>
          <w:trHeight w:val="240"/>
          <w:jc w:val="center"/>
        </w:trPr>
        <w:tc>
          <w:tcPr>
            <w:tcW w:w="4876" w:type="dxa"/>
            <w:tcBorders>
              <w:top w:val="nil"/>
              <w:left w:val="nil"/>
              <w:bottom w:val="nil"/>
              <w:right w:val="nil"/>
            </w:tcBorders>
          </w:tcPr>
          <w:p w14:paraId="524F7A1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E0AB551" w14:textId="77777777" w:rsidR="00EB0A24" w:rsidRPr="00861CFA" w:rsidRDefault="00EB0A24" w:rsidP="00D4014B">
            <w:pPr>
              <w:pStyle w:val="AmColumnHeading"/>
            </w:pPr>
            <w:r w:rsidRPr="00861CFA">
              <w:t>Emendamento</w:t>
            </w:r>
          </w:p>
        </w:tc>
      </w:tr>
      <w:tr w:rsidR="00EB0A24" w:rsidRPr="00861CFA" w14:paraId="1AFFDCAF" w14:textId="77777777" w:rsidTr="00D4014B">
        <w:trPr>
          <w:jc w:val="center"/>
        </w:trPr>
        <w:tc>
          <w:tcPr>
            <w:tcW w:w="4876" w:type="dxa"/>
            <w:tcBorders>
              <w:top w:val="nil"/>
              <w:left w:val="nil"/>
              <w:bottom w:val="nil"/>
              <w:right w:val="nil"/>
            </w:tcBorders>
          </w:tcPr>
          <w:p w14:paraId="632F17F3" w14:textId="77777777" w:rsidR="00EB0A24" w:rsidRPr="00861CFA" w:rsidRDefault="00EB0A24" w:rsidP="00D4014B">
            <w:pPr>
              <w:pStyle w:val="Normal6a"/>
            </w:pPr>
            <w:r w:rsidRPr="00861CFA">
              <w:rPr>
                <w:b/>
                <w:i/>
              </w:rPr>
              <w:t>b)</w:t>
            </w:r>
            <w:r w:rsidRPr="00861CFA">
              <w:tab/>
            </w:r>
            <w:r w:rsidRPr="00861CFA">
              <w:rPr>
                <w:b/>
                <w:i/>
              </w:rPr>
              <w:t>la deroga al principio della preferenza per i cittadini dell'Unione per quanto riguarda le offerte di lavoro trasferite sulla piattaforma informatica del bacino di talenti dell'UE.</w:t>
            </w:r>
          </w:p>
        </w:tc>
        <w:tc>
          <w:tcPr>
            <w:tcW w:w="4876" w:type="dxa"/>
            <w:tcBorders>
              <w:top w:val="nil"/>
              <w:left w:val="nil"/>
              <w:bottom w:val="nil"/>
              <w:right w:val="nil"/>
            </w:tcBorders>
          </w:tcPr>
          <w:p w14:paraId="20B6AC62" w14:textId="77777777" w:rsidR="00EB0A24" w:rsidRPr="00861CFA" w:rsidRDefault="00EB0A24" w:rsidP="00D4014B">
            <w:pPr>
              <w:pStyle w:val="Normal6a"/>
            </w:pPr>
            <w:r w:rsidRPr="00861CFA">
              <w:rPr>
                <w:b/>
                <w:i/>
              </w:rPr>
              <w:t>soppressa</w:t>
            </w:r>
          </w:p>
        </w:tc>
      </w:tr>
    </w:tbl>
    <w:p w14:paraId="64C1D813"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{EL}</w:t>
      </w:r>
      <w:r w:rsidRPr="00861CFA">
        <w:t>el</w:t>
      </w:r>
      <w:r w:rsidRPr="00861CFA">
        <w:rPr>
          <w:rStyle w:val="HideTWBExt"/>
        </w:rPr>
        <w:t>&lt;/Original&gt;</w:t>
      </w:r>
    </w:p>
    <w:p w14:paraId="7B8B3B13" w14:textId="77777777" w:rsidR="00EB0A24" w:rsidRPr="00861CFA" w:rsidRDefault="00EB0A24" w:rsidP="00EB0A24">
      <w:r w:rsidRPr="00861CFA">
        <w:rPr>
          <w:rStyle w:val="HideTWBExt"/>
        </w:rPr>
        <w:t>&lt;/Amend&gt;</w:t>
      </w:r>
    </w:p>
    <w:p w14:paraId="101C643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729</w:t>
      </w:r>
      <w:r w:rsidRPr="00861CFA">
        <w:rPr>
          <w:rStyle w:val="HideTWBExt"/>
        </w:rPr>
        <w:t>&lt;/NumAm&gt;</w:t>
      </w:r>
    </w:p>
    <w:p w14:paraId="2C3E4BDB" w14:textId="77777777" w:rsidR="00EB0A24" w:rsidRPr="00861CFA" w:rsidRDefault="00EB0A24" w:rsidP="00EB0A24">
      <w:pPr>
        <w:pStyle w:val="NormalBold"/>
      </w:pPr>
      <w:r w:rsidRPr="00861CFA">
        <w:rPr>
          <w:rStyle w:val="HideTWBExt"/>
          <w:b w:val="0"/>
        </w:rPr>
        <w:t>&lt;RepeatBlock-By&gt;&lt;Members&gt;</w:t>
      </w:r>
      <w:r w:rsidRPr="00861CFA">
        <w:t>Sebastian Tynkkynen</w:t>
      </w:r>
      <w:r w:rsidRPr="00861CFA">
        <w:rPr>
          <w:rStyle w:val="HideTWBExt"/>
          <w:b w:val="0"/>
        </w:rPr>
        <w:t>&lt;/Members&gt;</w:t>
      </w:r>
    </w:p>
    <w:p w14:paraId="6CF0E646" w14:textId="77777777" w:rsidR="00EB0A24" w:rsidRPr="00861CFA" w:rsidRDefault="00EB0A24" w:rsidP="00EB0A24">
      <w:pPr>
        <w:pStyle w:val="NormalBold"/>
      </w:pPr>
      <w:r w:rsidRPr="00861CFA">
        <w:rPr>
          <w:rStyle w:val="HideTWBExt"/>
          <w:b w:val="0"/>
        </w:rPr>
        <w:t>&lt;/RepeatBlock-By&gt;</w:t>
      </w:r>
    </w:p>
    <w:p w14:paraId="70BF03D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B03250C" w14:textId="77777777" w:rsidR="00EB0A24" w:rsidRPr="00861CFA" w:rsidRDefault="00EB0A24" w:rsidP="00EB0A24">
      <w:pPr>
        <w:pStyle w:val="NormalBold"/>
      </w:pPr>
      <w:r w:rsidRPr="00861CFA">
        <w:rPr>
          <w:rStyle w:val="HideTWBExt"/>
        </w:rPr>
        <w:t>&lt;Article&gt;</w:t>
      </w:r>
      <w:r w:rsidRPr="00861CFA">
        <w:t>Articolo 19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0CDBA84" w14:textId="77777777" w:rsidTr="00D4014B">
        <w:trPr>
          <w:trHeight w:hRule="exact" w:val="240"/>
          <w:jc w:val="center"/>
        </w:trPr>
        <w:tc>
          <w:tcPr>
            <w:tcW w:w="9752" w:type="dxa"/>
            <w:gridSpan w:val="2"/>
            <w:tcBorders>
              <w:top w:val="nil"/>
              <w:left w:val="nil"/>
              <w:bottom w:val="nil"/>
              <w:right w:val="nil"/>
            </w:tcBorders>
          </w:tcPr>
          <w:p w14:paraId="72B12462" w14:textId="77777777" w:rsidR="00EB0A24" w:rsidRPr="00861CFA" w:rsidRDefault="00EB0A24" w:rsidP="00D4014B"/>
        </w:tc>
      </w:tr>
      <w:tr w:rsidR="00EB0A24" w:rsidRPr="00861CFA" w14:paraId="4B448F5F" w14:textId="77777777" w:rsidTr="00D4014B">
        <w:trPr>
          <w:trHeight w:val="240"/>
          <w:jc w:val="center"/>
        </w:trPr>
        <w:tc>
          <w:tcPr>
            <w:tcW w:w="4876" w:type="dxa"/>
            <w:tcBorders>
              <w:top w:val="nil"/>
              <w:left w:val="nil"/>
              <w:bottom w:val="nil"/>
              <w:right w:val="nil"/>
            </w:tcBorders>
          </w:tcPr>
          <w:p w14:paraId="3F79179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38BF50C" w14:textId="77777777" w:rsidR="00EB0A24" w:rsidRPr="00861CFA" w:rsidRDefault="00EB0A24" w:rsidP="00D4014B">
            <w:pPr>
              <w:pStyle w:val="AmColumnHeading"/>
            </w:pPr>
            <w:r w:rsidRPr="00861CFA">
              <w:t>Emendamento</w:t>
            </w:r>
          </w:p>
        </w:tc>
      </w:tr>
      <w:tr w:rsidR="00EB0A24" w:rsidRPr="00861CFA" w14:paraId="0B61B71F" w14:textId="77777777" w:rsidTr="00D4014B">
        <w:trPr>
          <w:jc w:val="center"/>
        </w:trPr>
        <w:tc>
          <w:tcPr>
            <w:tcW w:w="4876" w:type="dxa"/>
            <w:tcBorders>
              <w:top w:val="nil"/>
              <w:left w:val="nil"/>
              <w:bottom w:val="nil"/>
              <w:right w:val="nil"/>
            </w:tcBorders>
          </w:tcPr>
          <w:p w14:paraId="203D0A54" w14:textId="77777777" w:rsidR="00EB0A24" w:rsidRPr="00861CFA" w:rsidRDefault="00EB0A24" w:rsidP="00D4014B">
            <w:pPr>
              <w:pStyle w:val="Normal6a"/>
            </w:pPr>
            <w:r w:rsidRPr="00861CFA">
              <w:rPr>
                <w:b/>
                <w:i/>
              </w:rPr>
              <w:t>b)</w:t>
            </w:r>
            <w:r w:rsidRPr="00861CFA">
              <w:tab/>
            </w:r>
            <w:r w:rsidRPr="00861CFA">
              <w:rPr>
                <w:b/>
                <w:i/>
              </w:rPr>
              <w:t>la deroga al principio della preferenza per i cittadini dell'Unione per quanto riguarda le offerte di lavoro trasferite sulla piattaforma informatica del bacino di talenti dell'UE.</w:t>
            </w:r>
          </w:p>
        </w:tc>
        <w:tc>
          <w:tcPr>
            <w:tcW w:w="4876" w:type="dxa"/>
            <w:tcBorders>
              <w:top w:val="nil"/>
              <w:left w:val="nil"/>
              <w:bottom w:val="nil"/>
              <w:right w:val="nil"/>
            </w:tcBorders>
          </w:tcPr>
          <w:p w14:paraId="60C1F1AF" w14:textId="77777777" w:rsidR="00EB0A24" w:rsidRPr="00861CFA" w:rsidRDefault="00EB0A24" w:rsidP="00D4014B">
            <w:pPr>
              <w:pStyle w:val="Normal6a"/>
            </w:pPr>
            <w:r w:rsidRPr="00861CFA">
              <w:rPr>
                <w:b/>
                <w:i/>
              </w:rPr>
              <w:t>soppressa</w:t>
            </w:r>
          </w:p>
        </w:tc>
      </w:tr>
    </w:tbl>
    <w:p w14:paraId="3EBACCF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{FI}</w:t>
      </w:r>
      <w:r w:rsidRPr="00861CFA">
        <w:t>fi</w:t>
      </w:r>
      <w:r w:rsidRPr="00861CFA">
        <w:rPr>
          <w:rStyle w:val="HideTWBExt"/>
        </w:rPr>
        <w:t>&lt;/Original&gt;</w:t>
      </w:r>
    </w:p>
    <w:p w14:paraId="1F5716F9" w14:textId="77777777" w:rsidR="00EB0A24" w:rsidRPr="00861CFA" w:rsidRDefault="00EB0A24" w:rsidP="00EB0A24">
      <w:r w:rsidRPr="00861CFA">
        <w:rPr>
          <w:rStyle w:val="HideTWBExt"/>
        </w:rPr>
        <w:t>&lt;/Amend&gt;</w:t>
      </w:r>
    </w:p>
    <w:p w14:paraId="20FB7AB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730</w:t>
      </w:r>
      <w:r w:rsidRPr="00861CFA">
        <w:rPr>
          <w:rStyle w:val="HideTWBExt"/>
        </w:rPr>
        <w:t>&lt;/NumAm&gt;</w:t>
      </w:r>
    </w:p>
    <w:p w14:paraId="6A9EF174"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6EA1D378" w14:textId="77777777" w:rsidR="00EB0A24" w:rsidRPr="00861CFA" w:rsidRDefault="00EB0A24" w:rsidP="00EB0A24">
      <w:pPr>
        <w:pStyle w:val="NormalBold"/>
      </w:pPr>
      <w:r w:rsidRPr="00861CFA">
        <w:rPr>
          <w:rStyle w:val="HideTWBExt"/>
          <w:b w:val="0"/>
        </w:rPr>
        <w:t>&lt;/RepeatBlock-By&gt;</w:t>
      </w:r>
    </w:p>
    <w:p w14:paraId="513A84C0"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D0391CA" w14:textId="77777777" w:rsidR="00EB0A24" w:rsidRPr="00861CFA" w:rsidRDefault="00EB0A24" w:rsidP="00EB0A24">
      <w:pPr>
        <w:pStyle w:val="NormalBold"/>
      </w:pPr>
      <w:r w:rsidRPr="00861CFA">
        <w:rPr>
          <w:rStyle w:val="HideTWBExt"/>
        </w:rPr>
        <w:t>&lt;Article&gt;</w:t>
      </w:r>
      <w:r w:rsidRPr="00861CFA">
        <w:t>Articolo 19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BA8FC0F" w14:textId="77777777" w:rsidTr="00D4014B">
        <w:trPr>
          <w:trHeight w:hRule="exact" w:val="240"/>
          <w:jc w:val="center"/>
        </w:trPr>
        <w:tc>
          <w:tcPr>
            <w:tcW w:w="9752" w:type="dxa"/>
            <w:gridSpan w:val="2"/>
            <w:tcBorders>
              <w:top w:val="nil"/>
              <w:left w:val="nil"/>
              <w:bottom w:val="nil"/>
              <w:right w:val="nil"/>
            </w:tcBorders>
          </w:tcPr>
          <w:p w14:paraId="1CFCDCA2" w14:textId="77777777" w:rsidR="00EB0A24" w:rsidRPr="00861CFA" w:rsidRDefault="00EB0A24" w:rsidP="00D4014B"/>
        </w:tc>
      </w:tr>
      <w:tr w:rsidR="00EB0A24" w:rsidRPr="00861CFA" w14:paraId="281A360B" w14:textId="77777777" w:rsidTr="00D4014B">
        <w:trPr>
          <w:trHeight w:val="240"/>
          <w:jc w:val="center"/>
        </w:trPr>
        <w:tc>
          <w:tcPr>
            <w:tcW w:w="4876" w:type="dxa"/>
            <w:tcBorders>
              <w:top w:val="nil"/>
              <w:left w:val="nil"/>
              <w:bottom w:val="nil"/>
              <w:right w:val="nil"/>
            </w:tcBorders>
          </w:tcPr>
          <w:p w14:paraId="0CDA90B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7ED5D1F" w14:textId="77777777" w:rsidR="00EB0A24" w:rsidRPr="00861CFA" w:rsidRDefault="00EB0A24" w:rsidP="00D4014B">
            <w:pPr>
              <w:pStyle w:val="AmColumnHeading"/>
            </w:pPr>
            <w:r w:rsidRPr="00861CFA">
              <w:t>Emendamento</w:t>
            </w:r>
          </w:p>
        </w:tc>
      </w:tr>
      <w:tr w:rsidR="00EB0A24" w:rsidRPr="00861CFA" w14:paraId="319B733E" w14:textId="77777777" w:rsidTr="00D4014B">
        <w:trPr>
          <w:jc w:val="center"/>
        </w:trPr>
        <w:tc>
          <w:tcPr>
            <w:tcW w:w="4876" w:type="dxa"/>
            <w:tcBorders>
              <w:top w:val="nil"/>
              <w:left w:val="nil"/>
              <w:bottom w:val="nil"/>
              <w:right w:val="nil"/>
            </w:tcBorders>
          </w:tcPr>
          <w:p w14:paraId="10981E4A" w14:textId="77777777" w:rsidR="00EB0A24" w:rsidRPr="00861CFA" w:rsidRDefault="00EB0A24" w:rsidP="00D4014B">
            <w:pPr>
              <w:pStyle w:val="Normal6a"/>
            </w:pPr>
            <w:r w:rsidRPr="00861CFA">
              <w:rPr>
                <w:b/>
                <w:i/>
              </w:rPr>
              <w:t>b)</w:t>
            </w:r>
            <w:r w:rsidRPr="00861CFA">
              <w:tab/>
            </w:r>
            <w:r w:rsidRPr="00861CFA">
              <w:rPr>
                <w:b/>
                <w:i/>
              </w:rPr>
              <w:t>la deroga al principio della preferenza per i cittadini dell'Unione per quanto riguarda le offerte di lavoro trasferite sulla piattaforma informatica del bacino di talenti dell'UE.</w:t>
            </w:r>
          </w:p>
        </w:tc>
        <w:tc>
          <w:tcPr>
            <w:tcW w:w="4876" w:type="dxa"/>
            <w:tcBorders>
              <w:top w:val="nil"/>
              <w:left w:val="nil"/>
              <w:bottom w:val="nil"/>
              <w:right w:val="nil"/>
            </w:tcBorders>
          </w:tcPr>
          <w:p w14:paraId="36CEABA4" w14:textId="77777777" w:rsidR="00EB0A24" w:rsidRPr="00861CFA" w:rsidRDefault="00EB0A24" w:rsidP="00D4014B">
            <w:pPr>
              <w:pStyle w:val="Normal6a"/>
            </w:pPr>
            <w:r w:rsidRPr="00861CFA">
              <w:rPr>
                <w:b/>
                <w:i/>
              </w:rPr>
              <w:t>soppressa</w:t>
            </w:r>
          </w:p>
        </w:tc>
      </w:tr>
    </w:tbl>
    <w:p w14:paraId="33A0E1F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3E0AD0A0" w14:textId="77777777" w:rsidR="00EB0A24" w:rsidRPr="00861CFA" w:rsidRDefault="00EB0A24" w:rsidP="00EB0A24">
      <w:r w:rsidRPr="00861CFA">
        <w:rPr>
          <w:rStyle w:val="HideTWBExt"/>
        </w:rPr>
        <w:t>&lt;/Amend&gt;</w:t>
      </w:r>
    </w:p>
    <w:p w14:paraId="406862C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731</w:t>
      </w:r>
      <w:r w:rsidRPr="00861CFA">
        <w:rPr>
          <w:rStyle w:val="HideTWBExt"/>
        </w:rPr>
        <w:t>&lt;/NumAm&gt;</w:t>
      </w:r>
    </w:p>
    <w:p w14:paraId="7FA16019"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6CF0A50D" w14:textId="77777777" w:rsidR="00EB0A24" w:rsidRPr="00861CFA" w:rsidRDefault="00EB0A24" w:rsidP="00EB0A24">
      <w:pPr>
        <w:pStyle w:val="NormalBold"/>
      </w:pPr>
      <w:r w:rsidRPr="00861CFA">
        <w:rPr>
          <w:rStyle w:val="HideTWBExt"/>
          <w:b w:val="0"/>
        </w:rPr>
        <w:t>&lt;/RepeatBlock-By&gt;</w:t>
      </w:r>
    </w:p>
    <w:p w14:paraId="66F8DB3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3FF5BD8" w14:textId="77777777" w:rsidR="00EB0A24" w:rsidRPr="00861CFA" w:rsidRDefault="00EB0A24" w:rsidP="00EB0A24">
      <w:pPr>
        <w:pStyle w:val="NormalBold"/>
      </w:pPr>
      <w:r w:rsidRPr="00861CFA">
        <w:rPr>
          <w:rStyle w:val="HideTWBExt"/>
        </w:rPr>
        <w:t>&lt;Article&gt;</w:t>
      </w:r>
      <w:r w:rsidRPr="00861CFA">
        <w:t>Articolo 19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323E9C0" w14:textId="77777777" w:rsidTr="00D4014B">
        <w:trPr>
          <w:trHeight w:hRule="exact" w:val="240"/>
          <w:jc w:val="center"/>
        </w:trPr>
        <w:tc>
          <w:tcPr>
            <w:tcW w:w="9752" w:type="dxa"/>
            <w:gridSpan w:val="2"/>
            <w:tcBorders>
              <w:top w:val="nil"/>
              <w:left w:val="nil"/>
              <w:bottom w:val="nil"/>
              <w:right w:val="nil"/>
            </w:tcBorders>
          </w:tcPr>
          <w:p w14:paraId="26735F83" w14:textId="77777777" w:rsidR="00EB0A24" w:rsidRPr="00861CFA" w:rsidRDefault="00EB0A24" w:rsidP="00D4014B"/>
        </w:tc>
      </w:tr>
      <w:tr w:rsidR="00EB0A24" w:rsidRPr="00861CFA" w14:paraId="430AABC9" w14:textId="77777777" w:rsidTr="00D4014B">
        <w:trPr>
          <w:trHeight w:val="240"/>
          <w:jc w:val="center"/>
        </w:trPr>
        <w:tc>
          <w:tcPr>
            <w:tcW w:w="4876" w:type="dxa"/>
            <w:tcBorders>
              <w:top w:val="nil"/>
              <w:left w:val="nil"/>
              <w:bottom w:val="nil"/>
              <w:right w:val="nil"/>
            </w:tcBorders>
          </w:tcPr>
          <w:p w14:paraId="03CB375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6165D6B" w14:textId="77777777" w:rsidR="00EB0A24" w:rsidRPr="00861CFA" w:rsidRDefault="00EB0A24" w:rsidP="00D4014B">
            <w:pPr>
              <w:pStyle w:val="AmColumnHeading"/>
            </w:pPr>
            <w:r w:rsidRPr="00861CFA">
              <w:t>Emendamento</w:t>
            </w:r>
          </w:p>
        </w:tc>
      </w:tr>
      <w:tr w:rsidR="00EB0A24" w:rsidRPr="00861CFA" w14:paraId="0DD7165C" w14:textId="77777777" w:rsidTr="00D4014B">
        <w:trPr>
          <w:jc w:val="center"/>
        </w:trPr>
        <w:tc>
          <w:tcPr>
            <w:tcW w:w="4876" w:type="dxa"/>
            <w:tcBorders>
              <w:top w:val="nil"/>
              <w:left w:val="nil"/>
              <w:bottom w:val="nil"/>
              <w:right w:val="nil"/>
            </w:tcBorders>
          </w:tcPr>
          <w:p w14:paraId="0B6D16AA" w14:textId="77777777" w:rsidR="00EB0A24" w:rsidRPr="00861CFA" w:rsidRDefault="00EB0A24" w:rsidP="00D4014B">
            <w:pPr>
              <w:pStyle w:val="Normal6a"/>
            </w:pPr>
            <w:r w:rsidRPr="00861CFA">
              <w:rPr>
                <w:b/>
                <w:i/>
              </w:rPr>
              <w:t>b)</w:t>
            </w:r>
            <w:r w:rsidRPr="00861CFA">
              <w:tab/>
            </w:r>
            <w:r w:rsidRPr="00861CFA">
              <w:rPr>
                <w:b/>
                <w:i/>
              </w:rPr>
              <w:t>la deroga al principio della preferenza per i cittadini dell'Unione per quanto riguarda le offerte di lavoro trasferite sulla piattaforma informatica del bacino di talenti dell'UE.</w:t>
            </w:r>
          </w:p>
        </w:tc>
        <w:tc>
          <w:tcPr>
            <w:tcW w:w="4876" w:type="dxa"/>
            <w:tcBorders>
              <w:top w:val="nil"/>
              <w:left w:val="nil"/>
              <w:bottom w:val="nil"/>
              <w:right w:val="nil"/>
            </w:tcBorders>
          </w:tcPr>
          <w:p w14:paraId="730B26A9" w14:textId="77777777" w:rsidR="00EB0A24" w:rsidRPr="00861CFA" w:rsidRDefault="00EB0A24" w:rsidP="00D4014B">
            <w:pPr>
              <w:pStyle w:val="Normal6a"/>
            </w:pPr>
            <w:r w:rsidRPr="00861CFA">
              <w:rPr>
                <w:b/>
                <w:i/>
              </w:rPr>
              <w:t>soppresso</w:t>
            </w:r>
          </w:p>
        </w:tc>
      </w:tr>
    </w:tbl>
    <w:p w14:paraId="0F818FB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873B745" w14:textId="77777777" w:rsidR="00EB0A24" w:rsidRPr="00861CFA" w:rsidRDefault="00EB0A24" w:rsidP="00EB0A24">
      <w:r w:rsidRPr="00861CFA">
        <w:rPr>
          <w:rStyle w:val="HideTWBExt"/>
        </w:rPr>
        <w:t>&lt;/Amend&gt;</w:t>
      </w:r>
    </w:p>
    <w:p w14:paraId="2965759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732</w:t>
      </w:r>
      <w:r w:rsidRPr="00861CFA">
        <w:rPr>
          <w:rStyle w:val="HideTWBExt"/>
        </w:rPr>
        <w:t>&lt;/NumAm&gt;</w:t>
      </w:r>
    </w:p>
    <w:p w14:paraId="345D87A9"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032A3BC2" w14:textId="77777777" w:rsidR="00EB0A24" w:rsidRPr="00861CFA" w:rsidRDefault="00EB0A24" w:rsidP="00EB0A24">
      <w:pPr>
        <w:pStyle w:val="NormalBold"/>
      </w:pPr>
      <w:r w:rsidRPr="00861CFA">
        <w:rPr>
          <w:rStyle w:val="HideTWBExt"/>
          <w:b w:val="0"/>
        </w:rPr>
        <w:t>&lt;/RepeatBlock-By&gt;</w:t>
      </w:r>
    </w:p>
    <w:p w14:paraId="0643416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D3070D8" w14:textId="77777777" w:rsidR="00EB0A24" w:rsidRPr="00861CFA" w:rsidRDefault="00EB0A24" w:rsidP="00EB0A24">
      <w:pPr>
        <w:pStyle w:val="NormalBold"/>
      </w:pPr>
      <w:r w:rsidRPr="00861CFA">
        <w:rPr>
          <w:rStyle w:val="HideTWBExt"/>
        </w:rPr>
        <w:t>&lt;Article&gt;</w:t>
      </w:r>
      <w:r w:rsidRPr="00861CFA">
        <w:t>Articolo 19 – paragrafo 2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2E60250" w14:textId="77777777" w:rsidTr="00D4014B">
        <w:trPr>
          <w:trHeight w:hRule="exact" w:val="240"/>
          <w:jc w:val="center"/>
        </w:trPr>
        <w:tc>
          <w:tcPr>
            <w:tcW w:w="9752" w:type="dxa"/>
            <w:gridSpan w:val="2"/>
            <w:tcBorders>
              <w:top w:val="nil"/>
              <w:left w:val="nil"/>
              <w:bottom w:val="nil"/>
              <w:right w:val="nil"/>
            </w:tcBorders>
          </w:tcPr>
          <w:p w14:paraId="2666054C" w14:textId="77777777" w:rsidR="00EB0A24" w:rsidRPr="00861CFA" w:rsidRDefault="00EB0A24" w:rsidP="00D4014B"/>
        </w:tc>
      </w:tr>
      <w:tr w:rsidR="00EB0A24" w:rsidRPr="00861CFA" w14:paraId="46739AFF" w14:textId="77777777" w:rsidTr="00D4014B">
        <w:trPr>
          <w:trHeight w:val="240"/>
          <w:jc w:val="center"/>
        </w:trPr>
        <w:tc>
          <w:tcPr>
            <w:tcW w:w="4876" w:type="dxa"/>
            <w:tcBorders>
              <w:top w:val="nil"/>
              <w:left w:val="nil"/>
              <w:bottom w:val="nil"/>
              <w:right w:val="nil"/>
            </w:tcBorders>
          </w:tcPr>
          <w:p w14:paraId="3CF3786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35EC9E1" w14:textId="77777777" w:rsidR="00EB0A24" w:rsidRPr="00861CFA" w:rsidRDefault="00EB0A24" w:rsidP="00D4014B">
            <w:pPr>
              <w:pStyle w:val="AmColumnHeading"/>
            </w:pPr>
            <w:r w:rsidRPr="00861CFA">
              <w:t>Emendamento</w:t>
            </w:r>
          </w:p>
        </w:tc>
      </w:tr>
      <w:tr w:rsidR="00EB0A24" w:rsidRPr="00861CFA" w14:paraId="52A54874" w14:textId="77777777" w:rsidTr="00D4014B">
        <w:trPr>
          <w:jc w:val="center"/>
        </w:trPr>
        <w:tc>
          <w:tcPr>
            <w:tcW w:w="4876" w:type="dxa"/>
            <w:tcBorders>
              <w:top w:val="nil"/>
              <w:left w:val="nil"/>
              <w:bottom w:val="nil"/>
              <w:right w:val="nil"/>
            </w:tcBorders>
          </w:tcPr>
          <w:p w14:paraId="5C0E15CE" w14:textId="77777777" w:rsidR="00EB0A24" w:rsidRPr="00861CFA" w:rsidRDefault="00EB0A24" w:rsidP="00D4014B">
            <w:pPr>
              <w:pStyle w:val="Normal6a"/>
            </w:pPr>
            <w:r w:rsidRPr="00861CFA">
              <w:t>b)</w:t>
            </w:r>
            <w:r w:rsidRPr="00861CFA">
              <w:tab/>
            </w:r>
            <w:r w:rsidRPr="00861CFA">
              <w:rPr>
                <w:b/>
                <w:i/>
              </w:rPr>
              <w:t>la deroga al principio della preferenza per i cittadini dell'Unione per quanto riguarda le offerte di lavoro trasferite sulla piattaforma informatica del bacino di talenti dell'UE</w:t>
            </w:r>
            <w:r w:rsidRPr="00861CFA">
              <w:t>.</w:t>
            </w:r>
          </w:p>
        </w:tc>
        <w:tc>
          <w:tcPr>
            <w:tcW w:w="4876" w:type="dxa"/>
            <w:tcBorders>
              <w:top w:val="nil"/>
              <w:left w:val="nil"/>
              <w:bottom w:val="nil"/>
              <w:right w:val="nil"/>
            </w:tcBorders>
          </w:tcPr>
          <w:p w14:paraId="236772A1" w14:textId="77777777" w:rsidR="00EB0A24" w:rsidRPr="00861CFA" w:rsidRDefault="00EB0A24" w:rsidP="00D4014B">
            <w:pPr>
              <w:pStyle w:val="Normal6a"/>
            </w:pPr>
            <w:r w:rsidRPr="00861CFA">
              <w:t>b)</w:t>
            </w:r>
            <w:r w:rsidRPr="00861CFA">
              <w:tab/>
            </w:r>
            <w:r w:rsidRPr="00861CFA">
              <w:rPr>
                <w:b/>
                <w:i/>
              </w:rPr>
              <w:t>i necessari controlli di sicurezza in conformità del diritto nazionale e delle banche dati dell'UE, compreso il sistema d'informazione Schengen</w:t>
            </w:r>
            <w:r w:rsidRPr="00861CFA">
              <w:t>.</w:t>
            </w:r>
          </w:p>
        </w:tc>
      </w:tr>
    </w:tbl>
    <w:p w14:paraId="29D96C4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51C7781" w14:textId="77777777" w:rsidR="00EB0A24" w:rsidRPr="00861CFA" w:rsidRDefault="00EB0A24" w:rsidP="00EB0A24">
      <w:r w:rsidRPr="00861CFA">
        <w:rPr>
          <w:rStyle w:val="HideTWBExt"/>
        </w:rPr>
        <w:t>&lt;/Amend&gt;</w:t>
      </w:r>
    </w:p>
    <w:p w14:paraId="13244C7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733</w:t>
      </w:r>
      <w:r w:rsidRPr="00861CFA">
        <w:rPr>
          <w:rStyle w:val="HideTWBExt"/>
        </w:rPr>
        <w:t>&lt;/NumAm&gt;</w:t>
      </w:r>
    </w:p>
    <w:p w14:paraId="729647C5" w14:textId="77777777" w:rsidR="00EB0A24" w:rsidRPr="00861CFA" w:rsidRDefault="00EB0A24" w:rsidP="00EB0A24">
      <w:pPr>
        <w:pStyle w:val="NormalBold"/>
      </w:pPr>
      <w:r w:rsidRPr="00861CFA">
        <w:rPr>
          <w:rStyle w:val="HideTWBExt"/>
          <w:b w:val="0"/>
        </w:rPr>
        <w:t>&lt;RepeatBlock-By&gt;&lt;Members&gt;</w:t>
      </w:r>
      <w:r w:rsidRPr="00861CFA">
        <w:t>Jan-Christoph Oetjen, Abir Al-Sahlani, Hilde Vautmans, Irena Joveva, Lucia Yar</w:t>
      </w:r>
      <w:r w:rsidRPr="00861CFA">
        <w:rPr>
          <w:rStyle w:val="HideTWBExt"/>
          <w:b w:val="0"/>
        </w:rPr>
        <w:t>&lt;/Members&gt;</w:t>
      </w:r>
    </w:p>
    <w:p w14:paraId="0A4C48E8" w14:textId="77777777" w:rsidR="00EB0A24" w:rsidRPr="00861CFA" w:rsidRDefault="00EB0A24" w:rsidP="00EB0A24">
      <w:pPr>
        <w:pStyle w:val="NormalBold"/>
      </w:pPr>
      <w:r w:rsidRPr="00861CFA">
        <w:rPr>
          <w:rStyle w:val="HideTWBExt"/>
          <w:b w:val="0"/>
        </w:rPr>
        <w:t>&lt;/RepeatBlock-By&gt;</w:t>
      </w:r>
    </w:p>
    <w:p w14:paraId="2B9594F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480B9C6" w14:textId="77777777" w:rsidR="00EB0A24" w:rsidRPr="00861CFA" w:rsidRDefault="00EB0A24" w:rsidP="00EB0A24">
      <w:pPr>
        <w:pStyle w:val="NormalBold"/>
      </w:pPr>
      <w:r w:rsidRPr="00861CFA">
        <w:rPr>
          <w:rStyle w:val="HideTWBExt"/>
        </w:rPr>
        <w:t>&lt;Article&gt;</w:t>
      </w:r>
      <w:r w:rsidRPr="00861CFA">
        <w:t>Articolo 19 – paragrafo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EE1CD30" w14:textId="77777777" w:rsidTr="00D4014B">
        <w:trPr>
          <w:trHeight w:hRule="exact" w:val="240"/>
          <w:jc w:val="center"/>
        </w:trPr>
        <w:tc>
          <w:tcPr>
            <w:tcW w:w="9752" w:type="dxa"/>
            <w:gridSpan w:val="2"/>
            <w:tcBorders>
              <w:top w:val="nil"/>
              <w:left w:val="nil"/>
              <w:bottom w:val="nil"/>
              <w:right w:val="nil"/>
            </w:tcBorders>
          </w:tcPr>
          <w:p w14:paraId="7963A5EF" w14:textId="77777777" w:rsidR="00EB0A24" w:rsidRPr="00861CFA" w:rsidRDefault="00EB0A24" w:rsidP="00D4014B"/>
        </w:tc>
      </w:tr>
      <w:tr w:rsidR="00EB0A24" w:rsidRPr="00861CFA" w14:paraId="5B5E0BD2" w14:textId="77777777" w:rsidTr="00D4014B">
        <w:trPr>
          <w:trHeight w:val="240"/>
          <w:jc w:val="center"/>
        </w:trPr>
        <w:tc>
          <w:tcPr>
            <w:tcW w:w="4876" w:type="dxa"/>
            <w:tcBorders>
              <w:top w:val="nil"/>
              <w:left w:val="nil"/>
              <w:bottom w:val="nil"/>
              <w:right w:val="nil"/>
            </w:tcBorders>
          </w:tcPr>
          <w:p w14:paraId="3789A4F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689B128" w14:textId="77777777" w:rsidR="00EB0A24" w:rsidRPr="00861CFA" w:rsidRDefault="00EB0A24" w:rsidP="00D4014B">
            <w:pPr>
              <w:pStyle w:val="AmColumnHeading"/>
            </w:pPr>
            <w:r w:rsidRPr="00861CFA">
              <w:t>Emendamento</w:t>
            </w:r>
          </w:p>
        </w:tc>
      </w:tr>
      <w:tr w:rsidR="00EB0A24" w:rsidRPr="00861CFA" w14:paraId="08DC5951" w14:textId="77777777" w:rsidTr="00D4014B">
        <w:trPr>
          <w:jc w:val="center"/>
        </w:trPr>
        <w:tc>
          <w:tcPr>
            <w:tcW w:w="4876" w:type="dxa"/>
            <w:tcBorders>
              <w:top w:val="nil"/>
              <w:left w:val="nil"/>
              <w:bottom w:val="nil"/>
              <w:right w:val="nil"/>
            </w:tcBorders>
          </w:tcPr>
          <w:p w14:paraId="41F84B49" w14:textId="77777777" w:rsidR="00EB0A24" w:rsidRPr="00861CFA" w:rsidRDefault="00EB0A24" w:rsidP="00D4014B">
            <w:pPr>
              <w:pStyle w:val="Normal6a"/>
            </w:pPr>
          </w:p>
        </w:tc>
        <w:tc>
          <w:tcPr>
            <w:tcW w:w="4876" w:type="dxa"/>
            <w:tcBorders>
              <w:top w:val="nil"/>
              <w:left w:val="nil"/>
              <w:bottom w:val="nil"/>
              <w:right w:val="nil"/>
            </w:tcBorders>
          </w:tcPr>
          <w:p w14:paraId="6D6CFABF" w14:textId="77777777" w:rsidR="00EB0A24" w:rsidRPr="00861CFA" w:rsidRDefault="00EB0A24" w:rsidP="00D4014B">
            <w:pPr>
              <w:pStyle w:val="Normal6a"/>
            </w:pPr>
            <w:r w:rsidRPr="00861CFA">
              <w:rPr>
                <w:b/>
                <w:i/>
              </w:rPr>
              <w:t>2 bis.</w:t>
            </w:r>
            <w:r w:rsidRPr="00861CFA">
              <w:tab/>
            </w:r>
            <w:r w:rsidRPr="00861CFA">
              <w:rPr>
                <w:b/>
                <w:i/>
              </w:rPr>
              <w:t>Quando non si applica la procedura di immigrazione accelerata, gli Stati membri rilasciano permessi di lavoro e di soggiorno a norma della direttiva (UE) 2024/1233, per garantire una procedura di immigrazione agevole e armonizzata e aumentare la flessibilità sul mercato del lavoro europeo.</w:t>
            </w:r>
          </w:p>
        </w:tc>
      </w:tr>
    </w:tbl>
    <w:p w14:paraId="085B298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C5412BB" w14:textId="77777777" w:rsidR="00EB0A24" w:rsidRPr="00861CFA" w:rsidRDefault="00EB0A24" w:rsidP="00EB0A24">
      <w:r w:rsidRPr="00861CFA">
        <w:rPr>
          <w:rStyle w:val="HideTWBExt"/>
        </w:rPr>
        <w:t>&lt;/Amend&gt;</w:t>
      </w:r>
    </w:p>
    <w:p w14:paraId="00C58C7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734</w:t>
      </w:r>
      <w:r w:rsidRPr="00861CFA">
        <w:rPr>
          <w:rStyle w:val="HideTWBExt"/>
        </w:rPr>
        <w:t>&lt;/NumAm&gt;</w:t>
      </w:r>
    </w:p>
    <w:p w14:paraId="35AAF133"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79F3F2F0" w14:textId="77777777" w:rsidR="00EB0A24" w:rsidRPr="00861CFA" w:rsidRDefault="00EB0A24" w:rsidP="00EB0A24">
      <w:pPr>
        <w:pStyle w:val="NormalBold"/>
      </w:pPr>
      <w:r w:rsidRPr="00861CFA">
        <w:rPr>
          <w:rStyle w:val="HideTWBExt"/>
          <w:b w:val="0"/>
        </w:rPr>
        <w:t>&lt;/RepeatBlock-By&gt;</w:t>
      </w:r>
    </w:p>
    <w:p w14:paraId="1EBBDC7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804D39D" w14:textId="77777777" w:rsidR="00EB0A24" w:rsidRPr="00861CFA" w:rsidRDefault="00EB0A24" w:rsidP="00EB0A24">
      <w:pPr>
        <w:pStyle w:val="NormalBold"/>
      </w:pPr>
      <w:r w:rsidRPr="00861CFA">
        <w:rPr>
          <w:rStyle w:val="HideTWBExt"/>
        </w:rPr>
        <w:t>&lt;Article&gt;</w:t>
      </w:r>
      <w:r w:rsidRPr="00861CFA">
        <w:t>Articolo 19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1F47F10" w14:textId="77777777" w:rsidTr="00D4014B">
        <w:trPr>
          <w:trHeight w:hRule="exact" w:val="240"/>
          <w:jc w:val="center"/>
        </w:trPr>
        <w:tc>
          <w:tcPr>
            <w:tcW w:w="9752" w:type="dxa"/>
            <w:gridSpan w:val="2"/>
            <w:tcBorders>
              <w:top w:val="nil"/>
              <w:left w:val="nil"/>
              <w:bottom w:val="nil"/>
              <w:right w:val="nil"/>
            </w:tcBorders>
          </w:tcPr>
          <w:p w14:paraId="5C36EB7A" w14:textId="77777777" w:rsidR="00EB0A24" w:rsidRPr="00861CFA" w:rsidRDefault="00EB0A24" w:rsidP="00D4014B"/>
        </w:tc>
      </w:tr>
      <w:tr w:rsidR="00EB0A24" w:rsidRPr="00861CFA" w14:paraId="294E03BA" w14:textId="77777777" w:rsidTr="00D4014B">
        <w:trPr>
          <w:trHeight w:val="240"/>
          <w:jc w:val="center"/>
        </w:trPr>
        <w:tc>
          <w:tcPr>
            <w:tcW w:w="4876" w:type="dxa"/>
            <w:tcBorders>
              <w:top w:val="nil"/>
              <w:left w:val="nil"/>
              <w:bottom w:val="nil"/>
              <w:right w:val="nil"/>
            </w:tcBorders>
          </w:tcPr>
          <w:p w14:paraId="5BBB573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D0CA621" w14:textId="77777777" w:rsidR="00EB0A24" w:rsidRPr="00861CFA" w:rsidRDefault="00EB0A24" w:rsidP="00D4014B">
            <w:pPr>
              <w:pStyle w:val="AmColumnHeading"/>
            </w:pPr>
            <w:r w:rsidRPr="00861CFA">
              <w:t>Emendamento</w:t>
            </w:r>
          </w:p>
        </w:tc>
      </w:tr>
      <w:tr w:rsidR="00EB0A24" w:rsidRPr="00861CFA" w14:paraId="15ACF0ED" w14:textId="77777777" w:rsidTr="00D4014B">
        <w:trPr>
          <w:jc w:val="center"/>
        </w:trPr>
        <w:tc>
          <w:tcPr>
            <w:tcW w:w="4876" w:type="dxa"/>
            <w:tcBorders>
              <w:top w:val="nil"/>
              <w:left w:val="nil"/>
              <w:bottom w:val="nil"/>
              <w:right w:val="nil"/>
            </w:tcBorders>
          </w:tcPr>
          <w:p w14:paraId="30F1B1D7" w14:textId="77777777" w:rsidR="00EB0A24" w:rsidRPr="00861CFA" w:rsidRDefault="00EB0A24" w:rsidP="00D4014B">
            <w:pPr>
              <w:pStyle w:val="Normal6a"/>
            </w:pPr>
          </w:p>
        </w:tc>
        <w:tc>
          <w:tcPr>
            <w:tcW w:w="4876" w:type="dxa"/>
            <w:tcBorders>
              <w:top w:val="nil"/>
              <w:left w:val="nil"/>
              <w:bottom w:val="nil"/>
              <w:right w:val="nil"/>
            </w:tcBorders>
          </w:tcPr>
          <w:p w14:paraId="43405295" w14:textId="77777777" w:rsidR="00EB0A24" w:rsidRPr="00861CFA" w:rsidRDefault="00EB0A24" w:rsidP="00D4014B">
            <w:pPr>
              <w:pStyle w:val="Normal6a"/>
              <w:jc w:val="center"/>
            </w:pPr>
            <w:r w:rsidRPr="00861CFA">
              <w:rPr>
                <w:b/>
                <w:i/>
              </w:rPr>
              <w:t>Articolo 19 bis</w:t>
            </w:r>
            <w:r w:rsidRPr="00861CFA">
              <w:tab/>
            </w:r>
          </w:p>
        </w:tc>
      </w:tr>
      <w:tr w:rsidR="00EB0A24" w:rsidRPr="00861CFA" w14:paraId="2FAA6063" w14:textId="77777777" w:rsidTr="00D4014B">
        <w:trPr>
          <w:jc w:val="center"/>
        </w:trPr>
        <w:tc>
          <w:tcPr>
            <w:tcW w:w="4876" w:type="dxa"/>
            <w:tcBorders>
              <w:top w:val="nil"/>
              <w:left w:val="nil"/>
              <w:bottom w:val="nil"/>
              <w:right w:val="nil"/>
            </w:tcBorders>
          </w:tcPr>
          <w:p w14:paraId="26A382ED" w14:textId="77777777" w:rsidR="00EB0A24" w:rsidRPr="00861CFA" w:rsidRDefault="00EB0A24" w:rsidP="00D4014B">
            <w:pPr>
              <w:pStyle w:val="Normal6a"/>
            </w:pPr>
          </w:p>
        </w:tc>
        <w:tc>
          <w:tcPr>
            <w:tcW w:w="4876" w:type="dxa"/>
            <w:tcBorders>
              <w:top w:val="nil"/>
              <w:left w:val="nil"/>
              <w:bottom w:val="nil"/>
              <w:right w:val="nil"/>
            </w:tcBorders>
          </w:tcPr>
          <w:p w14:paraId="69E274DE" w14:textId="77777777" w:rsidR="00EB0A24" w:rsidRPr="00861CFA" w:rsidRDefault="00EB0A24" w:rsidP="00D4014B">
            <w:pPr>
              <w:pStyle w:val="Normal6a"/>
              <w:jc w:val="center"/>
            </w:pPr>
            <w:r w:rsidRPr="00861CFA">
              <w:rPr>
                <w:b/>
                <w:i/>
              </w:rPr>
              <w:t>Spese</w:t>
            </w:r>
          </w:p>
        </w:tc>
      </w:tr>
      <w:tr w:rsidR="00EB0A24" w:rsidRPr="00861CFA" w14:paraId="156A30F3" w14:textId="77777777" w:rsidTr="00D4014B">
        <w:trPr>
          <w:jc w:val="center"/>
        </w:trPr>
        <w:tc>
          <w:tcPr>
            <w:tcW w:w="4876" w:type="dxa"/>
            <w:tcBorders>
              <w:top w:val="nil"/>
              <w:left w:val="nil"/>
              <w:bottom w:val="nil"/>
              <w:right w:val="nil"/>
            </w:tcBorders>
          </w:tcPr>
          <w:p w14:paraId="3640737B" w14:textId="77777777" w:rsidR="00EB0A24" w:rsidRPr="00861CFA" w:rsidRDefault="00EB0A24" w:rsidP="00D4014B">
            <w:pPr>
              <w:pStyle w:val="Normal6a"/>
            </w:pPr>
          </w:p>
        </w:tc>
        <w:tc>
          <w:tcPr>
            <w:tcW w:w="4876" w:type="dxa"/>
            <w:tcBorders>
              <w:top w:val="nil"/>
              <w:left w:val="nil"/>
              <w:bottom w:val="nil"/>
              <w:right w:val="nil"/>
            </w:tcBorders>
          </w:tcPr>
          <w:p w14:paraId="619B1464" w14:textId="77777777" w:rsidR="00EB0A24" w:rsidRPr="00861CFA" w:rsidRDefault="00EB0A24" w:rsidP="00D4014B">
            <w:pPr>
              <w:pStyle w:val="Normal6a"/>
            </w:pPr>
            <w:r w:rsidRPr="00861CFA">
              <w:rPr>
                <w:b/>
                <w:i/>
              </w:rPr>
              <w:t>1. I servizi per le persone in cerca di lavoro, i datori di lavoro e gli intermediari partecipanti di cui agli articoli 12, 13, 15 bis (nuovo), 16, 17, 18 e 19 sono gratuiti.</w:t>
            </w:r>
          </w:p>
        </w:tc>
      </w:tr>
      <w:tr w:rsidR="00EB0A24" w:rsidRPr="00861CFA" w14:paraId="25C19415" w14:textId="77777777" w:rsidTr="00D4014B">
        <w:trPr>
          <w:jc w:val="center"/>
        </w:trPr>
        <w:tc>
          <w:tcPr>
            <w:tcW w:w="4876" w:type="dxa"/>
            <w:tcBorders>
              <w:top w:val="nil"/>
              <w:left w:val="nil"/>
              <w:bottom w:val="nil"/>
              <w:right w:val="nil"/>
            </w:tcBorders>
          </w:tcPr>
          <w:p w14:paraId="25E48DFB" w14:textId="77777777" w:rsidR="00EB0A24" w:rsidRPr="00861CFA" w:rsidRDefault="00EB0A24" w:rsidP="00D4014B">
            <w:pPr>
              <w:pStyle w:val="Normal6a"/>
            </w:pPr>
          </w:p>
        </w:tc>
        <w:tc>
          <w:tcPr>
            <w:tcW w:w="4876" w:type="dxa"/>
            <w:tcBorders>
              <w:top w:val="nil"/>
              <w:left w:val="nil"/>
              <w:bottom w:val="nil"/>
              <w:right w:val="nil"/>
            </w:tcBorders>
          </w:tcPr>
          <w:p w14:paraId="4C279666" w14:textId="77777777" w:rsidR="00EB0A24" w:rsidRPr="00861CFA" w:rsidRDefault="00EB0A24" w:rsidP="00D4014B">
            <w:pPr>
              <w:pStyle w:val="Normal6a"/>
            </w:pPr>
            <w:r w:rsidRPr="00861CFA">
              <w:rPr>
                <w:b/>
                <w:i/>
              </w:rPr>
              <w:t>2. I servizi aggiuntivi forniti da terzi verificati per i datori di lavoro e gli intermediari partecipanti possono essere soggetti a spese a carico del datore di lavoro o dell'intermediario. Il pagamento di tali spese è richiesto solo quando l'abbinamento è andato a buon fine e le entrate sono utilizzate per compensare le funzionalità e i servizi aggiuntivi forniti sulla piattaforma informatica del bacino di talenti dell'UE, quali i servizi di abbinamento, riqualificazione e miglioramento delle competenze per i cittadini di paesi terzi.</w:t>
            </w:r>
          </w:p>
        </w:tc>
      </w:tr>
      <w:tr w:rsidR="00EB0A24" w:rsidRPr="00861CFA" w14:paraId="7D6DB565" w14:textId="77777777" w:rsidTr="00D4014B">
        <w:trPr>
          <w:jc w:val="center"/>
        </w:trPr>
        <w:tc>
          <w:tcPr>
            <w:tcW w:w="4876" w:type="dxa"/>
            <w:tcBorders>
              <w:top w:val="nil"/>
              <w:left w:val="nil"/>
              <w:bottom w:val="nil"/>
              <w:right w:val="nil"/>
            </w:tcBorders>
          </w:tcPr>
          <w:p w14:paraId="0E5AB8FB" w14:textId="77777777" w:rsidR="00EB0A24" w:rsidRPr="00861CFA" w:rsidRDefault="00EB0A24" w:rsidP="00D4014B">
            <w:pPr>
              <w:pStyle w:val="Normal6a"/>
            </w:pPr>
          </w:p>
        </w:tc>
        <w:tc>
          <w:tcPr>
            <w:tcW w:w="4876" w:type="dxa"/>
            <w:tcBorders>
              <w:top w:val="nil"/>
              <w:left w:val="nil"/>
              <w:bottom w:val="nil"/>
              <w:right w:val="nil"/>
            </w:tcBorders>
          </w:tcPr>
          <w:p w14:paraId="4977365F" w14:textId="77777777" w:rsidR="00EB0A24" w:rsidRPr="00861CFA" w:rsidRDefault="00EB0A24" w:rsidP="00D4014B">
            <w:pPr>
              <w:pStyle w:val="Normal6a"/>
            </w:pPr>
            <w:r w:rsidRPr="00861CFA">
              <w:rPr>
                <w:b/>
                <w:i/>
              </w:rPr>
              <w:t>3. L'importo delle spese non deve essere sproporzionato o eccessivo.</w:t>
            </w:r>
          </w:p>
        </w:tc>
      </w:tr>
    </w:tbl>
    <w:p w14:paraId="74D4F08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81D6402" w14:textId="77777777" w:rsidR="00EB0A24" w:rsidRPr="00861CFA" w:rsidRDefault="00EB0A24" w:rsidP="00EB0A24">
      <w:r w:rsidRPr="00861CFA">
        <w:rPr>
          <w:rStyle w:val="HideTWBExt"/>
        </w:rPr>
        <w:t>&lt;/Amend&gt;</w:t>
      </w:r>
    </w:p>
    <w:p w14:paraId="499F503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735</w:t>
      </w:r>
      <w:r w:rsidRPr="00861CFA">
        <w:rPr>
          <w:rStyle w:val="HideTWBExt"/>
        </w:rPr>
        <w:t>&lt;/NumAm&gt;</w:t>
      </w:r>
    </w:p>
    <w:p w14:paraId="7FD59C8E"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0E3EB79" w14:textId="77777777" w:rsidR="00EB0A24" w:rsidRPr="00861CFA" w:rsidRDefault="00EB0A24" w:rsidP="00EB0A24">
      <w:pPr>
        <w:pStyle w:val="NormalBold"/>
      </w:pPr>
      <w:r w:rsidRPr="00861CFA">
        <w:rPr>
          <w:rStyle w:val="HideTWBExt"/>
          <w:b w:val="0"/>
        </w:rPr>
        <w:t>&lt;/RepeatBlock-By&gt;</w:t>
      </w:r>
    </w:p>
    <w:p w14:paraId="02CD4C6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8F92E9D" w14:textId="77777777" w:rsidR="00EB0A24" w:rsidRPr="00861CFA" w:rsidRDefault="00EB0A24" w:rsidP="00EB0A24">
      <w:pPr>
        <w:pStyle w:val="NormalBold"/>
      </w:pPr>
      <w:r w:rsidRPr="00861CFA">
        <w:rPr>
          <w:rStyle w:val="HideTWBExt"/>
        </w:rPr>
        <w:t>&lt;Article&gt;</w:t>
      </w:r>
      <w:r w:rsidRPr="00861CFA">
        <w:t>Articolo 20 – titolo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00751A8" w14:textId="77777777" w:rsidTr="00D4014B">
        <w:trPr>
          <w:trHeight w:hRule="exact" w:val="240"/>
          <w:jc w:val="center"/>
        </w:trPr>
        <w:tc>
          <w:tcPr>
            <w:tcW w:w="9752" w:type="dxa"/>
            <w:gridSpan w:val="2"/>
            <w:tcBorders>
              <w:top w:val="nil"/>
              <w:left w:val="nil"/>
              <w:bottom w:val="nil"/>
              <w:right w:val="nil"/>
            </w:tcBorders>
          </w:tcPr>
          <w:p w14:paraId="2A7E080B" w14:textId="77777777" w:rsidR="00EB0A24" w:rsidRPr="00861CFA" w:rsidRDefault="00EB0A24" w:rsidP="00D4014B"/>
        </w:tc>
      </w:tr>
      <w:tr w:rsidR="00EB0A24" w:rsidRPr="00861CFA" w14:paraId="2C96B6D6" w14:textId="77777777" w:rsidTr="00D4014B">
        <w:trPr>
          <w:trHeight w:val="240"/>
          <w:jc w:val="center"/>
        </w:trPr>
        <w:tc>
          <w:tcPr>
            <w:tcW w:w="4876" w:type="dxa"/>
            <w:tcBorders>
              <w:top w:val="nil"/>
              <w:left w:val="nil"/>
              <w:bottom w:val="nil"/>
              <w:right w:val="nil"/>
            </w:tcBorders>
          </w:tcPr>
          <w:p w14:paraId="73D474B1"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88DA243" w14:textId="77777777" w:rsidR="00EB0A24" w:rsidRPr="00861CFA" w:rsidRDefault="00EB0A24" w:rsidP="00D4014B">
            <w:pPr>
              <w:pStyle w:val="AmColumnHeading"/>
            </w:pPr>
            <w:r w:rsidRPr="00861CFA">
              <w:t>Emendamento</w:t>
            </w:r>
          </w:p>
        </w:tc>
      </w:tr>
      <w:tr w:rsidR="00EB0A24" w:rsidRPr="00861CFA" w14:paraId="1E662EA1" w14:textId="77777777" w:rsidTr="00D4014B">
        <w:trPr>
          <w:jc w:val="center"/>
        </w:trPr>
        <w:tc>
          <w:tcPr>
            <w:tcW w:w="4876" w:type="dxa"/>
            <w:tcBorders>
              <w:top w:val="nil"/>
              <w:left w:val="nil"/>
              <w:bottom w:val="nil"/>
              <w:right w:val="nil"/>
            </w:tcBorders>
          </w:tcPr>
          <w:p w14:paraId="2CF1090F" w14:textId="77777777" w:rsidR="00EB0A24" w:rsidRPr="00861CFA" w:rsidRDefault="00EB0A24" w:rsidP="00D4014B">
            <w:pPr>
              <w:pStyle w:val="Normal6a"/>
            </w:pPr>
            <w:r w:rsidRPr="00861CFA">
              <w:t>Attività di monitoraggio</w:t>
            </w:r>
          </w:p>
        </w:tc>
        <w:tc>
          <w:tcPr>
            <w:tcW w:w="4876" w:type="dxa"/>
            <w:tcBorders>
              <w:top w:val="nil"/>
              <w:left w:val="nil"/>
              <w:bottom w:val="nil"/>
              <w:right w:val="nil"/>
            </w:tcBorders>
          </w:tcPr>
          <w:p w14:paraId="35F54BB5" w14:textId="77777777" w:rsidR="00EB0A24" w:rsidRPr="00861CFA" w:rsidRDefault="00EB0A24" w:rsidP="00D4014B">
            <w:pPr>
              <w:pStyle w:val="Normal6a"/>
            </w:pPr>
            <w:r w:rsidRPr="00861CFA">
              <w:t xml:space="preserve">Attività di monitoraggio </w:t>
            </w:r>
            <w:r w:rsidRPr="00861CFA">
              <w:rPr>
                <w:b/>
                <w:i/>
              </w:rPr>
              <w:t>e riscontro</w:t>
            </w:r>
          </w:p>
        </w:tc>
      </w:tr>
    </w:tbl>
    <w:p w14:paraId="5117A21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2B230C3" w14:textId="77777777" w:rsidR="00EB0A24" w:rsidRPr="00861CFA" w:rsidRDefault="00EB0A24" w:rsidP="00EB0A24">
      <w:r w:rsidRPr="00861CFA">
        <w:rPr>
          <w:rStyle w:val="HideTWBExt"/>
        </w:rPr>
        <w:t>&lt;/Amend&gt;</w:t>
      </w:r>
    </w:p>
    <w:p w14:paraId="27F2C46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736</w:t>
      </w:r>
      <w:r w:rsidRPr="00861CFA">
        <w:rPr>
          <w:rStyle w:val="HideTWBExt"/>
        </w:rPr>
        <w:t>&lt;/NumAm&gt;</w:t>
      </w:r>
    </w:p>
    <w:p w14:paraId="2764C875"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606AF6B6" w14:textId="77777777" w:rsidR="00EB0A24" w:rsidRPr="00861CFA" w:rsidRDefault="00EB0A24" w:rsidP="00EB0A24">
      <w:pPr>
        <w:pStyle w:val="NormalBold"/>
      </w:pPr>
      <w:r w:rsidRPr="00861CFA">
        <w:rPr>
          <w:rStyle w:val="HideTWBExt"/>
          <w:b w:val="0"/>
        </w:rPr>
        <w:t>&lt;/RepeatBlock-By&gt;</w:t>
      </w:r>
    </w:p>
    <w:p w14:paraId="0287858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41A449E" w14:textId="77777777" w:rsidR="00EB0A24" w:rsidRPr="00861CFA" w:rsidRDefault="00EB0A24" w:rsidP="00EB0A24">
      <w:pPr>
        <w:pStyle w:val="NormalBold"/>
      </w:pPr>
      <w:r w:rsidRPr="00861CFA">
        <w:rPr>
          <w:rStyle w:val="HideTWBExt"/>
        </w:rPr>
        <w:t>&lt;Article&gt;</w:t>
      </w:r>
      <w:r w:rsidRPr="00861CFA">
        <w:t>Articolo 20 – paragrafo 1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744D4DE" w14:textId="77777777" w:rsidTr="00D4014B">
        <w:trPr>
          <w:trHeight w:hRule="exact" w:val="240"/>
          <w:jc w:val="center"/>
        </w:trPr>
        <w:tc>
          <w:tcPr>
            <w:tcW w:w="9752" w:type="dxa"/>
            <w:gridSpan w:val="2"/>
            <w:tcBorders>
              <w:top w:val="nil"/>
              <w:left w:val="nil"/>
              <w:bottom w:val="nil"/>
              <w:right w:val="nil"/>
            </w:tcBorders>
          </w:tcPr>
          <w:p w14:paraId="1EC71A33" w14:textId="77777777" w:rsidR="00EB0A24" w:rsidRPr="00861CFA" w:rsidRDefault="00EB0A24" w:rsidP="00D4014B"/>
        </w:tc>
      </w:tr>
      <w:tr w:rsidR="00EB0A24" w:rsidRPr="00861CFA" w14:paraId="31626306" w14:textId="77777777" w:rsidTr="00D4014B">
        <w:trPr>
          <w:trHeight w:val="240"/>
          <w:jc w:val="center"/>
        </w:trPr>
        <w:tc>
          <w:tcPr>
            <w:tcW w:w="4876" w:type="dxa"/>
            <w:tcBorders>
              <w:top w:val="nil"/>
              <w:left w:val="nil"/>
              <w:bottom w:val="nil"/>
              <w:right w:val="nil"/>
            </w:tcBorders>
          </w:tcPr>
          <w:p w14:paraId="06A72749"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59ADECE" w14:textId="77777777" w:rsidR="00EB0A24" w:rsidRPr="00861CFA" w:rsidRDefault="00EB0A24" w:rsidP="00D4014B">
            <w:pPr>
              <w:pStyle w:val="AmColumnHeading"/>
            </w:pPr>
            <w:r w:rsidRPr="00861CFA">
              <w:t>Emendamento</w:t>
            </w:r>
          </w:p>
        </w:tc>
      </w:tr>
      <w:tr w:rsidR="00EB0A24" w:rsidRPr="00861CFA" w14:paraId="0AF168BE" w14:textId="77777777" w:rsidTr="00D4014B">
        <w:trPr>
          <w:jc w:val="center"/>
        </w:trPr>
        <w:tc>
          <w:tcPr>
            <w:tcW w:w="4876" w:type="dxa"/>
            <w:tcBorders>
              <w:top w:val="nil"/>
              <w:left w:val="nil"/>
              <w:bottom w:val="nil"/>
              <w:right w:val="nil"/>
            </w:tcBorders>
          </w:tcPr>
          <w:p w14:paraId="267D9D05" w14:textId="77777777" w:rsidR="00EB0A24" w:rsidRPr="00861CFA" w:rsidRDefault="00EB0A24" w:rsidP="00D4014B">
            <w:pPr>
              <w:pStyle w:val="Normal6a"/>
            </w:pPr>
            <w:r w:rsidRPr="00861CFA">
              <w:t>1.</w:t>
            </w:r>
            <w:r w:rsidRPr="00861CFA">
              <w:tab/>
              <w:t>Le prestazioni del bacino di talenti dell'UE sono oggetto di controllo regolare da parte del segretariato del bacino di talenti dell'UE conformemente all'articolo 8, paragrafo 2, lettera e). In particolare, sono raccolti dati riguardanti:</w:t>
            </w:r>
          </w:p>
        </w:tc>
        <w:tc>
          <w:tcPr>
            <w:tcW w:w="4876" w:type="dxa"/>
            <w:tcBorders>
              <w:top w:val="nil"/>
              <w:left w:val="nil"/>
              <w:bottom w:val="nil"/>
              <w:right w:val="nil"/>
            </w:tcBorders>
          </w:tcPr>
          <w:p w14:paraId="3BFD995D" w14:textId="77777777" w:rsidR="00EB0A24" w:rsidRPr="00861CFA" w:rsidRDefault="00EB0A24" w:rsidP="00D4014B">
            <w:pPr>
              <w:pStyle w:val="Normal6a"/>
            </w:pPr>
            <w:r w:rsidRPr="00861CFA">
              <w:t>1.</w:t>
            </w:r>
            <w:r w:rsidRPr="00861CFA">
              <w:tab/>
              <w:t>Le prestazioni del bacino di talenti dell'UE sono oggetto di controllo regolare da parte del segretariato del bacino di talenti dell'UE conformemente all'articolo 8, paragrafo 2, lettera e)</w:t>
            </w:r>
            <w:r w:rsidRPr="00861CFA">
              <w:rPr>
                <w:b/>
                <w:i/>
              </w:rPr>
              <w:t>, e i risultati di maggiore rilievo sono regolarmente comunicati al gruppo direttivo del bacino di talenti dell'UE</w:t>
            </w:r>
            <w:r w:rsidRPr="00861CFA">
              <w:t>. In particolare, sono raccolti dati riguardanti:</w:t>
            </w:r>
          </w:p>
        </w:tc>
      </w:tr>
    </w:tbl>
    <w:p w14:paraId="6A4C005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0B5CFBE" w14:textId="77777777" w:rsidR="00EB0A24" w:rsidRPr="00861CFA" w:rsidRDefault="00EB0A24" w:rsidP="00EB0A24">
      <w:r w:rsidRPr="00861CFA">
        <w:rPr>
          <w:rStyle w:val="HideTWBExt"/>
        </w:rPr>
        <w:t>&lt;/Amend&gt;</w:t>
      </w:r>
    </w:p>
    <w:p w14:paraId="4ED0C33A"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737</w:t>
      </w:r>
      <w:r w:rsidRPr="00861CFA">
        <w:rPr>
          <w:rStyle w:val="HideTWBExt"/>
        </w:rPr>
        <w:t>&lt;/NumAm&gt;</w:t>
      </w:r>
    </w:p>
    <w:p w14:paraId="39DE74A4"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262D98FD" w14:textId="77777777" w:rsidR="00EB0A24" w:rsidRPr="00861CFA" w:rsidRDefault="00EB0A24" w:rsidP="00EB0A24">
      <w:pPr>
        <w:pStyle w:val="NormalBold"/>
      </w:pPr>
      <w:r w:rsidRPr="00861CFA">
        <w:rPr>
          <w:rStyle w:val="HideTWBExt"/>
          <w:b w:val="0"/>
        </w:rPr>
        <w:t>&lt;/RepeatBlock-By&gt;</w:t>
      </w:r>
    </w:p>
    <w:p w14:paraId="3E52DA7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B947FD9" w14:textId="77777777" w:rsidR="00EB0A24" w:rsidRPr="00861CFA" w:rsidRDefault="00EB0A24" w:rsidP="00EB0A24">
      <w:pPr>
        <w:pStyle w:val="NormalBold"/>
      </w:pPr>
      <w:r w:rsidRPr="00861CFA">
        <w:rPr>
          <w:rStyle w:val="HideTWBExt"/>
        </w:rPr>
        <w:t>&lt;Article&gt;</w:t>
      </w:r>
      <w:r w:rsidRPr="00861CFA">
        <w:t>Articolo 20 – paragrafo 1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95F0C53" w14:textId="77777777" w:rsidTr="00D4014B">
        <w:trPr>
          <w:trHeight w:hRule="exact" w:val="240"/>
          <w:jc w:val="center"/>
        </w:trPr>
        <w:tc>
          <w:tcPr>
            <w:tcW w:w="9752" w:type="dxa"/>
            <w:gridSpan w:val="2"/>
            <w:tcBorders>
              <w:top w:val="nil"/>
              <w:left w:val="nil"/>
              <w:bottom w:val="nil"/>
              <w:right w:val="nil"/>
            </w:tcBorders>
          </w:tcPr>
          <w:p w14:paraId="5AF94F2B" w14:textId="77777777" w:rsidR="00EB0A24" w:rsidRPr="00861CFA" w:rsidRDefault="00EB0A24" w:rsidP="00D4014B"/>
        </w:tc>
      </w:tr>
      <w:tr w:rsidR="00EB0A24" w:rsidRPr="00861CFA" w14:paraId="013C596C" w14:textId="77777777" w:rsidTr="00D4014B">
        <w:trPr>
          <w:trHeight w:val="240"/>
          <w:jc w:val="center"/>
        </w:trPr>
        <w:tc>
          <w:tcPr>
            <w:tcW w:w="4876" w:type="dxa"/>
            <w:tcBorders>
              <w:top w:val="nil"/>
              <w:left w:val="nil"/>
              <w:bottom w:val="nil"/>
              <w:right w:val="nil"/>
            </w:tcBorders>
          </w:tcPr>
          <w:p w14:paraId="3E688E9D"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C33FB4B" w14:textId="77777777" w:rsidR="00EB0A24" w:rsidRPr="00861CFA" w:rsidRDefault="00EB0A24" w:rsidP="00D4014B">
            <w:pPr>
              <w:pStyle w:val="AmColumnHeading"/>
            </w:pPr>
            <w:r w:rsidRPr="00861CFA">
              <w:t>Emendamento</w:t>
            </w:r>
          </w:p>
        </w:tc>
      </w:tr>
      <w:tr w:rsidR="00EB0A24" w:rsidRPr="00861CFA" w14:paraId="1226A9D9" w14:textId="77777777" w:rsidTr="00D4014B">
        <w:trPr>
          <w:jc w:val="center"/>
        </w:trPr>
        <w:tc>
          <w:tcPr>
            <w:tcW w:w="4876" w:type="dxa"/>
            <w:tcBorders>
              <w:top w:val="nil"/>
              <w:left w:val="nil"/>
              <w:bottom w:val="nil"/>
              <w:right w:val="nil"/>
            </w:tcBorders>
          </w:tcPr>
          <w:p w14:paraId="033F2A4D" w14:textId="77777777" w:rsidR="00EB0A24" w:rsidRPr="00861CFA" w:rsidRDefault="00EB0A24" w:rsidP="00D4014B">
            <w:pPr>
              <w:pStyle w:val="Normal6a"/>
            </w:pPr>
            <w:r w:rsidRPr="00861CFA">
              <w:t>1.</w:t>
            </w:r>
            <w:r w:rsidRPr="00861CFA">
              <w:tab/>
              <w:t>Le prestazioni del bacino di talenti dell'UE sono oggetto di controllo regolare da parte del segretariato del bacino di talenti dell'UE conformemente all'articolo 8, paragrafo 2, lettera e). In particolare, sono raccolti dati riguardanti:</w:t>
            </w:r>
          </w:p>
        </w:tc>
        <w:tc>
          <w:tcPr>
            <w:tcW w:w="4876" w:type="dxa"/>
            <w:tcBorders>
              <w:top w:val="nil"/>
              <w:left w:val="nil"/>
              <w:bottom w:val="nil"/>
              <w:right w:val="nil"/>
            </w:tcBorders>
          </w:tcPr>
          <w:p w14:paraId="294689F1" w14:textId="77777777" w:rsidR="00EB0A24" w:rsidRPr="00861CFA" w:rsidRDefault="00EB0A24" w:rsidP="00D4014B">
            <w:pPr>
              <w:pStyle w:val="Normal6a"/>
            </w:pPr>
            <w:r w:rsidRPr="00861CFA">
              <w:t>1.</w:t>
            </w:r>
            <w:r w:rsidRPr="00861CFA">
              <w:tab/>
              <w:t>Le prestazioni del bacino di talenti dell'UE sono oggetto di controllo regolare da parte del segretariato del bacino di talenti dell'UE conformemente all'articolo 8, paragrafo 2, lettera e). In particolare, sono raccolti dati</w:t>
            </w:r>
            <w:r w:rsidRPr="00861CFA">
              <w:rPr>
                <w:b/>
                <w:i/>
              </w:rPr>
              <w:t>, su base volontaria e anonima,</w:t>
            </w:r>
            <w:r w:rsidRPr="00861CFA">
              <w:t xml:space="preserve"> riguardanti:</w:t>
            </w:r>
          </w:p>
        </w:tc>
      </w:tr>
    </w:tbl>
    <w:p w14:paraId="704E930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16A7328" w14:textId="77777777" w:rsidR="00EB0A24" w:rsidRPr="00861CFA" w:rsidRDefault="00EB0A24" w:rsidP="00EB0A24">
      <w:r w:rsidRPr="00861CFA">
        <w:rPr>
          <w:rStyle w:val="HideTWBExt"/>
        </w:rPr>
        <w:t>&lt;/Amend&gt;</w:t>
      </w:r>
    </w:p>
    <w:p w14:paraId="4881A61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738</w:t>
      </w:r>
      <w:r w:rsidRPr="00861CFA">
        <w:rPr>
          <w:rStyle w:val="HideTWBExt"/>
        </w:rPr>
        <w:t>&lt;/NumAm&gt;</w:t>
      </w:r>
    </w:p>
    <w:p w14:paraId="30CDCFEB" w14:textId="77777777" w:rsidR="00EB0A24" w:rsidRPr="00861CFA" w:rsidRDefault="00EB0A24" w:rsidP="00EB0A24">
      <w:pPr>
        <w:pStyle w:val="NormalBold"/>
      </w:pPr>
      <w:r w:rsidRPr="00861CFA">
        <w:rPr>
          <w:rStyle w:val="HideTWBExt"/>
          <w:b w:val="0"/>
        </w:rPr>
        <w:t>&lt;RepeatBlock-By&gt;&lt;Members&gt;</w:t>
      </w:r>
      <w:r w:rsidRPr="00861CFA">
        <w:t>Lena Düpont, Tomas Tobé, Alice Teodorescu Måwe</w:t>
      </w:r>
      <w:r w:rsidRPr="00861CFA">
        <w:rPr>
          <w:rStyle w:val="HideTWBExt"/>
          <w:b w:val="0"/>
        </w:rPr>
        <w:t>&lt;/Members&gt;</w:t>
      </w:r>
    </w:p>
    <w:p w14:paraId="62AE451C" w14:textId="77777777" w:rsidR="00EB0A24" w:rsidRPr="00861CFA" w:rsidRDefault="00EB0A24" w:rsidP="00EB0A24">
      <w:pPr>
        <w:pStyle w:val="NormalBold"/>
      </w:pPr>
      <w:r w:rsidRPr="00861CFA">
        <w:rPr>
          <w:rStyle w:val="HideTWBExt"/>
          <w:b w:val="0"/>
        </w:rPr>
        <w:t>&lt;/RepeatBlock-By&gt;</w:t>
      </w:r>
    </w:p>
    <w:p w14:paraId="529E1BB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69AEFF7" w14:textId="77777777" w:rsidR="00EB0A24" w:rsidRPr="00861CFA" w:rsidRDefault="00EB0A24" w:rsidP="00EB0A24">
      <w:pPr>
        <w:pStyle w:val="NormalBold"/>
      </w:pPr>
      <w:r w:rsidRPr="00861CFA">
        <w:rPr>
          <w:rStyle w:val="HideTWBExt"/>
        </w:rPr>
        <w:t>&lt;Article&gt;</w:t>
      </w:r>
      <w:r w:rsidRPr="00861CFA">
        <w:t>Articolo 20 – paragrafo 1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F55D136" w14:textId="77777777" w:rsidTr="00D4014B">
        <w:trPr>
          <w:trHeight w:hRule="exact" w:val="240"/>
          <w:jc w:val="center"/>
        </w:trPr>
        <w:tc>
          <w:tcPr>
            <w:tcW w:w="9752" w:type="dxa"/>
            <w:gridSpan w:val="2"/>
            <w:tcBorders>
              <w:top w:val="nil"/>
              <w:left w:val="nil"/>
              <w:bottom w:val="nil"/>
              <w:right w:val="nil"/>
            </w:tcBorders>
          </w:tcPr>
          <w:p w14:paraId="50F48316" w14:textId="77777777" w:rsidR="00EB0A24" w:rsidRPr="00861CFA" w:rsidRDefault="00EB0A24" w:rsidP="00D4014B"/>
        </w:tc>
      </w:tr>
      <w:tr w:rsidR="00EB0A24" w:rsidRPr="00861CFA" w14:paraId="7F048AE9" w14:textId="77777777" w:rsidTr="00D4014B">
        <w:trPr>
          <w:trHeight w:val="240"/>
          <w:jc w:val="center"/>
        </w:trPr>
        <w:tc>
          <w:tcPr>
            <w:tcW w:w="4876" w:type="dxa"/>
            <w:tcBorders>
              <w:top w:val="nil"/>
              <w:left w:val="nil"/>
              <w:bottom w:val="nil"/>
              <w:right w:val="nil"/>
            </w:tcBorders>
          </w:tcPr>
          <w:p w14:paraId="2A47E5E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34A9360" w14:textId="77777777" w:rsidR="00EB0A24" w:rsidRPr="00861CFA" w:rsidRDefault="00EB0A24" w:rsidP="00D4014B">
            <w:pPr>
              <w:pStyle w:val="AmColumnHeading"/>
            </w:pPr>
            <w:r w:rsidRPr="00861CFA">
              <w:t>Emendamento</w:t>
            </w:r>
          </w:p>
        </w:tc>
      </w:tr>
      <w:tr w:rsidR="00EB0A24" w:rsidRPr="00861CFA" w14:paraId="31579301" w14:textId="77777777" w:rsidTr="00D4014B">
        <w:trPr>
          <w:jc w:val="center"/>
        </w:trPr>
        <w:tc>
          <w:tcPr>
            <w:tcW w:w="4876" w:type="dxa"/>
            <w:tcBorders>
              <w:top w:val="nil"/>
              <w:left w:val="nil"/>
              <w:bottom w:val="nil"/>
              <w:right w:val="nil"/>
            </w:tcBorders>
          </w:tcPr>
          <w:p w14:paraId="6C51FFF5" w14:textId="77777777" w:rsidR="00EB0A24" w:rsidRPr="00861CFA" w:rsidRDefault="00EB0A24" w:rsidP="00D4014B">
            <w:pPr>
              <w:pStyle w:val="Normal6a"/>
            </w:pPr>
            <w:r w:rsidRPr="00861CFA">
              <w:t>1.</w:t>
            </w:r>
            <w:r w:rsidRPr="00861CFA">
              <w:tab/>
              <w:t>Le prestazioni del bacino di talenti dell'UE sono oggetto di controllo regolare da parte del segretariato del bacino di talenti dell'UE conformemente all'articolo 8, paragrafo 2, lettera e). In particolare, sono raccolti dati riguardanti:</w:t>
            </w:r>
          </w:p>
        </w:tc>
        <w:tc>
          <w:tcPr>
            <w:tcW w:w="4876" w:type="dxa"/>
            <w:tcBorders>
              <w:top w:val="nil"/>
              <w:left w:val="nil"/>
              <w:bottom w:val="nil"/>
              <w:right w:val="nil"/>
            </w:tcBorders>
          </w:tcPr>
          <w:p w14:paraId="20D548D3" w14:textId="77777777" w:rsidR="00EB0A24" w:rsidRPr="00861CFA" w:rsidRDefault="00EB0A24" w:rsidP="00D4014B">
            <w:pPr>
              <w:pStyle w:val="Normal6a"/>
            </w:pPr>
            <w:r w:rsidRPr="00861CFA">
              <w:t>1.</w:t>
            </w:r>
            <w:r w:rsidRPr="00861CFA">
              <w:tab/>
              <w:t xml:space="preserve">Le prestazioni </w:t>
            </w:r>
            <w:r w:rsidRPr="00861CFA">
              <w:rPr>
                <w:b/>
                <w:i/>
              </w:rPr>
              <w:t>e il rapporto costo/efficacia</w:t>
            </w:r>
            <w:r w:rsidRPr="00861CFA">
              <w:t xml:space="preserve"> del bacino di talenti dell'UE sono oggetto di controllo regolare da parte del segretariato del bacino di talenti dell'UE conformemente all'articolo 8, paragrafo 2, lettera e). In particolare, sono raccolti dati riguardanti:</w:t>
            </w:r>
          </w:p>
        </w:tc>
      </w:tr>
    </w:tbl>
    <w:p w14:paraId="07AF6AB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F9E217B" w14:textId="77777777" w:rsidR="00EB0A24" w:rsidRPr="00861CFA" w:rsidRDefault="00EB0A24" w:rsidP="00EB0A24">
      <w:r w:rsidRPr="00861CFA">
        <w:rPr>
          <w:rStyle w:val="HideTWBExt"/>
        </w:rPr>
        <w:t>&lt;/Amend&gt;</w:t>
      </w:r>
    </w:p>
    <w:p w14:paraId="71F2DA6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739</w:t>
      </w:r>
      <w:r w:rsidRPr="00861CFA">
        <w:rPr>
          <w:rStyle w:val="HideTWBExt"/>
        </w:rPr>
        <w:t>&lt;/NumAm&gt;</w:t>
      </w:r>
    </w:p>
    <w:p w14:paraId="0CB273A6" w14:textId="77777777" w:rsidR="00EB0A24" w:rsidRPr="00861CFA" w:rsidRDefault="00EB0A24" w:rsidP="00EB0A24">
      <w:pPr>
        <w:pStyle w:val="NormalBold"/>
      </w:pPr>
      <w:r w:rsidRPr="00861CFA">
        <w:rPr>
          <w:rStyle w:val="HideTWBExt"/>
          <w:b w:val="0"/>
        </w:rPr>
        <w:t>&lt;RepeatBlock-By&gt;&lt;Members&gt;</w:t>
      </w:r>
      <w:r w:rsidRPr="00861CFA">
        <w:t>Alice Teodorescu Måwe</w:t>
      </w:r>
      <w:r w:rsidRPr="00861CFA">
        <w:rPr>
          <w:rStyle w:val="HideTWBExt"/>
          <w:b w:val="0"/>
        </w:rPr>
        <w:t>&lt;/Members&gt;</w:t>
      </w:r>
    </w:p>
    <w:p w14:paraId="350B5816" w14:textId="77777777" w:rsidR="00EB0A24" w:rsidRPr="00861CFA" w:rsidRDefault="00EB0A24" w:rsidP="00EB0A24">
      <w:pPr>
        <w:pStyle w:val="NormalBold"/>
      </w:pPr>
      <w:r w:rsidRPr="00861CFA">
        <w:rPr>
          <w:rStyle w:val="HideTWBExt"/>
          <w:b w:val="0"/>
        </w:rPr>
        <w:t>&lt;/RepeatBlock-By&gt;</w:t>
      </w:r>
    </w:p>
    <w:p w14:paraId="0F3F00F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F1597D6" w14:textId="77777777" w:rsidR="00EB0A24" w:rsidRPr="00861CFA" w:rsidRDefault="00EB0A24" w:rsidP="00EB0A24">
      <w:pPr>
        <w:pStyle w:val="NormalBold"/>
      </w:pPr>
      <w:r w:rsidRPr="00861CFA">
        <w:rPr>
          <w:rStyle w:val="HideTWBExt"/>
        </w:rPr>
        <w:t>&lt;Article&gt;</w:t>
      </w:r>
      <w:r w:rsidRPr="00861CFA">
        <w:t>Articolo 20 – paragrafo 1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E819AB3" w14:textId="77777777" w:rsidTr="00D4014B">
        <w:trPr>
          <w:trHeight w:hRule="exact" w:val="240"/>
          <w:jc w:val="center"/>
        </w:trPr>
        <w:tc>
          <w:tcPr>
            <w:tcW w:w="9752" w:type="dxa"/>
            <w:gridSpan w:val="2"/>
            <w:tcBorders>
              <w:top w:val="nil"/>
              <w:left w:val="nil"/>
              <w:bottom w:val="nil"/>
              <w:right w:val="nil"/>
            </w:tcBorders>
          </w:tcPr>
          <w:p w14:paraId="7A6EFA34" w14:textId="77777777" w:rsidR="00EB0A24" w:rsidRPr="00861CFA" w:rsidRDefault="00EB0A24" w:rsidP="00D4014B"/>
        </w:tc>
      </w:tr>
      <w:tr w:rsidR="00EB0A24" w:rsidRPr="00861CFA" w14:paraId="00F4707A" w14:textId="77777777" w:rsidTr="00D4014B">
        <w:trPr>
          <w:trHeight w:val="240"/>
          <w:jc w:val="center"/>
        </w:trPr>
        <w:tc>
          <w:tcPr>
            <w:tcW w:w="4876" w:type="dxa"/>
            <w:tcBorders>
              <w:top w:val="nil"/>
              <w:left w:val="nil"/>
              <w:bottom w:val="nil"/>
              <w:right w:val="nil"/>
            </w:tcBorders>
          </w:tcPr>
          <w:p w14:paraId="1D18779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EB14016" w14:textId="77777777" w:rsidR="00EB0A24" w:rsidRPr="00861CFA" w:rsidRDefault="00EB0A24" w:rsidP="00D4014B">
            <w:pPr>
              <w:pStyle w:val="AmColumnHeading"/>
            </w:pPr>
            <w:r w:rsidRPr="00861CFA">
              <w:t>Emendamento</w:t>
            </w:r>
          </w:p>
        </w:tc>
      </w:tr>
      <w:tr w:rsidR="00EB0A24" w:rsidRPr="00861CFA" w14:paraId="09652905" w14:textId="77777777" w:rsidTr="00D4014B">
        <w:trPr>
          <w:jc w:val="center"/>
        </w:trPr>
        <w:tc>
          <w:tcPr>
            <w:tcW w:w="4876" w:type="dxa"/>
            <w:tcBorders>
              <w:top w:val="nil"/>
              <w:left w:val="nil"/>
              <w:bottom w:val="nil"/>
              <w:right w:val="nil"/>
            </w:tcBorders>
          </w:tcPr>
          <w:p w14:paraId="3C8B9BB0" w14:textId="77777777" w:rsidR="00EB0A24" w:rsidRPr="00861CFA" w:rsidRDefault="00EB0A24" w:rsidP="00D4014B">
            <w:pPr>
              <w:pStyle w:val="Normal6a"/>
            </w:pPr>
            <w:r w:rsidRPr="00861CFA">
              <w:t>1.</w:t>
            </w:r>
            <w:r w:rsidRPr="00861CFA">
              <w:tab/>
              <w:t>Le prestazioni del bacino di talenti dell'UE sono oggetto di controllo regolare da parte del segretariato del bacino di talenti dell'UE conformemente all'articolo 8, paragrafo 2, lettera e). In particolare, sono raccolti dati riguardanti:</w:t>
            </w:r>
          </w:p>
        </w:tc>
        <w:tc>
          <w:tcPr>
            <w:tcW w:w="4876" w:type="dxa"/>
            <w:tcBorders>
              <w:top w:val="nil"/>
              <w:left w:val="nil"/>
              <w:bottom w:val="nil"/>
              <w:right w:val="nil"/>
            </w:tcBorders>
          </w:tcPr>
          <w:p w14:paraId="52E07E96" w14:textId="77777777" w:rsidR="00EB0A24" w:rsidRPr="00861CFA" w:rsidRDefault="00EB0A24" w:rsidP="00D4014B">
            <w:pPr>
              <w:pStyle w:val="Normal6a"/>
            </w:pPr>
            <w:r w:rsidRPr="00861CFA">
              <w:t>1.</w:t>
            </w:r>
            <w:r w:rsidRPr="00861CFA">
              <w:tab/>
              <w:t xml:space="preserve">Le prestazioni </w:t>
            </w:r>
            <w:r w:rsidRPr="00861CFA">
              <w:rPr>
                <w:b/>
                <w:i/>
              </w:rPr>
              <w:t>e il rapporto costo/efficacia</w:t>
            </w:r>
            <w:r w:rsidRPr="00861CFA">
              <w:t xml:space="preserve"> del bacino di talenti dell'UE sono oggetto di controllo regolare da parte del segretariato del bacino di talenti dell'UE conformemente all'articolo 8, paragrafo 2, lettera e). In particolare, sono raccolti dati riguardanti:</w:t>
            </w:r>
          </w:p>
        </w:tc>
      </w:tr>
    </w:tbl>
    <w:p w14:paraId="08E3673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6FB0D2F" w14:textId="77777777" w:rsidR="00EB0A24" w:rsidRPr="00861CFA" w:rsidRDefault="00EB0A24" w:rsidP="00EB0A24">
      <w:r w:rsidRPr="00861CFA">
        <w:rPr>
          <w:rStyle w:val="HideTWBExt"/>
        </w:rPr>
        <w:t>&lt;/Amend&gt;</w:t>
      </w:r>
    </w:p>
    <w:p w14:paraId="35FC901F"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740</w:t>
      </w:r>
      <w:r w:rsidRPr="00861CFA">
        <w:rPr>
          <w:rStyle w:val="HideTWBExt"/>
        </w:rPr>
        <w:t>&lt;/NumAm&gt;</w:t>
      </w:r>
    </w:p>
    <w:p w14:paraId="3531C609"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518719C4" w14:textId="77777777" w:rsidR="00EB0A24" w:rsidRPr="00861CFA" w:rsidRDefault="00EB0A24" w:rsidP="00EB0A24">
      <w:pPr>
        <w:pStyle w:val="NormalBold"/>
      </w:pPr>
      <w:r w:rsidRPr="00861CFA">
        <w:rPr>
          <w:rStyle w:val="HideTWBExt"/>
          <w:b w:val="0"/>
        </w:rPr>
        <w:t>&lt;/RepeatBlock-By&gt;</w:t>
      </w:r>
    </w:p>
    <w:p w14:paraId="46F44D8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254EAE93" w14:textId="77777777" w:rsidR="00EB0A24" w:rsidRPr="00861CFA" w:rsidRDefault="00EB0A24" w:rsidP="00EB0A24">
      <w:pPr>
        <w:pStyle w:val="NormalBold"/>
      </w:pPr>
      <w:r w:rsidRPr="00861CFA">
        <w:rPr>
          <w:rStyle w:val="HideTWBExt"/>
        </w:rPr>
        <w:t>&lt;Article&gt;</w:t>
      </w:r>
      <w:r w:rsidRPr="00861CFA">
        <w:t>Articolo 20 – paragrafo 1 – parte introduttiva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5E62865" w14:textId="77777777" w:rsidTr="00D4014B">
        <w:trPr>
          <w:trHeight w:hRule="exact" w:val="240"/>
          <w:jc w:val="center"/>
        </w:trPr>
        <w:tc>
          <w:tcPr>
            <w:tcW w:w="9752" w:type="dxa"/>
            <w:gridSpan w:val="2"/>
            <w:tcBorders>
              <w:top w:val="nil"/>
              <w:left w:val="nil"/>
              <w:bottom w:val="nil"/>
              <w:right w:val="nil"/>
            </w:tcBorders>
          </w:tcPr>
          <w:p w14:paraId="568C0D46" w14:textId="77777777" w:rsidR="00EB0A24" w:rsidRPr="00861CFA" w:rsidRDefault="00EB0A24" w:rsidP="00D4014B"/>
        </w:tc>
      </w:tr>
      <w:tr w:rsidR="00EB0A24" w:rsidRPr="00861CFA" w14:paraId="0B3D5651" w14:textId="77777777" w:rsidTr="00D4014B">
        <w:trPr>
          <w:trHeight w:val="240"/>
          <w:jc w:val="center"/>
        </w:trPr>
        <w:tc>
          <w:tcPr>
            <w:tcW w:w="4876" w:type="dxa"/>
            <w:tcBorders>
              <w:top w:val="nil"/>
              <w:left w:val="nil"/>
              <w:bottom w:val="nil"/>
              <w:right w:val="nil"/>
            </w:tcBorders>
          </w:tcPr>
          <w:p w14:paraId="79A88F18"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28674D8" w14:textId="77777777" w:rsidR="00EB0A24" w:rsidRPr="00861CFA" w:rsidRDefault="00EB0A24" w:rsidP="00D4014B">
            <w:pPr>
              <w:pStyle w:val="AmColumnHeading"/>
            </w:pPr>
            <w:r w:rsidRPr="00861CFA">
              <w:t>Emendamento</w:t>
            </w:r>
          </w:p>
        </w:tc>
      </w:tr>
      <w:tr w:rsidR="00EB0A24" w:rsidRPr="00861CFA" w14:paraId="3FC1B0EC" w14:textId="77777777" w:rsidTr="00D4014B">
        <w:trPr>
          <w:jc w:val="center"/>
        </w:trPr>
        <w:tc>
          <w:tcPr>
            <w:tcW w:w="4876" w:type="dxa"/>
            <w:tcBorders>
              <w:top w:val="nil"/>
              <w:left w:val="nil"/>
              <w:bottom w:val="nil"/>
              <w:right w:val="nil"/>
            </w:tcBorders>
          </w:tcPr>
          <w:p w14:paraId="4B251EB7" w14:textId="77777777" w:rsidR="00EB0A24" w:rsidRPr="00861CFA" w:rsidRDefault="00EB0A24" w:rsidP="00D4014B">
            <w:pPr>
              <w:pStyle w:val="Normal6a"/>
            </w:pPr>
            <w:r w:rsidRPr="00861CFA">
              <w:t>1.</w:t>
            </w:r>
            <w:r w:rsidRPr="00861CFA">
              <w:tab/>
              <w:t>Le prestazioni del bacino di talenti dell'UE sono oggetto di controllo regolare da parte</w:t>
            </w:r>
            <w:r w:rsidRPr="00861CFA">
              <w:rPr>
                <w:b/>
                <w:bCs/>
                <w:i/>
                <w:iCs/>
              </w:rPr>
              <w:t xml:space="preserve"> del segretariato del bacino di talenti dell'UE conformemente all'articolo 8, paragrafo 2, lettera e)</w:t>
            </w:r>
            <w:r w:rsidRPr="00861CFA">
              <w:t>. In particolare, sono raccolti dati riguardanti:</w:t>
            </w:r>
          </w:p>
        </w:tc>
        <w:tc>
          <w:tcPr>
            <w:tcW w:w="4876" w:type="dxa"/>
            <w:tcBorders>
              <w:top w:val="nil"/>
              <w:left w:val="nil"/>
              <w:bottom w:val="nil"/>
              <w:right w:val="nil"/>
            </w:tcBorders>
          </w:tcPr>
          <w:p w14:paraId="6A1842A5" w14:textId="77777777" w:rsidR="00EB0A24" w:rsidRPr="00861CFA" w:rsidRDefault="00EB0A24" w:rsidP="00D4014B">
            <w:pPr>
              <w:pStyle w:val="Normal6a"/>
            </w:pPr>
            <w:r w:rsidRPr="00861CFA">
              <w:t>1.</w:t>
            </w:r>
            <w:r w:rsidRPr="00861CFA">
              <w:tab/>
              <w:t xml:space="preserve">Le prestazioni del bacino di talenti dell'UE sono oggetto di controllo regolare da parte </w:t>
            </w:r>
            <w:r w:rsidRPr="00861CFA">
              <w:rPr>
                <w:b/>
                <w:bCs/>
                <w:i/>
                <w:iCs/>
              </w:rPr>
              <w:t>della Commissione, che riferisce in merito ai media e al Parlamento europeo</w:t>
            </w:r>
            <w:r w:rsidRPr="00861CFA">
              <w:t>. In particolare, sono raccolti dati riguardanti:</w:t>
            </w:r>
          </w:p>
        </w:tc>
      </w:tr>
    </w:tbl>
    <w:p w14:paraId="04AD26AE"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01B185A1" w14:textId="77777777" w:rsidR="00EB0A24" w:rsidRPr="00861CFA" w:rsidRDefault="00EB0A24" w:rsidP="00EB0A24">
      <w:r w:rsidRPr="00861CFA">
        <w:rPr>
          <w:rStyle w:val="HideTWBExt"/>
        </w:rPr>
        <w:t>&lt;/Amend&gt;</w:t>
      </w:r>
    </w:p>
    <w:p w14:paraId="38FEF561"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741</w:t>
      </w:r>
      <w:r w:rsidRPr="00861CFA">
        <w:rPr>
          <w:rStyle w:val="HideTWBExt"/>
        </w:rPr>
        <w:t>&lt;/NumAm&gt;</w:t>
      </w:r>
    </w:p>
    <w:p w14:paraId="28186281"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A87C7A7" w14:textId="77777777" w:rsidR="00EB0A24" w:rsidRPr="00861CFA" w:rsidRDefault="00EB0A24" w:rsidP="00EB0A24">
      <w:pPr>
        <w:pStyle w:val="NormalBold"/>
      </w:pPr>
      <w:r w:rsidRPr="00861CFA">
        <w:rPr>
          <w:rStyle w:val="HideTWBExt"/>
          <w:b w:val="0"/>
        </w:rPr>
        <w:t>&lt;/RepeatBlock-By&gt;</w:t>
      </w:r>
    </w:p>
    <w:p w14:paraId="560334DF"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4103BBB" w14:textId="77777777" w:rsidR="00EB0A24" w:rsidRPr="00861CFA" w:rsidRDefault="00EB0A24" w:rsidP="00EB0A24">
      <w:pPr>
        <w:pStyle w:val="NormalBold"/>
      </w:pPr>
      <w:r w:rsidRPr="00861CFA">
        <w:rPr>
          <w:rStyle w:val="HideTWBExt"/>
        </w:rPr>
        <w:t>&lt;Article&gt;</w:t>
      </w:r>
      <w:r w:rsidRPr="00861CFA">
        <w:t>Articolo 20 – paragrafo 1 – lettera b</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0EA3CE7D" w14:textId="77777777" w:rsidTr="00D4014B">
        <w:trPr>
          <w:trHeight w:hRule="exact" w:val="240"/>
          <w:jc w:val="center"/>
        </w:trPr>
        <w:tc>
          <w:tcPr>
            <w:tcW w:w="9752" w:type="dxa"/>
            <w:gridSpan w:val="2"/>
            <w:tcBorders>
              <w:top w:val="nil"/>
              <w:left w:val="nil"/>
              <w:bottom w:val="nil"/>
              <w:right w:val="nil"/>
            </w:tcBorders>
          </w:tcPr>
          <w:p w14:paraId="0DD06448" w14:textId="77777777" w:rsidR="00EB0A24" w:rsidRPr="00861CFA" w:rsidRDefault="00EB0A24" w:rsidP="00D4014B"/>
        </w:tc>
      </w:tr>
      <w:tr w:rsidR="00EB0A24" w:rsidRPr="00861CFA" w14:paraId="7127BB3F" w14:textId="77777777" w:rsidTr="00D4014B">
        <w:trPr>
          <w:trHeight w:val="240"/>
          <w:jc w:val="center"/>
        </w:trPr>
        <w:tc>
          <w:tcPr>
            <w:tcW w:w="4876" w:type="dxa"/>
            <w:tcBorders>
              <w:top w:val="nil"/>
              <w:left w:val="nil"/>
              <w:bottom w:val="nil"/>
              <w:right w:val="nil"/>
            </w:tcBorders>
          </w:tcPr>
          <w:p w14:paraId="3D354AF5"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0895FA9" w14:textId="77777777" w:rsidR="00EB0A24" w:rsidRPr="00861CFA" w:rsidRDefault="00EB0A24" w:rsidP="00D4014B">
            <w:pPr>
              <w:pStyle w:val="AmColumnHeading"/>
            </w:pPr>
            <w:r w:rsidRPr="00861CFA">
              <w:t>Emendamento</w:t>
            </w:r>
          </w:p>
        </w:tc>
      </w:tr>
      <w:tr w:rsidR="00EB0A24" w:rsidRPr="00861CFA" w14:paraId="03EB7A74" w14:textId="77777777" w:rsidTr="00D4014B">
        <w:trPr>
          <w:jc w:val="center"/>
        </w:trPr>
        <w:tc>
          <w:tcPr>
            <w:tcW w:w="4876" w:type="dxa"/>
            <w:tcBorders>
              <w:top w:val="nil"/>
              <w:left w:val="nil"/>
              <w:bottom w:val="nil"/>
              <w:right w:val="nil"/>
            </w:tcBorders>
          </w:tcPr>
          <w:p w14:paraId="1C474C76" w14:textId="77777777" w:rsidR="00EB0A24" w:rsidRPr="00861CFA" w:rsidRDefault="00EB0A24" w:rsidP="00D4014B">
            <w:pPr>
              <w:pStyle w:val="Normal6a"/>
            </w:pPr>
            <w:r w:rsidRPr="00861CFA">
              <w:t>b)</w:t>
            </w:r>
            <w:r w:rsidRPr="00861CFA">
              <w:tab/>
              <w:t>il numero e il tipo di offerte di lavoro trasferite sulla piattaforma informatica del bacino di talenti dell'UE;</w:t>
            </w:r>
          </w:p>
        </w:tc>
        <w:tc>
          <w:tcPr>
            <w:tcW w:w="4876" w:type="dxa"/>
            <w:tcBorders>
              <w:top w:val="nil"/>
              <w:left w:val="nil"/>
              <w:bottom w:val="nil"/>
              <w:right w:val="nil"/>
            </w:tcBorders>
          </w:tcPr>
          <w:p w14:paraId="764D05FC" w14:textId="77777777" w:rsidR="00EB0A24" w:rsidRPr="00861CFA" w:rsidRDefault="00EB0A24" w:rsidP="00D4014B">
            <w:pPr>
              <w:pStyle w:val="Normal6a"/>
            </w:pPr>
            <w:r w:rsidRPr="00861CFA">
              <w:t>b)</w:t>
            </w:r>
            <w:r w:rsidRPr="00861CFA">
              <w:tab/>
            </w:r>
            <w:r w:rsidRPr="00861CFA">
              <w:rPr>
                <w:b/>
                <w:i/>
              </w:rPr>
              <w:t>il numero di datori di lavoro e intermediari registrati sulla piattaforma informatica del bacino di talenti dell'UE e</w:t>
            </w:r>
            <w:r w:rsidRPr="00861CFA">
              <w:t xml:space="preserve"> il numero e il tipo di offerte di lavoro trasferite sulla piattaforma informatica del bacino di talenti dell'UE;</w:t>
            </w:r>
          </w:p>
        </w:tc>
      </w:tr>
    </w:tbl>
    <w:p w14:paraId="7BC568D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F52E800" w14:textId="77777777" w:rsidR="00EB0A24" w:rsidRPr="00861CFA" w:rsidRDefault="00EB0A24" w:rsidP="00EB0A24">
      <w:r w:rsidRPr="00861CFA">
        <w:rPr>
          <w:rStyle w:val="HideTWBExt"/>
        </w:rPr>
        <w:t>&lt;/Amend&gt;</w:t>
      </w:r>
    </w:p>
    <w:p w14:paraId="1FDADEE3"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742</w:t>
      </w:r>
      <w:r w:rsidRPr="00861CFA">
        <w:rPr>
          <w:rStyle w:val="HideTWBExt"/>
        </w:rPr>
        <w:t>&lt;/NumAm&gt;</w:t>
      </w:r>
    </w:p>
    <w:p w14:paraId="2AA55FBE"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2556B51F" w14:textId="77777777" w:rsidR="00EB0A24" w:rsidRPr="00861CFA" w:rsidRDefault="00EB0A24" w:rsidP="00EB0A24">
      <w:pPr>
        <w:pStyle w:val="NormalBold"/>
      </w:pPr>
      <w:r w:rsidRPr="00861CFA">
        <w:rPr>
          <w:rStyle w:val="HideTWBExt"/>
          <w:b w:val="0"/>
        </w:rPr>
        <w:t>&lt;/RepeatBlock-By&gt;</w:t>
      </w:r>
    </w:p>
    <w:p w14:paraId="0A6F297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596DE2C" w14:textId="77777777" w:rsidR="00EB0A24" w:rsidRPr="00861CFA" w:rsidRDefault="00EB0A24" w:rsidP="00EB0A24">
      <w:pPr>
        <w:pStyle w:val="NormalBold"/>
      </w:pPr>
      <w:r w:rsidRPr="00861CFA">
        <w:rPr>
          <w:rStyle w:val="HideTWBExt"/>
        </w:rPr>
        <w:t>&lt;Article&gt;</w:t>
      </w:r>
      <w:r w:rsidRPr="00861CFA">
        <w:t>Articolo 20 – paragrafo 1 – lettera d</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DD52EE0" w14:textId="77777777" w:rsidTr="00D4014B">
        <w:trPr>
          <w:trHeight w:hRule="exact" w:val="240"/>
          <w:jc w:val="center"/>
        </w:trPr>
        <w:tc>
          <w:tcPr>
            <w:tcW w:w="9752" w:type="dxa"/>
            <w:gridSpan w:val="2"/>
            <w:tcBorders>
              <w:top w:val="nil"/>
              <w:left w:val="nil"/>
              <w:bottom w:val="nil"/>
              <w:right w:val="nil"/>
            </w:tcBorders>
          </w:tcPr>
          <w:p w14:paraId="67D6284E" w14:textId="77777777" w:rsidR="00EB0A24" w:rsidRPr="00861CFA" w:rsidRDefault="00EB0A24" w:rsidP="00D4014B"/>
        </w:tc>
      </w:tr>
      <w:tr w:rsidR="00EB0A24" w:rsidRPr="00861CFA" w14:paraId="67CCBC23" w14:textId="77777777" w:rsidTr="00D4014B">
        <w:trPr>
          <w:trHeight w:val="240"/>
          <w:jc w:val="center"/>
        </w:trPr>
        <w:tc>
          <w:tcPr>
            <w:tcW w:w="4876" w:type="dxa"/>
            <w:tcBorders>
              <w:top w:val="nil"/>
              <w:left w:val="nil"/>
              <w:bottom w:val="nil"/>
              <w:right w:val="nil"/>
            </w:tcBorders>
          </w:tcPr>
          <w:p w14:paraId="1674087E"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C767754" w14:textId="77777777" w:rsidR="00EB0A24" w:rsidRPr="00861CFA" w:rsidRDefault="00EB0A24" w:rsidP="00D4014B">
            <w:pPr>
              <w:pStyle w:val="AmColumnHeading"/>
            </w:pPr>
            <w:r w:rsidRPr="00861CFA">
              <w:t>Emendamento</w:t>
            </w:r>
          </w:p>
        </w:tc>
      </w:tr>
      <w:tr w:rsidR="00EB0A24" w:rsidRPr="00861CFA" w14:paraId="141943B1" w14:textId="77777777" w:rsidTr="00D4014B">
        <w:trPr>
          <w:jc w:val="center"/>
        </w:trPr>
        <w:tc>
          <w:tcPr>
            <w:tcW w:w="4876" w:type="dxa"/>
            <w:tcBorders>
              <w:top w:val="nil"/>
              <w:left w:val="nil"/>
              <w:bottom w:val="nil"/>
              <w:right w:val="nil"/>
            </w:tcBorders>
          </w:tcPr>
          <w:p w14:paraId="345A76D6" w14:textId="77777777" w:rsidR="00EB0A24" w:rsidRPr="00861CFA" w:rsidRDefault="00EB0A24" w:rsidP="00D4014B">
            <w:pPr>
              <w:pStyle w:val="Normal6a"/>
            </w:pPr>
            <w:r w:rsidRPr="00861CFA">
              <w:t>d)</w:t>
            </w:r>
            <w:r w:rsidRPr="00861CFA">
              <w:tab/>
              <w:t xml:space="preserve">il numero e il tipo di assunzioni </w:t>
            </w:r>
            <w:r w:rsidRPr="00861CFA">
              <w:rPr>
                <w:b/>
                <w:i/>
              </w:rPr>
              <w:t>facilitate</w:t>
            </w:r>
            <w:r w:rsidRPr="00861CFA">
              <w:t xml:space="preserve"> dalla piattaforma informatica del bacino di talenti dell'UE;</w:t>
            </w:r>
          </w:p>
        </w:tc>
        <w:tc>
          <w:tcPr>
            <w:tcW w:w="4876" w:type="dxa"/>
            <w:tcBorders>
              <w:top w:val="nil"/>
              <w:left w:val="nil"/>
              <w:bottom w:val="nil"/>
              <w:right w:val="nil"/>
            </w:tcBorders>
          </w:tcPr>
          <w:p w14:paraId="0D8DCDB5" w14:textId="77777777" w:rsidR="00EB0A24" w:rsidRPr="00861CFA" w:rsidRDefault="00EB0A24" w:rsidP="00D4014B">
            <w:pPr>
              <w:pStyle w:val="Normal6a"/>
            </w:pPr>
            <w:r w:rsidRPr="00861CFA">
              <w:t>d)</w:t>
            </w:r>
            <w:r w:rsidRPr="00861CFA">
              <w:tab/>
              <w:t xml:space="preserve">il numero e il tipo di assunzioni </w:t>
            </w:r>
            <w:r w:rsidRPr="00861CFA">
              <w:rPr>
                <w:b/>
                <w:i/>
              </w:rPr>
              <w:t>e abbinamenti facilitati</w:t>
            </w:r>
            <w:r w:rsidRPr="00861CFA">
              <w:t xml:space="preserve"> dalla piattaforma informatica del bacino di talenti dell'UE;</w:t>
            </w:r>
          </w:p>
        </w:tc>
      </w:tr>
    </w:tbl>
    <w:p w14:paraId="284693D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36A2CEAA" w14:textId="77777777" w:rsidR="00EB0A24" w:rsidRPr="00861CFA" w:rsidRDefault="00EB0A24" w:rsidP="00EB0A24">
      <w:r w:rsidRPr="00861CFA">
        <w:rPr>
          <w:rStyle w:val="HideTWBExt"/>
        </w:rPr>
        <w:t>&lt;/Amend&gt;</w:t>
      </w:r>
    </w:p>
    <w:p w14:paraId="53DB8C9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743</w:t>
      </w:r>
      <w:r w:rsidRPr="00861CFA">
        <w:rPr>
          <w:rStyle w:val="HideTWBExt"/>
        </w:rPr>
        <w:t>&lt;/NumAm&gt;</w:t>
      </w:r>
    </w:p>
    <w:p w14:paraId="28AD3641"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18071456" w14:textId="77777777" w:rsidR="00EB0A24" w:rsidRPr="00861CFA" w:rsidRDefault="00EB0A24" w:rsidP="00EB0A24">
      <w:pPr>
        <w:pStyle w:val="NormalBold"/>
      </w:pPr>
      <w:r w:rsidRPr="00861CFA">
        <w:rPr>
          <w:rStyle w:val="HideTWBExt"/>
          <w:b w:val="0"/>
        </w:rPr>
        <w:t>&lt;/RepeatBlock-By&gt;</w:t>
      </w:r>
    </w:p>
    <w:p w14:paraId="62A3EDF9"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5ED5547" w14:textId="77777777" w:rsidR="00EB0A24" w:rsidRPr="00861CFA" w:rsidRDefault="00EB0A24" w:rsidP="00EB0A24">
      <w:pPr>
        <w:pStyle w:val="NormalBold"/>
      </w:pPr>
      <w:r w:rsidRPr="00861CFA">
        <w:rPr>
          <w:rStyle w:val="HideTWBExt"/>
        </w:rPr>
        <w:t>&lt;Article&gt;</w:t>
      </w:r>
      <w:r w:rsidRPr="00861CFA">
        <w:t>Articolo 20 – paragrafo 1 – lettera d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B84C54D" w14:textId="77777777" w:rsidTr="00D4014B">
        <w:trPr>
          <w:trHeight w:hRule="exact" w:val="240"/>
          <w:jc w:val="center"/>
        </w:trPr>
        <w:tc>
          <w:tcPr>
            <w:tcW w:w="9752" w:type="dxa"/>
            <w:gridSpan w:val="2"/>
            <w:tcBorders>
              <w:top w:val="nil"/>
              <w:left w:val="nil"/>
              <w:bottom w:val="nil"/>
              <w:right w:val="nil"/>
            </w:tcBorders>
          </w:tcPr>
          <w:p w14:paraId="3CED6D3E" w14:textId="77777777" w:rsidR="00EB0A24" w:rsidRPr="00861CFA" w:rsidRDefault="00EB0A24" w:rsidP="00D4014B"/>
        </w:tc>
      </w:tr>
      <w:tr w:rsidR="00EB0A24" w:rsidRPr="00861CFA" w14:paraId="40F5CBE9" w14:textId="77777777" w:rsidTr="00D4014B">
        <w:trPr>
          <w:trHeight w:val="240"/>
          <w:jc w:val="center"/>
        </w:trPr>
        <w:tc>
          <w:tcPr>
            <w:tcW w:w="4876" w:type="dxa"/>
            <w:tcBorders>
              <w:top w:val="nil"/>
              <w:left w:val="nil"/>
              <w:bottom w:val="nil"/>
              <w:right w:val="nil"/>
            </w:tcBorders>
          </w:tcPr>
          <w:p w14:paraId="2F921CC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365BC4F" w14:textId="77777777" w:rsidR="00EB0A24" w:rsidRPr="00861CFA" w:rsidRDefault="00EB0A24" w:rsidP="00D4014B">
            <w:pPr>
              <w:pStyle w:val="AmColumnHeading"/>
            </w:pPr>
            <w:r w:rsidRPr="00861CFA">
              <w:t>Emendamento</w:t>
            </w:r>
          </w:p>
        </w:tc>
      </w:tr>
      <w:tr w:rsidR="00EB0A24" w:rsidRPr="00861CFA" w14:paraId="098DA6B4" w14:textId="77777777" w:rsidTr="00D4014B">
        <w:trPr>
          <w:jc w:val="center"/>
        </w:trPr>
        <w:tc>
          <w:tcPr>
            <w:tcW w:w="4876" w:type="dxa"/>
            <w:tcBorders>
              <w:top w:val="nil"/>
              <w:left w:val="nil"/>
              <w:bottom w:val="nil"/>
              <w:right w:val="nil"/>
            </w:tcBorders>
          </w:tcPr>
          <w:p w14:paraId="309C7FBD" w14:textId="77777777" w:rsidR="00EB0A24" w:rsidRPr="00861CFA" w:rsidRDefault="00EB0A24" w:rsidP="00D4014B">
            <w:pPr>
              <w:pStyle w:val="Normal6a"/>
            </w:pPr>
          </w:p>
        </w:tc>
        <w:tc>
          <w:tcPr>
            <w:tcW w:w="4876" w:type="dxa"/>
            <w:tcBorders>
              <w:top w:val="nil"/>
              <w:left w:val="nil"/>
              <w:bottom w:val="nil"/>
              <w:right w:val="nil"/>
            </w:tcBorders>
          </w:tcPr>
          <w:p w14:paraId="7EDD442E" w14:textId="77777777" w:rsidR="00EB0A24" w:rsidRPr="00861CFA" w:rsidRDefault="00EB0A24" w:rsidP="00D4014B">
            <w:pPr>
              <w:pStyle w:val="Normal6a"/>
            </w:pPr>
            <w:r w:rsidRPr="00861CFA">
              <w:rPr>
                <w:b/>
                <w:i/>
              </w:rPr>
              <w:t>d bis)</w:t>
            </w:r>
            <w:r w:rsidRPr="00861CFA">
              <w:tab/>
            </w:r>
            <w:r w:rsidRPr="00861CFA">
              <w:rPr>
                <w:b/>
                <w:i/>
              </w:rPr>
              <w:t>il numero di selezioni agevolate dal bacino di talenti dell'UE che non hanno portato a un inserimento professionale e il motivo per cui il processo di assunzione si è interrotto;</w:t>
            </w:r>
          </w:p>
        </w:tc>
      </w:tr>
    </w:tbl>
    <w:p w14:paraId="1A4102F6"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B1B5A5A" w14:textId="77777777" w:rsidR="00EB0A24" w:rsidRPr="00861CFA" w:rsidRDefault="00EB0A24" w:rsidP="00EB0A24">
      <w:r w:rsidRPr="00861CFA">
        <w:rPr>
          <w:rStyle w:val="HideTWBExt"/>
        </w:rPr>
        <w:t>&lt;/Amend&gt;</w:t>
      </w:r>
    </w:p>
    <w:p w14:paraId="0826248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744</w:t>
      </w:r>
      <w:r w:rsidRPr="00861CFA">
        <w:rPr>
          <w:rStyle w:val="HideTWBExt"/>
        </w:rPr>
        <w:t>&lt;/NumAm&gt;</w:t>
      </w:r>
    </w:p>
    <w:p w14:paraId="3A53B62B"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38805DC6" w14:textId="77777777" w:rsidR="00EB0A24" w:rsidRPr="00861CFA" w:rsidRDefault="00EB0A24" w:rsidP="00EB0A24">
      <w:pPr>
        <w:pStyle w:val="NormalBold"/>
      </w:pPr>
      <w:r w:rsidRPr="00861CFA">
        <w:rPr>
          <w:rStyle w:val="HideTWBExt"/>
          <w:b w:val="0"/>
        </w:rPr>
        <w:t>&lt;/RepeatBlock-By&gt;</w:t>
      </w:r>
    </w:p>
    <w:p w14:paraId="2F9A39B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AA4F194" w14:textId="77777777" w:rsidR="00EB0A24" w:rsidRPr="00861CFA" w:rsidRDefault="00EB0A24" w:rsidP="00EB0A24">
      <w:pPr>
        <w:pStyle w:val="NormalBold"/>
      </w:pPr>
      <w:r w:rsidRPr="00861CFA">
        <w:rPr>
          <w:rStyle w:val="HideTWBExt"/>
        </w:rPr>
        <w:t>&lt;Article&gt;</w:t>
      </w:r>
      <w:r w:rsidRPr="00861CFA">
        <w:t>Articolo 20 – paragrafo 1 – lettera d ter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B55A478" w14:textId="77777777" w:rsidTr="00D4014B">
        <w:trPr>
          <w:trHeight w:hRule="exact" w:val="240"/>
          <w:jc w:val="center"/>
        </w:trPr>
        <w:tc>
          <w:tcPr>
            <w:tcW w:w="9752" w:type="dxa"/>
            <w:gridSpan w:val="2"/>
            <w:tcBorders>
              <w:top w:val="nil"/>
              <w:left w:val="nil"/>
              <w:bottom w:val="nil"/>
              <w:right w:val="nil"/>
            </w:tcBorders>
          </w:tcPr>
          <w:p w14:paraId="34D49B46" w14:textId="77777777" w:rsidR="00EB0A24" w:rsidRPr="00861CFA" w:rsidRDefault="00EB0A24" w:rsidP="00D4014B"/>
        </w:tc>
      </w:tr>
      <w:tr w:rsidR="00EB0A24" w:rsidRPr="00861CFA" w14:paraId="0076DE29" w14:textId="77777777" w:rsidTr="00D4014B">
        <w:trPr>
          <w:trHeight w:val="240"/>
          <w:jc w:val="center"/>
        </w:trPr>
        <w:tc>
          <w:tcPr>
            <w:tcW w:w="4876" w:type="dxa"/>
            <w:tcBorders>
              <w:top w:val="nil"/>
              <w:left w:val="nil"/>
              <w:bottom w:val="nil"/>
              <w:right w:val="nil"/>
            </w:tcBorders>
          </w:tcPr>
          <w:p w14:paraId="7F9379D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57B61CAC" w14:textId="77777777" w:rsidR="00EB0A24" w:rsidRPr="00861CFA" w:rsidRDefault="00EB0A24" w:rsidP="00D4014B">
            <w:pPr>
              <w:pStyle w:val="AmColumnHeading"/>
            </w:pPr>
            <w:r w:rsidRPr="00861CFA">
              <w:t>Emendamento</w:t>
            </w:r>
          </w:p>
        </w:tc>
      </w:tr>
      <w:tr w:rsidR="00EB0A24" w:rsidRPr="00861CFA" w14:paraId="057BAD19" w14:textId="77777777" w:rsidTr="00D4014B">
        <w:trPr>
          <w:jc w:val="center"/>
        </w:trPr>
        <w:tc>
          <w:tcPr>
            <w:tcW w:w="4876" w:type="dxa"/>
            <w:tcBorders>
              <w:top w:val="nil"/>
              <w:left w:val="nil"/>
              <w:bottom w:val="nil"/>
              <w:right w:val="nil"/>
            </w:tcBorders>
          </w:tcPr>
          <w:p w14:paraId="6B357F0B" w14:textId="77777777" w:rsidR="00EB0A24" w:rsidRPr="00861CFA" w:rsidRDefault="00EB0A24" w:rsidP="00D4014B">
            <w:pPr>
              <w:pStyle w:val="Normal6a"/>
            </w:pPr>
          </w:p>
        </w:tc>
        <w:tc>
          <w:tcPr>
            <w:tcW w:w="4876" w:type="dxa"/>
            <w:tcBorders>
              <w:top w:val="nil"/>
              <w:left w:val="nil"/>
              <w:bottom w:val="nil"/>
              <w:right w:val="nil"/>
            </w:tcBorders>
          </w:tcPr>
          <w:p w14:paraId="7E57B304" w14:textId="77777777" w:rsidR="00EB0A24" w:rsidRPr="00861CFA" w:rsidRDefault="00EB0A24" w:rsidP="00D4014B">
            <w:pPr>
              <w:pStyle w:val="Normal6a"/>
            </w:pPr>
            <w:r w:rsidRPr="00861CFA">
              <w:rPr>
                <w:b/>
                <w:i/>
              </w:rPr>
              <w:t>d ter)</w:t>
            </w:r>
            <w:r w:rsidRPr="00861CFA">
              <w:tab/>
            </w:r>
            <w:r w:rsidRPr="00861CFA">
              <w:rPr>
                <w:b/>
                <w:i/>
              </w:rPr>
              <w:t>il numero e il tipo di permessi rilasciati a lavoratori di paesi terzi assunti tramite il bacino di talenti dell'UE;</w:t>
            </w:r>
          </w:p>
        </w:tc>
      </w:tr>
    </w:tbl>
    <w:p w14:paraId="74AC494F"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10854281" w14:textId="77777777" w:rsidR="00EB0A24" w:rsidRPr="00861CFA" w:rsidRDefault="00EB0A24" w:rsidP="00EB0A24">
      <w:r w:rsidRPr="00861CFA">
        <w:rPr>
          <w:rStyle w:val="HideTWBExt"/>
        </w:rPr>
        <w:t>&lt;/Amend&gt;</w:t>
      </w:r>
    </w:p>
    <w:p w14:paraId="7457DD6D"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745</w:t>
      </w:r>
      <w:r w:rsidRPr="00861CFA">
        <w:rPr>
          <w:rStyle w:val="HideTWBExt"/>
        </w:rPr>
        <w:t>&lt;/NumAm&gt;</w:t>
      </w:r>
    </w:p>
    <w:p w14:paraId="69D6A624"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6AB0A38B" w14:textId="77777777" w:rsidR="00EB0A24" w:rsidRPr="00861CFA" w:rsidRDefault="00EB0A24" w:rsidP="00EB0A24">
      <w:pPr>
        <w:pStyle w:val="NormalBold"/>
      </w:pPr>
      <w:r w:rsidRPr="00861CFA">
        <w:rPr>
          <w:rStyle w:val="HideTWBExt"/>
          <w:b w:val="0"/>
        </w:rPr>
        <w:t>&lt;/RepeatBlock-By&gt;</w:t>
      </w:r>
    </w:p>
    <w:p w14:paraId="157EFDF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3E29B5E" w14:textId="77777777" w:rsidR="00EB0A24" w:rsidRPr="00861CFA" w:rsidRDefault="00EB0A24" w:rsidP="00EB0A24">
      <w:pPr>
        <w:pStyle w:val="NormalBold"/>
      </w:pPr>
      <w:r w:rsidRPr="00861CFA">
        <w:rPr>
          <w:rStyle w:val="HideTWBExt"/>
        </w:rPr>
        <w:t>&lt;Article&gt;</w:t>
      </w:r>
      <w:r w:rsidRPr="00861CFA">
        <w:t>Articolo 20 – paragrafo 1 – lettera e</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FC7F8FE" w14:textId="77777777" w:rsidTr="00D4014B">
        <w:trPr>
          <w:trHeight w:hRule="exact" w:val="240"/>
          <w:jc w:val="center"/>
        </w:trPr>
        <w:tc>
          <w:tcPr>
            <w:tcW w:w="9752" w:type="dxa"/>
            <w:gridSpan w:val="2"/>
            <w:tcBorders>
              <w:top w:val="nil"/>
              <w:left w:val="nil"/>
              <w:bottom w:val="nil"/>
              <w:right w:val="nil"/>
            </w:tcBorders>
          </w:tcPr>
          <w:p w14:paraId="676F316C" w14:textId="77777777" w:rsidR="00EB0A24" w:rsidRPr="00861CFA" w:rsidRDefault="00EB0A24" w:rsidP="00D4014B"/>
        </w:tc>
      </w:tr>
      <w:tr w:rsidR="00EB0A24" w:rsidRPr="00861CFA" w14:paraId="3AE64076" w14:textId="77777777" w:rsidTr="00D4014B">
        <w:trPr>
          <w:trHeight w:val="240"/>
          <w:jc w:val="center"/>
        </w:trPr>
        <w:tc>
          <w:tcPr>
            <w:tcW w:w="4876" w:type="dxa"/>
            <w:tcBorders>
              <w:top w:val="nil"/>
              <w:left w:val="nil"/>
              <w:bottom w:val="nil"/>
              <w:right w:val="nil"/>
            </w:tcBorders>
          </w:tcPr>
          <w:p w14:paraId="25A7EC4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62169D7" w14:textId="77777777" w:rsidR="00EB0A24" w:rsidRPr="00861CFA" w:rsidRDefault="00EB0A24" w:rsidP="00D4014B">
            <w:pPr>
              <w:pStyle w:val="AmColumnHeading"/>
            </w:pPr>
            <w:r w:rsidRPr="00861CFA">
              <w:t>Emendamento</w:t>
            </w:r>
          </w:p>
        </w:tc>
      </w:tr>
      <w:tr w:rsidR="00EB0A24" w:rsidRPr="00861CFA" w14:paraId="1BEB2815" w14:textId="77777777" w:rsidTr="00D4014B">
        <w:trPr>
          <w:jc w:val="center"/>
        </w:trPr>
        <w:tc>
          <w:tcPr>
            <w:tcW w:w="4876" w:type="dxa"/>
            <w:tcBorders>
              <w:top w:val="nil"/>
              <w:left w:val="nil"/>
              <w:bottom w:val="nil"/>
              <w:right w:val="nil"/>
            </w:tcBorders>
          </w:tcPr>
          <w:p w14:paraId="2E43C32A" w14:textId="77777777" w:rsidR="00EB0A24" w:rsidRPr="00861CFA" w:rsidRDefault="00EB0A24" w:rsidP="00D4014B">
            <w:pPr>
              <w:pStyle w:val="Normal6a"/>
            </w:pPr>
            <w:r w:rsidRPr="00861CFA">
              <w:t>e)</w:t>
            </w:r>
            <w:r w:rsidRPr="00861CFA">
              <w:tab/>
              <w:t>il numero di "pass del partenariato dell'UE per i talenti" rilasciati;</w:t>
            </w:r>
          </w:p>
        </w:tc>
        <w:tc>
          <w:tcPr>
            <w:tcW w:w="4876" w:type="dxa"/>
            <w:tcBorders>
              <w:top w:val="nil"/>
              <w:left w:val="nil"/>
              <w:bottom w:val="nil"/>
              <w:right w:val="nil"/>
            </w:tcBorders>
          </w:tcPr>
          <w:p w14:paraId="78A2E2FE" w14:textId="77777777" w:rsidR="00EB0A24" w:rsidRPr="00861CFA" w:rsidRDefault="00EB0A24" w:rsidP="00D4014B">
            <w:pPr>
              <w:pStyle w:val="Normal6a"/>
            </w:pPr>
            <w:r w:rsidRPr="00861CFA">
              <w:t>e)</w:t>
            </w:r>
            <w:r w:rsidRPr="00861CFA">
              <w:tab/>
              <w:t>il numero di "pass del partenariato dell'UE per i talenti" rilasciati</w:t>
            </w:r>
            <w:r w:rsidRPr="00861CFA">
              <w:rPr>
                <w:b/>
                <w:bCs/>
                <w:i/>
                <w:iCs/>
              </w:rPr>
              <w:t>, il numero di casi di frode, il numero di permessi rilasciati erroneamente, tutti i casi di frode sulle qualifiche in relazione alle presunte istruzione e formazione conseguite, nonché i casi in cui le persone semplicemente spariscono finendo in una condizione di illegalità</w:t>
            </w:r>
            <w:r w:rsidRPr="00861CFA">
              <w:t>;</w:t>
            </w:r>
          </w:p>
        </w:tc>
      </w:tr>
    </w:tbl>
    <w:p w14:paraId="276D6035"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2A109C09" w14:textId="77777777" w:rsidR="00EB0A24" w:rsidRPr="00861CFA" w:rsidRDefault="00EB0A24" w:rsidP="00EB0A24">
      <w:r w:rsidRPr="00861CFA">
        <w:rPr>
          <w:rStyle w:val="HideTWBExt"/>
        </w:rPr>
        <w:t>&lt;/Amend&gt;</w:t>
      </w:r>
    </w:p>
    <w:p w14:paraId="4EB0FED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746</w:t>
      </w:r>
      <w:r w:rsidRPr="00861CFA">
        <w:rPr>
          <w:rStyle w:val="HideTWBExt"/>
        </w:rPr>
        <w:t>&lt;/NumAm&gt;</w:t>
      </w:r>
    </w:p>
    <w:p w14:paraId="772D98D4"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2B4D0097" w14:textId="77777777" w:rsidR="00EB0A24" w:rsidRPr="00861CFA" w:rsidRDefault="00EB0A24" w:rsidP="00EB0A24">
      <w:pPr>
        <w:pStyle w:val="NormalBold"/>
      </w:pPr>
      <w:r w:rsidRPr="00861CFA">
        <w:rPr>
          <w:rStyle w:val="HideTWBExt"/>
          <w:b w:val="0"/>
        </w:rPr>
        <w:t>&lt;/RepeatBlock-By&gt;</w:t>
      </w:r>
    </w:p>
    <w:p w14:paraId="441C793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36252ED" w14:textId="77777777" w:rsidR="00EB0A24" w:rsidRPr="00861CFA" w:rsidRDefault="00EB0A24" w:rsidP="00EB0A24">
      <w:pPr>
        <w:pStyle w:val="NormalBold"/>
      </w:pPr>
      <w:r w:rsidRPr="00861CFA">
        <w:rPr>
          <w:rStyle w:val="HideTWBExt"/>
        </w:rPr>
        <w:t>&lt;Article&gt;</w:t>
      </w:r>
      <w:r w:rsidRPr="00861CFA">
        <w:t>Articolo 20 – paragrafo 1 – lettera f</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1566D06" w14:textId="77777777" w:rsidTr="00D4014B">
        <w:trPr>
          <w:trHeight w:hRule="exact" w:val="240"/>
          <w:jc w:val="center"/>
        </w:trPr>
        <w:tc>
          <w:tcPr>
            <w:tcW w:w="9752" w:type="dxa"/>
            <w:gridSpan w:val="2"/>
            <w:tcBorders>
              <w:top w:val="nil"/>
              <w:left w:val="nil"/>
              <w:bottom w:val="nil"/>
              <w:right w:val="nil"/>
            </w:tcBorders>
          </w:tcPr>
          <w:p w14:paraId="3E1406D2" w14:textId="77777777" w:rsidR="00EB0A24" w:rsidRPr="00861CFA" w:rsidRDefault="00EB0A24" w:rsidP="00D4014B"/>
        </w:tc>
      </w:tr>
      <w:tr w:rsidR="00EB0A24" w:rsidRPr="00861CFA" w14:paraId="6F26A089" w14:textId="77777777" w:rsidTr="00D4014B">
        <w:trPr>
          <w:trHeight w:val="240"/>
          <w:jc w:val="center"/>
        </w:trPr>
        <w:tc>
          <w:tcPr>
            <w:tcW w:w="4876" w:type="dxa"/>
            <w:tcBorders>
              <w:top w:val="nil"/>
              <w:left w:val="nil"/>
              <w:bottom w:val="nil"/>
              <w:right w:val="nil"/>
            </w:tcBorders>
          </w:tcPr>
          <w:p w14:paraId="0BA144A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44D309AA" w14:textId="77777777" w:rsidR="00EB0A24" w:rsidRPr="00861CFA" w:rsidRDefault="00EB0A24" w:rsidP="00D4014B">
            <w:pPr>
              <w:pStyle w:val="AmColumnHeading"/>
            </w:pPr>
            <w:r w:rsidRPr="00861CFA">
              <w:t>Emendamento</w:t>
            </w:r>
          </w:p>
        </w:tc>
      </w:tr>
      <w:tr w:rsidR="00EB0A24" w:rsidRPr="00861CFA" w14:paraId="78D9F414" w14:textId="77777777" w:rsidTr="00D4014B">
        <w:trPr>
          <w:jc w:val="center"/>
        </w:trPr>
        <w:tc>
          <w:tcPr>
            <w:tcW w:w="4876" w:type="dxa"/>
            <w:tcBorders>
              <w:top w:val="nil"/>
              <w:left w:val="nil"/>
              <w:bottom w:val="nil"/>
              <w:right w:val="nil"/>
            </w:tcBorders>
          </w:tcPr>
          <w:p w14:paraId="37E9A98C" w14:textId="77777777" w:rsidR="00EB0A24" w:rsidRPr="00861CFA" w:rsidRDefault="00EB0A24" w:rsidP="00D4014B">
            <w:pPr>
              <w:pStyle w:val="Normal6a"/>
            </w:pPr>
            <w:r w:rsidRPr="00861CFA">
              <w:t>f)</w:t>
            </w:r>
            <w:r w:rsidRPr="00861CFA">
              <w:tab/>
              <w:t>il numero di assunzioni facilitate dal bacino di talenti dell'UE nel quadro dei partenariati volti ad attirare talenti</w:t>
            </w:r>
            <w:r w:rsidRPr="00861CFA">
              <w:rPr>
                <w:b/>
                <w:i/>
              </w:rPr>
              <w:t>.</w:t>
            </w:r>
          </w:p>
        </w:tc>
        <w:tc>
          <w:tcPr>
            <w:tcW w:w="4876" w:type="dxa"/>
            <w:tcBorders>
              <w:top w:val="nil"/>
              <w:left w:val="nil"/>
              <w:bottom w:val="nil"/>
              <w:right w:val="nil"/>
            </w:tcBorders>
          </w:tcPr>
          <w:p w14:paraId="1A1A2A6A" w14:textId="77777777" w:rsidR="00EB0A24" w:rsidRPr="00861CFA" w:rsidRDefault="00EB0A24" w:rsidP="00D4014B">
            <w:pPr>
              <w:pStyle w:val="Normal6a"/>
            </w:pPr>
            <w:r w:rsidRPr="00861CFA">
              <w:t>f)</w:t>
            </w:r>
            <w:r w:rsidRPr="00861CFA">
              <w:tab/>
              <w:t xml:space="preserve">il numero di assunzioni facilitate dal bacino di talenti dell'UE nel quadro dei partenariati volti ad attirare talenti </w:t>
            </w:r>
            <w:r w:rsidRPr="00861CFA">
              <w:rPr>
                <w:b/>
                <w:i/>
              </w:rPr>
              <w:t>o dei quadri nazionali per lo sviluppo e la convalida delle competenze in un paese terzo;</w:t>
            </w:r>
          </w:p>
        </w:tc>
      </w:tr>
    </w:tbl>
    <w:p w14:paraId="5C759FB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77D4ACF" w14:textId="77777777" w:rsidR="00EB0A24" w:rsidRPr="00861CFA" w:rsidRDefault="00EB0A24" w:rsidP="00EB0A24">
      <w:r w:rsidRPr="00861CFA">
        <w:rPr>
          <w:rStyle w:val="HideTWBExt"/>
        </w:rPr>
        <w:t>&lt;/Amend&gt;</w:t>
      </w:r>
    </w:p>
    <w:p w14:paraId="0FDB2A5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747</w:t>
      </w:r>
      <w:r w:rsidRPr="00861CFA">
        <w:rPr>
          <w:rStyle w:val="HideTWBExt"/>
        </w:rPr>
        <w:t>&lt;/NumAm&gt;</w:t>
      </w:r>
    </w:p>
    <w:p w14:paraId="65F4A5DF"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758C3A6B" w14:textId="77777777" w:rsidR="00EB0A24" w:rsidRPr="00861CFA" w:rsidRDefault="00EB0A24" w:rsidP="00EB0A24">
      <w:pPr>
        <w:pStyle w:val="NormalBold"/>
      </w:pPr>
      <w:r w:rsidRPr="00861CFA">
        <w:rPr>
          <w:rStyle w:val="HideTWBExt"/>
          <w:b w:val="0"/>
        </w:rPr>
        <w:t>&lt;/RepeatBlock-By&gt;</w:t>
      </w:r>
    </w:p>
    <w:p w14:paraId="1FAA15FB"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5B1A0271" w14:textId="77777777" w:rsidR="00EB0A24" w:rsidRPr="00861CFA" w:rsidRDefault="00EB0A24" w:rsidP="00EB0A24">
      <w:pPr>
        <w:pStyle w:val="NormalBold"/>
      </w:pPr>
      <w:r w:rsidRPr="00861CFA">
        <w:rPr>
          <w:rStyle w:val="HideTWBExt"/>
        </w:rPr>
        <w:t>&lt;Article&gt;</w:t>
      </w:r>
      <w:r w:rsidRPr="00861CFA">
        <w:t>Articolo 20 – paragrafo 1 – lettera f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C50B714" w14:textId="77777777" w:rsidTr="00D4014B">
        <w:trPr>
          <w:trHeight w:hRule="exact" w:val="240"/>
          <w:jc w:val="center"/>
        </w:trPr>
        <w:tc>
          <w:tcPr>
            <w:tcW w:w="9752" w:type="dxa"/>
            <w:gridSpan w:val="2"/>
            <w:tcBorders>
              <w:top w:val="nil"/>
              <w:left w:val="nil"/>
              <w:bottom w:val="nil"/>
              <w:right w:val="nil"/>
            </w:tcBorders>
          </w:tcPr>
          <w:p w14:paraId="0FDC951A" w14:textId="77777777" w:rsidR="00EB0A24" w:rsidRPr="00861CFA" w:rsidRDefault="00EB0A24" w:rsidP="00D4014B"/>
        </w:tc>
      </w:tr>
      <w:tr w:rsidR="00EB0A24" w:rsidRPr="00861CFA" w14:paraId="45315581" w14:textId="77777777" w:rsidTr="00D4014B">
        <w:trPr>
          <w:trHeight w:val="240"/>
          <w:jc w:val="center"/>
        </w:trPr>
        <w:tc>
          <w:tcPr>
            <w:tcW w:w="4876" w:type="dxa"/>
            <w:tcBorders>
              <w:top w:val="nil"/>
              <w:left w:val="nil"/>
              <w:bottom w:val="nil"/>
              <w:right w:val="nil"/>
            </w:tcBorders>
          </w:tcPr>
          <w:p w14:paraId="5F8C295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F1A0B54" w14:textId="77777777" w:rsidR="00EB0A24" w:rsidRPr="00861CFA" w:rsidRDefault="00EB0A24" w:rsidP="00D4014B">
            <w:pPr>
              <w:pStyle w:val="AmColumnHeading"/>
            </w:pPr>
            <w:r w:rsidRPr="00861CFA">
              <w:t>Emendamento</w:t>
            </w:r>
          </w:p>
        </w:tc>
      </w:tr>
      <w:tr w:rsidR="00EB0A24" w:rsidRPr="00861CFA" w14:paraId="694C6A6C" w14:textId="77777777" w:rsidTr="00D4014B">
        <w:trPr>
          <w:jc w:val="center"/>
        </w:trPr>
        <w:tc>
          <w:tcPr>
            <w:tcW w:w="4876" w:type="dxa"/>
            <w:tcBorders>
              <w:top w:val="nil"/>
              <w:left w:val="nil"/>
              <w:bottom w:val="nil"/>
              <w:right w:val="nil"/>
            </w:tcBorders>
          </w:tcPr>
          <w:p w14:paraId="10AA145A" w14:textId="77777777" w:rsidR="00EB0A24" w:rsidRPr="00861CFA" w:rsidRDefault="00EB0A24" w:rsidP="00D4014B">
            <w:pPr>
              <w:pStyle w:val="Normal6a"/>
            </w:pPr>
          </w:p>
        </w:tc>
        <w:tc>
          <w:tcPr>
            <w:tcW w:w="4876" w:type="dxa"/>
            <w:tcBorders>
              <w:top w:val="nil"/>
              <w:left w:val="nil"/>
              <w:bottom w:val="nil"/>
              <w:right w:val="nil"/>
            </w:tcBorders>
          </w:tcPr>
          <w:p w14:paraId="67DB760B" w14:textId="77777777" w:rsidR="00EB0A24" w:rsidRPr="00861CFA" w:rsidRDefault="00EB0A24" w:rsidP="00D4014B">
            <w:pPr>
              <w:pStyle w:val="Normal6a"/>
            </w:pPr>
            <w:r w:rsidRPr="00861CFA">
              <w:rPr>
                <w:b/>
                <w:i/>
              </w:rPr>
              <w:t>f bis)</w:t>
            </w:r>
            <w:r w:rsidRPr="00861CFA">
              <w:tab/>
            </w:r>
            <w:r w:rsidRPr="00861CFA">
              <w:rPr>
                <w:b/>
                <w:i/>
              </w:rPr>
              <w:t>il numero dei datori di lavoro il cui accesso alla piattaforma informatica del bacino di talenti dell'UE è stato sospeso a causa di una violazione degli obblighi e delle condizioni di cui all'articolo 13, paragrafo 3, e un elenco pubblico di tali datori di lavoro.</w:t>
            </w:r>
          </w:p>
        </w:tc>
      </w:tr>
    </w:tbl>
    <w:p w14:paraId="339B96B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2F0B587" w14:textId="77777777" w:rsidR="00EB0A24" w:rsidRPr="00861CFA" w:rsidRDefault="00EB0A24" w:rsidP="00EB0A24">
      <w:r w:rsidRPr="00861CFA">
        <w:rPr>
          <w:rStyle w:val="HideTWBExt"/>
        </w:rPr>
        <w:t>&lt;/Amend&gt;</w:t>
      </w:r>
    </w:p>
    <w:p w14:paraId="4E6D401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748</w:t>
      </w:r>
      <w:r w:rsidRPr="00861CFA">
        <w:rPr>
          <w:rStyle w:val="HideTWBExt"/>
        </w:rPr>
        <w:t>&lt;/NumAm&gt;</w:t>
      </w:r>
    </w:p>
    <w:p w14:paraId="5040ED13"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65D3E49E" w14:textId="77777777" w:rsidR="00EB0A24" w:rsidRPr="00861CFA" w:rsidRDefault="00EB0A24" w:rsidP="00EB0A24">
      <w:pPr>
        <w:pStyle w:val="NormalBold"/>
      </w:pPr>
      <w:r w:rsidRPr="00861CFA">
        <w:rPr>
          <w:rStyle w:val="HideTWBExt"/>
          <w:b w:val="0"/>
        </w:rPr>
        <w:t>&lt;/RepeatBlock-By&gt;</w:t>
      </w:r>
    </w:p>
    <w:p w14:paraId="0CF65EC3"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629E1EC0" w14:textId="77777777" w:rsidR="00EB0A24" w:rsidRPr="00861CFA" w:rsidRDefault="00EB0A24" w:rsidP="00EB0A24">
      <w:pPr>
        <w:pStyle w:val="NormalBold"/>
      </w:pPr>
      <w:r w:rsidRPr="00861CFA">
        <w:rPr>
          <w:rStyle w:val="HideTWBExt"/>
        </w:rPr>
        <w:t>&lt;Article&gt;</w:t>
      </w:r>
      <w:r w:rsidRPr="00861CFA">
        <w:t>Articolo 20 – paragrafo 1 – lettera f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88E6553" w14:textId="77777777" w:rsidTr="00D4014B">
        <w:trPr>
          <w:trHeight w:hRule="exact" w:val="240"/>
          <w:jc w:val="center"/>
        </w:trPr>
        <w:tc>
          <w:tcPr>
            <w:tcW w:w="9752" w:type="dxa"/>
            <w:gridSpan w:val="2"/>
            <w:tcBorders>
              <w:top w:val="nil"/>
              <w:left w:val="nil"/>
              <w:bottom w:val="nil"/>
              <w:right w:val="nil"/>
            </w:tcBorders>
          </w:tcPr>
          <w:p w14:paraId="670EA9A1" w14:textId="77777777" w:rsidR="00EB0A24" w:rsidRPr="00861CFA" w:rsidRDefault="00EB0A24" w:rsidP="00D4014B"/>
        </w:tc>
      </w:tr>
      <w:tr w:rsidR="00EB0A24" w:rsidRPr="00861CFA" w14:paraId="3583C877" w14:textId="77777777" w:rsidTr="00D4014B">
        <w:trPr>
          <w:trHeight w:val="240"/>
          <w:jc w:val="center"/>
        </w:trPr>
        <w:tc>
          <w:tcPr>
            <w:tcW w:w="4876" w:type="dxa"/>
            <w:tcBorders>
              <w:top w:val="nil"/>
              <w:left w:val="nil"/>
              <w:bottom w:val="nil"/>
              <w:right w:val="nil"/>
            </w:tcBorders>
          </w:tcPr>
          <w:p w14:paraId="49D1E0D7"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13AB8115" w14:textId="77777777" w:rsidR="00EB0A24" w:rsidRPr="00861CFA" w:rsidRDefault="00EB0A24" w:rsidP="00D4014B">
            <w:pPr>
              <w:pStyle w:val="AmColumnHeading"/>
            </w:pPr>
            <w:r w:rsidRPr="00861CFA">
              <w:t>Emendamento</w:t>
            </w:r>
          </w:p>
        </w:tc>
      </w:tr>
      <w:tr w:rsidR="00EB0A24" w:rsidRPr="00861CFA" w14:paraId="4C4EA3CE" w14:textId="77777777" w:rsidTr="00D4014B">
        <w:trPr>
          <w:jc w:val="center"/>
        </w:trPr>
        <w:tc>
          <w:tcPr>
            <w:tcW w:w="4876" w:type="dxa"/>
            <w:tcBorders>
              <w:top w:val="nil"/>
              <w:left w:val="nil"/>
              <w:bottom w:val="nil"/>
              <w:right w:val="nil"/>
            </w:tcBorders>
          </w:tcPr>
          <w:p w14:paraId="1BAE3BCC" w14:textId="77777777" w:rsidR="00EB0A24" w:rsidRPr="00861CFA" w:rsidRDefault="00EB0A24" w:rsidP="00D4014B">
            <w:pPr>
              <w:pStyle w:val="Normal6a"/>
            </w:pPr>
          </w:p>
        </w:tc>
        <w:tc>
          <w:tcPr>
            <w:tcW w:w="4876" w:type="dxa"/>
            <w:tcBorders>
              <w:top w:val="nil"/>
              <w:left w:val="nil"/>
              <w:bottom w:val="nil"/>
              <w:right w:val="nil"/>
            </w:tcBorders>
          </w:tcPr>
          <w:p w14:paraId="0638CE4A" w14:textId="77777777" w:rsidR="00EB0A24" w:rsidRPr="00861CFA" w:rsidRDefault="00EB0A24" w:rsidP="00D4014B">
            <w:pPr>
              <w:pStyle w:val="Normal6a"/>
            </w:pPr>
            <w:r w:rsidRPr="00861CFA">
              <w:rPr>
                <w:b/>
                <w:i/>
              </w:rPr>
              <w:t>f bis)</w:t>
            </w:r>
            <w:r w:rsidRPr="00861CFA">
              <w:tab/>
            </w:r>
            <w:r w:rsidRPr="00861CFA">
              <w:rPr>
                <w:b/>
                <w:i/>
              </w:rPr>
              <w:t>il numero e il tipo di persone in cerca di lavoro registrate e di assunzioni di persone provenienti dai paesi in via di sviluppo al fine di monitorare l'impatto del regolamento sui paesi in via di sviluppo attraverso indicatori chiari basati sugli OSS.</w:t>
            </w:r>
          </w:p>
        </w:tc>
      </w:tr>
    </w:tbl>
    <w:p w14:paraId="7FEEF524"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D3F6815" w14:textId="77777777" w:rsidR="00EB0A24" w:rsidRPr="00861CFA" w:rsidRDefault="00EB0A24" w:rsidP="00EB0A24">
      <w:r w:rsidRPr="00861CFA">
        <w:rPr>
          <w:rStyle w:val="HideTWBExt"/>
        </w:rPr>
        <w:t>&lt;/Amend&gt;</w:t>
      </w:r>
    </w:p>
    <w:p w14:paraId="73603516"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749</w:t>
      </w:r>
      <w:r w:rsidRPr="00861CFA">
        <w:rPr>
          <w:rStyle w:val="HideTWBExt"/>
        </w:rPr>
        <w:t>&lt;/NumAm&gt;</w:t>
      </w:r>
    </w:p>
    <w:p w14:paraId="4CE1761E"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007D30BF" w14:textId="77777777" w:rsidR="00EB0A24" w:rsidRPr="00861CFA" w:rsidRDefault="00EB0A24" w:rsidP="00EB0A24">
      <w:pPr>
        <w:pStyle w:val="NormalBold"/>
      </w:pPr>
      <w:r w:rsidRPr="00861CFA">
        <w:rPr>
          <w:rStyle w:val="HideTWBExt"/>
          <w:b w:val="0"/>
        </w:rPr>
        <w:t>&lt;/RepeatBlock-By&gt;</w:t>
      </w:r>
    </w:p>
    <w:p w14:paraId="5DC3CCAD"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B8FF904" w14:textId="77777777" w:rsidR="00EB0A24" w:rsidRPr="00861CFA" w:rsidRDefault="00EB0A24" w:rsidP="00EB0A24">
      <w:pPr>
        <w:pStyle w:val="NormalBold"/>
      </w:pPr>
      <w:r w:rsidRPr="00861CFA">
        <w:rPr>
          <w:rStyle w:val="HideTWBExt"/>
        </w:rPr>
        <w:t>&lt;Article&gt;</w:t>
      </w:r>
      <w:r w:rsidRPr="00861CFA">
        <w:t>Articolo 20 – paragrafo 1 – lettera f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52888B1" w14:textId="77777777" w:rsidTr="00D4014B">
        <w:trPr>
          <w:trHeight w:hRule="exact" w:val="240"/>
          <w:jc w:val="center"/>
        </w:trPr>
        <w:tc>
          <w:tcPr>
            <w:tcW w:w="9752" w:type="dxa"/>
            <w:gridSpan w:val="2"/>
            <w:tcBorders>
              <w:top w:val="nil"/>
              <w:left w:val="nil"/>
              <w:bottom w:val="nil"/>
              <w:right w:val="nil"/>
            </w:tcBorders>
          </w:tcPr>
          <w:p w14:paraId="1D50F089" w14:textId="77777777" w:rsidR="00EB0A24" w:rsidRPr="00861CFA" w:rsidRDefault="00EB0A24" w:rsidP="00D4014B"/>
        </w:tc>
      </w:tr>
      <w:tr w:rsidR="00EB0A24" w:rsidRPr="00861CFA" w14:paraId="2CD4AB85" w14:textId="77777777" w:rsidTr="00D4014B">
        <w:trPr>
          <w:trHeight w:val="240"/>
          <w:jc w:val="center"/>
        </w:trPr>
        <w:tc>
          <w:tcPr>
            <w:tcW w:w="4876" w:type="dxa"/>
            <w:tcBorders>
              <w:top w:val="nil"/>
              <w:left w:val="nil"/>
              <w:bottom w:val="nil"/>
              <w:right w:val="nil"/>
            </w:tcBorders>
          </w:tcPr>
          <w:p w14:paraId="3F10CEBC"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2D7D360" w14:textId="77777777" w:rsidR="00EB0A24" w:rsidRPr="00861CFA" w:rsidRDefault="00EB0A24" w:rsidP="00D4014B">
            <w:pPr>
              <w:pStyle w:val="AmColumnHeading"/>
            </w:pPr>
            <w:r w:rsidRPr="00861CFA">
              <w:t>Emendamento</w:t>
            </w:r>
          </w:p>
        </w:tc>
      </w:tr>
      <w:tr w:rsidR="00EB0A24" w:rsidRPr="00861CFA" w14:paraId="25F1268C" w14:textId="77777777" w:rsidTr="00D4014B">
        <w:trPr>
          <w:jc w:val="center"/>
        </w:trPr>
        <w:tc>
          <w:tcPr>
            <w:tcW w:w="4876" w:type="dxa"/>
            <w:tcBorders>
              <w:top w:val="nil"/>
              <w:left w:val="nil"/>
              <w:bottom w:val="nil"/>
              <w:right w:val="nil"/>
            </w:tcBorders>
          </w:tcPr>
          <w:p w14:paraId="75C4D625" w14:textId="77777777" w:rsidR="00EB0A24" w:rsidRPr="00861CFA" w:rsidRDefault="00EB0A24" w:rsidP="00D4014B">
            <w:pPr>
              <w:pStyle w:val="Normal6a"/>
            </w:pPr>
          </w:p>
        </w:tc>
        <w:tc>
          <w:tcPr>
            <w:tcW w:w="4876" w:type="dxa"/>
            <w:tcBorders>
              <w:top w:val="nil"/>
              <w:left w:val="nil"/>
              <w:bottom w:val="nil"/>
              <w:right w:val="nil"/>
            </w:tcBorders>
          </w:tcPr>
          <w:p w14:paraId="1B584F91" w14:textId="77777777" w:rsidR="00EB0A24" w:rsidRPr="00861CFA" w:rsidRDefault="00EB0A24" w:rsidP="00D4014B">
            <w:pPr>
              <w:pStyle w:val="Normal6a"/>
            </w:pPr>
            <w:r w:rsidRPr="00861CFA">
              <w:rPr>
                <w:b/>
                <w:i/>
              </w:rPr>
              <w:t>f bis)</w:t>
            </w:r>
            <w:r w:rsidRPr="00861CFA">
              <w:tab/>
            </w:r>
            <w:r w:rsidRPr="00861CFA">
              <w:rPr>
                <w:b/>
                <w:i/>
              </w:rPr>
              <w:t>il numero di denunce presentante nei confronti di datori di lavoro registrati;</w:t>
            </w:r>
          </w:p>
        </w:tc>
      </w:tr>
    </w:tbl>
    <w:p w14:paraId="2F609D88"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288827A0" w14:textId="77777777" w:rsidR="00EB0A24" w:rsidRPr="00861CFA" w:rsidRDefault="00EB0A24" w:rsidP="00EB0A24">
      <w:r w:rsidRPr="00861CFA">
        <w:rPr>
          <w:rStyle w:val="HideTWBExt"/>
        </w:rPr>
        <w:t>&lt;/Amend&gt;</w:t>
      </w:r>
    </w:p>
    <w:p w14:paraId="2A9F20E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750</w:t>
      </w:r>
      <w:r w:rsidRPr="00861CFA">
        <w:rPr>
          <w:rStyle w:val="HideTWBExt"/>
        </w:rPr>
        <w:t>&lt;/NumAm&gt;</w:t>
      </w:r>
    </w:p>
    <w:p w14:paraId="35BDB142"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4945F011" w14:textId="77777777" w:rsidR="00EB0A24" w:rsidRPr="00861CFA" w:rsidRDefault="00EB0A24" w:rsidP="00EB0A24">
      <w:pPr>
        <w:pStyle w:val="NormalBold"/>
      </w:pPr>
      <w:r w:rsidRPr="00861CFA">
        <w:rPr>
          <w:rStyle w:val="HideTWBExt"/>
          <w:b w:val="0"/>
        </w:rPr>
        <w:t>&lt;/RepeatBlock-By&gt;</w:t>
      </w:r>
    </w:p>
    <w:p w14:paraId="1B1793C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28CAD01" w14:textId="77777777" w:rsidR="00EB0A24" w:rsidRPr="00861CFA" w:rsidRDefault="00EB0A24" w:rsidP="00EB0A24">
      <w:pPr>
        <w:pStyle w:val="NormalBold"/>
      </w:pPr>
      <w:r w:rsidRPr="00861CFA">
        <w:rPr>
          <w:rStyle w:val="HideTWBExt"/>
        </w:rPr>
        <w:t>&lt;Article&gt;</w:t>
      </w:r>
      <w:r w:rsidRPr="00861CFA">
        <w:t>Articolo 20 – paragrafo 1 – lettera f bis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D30E3AC" w14:textId="77777777" w:rsidTr="00D4014B">
        <w:trPr>
          <w:trHeight w:hRule="exact" w:val="240"/>
          <w:jc w:val="center"/>
        </w:trPr>
        <w:tc>
          <w:tcPr>
            <w:tcW w:w="9752" w:type="dxa"/>
            <w:gridSpan w:val="2"/>
            <w:tcBorders>
              <w:top w:val="nil"/>
              <w:left w:val="nil"/>
              <w:bottom w:val="nil"/>
              <w:right w:val="nil"/>
            </w:tcBorders>
          </w:tcPr>
          <w:p w14:paraId="19D5E14C" w14:textId="77777777" w:rsidR="00EB0A24" w:rsidRPr="00861CFA" w:rsidRDefault="00EB0A24" w:rsidP="00D4014B"/>
        </w:tc>
      </w:tr>
      <w:tr w:rsidR="00EB0A24" w:rsidRPr="00861CFA" w14:paraId="31F5BA35" w14:textId="77777777" w:rsidTr="00D4014B">
        <w:trPr>
          <w:trHeight w:val="240"/>
          <w:jc w:val="center"/>
        </w:trPr>
        <w:tc>
          <w:tcPr>
            <w:tcW w:w="4876" w:type="dxa"/>
            <w:tcBorders>
              <w:top w:val="nil"/>
              <w:left w:val="nil"/>
              <w:bottom w:val="nil"/>
              <w:right w:val="nil"/>
            </w:tcBorders>
          </w:tcPr>
          <w:p w14:paraId="179B06C4"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15F5968" w14:textId="77777777" w:rsidR="00EB0A24" w:rsidRPr="00861CFA" w:rsidRDefault="00EB0A24" w:rsidP="00D4014B">
            <w:pPr>
              <w:pStyle w:val="AmColumnHeading"/>
            </w:pPr>
            <w:r w:rsidRPr="00861CFA">
              <w:t>Emendamento</w:t>
            </w:r>
          </w:p>
        </w:tc>
      </w:tr>
      <w:tr w:rsidR="00EB0A24" w:rsidRPr="00861CFA" w14:paraId="0A33BE86" w14:textId="77777777" w:rsidTr="00D4014B">
        <w:trPr>
          <w:jc w:val="center"/>
        </w:trPr>
        <w:tc>
          <w:tcPr>
            <w:tcW w:w="4876" w:type="dxa"/>
            <w:tcBorders>
              <w:top w:val="nil"/>
              <w:left w:val="nil"/>
              <w:bottom w:val="nil"/>
              <w:right w:val="nil"/>
            </w:tcBorders>
          </w:tcPr>
          <w:p w14:paraId="3AF54B69" w14:textId="77777777" w:rsidR="00EB0A24" w:rsidRPr="00861CFA" w:rsidRDefault="00EB0A24" w:rsidP="00D4014B">
            <w:pPr>
              <w:pStyle w:val="Normal6a"/>
            </w:pPr>
          </w:p>
        </w:tc>
        <w:tc>
          <w:tcPr>
            <w:tcW w:w="4876" w:type="dxa"/>
            <w:tcBorders>
              <w:top w:val="nil"/>
              <w:left w:val="nil"/>
              <w:bottom w:val="nil"/>
              <w:right w:val="nil"/>
            </w:tcBorders>
          </w:tcPr>
          <w:p w14:paraId="6F5AD1E9" w14:textId="77777777" w:rsidR="00EB0A24" w:rsidRPr="00861CFA" w:rsidRDefault="00EB0A24" w:rsidP="00D4014B">
            <w:pPr>
              <w:pStyle w:val="Normal6a"/>
            </w:pPr>
            <w:r w:rsidRPr="00861CFA">
              <w:rPr>
                <w:b/>
                <w:i/>
              </w:rPr>
              <w:t>f bis)</w:t>
            </w:r>
            <w:r w:rsidRPr="00861CFA">
              <w:tab/>
            </w:r>
            <w:r w:rsidRPr="00861CFA">
              <w:rPr>
                <w:b/>
                <w:i/>
              </w:rPr>
              <w:t>i dati aggiornati sui settori caratterizzati da carenza;</w:t>
            </w:r>
          </w:p>
        </w:tc>
      </w:tr>
    </w:tbl>
    <w:p w14:paraId="7E20DD4A"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DD64C14" w14:textId="77777777" w:rsidR="00EB0A24" w:rsidRPr="00861CFA" w:rsidRDefault="00EB0A24" w:rsidP="00EB0A24">
      <w:r w:rsidRPr="00861CFA">
        <w:rPr>
          <w:rStyle w:val="HideTWBExt"/>
        </w:rPr>
        <w:t>&lt;/Amend&gt;</w:t>
      </w:r>
    </w:p>
    <w:p w14:paraId="632C699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751</w:t>
      </w:r>
      <w:r w:rsidRPr="00861CFA">
        <w:rPr>
          <w:rStyle w:val="HideTWBExt"/>
        </w:rPr>
        <w:t>&lt;/NumAm&gt;</w:t>
      </w:r>
    </w:p>
    <w:p w14:paraId="39DCAAF7"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61979407" w14:textId="77777777" w:rsidR="00EB0A24" w:rsidRPr="00861CFA" w:rsidRDefault="00EB0A24" w:rsidP="00EB0A24">
      <w:pPr>
        <w:pStyle w:val="NormalBold"/>
      </w:pPr>
      <w:r w:rsidRPr="00861CFA">
        <w:rPr>
          <w:rStyle w:val="HideTWBExt"/>
          <w:b w:val="0"/>
        </w:rPr>
        <w:t>&lt;/RepeatBlock-By&gt;</w:t>
      </w:r>
    </w:p>
    <w:p w14:paraId="0F16C9A1"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7841ED57" w14:textId="77777777" w:rsidR="00EB0A24" w:rsidRPr="00861CFA" w:rsidRDefault="00EB0A24" w:rsidP="00EB0A24">
      <w:pPr>
        <w:pStyle w:val="NormalBold"/>
      </w:pPr>
      <w:r w:rsidRPr="00861CFA">
        <w:rPr>
          <w:rStyle w:val="HideTWBExt"/>
        </w:rPr>
        <w:t>&lt;Article&gt;</w:t>
      </w:r>
      <w:r w:rsidRPr="00861CFA">
        <w:t>Articolo 20 – paragrafo 1 – lettera f ter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CCFC438" w14:textId="77777777" w:rsidTr="00D4014B">
        <w:trPr>
          <w:trHeight w:hRule="exact" w:val="240"/>
          <w:jc w:val="center"/>
        </w:trPr>
        <w:tc>
          <w:tcPr>
            <w:tcW w:w="9752" w:type="dxa"/>
            <w:gridSpan w:val="2"/>
            <w:tcBorders>
              <w:top w:val="nil"/>
              <w:left w:val="nil"/>
              <w:bottom w:val="nil"/>
              <w:right w:val="nil"/>
            </w:tcBorders>
          </w:tcPr>
          <w:p w14:paraId="143B2A3B" w14:textId="77777777" w:rsidR="00EB0A24" w:rsidRPr="00861CFA" w:rsidRDefault="00EB0A24" w:rsidP="00D4014B"/>
        </w:tc>
      </w:tr>
      <w:tr w:rsidR="00EB0A24" w:rsidRPr="00861CFA" w14:paraId="2FC8ECA2" w14:textId="77777777" w:rsidTr="00D4014B">
        <w:trPr>
          <w:trHeight w:val="240"/>
          <w:jc w:val="center"/>
        </w:trPr>
        <w:tc>
          <w:tcPr>
            <w:tcW w:w="4876" w:type="dxa"/>
            <w:tcBorders>
              <w:top w:val="nil"/>
              <w:left w:val="nil"/>
              <w:bottom w:val="nil"/>
              <w:right w:val="nil"/>
            </w:tcBorders>
          </w:tcPr>
          <w:p w14:paraId="09A76752"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633797F" w14:textId="77777777" w:rsidR="00EB0A24" w:rsidRPr="00861CFA" w:rsidRDefault="00EB0A24" w:rsidP="00D4014B">
            <w:pPr>
              <w:pStyle w:val="AmColumnHeading"/>
            </w:pPr>
            <w:r w:rsidRPr="00861CFA">
              <w:t>Emendamento</w:t>
            </w:r>
          </w:p>
        </w:tc>
      </w:tr>
      <w:tr w:rsidR="00EB0A24" w:rsidRPr="00861CFA" w14:paraId="4E414915" w14:textId="77777777" w:rsidTr="00D4014B">
        <w:trPr>
          <w:jc w:val="center"/>
        </w:trPr>
        <w:tc>
          <w:tcPr>
            <w:tcW w:w="4876" w:type="dxa"/>
            <w:tcBorders>
              <w:top w:val="nil"/>
              <w:left w:val="nil"/>
              <w:bottom w:val="nil"/>
              <w:right w:val="nil"/>
            </w:tcBorders>
          </w:tcPr>
          <w:p w14:paraId="4A2AC11E" w14:textId="77777777" w:rsidR="00EB0A24" w:rsidRPr="00861CFA" w:rsidRDefault="00EB0A24" w:rsidP="00D4014B">
            <w:pPr>
              <w:pStyle w:val="Normal6a"/>
            </w:pPr>
          </w:p>
        </w:tc>
        <w:tc>
          <w:tcPr>
            <w:tcW w:w="4876" w:type="dxa"/>
            <w:tcBorders>
              <w:top w:val="nil"/>
              <w:left w:val="nil"/>
              <w:bottom w:val="nil"/>
              <w:right w:val="nil"/>
            </w:tcBorders>
          </w:tcPr>
          <w:p w14:paraId="653F7390" w14:textId="77777777" w:rsidR="00EB0A24" w:rsidRPr="00861CFA" w:rsidRDefault="00EB0A24" w:rsidP="00D4014B">
            <w:pPr>
              <w:pStyle w:val="Normal6a"/>
            </w:pPr>
            <w:r w:rsidRPr="00861CFA">
              <w:rPr>
                <w:b/>
                <w:i/>
              </w:rPr>
              <w:t>f ter)</w:t>
            </w:r>
            <w:r w:rsidRPr="00861CFA">
              <w:tab/>
            </w:r>
            <w:r w:rsidRPr="00861CFA">
              <w:rPr>
                <w:b/>
                <w:i/>
              </w:rPr>
              <w:t>il riscontro dei datori di lavoro, degli intermediari e delle persone in cerca di lavoro registrati in merito alla loro esperienza d'uso e al processo di assunzione con la piattaforma informatica del bacino di talenti dell'UE.</w:t>
            </w:r>
          </w:p>
        </w:tc>
      </w:tr>
    </w:tbl>
    <w:p w14:paraId="399D887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6B881A69" w14:textId="77777777" w:rsidR="00EB0A24" w:rsidRPr="00861CFA" w:rsidRDefault="00EB0A24" w:rsidP="00EB0A24">
      <w:r w:rsidRPr="00861CFA">
        <w:rPr>
          <w:rStyle w:val="HideTWBExt"/>
        </w:rPr>
        <w:t>&lt;/Amend&gt;</w:t>
      </w:r>
    </w:p>
    <w:p w14:paraId="2B072D6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752</w:t>
      </w:r>
      <w:r w:rsidRPr="00861CFA">
        <w:rPr>
          <w:rStyle w:val="HideTWBExt"/>
        </w:rPr>
        <w:t>&lt;/NumAm&gt;</w:t>
      </w:r>
    </w:p>
    <w:p w14:paraId="4D664AC5"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684F4CCB" w14:textId="77777777" w:rsidR="00EB0A24" w:rsidRPr="00861CFA" w:rsidRDefault="00EB0A24" w:rsidP="00EB0A24">
      <w:pPr>
        <w:pStyle w:val="NormalBold"/>
      </w:pPr>
      <w:r w:rsidRPr="00861CFA">
        <w:rPr>
          <w:rStyle w:val="HideTWBExt"/>
          <w:b w:val="0"/>
        </w:rPr>
        <w:t>&lt;/RepeatBlock-By&gt;</w:t>
      </w:r>
    </w:p>
    <w:p w14:paraId="4541F0CC"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DBF8EEA" w14:textId="77777777" w:rsidR="00EB0A24" w:rsidRPr="00861CFA" w:rsidRDefault="00EB0A24" w:rsidP="00EB0A24">
      <w:pPr>
        <w:pStyle w:val="NormalBold"/>
      </w:pPr>
      <w:r w:rsidRPr="00861CFA">
        <w:rPr>
          <w:rStyle w:val="HideTWBExt"/>
        </w:rPr>
        <w:t>&lt;Article&gt;</w:t>
      </w:r>
      <w:r w:rsidRPr="00861CFA">
        <w:t>Articolo 20 – paragrafo 1 – lettera f ter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3CD96CB1" w14:textId="77777777" w:rsidTr="00D4014B">
        <w:trPr>
          <w:trHeight w:hRule="exact" w:val="240"/>
          <w:jc w:val="center"/>
        </w:trPr>
        <w:tc>
          <w:tcPr>
            <w:tcW w:w="9752" w:type="dxa"/>
            <w:gridSpan w:val="2"/>
            <w:tcBorders>
              <w:top w:val="nil"/>
              <w:left w:val="nil"/>
              <w:bottom w:val="nil"/>
              <w:right w:val="nil"/>
            </w:tcBorders>
          </w:tcPr>
          <w:p w14:paraId="08DA6175" w14:textId="77777777" w:rsidR="00EB0A24" w:rsidRPr="00861CFA" w:rsidRDefault="00EB0A24" w:rsidP="00D4014B"/>
        </w:tc>
      </w:tr>
      <w:tr w:rsidR="00EB0A24" w:rsidRPr="00861CFA" w14:paraId="4AEE4F53" w14:textId="77777777" w:rsidTr="00D4014B">
        <w:trPr>
          <w:trHeight w:val="240"/>
          <w:jc w:val="center"/>
        </w:trPr>
        <w:tc>
          <w:tcPr>
            <w:tcW w:w="4876" w:type="dxa"/>
            <w:tcBorders>
              <w:top w:val="nil"/>
              <w:left w:val="nil"/>
              <w:bottom w:val="nil"/>
              <w:right w:val="nil"/>
            </w:tcBorders>
          </w:tcPr>
          <w:p w14:paraId="7C2B9C10"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00F02E1" w14:textId="77777777" w:rsidR="00EB0A24" w:rsidRPr="00861CFA" w:rsidRDefault="00EB0A24" w:rsidP="00D4014B">
            <w:pPr>
              <w:pStyle w:val="AmColumnHeading"/>
            </w:pPr>
            <w:r w:rsidRPr="00861CFA">
              <w:t>Emendamento</w:t>
            </w:r>
          </w:p>
        </w:tc>
      </w:tr>
      <w:tr w:rsidR="00EB0A24" w:rsidRPr="00861CFA" w14:paraId="57C3FFA1" w14:textId="77777777" w:rsidTr="00D4014B">
        <w:trPr>
          <w:jc w:val="center"/>
        </w:trPr>
        <w:tc>
          <w:tcPr>
            <w:tcW w:w="4876" w:type="dxa"/>
            <w:tcBorders>
              <w:top w:val="nil"/>
              <w:left w:val="nil"/>
              <w:bottom w:val="nil"/>
              <w:right w:val="nil"/>
            </w:tcBorders>
          </w:tcPr>
          <w:p w14:paraId="3365F7F9" w14:textId="77777777" w:rsidR="00EB0A24" w:rsidRPr="00861CFA" w:rsidRDefault="00EB0A24" w:rsidP="00D4014B">
            <w:pPr>
              <w:pStyle w:val="Normal6a"/>
            </w:pPr>
          </w:p>
        </w:tc>
        <w:tc>
          <w:tcPr>
            <w:tcW w:w="4876" w:type="dxa"/>
            <w:tcBorders>
              <w:top w:val="nil"/>
              <w:left w:val="nil"/>
              <w:bottom w:val="nil"/>
              <w:right w:val="nil"/>
            </w:tcBorders>
          </w:tcPr>
          <w:p w14:paraId="69E6D69C" w14:textId="77777777" w:rsidR="00EB0A24" w:rsidRPr="00861CFA" w:rsidRDefault="00EB0A24" w:rsidP="00D4014B">
            <w:pPr>
              <w:pStyle w:val="Normal6a"/>
            </w:pPr>
            <w:r w:rsidRPr="00861CFA">
              <w:rPr>
                <w:b/>
                <w:i/>
              </w:rPr>
              <w:t>f ter)</w:t>
            </w:r>
            <w:r w:rsidRPr="00861CFA">
              <w:tab/>
            </w:r>
            <w:r w:rsidRPr="00861CFA">
              <w:rPr>
                <w:b/>
                <w:i/>
              </w:rPr>
              <w:t>il numero di datori di lavoro registrati rimossi dal bacino di talenti dell'UE a causa di violazioni;</w:t>
            </w:r>
          </w:p>
        </w:tc>
      </w:tr>
    </w:tbl>
    <w:p w14:paraId="15329EF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209AE57" w14:textId="77777777" w:rsidR="00EB0A24" w:rsidRPr="00861CFA" w:rsidRDefault="00EB0A24" w:rsidP="00EB0A24">
      <w:r w:rsidRPr="00861CFA">
        <w:rPr>
          <w:rStyle w:val="HideTWBExt"/>
        </w:rPr>
        <w:t>&lt;/Amend&gt;</w:t>
      </w:r>
    </w:p>
    <w:p w14:paraId="27C6EED9"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753</w:t>
      </w:r>
      <w:r w:rsidRPr="00861CFA">
        <w:rPr>
          <w:rStyle w:val="HideTWBExt"/>
        </w:rPr>
        <w:t>&lt;/NumAm&gt;</w:t>
      </w:r>
    </w:p>
    <w:p w14:paraId="15C5B74D" w14:textId="77777777" w:rsidR="00EB0A24" w:rsidRPr="00861CFA" w:rsidRDefault="00EB0A24" w:rsidP="00EB0A24">
      <w:pPr>
        <w:pStyle w:val="NormalBold"/>
      </w:pPr>
      <w:r w:rsidRPr="00861CFA">
        <w:rPr>
          <w:rStyle w:val="HideTWBExt"/>
          <w:b w:val="0"/>
        </w:rPr>
        <w:t>&lt;RepeatBlock-By&gt;&lt;Members&gt;</w:t>
      </w:r>
      <w:r w:rsidRPr="00861CFA">
        <w:t>Pernando Barrena Arza</w:t>
      </w:r>
      <w:r w:rsidRPr="00861CFA">
        <w:rPr>
          <w:rStyle w:val="HideTWBExt"/>
          <w:b w:val="0"/>
        </w:rPr>
        <w:t>&lt;/Members&gt;</w:t>
      </w:r>
    </w:p>
    <w:p w14:paraId="5D15CEDA" w14:textId="77777777" w:rsidR="00EB0A24" w:rsidRPr="00861CFA" w:rsidRDefault="00EB0A24" w:rsidP="00EB0A24">
      <w:pPr>
        <w:pStyle w:val="NormalBold"/>
      </w:pPr>
      <w:r w:rsidRPr="00861CFA">
        <w:rPr>
          <w:rStyle w:val="HideTWBExt"/>
          <w:b w:val="0"/>
        </w:rPr>
        <w:t>&lt;/RepeatBlock-By&gt;</w:t>
      </w:r>
    </w:p>
    <w:p w14:paraId="28AD5EC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E19F37A" w14:textId="77777777" w:rsidR="00EB0A24" w:rsidRPr="00861CFA" w:rsidRDefault="00EB0A24" w:rsidP="00EB0A24">
      <w:pPr>
        <w:pStyle w:val="NormalBold"/>
      </w:pPr>
      <w:r w:rsidRPr="00861CFA">
        <w:rPr>
          <w:rStyle w:val="HideTWBExt"/>
        </w:rPr>
        <w:t>&lt;Article&gt;</w:t>
      </w:r>
      <w:r w:rsidRPr="00861CFA">
        <w:t>Articolo 20 – paragrafo 1 – lettera f quater (nuova)</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2A01B4EA" w14:textId="77777777" w:rsidTr="00D4014B">
        <w:trPr>
          <w:trHeight w:hRule="exact" w:val="240"/>
          <w:jc w:val="center"/>
        </w:trPr>
        <w:tc>
          <w:tcPr>
            <w:tcW w:w="9752" w:type="dxa"/>
            <w:gridSpan w:val="2"/>
            <w:tcBorders>
              <w:top w:val="nil"/>
              <w:left w:val="nil"/>
              <w:bottom w:val="nil"/>
              <w:right w:val="nil"/>
            </w:tcBorders>
          </w:tcPr>
          <w:p w14:paraId="649E5A79" w14:textId="77777777" w:rsidR="00EB0A24" w:rsidRPr="00861CFA" w:rsidRDefault="00EB0A24" w:rsidP="00D4014B"/>
        </w:tc>
      </w:tr>
      <w:tr w:rsidR="00EB0A24" w:rsidRPr="00861CFA" w14:paraId="0072C3DA" w14:textId="77777777" w:rsidTr="00D4014B">
        <w:trPr>
          <w:trHeight w:val="240"/>
          <w:jc w:val="center"/>
        </w:trPr>
        <w:tc>
          <w:tcPr>
            <w:tcW w:w="4876" w:type="dxa"/>
            <w:tcBorders>
              <w:top w:val="nil"/>
              <w:left w:val="nil"/>
              <w:bottom w:val="nil"/>
              <w:right w:val="nil"/>
            </w:tcBorders>
          </w:tcPr>
          <w:p w14:paraId="1E86507F"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21CAE9A9" w14:textId="77777777" w:rsidR="00EB0A24" w:rsidRPr="00861CFA" w:rsidRDefault="00EB0A24" w:rsidP="00D4014B">
            <w:pPr>
              <w:pStyle w:val="AmColumnHeading"/>
            </w:pPr>
            <w:r w:rsidRPr="00861CFA">
              <w:t>Emendamento</w:t>
            </w:r>
          </w:p>
        </w:tc>
      </w:tr>
      <w:tr w:rsidR="00EB0A24" w:rsidRPr="00861CFA" w14:paraId="2AE21B4E" w14:textId="77777777" w:rsidTr="00D4014B">
        <w:trPr>
          <w:jc w:val="center"/>
        </w:trPr>
        <w:tc>
          <w:tcPr>
            <w:tcW w:w="4876" w:type="dxa"/>
            <w:tcBorders>
              <w:top w:val="nil"/>
              <w:left w:val="nil"/>
              <w:bottom w:val="nil"/>
              <w:right w:val="nil"/>
            </w:tcBorders>
          </w:tcPr>
          <w:p w14:paraId="4DD0324C" w14:textId="77777777" w:rsidR="00EB0A24" w:rsidRPr="00861CFA" w:rsidRDefault="00EB0A24" w:rsidP="00D4014B">
            <w:pPr>
              <w:pStyle w:val="Normal6a"/>
            </w:pPr>
          </w:p>
        </w:tc>
        <w:tc>
          <w:tcPr>
            <w:tcW w:w="4876" w:type="dxa"/>
            <w:tcBorders>
              <w:top w:val="nil"/>
              <w:left w:val="nil"/>
              <w:bottom w:val="nil"/>
              <w:right w:val="nil"/>
            </w:tcBorders>
          </w:tcPr>
          <w:p w14:paraId="47267EFA" w14:textId="77777777" w:rsidR="00EB0A24" w:rsidRPr="00861CFA" w:rsidRDefault="00EB0A24" w:rsidP="00D4014B">
            <w:pPr>
              <w:pStyle w:val="Normal6a"/>
            </w:pPr>
            <w:r w:rsidRPr="00861CFA">
              <w:rPr>
                <w:b/>
                <w:i/>
              </w:rPr>
              <w:t>f quater)</w:t>
            </w:r>
            <w:r w:rsidRPr="00861CFA">
              <w:tab/>
            </w:r>
            <w:r w:rsidRPr="00861CFA">
              <w:rPr>
                <w:b/>
                <w:i/>
              </w:rPr>
              <w:t>l'esperienza di assunzione per le persone in cerca di lavoro registrate e per i lavoratori di paesi terzi.</w:t>
            </w:r>
          </w:p>
        </w:tc>
      </w:tr>
    </w:tbl>
    <w:p w14:paraId="3F3E5B0C"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637C1C9" w14:textId="77777777" w:rsidR="00EB0A24" w:rsidRPr="00861CFA" w:rsidRDefault="00EB0A24" w:rsidP="00EB0A24">
      <w:r w:rsidRPr="00861CFA">
        <w:rPr>
          <w:rStyle w:val="HideTWBExt"/>
        </w:rPr>
        <w:t>&lt;/Amend&gt;</w:t>
      </w:r>
    </w:p>
    <w:p w14:paraId="7BC61F9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754</w:t>
      </w:r>
      <w:r w:rsidRPr="00861CFA">
        <w:rPr>
          <w:rStyle w:val="HideTWBExt"/>
        </w:rPr>
        <w:t>&lt;/NumAm&gt;</w:t>
      </w:r>
    </w:p>
    <w:p w14:paraId="7AB5D869"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2D3C3326" w14:textId="77777777" w:rsidR="00EB0A24" w:rsidRPr="00861CFA" w:rsidRDefault="00EB0A24" w:rsidP="00EB0A24">
      <w:pPr>
        <w:pStyle w:val="NormalBold"/>
      </w:pPr>
      <w:r w:rsidRPr="00861CFA">
        <w:rPr>
          <w:rStyle w:val="HideTWBExt"/>
          <w:b w:val="0"/>
        </w:rPr>
        <w:t>&lt;/RepeatBlock-By&gt;</w:t>
      </w:r>
    </w:p>
    <w:p w14:paraId="79830E2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3C29D60" w14:textId="77777777" w:rsidR="00EB0A24" w:rsidRPr="00861CFA" w:rsidRDefault="00EB0A24" w:rsidP="00EB0A24">
      <w:pPr>
        <w:pStyle w:val="NormalBold"/>
      </w:pPr>
      <w:r w:rsidRPr="00861CFA">
        <w:rPr>
          <w:rStyle w:val="HideTWBExt"/>
        </w:rPr>
        <w:t>&lt;Article&gt;</w:t>
      </w:r>
      <w:r w:rsidRPr="00861CFA">
        <w:t>Articolo 20 – paragrafo 2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706F7465" w14:textId="77777777" w:rsidTr="00D4014B">
        <w:trPr>
          <w:trHeight w:hRule="exact" w:val="240"/>
          <w:jc w:val="center"/>
        </w:trPr>
        <w:tc>
          <w:tcPr>
            <w:tcW w:w="9752" w:type="dxa"/>
            <w:gridSpan w:val="2"/>
            <w:tcBorders>
              <w:top w:val="nil"/>
              <w:left w:val="nil"/>
              <w:bottom w:val="nil"/>
              <w:right w:val="nil"/>
            </w:tcBorders>
          </w:tcPr>
          <w:p w14:paraId="4C1C3022" w14:textId="77777777" w:rsidR="00EB0A24" w:rsidRPr="00861CFA" w:rsidRDefault="00EB0A24" w:rsidP="00D4014B"/>
        </w:tc>
      </w:tr>
      <w:tr w:rsidR="00EB0A24" w:rsidRPr="00861CFA" w14:paraId="68E66FC6" w14:textId="77777777" w:rsidTr="00D4014B">
        <w:trPr>
          <w:trHeight w:val="240"/>
          <w:jc w:val="center"/>
        </w:trPr>
        <w:tc>
          <w:tcPr>
            <w:tcW w:w="4876" w:type="dxa"/>
            <w:tcBorders>
              <w:top w:val="nil"/>
              <w:left w:val="nil"/>
              <w:bottom w:val="nil"/>
              <w:right w:val="nil"/>
            </w:tcBorders>
          </w:tcPr>
          <w:p w14:paraId="7ED1440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3D2C55DA" w14:textId="77777777" w:rsidR="00EB0A24" w:rsidRPr="00861CFA" w:rsidRDefault="00EB0A24" w:rsidP="00D4014B">
            <w:pPr>
              <w:pStyle w:val="AmColumnHeading"/>
            </w:pPr>
            <w:r w:rsidRPr="00861CFA">
              <w:t>Emendamento</w:t>
            </w:r>
          </w:p>
        </w:tc>
      </w:tr>
      <w:tr w:rsidR="00EB0A24" w:rsidRPr="00861CFA" w14:paraId="148FFC37" w14:textId="77777777" w:rsidTr="00D4014B">
        <w:trPr>
          <w:jc w:val="center"/>
        </w:trPr>
        <w:tc>
          <w:tcPr>
            <w:tcW w:w="4876" w:type="dxa"/>
            <w:tcBorders>
              <w:top w:val="nil"/>
              <w:left w:val="nil"/>
              <w:bottom w:val="nil"/>
              <w:right w:val="nil"/>
            </w:tcBorders>
          </w:tcPr>
          <w:p w14:paraId="6B5AE820" w14:textId="77777777" w:rsidR="00EB0A24" w:rsidRPr="00861CFA" w:rsidRDefault="00EB0A24" w:rsidP="00D4014B">
            <w:pPr>
              <w:pStyle w:val="Normal6a"/>
            </w:pPr>
          </w:p>
        </w:tc>
        <w:tc>
          <w:tcPr>
            <w:tcW w:w="4876" w:type="dxa"/>
            <w:tcBorders>
              <w:top w:val="nil"/>
              <w:left w:val="nil"/>
              <w:bottom w:val="nil"/>
              <w:right w:val="nil"/>
            </w:tcBorders>
          </w:tcPr>
          <w:p w14:paraId="198814BB" w14:textId="77777777" w:rsidR="00EB0A24" w:rsidRPr="00861CFA" w:rsidRDefault="00EB0A24" w:rsidP="00D4014B">
            <w:pPr>
              <w:pStyle w:val="Normal6a"/>
            </w:pPr>
            <w:r w:rsidRPr="00861CFA">
              <w:rPr>
                <w:b/>
                <w:i/>
              </w:rPr>
              <w:t>2 bis.</w:t>
            </w:r>
            <w:r w:rsidRPr="00861CFA">
              <w:tab/>
            </w:r>
            <w:r w:rsidRPr="00861CFA">
              <w:rPr>
                <w:b/>
                <w:i/>
              </w:rPr>
              <w:t>Il segretariato del bacino di talenti dell'UE, in collaborazione con i punti di contatto nazionali del bacino di talenti dell'UE, distribuisce sondaggi anonimi ai datori di lavoro e alle persone in cerca di lavoro chiedendo loro di valutare l'adeguatezza del meccanismo di abbinamento, il numero di assunzioni agevolate tramite il bacino di talenti dell'UE, la soddisfazione complessiva per le informazioni fornite e l'assistenza ricevuta durante il processo, e l'accessibilità della piattaforma.</w:t>
            </w:r>
          </w:p>
        </w:tc>
      </w:tr>
    </w:tbl>
    <w:p w14:paraId="72CB78E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02E96B12" w14:textId="77777777" w:rsidR="00EB0A24" w:rsidRPr="00861CFA" w:rsidRDefault="00EB0A24" w:rsidP="00EB0A24">
      <w:r w:rsidRPr="00861CFA">
        <w:rPr>
          <w:rStyle w:val="HideTWBExt"/>
        </w:rPr>
        <w:t>&lt;/Amend&gt;</w:t>
      </w:r>
    </w:p>
    <w:p w14:paraId="3B71B3A8"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755</w:t>
      </w:r>
      <w:r w:rsidRPr="00861CFA">
        <w:rPr>
          <w:rStyle w:val="HideTWBExt"/>
        </w:rPr>
        <w:t>&lt;/NumAm&gt;</w:t>
      </w:r>
    </w:p>
    <w:p w14:paraId="1405F512" w14:textId="77777777" w:rsidR="00EB0A24" w:rsidRPr="00861CFA" w:rsidRDefault="00EB0A24" w:rsidP="00EB0A24">
      <w:pPr>
        <w:pStyle w:val="NormalBold"/>
      </w:pPr>
      <w:r w:rsidRPr="00861CFA">
        <w:rPr>
          <w:rStyle w:val="HideTWBExt"/>
          <w:b w:val="0"/>
        </w:rPr>
        <w:t>&lt;RepeatBlock-By&gt;&lt;Members&gt;</w:t>
      </w:r>
      <w:r w:rsidRPr="00861CFA">
        <w:t>Jan-Christoph Oetjen, Abir Al-Sahlani, Lucia Yar</w:t>
      </w:r>
      <w:r w:rsidRPr="00861CFA">
        <w:rPr>
          <w:rStyle w:val="HideTWBExt"/>
          <w:b w:val="0"/>
        </w:rPr>
        <w:t>&lt;/Members&gt;</w:t>
      </w:r>
    </w:p>
    <w:p w14:paraId="4397807E" w14:textId="77777777" w:rsidR="00EB0A24" w:rsidRPr="00861CFA" w:rsidRDefault="00EB0A24" w:rsidP="00EB0A24">
      <w:pPr>
        <w:pStyle w:val="NormalBold"/>
      </w:pPr>
      <w:r w:rsidRPr="00861CFA">
        <w:rPr>
          <w:rStyle w:val="HideTWBExt"/>
          <w:b w:val="0"/>
        </w:rPr>
        <w:t>&lt;/RepeatBlock-By&gt;</w:t>
      </w:r>
    </w:p>
    <w:p w14:paraId="26292A28"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144305D8" w14:textId="77777777" w:rsidR="00EB0A24" w:rsidRPr="00861CFA" w:rsidRDefault="00EB0A24" w:rsidP="00EB0A24">
      <w:pPr>
        <w:pStyle w:val="NormalBold"/>
      </w:pPr>
      <w:r w:rsidRPr="00861CFA">
        <w:rPr>
          <w:rStyle w:val="HideTWBExt"/>
        </w:rPr>
        <w:t>&lt;Article&gt;</w:t>
      </w:r>
      <w:r w:rsidRPr="00861CFA">
        <w:t>Articolo 20 – paragrafo 3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9800E6C" w14:textId="77777777" w:rsidTr="00D4014B">
        <w:trPr>
          <w:trHeight w:hRule="exact" w:val="240"/>
          <w:jc w:val="center"/>
        </w:trPr>
        <w:tc>
          <w:tcPr>
            <w:tcW w:w="9752" w:type="dxa"/>
            <w:gridSpan w:val="2"/>
            <w:tcBorders>
              <w:top w:val="nil"/>
              <w:left w:val="nil"/>
              <w:bottom w:val="nil"/>
              <w:right w:val="nil"/>
            </w:tcBorders>
          </w:tcPr>
          <w:p w14:paraId="6A43E39E" w14:textId="77777777" w:rsidR="00EB0A24" w:rsidRPr="00861CFA" w:rsidRDefault="00EB0A24" w:rsidP="00D4014B"/>
        </w:tc>
      </w:tr>
      <w:tr w:rsidR="00EB0A24" w:rsidRPr="00861CFA" w14:paraId="74F78696" w14:textId="77777777" w:rsidTr="00D4014B">
        <w:trPr>
          <w:trHeight w:val="240"/>
          <w:jc w:val="center"/>
        </w:trPr>
        <w:tc>
          <w:tcPr>
            <w:tcW w:w="4876" w:type="dxa"/>
            <w:tcBorders>
              <w:top w:val="nil"/>
              <w:left w:val="nil"/>
              <w:bottom w:val="nil"/>
              <w:right w:val="nil"/>
            </w:tcBorders>
          </w:tcPr>
          <w:p w14:paraId="50B61FE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5F28C26" w14:textId="77777777" w:rsidR="00EB0A24" w:rsidRPr="00861CFA" w:rsidRDefault="00EB0A24" w:rsidP="00D4014B">
            <w:pPr>
              <w:pStyle w:val="AmColumnHeading"/>
            </w:pPr>
            <w:r w:rsidRPr="00861CFA">
              <w:t>Emendamento</w:t>
            </w:r>
          </w:p>
        </w:tc>
      </w:tr>
      <w:tr w:rsidR="00EB0A24" w:rsidRPr="00861CFA" w14:paraId="631A6D6F" w14:textId="77777777" w:rsidTr="00D4014B">
        <w:trPr>
          <w:jc w:val="center"/>
        </w:trPr>
        <w:tc>
          <w:tcPr>
            <w:tcW w:w="4876" w:type="dxa"/>
            <w:tcBorders>
              <w:top w:val="nil"/>
              <w:left w:val="nil"/>
              <w:bottom w:val="nil"/>
              <w:right w:val="nil"/>
            </w:tcBorders>
          </w:tcPr>
          <w:p w14:paraId="56F32133" w14:textId="77777777" w:rsidR="00EB0A24" w:rsidRPr="00861CFA" w:rsidRDefault="00EB0A24" w:rsidP="00D4014B">
            <w:pPr>
              <w:pStyle w:val="Normal6a"/>
            </w:pPr>
          </w:p>
        </w:tc>
        <w:tc>
          <w:tcPr>
            <w:tcW w:w="4876" w:type="dxa"/>
            <w:tcBorders>
              <w:top w:val="nil"/>
              <w:left w:val="nil"/>
              <w:bottom w:val="nil"/>
              <w:right w:val="nil"/>
            </w:tcBorders>
          </w:tcPr>
          <w:p w14:paraId="484D9358" w14:textId="77777777" w:rsidR="00EB0A24" w:rsidRPr="00861CFA" w:rsidRDefault="00EB0A24" w:rsidP="00D4014B">
            <w:pPr>
              <w:pStyle w:val="Normal6a"/>
            </w:pPr>
            <w:r w:rsidRPr="00861CFA">
              <w:rPr>
                <w:b/>
                <w:i/>
              </w:rPr>
              <w:t>3 bis.</w:t>
            </w:r>
            <w:r w:rsidRPr="00861CFA">
              <w:tab/>
            </w:r>
            <w:r w:rsidRPr="00861CFA">
              <w:rPr>
                <w:b/>
                <w:i/>
              </w:rPr>
              <w:t>Tenendo conto delle informazioni raccolte di cui al presente capo, ogni due anni il gruppo direttivo del bacino di talenti dell'UE, in collaborazione con i punti di contatto nazionali, presenta una relazione sull'attività del bacino di talenti dell'UE al Parlamento europeo, al Consiglio, al Comitato economico e sociale europeo e al Comitato delle regioni.</w:t>
            </w:r>
          </w:p>
        </w:tc>
      </w:tr>
    </w:tbl>
    <w:p w14:paraId="07E52CB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DF05551" w14:textId="77777777" w:rsidR="00EB0A24" w:rsidRPr="00861CFA" w:rsidRDefault="00EB0A24" w:rsidP="00EB0A24">
      <w:r w:rsidRPr="00861CFA">
        <w:rPr>
          <w:rStyle w:val="HideTWBExt"/>
        </w:rPr>
        <w:t>&lt;/Amend&gt;</w:t>
      </w:r>
    </w:p>
    <w:p w14:paraId="37728A2E"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756</w:t>
      </w:r>
      <w:r w:rsidRPr="00861CFA">
        <w:rPr>
          <w:rStyle w:val="HideTWBExt"/>
        </w:rPr>
        <w:t>&lt;/NumAm&gt;</w:t>
      </w:r>
    </w:p>
    <w:p w14:paraId="402BC7C0" w14:textId="77777777" w:rsidR="00EB0A24" w:rsidRPr="00861CFA" w:rsidRDefault="00EB0A24" w:rsidP="00EB0A24">
      <w:pPr>
        <w:pStyle w:val="NormalBold"/>
      </w:pPr>
      <w:r w:rsidRPr="00861CFA">
        <w:rPr>
          <w:rStyle w:val="HideTWBExt"/>
          <w:b w:val="0"/>
        </w:rPr>
        <w:t>&lt;RepeatBlock-By&gt;&lt;Members&gt;</w:t>
      </w:r>
      <w:r w:rsidRPr="00861CFA">
        <w:t>Javier Moreno Sánchez</w:t>
      </w:r>
      <w:r w:rsidRPr="00861CFA">
        <w:rPr>
          <w:rStyle w:val="HideTWBExt"/>
          <w:b w:val="0"/>
        </w:rPr>
        <w:t>&lt;/Members&gt;</w:t>
      </w:r>
    </w:p>
    <w:p w14:paraId="6A9ADDB3" w14:textId="77777777" w:rsidR="00EB0A24" w:rsidRPr="00861CFA" w:rsidRDefault="00EB0A24" w:rsidP="00EB0A24">
      <w:pPr>
        <w:pStyle w:val="NormalBold"/>
      </w:pPr>
      <w:r w:rsidRPr="00861CFA">
        <w:rPr>
          <w:rStyle w:val="HideTWBExt"/>
          <w:b w:val="0"/>
        </w:rPr>
        <w:t>&lt;/RepeatBlock-By&gt;</w:t>
      </w:r>
    </w:p>
    <w:p w14:paraId="52380AC5"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B02133D" w14:textId="77777777" w:rsidR="00EB0A24" w:rsidRPr="00861CFA" w:rsidRDefault="00EB0A24" w:rsidP="00EB0A24">
      <w:pPr>
        <w:pStyle w:val="NormalBold"/>
      </w:pPr>
      <w:r w:rsidRPr="00861CFA">
        <w:rPr>
          <w:rStyle w:val="HideTWBExt"/>
        </w:rPr>
        <w:t>&lt;Article&gt;</w:t>
      </w:r>
      <w:r w:rsidRPr="00861CFA">
        <w:t>Articolo 20 – paragrafo 3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F7FE182" w14:textId="77777777" w:rsidTr="00D4014B">
        <w:trPr>
          <w:trHeight w:hRule="exact" w:val="240"/>
          <w:jc w:val="center"/>
        </w:trPr>
        <w:tc>
          <w:tcPr>
            <w:tcW w:w="9752" w:type="dxa"/>
            <w:gridSpan w:val="2"/>
            <w:tcBorders>
              <w:top w:val="nil"/>
              <w:left w:val="nil"/>
              <w:bottom w:val="nil"/>
              <w:right w:val="nil"/>
            </w:tcBorders>
          </w:tcPr>
          <w:p w14:paraId="29A8E5AD" w14:textId="77777777" w:rsidR="00EB0A24" w:rsidRPr="00861CFA" w:rsidRDefault="00EB0A24" w:rsidP="00D4014B"/>
        </w:tc>
      </w:tr>
      <w:tr w:rsidR="00EB0A24" w:rsidRPr="00861CFA" w14:paraId="7301D617" w14:textId="77777777" w:rsidTr="00D4014B">
        <w:trPr>
          <w:trHeight w:val="240"/>
          <w:jc w:val="center"/>
        </w:trPr>
        <w:tc>
          <w:tcPr>
            <w:tcW w:w="4876" w:type="dxa"/>
            <w:tcBorders>
              <w:top w:val="nil"/>
              <w:left w:val="nil"/>
              <w:bottom w:val="nil"/>
              <w:right w:val="nil"/>
            </w:tcBorders>
          </w:tcPr>
          <w:p w14:paraId="77FB12E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7610866C" w14:textId="77777777" w:rsidR="00EB0A24" w:rsidRPr="00861CFA" w:rsidRDefault="00EB0A24" w:rsidP="00D4014B">
            <w:pPr>
              <w:pStyle w:val="AmColumnHeading"/>
            </w:pPr>
            <w:r w:rsidRPr="00861CFA">
              <w:t>Emendamento</w:t>
            </w:r>
          </w:p>
        </w:tc>
      </w:tr>
      <w:tr w:rsidR="00EB0A24" w:rsidRPr="00861CFA" w14:paraId="7898A4AD" w14:textId="77777777" w:rsidTr="00D4014B">
        <w:trPr>
          <w:jc w:val="center"/>
        </w:trPr>
        <w:tc>
          <w:tcPr>
            <w:tcW w:w="4876" w:type="dxa"/>
            <w:tcBorders>
              <w:top w:val="nil"/>
              <w:left w:val="nil"/>
              <w:bottom w:val="nil"/>
              <w:right w:val="nil"/>
            </w:tcBorders>
          </w:tcPr>
          <w:p w14:paraId="287F301C" w14:textId="77777777" w:rsidR="00EB0A24" w:rsidRPr="00861CFA" w:rsidRDefault="00EB0A24" w:rsidP="00D4014B">
            <w:pPr>
              <w:pStyle w:val="Normal6a"/>
            </w:pPr>
          </w:p>
        </w:tc>
        <w:tc>
          <w:tcPr>
            <w:tcW w:w="4876" w:type="dxa"/>
            <w:tcBorders>
              <w:top w:val="nil"/>
              <w:left w:val="nil"/>
              <w:bottom w:val="nil"/>
              <w:right w:val="nil"/>
            </w:tcBorders>
          </w:tcPr>
          <w:p w14:paraId="32657079" w14:textId="77777777" w:rsidR="00EB0A24" w:rsidRPr="00861CFA" w:rsidRDefault="00EB0A24" w:rsidP="00D4014B">
            <w:pPr>
              <w:pStyle w:val="Normal6a"/>
            </w:pPr>
            <w:r w:rsidRPr="00861CFA">
              <w:rPr>
                <w:b/>
                <w:i/>
              </w:rPr>
              <w:t>3 bis.</w:t>
            </w:r>
            <w:r w:rsidRPr="00861CFA">
              <w:tab/>
            </w:r>
            <w:r w:rsidRPr="00861CFA">
              <w:rPr>
                <w:b/>
                <w:i/>
              </w:rPr>
              <w:t>Il segretariato del bacino di talenti dell'UE avvia una campagna di marketing globale e attività di sensibilizzazione nei paesi terzi per fare del bacino di talenti dell'UE un marchio globale.</w:t>
            </w:r>
          </w:p>
        </w:tc>
      </w:tr>
    </w:tbl>
    <w:p w14:paraId="12F26F1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799BC081" w14:textId="77777777" w:rsidR="00EB0A24" w:rsidRPr="00861CFA" w:rsidRDefault="00EB0A24" w:rsidP="00EB0A24">
      <w:r w:rsidRPr="00861CFA">
        <w:rPr>
          <w:rStyle w:val="HideTWBExt"/>
        </w:rPr>
        <w:t>&lt;/Amend&gt;</w:t>
      </w:r>
    </w:p>
    <w:p w14:paraId="59A1CFDB"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757</w:t>
      </w:r>
      <w:r w:rsidRPr="00861CFA">
        <w:rPr>
          <w:rStyle w:val="HideTWBExt"/>
        </w:rPr>
        <w:t>&lt;/NumAm&gt;</w:t>
      </w:r>
    </w:p>
    <w:p w14:paraId="2FAFE2D2"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099D591A" w14:textId="77777777" w:rsidR="00EB0A24" w:rsidRPr="00861CFA" w:rsidRDefault="00EB0A24" w:rsidP="00EB0A24">
      <w:pPr>
        <w:pStyle w:val="NormalBold"/>
      </w:pPr>
      <w:r w:rsidRPr="00861CFA">
        <w:rPr>
          <w:rStyle w:val="HideTWBExt"/>
          <w:b w:val="0"/>
        </w:rPr>
        <w:t>&lt;/RepeatBlock-By&gt;</w:t>
      </w:r>
    </w:p>
    <w:p w14:paraId="746FE082"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0304BF8F" w14:textId="77777777" w:rsidR="00EB0A24" w:rsidRPr="00861CFA" w:rsidRDefault="00EB0A24" w:rsidP="00EB0A24">
      <w:pPr>
        <w:pStyle w:val="NormalBold"/>
      </w:pPr>
      <w:r w:rsidRPr="00861CFA">
        <w:rPr>
          <w:rStyle w:val="HideTWBExt"/>
        </w:rPr>
        <w:t>&lt;Article&gt;</w:t>
      </w:r>
      <w:r w:rsidRPr="00861CFA">
        <w:t>Articolo 20 – paragrafo 3 bis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69680CC9" w14:textId="77777777" w:rsidTr="00D4014B">
        <w:trPr>
          <w:trHeight w:hRule="exact" w:val="240"/>
          <w:jc w:val="center"/>
        </w:trPr>
        <w:tc>
          <w:tcPr>
            <w:tcW w:w="9752" w:type="dxa"/>
            <w:gridSpan w:val="2"/>
            <w:tcBorders>
              <w:top w:val="nil"/>
              <w:left w:val="nil"/>
              <w:bottom w:val="nil"/>
              <w:right w:val="nil"/>
            </w:tcBorders>
          </w:tcPr>
          <w:p w14:paraId="68358CD1" w14:textId="77777777" w:rsidR="00EB0A24" w:rsidRPr="00861CFA" w:rsidRDefault="00EB0A24" w:rsidP="00D4014B"/>
        </w:tc>
      </w:tr>
      <w:tr w:rsidR="00EB0A24" w:rsidRPr="00861CFA" w14:paraId="5D3C7C72" w14:textId="77777777" w:rsidTr="00D4014B">
        <w:trPr>
          <w:trHeight w:val="240"/>
          <w:jc w:val="center"/>
        </w:trPr>
        <w:tc>
          <w:tcPr>
            <w:tcW w:w="4876" w:type="dxa"/>
            <w:tcBorders>
              <w:top w:val="nil"/>
              <w:left w:val="nil"/>
              <w:bottom w:val="nil"/>
              <w:right w:val="nil"/>
            </w:tcBorders>
          </w:tcPr>
          <w:p w14:paraId="57BF6A3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55A88BC" w14:textId="77777777" w:rsidR="00EB0A24" w:rsidRPr="00861CFA" w:rsidRDefault="00EB0A24" w:rsidP="00D4014B">
            <w:pPr>
              <w:pStyle w:val="AmColumnHeading"/>
            </w:pPr>
            <w:r w:rsidRPr="00861CFA">
              <w:t>Emendamento</w:t>
            </w:r>
          </w:p>
        </w:tc>
      </w:tr>
      <w:tr w:rsidR="00EB0A24" w:rsidRPr="00861CFA" w14:paraId="3F2F9103" w14:textId="77777777" w:rsidTr="00D4014B">
        <w:trPr>
          <w:jc w:val="center"/>
        </w:trPr>
        <w:tc>
          <w:tcPr>
            <w:tcW w:w="4876" w:type="dxa"/>
            <w:tcBorders>
              <w:top w:val="nil"/>
              <w:left w:val="nil"/>
              <w:bottom w:val="nil"/>
              <w:right w:val="nil"/>
            </w:tcBorders>
          </w:tcPr>
          <w:p w14:paraId="747F0DAF" w14:textId="77777777" w:rsidR="00EB0A24" w:rsidRPr="00861CFA" w:rsidRDefault="00EB0A24" w:rsidP="00D4014B">
            <w:pPr>
              <w:pStyle w:val="Normal6a"/>
            </w:pPr>
          </w:p>
        </w:tc>
        <w:tc>
          <w:tcPr>
            <w:tcW w:w="4876" w:type="dxa"/>
            <w:tcBorders>
              <w:top w:val="nil"/>
              <w:left w:val="nil"/>
              <w:bottom w:val="nil"/>
              <w:right w:val="nil"/>
            </w:tcBorders>
          </w:tcPr>
          <w:p w14:paraId="493CDE79" w14:textId="77777777" w:rsidR="00EB0A24" w:rsidRPr="00861CFA" w:rsidRDefault="00EB0A24" w:rsidP="00D4014B">
            <w:pPr>
              <w:pStyle w:val="Normal6a"/>
            </w:pPr>
            <w:r w:rsidRPr="00861CFA">
              <w:rPr>
                <w:b/>
                <w:i/>
              </w:rPr>
              <w:t>3 bis.</w:t>
            </w:r>
            <w:r w:rsidRPr="00861CFA">
              <w:tab/>
            </w:r>
            <w:r w:rsidRPr="00861CFA">
              <w:rPr>
                <w:b/>
                <w:i/>
              </w:rPr>
              <w:t>I dati statistici aggregati raccolti nel bacino di talenti dell'UE sono accessibili al pubblico, ma non divulgano le informazioni personali del profilo o dell'offerta di lavoro.</w:t>
            </w:r>
          </w:p>
        </w:tc>
      </w:tr>
    </w:tbl>
    <w:p w14:paraId="1EDAFDC1"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52458A89" w14:textId="77777777" w:rsidR="00EB0A24" w:rsidRPr="00861CFA" w:rsidRDefault="00EB0A24" w:rsidP="00EB0A24">
      <w:r w:rsidRPr="00861CFA">
        <w:rPr>
          <w:rStyle w:val="HideTWBExt"/>
        </w:rPr>
        <w:t>&lt;/Amend&gt;</w:t>
      </w:r>
    </w:p>
    <w:p w14:paraId="2714AD95"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758</w:t>
      </w:r>
      <w:r w:rsidRPr="00861CFA">
        <w:rPr>
          <w:rStyle w:val="HideTWBExt"/>
        </w:rPr>
        <w:t>&lt;/NumAm&gt;</w:t>
      </w:r>
    </w:p>
    <w:p w14:paraId="5F53FD74" w14:textId="77777777" w:rsidR="00EB0A24" w:rsidRPr="00861CFA" w:rsidRDefault="00EB0A24" w:rsidP="00EB0A24">
      <w:pPr>
        <w:pStyle w:val="NormalBold"/>
      </w:pPr>
      <w:r w:rsidRPr="00861CFA">
        <w:rPr>
          <w:rStyle w:val="HideTWBExt"/>
          <w:b w:val="0"/>
        </w:rPr>
        <w:t>&lt;RepeatBlock-By&gt;&lt;Members&gt;</w:t>
      </w:r>
      <w:r w:rsidRPr="00861CFA">
        <w:t>Anna Strolenberg</w:t>
      </w:r>
      <w:r w:rsidRPr="00861CFA">
        <w:rPr>
          <w:rStyle w:val="HideTWBExt"/>
          <w:b w:val="0"/>
        </w:rPr>
        <w:t>&lt;/Members&gt;</w:t>
      </w:r>
    </w:p>
    <w:p w14:paraId="342F2894" w14:textId="77777777" w:rsidR="00EB0A24" w:rsidRPr="00861CFA" w:rsidRDefault="00EB0A24" w:rsidP="00EB0A24">
      <w:pPr>
        <w:pStyle w:val="NormalBold"/>
      </w:pPr>
      <w:r w:rsidRPr="00861CFA">
        <w:rPr>
          <w:rStyle w:val="HideTWBExt"/>
          <w:b w:val="0"/>
        </w:rPr>
        <w:t>&lt;/RepeatBlock-By&gt;</w:t>
      </w:r>
    </w:p>
    <w:p w14:paraId="10347CA7"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89EBFB3" w14:textId="77777777" w:rsidR="00EB0A24" w:rsidRPr="00861CFA" w:rsidRDefault="00EB0A24" w:rsidP="00EB0A24">
      <w:pPr>
        <w:pStyle w:val="NormalBold"/>
      </w:pPr>
      <w:r w:rsidRPr="00861CFA">
        <w:rPr>
          <w:rStyle w:val="HideTWBExt"/>
        </w:rPr>
        <w:t>&lt;Article&gt;</w:t>
      </w:r>
      <w:r w:rsidRPr="00861CFA">
        <w:t>Articolo 20 – paragrafo 3 ter (nuovo)</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5BADE55" w14:textId="77777777" w:rsidTr="00D4014B">
        <w:trPr>
          <w:trHeight w:hRule="exact" w:val="240"/>
          <w:jc w:val="center"/>
        </w:trPr>
        <w:tc>
          <w:tcPr>
            <w:tcW w:w="9752" w:type="dxa"/>
            <w:gridSpan w:val="2"/>
            <w:tcBorders>
              <w:top w:val="nil"/>
              <w:left w:val="nil"/>
              <w:bottom w:val="nil"/>
              <w:right w:val="nil"/>
            </w:tcBorders>
          </w:tcPr>
          <w:p w14:paraId="0D2D163D" w14:textId="77777777" w:rsidR="00EB0A24" w:rsidRPr="00861CFA" w:rsidRDefault="00EB0A24" w:rsidP="00D4014B"/>
        </w:tc>
      </w:tr>
      <w:tr w:rsidR="00EB0A24" w:rsidRPr="00861CFA" w14:paraId="71A8174D" w14:textId="77777777" w:rsidTr="00D4014B">
        <w:trPr>
          <w:trHeight w:val="240"/>
          <w:jc w:val="center"/>
        </w:trPr>
        <w:tc>
          <w:tcPr>
            <w:tcW w:w="4876" w:type="dxa"/>
            <w:tcBorders>
              <w:top w:val="nil"/>
              <w:left w:val="nil"/>
              <w:bottom w:val="nil"/>
              <w:right w:val="nil"/>
            </w:tcBorders>
          </w:tcPr>
          <w:p w14:paraId="3CF010E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60C49C2B" w14:textId="77777777" w:rsidR="00EB0A24" w:rsidRPr="00861CFA" w:rsidRDefault="00EB0A24" w:rsidP="00D4014B">
            <w:pPr>
              <w:pStyle w:val="AmColumnHeading"/>
            </w:pPr>
            <w:r w:rsidRPr="00861CFA">
              <w:t>Emendamento</w:t>
            </w:r>
          </w:p>
        </w:tc>
      </w:tr>
      <w:tr w:rsidR="00EB0A24" w:rsidRPr="00861CFA" w14:paraId="3FBF46F4" w14:textId="77777777" w:rsidTr="00D4014B">
        <w:trPr>
          <w:jc w:val="center"/>
        </w:trPr>
        <w:tc>
          <w:tcPr>
            <w:tcW w:w="4876" w:type="dxa"/>
            <w:tcBorders>
              <w:top w:val="nil"/>
              <w:left w:val="nil"/>
              <w:bottom w:val="nil"/>
              <w:right w:val="nil"/>
            </w:tcBorders>
          </w:tcPr>
          <w:p w14:paraId="5892E493" w14:textId="77777777" w:rsidR="00EB0A24" w:rsidRPr="00861CFA" w:rsidRDefault="00EB0A24" w:rsidP="00D4014B">
            <w:pPr>
              <w:pStyle w:val="Normal6a"/>
            </w:pPr>
          </w:p>
        </w:tc>
        <w:tc>
          <w:tcPr>
            <w:tcW w:w="4876" w:type="dxa"/>
            <w:tcBorders>
              <w:top w:val="nil"/>
              <w:left w:val="nil"/>
              <w:bottom w:val="nil"/>
              <w:right w:val="nil"/>
            </w:tcBorders>
          </w:tcPr>
          <w:p w14:paraId="1657C222" w14:textId="77777777" w:rsidR="00EB0A24" w:rsidRPr="00861CFA" w:rsidRDefault="00EB0A24" w:rsidP="00D4014B">
            <w:pPr>
              <w:pStyle w:val="Normal6a"/>
            </w:pPr>
            <w:r w:rsidRPr="00861CFA">
              <w:rPr>
                <w:b/>
                <w:i/>
              </w:rPr>
              <w:t>3 ter.</w:t>
            </w:r>
            <w:r w:rsidRPr="00861CFA">
              <w:tab/>
            </w:r>
            <w:r w:rsidRPr="00861CFA">
              <w:rPr>
                <w:b/>
                <w:i/>
              </w:rPr>
              <w:t>Il segretariato del bacino di talenti dell'UE mantiene aggiornata la banca dati nella piattaforma informatica del bacino di talenti dell'UE e migliora costantemente la funzionalità della piattaforma. Le offerte di lavoro e i profili obsoleti delle persone in cerca di lavoro che ne hanno trovato uno o che hanno chiesto di essere rimosse dalla piattaforma informatica del bacino di talenti dell'UE sono rimossi nel più breve tempo possibile.</w:t>
            </w:r>
          </w:p>
        </w:tc>
      </w:tr>
    </w:tbl>
    <w:p w14:paraId="2811C5C0"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CDC18B0" w14:textId="77777777" w:rsidR="00EB0A24" w:rsidRPr="00861CFA" w:rsidRDefault="00EB0A24" w:rsidP="00EB0A24">
      <w:r w:rsidRPr="00861CFA">
        <w:rPr>
          <w:rStyle w:val="HideTWBExt"/>
        </w:rPr>
        <w:t>&lt;/Amend&gt;</w:t>
      </w:r>
    </w:p>
    <w:p w14:paraId="754F67EC"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759</w:t>
      </w:r>
      <w:r w:rsidRPr="00861CFA">
        <w:rPr>
          <w:rStyle w:val="HideTWBExt"/>
        </w:rPr>
        <w:t>&lt;/NumAm&gt;</w:t>
      </w:r>
    </w:p>
    <w:p w14:paraId="0252B981" w14:textId="77777777" w:rsidR="00EB0A24" w:rsidRPr="00861CFA" w:rsidRDefault="00EB0A24" w:rsidP="00EB0A24">
      <w:pPr>
        <w:pStyle w:val="NormalBold"/>
      </w:pPr>
      <w:r w:rsidRPr="00861CFA">
        <w:rPr>
          <w:rStyle w:val="HideTWBExt"/>
          <w:b w:val="0"/>
        </w:rPr>
        <w:t>&lt;RepeatBlock-By&gt;&lt;Members&gt;</w:t>
      </w:r>
      <w:r w:rsidRPr="00861CFA">
        <w:t>Sebastian Tynkkynen</w:t>
      </w:r>
      <w:r w:rsidRPr="00861CFA">
        <w:rPr>
          <w:rStyle w:val="HideTWBExt"/>
          <w:b w:val="0"/>
        </w:rPr>
        <w:t>&lt;/Members&gt;</w:t>
      </w:r>
    </w:p>
    <w:p w14:paraId="3AA34B93" w14:textId="77777777" w:rsidR="00EB0A24" w:rsidRPr="00861CFA" w:rsidRDefault="00EB0A24" w:rsidP="00EB0A24">
      <w:pPr>
        <w:pStyle w:val="NormalBold"/>
      </w:pPr>
      <w:r w:rsidRPr="00861CFA">
        <w:rPr>
          <w:rStyle w:val="HideTWBExt"/>
          <w:b w:val="0"/>
        </w:rPr>
        <w:t>&lt;/RepeatBlock-By&gt;</w:t>
      </w:r>
    </w:p>
    <w:p w14:paraId="25972BB6"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3749F6A" w14:textId="77777777" w:rsidR="00EB0A24" w:rsidRPr="00861CFA" w:rsidRDefault="00EB0A24" w:rsidP="00EB0A24">
      <w:pPr>
        <w:pStyle w:val="NormalBold"/>
      </w:pPr>
      <w:r w:rsidRPr="00861CFA">
        <w:rPr>
          <w:rStyle w:val="HideTWBExt"/>
        </w:rPr>
        <w:t>&lt;Article&gt;</w:t>
      </w:r>
      <w:r w:rsidRPr="00861CFA">
        <w:t>Articolo 21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55783844" w14:textId="77777777" w:rsidTr="00D4014B">
        <w:trPr>
          <w:trHeight w:hRule="exact" w:val="240"/>
          <w:jc w:val="center"/>
        </w:trPr>
        <w:tc>
          <w:tcPr>
            <w:tcW w:w="9752" w:type="dxa"/>
            <w:gridSpan w:val="2"/>
            <w:tcBorders>
              <w:top w:val="nil"/>
              <w:left w:val="nil"/>
              <w:bottom w:val="nil"/>
              <w:right w:val="nil"/>
            </w:tcBorders>
          </w:tcPr>
          <w:p w14:paraId="1C146520" w14:textId="77777777" w:rsidR="00EB0A24" w:rsidRPr="00861CFA" w:rsidRDefault="00EB0A24" w:rsidP="00D4014B"/>
        </w:tc>
      </w:tr>
      <w:tr w:rsidR="00EB0A24" w:rsidRPr="00861CFA" w14:paraId="2C06A236" w14:textId="77777777" w:rsidTr="00D4014B">
        <w:trPr>
          <w:trHeight w:val="240"/>
          <w:jc w:val="center"/>
        </w:trPr>
        <w:tc>
          <w:tcPr>
            <w:tcW w:w="4876" w:type="dxa"/>
            <w:tcBorders>
              <w:top w:val="nil"/>
              <w:left w:val="nil"/>
              <w:bottom w:val="nil"/>
              <w:right w:val="nil"/>
            </w:tcBorders>
          </w:tcPr>
          <w:p w14:paraId="00137906"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6169960" w14:textId="77777777" w:rsidR="00EB0A24" w:rsidRPr="00861CFA" w:rsidRDefault="00EB0A24" w:rsidP="00D4014B">
            <w:pPr>
              <w:pStyle w:val="AmColumnHeading"/>
            </w:pPr>
            <w:r w:rsidRPr="00861CFA">
              <w:t>Emendamento</w:t>
            </w:r>
          </w:p>
        </w:tc>
      </w:tr>
      <w:tr w:rsidR="00EB0A24" w:rsidRPr="00861CFA" w14:paraId="4A9CD63A" w14:textId="77777777" w:rsidTr="00D4014B">
        <w:trPr>
          <w:jc w:val="center"/>
        </w:trPr>
        <w:tc>
          <w:tcPr>
            <w:tcW w:w="4876" w:type="dxa"/>
            <w:tcBorders>
              <w:top w:val="nil"/>
              <w:left w:val="nil"/>
              <w:bottom w:val="nil"/>
              <w:right w:val="nil"/>
            </w:tcBorders>
          </w:tcPr>
          <w:p w14:paraId="1589CACE" w14:textId="77777777" w:rsidR="00EB0A24" w:rsidRPr="00861CFA" w:rsidRDefault="00EB0A24" w:rsidP="00D4014B">
            <w:pPr>
              <w:pStyle w:val="Normal6a"/>
              <w:jc w:val="center"/>
            </w:pPr>
            <w:r w:rsidRPr="00861CFA">
              <w:rPr>
                <w:b/>
                <w:i/>
              </w:rPr>
              <w:t>Articolo 21</w:t>
            </w:r>
            <w:r w:rsidRPr="00861CFA">
              <w:tab/>
            </w:r>
          </w:p>
        </w:tc>
        <w:tc>
          <w:tcPr>
            <w:tcW w:w="4876" w:type="dxa"/>
            <w:tcBorders>
              <w:top w:val="nil"/>
              <w:left w:val="nil"/>
              <w:bottom w:val="nil"/>
              <w:right w:val="nil"/>
            </w:tcBorders>
          </w:tcPr>
          <w:p w14:paraId="6235F249" w14:textId="77777777" w:rsidR="00EB0A24" w:rsidRPr="00861CFA" w:rsidRDefault="00EB0A24" w:rsidP="00D4014B">
            <w:pPr>
              <w:pStyle w:val="Normal6a"/>
            </w:pPr>
            <w:r w:rsidRPr="00861CFA">
              <w:rPr>
                <w:b/>
                <w:i/>
              </w:rPr>
              <w:t>soppresso</w:t>
            </w:r>
          </w:p>
        </w:tc>
      </w:tr>
      <w:tr w:rsidR="00EB0A24" w:rsidRPr="00861CFA" w14:paraId="02B63D20" w14:textId="77777777" w:rsidTr="00D4014B">
        <w:trPr>
          <w:jc w:val="center"/>
        </w:trPr>
        <w:tc>
          <w:tcPr>
            <w:tcW w:w="4876" w:type="dxa"/>
            <w:tcBorders>
              <w:top w:val="nil"/>
              <w:left w:val="nil"/>
              <w:bottom w:val="nil"/>
              <w:right w:val="nil"/>
            </w:tcBorders>
          </w:tcPr>
          <w:p w14:paraId="7DD344A3" w14:textId="77777777" w:rsidR="00EB0A24" w:rsidRPr="00861CFA" w:rsidRDefault="00EB0A24" w:rsidP="00D4014B">
            <w:pPr>
              <w:pStyle w:val="Normal6a"/>
              <w:jc w:val="center"/>
            </w:pPr>
            <w:r w:rsidRPr="00861CFA">
              <w:rPr>
                <w:b/>
                <w:i/>
              </w:rPr>
              <w:t>Esercizio della delega</w:t>
            </w:r>
          </w:p>
        </w:tc>
        <w:tc>
          <w:tcPr>
            <w:tcW w:w="4876" w:type="dxa"/>
            <w:tcBorders>
              <w:top w:val="nil"/>
              <w:left w:val="nil"/>
              <w:bottom w:val="nil"/>
              <w:right w:val="nil"/>
            </w:tcBorders>
          </w:tcPr>
          <w:p w14:paraId="2CFD0BB0" w14:textId="77777777" w:rsidR="00EB0A24" w:rsidRPr="00861CFA" w:rsidRDefault="00EB0A24" w:rsidP="00D4014B">
            <w:pPr>
              <w:pStyle w:val="Normal6a"/>
            </w:pPr>
          </w:p>
        </w:tc>
      </w:tr>
      <w:tr w:rsidR="00EB0A24" w:rsidRPr="00861CFA" w14:paraId="1F671241" w14:textId="77777777" w:rsidTr="00D4014B">
        <w:trPr>
          <w:jc w:val="center"/>
        </w:trPr>
        <w:tc>
          <w:tcPr>
            <w:tcW w:w="4876" w:type="dxa"/>
            <w:tcBorders>
              <w:top w:val="nil"/>
              <w:left w:val="nil"/>
              <w:bottom w:val="nil"/>
              <w:right w:val="nil"/>
            </w:tcBorders>
          </w:tcPr>
          <w:p w14:paraId="2453B477" w14:textId="77777777" w:rsidR="00EB0A24" w:rsidRPr="00861CFA" w:rsidRDefault="00EB0A24" w:rsidP="00D4014B">
            <w:pPr>
              <w:pStyle w:val="Normal6a"/>
            </w:pPr>
            <w:r w:rsidRPr="00861CFA">
              <w:rPr>
                <w:b/>
                <w:i/>
              </w:rPr>
              <w:t>1. Il potere di adottare atti delegati è conferito alla Commissione alle condizioni stabilite nel presente articolo.</w:t>
            </w:r>
          </w:p>
        </w:tc>
        <w:tc>
          <w:tcPr>
            <w:tcW w:w="4876" w:type="dxa"/>
            <w:tcBorders>
              <w:top w:val="nil"/>
              <w:left w:val="nil"/>
              <w:bottom w:val="nil"/>
              <w:right w:val="nil"/>
            </w:tcBorders>
          </w:tcPr>
          <w:p w14:paraId="3A3F09C8" w14:textId="77777777" w:rsidR="00EB0A24" w:rsidRPr="00861CFA" w:rsidRDefault="00EB0A24" w:rsidP="00D4014B">
            <w:pPr>
              <w:pStyle w:val="Normal6a"/>
            </w:pPr>
          </w:p>
        </w:tc>
      </w:tr>
      <w:tr w:rsidR="00EB0A24" w:rsidRPr="00861CFA" w14:paraId="685AFAE3" w14:textId="77777777" w:rsidTr="00D4014B">
        <w:trPr>
          <w:jc w:val="center"/>
        </w:trPr>
        <w:tc>
          <w:tcPr>
            <w:tcW w:w="4876" w:type="dxa"/>
            <w:tcBorders>
              <w:top w:val="nil"/>
              <w:left w:val="nil"/>
              <w:bottom w:val="nil"/>
              <w:right w:val="nil"/>
            </w:tcBorders>
          </w:tcPr>
          <w:p w14:paraId="5033FDDC" w14:textId="77777777" w:rsidR="00EB0A24" w:rsidRPr="00861CFA" w:rsidRDefault="00EB0A24" w:rsidP="00D4014B">
            <w:pPr>
              <w:pStyle w:val="Normal6a"/>
            </w:pPr>
            <w:r w:rsidRPr="00861CFA">
              <w:rPr>
                <w:b/>
                <w:i/>
              </w:rPr>
              <w:t>2. Il potere di adottare atti delegati di cui all'articolo 14 è conferito alla Commissione per un periodo di cinque anni a decorrere dalla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c>
          <w:tcPr>
            <w:tcW w:w="4876" w:type="dxa"/>
            <w:tcBorders>
              <w:top w:val="nil"/>
              <w:left w:val="nil"/>
              <w:bottom w:val="nil"/>
              <w:right w:val="nil"/>
            </w:tcBorders>
          </w:tcPr>
          <w:p w14:paraId="759ECE3D" w14:textId="77777777" w:rsidR="00EB0A24" w:rsidRPr="00861CFA" w:rsidRDefault="00EB0A24" w:rsidP="00D4014B">
            <w:pPr>
              <w:pStyle w:val="Normal6a"/>
            </w:pPr>
          </w:p>
        </w:tc>
      </w:tr>
      <w:tr w:rsidR="00EB0A24" w:rsidRPr="00861CFA" w14:paraId="1DD6CC9F" w14:textId="77777777" w:rsidTr="00D4014B">
        <w:trPr>
          <w:jc w:val="center"/>
        </w:trPr>
        <w:tc>
          <w:tcPr>
            <w:tcW w:w="4876" w:type="dxa"/>
            <w:tcBorders>
              <w:top w:val="nil"/>
              <w:left w:val="nil"/>
              <w:bottom w:val="nil"/>
              <w:right w:val="nil"/>
            </w:tcBorders>
          </w:tcPr>
          <w:p w14:paraId="0557B2B5" w14:textId="77777777" w:rsidR="00EB0A24" w:rsidRPr="00861CFA" w:rsidRDefault="00EB0A24" w:rsidP="00D4014B">
            <w:pPr>
              <w:pStyle w:val="Normal6a"/>
            </w:pPr>
            <w:r w:rsidRPr="00861CFA">
              <w:rPr>
                <w:b/>
                <w:i/>
              </w:rPr>
              <w:t>3. La delega di potere di cui all'articolo 14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tcBorders>
              <w:top w:val="nil"/>
              <w:left w:val="nil"/>
              <w:bottom w:val="nil"/>
              <w:right w:val="nil"/>
            </w:tcBorders>
          </w:tcPr>
          <w:p w14:paraId="106F6DDF" w14:textId="77777777" w:rsidR="00EB0A24" w:rsidRPr="00861CFA" w:rsidRDefault="00EB0A24" w:rsidP="00D4014B">
            <w:pPr>
              <w:pStyle w:val="Normal6a"/>
            </w:pPr>
          </w:p>
        </w:tc>
      </w:tr>
      <w:tr w:rsidR="00EB0A24" w:rsidRPr="00861CFA" w14:paraId="64CFD238" w14:textId="77777777" w:rsidTr="00D4014B">
        <w:trPr>
          <w:jc w:val="center"/>
        </w:trPr>
        <w:tc>
          <w:tcPr>
            <w:tcW w:w="4876" w:type="dxa"/>
            <w:tcBorders>
              <w:top w:val="nil"/>
              <w:left w:val="nil"/>
              <w:bottom w:val="nil"/>
              <w:right w:val="nil"/>
            </w:tcBorders>
          </w:tcPr>
          <w:p w14:paraId="5474A39C" w14:textId="77777777" w:rsidR="00EB0A24" w:rsidRPr="00861CFA" w:rsidRDefault="00EB0A24" w:rsidP="00D4014B">
            <w:pPr>
              <w:pStyle w:val="Normal6a"/>
            </w:pPr>
            <w:r w:rsidRPr="00861CFA">
              <w:rPr>
                <w:b/>
                <w:i/>
              </w:rPr>
              <w:t>4. Prima dell'adozione dell'atto delegato la Commissione consulta gli esperti designati da ciascuno Stato membro nel rispetto dei principi stabiliti nell'accordo interistituzionale "Legiferare meglio" del 13 aprile 2016.</w:t>
            </w:r>
          </w:p>
        </w:tc>
        <w:tc>
          <w:tcPr>
            <w:tcW w:w="4876" w:type="dxa"/>
            <w:tcBorders>
              <w:top w:val="nil"/>
              <w:left w:val="nil"/>
              <w:bottom w:val="nil"/>
              <w:right w:val="nil"/>
            </w:tcBorders>
          </w:tcPr>
          <w:p w14:paraId="19B58C30" w14:textId="77777777" w:rsidR="00EB0A24" w:rsidRPr="00861CFA" w:rsidRDefault="00EB0A24" w:rsidP="00D4014B">
            <w:pPr>
              <w:pStyle w:val="Normal6a"/>
            </w:pPr>
          </w:p>
        </w:tc>
      </w:tr>
      <w:tr w:rsidR="00EB0A24" w:rsidRPr="00861CFA" w14:paraId="0FAD2F03" w14:textId="77777777" w:rsidTr="00D4014B">
        <w:trPr>
          <w:jc w:val="center"/>
        </w:trPr>
        <w:tc>
          <w:tcPr>
            <w:tcW w:w="4876" w:type="dxa"/>
            <w:tcBorders>
              <w:top w:val="nil"/>
              <w:left w:val="nil"/>
              <w:bottom w:val="nil"/>
              <w:right w:val="nil"/>
            </w:tcBorders>
          </w:tcPr>
          <w:p w14:paraId="13C0A4CF" w14:textId="77777777" w:rsidR="00EB0A24" w:rsidRPr="00861CFA" w:rsidRDefault="00EB0A24" w:rsidP="00D4014B">
            <w:pPr>
              <w:pStyle w:val="Normal6a"/>
            </w:pPr>
            <w:r w:rsidRPr="00861CFA">
              <w:rPr>
                <w:b/>
                <w:i/>
              </w:rPr>
              <w:t>5. Non appena adotta un atto delegato, la Commissione ne dà contestualmente notifica al Parlamento europeo e al Consiglio.</w:t>
            </w:r>
          </w:p>
        </w:tc>
        <w:tc>
          <w:tcPr>
            <w:tcW w:w="4876" w:type="dxa"/>
            <w:tcBorders>
              <w:top w:val="nil"/>
              <w:left w:val="nil"/>
              <w:bottom w:val="nil"/>
              <w:right w:val="nil"/>
            </w:tcBorders>
          </w:tcPr>
          <w:p w14:paraId="607F5358" w14:textId="77777777" w:rsidR="00EB0A24" w:rsidRPr="00861CFA" w:rsidRDefault="00EB0A24" w:rsidP="00D4014B">
            <w:pPr>
              <w:pStyle w:val="Normal6a"/>
            </w:pPr>
          </w:p>
        </w:tc>
      </w:tr>
      <w:tr w:rsidR="00EB0A24" w:rsidRPr="00861CFA" w14:paraId="122662C8" w14:textId="77777777" w:rsidTr="00D4014B">
        <w:trPr>
          <w:jc w:val="center"/>
        </w:trPr>
        <w:tc>
          <w:tcPr>
            <w:tcW w:w="4876" w:type="dxa"/>
            <w:tcBorders>
              <w:top w:val="nil"/>
              <w:left w:val="nil"/>
              <w:bottom w:val="nil"/>
              <w:right w:val="nil"/>
            </w:tcBorders>
          </w:tcPr>
          <w:p w14:paraId="01F149FB" w14:textId="77777777" w:rsidR="00EB0A24" w:rsidRPr="00861CFA" w:rsidRDefault="00EB0A24" w:rsidP="00D4014B">
            <w:pPr>
              <w:pStyle w:val="Normal6a"/>
            </w:pPr>
            <w:r w:rsidRPr="00861CFA">
              <w:rPr>
                <w:b/>
                <w:i/>
              </w:rPr>
              <w:t>6. L'atto delegato adottato ai sensi dell'articolo 14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Borders>
              <w:top w:val="nil"/>
              <w:left w:val="nil"/>
              <w:bottom w:val="nil"/>
              <w:right w:val="nil"/>
            </w:tcBorders>
          </w:tcPr>
          <w:p w14:paraId="20AFC507" w14:textId="77777777" w:rsidR="00EB0A24" w:rsidRPr="00861CFA" w:rsidRDefault="00EB0A24" w:rsidP="00D4014B">
            <w:pPr>
              <w:pStyle w:val="Normal6a"/>
            </w:pPr>
          </w:p>
        </w:tc>
      </w:tr>
    </w:tbl>
    <w:p w14:paraId="65A856D7"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{FI}</w:t>
      </w:r>
      <w:r w:rsidRPr="00861CFA">
        <w:t>fi</w:t>
      </w:r>
      <w:r w:rsidRPr="00861CFA">
        <w:rPr>
          <w:rStyle w:val="HideTWBExt"/>
        </w:rPr>
        <w:t>&lt;/Original&gt;</w:t>
      </w:r>
    </w:p>
    <w:p w14:paraId="06185B30" w14:textId="77777777" w:rsidR="00EB0A24" w:rsidRPr="00861CFA" w:rsidRDefault="00EB0A24" w:rsidP="00EB0A24">
      <w:r w:rsidRPr="00861CFA">
        <w:rPr>
          <w:rStyle w:val="HideTWBExt"/>
        </w:rPr>
        <w:t>&lt;/Amend&gt;</w:t>
      </w:r>
    </w:p>
    <w:p w14:paraId="3B4FF2A0"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760</w:t>
      </w:r>
      <w:r w:rsidRPr="00861CFA">
        <w:rPr>
          <w:rStyle w:val="HideTWBExt"/>
        </w:rPr>
        <w:t>&lt;/NumAm&gt;</w:t>
      </w:r>
    </w:p>
    <w:p w14:paraId="051BA970" w14:textId="77777777" w:rsidR="00EB0A24" w:rsidRPr="00861CFA" w:rsidRDefault="00EB0A24" w:rsidP="00EB0A24">
      <w:pPr>
        <w:pStyle w:val="NormalBold"/>
      </w:pPr>
      <w:r w:rsidRPr="00861CFA">
        <w:rPr>
          <w:rStyle w:val="HideTWBExt"/>
          <w:b w:val="0"/>
        </w:rPr>
        <w:t>&lt;RepeatBlock-By&gt;&lt;Members&gt;</w:t>
      </w:r>
      <w:r w:rsidRPr="00861CFA">
        <w:t>Tom Vandendriessche, Petra Steger, Jaroslav Bžoch, Fabrice Leggeri, António Tânger Corrêa, Jorge Buxadé Villalba, Marieke Ehlers</w:t>
      </w:r>
      <w:r w:rsidRPr="00861CFA">
        <w:rPr>
          <w:rStyle w:val="HideTWBExt"/>
          <w:b w:val="0"/>
        </w:rPr>
        <w:t>&lt;/Members&gt;</w:t>
      </w:r>
    </w:p>
    <w:p w14:paraId="113FE1D7" w14:textId="77777777" w:rsidR="00EB0A24" w:rsidRPr="00861CFA" w:rsidRDefault="00EB0A24" w:rsidP="00EB0A24">
      <w:pPr>
        <w:pStyle w:val="NormalBold"/>
      </w:pPr>
      <w:r w:rsidRPr="00861CFA">
        <w:rPr>
          <w:rStyle w:val="HideTWBExt"/>
          <w:b w:val="0"/>
        </w:rPr>
        <w:t>&lt;/RepeatBlock-By&gt;</w:t>
      </w:r>
    </w:p>
    <w:p w14:paraId="5AC7B8C4"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3B0811DE" w14:textId="77777777" w:rsidR="00EB0A24" w:rsidRPr="00861CFA" w:rsidRDefault="00EB0A24" w:rsidP="00EB0A24">
      <w:pPr>
        <w:pStyle w:val="NormalBold"/>
      </w:pPr>
      <w:r w:rsidRPr="00861CFA">
        <w:rPr>
          <w:rStyle w:val="HideTWBExt"/>
        </w:rPr>
        <w:t>&lt;Article&gt;</w:t>
      </w:r>
      <w:r w:rsidRPr="00861CFA">
        <w:t>Articolo 21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4EFA9A4F" w14:textId="77777777" w:rsidTr="00D4014B">
        <w:trPr>
          <w:trHeight w:hRule="exact" w:val="240"/>
          <w:jc w:val="center"/>
        </w:trPr>
        <w:tc>
          <w:tcPr>
            <w:tcW w:w="9752" w:type="dxa"/>
            <w:gridSpan w:val="2"/>
            <w:tcBorders>
              <w:top w:val="nil"/>
              <w:left w:val="nil"/>
              <w:bottom w:val="nil"/>
              <w:right w:val="nil"/>
            </w:tcBorders>
          </w:tcPr>
          <w:p w14:paraId="3FA2433F" w14:textId="77777777" w:rsidR="00EB0A24" w:rsidRPr="00861CFA" w:rsidRDefault="00EB0A24" w:rsidP="00D4014B"/>
        </w:tc>
      </w:tr>
      <w:tr w:rsidR="00EB0A24" w:rsidRPr="00861CFA" w14:paraId="6D36B04E" w14:textId="77777777" w:rsidTr="00D4014B">
        <w:trPr>
          <w:trHeight w:val="240"/>
          <w:jc w:val="center"/>
        </w:trPr>
        <w:tc>
          <w:tcPr>
            <w:tcW w:w="4876" w:type="dxa"/>
            <w:tcBorders>
              <w:top w:val="nil"/>
              <w:left w:val="nil"/>
              <w:bottom w:val="nil"/>
              <w:right w:val="nil"/>
            </w:tcBorders>
          </w:tcPr>
          <w:p w14:paraId="7EFE9B0B"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88EE6BE" w14:textId="77777777" w:rsidR="00EB0A24" w:rsidRPr="00861CFA" w:rsidRDefault="00EB0A24" w:rsidP="00D4014B">
            <w:pPr>
              <w:pStyle w:val="AmColumnHeading"/>
            </w:pPr>
            <w:r w:rsidRPr="00861CFA">
              <w:t>Emendamento</w:t>
            </w:r>
          </w:p>
        </w:tc>
      </w:tr>
      <w:tr w:rsidR="00EB0A24" w:rsidRPr="00861CFA" w14:paraId="30EE0444" w14:textId="77777777" w:rsidTr="00D4014B">
        <w:trPr>
          <w:jc w:val="center"/>
        </w:trPr>
        <w:tc>
          <w:tcPr>
            <w:tcW w:w="4876" w:type="dxa"/>
            <w:tcBorders>
              <w:top w:val="nil"/>
              <w:left w:val="nil"/>
              <w:bottom w:val="nil"/>
              <w:right w:val="nil"/>
            </w:tcBorders>
          </w:tcPr>
          <w:p w14:paraId="6616A3C2" w14:textId="77777777" w:rsidR="00EB0A24" w:rsidRPr="00861CFA" w:rsidRDefault="00EB0A24" w:rsidP="00D4014B">
            <w:pPr>
              <w:pStyle w:val="Normal6a"/>
              <w:jc w:val="center"/>
            </w:pPr>
            <w:r w:rsidRPr="00861CFA">
              <w:rPr>
                <w:b/>
                <w:i/>
              </w:rPr>
              <w:t>Articolo 21</w:t>
            </w:r>
            <w:r w:rsidRPr="00861CFA">
              <w:tab/>
            </w:r>
          </w:p>
        </w:tc>
        <w:tc>
          <w:tcPr>
            <w:tcW w:w="4876" w:type="dxa"/>
            <w:tcBorders>
              <w:top w:val="nil"/>
              <w:left w:val="nil"/>
              <w:bottom w:val="nil"/>
              <w:right w:val="nil"/>
            </w:tcBorders>
          </w:tcPr>
          <w:p w14:paraId="0D953A66" w14:textId="77777777" w:rsidR="00EB0A24" w:rsidRPr="00861CFA" w:rsidRDefault="00EB0A24" w:rsidP="00D4014B">
            <w:pPr>
              <w:pStyle w:val="Normal6a"/>
            </w:pPr>
            <w:r w:rsidRPr="00861CFA">
              <w:rPr>
                <w:b/>
                <w:i/>
              </w:rPr>
              <w:t>soppresso</w:t>
            </w:r>
          </w:p>
        </w:tc>
      </w:tr>
      <w:tr w:rsidR="00EB0A24" w:rsidRPr="00861CFA" w14:paraId="5C6ED87A" w14:textId="77777777" w:rsidTr="00D4014B">
        <w:trPr>
          <w:jc w:val="center"/>
        </w:trPr>
        <w:tc>
          <w:tcPr>
            <w:tcW w:w="4876" w:type="dxa"/>
            <w:tcBorders>
              <w:top w:val="nil"/>
              <w:left w:val="nil"/>
              <w:bottom w:val="nil"/>
              <w:right w:val="nil"/>
            </w:tcBorders>
          </w:tcPr>
          <w:p w14:paraId="36267ACC" w14:textId="77777777" w:rsidR="00EB0A24" w:rsidRPr="00861CFA" w:rsidRDefault="00EB0A24" w:rsidP="00D4014B">
            <w:pPr>
              <w:pStyle w:val="Normal6a"/>
              <w:jc w:val="center"/>
            </w:pPr>
            <w:r w:rsidRPr="00861CFA">
              <w:rPr>
                <w:b/>
                <w:i/>
              </w:rPr>
              <w:t>Esercizio della delega</w:t>
            </w:r>
          </w:p>
        </w:tc>
        <w:tc>
          <w:tcPr>
            <w:tcW w:w="4876" w:type="dxa"/>
            <w:tcBorders>
              <w:top w:val="nil"/>
              <w:left w:val="nil"/>
              <w:bottom w:val="nil"/>
              <w:right w:val="nil"/>
            </w:tcBorders>
          </w:tcPr>
          <w:p w14:paraId="7D41B2A1" w14:textId="77777777" w:rsidR="00EB0A24" w:rsidRPr="00861CFA" w:rsidRDefault="00EB0A24" w:rsidP="00D4014B">
            <w:pPr>
              <w:pStyle w:val="Normal6a"/>
            </w:pPr>
          </w:p>
        </w:tc>
      </w:tr>
      <w:tr w:rsidR="00EB0A24" w:rsidRPr="00861CFA" w14:paraId="5BB48841" w14:textId="77777777" w:rsidTr="00D4014B">
        <w:trPr>
          <w:jc w:val="center"/>
        </w:trPr>
        <w:tc>
          <w:tcPr>
            <w:tcW w:w="4876" w:type="dxa"/>
            <w:tcBorders>
              <w:top w:val="nil"/>
              <w:left w:val="nil"/>
              <w:bottom w:val="nil"/>
              <w:right w:val="nil"/>
            </w:tcBorders>
          </w:tcPr>
          <w:p w14:paraId="2373A241" w14:textId="77777777" w:rsidR="00EB0A24" w:rsidRPr="00861CFA" w:rsidRDefault="00EB0A24" w:rsidP="00D4014B">
            <w:pPr>
              <w:pStyle w:val="Normal6a"/>
            </w:pPr>
            <w:r w:rsidRPr="00861CFA">
              <w:rPr>
                <w:b/>
                <w:i/>
              </w:rPr>
              <w:t>1. Il potere di adottare atti delegati è conferito alla Commissione alle condizioni stabilite nel presente articolo.</w:t>
            </w:r>
          </w:p>
        </w:tc>
        <w:tc>
          <w:tcPr>
            <w:tcW w:w="4876" w:type="dxa"/>
            <w:tcBorders>
              <w:top w:val="nil"/>
              <w:left w:val="nil"/>
              <w:bottom w:val="nil"/>
              <w:right w:val="nil"/>
            </w:tcBorders>
          </w:tcPr>
          <w:p w14:paraId="26245A9A" w14:textId="77777777" w:rsidR="00EB0A24" w:rsidRPr="00861CFA" w:rsidRDefault="00EB0A24" w:rsidP="00D4014B">
            <w:pPr>
              <w:pStyle w:val="Normal6a"/>
            </w:pPr>
          </w:p>
        </w:tc>
      </w:tr>
      <w:tr w:rsidR="00EB0A24" w:rsidRPr="00861CFA" w14:paraId="509A02DB" w14:textId="77777777" w:rsidTr="00D4014B">
        <w:trPr>
          <w:jc w:val="center"/>
        </w:trPr>
        <w:tc>
          <w:tcPr>
            <w:tcW w:w="4876" w:type="dxa"/>
            <w:tcBorders>
              <w:top w:val="nil"/>
              <w:left w:val="nil"/>
              <w:bottom w:val="nil"/>
              <w:right w:val="nil"/>
            </w:tcBorders>
          </w:tcPr>
          <w:p w14:paraId="37DC1C4D" w14:textId="77777777" w:rsidR="00EB0A24" w:rsidRPr="00861CFA" w:rsidRDefault="00EB0A24" w:rsidP="00D4014B">
            <w:pPr>
              <w:pStyle w:val="Normal6a"/>
            </w:pPr>
            <w:r w:rsidRPr="00861CFA">
              <w:rPr>
                <w:b/>
                <w:i/>
              </w:rPr>
              <w:t>2. Il potere di adottare atti delegati di cui all'articolo 14 è conferito alla Commissione per un periodo di cinque anni a decorrere dalla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c>
          <w:tcPr>
            <w:tcW w:w="4876" w:type="dxa"/>
            <w:tcBorders>
              <w:top w:val="nil"/>
              <w:left w:val="nil"/>
              <w:bottom w:val="nil"/>
              <w:right w:val="nil"/>
            </w:tcBorders>
          </w:tcPr>
          <w:p w14:paraId="12368506" w14:textId="77777777" w:rsidR="00EB0A24" w:rsidRPr="00861CFA" w:rsidRDefault="00EB0A24" w:rsidP="00D4014B">
            <w:pPr>
              <w:pStyle w:val="Normal6a"/>
            </w:pPr>
          </w:p>
        </w:tc>
      </w:tr>
      <w:tr w:rsidR="00EB0A24" w:rsidRPr="00861CFA" w14:paraId="1A434261" w14:textId="77777777" w:rsidTr="00D4014B">
        <w:trPr>
          <w:jc w:val="center"/>
        </w:trPr>
        <w:tc>
          <w:tcPr>
            <w:tcW w:w="4876" w:type="dxa"/>
            <w:tcBorders>
              <w:top w:val="nil"/>
              <w:left w:val="nil"/>
              <w:bottom w:val="nil"/>
              <w:right w:val="nil"/>
            </w:tcBorders>
          </w:tcPr>
          <w:p w14:paraId="3F6C76EE" w14:textId="77777777" w:rsidR="00EB0A24" w:rsidRPr="00861CFA" w:rsidRDefault="00EB0A24" w:rsidP="00D4014B">
            <w:pPr>
              <w:pStyle w:val="Normal6a"/>
            </w:pPr>
            <w:r w:rsidRPr="00861CFA">
              <w:rPr>
                <w:b/>
                <w:i/>
              </w:rPr>
              <w:t>3. La delega di potere di cui all'articolo 14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tcBorders>
              <w:top w:val="nil"/>
              <w:left w:val="nil"/>
              <w:bottom w:val="nil"/>
              <w:right w:val="nil"/>
            </w:tcBorders>
          </w:tcPr>
          <w:p w14:paraId="3F1B6D77" w14:textId="77777777" w:rsidR="00EB0A24" w:rsidRPr="00861CFA" w:rsidRDefault="00EB0A24" w:rsidP="00D4014B">
            <w:pPr>
              <w:pStyle w:val="Normal6a"/>
            </w:pPr>
          </w:p>
        </w:tc>
      </w:tr>
      <w:tr w:rsidR="00EB0A24" w:rsidRPr="00861CFA" w14:paraId="2DF9E48B" w14:textId="77777777" w:rsidTr="00D4014B">
        <w:trPr>
          <w:jc w:val="center"/>
        </w:trPr>
        <w:tc>
          <w:tcPr>
            <w:tcW w:w="4876" w:type="dxa"/>
            <w:tcBorders>
              <w:top w:val="nil"/>
              <w:left w:val="nil"/>
              <w:bottom w:val="nil"/>
              <w:right w:val="nil"/>
            </w:tcBorders>
          </w:tcPr>
          <w:p w14:paraId="2156360B" w14:textId="77777777" w:rsidR="00EB0A24" w:rsidRPr="00861CFA" w:rsidRDefault="00EB0A24" w:rsidP="00D4014B">
            <w:pPr>
              <w:pStyle w:val="Normal6a"/>
            </w:pPr>
            <w:r w:rsidRPr="00861CFA">
              <w:rPr>
                <w:b/>
                <w:i/>
              </w:rPr>
              <w:t>4. Prima dell'adozione dell'atto delegato la Commissione consulta gli esperti designati da ciascuno Stato membro nel rispetto dei principi stabiliti nell'accordo interistituzionale "Legiferare meglio" del 13 aprile 2016.</w:t>
            </w:r>
          </w:p>
        </w:tc>
        <w:tc>
          <w:tcPr>
            <w:tcW w:w="4876" w:type="dxa"/>
            <w:tcBorders>
              <w:top w:val="nil"/>
              <w:left w:val="nil"/>
              <w:bottom w:val="nil"/>
              <w:right w:val="nil"/>
            </w:tcBorders>
          </w:tcPr>
          <w:p w14:paraId="0363FD52" w14:textId="77777777" w:rsidR="00EB0A24" w:rsidRPr="00861CFA" w:rsidRDefault="00EB0A24" w:rsidP="00D4014B">
            <w:pPr>
              <w:pStyle w:val="Normal6a"/>
            </w:pPr>
          </w:p>
        </w:tc>
      </w:tr>
      <w:tr w:rsidR="00EB0A24" w:rsidRPr="00861CFA" w14:paraId="2624A644" w14:textId="77777777" w:rsidTr="00D4014B">
        <w:trPr>
          <w:jc w:val="center"/>
        </w:trPr>
        <w:tc>
          <w:tcPr>
            <w:tcW w:w="4876" w:type="dxa"/>
            <w:tcBorders>
              <w:top w:val="nil"/>
              <w:left w:val="nil"/>
              <w:bottom w:val="nil"/>
              <w:right w:val="nil"/>
            </w:tcBorders>
          </w:tcPr>
          <w:p w14:paraId="66C17359" w14:textId="77777777" w:rsidR="00EB0A24" w:rsidRPr="00861CFA" w:rsidRDefault="00EB0A24" w:rsidP="00D4014B">
            <w:pPr>
              <w:pStyle w:val="Normal6a"/>
            </w:pPr>
            <w:r w:rsidRPr="00861CFA">
              <w:rPr>
                <w:b/>
                <w:i/>
              </w:rPr>
              <w:t>5. Non appena adotta un atto delegato, la Commissione ne dà contestualmente notifica al Parlamento europeo e al Consiglio.</w:t>
            </w:r>
          </w:p>
        </w:tc>
        <w:tc>
          <w:tcPr>
            <w:tcW w:w="4876" w:type="dxa"/>
            <w:tcBorders>
              <w:top w:val="nil"/>
              <w:left w:val="nil"/>
              <w:bottom w:val="nil"/>
              <w:right w:val="nil"/>
            </w:tcBorders>
          </w:tcPr>
          <w:p w14:paraId="267308C8" w14:textId="77777777" w:rsidR="00EB0A24" w:rsidRPr="00861CFA" w:rsidRDefault="00EB0A24" w:rsidP="00D4014B">
            <w:pPr>
              <w:pStyle w:val="Normal6a"/>
            </w:pPr>
          </w:p>
        </w:tc>
      </w:tr>
      <w:tr w:rsidR="00EB0A24" w:rsidRPr="00861CFA" w14:paraId="76C88155" w14:textId="77777777" w:rsidTr="00D4014B">
        <w:trPr>
          <w:jc w:val="center"/>
        </w:trPr>
        <w:tc>
          <w:tcPr>
            <w:tcW w:w="4876" w:type="dxa"/>
            <w:tcBorders>
              <w:top w:val="nil"/>
              <w:left w:val="nil"/>
              <w:bottom w:val="nil"/>
              <w:right w:val="nil"/>
            </w:tcBorders>
          </w:tcPr>
          <w:p w14:paraId="670B4EB9" w14:textId="77777777" w:rsidR="00EB0A24" w:rsidRPr="00861CFA" w:rsidRDefault="00EB0A24" w:rsidP="00D4014B">
            <w:pPr>
              <w:pStyle w:val="Normal6a"/>
            </w:pPr>
            <w:r w:rsidRPr="00861CFA">
              <w:rPr>
                <w:b/>
                <w:i/>
              </w:rPr>
              <w:t>6. L'atto delegato adottato ai sensi dell'articolo 14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Borders>
              <w:top w:val="nil"/>
              <w:left w:val="nil"/>
              <w:bottom w:val="nil"/>
              <w:right w:val="nil"/>
            </w:tcBorders>
          </w:tcPr>
          <w:p w14:paraId="37D80F1C" w14:textId="77777777" w:rsidR="00EB0A24" w:rsidRPr="00861CFA" w:rsidRDefault="00EB0A24" w:rsidP="00D4014B">
            <w:pPr>
              <w:pStyle w:val="Normal6a"/>
            </w:pPr>
          </w:p>
        </w:tc>
      </w:tr>
    </w:tbl>
    <w:p w14:paraId="051683C2"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{EN}</w:t>
      </w:r>
      <w:r w:rsidRPr="00861CFA">
        <w:t>en</w:t>
      </w:r>
      <w:r w:rsidRPr="00861CFA">
        <w:rPr>
          <w:rStyle w:val="HideTWBExt"/>
        </w:rPr>
        <w:t>&lt;/Original&gt;</w:t>
      </w:r>
    </w:p>
    <w:p w14:paraId="4BC94FEA" w14:textId="77777777" w:rsidR="00EB0A24" w:rsidRPr="00861CFA" w:rsidRDefault="00EB0A24" w:rsidP="00EB0A24">
      <w:r w:rsidRPr="00861CFA">
        <w:rPr>
          <w:rStyle w:val="HideTWBExt"/>
        </w:rPr>
        <w:t>&lt;/Amend&gt;</w:t>
      </w:r>
    </w:p>
    <w:p w14:paraId="6A27A047" w14:textId="77777777" w:rsidR="00EB0A24" w:rsidRPr="00861CFA" w:rsidRDefault="00EB0A24" w:rsidP="00EB0A24">
      <w:pPr>
        <w:pStyle w:val="AmNumberTabs"/>
      </w:pPr>
      <w:r w:rsidRPr="00861CFA">
        <w:rPr>
          <w:rStyle w:val="HideTWBExt"/>
        </w:rPr>
        <w:t>&lt;Amend&gt;</w:t>
      </w:r>
      <w:r w:rsidRPr="00861CFA">
        <w:t>Emendamento</w:t>
      </w:r>
      <w:r w:rsidRPr="00861CFA">
        <w:tab/>
      </w:r>
      <w:r w:rsidRPr="00861CFA">
        <w:tab/>
      </w:r>
      <w:r w:rsidRPr="00861CFA">
        <w:rPr>
          <w:rStyle w:val="HideTWBExt"/>
        </w:rPr>
        <w:t>&lt;NumAm&gt;</w:t>
      </w:r>
      <w:r w:rsidRPr="00861CFA">
        <w:t>761</w:t>
      </w:r>
      <w:r w:rsidRPr="00861CFA">
        <w:rPr>
          <w:rStyle w:val="HideTWBExt"/>
        </w:rPr>
        <w:t>&lt;/NumAm&gt;</w:t>
      </w:r>
    </w:p>
    <w:p w14:paraId="0D3CBC95" w14:textId="77777777" w:rsidR="00EB0A24" w:rsidRPr="00861CFA" w:rsidRDefault="00EB0A24" w:rsidP="00EB0A24">
      <w:pPr>
        <w:pStyle w:val="NormalBold"/>
      </w:pPr>
      <w:r w:rsidRPr="00861CFA">
        <w:rPr>
          <w:rStyle w:val="HideTWBExt"/>
          <w:b w:val="0"/>
        </w:rPr>
        <w:t>&lt;RepeatBlock-By&gt;&lt;Members&gt;</w:t>
      </w:r>
      <w:r w:rsidRPr="00861CFA">
        <w:t>Charlie Weimers</w:t>
      </w:r>
      <w:r w:rsidRPr="00861CFA">
        <w:rPr>
          <w:rStyle w:val="HideTWBExt"/>
          <w:b w:val="0"/>
        </w:rPr>
        <w:t>&lt;/Members&gt;</w:t>
      </w:r>
    </w:p>
    <w:p w14:paraId="6E1B4C1C" w14:textId="77777777" w:rsidR="00EB0A24" w:rsidRPr="00861CFA" w:rsidRDefault="00EB0A24" w:rsidP="00EB0A24">
      <w:pPr>
        <w:pStyle w:val="NormalBold"/>
      </w:pPr>
      <w:r w:rsidRPr="00861CFA">
        <w:rPr>
          <w:rStyle w:val="HideTWBExt"/>
          <w:b w:val="0"/>
        </w:rPr>
        <w:t>&lt;/RepeatBlock-By&gt;</w:t>
      </w:r>
    </w:p>
    <w:p w14:paraId="2843BFEA" w14:textId="77777777" w:rsidR="00EB0A24" w:rsidRPr="00861CFA" w:rsidRDefault="00EB0A24" w:rsidP="00EB0A24">
      <w:pPr>
        <w:pStyle w:val="NormalBold"/>
      </w:pPr>
      <w:r w:rsidRPr="00861CFA">
        <w:rPr>
          <w:rStyle w:val="HideTWBExt"/>
        </w:rPr>
        <w:t>&lt;DocAmend&gt;</w:t>
      </w:r>
      <w:r w:rsidRPr="00861CFA">
        <w:t>Proposta di regolamento</w:t>
      </w:r>
      <w:r w:rsidRPr="00861CFA">
        <w:rPr>
          <w:rStyle w:val="HideTWBExt"/>
        </w:rPr>
        <w:t>&lt;/DocAmend&gt;</w:t>
      </w:r>
    </w:p>
    <w:p w14:paraId="4A2643A8" w14:textId="77777777" w:rsidR="00EB0A24" w:rsidRPr="00861CFA" w:rsidRDefault="00EB0A24" w:rsidP="00EB0A24">
      <w:pPr>
        <w:pStyle w:val="NormalBold"/>
      </w:pPr>
      <w:r w:rsidRPr="00861CFA">
        <w:rPr>
          <w:rStyle w:val="HideTWBExt"/>
        </w:rPr>
        <w:t>&lt;Article&gt;</w:t>
      </w:r>
      <w:r w:rsidRPr="00861CFA">
        <w:t>Articolo 21 – paragrafo 1</w:t>
      </w:r>
      <w:r w:rsidRPr="00861CF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B0A24" w:rsidRPr="00861CFA" w14:paraId="11DFA020" w14:textId="77777777" w:rsidTr="00D4014B">
        <w:trPr>
          <w:trHeight w:hRule="exact" w:val="240"/>
          <w:jc w:val="center"/>
        </w:trPr>
        <w:tc>
          <w:tcPr>
            <w:tcW w:w="9752" w:type="dxa"/>
            <w:gridSpan w:val="2"/>
            <w:tcBorders>
              <w:top w:val="nil"/>
              <w:left w:val="nil"/>
              <w:bottom w:val="nil"/>
              <w:right w:val="nil"/>
            </w:tcBorders>
          </w:tcPr>
          <w:p w14:paraId="38FE6118" w14:textId="77777777" w:rsidR="00EB0A24" w:rsidRPr="00861CFA" w:rsidRDefault="00EB0A24" w:rsidP="00D4014B"/>
        </w:tc>
      </w:tr>
      <w:tr w:rsidR="00EB0A24" w:rsidRPr="00861CFA" w14:paraId="3027D7A0" w14:textId="77777777" w:rsidTr="00D4014B">
        <w:trPr>
          <w:trHeight w:val="240"/>
          <w:jc w:val="center"/>
        </w:trPr>
        <w:tc>
          <w:tcPr>
            <w:tcW w:w="4876" w:type="dxa"/>
            <w:tcBorders>
              <w:top w:val="nil"/>
              <w:left w:val="nil"/>
              <w:bottom w:val="nil"/>
              <w:right w:val="nil"/>
            </w:tcBorders>
          </w:tcPr>
          <w:p w14:paraId="4B0EAD43" w14:textId="77777777" w:rsidR="00EB0A24" w:rsidRPr="00861CFA" w:rsidRDefault="00EB0A24" w:rsidP="00D4014B">
            <w:pPr>
              <w:pStyle w:val="AmColumnHeading"/>
            </w:pPr>
            <w:r w:rsidRPr="00861CFA">
              <w:t>Testo della Commissione</w:t>
            </w:r>
          </w:p>
        </w:tc>
        <w:tc>
          <w:tcPr>
            <w:tcW w:w="4876" w:type="dxa"/>
            <w:tcBorders>
              <w:top w:val="nil"/>
              <w:left w:val="nil"/>
              <w:bottom w:val="nil"/>
              <w:right w:val="nil"/>
            </w:tcBorders>
          </w:tcPr>
          <w:p w14:paraId="0D19C1AE" w14:textId="77777777" w:rsidR="00EB0A24" w:rsidRPr="00861CFA" w:rsidRDefault="00EB0A24" w:rsidP="00D4014B">
            <w:pPr>
              <w:pStyle w:val="AmColumnHeading"/>
            </w:pPr>
            <w:r w:rsidRPr="00861CFA">
              <w:t>Emendamento</w:t>
            </w:r>
          </w:p>
        </w:tc>
      </w:tr>
      <w:tr w:rsidR="00EB0A24" w:rsidRPr="00861CFA" w14:paraId="47E7BD64" w14:textId="77777777" w:rsidTr="00D4014B">
        <w:trPr>
          <w:jc w:val="center"/>
        </w:trPr>
        <w:tc>
          <w:tcPr>
            <w:tcW w:w="4876" w:type="dxa"/>
            <w:tcBorders>
              <w:top w:val="nil"/>
              <w:left w:val="nil"/>
              <w:bottom w:val="nil"/>
              <w:right w:val="nil"/>
            </w:tcBorders>
          </w:tcPr>
          <w:p w14:paraId="0387DD6F" w14:textId="77777777" w:rsidR="00EB0A24" w:rsidRPr="00861CFA" w:rsidRDefault="00EB0A24" w:rsidP="00D4014B">
            <w:pPr>
              <w:pStyle w:val="Normal6a"/>
            </w:pPr>
            <w:r w:rsidRPr="00861CFA">
              <w:rPr>
                <w:b/>
                <w:i/>
              </w:rPr>
              <w:t>1.</w:t>
            </w:r>
            <w:r w:rsidRPr="00861CFA">
              <w:tab/>
            </w:r>
            <w:r w:rsidRPr="00861CFA">
              <w:rPr>
                <w:b/>
                <w:i/>
              </w:rPr>
              <w:t>Il potere di adottare atti delegati è conferito alla Commissione alle condizioni stabilite nel presente articolo.</w:t>
            </w:r>
          </w:p>
        </w:tc>
        <w:tc>
          <w:tcPr>
            <w:tcW w:w="4876" w:type="dxa"/>
            <w:tcBorders>
              <w:top w:val="nil"/>
              <w:left w:val="nil"/>
              <w:bottom w:val="nil"/>
              <w:right w:val="nil"/>
            </w:tcBorders>
          </w:tcPr>
          <w:p w14:paraId="0E46A9AB" w14:textId="77777777" w:rsidR="00EB0A24" w:rsidRPr="00861CFA" w:rsidRDefault="00EB0A24" w:rsidP="00D4014B">
            <w:pPr>
              <w:pStyle w:val="Normal6a"/>
            </w:pPr>
            <w:r w:rsidRPr="00861CFA">
              <w:rPr>
                <w:b/>
                <w:i/>
              </w:rPr>
              <w:t>soppresso</w:t>
            </w:r>
          </w:p>
        </w:tc>
      </w:tr>
    </w:tbl>
    <w:p w14:paraId="20598EFB" w14:textId="77777777" w:rsidR="00EB0A24" w:rsidRPr="00861CFA" w:rsidRDefault="00EB0A24" w:rsidP="00EB0A24">
      <w:pPr>
        <w:pStyle w:val="AmOrLang"/>
      </w:pPr>
      <w:r w:rsidRPr="00861CFA">
        <w:t xml:space="preserve">Or. </w:t>
      </w:r>
      <w:r w:rsidRPr="00861CFA">
        <w:rPr>
          <w:rStyle w:val="HideTWBExt"/>
        </w:rPr>
        <w:t>&lt;Original&gt;</w:t>
      </w:r>
      <w:r w:rsidRPr="00861CFA">
        <w:rPr>
          <w:rStyle w:val="HideTWBInt"/>
        </w:rPr>
        <w:t>{SV}</w:t>
      </w:r>
      <w:r w:rsidRPr="00861CFA">
        <w:t>sv</w:t>
      </w:r>
      <w:r w:rsidRPr="00861CFA">
        <w:rPr>
          <w:rStyle w:val="HideTWBExt"/>
        </w:rPr>
        <w:t>&lt;/Original&gt;</w:t>
      </w:r>
    </w:p>
    <w:p w14:paraId="26CEEB02" w14:textId="171EEF3A" w:rsidR="00EB0A24" w:rsidRPr="00861CFA" w:rsidRDefault="00EB0A24" w:rsidP="00EB0A24">
      <w:r w:rsidRPr="00861CFA">
        <w:rPr>
          <w:rStyle w:val="HideTWBExt"/>
        </w:rPr>
        <w:t>&lt;/Amend&gt;&lt;/RepeatBlock-Amend&gt;</w:t>
      </w:r>
    </w:p>
    <w:p w14:paraId="3E615D2A" w14:textId="6D422A7C" w:rsidR="004F2ACE" w:rsidRPr="00861CFA" w:rsidRDefault="004F2ACE" w:rsidP="00EB0A24">
      <w:bookmarkStart w:id="0" w:name="_GoBack"/>
      <w:bookmarkEnd w:id="0"/>
    </w:p>
    <w:sectPr w:rsidR="004F2ACE" w:rsidRPr="00861CFA" w:rsidSect="00DA25B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0F1B8" w14:textId="77777777" w:rsidR="00F91BC3" w:rsidRPr="00861CFA" w:rsidRDefault="00F91BC3">
      <w:r w:rsidRPr="00861CFA">
        <w:separator/>
      </w:r>
    </w:p>
  </w:endnote>
  <w:endnote w:type="continuationSeparator" w:id="0">
    <w:p w14:paraId="566DCE03" w14:textId="77777777" w:rsidR="00F91BC3" w:rsidRPr="00861CFA" w:rsidRDefault="00F91BC3">
      <w:r w:rsidRPr="00861C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9DDF6" w14:textId="55B79102" w:rsidR="00DA25B7" w:rsidRPr="00861CFA" w:rsidRDefault="00DA25B7" w:rsidP="00DA25B7">
    <w:pPr>
      <w:pStyle w:val="EPFooter"/>
    </w:pPr>
    <w:r w:rsidRPr="00861CFA">
      <w:t>PE</w:t>
    </w:r>
    <w:r w:rsidRPr="00861CFA">
      <w:rPr>
        <w:rStyle w:val="HideTWBExt"/>
      </w:rPr>
      <w:t>&lt;NoPE&gt;</w:t>
    </w:r>
    <w:r w:rsidRPr="00861CFA">
      <w:t>768.051</w:t>
    </w:r>
    <w:r w:rsidRPr="00861CFA">
      <w:rPr>
        <w:rStyle w:val="HideTWBExt"/>
      </w:rPr>
      <w:t>&lt;/NoPE&gt;&lt;Version&gt;</w:t>
    </w:r>
    <w:r w:rsidRPr="00861CFA">
      <w:t>v01-00</w:t>
    </w:r>
    <w:r w:rsidRPr="00861CFA">
      <w:rPr>
        <w:rStyle w:val="HideTWBExt"/>
      </w:rPr>
      <w:t>&lt;/Version&gt;</w:t>
    </w:r>
    <w:r w:rsidRPr="00861CFA">
      <w:tab/>
    </w:r>
    <w:r w:rsidRPr="00861CFA">
      <w:fldChar w:fldCharType="begin"/>
    </w:r>
    <w:r w:rsidRPr="00861CFA">
      <w:instrText xml:space="preserve"> PAGE  \* MERGEFORMAT </w:instrText>
    </w:r>
    <w:r w:rsidRPr="00861CFA">
      <w:fldChar w:fldCharType="separate"/>
    </w:r>
    <w:r w:rsidR="00B866BF">
      <w:rPr>
        <w:noProof/>
      </w:rPr>
      <w:t>192</w:t>
    </w:r>
    <w:r w:rsidRPr="00861CFA">
      <w:fldChar w:fldCharType="end"/>
    </w:r>
    <w:r w:rsidRPr="00861CFA">
      <w:t>/</w:t>
    </w:r>
    <w:fldSimple w:instr=" NUMPAGES  \* MERGEFORMAT ">
      <w:r w:rsidR="00B866BF">
        <w:rPr>
          <w:noProof/>
        </w:rPr>
        <w:t>193</w:t>
      </w:r>
    </w:fldSimple>
    <w:r w:rsidRPr="00861CFA">
      <w:tab/>
    </w:r>
    <w:r w:rsidRPr="00861CFA">
      <w:rPr>
        <w:rStyle w:val="HideTWBExt"/>
      </w:rPr>
      <w:t>&lt;PathFdR&gt;</w:t>
    </w:r>
    <w:r w:rsidR="00861CFA" w:rsidRPr="00861CFA">
      <w:t>AM\1314143IT.docx</w:t>
    </w:r>
    <w:r w:rsidRPr="00861CFA">
      <w:rPr>
        <w:rStyle w:val="HideTWBExt"/>
      </w:rPr>
      <w:t>&lt;/PathFdR&gt;</w:t>
    </w:r>
  </w:p>
  <w:p w14:paraId="4F712E99" w14:textId="4246E345" w:rsidR="004F2ACE" w:rsidRPr="00861CFA" w:rsidRDefault="00DA25B7" w:rsidP="00DA25B7">
    <w:pPr>
      <w:pStyle w:val="EPFooter2"/>
    </w:pPr>
    <w:r w:rsidRPr="00861CF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F44F1" w14:textId="3603E872" w:rsidR="00DA25B7" w:rsidRPr="00861CFA" w:rsidRDefault="00DA25B7" w:rsidP="00DA25B7">
    <w:pPr>
      <w:pStyle w:val="EPFooter"/>
    </w:pPr>
    <w:r w:rsidRPr="00861CFA">
      <w:rPr>
        <w:rStyle w:val="HideTWBExt"/>
      </w:rPr>
      <w:t>&lt;PathFdR&gt;</w:t>
    </w:r>
    <w:r w:rsidR="00861CFA" w:rsidRPr="00861CFA">
      <w:t>AM\1314143IT.docx</w:t>
    </w:r>
    <w:r w:rsidRPr="00861CFA">
      <w:rPr>
        <w:rStyle w:val="HideTWBExt"/>
      </w:rPr>
      <w:t>&lt;/PathFdR&gt;</w:t>
    </w:r>
    <w:r w:rsidRPr="00861CFA">
      <w:tab/>
    </w:r>
    <w:r w:rsidRPr="00861CFA">
      <w:fldChar w:fldCharType="begin"/>
    </w:r>
    <w:r w:rsidRPr="00861CFA">
      <w:instrText xml:space="preserve"> PAGE  \* MERGEFORMAT </w:instrText>
    </w:r>
    <w:r w:rsidRPr="00861CFA">
      <w:fldChar w:fldCharType="separate"/>
    </w:r>
    <w:r w:rsidR="00B866BF">
      <w:rPr>
        <w:noProof/>
      </w:rPr>
      <w:t>193</w:t>
    </w:r>
    <w:r w:rsidRPr="00861CFA">
      <w:fldChar w:fldCharType="end"/>
    </w:r>
    <w:r w:rsidRPr="00861CFA">
      <w:t>/</w:t>
    </w:r>
    <w:fldSimple w:instr=" NUMPAGES  \* MERGEFORMAT ">
      <w:r w:rsidR="00B866BF">
        <w:rPr>
          <w:noProof/>
        </w:rPr>
        <w:t>193</w:t>
      </w:r>
    </w:fldSimple>
    <w:r w:rsidRPr="00861CFA">
      <w:tab/>
      <w:t>PE</w:t>
    </w:r>
    <w:r w:rsidRPr="00861CFA">
      <w:rPr>
        <w:rStyle w:val="HideTWBExt"/>
      </w:rPr>
      <w:t>&lt;NoPE&gt;</w:t>
    </w:r>
    <w:r w:rsidRPr="00861CFA">
      <w:t>768.051</w:t>
    </w:r>
    <w:r w:rsidRPr="00861CFA">
      <w:rPr>
        <w:rStyle w:val="HideTWBExt"/>
      </w:rPr>
      <w:t>&lt;/NoPE&gt;&lt;Version&gt;</w:t>
    </w:r>
    <w:r w:rsidRPr="00861CFA">
      <w:t>v01-00</w:t>
    </w:r>
    <w:r w:rsidRPr="00861CFA">
      <w:rPr>
        <w:rStyle w:val="HideTWBExt"/>
      </w:rPr>
      <w:t>&lt;/Version&gt;</w:t>
    </w:r>
  </w:p>
  <w:p w14:paraId="2AACE7EC" w14:textId="27C974C2" w:rsidR="004F2ACE" w:rsidRPr="00861CFA" w:rsidRDefault="00DA25B7" w:rsidP="00DA25B7">
    <w:pPr>
      <w:pStyle w:val="EPFooter2"/>
    </w:pPr>
    <w:r w:rsidRPr="00861CFA">
      <w:tab/>
    </w:r>
    <w:r w:rsidRPr="00861CFA">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9974B" w14:textId="2AFBAEE8" w:rsidR="00DA25B7" w:rsidRPr="00861CFA" w:rsidRDefault="00DA25B7" w:rsidP="00DA25B7">
    <w:pPr>
      <w:pStyle w:val="EPFooter"/>
    </w:pPr>
    <w:r w:rsidRPr="00861CFA">
      <w:rPr>
        <w:rStyle w:val="HideTWBExt"/>
      </w:rPr>
      <w:t>&lt;PathFdR&gt;</w:t>
    </w:r>
    <w:r w:rsidR="00861CFA" w:rsidRPr="00861CFA">
      <w:t>AM\1314143IT.docx</w:t>
    </w:r>
    <w:r w:rsidRPr="00861CFA">
      <w:rPr>
        <w:rStyle w:val="HideTWBExt"/>
      </w:rPr>
      <w:t>&lt;/PathFdR&gt;</w:t>
    </w:r>
    <w:r w:rsidRPr="00861CFA">
      <w:tab/>
    </w:r>
    <w:r w:rsidRPr="00861CFA">
      <w:tab/>
      <w:t>PE</w:t>
    </w:r>
    <w:r w:rsidRPr="00861CFA">
      <w:rPr>
        <w:rStyle w:val="HideTWBExt"/>
      </w:rPr>
      <w:t>&lt;NoPE&gt;</w:t>
    </w:r>
    <w:r w:rsidRPr="00861CFA">
      <w:t>768.051</w:t>
    </w:r>
    <w:r w:rsidRPr="00861CFA">
      <w:rPr>
        <w:rStyle w:val="HideTWBExt"/>
      </w:rPr>
      <w:t>&lt;/NoPE&gt;&lt;Version&gt;</w:t>
    </w:r>
    <w:r w:rsidRPr="00861CFA">
      <w:t>v01-00</w:t>
    </w:r>
    <w:r w:rsidRPr="00861CFA">
      <w:rPr>
        <w:rStyle w:val="HideTWBExt"/>
      </w:rPr>
      <w:t>&lt;/Version&gt;</w:t>
    </w:r>
  </w:p>
  <w:p w14:paraId="4597D67B" w14:textId="6E92BD43" w:rsidR="004F2ACE" w:rsidRPr="00861CFA" w:rsidRDefault="00DA25B7" w:rsidP="00DA25B7">
    <w:pPr>
      <w:pStyle w:val="EPFooter2"/>
    </w:pPr>
    <w:r w:rsidRPr="00861CFA">
      <w:t>IT</w:t>
    </w:r>
    <w:r w:rsidRPr="00861CFA">
      <w:tab/>
    </w:r>
    <w:r w:rsidRPr="00861CFA">
      <w:rPr>
        <w:b w:val="0"/>
        <w:i/>
        <w:color w:val="C0C0C0"/>
        <w:sz w:val="22"/>
      </w:rPr>
      <w:t>Unita nella diversità</w:t>
    </w:r>
    <w:r w:rsidRPr="00861CFA">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003C8" w14:textId="77777777" w:rsidR="00F91BC3" w:rsidRPr="00861CFA" w:rsidRDefault="00F91BC3">
      <w:r w:rsidRPr="00861CFA">
        <w:separator/>
      </w:r>
    </w:p>
  </w:footnote>
  <w:footnote w:type="continuationSeparator" w:id="0">
    <w:p w14:paraId="4E4E5ACE" w14:textId="77777777" w:rsidR="00F91BC3" w:rsidRPr="00861CFA" w:rsidRDefault="00F91BC3">
      <w:r w:rsidRPr="00861C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27E61" w14:textId="77777777" w:rsidR="00E773B5" w:rsidRDefault="00E773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C5DF0" w14:textId="77777777" w:rsidR="00E773B5" w:rsidRDefault="00E773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850F0" w14:textId="77777777" w:rsidR="00E773B5" w:rsidRDefault="00E773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IT"/>
    <w:docVar w:name="TXTLANGUEMIN" w:val="it"/>
    <w:docVar w:name="TXTNRPE" w:val="768.051"/>
    <w:docVar w:name="TXTPEorAP" w:val="PE"/>
    <w:docVar w:name="TXTROUTE" w:val="AM\1314143IT.docx"/>
    <w:docVar w:name="TXTVERSION" w:val="01-00"/>
  </w:docVars>
  <w:rsids>
    <w:rsidRoot w:val="00A77B3E"/>
    <w:rsid w:val="004F2ACE"/>
    <w:rsid w:val="005D040A"/>
    <w:rsid w:val="006C76DB"/>
    <w:rsid w:val="00861CFA"/>
    <w:rsid w:val="00866930"/>
    <w:rsid w:val="00A77B3E"/>
    <w:rsid w:val="00B866BF"/>
    <w:rsid w:val="00CA2A55"/>
    <w:rsid w:val="00DA25B7"/>
    <w:rsid w:val="00E773B5"/>
    <w:rsid w:val="00EB0A24"/>
    <w:rsid w:val="00F91BC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25B97"/>
  <w15:docId w15:val="{E90823FF-623A-4FA9-B64F-1266E9D4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66930"/>
    <w:pPr>
      <w:tabs>
        <w:tab w:val="center" w:pos="4153"/>
        <w:tab w:val="right" w:pos="8306"/>
      </w:tabs>
    </w:pPr>
  </w:style>
  <w:style w:type="character" w:customStyle="1" w:styleId="HeaderChar">
    <w:name w:val="Header Char"/>
    <w:basedOn w:val="DefaultParagraphFont"/>
    <w:link w:val="Header"/>
    <w:rsid w:val="00866930"/>
    <w:rPr>
      <w:sz w:val="24"/>
      <w:szCs w:val="24"/>
    </w:rPr>
  </w:style>
  <w:style w:type="paragraph" w:styleId="Footer">
    <w:name w:val="footer"/>
    <w:basedOn w:val="Normal"/>
    <w:link w:val="FooterChar"/>
    <w:rsid w:val="00E773B5"/>
    <w:pPr>
      <w:tabs>
        <w:tab w:val="center" w:pos="4513"/>
        <w:tab w:val="right" w:pos="9026"/>
      </w:tabs>
    </w:pPr>
  </w:style>
  <w:style w:type="character" w:customStyle="1" w:styleId="FooterChar">
    <w:name w:val="Footer Char"/>
    <w:basedOn w:val="DefaultParagraphFont"/>
    <w:link w:val="Footer"/>
    <w:rsid w:val="00E773B5"/>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42482</Words>
  <Characters>247022</Characters>
  <Application>Microsoft Office Word</Application>
  <DocSecurity>0</DocSecurity>
  <Lines>10244</Lines>
  <Paragraphs>3662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2025-02-28T10:25:00Z</dcterms:created>
  <dcterms:modified xsi:type="dcterms:W3CDTF">2025-02-28T10:25:00Z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1314143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118611</vt:lpwstr>
  </property>
  <property fmtid="{D5CDD505-2E9C-101B-9397-08002B2CF9AE}" pid="7" name="dmxml.render.traceId">
    <vt:lpwstr>679a2ac1028edde536b069627bb30b56</vt:lpwstr>
  </property>
  <property fmtid="{D5CDD505-2E9C-101B-9397-08002B2CF9AE}" pid="8" name="FooterPath">
    <vt:lpwstr>AM\1314143IT.docx</vt:lpwstr>
  </property>
  <property fmtid="{D5CDD505-2E9C-101B-9397-08002B2CF9AE}" pid="9" name="PE Number">
    <vt:lpwstr>768.051</vt:lpwstr>
  </property>
  <property fmtid="{D5CDD505-2E9C-101B-9397-08002B2CF9AE}" pid="10" name="UID">
    <vt:lpwstr>eu.europa.europarl-DIN1-2025-0000011133_02.00-xm-01.00_text-xml</vt:lpwstr>
  </property>
  <property fmtid="{D5CDD505-2E9C-101B-9397-08002B2CF9AE}" pid="11" name="LastEdited with">
    <vt:lpwstr>10.0.1 Build [20250114]</vt:lpwstr>
  </property>
  <property fmtid="{D5CDD505-2E9C-101B-9397-08002B2CF9AE}" pid="12" name="Bookout">
    <vt:lpwstr>OK - 2025/02/28 11:19</vt:lpwstr>
  </property>
</Properties>
</file>